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E75D111" w14:textId="6DBF7335" w:rsidR="00E11C29" w:rsidRPr="00963CA9" w:rsidRDefault="00E11C29" w:rsidP="00E11C29">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bCs/>
          <w:kern w:val="32"/>
          <w:sz w:val="24"/>
          <w:szCs w:val="24"/>
          <w:lang w:eastAsia="x-none"/>
        </w:rPr>
        <w:t xml:space="preserve">к </w:t>
      </w:r>
      <w:r w:rsidRPr="00963CA9">
        <w:rPr>
          <w:rFonts w:ascii="Times New Roman" w:eastAsia="Times New Roman" w:hAnsi="Times New Roman" w:cs="Times New Roman"/>
          <w:b/>
          <w:bCs/>
          <w:kern w:val="32"/>
          <w:sz w:val="24"/>
          <w:szCs w:val="24"/>
          <w:lang w:eastAsia="x-none"/>
        </w:rPr>
        <w:t>ПОП-П по</w:t>
      </w:r>
      <w:r w:rsidRPr="00E11C29">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r w:rsidRPr="00963CA9">
        <w:rPr>
          <w:rFonts w:ascii="Times New Roman" w:eastAsia="Times New Roman" w:hAnsi="Times New Roman" w:cs="Times New Roman"/>
          <w:b/>
          <w:bCs/>
          <w:kern w:val="32"/>
          <w:sz w:val="24"/>
          <w:szCs w:val="24"/>
          <w:lang w:eastAsia="x-none"/>
        </w:rPr>
        <w:t xml:space="preserve"> </w:t>
      </w:r>
      <w:r w:rsidRPr="00963CA9">
        <w:rPr>
          <w:rFonts w:ascii="Times New Roman" w:eastAsia="Times New Roman" w:hAnsi="Times New Roman" w:cs="Times New Roman"/>
          <w:b/>
          <w:sz w:val="24"/>
          <w:szCs w:val="24"/>
          <w:lang w:eastAsia="ru-RU"/>
        </w:rPr>
        <w:t xml:space="preserve">08.02.02  </w:t>
      </w:r>
    </w:p>
    <w:p w14:paraId="78E24048" w14:textId="77777777" w:rsidR="00E11C29" w:rsidRPr="00963CA9" w:rsidRDefault="00E11C29" w:rsidP="00E11C29">
      <w:pPr>
        <w:keepNext/>
        <w:jc w:val="right"/>
        <w:outlineLvl w:val="0"/>
        <w:rPr>
          <w:rFonts w:ascii="Times New Roman" w:eastAsia="Times New Roman" w:hAnsi="Times New Roman" w:cs="Times New Roman"/>
          <w:b/>
          <w:bCs/>
          <w:kern w:val="32"/>
          <w:sz w:val="24"/>
          <w:szCs w:val="24"/>
          <w:lang w:eastAsia="x-none"/>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38BDFED2" w14:textId="6AC1F8E1"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7D7A99D7" w:rsidR="00BD6A9B" w:rsidRPr="00D149F9" w:rsidRDefault="00896BB3" w:rsidP="00D149F9">
      <w:pPr>
        <w:pStyle w:val="14"/>
        <w:spacing w:line="360" w:lineRule="auto"/>
        <w:rPr>
          <w:rFonts w:eastAsiaTheme="minorEastAsia"/>
          <w:lang w:eastAsia="ru-RU"/>
        </w:rPr>
      </w:pPr>
      <w:r w:rsidRPr="00D149F9">
        <w:rPr>
          <w:rFonts w:eastAsia="Times New Roman"/>
          <w:sz w:val="24"/>
          <w:szCs w:val="24"/>
          <w:lang w:eastAsia="ru-RU"/>
        </w:rPr>
        <w:fldChar w:fldCharType="begin"/>
      </w:r>
      <w:r w:rsidRPr="00D149F9">
        <w:rPr>
          <w:rFonts w:eastAsia="Times New Roman"/>
          <w:sz w:val="24"/>
          <w:szCs w:val="24"/>
          <w:lang w:eastAsia="ru-RU"/>
        </w:rPr>
        <w:instrText xml:space="preserve"> TOC \o "3-3" \h \z \t "Заголовок 1;1;Заголовок 2;2;Заголовок1;1;Заголовок;1" </w:instrText>
      </w:r>
      <w:r w:rsidRPr="00D149F9">
        <w:rPr>
          <w:rFonts w:eastAsia="Times New Roman"/>
          <w:sz w:val="24"/>
          <w:szCs w:val="24"/>
          <w:lang w:eastAsia="ru-RU"/>
        </w:rPr>
        <w:fldChar w:fldCharType="separate"/>
      </w:r>
      <w:hyperlink w:anchor="_Toc156824969" w:history="1">
        <w:r w:rsidR="00D149F9" w:rsidRPr="00D149F9">
          <w:rPr>
            <w:rStyle w:val="af0"/>
            <w:sz w:val="24"/>
            <w:szCs w:val="24"/>
          </w:rPr>
          <w:t>«</w:t>
        </w:r>
        <w:r w:rsidR="00D149F9" w:rsidRPr="00D149F9">
          <w:rPr>
            <w:sz w:val="24"/>
            <w:szCs w:val="24"/>
          </w:rPr>
          <w:t xml:space="preserve">ОГСЭ 01. </w:t>
        </w:r>
        <w:r w:rsidR="00D149F9" w:rsidRPr="00D149F9">
          <w:rPr>
            <w:rStyle w:val="af0"/>
            <w:sz w:val="24"/>
            <w:szCs w:val="24"/>
          </w:rPr>
          <w:t>ОСНОВЫ ФИЛОСОФИИ</w:t>
        </w:r>
        <w:r w:rsidR="00D149F9" w:rsidRPr="00D149F9">
          <w:rPr>
            <w:rStyle w:val="af0"/>
          </w:rPr>
          <w:t>»</w:t>
        </w:r>
        <w:r w:rsidR="00D149F9" w:rsidRPr="00D149F9">
          <w:rPr>
            <w:webHidden/>
          </w:rPr>
          <w:tab/>
        </w:r>
        <w:r w:rsidR="00BD6A9B" w:rsidRPr="00D149F9">
          <w:rPr>
            <w:webHidden/>
          </w:rPr>
          <w:fldChar w:fldCharType="begin"/>
        </w:r>
        <w:r w:rsidR="00BD6A9B" w:rsidRPr="00D149F9">
          <w:rPr>
            <w:webHidden/>
          </w:rPr>
          <w:instrText xml:space="preserve"> PAGEREF _Toc156824969 \h </w:instrText>
        </w:r>
        <w:r w:rsidR="00BD6A9B" w:rsidRPr="00D149F9">
          <w:rPr>
            <w:webHidden/>
          </w:rPr>
        </w:r>
        <w:r w:rsidR="00BD6A9B" w:rsidRPr="00D149F9">
          <w:rPr>
            <w:webHidden/>
          </w:rPr>
          <w:fldChar w:fldCharType="separate"/>
        </w:r>
        <w:r w:rsidR="00D149F9" w:rsidRPr="00D149F9">
          <w:rPr>
            <w:webHidden/>
          </w:rPr>
          <w:t>2</w:t>
        </w:r>
        <w:r w:rsidR="00BD6A9B" w:rsidRPr="00D149F9">
          <w:rPr>
            <w:webHidden/>
          </w:rPr>
          <w:fldChar w:fldCharType="end"/>
        </w:r>
      </w:hyperlink>
    </w:p>
    <w:p w14:paraId="19E3CF8B" w14:textId="319CC9F9" w:rsidR="00D149F9" w:rsidRPr="00D149F9" w:rsidRDefault="00896BB3"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fldChar w:fldCharType="end"/>
      </w:r>
      <w:r w:rsidR="00D149F9" w:rsidRPr="00D149F9">
        <w:rPr>
          <w:rFonts w:ascii="Times New Roman" w:eastAsia="Times New Roman" w:hAnsi="Times New Roman" w:cs="Times New Roman"/>
          <w:b/>
          <w:bCs/>
          <w:noProof/>
          <w:sz w:val="24"/>
          <w:szCs w:val="24"/>
          <w:lang w:eastAsia="ru-RU"/>
        </w:rPr>
        <w:t>«ОГСЭ 02. ИСТОРИЯ»</w:t>
      </w:r>
      <w:r w:rsidR="00D149F9" w:rsidRPr="00D149F9">
        <w:rPr>
          <w:rFonts w:ascii="Times New Roman" w:eastAsia="Times New Roman" w:hAnsi="Times New Roman" w:cs="Times New Roman"/>
          <w:b/>
          <w:bCs/>
          <w:noProof/>
          <w:webHidden/>
          <w:sz w:val="24"/>
          <w:szCs w:val="24"/>
          <w:lang w:eastAsia="ru-RU"/>
        </w:rPr>
        <w:tab/>
      </w:r>
    </w:p>
    <w:p w14:paraId="66D56036" w14:textId="17320D76"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«ОГСЭ 03. ИНОСТРАННЫЙ ЯЗЫК В ПРОФЕССИОНАЛЬНОЙ ДЕЯТЕЛЬНОСТИ»</w:t>
      </w:r>
      <w:r w:rsidRPr="00D149F9">
        <w:rPr>
          <w:rFonts w:ascii="Times New Roman" w:eastAsia="Times New Roman" w:hAnsi="Times New Roman" w:cs="Times New Roman"/>
          <w:b/>
          <w:bCs/>
          <w:noProof/>
          <w:webHidden/>
          <w:sz w:val="24"/>
          <w:szCs w:val="24"/>
          <w:lang w:eastAsia="ru-RU"/>
        </w:rPr>
        <w:tab/>
      </w:r>
    </w:p>
    <w:p w14:paraId="7577A9B0" w14:textId="5DA6FE4B"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«ОГСЭ 04. ФИЗИЧЕСКАЯ КУЛЬТУРА»</w:t>
      </w:r>
      <w:r w:rsidRPr="00D149F9">
        <w:rPr>
          <w:rFonts w:ascii="Times New Roman" w:eastAsia="Times New Roman" w:hAnsi="Times New Roman" w:cs="Times New Roman"/>
          <w:b/>
          <w:bCs/>
          <w:noProof/>
          <w:webHidden/>
          <w:sz w:val="24"/>
          <w:szCs w:val="24"/>
          <w:lang w:eastAsia="ru-RU"/>
        </w:rPr>
        <w:tab/>
      </w:r>
    </w:p>
    <w:p w14:paraId="77732930" w14:textId="2C1AF823"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«ОГСЭ 05. ПСИХОЛОГИЯ ОБЩЕНИЯ»</w:t>
      </w:r>
      <w:r w:rsidRPr="00D149F9">
        <w:rPr>
          <w:rFonts w:ascii="Times New Roman" w:eastAsia="Times New Roman" w:hAnsi="Times New Roman" w:cs="Times New Roman"/>
          <w:b/>
          <w:bCs/>
          <w:noProof/>
          <w:webHidden/>
          <w:sz w:val="24"/>
          <w:szCs w:val="24"/>
          <w:lang w:eastAsia="ru-RU"/>
        </w:rPr>
        <w:tab/>
      </w:r>
    </w:p>
    <w:p w14:paraId="55C7CAE1" w14:textId="53726503"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«ЕН.01. МАТЕМАТИКА»</w:t>
      </w:r>
      <w:r w:rsidRPr="00D149F9">
        <w:rPr>
          <w:rFonts w:ascii="Times New Roman" w:eastAsia="Times New Roman" w:hAnsi="Times New Roman" w:cs="Times New Roman"/>
          <w:b/>
          <w:bCs/>
          <w:noProof/>
          <w:webHidden/>
          <w:sz w:val="24"/>
          <w:szCs w:val="24"/>
          <w:lang w:eastAsia="ru-RU"/>
        </w:rPr>
        <w:tab/>
      </w:r>
    </w:p>
    <w:p w14:paraId="767350D6" w14:textId="5089C044"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«ЕН.02. ИНФОРМАЦИОННЫЕ ТЕХНОЛОГИИ В ПРОФЕССИОНАЛЬНОЙ ДЕЯТЕЛЬНОСТИ»</w:t>
      </w:r>
      <w:r w:rsidRPr="00D149F9">
        <w:rPr>
          <w:rFonts w:ascii="Times New Roman" w:eastAsia="Times New Roman" w:hAnsi="Times New Roman" w:cs="Times New Roman"/>
          <w:b/>
          <w:bCs/>
          <w:noProof/>
          <w:webHidden/>
          <w:sz w:val="24"/>
          <w:szCs w:val="24"/>
          <w:lang w:eastAsia="ru-RU"/>
        </w:rPr>
        <w:tab/>
      </w:r>
    </w:p>
    <w:p w14:paraId="7DFACF4B" w14:textId="2D0B29DD"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01 ИНЖЕНЕРНАЯ ГРАФИКА»</w:t>
      </w:r>
      <w:r w:rsidRPr="00D149F9">
        <w:rPr>
          <w:rFonts w:ascii="Times New Roman" w:eastAsia="Times New Roman" w:hAnsi="Times New Roman" w:cs="Times New Roman"/>
          <w:b/>
          <w:bCs/>
          <w:noProof/>
          <w:webHidden/>
          <w:sz w:val="24"/>
          <w:szCs w:val="24"/>
          <w:lang w:eastAsia="ru-RU"/>
        </w:rPr>
        <w:tab/>
      </w:r>
    </w:p>
    <w:p w14:paraId="13E4847E" w14:textId="25299880"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02. ТЕХНИЧЕСКАЯ МЕХАНИКА»</w:t>
      </w:r>
      <w:r w:rsidRPr="00D149F9">
        <w:rPr>
          <w:rFonts w:ascii="Times New Roman" w:eastAsia="Times New Roman" w:hAnsi="Times New Roman" w:cs="Times New Roman"/>
          <w:b/>
          <w:bCs/>
          <w:noProof/>
          <w:webHidden/>
          <w:sz w:val="24"/>
          <w:szCs w:val="24"/>
          <w:lang w:eastAsia="ru-RU"/>
        </w:rPr>
        <w:tab/>
      </w:r>
    </w:p>
    <w:p w14:paraId="7705BCFA" w14:textId="05185221"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03. ЭЛЕКТРОТЕХНИКА»</w:t>
      </w:r>
      <w:r w:rsidRPr="00D149F9">
        <w:rPr>
          <w:rFonts w:ascii="Times New Roman" w:eastAsia="Times New Roman" w:hAnsi="Times New Roman" w:cs="Times New Roman"/>
          <w:b/>
          <w:bCs/>
          <w:noProof/>
          <w:webHidden/>
          <w:sz w:val="24"/>
          <w:szCs w:val="24"/>
          <w:lang w:eastAsia="ru-RU"/>
        </w:rPr>
        <w:tab/>
      </w:r>
    </w:p>
    <w:p w14:paraId="6CDDF469" w14:textId="675BF93D"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04. МАТЕРИАЛОВЕДЕНИЕ»</w:t>
      </w:r>
      <w:r w:rsidRPr="00D149F9">
        <w:rPr>
          <w:rFonts w:ascii="Times New Roman" w:eastAsia="Times New Roman" w:hAnsi="Times New Roman" w:cs="Times New Roman"/>
          <w:b/>
          <w:bCs/>
          <w:noProof/>
          <w:webHidden/>
          <w:sz w:val="24"/>
          <w:szCs w:val="24"/>
          <w:lang w:eastAsia="ru-RU"/>
        </w:rPr>
        <w:tab/>
      </w:r>
    </w:p>
    <w:p w14:paraId="19994227" w14:textId="1DE31A1B"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05. ОСНОВЫ ИНЖЕНЕРНОЙ ГЕОДЕЗИИ»</w:t>
      </w:r>
      <w:r w:rsidRPr="00D149F9">
        <w:rPr>
          <w:rFonts w:ascii="Times New Roman" w:eastAsia="Times New Roman" w:hAnsi="Times New Roman" w:cs="Times New Roman"/>
          <w:b/>
          <w:bCs/>
          <w:noProof/>
          <w:webHidden/>
          <w:sz w:val="24"/>
          <w:szCs w:val="24"/>
          <w:lang w:eastAsia="ru-RU"/>
        </w:rPr>
        <w:tab/>
      </w:r>
    </w:p>
    <w:p w14:paraId="2E3F805D" w14:textId="3F2D7377"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06. ГИДРАВЛИКА, ГИДРОЛОГИЯ, ГИДРОМЕТРИЯ»</w:t>
      </w:r>
      <w:r w:rsidRPr="00D149F9">
        <w:rPr>
          <w:rFonts w:ascii="Times New Roman" w:eastAsia="Times New Roman" w:hAnsi="Times New Roman" w:cs="Times New Roman"/>
          <w:b/>
          <w:bCs/>
          <w:noProof/>
          <w:webHidden/>
          <w:sz w:val="24"/>
          <w:szCs w:val="24"/>
          <w:lang w:eastAsia="ru-RU"/>
        </w:rPr>
        <w:tab/>
      </w:r>
    </w:p>
    <w:p w14:paraId="1FA9A9F2" w14:textId="24CFA5DE"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07. МЕТРОЛОГИЯ, СТАНДАРТИЗАЦИЯ И СЕРТИФИКАЦИЯ»</w:t>
      </w:r>
      <w:r w:rsidRPr="00D149F9">
        <w:rPr>
          <w:rFonts w:ascii="Times New Roman" w:eastAsia="Times New Roman" w:hAnsi="Times New Roman" w:cs="Times New Roman"/>
          <w:b/>
          <w:bCs/>
          <w:noProof/>
          <w:webHidden/>
          <w:sz w:val="24"/>
          <w:szCs w:val="24"/>
          <w:lang w:eastAsia="ru-RU"/>
        </w:rPr>
        <w:tab/>
      </w:r>
    </w:p>
    <w:p w14:paraId="2AC2C830" w14:textId="1CD8B52D"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08. ПРАВОВОЕ ОБЕСПЕЧЕНИЕ ПРОФЕССИОНАЛЬНОЙ ДЕЯТЕЛЬНОСТИ»</w:t>
      </w:r>
      <w:r w:rsidRPr="00D149F9">
        <w:rPr>
          <w:rFonts w:ascii="Times New Roman" w:eastAsia="Times New Roman" w:hAnsi="Times New Roman" w:cs="Times New Roman"/>
          <w:b/>
          <w:bCs/>
          <w:noProof/>
          <w:webHidden/>
          <w:sz w:val="24"/>
          <w:szCs w:val="24"/>
          <w:lang w:eastAsia="ru-RU"/>
        </w:rPr>
        <w:tab/>
      </w:r>
    </w:p>
    <w:p w14:paraId="0D8695AF" w14:textId="4600EAA9"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09. ОХРАНА ТРУДА»</w:t>
      </w:r>
      <w:r w:rsidRPr="00D149F9">
        <w:rPr>
          <w:rFonts w:ascii="Times New Roman" w:eastAsia="Times New Roman" w:hAnsi="Times New Roman" w:cs="Times New Roman"/>
          <w:b/>
          <w:bCs/>
          <w:noProof/>
          <w:webHidden/>
          <w:sz w:val="24"/>
          <w:szCs w:val="24"/>
          <w:lang w:eastAsia="ru-RU"/>
        </w:rPr>
        <w:tab/>
      </w:r>
    </w:p>
    <w:p w14:paraId="7F290F8C" w14:textId="00F42D3B" w:rsidR="00D149F9" w:rsidRPr="00D149F9"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D149F9">
        <w:rPr>
          <w:rFonts w:ascii="Times New Roman" w:eastAsia="Times New Roman" w:hAnsi="Times New Roman" w:cs="Times New Roman"/>
          <w:b/>
          <w:bCs/>
          <w:noProof/>
          <w:sz w:val="24"/>
          <w:szCs w:val="24"/>
          <w:lang w:eastAsia="ru-RU"/>
        </w:rPr>
        <w:t>«ОП. 10. БЕЗОПАСНОСТЬ ЖИЗНЕДЕЯТЕЛЬНОСТИ»</w:t>
      </w:r>
      <w:r w:rsidRPr="00D149F9">
        <w:rPr>
          <w:rFonts w:ascii="Times New Roman" w:eastAsia="Times New Roman" w:hAnsi="Times New Roman" w:cs="Times New Roman"/>
          <w:b/>
          <w:bCs/>
          <w:noProof/>
          <w:webHidden/>
          <w:sz w:val="24"/>
          <w:szCs w:val="24"/>
          <w:lang w:eastAsia="ru-RU"/>
        </w:rPr>
        <w:tab/>
      </w:r>
    </w:p>
    <w:p w14:paraId="5E6860E1" w14:textId="77777777" w:rsidR="00D149F9" w:rsidRDefault="00D149F9" w:rsidP="00D149F9">
      <w:pPr>
        <w:jc w:val="center"/>
        <w:rPr>
          <w:rFonts w:ascii="Times New Roman" w:hAnsi="Times New Roman" w:cs="Times New Roman"/>
          <w:b/>
          <w:i/>
          <w:sz w:val="24"/>
          <w:szCs w:val="24"/>
        </w:rPr>
      </w:pPr>
    </w:p>
    <w:p w14:paraId="4AE967B4" w14:textId="77777777" w:rsidR="00D149F9" w:rsidRDefault="00D149F9" w:rsidP="00D149F9">
      <w:pPr>
        <w:jc w:val="center"/>
        <w:rPr>
          <w:rFonts w:ascii="Times New Roman" w:hAnsi="Times New Roman" w:cs="Times New Roman"/>
          <w:b/>
          <w:i/>
          <w:sz w:val="24"/>
          <w:szCs w:val="24"/>
        </w:rPr>
      </w:pPr>
    </w:p>
    <w:p w14:paraId="552C4D98" w14:textId="77777777" w:rsidR="00D149F9" w:rsidRDefault="00D149F9" w:rsidP="00D149F9">
      <w:pPr>
        <w:jc w:val="center"/>
        <w:rPr>
          <w:rFonts w:ascii="Times New Roman" w:hAnsi="Times New Roman" w:cs="Times New Roman"/>
          <w:b/>
          <w:i/>
          <w:sz w:val="24"/>
          <w:szCs w:val="24"/>
        </w:rPr>
      </w:pPr>
    </w:p>
    <w:p w14:paraId="278B8379" w14:textId="77777777" w:rsidR="00D149F9" w:rsidRDefault="00D149F9" w:rsidP="00D149F9">
      <w:pPr>
        <w:jc w:val="center"/>
        <w:rPr>
          <w:rFonts w:ascii="Times New Roman" w:hAnsi="Times New Roman" w:cs="Times New Roman"/>
          <w:b/>
          <w:i/>
          <w:sz w:val="24"/>
          <w:szCs w:val="24"/>
        </w:rPr>
      </w:pPr>
    </w:p>
    <w:p w14:paraId="19F6514A" w14:textId="77777777" w:rsidR="00D149F9" w:rsidRDefault="00D149F9" w:rsidP="00D149F9">
      <w:pPr>
        <w:jc w:val="center"/>
        <w:rPr>
          <w:rFonts w:ascii="Times New Roman" w:hAnsi="Times New Roman" w:cs="Times New Roman"/>
          <w:b/>
          <w:i/>
          <w:sz w:val="24"/>
          <w:szCs w:val="24"/>
        </w:rPr>
      </w:pPr>
    </w:p>
    <w:p w14:paraId="322FBFCD" w14:textId="77777777" w:rsidR="00D149F9" w:rsidRDefault="00D149F9" w:rsidP="00D149F9">
      <w:pPr>
        <w:jc w:val="center"/>
        <w:rPr>
          <w:rFonts w:ascii="Times New Roman" w:hAnsi="Times New Roman" w:cs="Times New Roman"/>
          <w:b/>
          <w:i/>
          <w:sz w:val="24"/>
          <w:szCs w:val="24"/>
        </w:rPr>
      </w:pPr>
    </w:p>
    <w:p w14:paraId="40BB9311" w14:textId="77777777" w:rsidR="00D149F9" w:rsidRDefault="00D149F9" w:rsidP="00D149F9">
      <w:pPr>
        <w:jc w:val="center"/>
        <w:rPr>
          <w:rFonts w:ascii="Times New Roman" w:hAnsi="Times New Roman" w:cs="Times New Roman"/>
          <w:b/>
          <w:i/>
          <w:sz w:val="24"/>
          <w:szCs w:val="24"/>
        </w:rPr>
      </w:pPr>
    </w:p>
    <w:p w14:paraId="19EF7EEA" w14:textId="77777777" w:rsidR="00D149F9" w:rsidRDefault="00D149F9" w:rsidP="00D149F9">
      <w:pPr>
        <w:jc w:val="center"/>
        <w:rPr>
          <w:rFonts w:ascii="Times New Roman" w:hAnsi="Times New Roman" w:cs="Times New Roman"/>
          <w:b/>
          <w:i/>
          <w:sz w:val="24"/>
          <w:szCs w:val="24"/>
        </w:rPr>
      </w:pPr>
    </w:p>
    <w:p w14:paraId="40F123E5" w14:textId="77777777" w:rsidR="00D149F9" w:rsidRDefault="00D149F9" w:rsidP="00D149F9">
      <w:pPr>
        <w:jc w:val="center"/>
        <w:rPr>
          <w:rFonts w:ascii="Times New Roman" w:hAnsi="Times New Roman" w:cs="Times New Roman"/>
          <w:b/>
          <w:i/>
          <w:sz w:val="24"/>
          <w:szCs w:val="24"/>
        </w:rPr>
      </w:pPr>
    </w:p>
    <w:p w14:paraId="6CBF0017" w14:textId="77777777" w:rsidR="00D149F9" w:rsidRDefault="00D149F9" w:rsidP="00D149F9">
      <w:pPr>
        <w:jc w:val="center"/>
        <w:rPr>
          <w:rFonts w:ascii="Times New Roman" w:hAnsi="Times New Roman" w:cs="Times New Roman"/>
          <w:b/>
          <w:i/>
          <w:sz w:val="24"/>
          <w:szCs w:val="24"/>
        </w:rPr>
      </w:pPr>
    </w:p>
    <w:p w14:paraId="18001239" w14:textId="77777777" w:rsidR="00D149F9" w:rsidRDefault="00D149F9" w:rsidP="00D149F9">
      <w:pPr>
        <w:jc w:val="center"/>
        <w:rPr>
          <w:rFonts w:ascii="Times New Roman" w:hAnsi="Times New Roman" w:cs="Times New Roman"/>
          <w:b/>
          <w:i/>
          <w:sz w:val="24"/>
          <w:szCs w:val="24"/>
        </w:rPr>
      </w:pPr>
    </w:p>
    <w:p w14:paraId="0AB5B1D0" w14:textId="77777777" w:rsidR="00D149F9" w:rsidRDefault="00D149F9" w:rsidP="00D149F9">
      <w:pPr>
        <w:jc w:val="center"/>
        <w:rPr>
          <w:rFonts w:ascii="Times New Roman" w:hAnsi="Times New Roman" w:cs="Times New Roman"/>
          <w:b/>
          <w:i/>
          <w:sz w:val="24"/>
          <w:szCs w:val="24"/>
        </w:rPr>
      </w:pPr>
    </w:p>
    <w:p w14:paraId="22D8E28B" w14:textId="77777777" w:rsidR="00D149F9" w:rsidRDefault="00D149F9" w:rsidP="00D149F9">
      <w:pPr>
        <w:jc w:val="center"/>
        <w:rPr>
          <w:rFonts w:ascii="Times New Roman" w:hAnsi="Times New Roman" w:cs="Times New Roman"/>
          <w:b/>
          <w:i/>
          <w:sz w:val="24"/>
          <w:szCs w:val="24"/>
        </w:rPr>
      </w:pPr>
    </w:p>
    <w:p w14:paraId="539DC683" w14:textId="77777777" w:rsidR="00D149F9" w:rsidRDefault="00D149F9" w:rsidP="00D149F9">
      <w:pPr>
        <w:jc w:val="center"/>
        <w:rPr>
          <w:rFonts w:ascii="Times New Roman" w:hAnsi="Times New Roman" w:cs="Times New Roman"/>
          <w:b/>
          <w:i/>
          <w:sz w:val="24"/>
          <w:szCs w:val="24"/>
        </w:rPr>
      </w:pPr>
    </w:p>
    <w:p w14:paraId="76A94161" w14:textId="556774F5" w:rsidR="006E7FF4" w:rsidRPr="005E5994" w:rsidRDefault="00EC3726" w:rsidP="00EC3726">
      <w:pPr>
        <w:pStyle w:val="1d"/>
        <w:jc w:val="center"/>
        <w:rPr>
          <w:b/>
          <w:color w:val="000000"/>
          <w:lang w:val="ru-RU"/>
        </w:rPr>
      </w:pPr>
      <w:bookmarkStart w:id="2" w:name="_Toc156228940"/>
      <w:bookmarkStart w:id="3" w:name="_Toc156295008"/>
      <w:r>
        <w:rPr>
          <w:b/>
          <w:bCs/>
          <w:lang w:val="ru-RU"/>
        </w:rPr>
        <w:t>20</w:t>
      </w:r>
      <w:r w:rsidR="00955D56" w:rsidRPr="00A0276D">
        <w:rPr>
          <w:b/>
          <w:bCs/>
          <w:lang w:val="ru-RU"/>
        </w:rPr>
        <w:t>2</w:t>
      </w:r>
      <w:r>
        <w:rPr>
          <w:b/>
          <w:bCs/>
          <w:lang w:val="ru-RU"/>
        </w:rPr>
        <w:t>4</w:t>
      </w:r>
      <w:r w:rsidR="00955D56" w:rsidRPr="00A0276D">
        <w:rPr>
          <w:b/>
          <w:bCs/>
          <w:lang w:val="ru-RU"/>
        </w:rPr>
        <w:t xml:space="preserve"> г.</w:t>
      </w:r>
      <w:bookmarkEnd w:id="2"/>
      <w:bookmarkEnd w:id="3"/>
      <w:r w:rsidR="006E7FF4" w:rsidRPr="005E5994">
        <w:rPr>
          <w:b/>
          <w:color w:val="000000"/>
          <w:lang w:val="ru-RU"/>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1EBEE11C" w14:textId="62FD76B8" w:rsidR="00E11C29" w:rsidRPr="00414EF3" w:rsidRDefault="00502F97" w:rsidP="00414EF3">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sidR="00E11C29">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r w:rsidR="00414EF3">
        <w:rPr>
          <w:rFonts w:ascii="Times New Roman" w:hAnsi="Times New Roman" w:cs="Times New Roman"/>
          <w:b/>
          <w:bCs/>
          <w:sz w:val="24"/>
          <w:szCs w:val="24"/>
        </w:rPr>
        <w:t xml:space="preserve"> </w:t>
      </w:r>
      <w:r w:rsidR="00E11C29" w:rsidRPr="00963CA9">
        <w:rPr>
          <w:rFonts w:ascii="Times New Roman" w:eastAsia="Times New Roman" w:hAnsi="Times New Roman" w:cs="Times New Roman"/>
          <w:b/>
          <w:sz w:val="24"/>
          <w:szCs w:val="24"/>
          <w:lang w:eastAsia="ru-RU"/>
        </w:rPr>
        <w:t xml:space="preserve">08.02.02  </w:t>
      </w:r>
    </w:p>
    <w:p w14:paraId="12B2A2FA" w14:textId="1BCEBAB4" w:rsidR="00502F97" w:rsidRDefault="00E11C29" w:rsidP="00E11C29">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542C2AFB" w:rsidR="00CD2973" w:rsidRDefault="008F578C" w:rsidP="006E7FF4">
      <w:pPr>
        <w:pStyle w:val="1"/>
      </w:pPr>
      <w:bookmarkStart w:id="4" w:name="_Toc150695621"/>
      <w:bookmarkStart w:id="5" w:name="_Toc150695786"/>
      <w:bookmarkStart w:id="6" w:name="_Toc156824969"/>
      <w:r w:rsidRPr="00E11C29">
        <w:rPr>
          <w:rFonts w:ascii="Times New Roman Полужирный" w:hAnsi="Times New Roman Полужирный"/>
          <w:caps/>
        </w:rPr>
        <w:t>«</w:t>
      </w:r>
      <w:r w:rsidR="00E11C29" w:rsidRPr="00E11C29">
        <w:rPr>
          <w:rFonts w:ascii="Times New Roman Полужирный" w:hAnsi="Times New Roman Полужирный"/>
          <w:caps/>
        </w:rPr>
        <w:t>ОГСЭ 01. Основы философии</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9A132B">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9A132B">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9A132B">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9A132B">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9A132B">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9A132B">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9A132B">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9A132B">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9A132B">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9A132B">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9A132B">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B447C9">
      <w:pPr>
        <w:pStyle w:val="1f"/>
        <w:numPr>
          <w:ilvl w:val="0"/>
          <w:numId w:val="1"/>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7F518DB3" w:rsidR="00601C7C" w:rsidRPr="00F70F81" w:rsidRDefault="00601C7C" w:rsidP="00601C7C">
      <w:pPr>
        <w:pStyle w:val="1d"/>
        <w:jc w:val="center"/>
        <w:rPr>
          <w:rFonts w:eastAsia="Segoe UI"/>
          <w:lang w:val="ru-RU"/>
        </w:rPr>
      </w:pPr>
      <w:r w:rsidRPr="00F70F81">
        <w:rPr>
          <w:rFonts w:eastAsia="Segoe UI"/>
          <w:lang w:val="ru-RU"/>
        </w:rPr>
        <w:t>«</w:t>
      </w:r>
      <w:r w:rsidR="00276D78" w:rsidRPr="00E45216">
        <w:rPr>
          <w:rFonts w:ascii="Times New Roman Полужирный" w:hAnsi="Times New Roman Полужирный"/>
          <w:caps/>
          <w:lang w:val="ru-RU"/>
        </w:rPr>
        <w:t>Основы философии</w:t>
      </w:r>
      <w:r w:rsidRPr="00F70F81">
        <w:rPr>
          <w:rFonts w:eastAsia="Segoe UI"/>
          <w:lang w:val="ru-RU"/>
        </w:rPr>
        <w:t>»</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1EFA392A" w14:textId="344A4B2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276D78" w:rsidRPr="00276D78">
        <w:rPr>
          <w:rFonts w:ascii="Times New Roman Полужирный" w:hAnsi="Times New Roman Полужирный"/>
          <w:caps/>
        </w:rPr>
        <w:t>Основы философии</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276D78" w:rsidRPr="00276D78">
        <w:rPr>
          <w:rStyle w:val="afffffe"/>
          <w:rFonts w:ascii="Times New Roman" w:hAnsi="Times New Roman" w:cs="Times New Roman"/>
          <w:b w:val="0"/>
          <w:bCs w:val="0"/>
          <w:color w:val="333333"/>
          <w:sz w:val="24"/>
          <w:szCs w:val="24"/>
          <w:shd w:val="clear" w:color="auto" w:fill="FFFFFF"/>
        </w:rPr>
        <w:t>формирование целостного мировоззрения, устойчивых убеждений, принципов и норм поведения</w:t>
      </w:r>
      <w:r w:rsidR="00F5373D" w:rsidRPr="00276D78">
        <w:rPr>
          <w:rFonts w:ascii="Times New Roman" w:eastAsia="Times New Roman" w:hAnsi="Times New Roman" w:cs="Times New Roman"/>
          <w:bCs/>
          <w:i/>
          <w:iCs/>
          <w:color w:val="FF0000"/>
          <w:sz w:val="24"/>
          <w:szCs w:val="24"/>
          <w:lang w:eastAsia="ru-RU"/>
        </w:rPr>
        <w:t>.</w:t>
      </w:r>
      <w:r>
        <w:rPr>
          <w:rFonts w:ascii="Times New Roman" w:eastAsia="Times New Roman" w:hAnsi="Times New Roman" w:cs="Times New Roman"/>
          <w:sz w:val="24"/>
          <w:szCs w:val="24"/>
          <w:lang w:eastAsia="ru-RU"/>
        </w:rPr>
        <w:t xml:space="preserve"> </w:t>
      </w:r>
    </w:p>
    <w:p w14:paraId="6DF4969D" w14:textId="5EDEED1D" w:rsidR="004F5C5E" w:rsidRPr="00276D78" w:rsidRDefault="00B115E3" w:rsidP="00A3570A">
      <w:pPr>
        <w:suppressAutoHyphens/>
        <w:spacing w:line="276" w:lineRule="auto"/>
        <w:ind w:firstLine="709"/>
        <w:jc w:val="both"/>
        <w:rPr>
          <w:rFonts w:ascii="Times New Roman" w:hAnsi="Times New Roman" w:cs="Times New Roman"/>
          <w:sz w:val="24"/>
          <w:szCs w:val="24"/>
        </w:rPr>
      </w:pPr>
      <w:r w:rsidRPr="00276D78">
        <w:rPr>
          <w:rFonts w:ascii="Times New Roman" w:hAnsi="Times New Roman" w:cs="Times New Roman"/>
          <w:sz w:val="24"/>
          <w:szCs w:val="24"/>
        </w:rPr>
        <w:t>Дисциплина</w:t>
      </w:r>
      <w:r w:rsidR="004F5C5E" w:rsidRPr="00276D78">
        <w:rPr>
          <w:rFonts w:ascii="Times New Roman" w:hAnsi="Times New Roman" w:cs="Times New Roman"/>
          <w:sz w:val="24"/>
          <w:szCs w:val="24"/>
        </w:rPr>
        <w:t xml:space="preserve"> </w:t>
      </w:r>
      <w:r w:rsidRPr="00276D78">
        <w:rPr>
          <w:rFonts w:ascii="Times New Roman" w:hAnsi="Times New Roman" w:cs="Times New Roman"/>
          <w:sz w:val="24"/>
          <w:szCs w:val="24"/>
        </w:rPr>
        <w:t>«</w:t>
      </w:r>
      <w:r w:rsidR="00276D78" w:rsidRPr="00276D78">
        <w:rPr>
          <w:rFonts w:ascii="Times New Roman" w:hAnsi="Times New Roman" w:cs="Times New Roman"/>
          <w:caps/>
          <w:sz w:val="24"/>
          <w:szCs w:val="24"/>
        </w:rPr>
        <w:t>Основы философии</w:t>
      </w:r>
      <w:r w:rsidRPr="00276D78">
        <w:rPr>
          <w:rFonts w:ascii="Times New Roman" w:hAnsi="Times New Roman" w:cs="Times New Roman"/>
          <w:sz w:val="24"/>
          <w:szCs w:val="24"/>
        </w:rPr>
        <w:t xml:space="preserve">» </w:t>
      </w:r>
      <w:r w:rsidR="004F5C5E" w:rsidRPr="00276D78">
        <w:rPr>
          <w:rFonts w:ascii="Times New Roman" w:hAnsi="Times New Roman" w:cs="Times New Roman"/>
          <w:sz w:val="24"/>
          <w:szCs w:val="24"/>
        </w:rPr>
        <w:t>включен</w:t>
      </w:r>
      <w:r w:rsidRPr="00276D78">
        <w:rPr>
          <w:rFonts w:ascii="Times New Roman" w:hAnsi="Times New Roman" w:cs="Times New Roman"/>
          <w:sz w:val="24"/>
          <w:szCs w:val="24"/>
        </w:rPr>
        <w:t>а</w:t>
      </w:r>
      <w:r w:rsidR="004F5C5E" w:rsidRPr="00276D78">
        <w:rPr>
          <w:rFonts w:ascii="Times New Roman" w:hAnsi="Times New Roman" w:cs="Times New Roman"/>
          <w:sz w:val="24"/>
          <w:szCs w:val="24"/>
        </w:rPr>
        <w:t xml:space="preserve"> в </w:t>
      </w:r>
      <w:r w:rsidRPr="00276D78">
        <w:rPr>
          <w:rFonts w:ascii="Times New Roman" w:hAnsi="Times New Roman" w:cs="Times New Roman"/>
          <w:sz w:val="24"/>
          <w:szCs w:val="24"/>
        </w:rPr>
        <w:t xml:space="preserve">обязательную часть </w:t>
      </w:r>
      <w:r w:rsidR="00276D78" w:rsidRPr="00276D78">
        <w:rPr>
          <w:rFonts w:ascii="Times New Roman" w:hAnsi="Times New Roman" w:cs="Times New Roman"/>
          <w:sz w:val="24"/>
          <w:szCs w:val="24"/>
        </w:rPr>
        <w:t>общего</w:t>
      </w:r>
      <w:r w:rsidR="005E5994">
        <w:rPr>
          <w:rFonts w:ascii="Times New Roman" w:hAnsi="Times New Roman" w:cs="Times New Roman"/>
          <w:sz w:val="24"/>
          <w:szCs w:val="24"/>
        </w:rPr>
        <w:t xml:space="preserve"> </w:t>
      </w:r>
      <w:r w:rsidR="00276D78" w:rsidRPr="00276D78">
        <w:rPr>
          <w:rFonts w:ascii="Times New Roman" w:hAnsi="Times New Roman" w:cs="Times New Roman"/>
          <w:sz w:val="24"/>
          <w:szCs w:val="24"/>
        </w:rPr>
        <w:t xml:space="preserve">гуманитарного и социально-экономического цикла </w:t>
      </w:r>
      <w:r w:rsidRPr="00276D78">
        <w:rPr>
          <w:rFonts w:ascii="Times New Roman" w:hAnsi="Times New Roman" w:cs="Times New Roman"/>
          <w:sz w:val="24"/>
          <w:szCs w:val="24"/>
        </w:rPr>
        <w:t>образовательной программы</w:t>
      </w:r>
      <w:r w:rsidR="004F5C5E" w:rsidRPr="00276D78">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5E3B7A8B"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2A7638" w:rsidRPr="000E591D" w14:paraId="021E4F30" w14:textId="77777777" w:rsidTr="002A7638">
        <w:tc>
          <w:tcPr>
            <w:tcW w:w="1246" w:type="dxa"/>
            <w:tcBorders>
              <w:top w:val="single" w:sz="4" w:space="0" w:color="auto"/>
              <w:left w:val="single" w:sz="4" w:space="0" w:color="auto"/>
              <w:right w:val="single" w:sz="4" w:space="0" w:color="auto"/>
            </w:tcBorders>
          </w:tcPr>
          <w:p w14:paraId="0289AEA8" w14:textId="56A2C04D" w:rsidR="002A7638" w:rsidRPr="005E5994" w:rsidRDefault="002A7638" w:rsidP="00A1078F">
            <w:pPr>
              <w:rPr>
                <w:rStyle w:val="afb"/>
                <w:b/>
                <w:i w:val="0"/>
                <w:sz w:val="24"/>
                <w:szCs w:val="24"/>
                <w:highlight w:val="green"/>
              </w:rPr>
            </w:pPr>
            <w:bookmarkStart w:id="19" w:name="_Hlk158201861"/>
            <w:r w:rsidRPr="005E5994">
              <w:rPr>
                <w:rStyle w:val="afb"/>
                <w:b/>
                <w:i w:val="0"/>
                <w:sz w:val="24"/>
                <w:szCs w:val="24"/>
              </w:rPr>
              <w:t>Код ОК,</w:t>
            </w:r>
            <w:r w:rsidRPr="005E5994">
              <w:rPr>
                <w:rStyle w:val="afb"/>
                <w:b/>
                <w:i w:val="0"/>
                <w:sz w:val="24"/>
                <w:szCs w:val="24"/>
                <w:highlight w:val="green"/>
              </w:rPr>
              <w:t xml:space="preserve"> </w:t>
            </w:r>
          </w:p>
        </w:tc>
        <w:tc>
          <w:tcPr>
            <w:tcW w:w="3994" w:type="dxa"/>
            <w:tcBorders>
              <w:top w:val="single" w:sz="4" w:space="0" w:color="auto"/>
              <w:left w:val="single" w:sz="4" w:space="0" w:color="auto"/>
              <w:right w:val="single" w:sz="4" w:space="0" w:color="auto"/>
            </w:tcBorders>
          </w:tcPr>
          <w:p w14:paraId="76FE1A7A" w14:textId="77777777" w:rsidR="002A7638" w:rsidRPr="00F70F81" w:rsidRDefault="002A7638" w:rsidP="00A1078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2A7638" w:rsidRPr="00F70F81" w:rsidRDefault="002A7638" w:rsidP="00A1078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A7638" w:rsidRPr="000E591D" w14:paraId="1B959B65" w14:textId="77777777" w:rsidTr="002A7638">
        <w:tc>
          <w:tcPr>
            <w:tcW w:w="1246" w:type="dxa"/>
            <w:tcBorders>
              <w:top w:val="single" w:sz="4" w:space="0" w:color="auto"/>
              <w:left w:val="single" w:sz="4" w:space="0" w:color="auto"/>
              <w:right w:val="single" w:sz="4" w:space="0" w:color="auto"/>
            </w:tcBorders>
          </w:tcPr>
          <w:p w14:paraId="5FD08FD2" w14:textId="4AF535AF" w:rsidR="002A7638" w:rsidRPr="005E5994" w:rsidRDefault="002A7638" w:rsidP="00D6063F">
            <w:pPr>
              <w:rPr>
                <w:rFonts w:ascii="Times New Roman" w:hAnsi="Times New Roman" w:cs="Times New Roman"/>
                <w:bCs/>
                <w:sz w:val="24"/>
                <w:szCs w:val="24"/>
              </w:rPr>
            </w:pPr>
            <w:r w:rsidRPr="005E5994">
              <w:rPr>
                <w:rFonts w:ascii="Times New Roman" w:hAnsi="Times New Roman" w:cs="Times New Roman"/>
                <w:bCs/>
                <w:sz w:val="24"/>
                <w:szCs w:val="24"/>
              </w:rPr>
              <w:t>ОК.0</w:t>
            </w:r>
            <w:r w:rsidR="00D6063F" w:rsidRPr="005E5994">
              <w:rPr>
                <w:rFonts w:ascii="Times New Roman" w:hAnsi="Times New Roman" w:cs="Times New Roman"/>
                <w:bCs/>
                <w:sz w:val="24"/>
                <w:szCs w:val="24"/>
              </w:rPr>
              <w:t>1</w:t>
            </w:r>
          </w:p>
        </w:tc>
        <w:tc>
          <w:tcPr>
            <w:tcW w:w="3994" w:type="dxa"/>
            <w:hideMark/>
          </w:tcPr>
          <w:p w14:paraId="0BE23C9B" w14:textId="77777777" w:rsidR="00D6063F" w:rsidRPr="00D6063F" w:rsidRDefault="00D6063F" w:rsidP="00D6063F">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013BB85D" w14:textId="77777777" w:rsidR="00D6063F" w:rsidRPr="00D6063F" w:rsidRDefault="00D6063F" w:rsidP="00D6063F">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6B1C8825" w14:textId="77777777" w:rsidR="00D6063F" w:rsidRPr="00D6063F" w:rsidRDefault="00D6063F" w:rsidP="00D6063F">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409FF4C5" w14:textId="77777777" w:rsidR="00D6063F" w:rsidRPr="00D6063F" w:rsidRDefault="00D6063F" w:rsidP="00D6063F">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5F2A4BA6" w14:textId="537DFC36" w:rsidR="002A7638" w:rsidRPr="00F70F81" w:rsidRDefault="00D6063F" w:rsidP="00D6063F">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24B0F00E" w14:textId="77777777" w:rsidR="00D6063F" w:rsidRPr="00D6063F" w:rsidRDefault="00D6063F" w:rsidP="00D6063F">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2F60747" w14:textId="77777777" w:rsidR="00D6063F" w:rsidRPr="00D6063F" w:rsidRDefault="00D6063F" w:rsidP="00D6063F">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381FF7E" w14:textId="77777777" w:rsidR="00D6063F" w:rsidRPr="00D6063F" w:rsidRDefault="00D6063F" w:rsidP="00D6063F">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D33504D" w14:textId="77777777" w:rsidR="00D6063F" w:rsidRPr="00D6063F" w:rsidRDefault="00D6063F" w:rsidP="00D6063F">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74A50069" w14:textId="449C7769" w:rsidR="002A7638" w:rsidRPr="00F70F81" w:rsidRDefault="00D6063F" w:rsidP="00D6063F">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2A7638" w:rsidRPr="000E591D" w14:paraId="13D2A843" w14:textId="77777777" w:rsidTr="002A7638">
        <w:tc>
          <w:tcPr>
            <w:tcW w:w="1246" w:type="dxa"/>
            <w:tcBorders>
              <w:left w:val="single" w:sz="4" w:space="0" w:color="auto"/>
              <w:bottom w:val="single" w:sz="4" w:space="0" w:color="auto"/>
              <w:right w:val="single" w:sz="4" w:space="0" w:color="auto"/>
            </w:tcBorders>
          </w:tcPr>
          <w:p w14:paraId="557744F0" w14:textId="1E0AB681" w:rsidR="002A7638" w:rsidRPr="00F70F81" w:rsidRDefault="002A7638" w:rsidP="00D6063F">
            <w:pPr>
              <w:rPr>
                <w:rFonts w:ascii="Times New Roman" w:hAnsi="Times New Roman" w:cs="Times New Roman"/>
                <w:bCs/>
                <w:sz w:val="24"/>
                <w:szCs w:val="24"/>
              </w:rPr>
            </w:pPr>
            <w:r w:rsidRPr="00F70F81">
              <w:rPr>
                <w:rFonts w:ascii="Times New Roman" w:hAnsi="Times New Roman" w:cs="Times New Roman"/>
                <w:bCs/>
                <w:sz w:val="24"/>
                <w:szCs w:val="24"/>
              </w:rPr>
              <w:t>ОК.0</w:t>
            </w:r>
            <w:r w:rsidR="00D6063F">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0F9E3FB8" w14:textId="77777777" w:rsidR="00D6063F" w:rsidRPr="00D6063F" w:rsidRDefault="00D6063F" w:rsidP="00D6063F">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4FF3E60" w14:textId="77777777" w:rsidR="00D6063F" w:rsidRPr="00D6063F" w:rsidRDefault="00D6063F" w:rsidP="00D6063F">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0F08BC20" w14:textId="77777777" w:rsidR="00D6063F" w:rsidRPr="00D6063F" w:rsidRDefault="00D6063F" w:rsidP="00D6063F">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5D25C388" w14:textId="77777777" w:rsidR="00D6063F" w:rsidRPr="00D6063F" w:rsidRDefault="00D6063F" w:rsidP="00D6063F">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0CCB232F" w14:textId="77777777" w:rsidR="00D6063F" w:rsidRPr="00D6063F" w:rsidRDefault="00D6063F" w:rsidP="00D6063F">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5B9C7D75" w14:textId="68116F54" w:rsidR="002A7638" w:rsidRPr="00F70F81" w:rsidRDefault="00D6063F" w:rsidP="00D6063F">
            <w:pPr>
              <w:rPr>
                <w:rFonts w:ascii="Times New Roman" w:hAnsi="Times New Roman" w:cs="Times New Roman"/>
                <w:bCs/>
                <w:sz w:val="24"/>
                <w:szCs w:val="24"/>
              </w:rPr>
            </w:pPr>
            <w:r w:rsidRPr="00D6063F">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65F5CD2" w14:textId="77777777" w:rsidR="00D6063F" w:rsidRPr="00D6063F" w:rsidRDefault="00D6063F" w:rsidP="00D6063F">
            <w:pPr>
              <w:suppressAutoHyphens/>
              <w:rPr>
                <w:rFonts w:ascii="Times New Roman" w:eastAsia="Calibri" w:hAnsi="Times New Roman" w:cs="Times New Roman"/>
                <w:b/>
                <w:iCs/>
              </w:rPr>
            </w:pPr>
            <w:r w:rsidRPr="00D6063F">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3378A64D" w14:textId="77777777" w:rsidR="00D6063F" w:rsidRPr="00D6063F" w:rsidRDefault="00D6063F" w:rsidP="00D6063F">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3690B2C9" w14:textId="77777777" w:rsidR="00D6063F" w:rsidRPr="00D6063F" w:rsidRDefault="00D6063F" w:rsidP="00D6063F">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1D85DC47" w14:textId="6B3B474C" w:rsidR="002A7638" w:rsidRPr="00D6063F" w:rsidRDefault="00D6063F" w:rsidP="00D6063F">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2A7638" w:rsidRPr="000E591D" w14:paraId="1780AC53" w14:textId="77777777" w:rsidTr="002A7638">
        <w:tc>
          <w:tcPr>
            <w:tcW w:w="1246" w:type="dxa"/>
            <w:tcBorders>
              <w:top w:val="single" w:sz="4" w:space="0" w:color="auto"/>
              <w:left w:val="single" w:sz="4" w:space="0" w:color="auto"/>
              <w:right w:val="single" w:sz="4" w:space="0" w:color="auto"/>
            </w:tcBorders>
          </w:tcPr>
          <w:p w14:paraId="138DC226" w14:textId="4001DBC1" w:rsidR="002A7638" w:rsidRPr="00F70F81" w:rsidRDefault="00D6063F" w:rsidP="00A1078F">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4CBF4F87" w14:textId="77777777" w:rsidR="00D6063F" w:rsidRPr="00D6063F" w:rsidRDefault="00D6063F" w:rsidP="00D6063F">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405DDAEF" w14:textId="625ACEC6" w:rsidR="002A7638" w:rsidRPr="00F70F81" w:rsidRDefault="00D6063F" w:rsidP="00D6063F">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88D049F" w14:textId="77777777" w:rsidR="00D6063F" w:rsidRPr="00D6063F" w:rsidRDefault="00D6063F" w:rsidP="00D6063F">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6BA4E654" w14:textId="34F73BAD" w:rsidR="002A7638" w:rsidRPr="00F70F81" w:rsidRDefault="00D6063F" w:rsidP="00D6063F">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r w:rsidR="002A7638" w14:paraId="38DB2357" w14:textId="77777777" w:rsidTr="00D6063F">
        <w:trPr>
          <w:trHeight w:val="327"/>
        </w:trPr>
        <w:tc>
          <w:tcPr>
            <w:tcW w:w="1246" w:type="dxa"/>
            <w:tcBorders>
              <w:left w:val="single" w:sz="4" w:space="0" w:color="auto"/>
              <w:right w:val="single" w:sz="4" w:space="0" w:color="auto"/>
            </w:tcBorders>
          </w:tcPr>
          <w:p w14:paraId="3E5FA4F3" w14:textId="2CAD9972" w:rsidR="002A7638" w:rsidRPr="00F70F81" w:rsidRDefault="00D6063F" w:rsidP="00A1078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994" w:type="dxa"/>
            <w:tcBorders>
              <w:left w:val="single" w:sz="4" w:space="0" w:color="auto"/>
              <w:right w:val="single" w:sz="4" w:space="0" w:color="auto"/>
            </w:tcBorders>
          </w:tcPr>
          <w:p w14:paraId="3E821C04" w14:textId="77777777" w:rsidR="00D6063F" w:rsidRPr="00D6063F" w:rsidRDefault="00D6063F" w:rsidP="00D6063F">
            <w:pPr>
              <w:suppressAutoHyphens/>
              <w:rPr>
                <w:rFonts w:ascii="Times New Roman" w:eastAsia="Calibri" w:hAnsi="Times New Roman" w:cs="Times New Roman"/>
                <w:b/>
                <w:bCs/>
                <w:iCs/>
              </w:rPr>
            </w:pPr>
            <w:r w:rsidRPr="00D6063F">
              <w:rPr>
                <w:rFonts w:ascii="Times New Roman" w:eastAsia="Calibri" w:hAnsi="Times New Roman" w:cs="Times New Roman"/>
                <w:iCs/>
              </w:rPr>
              <w:t xml:space="preserve">грамотно </w:t>
            </w:r>
            <w:r w:rsidRPr="00D6063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647CBFA" w14:textId="2079A60A" w:rsidR="002A7638" w:rsidRPr="00F70F81" w:rsidRDefault="00D6063F" w:rsidP="00D6063F">
            <w:pPr>
              <w:rPr>
                <w:rFonts w:ascii="Times New Roman" w:hAnsi="Times New Roman" w:cs="Times New Roman"/>
                <w:bCs/>
                <w:sz w:val="24"/>
                <w:szCs w:val="24"/>
              </w:rPr>
            </w:pPr>
            <w:r w:rsidRPr="00D6063F">
              <w:rPr>
                <w:rFonts w:ascii="Times New Roman" w:eastAsia="Calibri" w:hAnsi="Times New Roman" w:cs="Times New Roman"/>
                <w:iCs/>
              </w:rPr>
              <w:t>проявлять толерантность в рабочем коллективе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7B5247D" w14:textId="77777777" w:rsidR="00D6063F" w:rsidRPr="00D6063F" w:rsidRDefault="00D6063F" w:rsidP="00D6063F">
            <w:pPr>
              <w:suppressAutoHyphens/>
              <w:rPr>
                <w:rFonts w:ascii="Times New Roman" w:eastAsia="Calibri" w:hAnsi="Times New Roman" w:cs="Times New Roman"/>
                <w:bCs/>
              </w:rPr>
            </w:pPr>
            <w:r w:rsidRPr="00D6063F">
              <w:rPr>
                <w:rFonts w:ascii="Times New Roman" w:eastAsia="Calibri" w:hAnsi="Times New Roman" w:cs="Times New Roman"/>
                <w:bCs/>
              </w:rPr>
              <w:t xml:space="preserve">правила оформления документов </w:t>
            </w:r>
          </w:p>
          <w:p w14:paraId="7B45B9BB" w14:textId="77777777" w:rsidR="00D6063F" w:rsidRPr="00D6063F" w:rsidRDefault="00D6063F" w:rsidP="00D6063F">
            <w:pPr>
              <w:suppressAutoHyphens/>
              <w:rPr>
                <w:rFonts w:ascii="Times New Roman" w:eastAsia="Calibri" w:hAnsi="Times New Roman" w:cs="Times New Roman"/>
                <w:b/>
                <w:bCs/>
                <w:iCs/>
              </w:rPr>
            </w:pPr>
            <w:r w:rsidRPr="00D6063F">
              <w:rPr>
                <w:rFonts w:ascii="Times New Roman" w:eastAsia="Calibri" w:hAnsi="Times New Roman" w:cs="Times New Roman"/>
                <w:bCs/>
              </w:rPr>
              <w:t>правила построения устных сообщений</w:t>
            </w:r>
          </w:p>
          <w:p w14:paraId="3B691D86" w14:textId="3CF3318C" w:rsidR="002A7638" w:rsidRPr="00F70F81" w:rsidRDefault="00D6063F" w:rsidP="00D6063F">
            <w:pPr>
              <w:rPr>
                <w:rFonts w:ascii="Times New Roman" w:hAnsi="Times New Roman" w:cs="Times New Roman"/>
                <w:bCs/>
                <w:i/>
                <w:sz w:val="24"/>
                <w:szCs w:val="24"/>
              </w:rPr>
            </w:pPr>
            <w:r w:rsidRPr="00D6063F">
              <w:rPr>
                <w:rFonts w:ascii="Times New Roman" w:eastAsia="Calibri" w:hAnsi="Times New Roman" w:cs="Times New Roman"/>
                <w:bCs/>
              </w:rPr>
              <w:t>особенности социального и культурного контекста</w:t>
            </w:r>
          </w:p>
        </w:tc>
      </w:tr>
      <w:tr w:rsidR="00D6063F" w14:paraId="0673B2F8" w14:textId="77777777" w:rsidTr="002A7638">
        <w:trPr>
          <w:trHeight w:val="327"/>
        </w:trPr>
        <w:tc>
          <w:tcPr>
            <w:tcW w:w="1246" w:type="dxa"/>
            <w:tcBorders>
              <w:left w:val="single" w:sz="4" w:space="0" w:color="auto"/>
              <w:bottom w:val="single" w:sz="4" w:space="0" w:color="auto"/>
              <w:right w:val="single" w:sz="4" w:space="0" w:color="auto"/>
            </w:tcBorders>
          </w:tcPr>
          <w:p w14:paraId="0D002CEC" w14:textId="65AAAA99" w:rsidR="00D6063F" w:rsidRPr="00F70F81" w:rsidRDefault="00D6063F" w:rsidP="00A1078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6</w:t>
            </w:r>
          </w:p>
        </w:tc>
        <w:tc>
          <w:tcPr>
            <w:tcW w:w="3994" w:type="dxa"/>
            <w:tcBorders>
              <w:left w:val="single" w:sz="4" w:space="0" w:color="auto"/>
              <w:bottom w:val="single" w:sz="4" w:space="0" w:color="auto"/>
              <w:right w:val="single" w:sz="4" w:space="0" w:color="auto"/>
            </w:tcBorders>
          </w:tcPr>
          <w:p w14:paraId="6C511B9B" w14:textId="77777777" w:rsidR="00D6063F" w:rsidRPr="00D6063F" w:rsidRDefault="00D6063F" w:rsidP="00D6063F">
            <w:pPr>
              <w:suppressAutoHyphens/>
              <w:rPr>
                <w:rFonts w:ascii="Times New Roman" w:eastAsia="Calibri" w:hAnsi="Times New Roman" w:cs="Times New Roman"/>
                <w:b/>
                <w:bCs/>
                <w:iCs/>
              </w:rPr>
            </w:pPr>
            <w:r w:rsidRPr="00D6063F">
              <w:rPr>
                <w:rFonts w:ascii="Times New Roman" w:eastAsia="Calibri" w:hAnsi="Times New Roman" w:cs="Times New Roman"/>
              </w:rPr>
              <w:t>проявлять гражданско-патриотическую позицию</w:t>
            </w:r>
          </w:p>
          <w:p w14:paraId="7E9CE89D" w14:textId="77777777" w:rsidR="00D6063F" w:rsidRPr="00D6063F" w:rsidRDefault="00D6063F" w:rsidP="00D6063F">
            <w:pPr>
              <w:suppressAutoHyphens/>
              <w:rPr>
                <w:rFonts w:ascii="Times New Roman" w:eastAsia="Calibri" w:hAnsi="Times New Roman" w:cs="Times New Roman"/>
              </w:rPr>
            </w:pPr>
            <w:r w:rsidRPr="00D6063F">
              <w:rPr>
                <w:rFonts w:ascii="Times New Roman" w:eastAsia="Calibri" w:hAnsi="Times New Roman" w:cs="Times New Roman"/>
              </w:rPr>
              <w:t>демонстрировать осознанное поведение</w:t>
            </w:r>
          </w:p>
          <w:p w14:paraId="6494D109" w14:textId="77777777" w:rsidR="00D6063F" w:rsidRPr="00D6063F" w:rsidRDefault="00D6063F" w:rsidP="00D6063F">
            <w:pPr>
              <w:suppressAutoHyphens/>
              <w:rPr>
                <w:rFonts w:ascii="Times New Roman" w:eastAsia="Calibri" w:hAnsi="Times New Roman" w:cs="Times New Roman"/>
                <w:bCs/>
                <w:iCs/>
              </w:rPr>
            </w:pPr>
            <w:r w:rsidRPr="00D6063F">
              <w:rPr>
                <w:rFonts w:ascii="Times New Roman" w:eastAsia="Calibri" w:hAnsi="Times New Roman" w:cs="Times New Roman"/>
                <w:bCs/>
                <w:iCs/>
              </w:rPr>
              <w:t xml:space="preserve">описывать значимость своей </w:t>
            </w:r>
            <w:r w:rsidRPr="00D6063F">
              <w:rPr>
                <w:rFonts w:ascii="Times New Roman" w:eastAsia="Calibri" w:hAnsi="Times New Roman" w:cs="Times New Roman"/>
                <w:bCs/>
              </w:rPr>
              <w:t>специальности</w:t>
            </w:r>
          </w:p>
          <w:p w14:paraId="5AC817B3" w14:textId="3C2425CE" w:rsidR="00D6063F" w:rsidRPr="00F70F81" w:rsidRDefault="00D6063F" w:rsidP="00D6063F">
            <w:pPr>
              <w:rPr>
                <w:rFonts w:ascii="Times New Roman" w:hAnsi="Times New Roman" w:cs="Times New Roman"/>
                <w:bCs/>
                <w:i/>
                <w:sz w:val="24"/>
                <w:szCs w:val="24"/>
              </w:rPr>
            </w:pPr>
            <w:r w:rsidRPr="00D6063F">
              <w:rPr>
                <w:rFonts w:ascii="Times New Roman" w:eastAsia="Calibri" w:hAnsi="Times New Roman" w:cs="Times New Roman"/>
                <w:bCs/>
                <w:iCs/>
              </w:rPr>
              <w:t>применять стандарты антикоррупционного поведения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6C068B4" w14:textId="77777777" w:rsidR="00D6063F" w:rsidRPr="00D6063F" w:rsidRDefault="00D6063F" w:rsidP="00D6063F">
            <w:pPr>
              <w:suppressAutoHyphens/>
              <w:rPr>
                <w:rFonts w:ascii="Times New Roman" w:eastAsia="Calibri" w:hAnsi="Times New Roman" w:cs="Times New Roman"/>
                <w:b/>
                <w:bCs/>
                <w:iCs/>
              </w:rPr>
            </w:pPr>
            <w:r w:rsidRPr="00D6063F">
              <w:rPr>
                <w:rFonts w:ascii="Times New Roman" w:eastAsia="Calibri" w:hAnsi="Times New Roman" w:cs="Times New Roman"/>
                <w:bCs/>
                <w:iCs/>
              </w:rPr>
              <w:t>сущность гражданско-патриотической позиции</w:t>
            </w:r>
          </w:p>
          <w:p w14:paraId="4E7DC7D0" w14:textId="77777777" w:rsidR="00D6063F" w:rsidRPr="00D6063F" w:rsidRDefault="00D6063F" w:rsidP="00D6063F">
            <w:pPr>
              <w:suppressAutoHyphens/>
              <w:rPr>
                <w:rFonts w:ascii="Times New Roman" w:eastAsia="Calibri" w:hAnsi="Times New Roman" w:cs="Times New Roman"/>
                <w:bCs/>
                <w:iCs/>
              </w:rPr>
            </w:pPr>
            <w:r w:rsidRPr="00D6063F">
              <w:rPr>
                <w:rFonts w:ascii="Times New Roman" w:eastAsia="Calibri" w:hAnsi="Times New Roman" w:cs="Times New Roman"/>
                <w:bCs/>
                <w:iCs/>
              </w:rPr>
              <w:t>традиционных общечеловеческих ценностей, в том</w:t>
            </w:r>
            <w:r w:rsidRPr="00D6063F">
              <w:rPr>
                <w:rFonts w:ascii="Times New Roman" w:eastAsia="Calibri" w:hAnsi="Times New Roman" w:cs="Times New Roman"/>
              </w:rPr>
              <w:t xml:space="preserve"> числе с учетом гармонизации межнациональных и межрелигиозных отношений</w:t>
            </w:r>
          </w:p>
          <w:p w14:paraId="4A674B4E" w14:textId="77777777" w:rsidR="00D6063F" w:rsidRPr="00D6063F" w:rsidRDefault="00D6063F" w:rsidP="00D6063F">
            <w:pPr>
              <w:suppressAutoHyphens/>
              <w:rPr>
                <w:rFonts w:ascii="Times New Roman" w:eastAsia="Calibri" w:hAnsi="Times New Roman" w:cs="Times New Roman"/>
                <w:bCs/>
                <w:iCs/>
              </w:rPr>
            </w:pPr>
            <w:r w:rsidRPr="00D6063F">
              <w:rPr>
                <w:rFonts w:ascii="Times New Roman" w:eastAsia="Calibri" w:hAnsi="Times New Roman" w:cs="Times New Roman"/>
                <w:bCs/>
                <w:iCs/>
              </w:rPr>
              <w:t xml:space="preserve">значимость профессиональной деятельности по </w:t>
            </w:r>
            <w:r w:rsidRPr="00D6063F">
              <w:rPr>
                <w:rFonts w:ascii="Times New Roman" w:eastAsia="Calibri" w:hAnsi="Times New Roman" w:cs="Times New Roman"/>
                <w:bCs/>
              </w:rPr>
              <w:t>специальности</w:t>
            </w:r>
          </w:p>
          <w:p w14:paraId="4942102F" w14:textId="77C0D9E2" w:rsidR="00D6063F" w:rsidRPr="00F70F81" w:rsidRDefault="00D6063F" w:rsidP="00D6063F">
            <w:pPr>
              <w:rPr>
                <w:rFonts w:ascii="Times New Roman" w:hAnsi="Times New Roman" w:cs="Times New Roman"/>
                <w:bCs/>
                <w:i/>
                <w:sz w:val="24"/>
                <w:szCs w:val="24"/>
              </w:rPr>
            </w:pPr>
            <w:r w:rsidRPr="00D6063F">
              <w:rPr>
                <w:rFonts w:ascii="Times New Roman" w:eastAsia="Calibri" w:hAnsi="Times New Roman" w:cs="Times New Roman"/>
                <w:bCs/>
                <w:iCs/>
              </w:rPr>
              <w:t>стандарты антикоррупционного поведения и последствия его нарушения</w:t>
            </w:r>
          </w:p>
        </w:tc>
      </w:tr>
      <w:bookmarkEnd w:id="19"/>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414EF3">
        <w:trPr>
          <w:trHeight w:val="23"/>
        </w:trPr>
        <w:tc>
          <w:tcPr>
            <w:tcW w:w="2534" w:type="pct"/>
            <w:vAlign w:val="center"/>
          </w:tcPr>
          <w:p w14:paraId="18425121" w14:textId="7DEFB44F" w:rsidR="000156CF" w:rsidRPr="00F70F81" w:rsidRDefault="000156CF" w:rsidP="00A1078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A1078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A1078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414EF3">
        <w:trPr>
          <w:trHeight w:val="23"/>
        </w:trPr>
        <w:tc>
          <w:tcPr>
            <w:tcW w:w="2534" w:type="pct"/>
            <w:vAlign w:val="center"/>
          </w:tcPr>
          <w:p w14:paraId="4434EF98" w14:textId="4EB8E1C4" w:rsidR="000156CF" w:rsidRPr="00F70F81" w:rsidRDefault="00DB7B6A" w:rsidP="00A1078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36DC50B8" w:rsidR="000156CF" w:rsidRPr="00D6063F" w:rsidRDefault="00D6063F" w:rsidP="00A1078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34</w:t>
            </w:r>
          </w:p>
        </w:tc>
        <w:tc>
          <w:tcPr>
            <w:tcW w:w="1235" w:type="pct"/>
            <w:vAlign w:val="center"/>
          </w:tcPr>
          <w:p w14:paraId="32CF81CC" w14:textId="1E2BAC9D" w:rsidR="000156CF" w:rsidRPr="00D6063F" w:rsidRDefault="00D6063F" w:rsidP="00A1078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9</w:t>
            </w:r>
          </w:p>
        </w:tc>
      </w:tr>
      <w:tr w:rsidR="000156CF" w:rsidRPr="00DB7B6A" w14:paraId="60AA13A0" w14:textId="77777777" w:rsidTr="00414EF3">
        <w:trPr>
          <w:trHeight w:val="23"/>
        </w:trPr>
        <w:tc>
          <w:tcPr>
            <w:tcW w:w="2534" w:type="pct"/>
            <w:vAlign w:val="center"/>
          </w:tcPr>
          <w:p w14:paraId="07028F52" w14:textId="77777777" w:rsidR="000156CF" w:rsidRPr="00F70F81" w:rsidRDefault="000156CF" w:rsidP="00A1078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A1078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A1078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414EF3">
        <w:trPr>
          <w:trHeight w:val="23"/>
        </w:trPr>
        <w:tc>
          <w:tcPr>
            <w:tcW w:w="2534" w:type="pct"/>
            <w:vAlign w:val="center"/>
          </w:tcPr>
          <w:p w14:paraId="750FB211" w14:textId="77777777" w:rsidR="000156CF" w:rsidRPr="00F70F81" w:rsidRDefault="000156CF" w:rsidP="00A1078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3221D696" w:rsidR="000156CF" w:rsidRPr="00D6063F" w:rsidRDefault="00D6063F" w:rsidP="00A1078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235" w:type="pct"/>
            <w:vAlign w:val="center"/>
          </w:tcPr>
          <w:p w14:paraId="0C711720" w14:textId="77777777" w:rsidR="000156CF" w:rsidRPr="00F70F81" w:rsidRDefault="000156CF" w:rsidP="00A1078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414EF3">
        <w:trPr>
          <w:trHeight w:val="23"/>
        </w:trPr>
        <w:tc>
          <w:tcPr>
            <w:tcW w:w="2534" w:type="pct"/>
            <w:vAlign w:val="center"/>
          </w:tcPr>
          <w:p w14:paraId="73907A2F" w14:textId="77777777" w:rsidR="000156CF" w:rsidRPr="00F70F81" w:rsidRDefault="000156CF" w:rsidP="00A1078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1F307775" w:rsidR="000156CF" w:rsidRPr="00D6063F" w:rsidRDefault="00D6063F" w:rsidP="00A1078F">
            <w:pPr>
              <w:jc w:val="center"/>
              <w:rPr>
                <w:rFonts w:ascii="Times New Roman" w:hAnsi="Times New Roman" w:cs="Times New Roman"/>
                <w:b/>
                <w:sz w:val="24"/>
                <w:szCs w:val="24"/>
                <w:lang w:val="en-US"/>
              </w:rPr>
            </w:pPr>
            <w:r>
              <w:rPr>
                <w:rFonts w:ascii="Times New Roman" w:hAnsi="Times New Roman" w:cs="Times New Roman"/>
                <w:b/>
                <w:sz w:val="24"/>
                <w:szCs w:val="24"/>
                <w:lang w:val="en-US"/>
              </w:rPr>
              <w:t>36</w:t>
            </w:r>
          </w:p>
        </w:tc>
        <w:tc>
          <w:tcPr>
            <w:tcW w:w="1235" w:type="pct"/>
            <w:vAlign w:val="center"/>
          </w:tcPr>
          <w:p w14:paraId="587A736B" w14:textId="7FAD2ECB" w:rsidR="000156CF" w:rsidRPr="00D6063F" w:rsidRDefault="00D6063F" w:rsidP="00A1078F">
            <w:pPr>
              <w:jc w:val="center"/>
              <w:rPr>
                <w:rFonts w:ascii="Times New Roman" w:hAnsi="Times New Roman" w:cs="Times New Roman"/>
                <w:b/>
                <w:sz w:val="24"/>
                <w:szCs w:val="24"/>
                <w:lang w:val="en-US"/>
              </w:rPr>
            </w:pPr>
            <w:r>
              <w:rPr>
                <w:rFonts w:ascii="Times New Roman" w:hAnsi="Times New Roman" w:cs="Times New Roman"/>
                <w:b/>
                <w:sz w:val="24"/>
                <w:szCs w:val="24"/>
                <w:lang w:val="en-US"/>
              </w:rPr>
              <w:t>9</w:t>
            </w:r>
          </w:p>
        </w:tc>
      </w:tr>
      <w:bookmarkEnd w:id="26"/>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189E132"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p w14:paraId="10153AD9" w14:textId="77777777" w:rsidR="00D6063F" w:rsidRDefault="00D6063F" w:rsidP="007863C1">
      <w:pPr>
        <w:pStyle w:val="114"/>
        <w:rPr>
          <w:rFonts w:ascii="Times New Roman" w:hAnsi="Times New Roman"/>
        </w:rPr>
      </w:pPr>
    </w:p>
    <w:tbl>
      <w:tblPr>
        <w:tblStyle w:val="51"/>
        <w:tblW w:w="9493" w:type="dxa"/>
        <w:tblLook w:val="01E0" w:firstRow="1" w:lastRow="1" w:firstColumn="1" w:lastColumn="1" w:noHBand="0" w:noVBand="0"/>
      </w:tblPr>
      <w:tblGrid>
        <w:gridCol w:w="2263"/>
        <w:gridCol w:w="7230"/>
      </w:tblGrid>
      <w:tr w:rsidR="00D6063F" w:rsidRPr="00D6063F" w14:paraId="54EE2E80" w14:textId="77777777" w:rsidTr="00D6063F">
        <w:trPr>
          <w:trHeight w:val="20"/>
        </w:trPr>
        <w:tc>
          <w:tcPr>
            <w:tcW w:w="2263" w:type="dxa"/>
            <w:shd w:val="clear" w:color="auto" w:fill="auto"/>
          </w:tcPr>
          <w:p w14:paraId="47B227B5"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Наименование разделов и тем</w:t>
            </w:r>
          </w:p>
        </w:tc>
        <w:tc>
          <w:tcPr>
            <w:tcW w:w="7230" w:type="dxa"/>
            <w:shd w:val="clear" w:color="auto" w:fill="auto"/>
          </w:tcPr>
          <w:p w14:paraId="18AA3634" w14:textId="6BD5077A" w:rsidR="00D6063F" w:rsidRPr="00D6063F" w:rsidRDefault="00A1078F" w:rsidP="00A10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A1078F">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D6063F" w:rsidRPr="00D6063F" w14:paraId="6C9B0A81" w14:textId="77777777" w:rsidTr="00D6063F">
        <w:trPr>
          <w:trHeight w:val="20"/>
        </w:trPr>
        <w:tc>
          <w:tcPr>
            <w:tcW w:w="2263" w:type="dxa"/>
            <w:shd w:val="clear" w:color="auto" w:fill="auto"/>
          </w:tcPr>
          <w:p w14:paraId="507AB48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D6063F">
              <w:rPr>
                <w:rFonts w:ascii="Times New Roman" w:hAnsi="Times New Roman" w:cs="Times New Roman"/>
                <w:bCs/>
              </w:rPr>
              <w:t>1</w:t>
            </w:r>
          </w:p>
        </w:tc>
        <w:tc>
          <w:tcPr>
            <w:tcW w:w="7230" w:type="dxa"/>
            <w:shd w:val="clear" w:color="auto" w:fill="auto"/>
          </w:tcPr>
          <w:p w14:paraId="0E6C5239"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D6063F">
              <w:rPr>
                <w:rFonts w:ascii="Times New Roman" w:hAnsi="Times New Roman" w:cs="Times New Roman"/>
                <w:bCs/>
              </w:rPr>
              <w:t>2</w:t>
            </w:r>
          </w:p>
        </w:tc>
      </w:tr>
      <w:tr w:rsidR="00D6063F" w:rsidRPr="00D6063F" w14:paraId="71307F75" w14:textId="77777777" w:rsidTr="00D6063F">
        <w:trPr>
          <w:trHeight w:val="20"/>
        </w:trPr>
        <w:tc>
          <w:tcPr>
            <w:tcW w:w="9493" w:type="dxa"/>
            <w:gridSpan w:val="2"/>
            <w:shd w:val="clear" w:color="auto" w:fill="auto"/>
          </w:tcPr>
          <w:p w14:paraId="12EEE0BD" w14:textId="06C47073"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6063F">
              <w:rPr>
                <w:rFonts w:ascii="Times New Roman" w:hAnsi="Times New Roman" w:cs="Times New Roman"/>
                <w:b/>
                <w:bCs/>
              </w:rPr>
              <w:t>Раздел 1.Сущность, структура и значение философии</w:t>
            </w:r>
            <w:r w:rsidR="00A1078F" w:rsidRPr="00A1078F">
              <w:rPr>
                <w:rFonts w:ascii="Times New Roman" w:hAnsi="Times New Roman" w:cs="Times New Roman"/>
                <w:b/>
                <w:bCs/>
              </w:rPr>
              <w:t xml:space="preserve"> – 4 </w:t>
            </w:r>
            <w:r w:rsidR="00A1078F">
              <w:rPr>
                <w:rFonts w:ascii="Times New Roman" w:hAnsi="Times New Roman" w:cs="Times New Roman"/>
                <w:b/>
                <w:bCs/>
              </w:rPr>
              <w:t>часа</w:t>
            </w:r>
          </w:p>
        </w:tc>
      </w:tr>
      <w:tr w:rsidR="00D6063F" w:rsidRPr="00D6063F" w14:paraId="602F00F0" w14:textId="77777777" w:rsidTr="00D6063F">
        <w:trPr>
          <w:trHeight w:val="81"/>
        </w:trPr>
        <w:tc>
          <w:tcPr>
            <w:tcW w:w="2263" w:type="dxa"/>
            <w:vMerge w:val="restart"/>
            <w:shd w:val="clear" w:color="auto" w:fill="auto"/>
          </w:tcPr>
          <w:p w14:paraId="6C96B2AC"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1.1.</w:t>
            </w:r>
          </w:p>
          <w:p w14:paraId="6C516465"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Мировоззрение и философия</w:t>
            </w:r>
          </w:p>
        </w:tc>
        <w:tc>
          <w:tcPr>
            <w:tcW w:w="7230" w:type="dxa"/>
            <w:shd w:val="clear" w:color="auto" w:fill="auto"/>
          </w:tcPr>
          <w:p w14:paraId="098576E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638CD2DB" w14:textId="77777777" w:rsidTr="00D6063F">
        <w:trPr>
          <w:trHeight w:val="20"/>
        </w:trPr>
        <w:tc>
          <w:tcPr>
            <w:tcW w:w="2263" w:type="dxa"/>
            <w:vMerge/>
            <w:shd w:val="clear" w:color="auto" w:fill="auto"/>
          </w:tcPr>
          <w:p w14:paraId="0643D78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73B0DFF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6063F">
              <w:rPr>
                <w:rFonts w:ascii="Times New Roman" w:hAnsi="Times New Roman" w:cs="Times New Roman"/>
                <w:bCs/>
              </w:rPr>
              <w:t>1. Основные исторические виды и сущность мировоззрения: мифологическое, религиозное, философское. Философия как мировоззрение: космоцентризм, теоцентризм, антропоцентризм. Идеология.</w:t>
            </w:r>
          </w:p>
        </w:tc>
      </w:tr>
      <w:tr w:rsidR="00D6063F" w:rsidRPr="00D6063F" w14:paraId="6FD5404A" w14:textId="77777777" w:rsidTr="00D6063F">
        <w:trPr>
          <w:trHeight w:val="120"/>
        </w:trPr>
        <w:tc>
          <w:tcPr>
            <w:tcW w:w="2263" w:type="dxa"/>
            <w:vMerge w:val="restart"/>
            <w:shd w:val="clear" w:color="auto" w:fill="auto"/>
          </w:tcPr>
          <w:p w14:paraId="2C820A61"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1.2.</w:t>
            </w:r>
          </w:p>
          <w:p w14:paraId="13D4F785"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Философия, её предмет и основные формы существования</w:t>
            </w:r>
          </w:p>
          <w:p w14:paraId="6C285958"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62F86F5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3D7EAAFC" w14:textId="77777777" w:rsidTr="00D6063F">
        <w:trPr>
          <w:trHeight w:val="902"/>
        </w:trPr>
        <w:tc>
          <w:tcPr>
            <w:tcW w:w="2263" w:type="dxa"/>
            <w:vMerge/>
            <w:shd w:val="clear" w:color="auto" w:fill="auto"/>
          </w:tcPr>
          <w:p w14:paraId="63103A3C"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00970A9C"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1.Объект, предмет и основные проблемы философии. Материализм и идеализм. Формы существования философии. Философия как наука. Философия как искусство. Философия как обыденное знание. Основные философские категории: реальность, бытие, материя, идеальное, первооснова, субстанция, субъект, объект, форма и содержание, причина и следствие, количество и качество.</w:t>
            </w:r>
          </w:p>
        </w:tc>
      </w:tr>
      <w:tr w:rsidR="00D6063F" w:rsidRPr="00D6063F" w14:paraId="44483D03" w14:textId="77777777" w:rsidTr="00D6063F">
        <w:trPr>
          <w:trHeight w:val="165"/>
        </w:trPr>
        <w:tc>
          <w:tcPr>
            <w:tcW w:w="2263" w:type="dxa"/>
            <w:vMerge w:val="restart"/>
            <w:shd w:val="clear" w:color="auto" w:fill="auto"/>
          </w:tcPr>
          <w:p w14:paraId="3F7254BF"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1.3.</w:t>
            </w:r>
          </w:p>
          <w:p w14:paraId="202A0878"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Основные функции и структура философского знания</w:t>
            </w:r>
          </w:p>
        </w:tc>
        <w:tc>
          <w:tcPr>
            <w:tcW w:w="7230" w:type="dxa"/>
            <w:shd w:val="clear" w:color="auto" w:fill="auto"/>
          </w:tcPr>
          <w:p w14:paraId="07939859"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52F67A14" w14:textId="77777777" w:rsidTr="00D6063F">
        <w:trPr>
          <w:trHeight w:val="367"/>
        </w:trPr>
        <w:tc>
          <w:tcPr>
            <w:tcW w:w="2263" w:type="dxa"/>
            <w:vMerge/>
            <w:shd w:val="clear" w:color="auto" w:fill="auto"/>
          </w:tcPr>
          <w:p w14:paraId="22597C2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5DFC926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1.Функция философии: мировоззренческая, методологическая, познавательная. Роль философии в жизни и развитии общества. Структура философии: онтология, гносеология, логика, аксиология, социальная философия, история философии.</w:t>
            </w:r>
          </w:p>
          <w:p w14:paraId="3D892FAB"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r>
      <w:tr w:rsidR="00D6063F" w:rsidRPr="00D6063F" w14:paraId="6BB49B93" w14:textId="77777777" w:rsidTr="00D6063F">
        <w:trPr>
          <w:trHeight w:val="20"/>
        </w:trPr>
        <w:tc>
          <w:tcPr>
            <w:tcW w:w="9493" w:type="dxa"/>
            <w:gridSpan w:val="2"/>
            <w:shd w:val="clear" w:color="auto" w:fill="auto"/>
          </w:tcPr>
          <w:p w14:paraId="54B62BA1" w14:textId="587F7425"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6063F">
              <w:rPr>
                <w:rFonts w:ascii="Times New Roman" w:hAnsi="Times New Roman" w:cs="Times New Roman"/>
                <w:b/>
                <w:bCs/>
              </w:rPr>
              <w:t>Раздел 2. Основные исторические типы философского знания</w:t>
            </w:r>
            <w:r w:rsidR="00A1078F">
              <w:rPr>
                <w:rFonts w:ascii="Times New Roman" w:hAnsi="Times New Roman" w:cs="Times New Roman"/>
                <w:b/>
                <w:bCs/>
              </w:rPr>
              <w:t xml:space="preserve"> – 8 часов</w:t>
            </w:r>
          </w:p>
        </w:tc>
      </w:tr>
      <w:tr w:rsidR="00D6063F" w:rsidRPr="00D6063F" w14:paraId="33CF8559" w14:textId="77777777" w:rsidTr="00D6063F">
        <w:trPr>
          <w:trHeight w:val="20"/>
        </w:trPr>
        <w:tc>
          <w:tcPr>
            <w:tcW w:w="2263" w:type="dxa"/>
            <w:vMerge w:val="restart"/>
            <w:shd w:val="clear" w:color="auto" w:fill="auto"/>
          </w:tcPr>
          <w:p w14:paraId="0AC1395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2.1.</w:t>
            </w:r>
          </w:p>
          <w:p w14:paraId="31C05C8C"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Философия Древнего Мира</w:t>
            </w:r>
          </w:p>
        </w:tc>
        <w:tc>
          <w:tcPr>
            <w:tcW w:w="7230" w:type="dxa"/>
            <w:shd w:val="clear" w:color="auto" w:fill="auto"/>
          </w:tcPr>
          <w:p w14:paraId="3BAB4053"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54E7F0FD" w14:textId="77777777" w:rsidTr="00D6063F">
        <w:trPr>
          <w:trHeight w:val="20"/>
        </w:trPr>
        <w:tc>
          <w:tcPr>
            <w:tcW w:w="2263" w:type="dxa"/>
            <w:vMerge/>
            <w:shd w:val="clear" w:color="auto" w:fill="auto"/>
          </w:tcPr>
          <w:p w14:paraId="3B3B6EF7"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230" w:type="dxa"/>
            <w:shd w:val="clear" w:color="auto" w:fill="auto"/>
          </w:tcPr>
          <w:p w14:paraId="721CC614"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1.Философия Древней Индии. Основные понятия: веды, Брахма, Сансара, Карма. Зарождение, развитие и основные принципы буддизма. Философия Древнего Китая: даосизм, конфуцианство, легизм, моизм. Античная философия: понятие и структура. Философские идеи и взгляды натуралфилософов (</w:t>
            </w:r>
            <w:r w:rsidRPr="00D6063F">
              <w:rPr>
                <w:rFonts w:ascii="Times New Roman" w:hAnsi="Times New Roman" w:cs="Times New Roman"/>
                <w:bCs/>
                <w:lang w:val="en-US"/>
              </w:rPr>
              <w:t>VII</w:t>
            </w:r>
            <w:r w:rsidRPr="00D6063F">
              <w:rPr>
                <w:rFonts w:ascii="Times New Roman" w:hAnsi="Times New Roman" w:cs="Times New Roman"/>
                <w:bCs/>
              </w:rPr>
              <w:t xml:space="preserve"> – </w:t>
            </w:r>
            <w:r w:rsidRPr="00D6063F">
              <w:rPr>
                <w:rFonts w:ascii="Times New Roman" w:hAnsi="Times New Roman" w:cs="Times New Roman"/>
                <w:bCs/>
                <w:lang w:val="en-US"/>
              </w:rPr>
              <w:t>VI</w:t>
            </w:r>
            <w:r w:rsidRPr="00D6063F">
              <w:rPr>
                <w:rFonts w:ascii="Times New Roman" w:hAnsi="Times New Roman" w:cs="Times New Roman"/>
                <w:bCs/>
              </w:rPr>
              <w:t xml:space="preserve"> вв. до н.э.). Творчество  философов классического периода: Сократ, Платон, Аристотель. Философские школы периода Эллинизма: киники, киренаики, стоики, скептики, эпикурейцы.</w:t>
            </w:r>
          </w:p>
        </w:tc>
      </w:tr>
      <w:tr w:rsidR="00D6063F" w:rsidRPr="00D6063F" w14:paraId="2B58A07E" w14:textId="77777777" w:rsidTr="00D6063F">
        <w:trPr>
          <w:trHeight w:val="90"/>
        </w:trPr>
        <w:tc>
          <w:tcPr>
            <w:tcW w:w="2263" w:type="dxa"/>
            <w:vMerge w:val="restart"/>
            <w:shd w:val="clear" w:color="auto" w:fill="auto"/>
          </w:tcPr>
          <w:p w14:paraId="6115005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2.2.</w:t>
            </w:r>
          </w:p>
          <w:p w14:paraId="7DBAC8B1"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D6063F">
              <w:rPr>
                <w:rFonts w:ascii="Times New Roman" w:hAnsi="Times New Roman" w:cs="Times New Roman"/>
                <w:b/>
                <w:bCs/>
              </w:rPr>
              <w:t>Философия Средневековья и Возрождения</w:t>
            </w:r>
          </w:p>
        </w:tc>
        <w:tc>
          <w:tcPr>
            <w:tcW w:w="7230" w:type="dxa"/>
            <w:shd w:val="clear" w:color="auto" w:fill="auto"/>
          </w:tcPr>
          <w:p w14:paraId="01B22C42"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1C07B873" w14:textId="77777777" w:rsidTr="00D6063F">
        <w:trPr>
          <w:trHeight w:val="90"/>
        </w:trPr>
        <w:tc>
          <w:tcPr>
            <w:tcW w:w="2263" w:type="dxa"/>
            <w:vMerge/>
            <w:shd w:val="clear" w:color="auto" w:fill="auto"/>
          </w:tcPr>
          <w:p w14:paraId="0211C451"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7EA506E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1.Теоцентризм философии средних веков. Возникновение и развитие христианского мировоззрения. Учение Августа Аврелия, Пьера Абеляра, Фомы Акванского. Исламская философия. Нормы и правила Корана. Учения арабских мыслителей Ибн - Сины и Ибн – Рушда. Гуманизм и натурфилософия эпохи Возрождения. Леонардо да Винчи, Лоренцо Валла, Николай Коперник, Джордано Бруно. Социальная философия эпохи Возрождения:Т.Мор, Т.Кампанелла, Ф.Рабле, Н.Макиавелли.</w:t>
            </w:r>
          </w:p>
        </w:tc>
      </w:tr>
      <w:tr w:rsidR="00D6063F" w:rsidRPr="00D6063F" w14:paraId="5788C4CF" w14:textId="77777777" w:rsidTr="00D6063F">
        <w:trPr>
          <w:trHeight w:val="90"/>
        </w:trPr>
        <w:tc>
          <w:tcPr>
            <w:tcW w:w="2263" w:type="dxa"/>
            <w:vMerge w:val="restart"/>
            <w:shd w:val="clear" w:color="auto" w:fill="auto"/>
          </w:tcPr>
          <w:p w14:paraId="6F3BD20A"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2.3.</w:t>
            </w:r>
          </w:p>
          <w:p w14:paraId="64F5C7A9"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Философия Нового Времени</w:t>
            </w:r>
          </w:p>
        </w:tc>
        <w:tc>
          <w:tcPr>
            <w:tcW w:w="7230" w:type="dxa"/>
            <w:shd w:val="clear" w:color="auto" w:fill="auto"/>
          </w:tcPr>
          <w:p w14:paraId="43F98C5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34411293" w14:textId="77777777" w:rsidTr="00D6063F">
        <w:trPr>
          <w:trHeight w:val="90"/>
        </w:trPr>
        <w:tc>
          <w:tcPr>
            <w:tcW w:w="2263" w:type="dxa"/>
            <w:vMerge/>
            <w:shd w:val="clear" w:color="auto" w:fill="auto"/>
          </w:tcPr>
          <w:p w14:paraId="34F31AAF"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6D536B1C"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 xml:space="preserve">1.Эмпиризм Ф.Бэкона и его развитие Т.Гоббсом и Дж. Локком. Рационализм Р.Декарта. Философские учения Б.Спинозы и Г.Лейбница. Философия эпохи Просвещения. Социальная философия Ш.Монтесье, Вольтера, Ж.-Ж.Руссо. Французский материализм </w:t>
            </w:r>
            <w:r w:rsidRPr="00D6063F">
              <w:rPr>
                <w:rFonts w:ascii="Times New Roman" w:hAnsi="Times New Roman" w:cs="Times New Roman"/>
                <w:bCs/>
                <w:lang w:val="en-US"/>
              </w:rPr>
              <w:t>XVIII</w:t>
            </w:r>
            <w:r w:rsidRPr="00D6063F">
              <w:rPr>
                <w:rFonts w:ascii="Times New Roman" w:hAnsi="Times New Roman" w:cs="Times New Roman"/>
                <w:bCs/>
              </w:rPr>
              <w:t xml:space="preserve"> в.: Ж. Ламерти, Д. Дидро, К. Гельвеций, П. Гольбах.</w:t>
            </w:r>
          </w:p>
        </w:tc>
      </w:tr>
      <w:tr w:rsidR="00D6063F" w:rsidRPr="00D6063F" w14:paraId="40CAE42E" w14:textId="77777777" w:rsidTr="00D6063F">
        <w:trPr>
          <w:trHeight w:val="90"/>
        </w:trPr>
        <w:tc>
          <w:tcPr>
            <w:tcW w:w="2263" w:type="dxa"/>
            <w:vMerge w:val="restart"/>
            <w:shd w:val="clear" w:color="auto" w:fill="auto"/>
          </w:tcPr>
          <w:p w14:paraId="3F725F8E"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2.4.</w:t>
            </w:r>
          </w:p>
          <w:p w14:paraId="21C88F5F"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Немецкая классическая философия</w:t>
            </w:r>
          </w:p>
        </w:tc>
        <w:tc>
          <w:tcPr>
            <w:tcW w:w="7230" w:type="dxa"/>
            <w:shd w:val="clear" w:color="auto" w:fill="auto"/>
          </w:tcPr>
          <w:p w14:paraId="2630FF9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73B2C934" w14:textId="77777777" w:rsidTr="00D6063F">
        <w:trPr>
          <w:trHeight w:val="90"/>
        </w:trPr>
        <w:tc>
          <w:tcPr>
            <w:tcW w:w="2263" w:type="dxa"/>
            <w:vMerge/>
            <w:shd w:val="clear" w:color="auto" w:fill="auto"/>
          </w:tcPr>
          <w:p w14:paraId="42A090C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24DE000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1.Философская система И.Канта. Субъективно-идеалистическая философия И.Фихте. Объективный идеализм Ф.Шеллинга. Объективный диалектический идеализм Г. Гегеля. Материализм Л. Фейербаха.</w:t>
            </w:r>
          </w:p>
        </w:tc>
      </w:tr>
      <w:tr w:rsidR="00D6063F" w:rsidRPr="00D6063F" w14:paraId="19E2E450" w14:textId="77777777" w:rsidTr="00D6063F">
        <w:trPr>
          <w:trHeight w:val="90"/>
        </w:trPr>
        <w:tc>
          <w:tcPr>
            <w:tcW w:w="2263" w:type="dxa"/>
            <w:vMerge w:val="restart"/>
            <w:shd w:val="clear" w:color="auto" w:fill="auto"/>
          </w:tcPr>
          <w:p w14:paraId="2CDDBB7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2.5.</w:t>
            </w:r>
          </w:p>
          <w:p w14:paraId="516E7DF4"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lastRenderedPageBreak/>
              <w:t xml:space="preserve">Западная философия </w:t>
            </w:r>
            <w:r w:rsidRPr="00D6063F">
              <w:rPr>
                <w:rFonts w:ascii="Times New Roman" w:hAnsi="Times New Roman" w:cs="Times New Roman"/>
                <w:b/>
                <w:bCs/>
                <w:lang w:val="en-US"/>
              </w:rPr>
              <w:t>XIX</w:t>
            </w:r>
            <w:r w:rsidRPr="00D6063F">
              <w:rPr>
                <w:rFonts w:ascii="Times New Roman" w:hAnsi="Times New Roman" w:cs="Times New Roman"/>
                <w:b/>
                <w:bCs/>
              </w:rPr>
              <w:t xml:space="preserve"> – </w:t>
            </w:r>
            <w:r w:rsidRPr="00D6063F">
              <w:rPr>
                <w:rFonts w:ascii="Times New Roman" w:hAnsi="Times New Roman" w:cs="Times New Roman"/>
                <w:b/>
                <w:bCs/>
                <w:lang w:val="en-US"/>
              </w:rPr>
              <w:t>XX</w:t>
            </w:r>
            <w:r w:rsidRPr="00D6063F">
              <w:rPr>
                <w:rFonts w:ascii="Times New Roman" w:hAnsi="Times New Roman" w:cs="Times New Roman"/>
                <w:b/>
                <w:bCs/>
              </w:rPr>
              <w:t xml:space="preserve"> вв.</w:t>
            </w:r>
          </w:p>
        </w:tc>
        <w:tc>
          <w:tcPr>
            <w:tcW w:w="7230" w:type="dxa"/>
            <w:shd w:val="clear" w:color="auto" w:fill="auto"/>
          </w:tcPr>
          <w:p w14:paraId="16E2E7CA"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lastRenderedPageBreak/>
              <w:t>Содержание учебного материала</w:t>
            </w:r>
          </w:p>
        </w:tc>
      </w:tr>
      <w:tr w:rsidR="00D6063F" w:rsidRPr="00D6063F" w14:paraId="4BBD701D" w14:textId="77777777" w:rsidTr="00D6063F">
        <w:trPr>
          <w:trHeight w:val="90"/>
        </w:trPr>
        <w:tc>
          <w:tcPr>
            <w:tcW w:w="2263" w:type="dxa"/>
            <w:vMerge/>
            <w:shd w:val="clear" w:color="auto" w:fill="auto"/>
          </w:tcPr>
          <w:p w14:paraId="305D7FD2"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0DFD5BF5"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 xml:space="preserve">1.Западный философский рационализм </w:t>
            </w:r>
            <w:r w:rsidRPr="00D6063F">
              <w:rPr>
                <w:rFonts w:ascii="Times New Roman" w:hAnsi="Times New Roman" w:cs="Times New Roman"/>
                <w:bCs/>
                <w:lang w:val="en-US"/>
              </w:rPr>
              <w:t>XIX</w:t>
            </w:r>
            <w:r w:rsidRPr="00D6063F">
              <w:rPr>
                <w:rFonts w:ascii="Times New Roman" w:hAnsi="Times New Roman" w:cs="Times New Roman"/>
                <w:bCs/>
              </w:rPr>
              <w:t xml:space="preserve"> – </w:t>
            </w:r>
            <w:r w:rsidRPr="00D6063F">
              <w:rPr>
                <w:rFonts w:ascii="Times New Roman" w:hAnsi="Times New Roman" w:cs="Times New Roman"/>
                <w:bCs/>
                <w:lang w:val="en-US"/>
              </w:rPr>
              <w:t>XX</w:t>
            </w:r>
            <w:r w:rsidRPr="00D6063F">
              <w:rPr>
                <w:rFonts w:ascii="Times New Roman" w:hAnsi="Times New Roman" w:cs="Times New Roman"/>
                <w:bCs/>
              </w:rPr>
              <w:t xml:space="preserve"> вв.: Марксизм (К.Маркс, Ф.Энгельс), Позитивизм и неопозитивизм (О.Конт, Л.Витгенштейн, </w:t>
            </w:r>
            <w:r w:rsidRPr="00D6063F">
              <w:rPr>
                <w:rFonts w:ascii="Times New Roman" w:hAnsi="Times New Roman" w:cs="Times New Roman"/>
                <w:bCs/>
              </w:rPr>
              <w:lastRenderedPageBreak/>
              <w:t xml:space="preserve">Б.Рассел.), Постпозитивизм (К.Поппер, Т.Кун, И.Лакатос, П.Фейерабенд), Структурализм (К.Леви – Стросс). Иррационалистические школы западной философии </w:t>
            </w:r>
            <w:r w:rsidRPr="00D6063F">
              <w:rPr>
                <w:rFonts w:ascii="Times New Roman" w:hAnsi="Times New Roman" w:cs="Times New Roman"/>
                <w:bCs/>
                <w:lang w:val="en-US"/>
              </w:rPr>
              <w:t>XIX</w:t>
            </w:r>
            <w:r w:rsidRPr="00D6063F">
              <w:rPr>
                <w:rFonts w:ascii="Times New Roman" w:hAnsi="Times New Roman" w:cs="Times New Roman"/>
                <w:bCs/>
              </w:rPr>
              <w:t xml:space="preserve"> – </w:t>
            </w:r>
            <w:r w:rsidRPr="00D6063F">
              <w:rPr>
                <w:rFonts w:ascii="Times New Roman" w:hAnsi="Times New Roman" w:cs="Times New Roman"/>
                <w:bCs/>
                <w:lang w:val="en-US"/>
              </w:rPr>
              <w:t>XX</w:t>
            </w:r>
            <w:r w:rsidRPr="00D6063F">
              <w:rPr>
                <w:rFonts w:ascii="Times New Roman" w:hAnsi="Times New Roman" w:cs="Times New Roman"/>
                <w:bCs/>
              </w:rPr>
              <w:t xml:space="preserve"> вв: философия жизни (Э. Гуссерль), психоанализм (З.Фрейд), Герменевтика (Х.Гадамер), Экзистенциализм (Н.Бердяев, М.Хайдеггер, К.Ясперс, Ж. – П. Сартр).</w:t>
            </w:r>
          </w:p>
        </w:tc>
      </w:tr>
      <w:tr w:rsidR="00D6063F" w:rsidRPr="00D6063F" w14:paraId="13A71493" w14:textId="77777777" w:rsidTr="00D6063F">
        <w:trPr>
          <w:trHeight w:val="90"/>
        </w:trPr>
        <w:tc>
          <w:tcPr>
            <w:tcW w:w="2263" w:type="dxa"/>
            <w:vMerge w:val="restart"/>
            <w:shd w:val="clear" w:color="auto" w:fill="auto"/>
          </w:tcPr>
          <w:p w14:paraId="3D82E58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lastRenderedPageBreak/>
              <w:t>Тема 2.6.</w:t>
            </w:r>
          </w:p>
          <w:p w14:paraId="61AC091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Русская философия</w:t>
            </w:r>
          </w:p>
          <w:p w14:paraId="1FE689A9"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6A3BCFF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2A1ABE0E" w14:textId="77777777" w:rsidTr="00D6063F">
        <w:trPr>
          <w:trHeight w:val="90"/>
        </w:trPr>
        <w:tc>
          <w:tcPr>
            <w:tcW w:w="2263" w:type="dxa"/>
            <w:vMerge/>
            <w:shd w:val="clear" w:color="auto" w:fill="auto"/>
          </w:tcPr>
          <w:p w14:paraId="0BCD01F4"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52D0AA1B"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1.Источники, основные особенности и периодизация русской философии. Формирование и становление русской философской мысли (</w:t>
            </w:r>
            <w:r w:rsidRPr="00D6063F">
              <w:rPr>
                <w:rFonts w:ascii="Times New Roman" w:hAnsi="Times New Roman" w:cs="Times New Roman"/>
                <w:bCs/>
                <w:lang w:val="en-US"/>
              </w:rPr>
              <w:t>XI</w:t>
            </w:r>
            <w:r w:rsidRPr="00D6063F">
              <w:rPr>
                <w:rFonts w:ascii="Times New Roman" w:hAnsi="Times New Roman" w:cs="Times New Roman"/>
                <w:bCs/>
              </w:rPr>
              <w:t xml:space="preserve"> – </w:t>
            </w:r>
            <w:r w:rsidRPr="00D6063F">
              <w:rPr>
                <w:rFonts w:ascii="Times New Roman" w:hAnsi="Times New Roman" w:cs="Times New Roman"/>
                <w:bCs/>
                <w:lang w:val="en-US"/>
              </w:rPr>
              <w:t>XIX</w:t>
            </w:r>
            <w:r w:rsidRPr="00D6063F">
              <w:rPr>
                <w:rFonts w:ascii="Times New Roman" w:hAnsi="Times New Roman" w:cs="Times New Roman"/>
                <w:bCs/>
              </w:rPr>
              <w:t xml:space="preserve"> вв.). Русская философия второй половины </w:t>
            </w:r>
            <w:r w:rsidRPr="00D6063F">
              <w:rPr>
                <w:rFonts w:ascii="Times New Roman" w:hAnsi="Times New Roman" w:cs="Times New Roman"/>
                <w:bCs/>
                <w:lang w:val="en-US"/>
              </w:rPr>
              <w:t>XIX</w:t>
            </w:r>
            <w:r w:rsidRPr="00D6063F">
              <w:rPr>
                <w:rFonts w:ascii="Times New Roman" w:hAnsi="Times New Roman" w:cs="Times New Roman"/>
                <w:bCs/>
              </w:rPr>
              <w:t xml:space="preserve"> - начала </w:t>
            </w:r>
            <w:r w:rsidRPr="00D6063F">
              <w:rPr>
                <w:rFonts w:ascii="Times New Roman" w:hAnsi="Times New Roman" w:cs="Times New Roman"/>
                <w:bCs/>
                <w:lang w:val="en-US"/>
              </w:rPr>
              <w:t>XX</w:t>
            </w:r>
            <w:r w:rsidRPr="00D6063F">
              <w:rPr>
                <w:rFonts w:ascii="Times New Roman" w:hAnsi="Times New Roman" w:cs="Times New Roman"/>
                <w:bCs/>
              </w:rPr>
              <w:t xml:space="preserve"> в.: антропологический материализм (Н.Г. Чернышевский, В.Г. Белинский, П.Л.Лавров), анархизм (М.А.Бакунин, П.А.Кропоткин), марксизм (Г.В. Плеханов, В.И.Ленин, А.А.Богданов), религиозная философия (А.С. Хомяков, Ф.М. Достоевский, Л.Н.Толстой, Н.Ф.Федоров, В.С.Соловьев, Н.А.Бердяев), Отечественная философия </w:t>
            </w:r>
            <w:r w:rsidRPr="00D6063F">
              <w:rPr>
                <w:rFonts w:ascii="Times New Roman" w:hAnsi="Times New Roman" w:cs="Times New Roman"/>
                <w:bCs/>
                <w:lang w:val="en-US"/>
              </w:rPr>
              <w:t>XX</w:t>
            </w:r>
            <w:r w:rsidRPr="00D6063F">
              <w:rPr>
                <w:rFonts w:ascii="Times New Roman" w:hAnsi="Times New Roman" w:cs="Times New Roman"/>
                <w:bCs/>
              </w:rPr>
              <w:t xml:space="preserve"> в. Идеалистическое направление (И.А.Ильин, П.А.Флоренский, А.Ф.Лосев); материалистическое направление (К.Э.Циалковский, В.И.Вернадский, М.М.Бахтин, Б.М.Кедров, А.А.Зиновьев)</w:t>
            </w:r>
          </w:p>
        </w:tc>
      </w:tr>
      <w:tr w:rsidR="00D6063F" w:rsidRPr="00D6063F" w14:paraId="319F6985" w14:textId="77777777" w:rsidTr="00D6063F">
        <w:trPr>
          <w:trHeight w:val="90"/>
        </w:trPr>
        <w:tc>
          <w:tcPr>
            <w:tcW w:w="9493" w:type="dxa"/>
            <w:gridSpan w:val="2"/>
            <w:shd w:val="clear" w:color="auto" w:fill="auto"/>
          </w:tcPr>
          <w:p w14:paraId="5EF9D64E" w14:textId="1BE3D90D"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6063F">
              <w:rPr>
                <w:rFonts w:ascii="Times New Roman" w:hAnsi="Times New Roman" w:cs="Times New Roman"/>
                <w:b/>
                <w:bCs/>
              </w:rPr>
              <w:t>Раздел 3. Философское осмысление природы и развития</w:t>
            </w:r>
            <w:r w:rsidR="00A1078F">
              <w:rPr>
                <w:rFonts w:ascii="Times New Roman" w:hAnsi="Times New Roman" w:cs="Times New Roman"/>
                <w:b/>
                <w:bCs/>
              </w:rPr>
              <w:t xml:space="preserve"> – 10 часов</w:t>
            </w:r>
          </w:p>
        </w:tc>
      </w:tr>
      <w:tr w:rsidR="00D6063F" w:rsidRPr="00D6063F" w14:paraId="1C2B2009" w14:textId="77777777" w:rsidTr="00D6063F">
        <w:trPr>
          <w:trHeight w:val="187"/>
        </w:trPr>
        <w:tc>
          <w:tcPr>
            <w:tcW w:w="2263" w:type="dxa"/>
            <w:vMerge w:val="restart"/>
            <w:shd w:val="clear" w:color="auto" w:fill="auto"/>
          </w:tcPr>
          <w:p w14:paraId="4B9FDE78"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3.1.</w:t>
            </w:r>
          </w:p>
          <w:p w14:paraId="4F26828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Бытие как проблема философии</w:t>
            </w:r>
          </w:p>
          <w:p w14:paraId="136B36B7"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131EB5A4"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6C3D94C2" w14:textId="77777777" w:rsidTr="00D6063F">
        <w:trPr>
          <w:trHeight w:val="650"/>
        </w:trPr>
        <w:tc>
          <w:tcPr>
            <w:tcW w:w="2263" w:type="dxa"/>
            <w:vMerge/>
            <w:shd w:val="clear" w:color="auto" w:fill="auto"/>
          </w:tcPr>
          <w:p w14:paraId="3D78A96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590692E1"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 Категория «бытие» в системе категорий онтологии. Материалистическое и идеалистическое представление бытия. Сущность и основные формы бытия: материальное бытие, бытие идеального.</w:t>
            </w:r>
          </w:p>
        </w:tc>
      </w:tr>
      <w:tr w:rsidR="00D6063F" w:rsidRPr="00D6063F" w14:paraId="13CB42EA" w14:textId="77777777" w:rsidTr="00D6063F">
        <w:trPr>
          <w:trHeight w:val="187"/>
        </w:trPr>
        <w:tc>
          <w:tcPr>
            <w:tcW w:w="2263" w:type="dxa"/>
            <w:vMerge/>
            <w:shd w:val="clear" w:color="auto" w:fill="auto"/>
          </w:tcPr>
          <w:p w14:paraId="1180BA3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1274541B"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6063F">
              <w:rPr>
                <w:rFonts w:ascii="Times New Roman" w:hAnsi="Times New Roman" w:cs="Times New Roman"/>
                <w:b/>
                <w:bCs/>
              </w:rPr>
              <w:t>В том числе,  практических занятий и лабораторных работ</w:t>
            </w:r>
          </w:p>
        </w:tc>
      </w:tr>
      <w:tr w:rsidR="00D6063F" w:rsidRPr="00D6063F" w14:paraId="56640303" w14:textId="77777777" w:rsidTr="00D6063F">
        <w:trPr>
          <w:trHeight w:val="397"/>
        </w:trPr>
        <w:tc>
          <w:tcPr>
            <w:tcW w:w="2263" w:type="dxa"/>
            <w:vMerge/>
            <w:shd w:val="clear" w:color="auto" w:fill="auto"/>
          </w:tcPr>
          <w:p w14:paraId="77D2B9D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6A3034BC"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6063F">
              <w:rPr>
                <w:rFonts w:ascii="Times New Roman" w:hAnsi="Times New Roman" w:cs="Times New Roman"/>
              </w:rPr>
              <w:t>1.Практическое занятие «Анализ ориентирования в наиболее общих философских проблемах бытия и познания».</w:t>
            </w:r>
          </w:p>
        </w:tc>
      </w:tr>
      <w:tr w:rsidR="00D6063F" w:rsidRPr="00D6063F" w14:paraId="1191D8C8" w14:textId="77777777" w:rsidTr="00D6063F">
        <w:trPr>
          <w:trHeight w:val="187"/>
        </w:trPr>
        <w:tc>
          <w:tcPr>
            <w:tcW w:w="2263" w:type="dxa"/>
            <w:vMerge w:val="restart"/>
            <w:shd w:val="clear" w:color="auto" w:fill="auto"/>
          </w:tcPr>
          <w:p w14:paraId="55D46773"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3.2.</w:t>
            </w:r>
          </w:p>
          <w:p w14:paraId="50918D0E"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Материя: сущность и формы</w:t>
            </w:r>
          </w:p>
        </w:tc>
        <w:tc>
          <w:tcPr>
            <w:tcW w:w="7230" w:type="dxa"/>
            <w:shd w:val="clear" w:color="auto" w:fill="auto"/>
          </w:tcPr>
          <w:p w14:paraId="7ADD2999"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387DDBA4" w14:textId="77777777" w:rsidTr="00D6063F">
        <w:trPr>
          <w:trHeight w:val="187"/>
        </w:trPr>
        <w:tc>
          <w:tcPr>
            <w:tcW w:w="2263" w:type="dxa"/>
            <w:vMerge/>
            <w:shd w:val="clear" w:color="auto" w:fill="auto"/>
          </w:tcPr>
          <w:p w14:paraId="2336306C"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70EC68D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1.Исторически сложившиеся подходы к осмыслению материи: идеалистическая позиция и материалистический подход. «Материя» как философская категория. Уровни и формы материи. Пространство и время.</w:t>
            </w:r>
          </w:p>
        </w:tc>
      </w:tr>
      <w:tr w:rsidR="00D6063F" w:rsidRPr="00D6063F" w14:paraId="53B99919" w14:textId="77777777" w:rsidTr="00D6063F">
        <w:trPr>
          <w:trHeight w:val="187"/>
        </w:trPr>
        <w:tc>
          <w:tcPr>
            <w:tcW w:w="2263" w:type="dxa"/>
            <w:vMerge w:val="restart"/>
            <w:shd w:val="clear" w:color="auto" w:fill="auto"/>
          </w:tcPr>
          <w:p w14:paraId="4F5FE198"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3.3.</w:t>
            </w:r>
          </w:p>
          <w:p w14:paraId="2C5E54D8"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Философия развития</w:t>
            </w:r>
          </w:p>
        </w:tc>
        <w:tc>
          <w:tcPr>
            <w:tcW w:w="7230" w:type="dxa"/>
            <w:shd w:val="clear" w:color="auto" w:fill="auto"/>
          </w:tcPr>
          <w:p w14:paraId="39E9A707"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31DBE766" w14:textId="77777777" w:rsidTr="00D6063F">
        <w:trPr>
          <w:trHeight w:val="187"/>
        </w:trPr>
        <w:tc>
          <w:tcPr>
            <w:tcW w:w="2263" w:type="dxa"/>
            <w:vMerge/>
            <w:shd w:val="clear" w:color="auto" w:fill="auto"/>
          </w:tcPr>
          <w:p w14:paraId="123340F5"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534FA78E"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1.Движение и развитие как важные философские категории. Диалектическая и метафизическая позиции осмысления движения и развития. Принципы, законы и категории диалектики.</w:t>
            </w:r>
          </w:p>
        </w:tc>
      </w:tr>
      <w:tr w:rsidR="00D6063F" w:rsidRPr="00D6063F" w14:paraId="1254EB87" w14:textId="77777777" w:rsidTr="00D6063F">
        <w:trPr>
          <w:trHeight w:val="187"/>
        </w:trPr>
        <w:tc>
          <w:tcPr>
            <w:tcW w:w="2263" w:type="dxa"/>
            <w:vMerge w:val="restart"/>
            <w:shd w:val="clear" w:color="auto" w:fill="auto"/>
          </w:tcPr>
          <w:p w14:paraId="5C4914B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3.4.</w:t>
            </w:r>
          </w:p>
          <w:p w14:paraId="7AAC7017"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Система как форма бытия; сущность, типы, механизм развития систем.</w:t>
            </w:r>
          </w:p>
        </w:tc>
        <w:tc>
          <w:tcPr>
            <w:tcW w:w="7230" w:type="dxa"/>
            <w:shd w:val="clear" w:color="auto" w:fill="auto"/>
          </w:tcPr>
          <w:p w14:paraId="44552ABA"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7E98C1A9" w14:textId="77777777" w:rsidTr="00D6063F">
        <w:trPr>
          <w:trHeight w:val="187"/>
        </w:trPr>
        <w:tc>
          <w:tcPr>
            <w:tcW w:w="2263" w:type="dxa"/>
            <w:vMerge/>
            <w:shd w:val="clear" w:color="auto" w:fill="auto"/>
          </w:tcPr>
          <w:p w14:paraId="5EDC583B"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4631C67F"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1.Сущность, основные свойства и типы систем. Системы живой и неживой природы. Социальные системы. Закрытые и открытые системы. Системный подход как направление в методологии науки и практике. Самоорганизация (синергетика) как универсальный механизм эволюции</w:t>
            </w:r>
          </w:p>
        </w:tc>
      </w:tr>
      <w:tr w:rsidR="00D6063F" w:rsidRPr="00D6063F" w14:paraId="5458691F" w14:textId="77777777" w:rsidTr="00D6063F">
        <w:trPr>
          <w:trHeight w:val="187"/>
        </w:trPr>
        <w:tc>
          <w:tcPr>
            <w:tcW w:w="9493" w:type="dxa"/>
            <w:gridSpan w:val="2"/>
            <w:shd w:val="clear" w:color="auto" w:fill="auto"/>
          </w:tcPr>
          <w:p w14:paraId="454A7432" w14:textId="50E86B34"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Раздел 4. Проблемы человека, сознания и познания в философии.</w:t>
            </w:r>
            <w:r w:rsidR="00A1078F">
              <w:rPr>
                <w:rFonts w:ascii="Times New Roman" w:hAnsi="Times New Roman" w:cs="Times New Roman"/>
                <w:b/>
                <w:bCs/>
              </w:rPr>
              <w:t xml:space="preserve"> – 8 часов</w:t>
            </w:r>
          </w:p>
        </w:tc>
      </w:tr>
      <w:tr w:rsidR="00D6063F" w:rsidRPr="00D6063F" w14:paraId="28C1F187" w14:textId="77777777" w:rsidTr="00D6063F">
        <w:trPr>
          <w:trHeight w:val="70"/>
        </w:trPr>
        <w:tc>
          <w:tcPr>
            <w:tcW w:w="2263" w:type="dxa"/>
            <w:vMerge w:val="restart"/>
            <w:shd w:val="clear" w:color="auto" w:fill="auto"/>
          </w:tcPr>
          <w:p w14:paraId="5EC5A4A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4.1.</w:t>
            </w:r>
          </w:p>
          <w:p w14:paraId="5F496A3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Природа человека и смысл его существования</w:t>
            </w:r>
          </w:p>
        </w:tc>
        <w:tc>
          <w:tcPr>
            <w:tcW w:w="7230" w:type="dxa"/>
            <w:shd w:val="clear" w:color="auto" w:fill="auto"/>
          </w:tcPr>
          <w:p w14:paraId="1E7C7C8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59886FDD" w14:textId="77777777" w:rsidTr="00D6063F">
        <w:trPr>
          <w:trHeight w:val="187"/>
        </w:trPr>
        <w:tc>
          <w:tcPr>
            <w:tcW w:w="2263" w:type="dxa"/>
            <w:vMerge/>
            <w:shd w:val="clear" w:color="auto" w:fill="auto"/>
          </w:tcPr>
          <w:p w14:paraId="335BA182"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5D4FCD6B"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1.Антропогенез. Различные взгляды на происхождение человека. Сущность человека и его отличительные черты. Проблема целеполагания. Смысл жизни человека</w:t>
            </w:r>
          </w:p>
        </w:tc>
      </w:tr>
      <w:tr w:rsidR="00D6063F" w:rsidRPr="00D6063F" w14:paraId="33AF7CB3" w14:textId="77777777" w:rsidTr="00D6063F">
        <w:trPr>
          <w:trHeight w:val="187"/>
        </w:trPr>
        <w:tc>
          <w:tcPr>
            <w:tcW w:w="2263" w:type="dxa"/>
            <w:vMerge/>
            <w:shd w:val="clear" w:color="auto" w:fill="auto"/>
          </w:tcPr>
          <w:p w14:paraId="6238640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2861315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6063F">
              <w:rPr>
                <w:rFonts w:ascii="Times New Roman" w:hAnsi="Times New Roman" w:cs="Times New Roman"/>
                <w:b/>
                <w:bCs/>
              </w:rPr>
              <w:t>В том числе,  практических занятий и лабораторных работ</w:t>
            </w:r>
          </w:p>
        </w:tc>
      </w:tr>
      <w:tr w:rsidR="00D6063F" w:rsidRPr="00D6063F" w14:paraId="3703C6A5" w14:textId="77777777" w:rsidTr="00D6063F">
        <w:trPr>
          <w:trHeight w:val="187"/>
        </w:trPr>
        <w:tc>
          <w:tcPr>
            <w:tcW w:w="2263" w:type="dxa"/>
            <w:vMerge/>
            <w:shd w:val="clear" w:color="auto" w:fill="auto"/>
          </w:tcPr>
          <w:p w14:paraId="6E4FB68B"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031AD255"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6063F">
              <w:rPr>
                <w:rFonts w:ascii="Times New Roman" w:hAnsi="Times New Roman" w:cs="Times New Roman"/>
              </w:rPr>
              <w:t>1. Практическое занятие «Изучение смысла жизни, как основы формирования культуры гражданина и будущего специалиста на основе законов диалектики»</w:t>
            </w:r>
          </w:p>
        </w:tc>
      </w:tr>
      <w:tr w:rsidR="00D6063F" w:rsidRPr="00D6063F" w14:paraId="08B504F2" w14:textId="77777777" w:rsidTr="00D6063F">
        <w:trPr>
          <w:trHeight w:val="187"/>
        </w:trPr>
        <w:tc>
          <w:tcPr>
            <w:tcW w:w="2263" w:type="dxa"/>
            <w:vMerge w:val="restart"/>
            <w:shd w:val="clear" w:color="auto" w:fill="auto"/>
          </w:tcPr>
          <w:p w14:paraId="26E8718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4.2.</w:t>
            </w:r>
          </w:p>
          <w:p w14:paraId="3E57FA65"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Сознание: происхождение, сущность и типы.</w:t>
            </w:r>
          </w:p>
        </w:tc>
        <w:tc>
          <w:tcPr>
            <w:tcW w:w="7230" w:type="dxa"/>
            <w:shd w:val="clear" w:color="auto" w:fill="auto"/>
          </w:tcPr>
          <w:p w14:paraId="502DD0E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2CED8F8A" w14:textId="77777777" w:rsidTr="00D6063F">
        <w:trPr>
          <w:trHeight w:val="187"/>
        </w:trPr>
        <w:tc>
          <w:tcPr>
            <w:tcW w:w="2263" w:type="dxa"/>
            <w:vMerge/>
            <w:shd w:val="clear" w:color="auto" w:fill="auto"/>
          </w:tcPr>
          <w:p w14:paraId="238B5A29"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340E8ABF"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1.Историко-философские типы осмысления сознания. Основные философские подходы к изучению сознания: объективно-идеалистический, субъективно-идеалистический, радикально-материалистический, умеренно-материалистический. Структура и функции сознания.</w:t>
            </w:r>
          </w:p>
        </w:tc>
      </w:tr>
      <w:tr w:rsidR="00D6063F" w:rsidRPr="00D6063F" w14:paraId="5201217C" w14:textId="77777777" w:rsidTr="00D6063F">
        <w:trPr>
          <w:trHeight w:val="187"/>
        </w:trPr>
        <w:tc>
          <w:tcPr>
            <w:tcW w:w="2263" w:type="dxa"/>
            <w:vMerge w:val="restart"/>
            <w:shd w:val="clear" w:color="auto" w:fill="auto"/>
          </w:tcPr>
          <w:p w14:paraId="30A865EB"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4.3.</w:t>
            </w:r>
          </w:p>
          <w:p w14:paraId="475AB878"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lastRenderedPageBreak/>
              <w:t>Познание как проблема философии</w:t>
            </w:r>
          </w:p>
        </w:tc>
        <w:tc>
          <w:tcPr>
            <w:tcW w:w="7230" w:type="dxa"/>
            <w:shd w:val="clear" w:color="auto" w:fill="auto"/>
          </w:tcPr>
          <w:p w14:paraId="7E63B419"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lastRenderedPageBreak/>
              <w:t>Содержание учебного материала</w:t>
            </w:r>
          </w:p>
        </w:tc>
      </w:tr>
      <w:tr w:rsidR="00D6063F" w:rsidRPr="00D6063F" w14:paraId="740DD90C" w14:textId="77777777" w:rsidTr="00D6063F">
        <w:trPr>
          <w:trHeight w:val="187"/>
        </w:trPr>
        <w:tc>
          <w:tcPr>
            <w:tcW w:w="2263" w:type="dxa"/>
            <w:vMerge/>
            <w:shd w:val="clear" w:color="auto" w:fill="auto"/>
          </w:tcPr>
          <w:p w14:paraId="106E7C6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79A618AF"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1.Сущность, содержание и структура познания. Уровни и методы познавательной деятельности. Истина и практика как атрибуты познания.</w:t>
            </w:r>
          </w:p>
        </w:tc>
      </w:tr>
      <w:tr w:rsidR="00D6063F" w:rsidRPr="00D6063F" w14:paraId="5FFEAD25" w14:textId="77777777" w:rsidTr="00D6063F">
        <w:trPr>
          <w:trHeight w:val="187"/>
        </w:trPr>
        <w:tc>
          <w:tcPr>
            <w:tcW w:w="9493" w:type="dxa"/>
            <w:gridSpan w:val="2"/>
            <w:shd w:val="clear" w:color="auto" w:fill="auto"/>
          </w:tcPr>
          <w:p w14:paraId="524C9BB7" w14:textId="6A24DDA9"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6063F">
              <w:rPr>
                <w:rFonts w:ascii="Times New Roman" w:hAnsi="Times New Roman" w:cs="Times New Roman"/>
                <w:b/>
                <w:bCs/>
              </w:rPr>
              <w:t>Раздел 5. Общество: сущность, формы проявления и перспективы развития</w:t>
            </w:r>
            <w:r w:rsidR="00A1078F">
              <w:rPr>
                <w:rFonts w:ascii="Times New Roman" w:hAnsi="Times New Roman" w:cs="Times New Roman"/>
                <w:b/>
                <w:bCs/>
              </w:rPr>
              <w:t xml:space="preserve"> – 4 часа</w:t>
            </w:r>
          </w:p>
        </w:tc>
      </w:tr>
      <w:tr w:rsidR="00D6063F" w:rsidRPr="00D6063F" w14:paraId="2C4BBBFC" w14:textId="77777777" w:rsidTr="00D6063F">
        <w:trPr>
          <w:trHeight w:val="187"/>
        </w:trPr>
        <w:tc>
          <w:tcPr>
            <w:tcW w:w="2263" w:type="dxa"/>
            <w:vMerge w:val="restart"/>
            <w:shd w:val="clear" w:color="auto" w:fill="auto"/>
          </w:tcPr>
          <w:p w14:paraId="4845535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5.1.</w:t>
            </w:r>
          </w:p>
          <w:p w14:paraId="269ADD7D"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Общество как предмет философского анализа</w:t>
            </w:r>
          </w:p>
        </w:tc>
        <w:tc>
          <w:tcPr>
            <w:tcW w:w="7230" w:type="dxa"/>
            <w:shd w:val="clear" w:color="auto" w:fill="auto"/>
          </w:tcPr>
          <w:p w14:paraId="1E2FD6AF"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525F88C1" w14:textId="77777777" w:rsidTr="00D6063F">
        <w:trPr>
          <w:trHeight w:val="187"/>
        </w:trPr>
        <w:tc>
          <w:tcPr>
            <w:tcW w:w="2263" w:type="dxa"/>
            <w:vMerge/>
            <w:shd w:val="clear" w:color="auto" w:fill="auto"/>
          </w:tcPr>
          <w:p w14:paraId="7077862A"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3462EE5F"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1.Происхождение общества. Сущность, структура и типология общества. Общественные отношения. Общество современной России.</w:t>
            </w:r>
          </w:p>
        </w:tc>
      </w:tr>
      <w:tr w:rsidR="00D6063F" w:rsidRPr="00D6063F" w14:paraId="3BE5B877" w14:textId="77777777" w:rsidTr="00D6063F">
        <w:trPr>
          <w:trHeight w:val="187"/>
        </w:trPr>
        <w:tc>
          <w:tcPr>
            <w:tcW w:w="2263" w:type="dxa"/>
            <w:vMerge w:val="restart"/>
            <w:shd w:val="clear" w:color="auto" w:fill="auto"/>
          </w:tcPr>
          <w:p w14:paraId="360E3093"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5.2.</w:t>
            </w:r>
          </w:p>
          <w:p w14:paraId="596A56C9"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Общество как развивающаяся система</w:t>
            </w:r>
          </w:p>
        </w:tc>
        <w:tc>
          <w:tcPr>
            <w:tcW w:w="7230" w:type="dxa"/>
            <w:shd w:val="clear" w:color="auto" w:fill="auto"/>
          </w:tcPr>
          <w:p w14:paraId="5F903FA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1C260A8F" w14:textId="77777777" w:rsidTr="00D6063F">
        <w:trPr>
          <w:trHeight w:val="187"/>
        </w:trPr>
        <w:tc>
          <w:tcPr>
            <w:tcW w:w="2263" w:type="dxa"/>
            <w:vMerge/>
            <w:shd w:val="clear" w:color="auto" w:fill="auto"/>
          </w:tcPr>
          <w:p w14:paraId="76E270D0"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680ED59E"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1.Общество - социальная система. Культура в жизни общества. Общественное развитие: подходы и проблемы.</w:t>
            </w:r>
          </w:p>
        </w:tc>
      </w:tr>
      <w:tr w:rsidR="00D6063F" w:rsidRPr="00D6063F" w14:paraId="159BA25F" w14:textId="77777777" w:rsidTr="00D6063F">
        <w:trPr>
          <w:trHeight w:val="187"/>
        </w:trPr>
        <w:tc>
          <w:tcPr>
            <w:tcW w:w="2263" w:type="dxa"/>
            <w:vMerge w:val="restart"/>
            <w:shd w:val="clear" w:color="auto" w:fill="auto"/>
          </w:tcPr>
          <w:p w14:paraId="7A6FC299"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5.3.</w:t>
            </w:r>
          </w:p>
          <w:p w14:paraId="2C895FB2"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Формы общественного сознания и проблемы социальной регуляции</w:t>
            </w:r>
          </w:p>
        </w:tc>
        <w:tc>
          <w:tcPr>
            <w:tcW w:w="7230" w:type="dxa"/>
            <w:shd w:val="clear" w:color="auto" w:fill="auto"/>
          </w:tcPr>
          <w:p w14:paraId="2D28E9BC"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0FE34390" w14:textId="77777777" w:rsidTr="00D6063F">
        <w:trPr>
          <w:trHeight w:val="187"/>
        </w:trPr>
        <w:tc>
          <w:tcPr>
            <w:tcW w:w="2263" w:type="dxa"/>
            <w:vMerge/>
            <w:shd w:val="clear" w:color="auto" w:fill="auto"/>
          </w:tcPr>
          <w:p w14:paraId="0EB0DE85"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32555D2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1.Понятие общественного сознания. Формы общественного сознания: мифология, религия, искусство, наука, обыденное сознание. Социальная регуляция  как условие общественного развития. Мораль и право.</w:t>
            </w:r>
          </w:p>
        </w:tc>
      </w:tr>
      <w:tr w:rsidR="00D6063F" w:rsidRPr="00D6063F" w14:paraId="07DAFC47" w14:textId="77777777" w:rsidTr="00D6063F">
        <w:trPr>
          <w:trHeight w:val="187"/>
        </w:trPr>
        <w:tc>
          <w:tcPr>
            <w:tcW w:w="2263" w:type="dxa"/>
            <w:vMerge w:val="restart"/>
            <w:shd w:val="clear" w:color="auto" w:fill="auto"/>
          </w:tcPr>
          <w:p w14:paraId="1CA3AD1A"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Тема 5.4.</w:t>
            </w:r>
          </w:p>
          <w:p w14:paraId="4E34845A"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D6063F">
              <w:rPr>
                <w:rFonts w:ascii="Times New Roman" w:hAnsi="Times New Roman" w:cs="Times New Roman"/>
                <w:b/>
                <w:bCs/>
              </w:rPr>
              <w:t xml:space="preserve">Проблема современного общества. </w:t>
            </w:r>
            <w:r w:rsidRPr="00D6063F">
              <w:rPr>
                <w:rFonts w:ascii="Times New Roman" w:hAnsi="Times New Roman" w:cs="Times New Roman"/>
                <w:b/>
                <w:bCs/>
              </w:rPr>
              <w:br/>
              <w:t>Россия в системе макросоциальных отношений.</w:t>
            </w:r>
          </w:p>
        </w:tc>
        <w:tc>
          <w:tcPr>
            <w:tcW w:w="7230" w:type="dxa"/>
            <w:shd w:val="clear" w:color="auto" w:fill="auto"/>
          </w:tcPr>
          <w:p w14:paraId="4FC65C97"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063F">
              <w:rPr>
                <w:rFonts w:ascii="Times New Roman" w:hAnsi="Times New Roman" w:cs="Times New Roman"/>
                <w:b/>
                <w:bCs/>
              </w:rPr>
              <w:t>Содержание учебного материала</w:t>
            </w:r>
          </w:p>
        </w:tc>
      </w:tr>
      <w:tr w:rsidR="00D6063F" w:rsidRPr="00D6063F" w14:paraId="343F078D" w14:textId="77777777" w:rsidTr="00D6063F">
        <w:trPr>
          <w:trHeight w:val="187"/>
        </w:trPr>
        <w:tc>
          <w:tcPr>
            <w:tcW w:w="2263" w:type="dxa"/>
            <w:vMerge/>
            <w:shd w:val="clear" w:color="auto" w:fill="auto"/>
          </w:tcPr>
          <w:p w14:paraId="770CE716"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230" w:type="dxa"/>
            <w:shd w:val="clear" w:color="auto" w:fill="auto"/>
          </w:tcPr>
          <w:p w14:paraId="450A3925" w14:textId="77777777" w:rsidR="00D6063F" w:rsidRPr="00D6063F" w:rsidRDefault="00D6063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6063F">
              <w:rPr>
                <w:rFonts w:ascii="Times New Roman" w:hAnsi="Times New Roman" w:cs="Times New Roman"/>
                <w:bCs/>
              </w:rPr>
              <w:t xml:space="preserve">1.Глобальные проблемы современности. Глобализация как проблема современного мира. Россия и процессы социальной эволюции: внутренние и внешние противоречия развития, </w:t>
            </w:r>
          </w:p>
        </w:tc>
      </w:tr>
      <w:tr w:rsidR="00A1078F" w:rsidRPr="00D6063F" w14:paraId="649DCA8D" w14:textId="77777777" w:rsidTr="00A1078F">
        <w:trPr>
          <w:trHeight w:val="187"/>
        </w:trPr>
        <w:tc>
          <w:tcPr>
            <w:tcW w:w="9493" w:type="dxa"/>
            <w:gridSpan w:val="2"/>
            <w:shd w:val="clear" w:color="auto" w:fill="auto"/>
          </w:tcPr>
          <w:p w14:paraId="46090F53" w14:textId="41BB39C9" w:rsidR="00A1078F" w:rsidRPr="00D6063F" w:rsidRDefault="00A1078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70F81">
              <w:rPr>
                <w:rFonts w:ascii="Times New Roman" w:hAnsi="Times New Roman" w:cs="Times New Roman"/>
                <w:b/>
                <w:bCs/>
                <w:i/>
                <w:lang w:eastAsia="ru-RU"/>
              </w:rPr>
              <w:t>Промежуточная аттестация</w:t>
            </w:r>
            <w:r>
              <w:rPr>
                <w:rFonts w:ascii="Times New Roman" w:hAnsi="Times New Roman" w:cs="Times New Roman"/>
                <w:b/>
                <w:bCs/>
                <w:i/>
                <w:lang w:eastAsia="ru-RU"/>
              </w:rPr>
              <w:t xml:space="preserve"> (в форме дифференцированного зачета) – 2 часа</w:t>
            </w:r>
          </w:p>
        </w:tc>
      </w:tr>
      <w:tr w:rsidR="00A1078F" w:rsidRPr="00D6063F" w14:paraId="7D1FC237" w14:textId="77777777" w:rsidTr="00D6063F">
        <w:trPr>
          <w:trHeight w:val="187"/>
        </w:trPr>
        <w:tc>
          <w:tcPr>
            <w:tcW w:w="2263" w:type="dxa"/>
            <w:shd w:val="clear" w:color="auto" w:fill="auto"/>
          </w:tcPr>
          <w:p w14:paraId="0B371144" w14:textId="46A4B7AD" w:rsidR="00A1078F" w:rsidRPr="00D6063F" w:rsidRDefault="00A1078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Pr>
                <w:rFonts w:ascii="Times New Roman" w:hAnsi="Times New Roman" w:cs="Times New Roman"/>
                <w:b/>
                <w:bCs/>
              </w:rPr>
              <w:t>всего</w:t>
            </w:r>
          </w:p>
        </w:tc>
        <w:tc>
          <w:tcPr>
            <w:tcW w:w="7230" w:type="dxa"/>
            <w:shd w:val="clear" w:color="auto" w:fill="auto"/>
          </w:tcPr>
          <w:p w14:paraId="5A9E11DA" w14:textId="52A8AA49" w:rsidR="00A1078F" w:rsidRPr="00A1078F" w:rsidRDefault="00A1078F" w:rsidP="00D60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1078F">
              <w:rPr>
                <w:rFonts w:ascii="Times New Roman" w:hAnsi="Times New Roman" w:cs="Times New Roman"/>
                <w:b/>
                <w:bCs/>
              </w:rPr>
              <w:t xml:space="preserve">36 </w:t>
            </w:r>
            <w:r>
              <w:rPr>
                <w:rFonts w:ascii="Times New Roman" w:hAnsi="Times New Roman" w:cs="Times New Roman"/>
                <w:b/>
                <w:bCs/>
              </w:rPr>
              <w:t>часов</w:t>
            </w:r>
          </w:p>
        </w:tc>
      </w:tr>
    </w:tbl>
    <w:p w14:paraId="5BA32B37" w14:textId="21FB1DE1" w:rsidR="00782EFC" w:rsidRDefault="00782EFC" w:rsidP="00A1078F">
      <w:pPr>
        <w:pStyle w:val="114"/>
        <w:ind w:firstLine="0"/>
        <w:jc w:val="both"/>
        <w:rPr>
          <w:rFonts w:ascii="Times New Roman" w:hAnsi="Times New Roman"/>
        </w:rPr>
      </w:pPr>
      <w:bookmarkStart w:id="30" w:name="_Toc152334670"/>
    </w:p>
    <w:bookmarkEnd w:id="30"/>
    <w:p w14:paraId="74F0D779" w14:textId="293B6095" w:rsidR="00782EFC" w:rsidRDefault="00782EFC" w:rsidP="00782EFC">
      <w:pPr>
        <w:pStyle w:val="1f"/>
        <w:rPr>
          <w:rFonts w:ascii="Times New Roman" w:hAnsi="Times New Roman"/>
          <w:lang w:val="ru-RU"/>
        </w:rPr>
      </w:pPr>
      <w:r w:rsidRPr="00E11160">
        <w:rPr>
          <w:rFonts w:ascii="Times New Roman" w:hAnsi="Times New Roman"/>
        </w:rPr>
        <w:t xml:space="preserve">3. </w:t>
      </w:r>
      <w:bookmarkStart w:id="31" w:name="_Toc152334671"/>
      <w:bookmarkStart w:id="32" w:name="_Toc156294574"/>
      <w:bookmarkStart w:id="33" w:name="_Toc156294884"/>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65F4EEF2" w14:textId="77777777" w:rsidR="005E5994" w:rsidRPr="00DF068E" w:rsidRDefault="005E5994" w:rsidP="00782EFC">
      <w:pPr>
        <w:pStyle w:val="1f"/>
        <w:rPr>
          <w:rFonts w:ascii="Times New Roman" w:hAnsi="Times New Roman"/>
          <w:lang w:val="ru-RU"/>
        </w:rPr>
      </w:pPr>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1BE57CB8" w:rsidR="00782EFC" w:rsidRPr="00FA680C" w:rsidRDefault="00A1078F" w:rsidP="005E599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bookmarkStart w:id="37" w:name="_Hlk171095294"/>
      <w:r w:rsidR="005E5994" w:rsidRPr="005E5994">
        <w:rPr>
          <w:rFonts w:ascii="Times New Roman" w:eastAsia="Times New Roman" w:hAnsi="Times New Roman" w:cs="Times New Roman"/>
          <w:bCs/>
          <w:sz w:val="24"/>
          <w:szCs w:val="24"/>
          <w:lang w:eastAsia="ru-RU"/>
        </w:rPr>
        <w:t>Общих гуманитарных и социально-экономических дисциплин</w:t>
      </w:r>
      <w:bookmarkEnd w:id="37"/>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38" w:name="_Toc152334673"/>
      <w:bookmarkStart w:id="39" w:name="_Toc156294576"/>
      <w:bookmarkStart w:id="40"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2B24BB4E" w14:textId="77777777" w:rsidR="005E5994" w:rsidRPr="009208EB" w:rsidRDefault="005E5994" w:rsidP="005E5994">
      <w:pPr>
        <w:spacing w:line="276" w:lineRule="auto"/>
        <w:ind w:firstLine="709"/>
        <w:contextualSpacing/>
        <w:rPr>
          <w:rFonts w:ascii="Times New Roman" w:eastAsia="Calibri" w:hAnsi="Times New Roman"/>
          <w:b/>
          <w:sz w:val="24"/>
          <w:szCs w:val="24"/>
        </w:rPr>
      </w:pPr>
      <w:bookmarkStart w:id="43" w:name="_Toc152334674"/>
      <w:bookmarkStart w:id="44" w:name="_Toc156294577"/>
      <w:bookmarkStart w:id="45" w:name="_Toc156294887"/>
      <w:bookmarkEnd w:id="42"/>
      <w:r w:rsidRPr="009208EB">
        <w:rPr>
          <w:rFonts w:ascii="Times New Roman" w:eastAsia="Calibri" w:hAnsi="Times New Roman"/>
          <w:b/>
          <w:sz w:val="24"/>
          <w:szCs w:val="24"/>
        </w:rPr>
        <w:t>3.2.1. Основные печатные и/или электронные издания</w:t>
      </w:r>
    </w:p>
    <w:p w14:paraId="3B32586F" w14:textId="77777777" w:rsidR="005E5994" w:rsidRPr="009208EB" w:rsidRDefault="005E5994" w:rsidP="005E5994">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 xml:space="preserve">1.Бранская, Е. В. Основы философии : учебное пособие для среднего профессионального образования / Е. В. Бранская, М. И. Панфилова. — 2-е изд., перераб. и доп. — Москва : Издательство Юрайт, 2023. — 184 с. — (Профессиональное образование). — ISBN </w:t>
      </w:r>
      <w:r w:rsidRPr="009208EB">
        <w:rPr>
          <w:rFonts w:ascii="Times New Roman" w:eastAsia="Calibri" w:hAnsi="Times New Roman"/>
          <w:bCs/>
          <w:iCs/>
          <w:sz w:val="24"/>
          <w:szCs w:val="24"/>
        </w:rPr>
        <w:lastRenderedPageBreak/>
        <w:t xml:space="preserve">978-5-534-06880-1. — Текст : электронный // Образовательная платформа Юрайт [сайт]. — URL: </w:t>
      </w:r>
      <w:hyperlink r:id="rId10" w:history="1">
        <w:r w:rsidRPr="009208EB">
          <w:rPr>
            <w:rFonts w:ascii="Times New Roman" w:eastAsia="Calibri" w:hAnsi="Times New Roman"/>
            <w:bCs/>
            <w:iCs/>
            <w:sz w:val="24"/>
            <w:szCs w:val="24"/>
          </w:rPr>
          <w:t>https://urait.ru/bcode/516186</w:t>
        </w:r>
      </w:hyperlink>
    </w:p>
    <w:p w14:paraId="15775D8A" w14:textId="77777777" w:rsidR="005E5994" w:rsidRPr="009208EB" w:rsidRDefault="005E5994" w:rsidP="005E5994">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2.Волкогонова, О. Д. Основы философии : учебник / О.Д. Волкогонова, Н.М. Сидорова. — Москва : ФОРУМ : ИНФРА-М, 2023. — 480 с. — (Среднее профессиональное образование). - ISBN 978-5-8199-0694-1. - Текст : электронный. - URL: https://znanium.com/catalog/product/1933140</w:t>
      </w:r>
    </w:p>
    <w:p w14:paraId="1F4C27FD" w14:textId="77777777" w:rsidR="005E5994" w:rsidRPr="009208EB" w:rsidRDefault="005E5994" w:rsidP="005E5994">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3.Губин, В. Д. Основы философии : учебное пособие / В.Д. Губин. — 4-е изд. — Москва : ФОРУМ : ИНФРА-М, 2024. — 288 с. — (Среднее профессиональное образование). - ISBN 978-5-00091-484-7. - Текст : электронный. - URL: https://znanium.com/catalog/product/2084133</w:t>
      </w:r>
    </w:p>
    <w:p w14:paraId="47A6D8DF" w14:textId="77777777" w:rsidR="005E5994" w:rsidRPr="009208EB" w:rsidRDefault="005E5994" w:rsidP="005E5994">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4.Спиркин, А. Г. Основы философии : учебник для среднего профессионального образования / А. Г. Спиркин. — Москва : Издательство Юрайт, 2024. — 394 с. — (Профессиональное образование). — ISBN 978-5-534-00811-1. — Текст : электронный // Образовательная платформа Юрайт [сайт]. — URL: https://urait.ru/bcode/536637</w:t>
      </w:r>
    </w:p>
    <w:p w14:paraId="66DAB32F" w14:textId="77777777" w:rsidR="005E5994" w:rsidRPr="009208EB" w:rsidRDefault="005E5994" w:rsidP="005E5994">
      <w:pPr>
        <w:suppressAutoHyphens/>
        <w:spacing w:line="276" w:lineRule="auto"/>
        <w:ind w:firstLine="709"/>
        <w:contextualSpacing/>
        <w:rPr>
          <w:rFonts w:ascii="Times New Roman" w:eastAsia="Calibri" w:hAnsi="Times New Roman"/>
          <w:bCs/>
          <w:iCs/>
          <w:sz w:val="24"/>
          <w:szCs w:val="24"/>
        </w:rPr>
      </w:pPr>
    </w:p>
    <w:p w14:paraId="6F18F98C" w14:textId="77777777" w:rsidR="005E5994" w:rsidRPr="009208EB" w:rsidRDefault="005E5994" w:rsidP="005E5994">
      <w:pPr>
        <w:suppressAutoHyphens/>
        <w:spacing w:line="276" w:lineRule="auto"/>
        <w:ind w:firstLine="709"/>
        <w:contextualSpacing/>
        <w:rPr>
          <w:rFonts w:ascii="Times New Roman" w:eastAsia="Calibri" w:hAnsi="Times New Roman"/>
          <w:bCs/>
          <w:i/>
          <w:sz w:val="24"/>
          <w:szCs w:val="24"/>
        </w:rPr>
      </w:pPr>
      <w:r w:rsidRPr="009208EB">
        <w:rPr>
          <w:rFonts w:ascii="Times New Roman" w:eastAsia="Calibri" w:hAnsi="Times New Roman"/>
          <w:b/>
          <w:bCs/>
          <w:sz w:val="24"/>
          <w:szCs w:val="24"/>
        </w:rPr>
        <w:t xml:space="preserve">3.2.2. Дополнительные источники </w:t>
      </w:r>
    </w:p>
    <w:p w14:paraId="2C2A6A25" w14:textId="77777777" w:rsidR="005E5994" w:rsidRPr="009208EB" w:rsidRDefault="005E5994" w:rsidP="005E5994">
      <w:pPr>
        <w:widowControl w:val="0"/>
        <w:tabs>
          <w:tab w:val="left" w:pos="993"/>
        </w:tabs>
        <w:suppressAutoHyphens/>
        <w:spacing w:line="276" w:lineRule="auto"/>
        <w:ind w:firstLine="907"/>
        <w:contextualSpacing/>
        <w:jc w:val="both"/>
        <w:rPr>
          <w:rFonts w:ascii="Times New Roman" w:hAnsi="Times New Roman"/>
          <w:i/>
          <w:iCs/>
          <w:sz w:val="24"/>
          <w:szCs w:val="24"/>
        </w:rPr>
      </w:pPr>
      <w:r w:rsidRPr="009208EB">
        <w:rPr>
          <w:rFonts w:ascii="Times New Roman" w:hAnsi="Times New Roman"/>
          <w:sz w:val="24"/>
          <w:szCs w:val="24"/>
        </w:rPr>
        <w:t>1.Гордашевская, В. Д. Основы философии : учебное пособие для СПО / В. Д. Гордашевская. — Санкт-Петербург : Лань, 2021. — 84 с. — ISBN 978-5-8114-7175-1. — Текст : электронный // Лань : электронно-библиотечная система. — URL: https://e.lanbook.com/book/169780 (дата обращения: 12.01.2022). — Режим доступа: для авториз. пользователей.</w:t>
      </w:r>
    </w:p>
    <w:p w14:paraId="7236D1B3" w14:textId="77777777" w:rsidR="005E5994" w:rsidRPr="009208EB" w:rsidRDefault="005E5994" w:rsidP="005E5994">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rPr>
      </w:pPr>
      <w:r w:rsidRPr="009208EB">
        <w:rPr>
          <w:rFonts w:ascii="Times New Roman" w:hAnsi="Times New Roman"/>
          <w:sz w:val="24"/>
          <w:szCs w:val="24"/>
          <w:shd w:val="clear" w:color="auto" w:fill="FCFCFC"/>
        </w:rPr>
        <w:t>2.История философии: Запад–Россия–Восток. Книга вторая: философия XV–XIX вв. : учебник для вузов / А.Б. Баллаев [и др.].. — Москва : Академический проект, 2020. — 485 c. — ISBN 978-5-8291-3231-6. — Текст : электронный // Электронно-библиотечная система IPR BOOKS : [сайт]. — URL: https://www.iprbookshop.ru/109995.html (дата обращения: 05.01.2022). — Режим доступа: для авторизир. Пользователей</w:t>
      </w:r>
    </w:p>
    <w:p w14:paraId="3C17AC13" w14:textId="1B37E4A3" w:rsidR="005E5994" w:rsidRDefault="005E5994" w:rsidP="005E5994">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rPr>
      </w:pPr>
    </w:p>
    <w:p w14:paraId="4A4AF7FD" w14:textId="77777777" w:rsidR="00414EF3" w:rsidRPr="009208EB" w:rsidRDefault="00414EF3" w:rsidP="005E5994">
      <w:pPr>
        <w:widowControl w:val="0"/>
        <w:tabs>
          <w:tab w:val="left" w:pos="993"/>
        </w:tabs>
        <w:suppressAutoHyphens/>
        <w:spacing w:line="276" w:lineRule="auto"/>
        <w:ind w:firstLine="907"/>
        <w:contextualSpacing/>
        <w:jc w:val="both"/>
        <w:rPr>
          <w:rFonts w:ascii="Times New Roman" w:hAnsi="Times New Roman"/>
          <w:sz w:val="24"/>
          <w:szCs w:val="24"/>
          <w:shd w:val="clear" w:color="auto" w:fill="FCFCFC"/>
        </w:rPr>
      </w:pPr>
    </w:p>
    <w:p w14:paraId="47B86259" w14:textId="6235A200"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0143A1" w:rsidRPr="00414EF3" w14:paraId="044F0D35" w14:textId="77777777" w:rsidTr="00414EF3">
        <w:trPr>
          <w:trHeight w:val="519"/>
        </w:trPr>
        <w:tc>
          <w:tcPr>
            <w:tcW w:w="1542" w:type="pct"/>
            <w:vAlign w:val="center"/>
          </w:tcPr>
          <w:p w14:paraId="39543625" w14:textId="77777777" w:rsidR="000143A1" w:rsidRPr="00414EF3" w:rsidRDefault="000143A1" w:rsidP="00A1078F">
            <w:pPr>
              <w:suppressAutoHyphens/>
              <w:spacing w:line="276" w:lineRule="auto"/>
              <w:contextualSpacing/>
              <w:jc w:val="center"/>
              <w:rPr>
                <w:rFonts w:ascii="Times New Roman" w:hAnsi="Times New Roman" w:cs="Times New Roman"/>
                <w:b/>
                <w:iCs/>
                <w:sz w:val="24"/>
                <w:szCs w:val="24"/>
              </w:rPr>
            </w:pPr>
            <w:r w:rsidRPr="00414EF3">
              <w:rPr>
                <w:rFonts w:ascii="Times New Roman" w:hAnsi="Times New Roman" w:cs="Times New Roman"/>
                <w:b/>
                <w:iCs/>
                <w:sz w:val="24"/>
                <w:szCs w:val="24"/>
              </w:rPr>
              <w:t>Результаты обучения</w:t>
            </w:r>
          </w:p>
        </w:tc>
        <w:tc>
          <w:tcPr>
            <w:tcW w:w="1840" w:type="pct"/>
            <w:vAlign w:val="center"/>
          </w:tcPr>
          <w:p w14:paraId="6EADEE39" w14:textId="77777777" w:rsidR="000143A1" w:rsidRPr="00414EF3" w:rsidRDefault="000143A1" w:rsidP="00A1078F">
            <w:pPr>
              <w:suppressAutoHyphens/>
              <w:spacing w:line="276" w:lineRule="auto"/>
              <w:contextualSpacing/>
              <w:jc w:val="center"/>
              <w:rPr>
                <w:rFonts w:ascii="Times New Roman" w:hAnsi="Times New Roman" w:cs="Times New Roman"/>
                <w:b/>
                <w:sz w:val="24"/>
                <w:szCs w:val="24"/>
              </w:rPr>
            </w:pPr>
            <w:r w:rsidRPr="00414EF3">
              <w:rPr>
                <w:rFonts w:ascii="Times New Roman" w:hAnsi="Times New Roman" w:cs="Times New Roman"/>
                <w:b/>
                <w:iCs/>
                <w:sz w:val="24"/>
                <w:szCs w:val="24"/>
              </w:rPr>
              <w:t>Показатели освоенности компетенций</w:t>
            </w:r>
          </w:p>
        </w:tc>
        <w:tc>
          <w:tcPr>
            <w:tcW w:w="1618" w:type="pct"/>
            <w:vAlign w:val="center"/>
          </w:tcPr>
          <w:p w14:paraId="2198F72C" w14:textId="77777777" w:rsidR="000143A1" w:rsidRPr="00414EF3" w:rsidRDefault="000143A1" w:rsidP="00A1078F">
            <w:pPr>
              <w:suppressAutoHyphens/>
              <w:spacing w:line="276" w:lineRule="auto"/>
              <w:contextualSpacing/>
              <w:jc w:val="center"/>
              <w:rPr>
                <w:rFonts w:ascii="Times New Roman" w:hAnsi="Times New Roman" w:cs="Times New Roman"/>
                <w:b/>
                <w:sz w:val="24"/>
                <w:szCs w:val="24"/>
              </w:rPr>
            </w:pPr>
            <w:r w:rsidRPr="00414EF3">
              <w:rPr>
                <w:rFonts w:ascii="Times New Roman" w:hAnsi="Times New Roman" w:cs="Times New Roman"/>
                <w:b/>
                <w:sz w:val="24"/>
                <w:szCs w:val="24"/>
              </w:rPr>
              <w:t>Методы оценки</w:t>
            </w:r>
          </w:p>
        </w:tc>
      </w:tr>
      <w:tr w:rsidR="00A1078F" w:rsidRPr="00414EF3" w14:paraId="1275BE40" w14:textId="77777777" w:rsidTr="00414EF3">
        <w:trPr>
          <w:trHeight w:val="698"/>
        </w:trPr>
        <w:tc>
          <w:tcPr>
            <w:tcW w:w="1542" w:type="pct"/>
          </w:tcPr>
          <w:p w14:paraId="47B5E0B1" w14:textId="77777777" w:rsidR="00A1078F" w:rsidRPr="00414EF3" w:rsidRDefault="00A1078F" w:rsidP="00414EF3">
            <w:pPr>
              <w:rPr>
                <w:rFonts w:ascii="Times New Roman" w:eastAsia="Times New Roman" w:hAnsi="Times New Roman" w:cs="Times New Roman"/>
                <w:b/>
                <w:bCs/>
                <w:i/>
                <w:sz w:val="24"/>
                <w:szCs w:val="24"/>
              </w:rPr>
            </w:pPr>
            <w:r w:rsidRPr="00414EF3">
              <w:rPr>
                <w:rFonts w:ascii="Times New Roman" w:eastAsia="Times New Roman" w:hAnsi="Times New Roman" w:cs="Times New Roman"/>
                <w:b/>
                <w:bCs/>
                <w:i/>
                <w:sz w:val="24"/>
                <w:szCs w:val="24"/>
              </w:rPr>
              <w:t>Перечень знаний, осваиваемых в рамках дисциплины:</w:t>
            </w:r>
          </w:p>
          <w:p w14:paraId="2779D340" w14:textId="77777777" w:rsidR="00A1078F" w:rsidRPr="00414EF3" w:rsidRDefault="00A1078F" w:rsidP="00414EF3">
            <w:pPr>
              <w:numPr>
                <w:ilvl w:val="0"/>
                <w:numId w:val="2"/>
              </w:numPr>
              <w:tabs>
                <w:tab w:val="left" w:pos="266"/>
              </w:tabs>
              <w:ind w:left="0" w:firstLine="0"/>
              <w:rPr>
                <w:rFonts w:ascii="Times New Roman" w:hAnsi="Times New Roman" w:cs="Times New Roman"/>
                <w:sz w:val="24"/>
                <w:szCs w:val="24"/>
              </w:rPr>
            </w:pPr>
            <w:r w:rsidRPr="00414EF3">
              <w:rPr>
                <w:rFonts w:ascii="Times New Roman" w:hAnsi="Times New Roman" w:cs="Times New Roman"/>
                <w:sz w:val="24"/>
                <w:szCs w:val="24"/>
              </w:rPr>
              <w:t>основные категории и понятия философии;</w:t>
            </w:r>
          </w:p>
          <w:p w14:paraId="07A9F5C7" w14:textId="77777777" w:rsidR="00A1078F" w:rsidRPr="00414EF3" w:rsidRDefault="00A1078F" w:rsidP="00414EF3">
            <w:pPr>
              <w:numPr>
                <w:ilvl w:val="0"/>
                <w:numId w:val="2"/>
              </w:numPr>
              <w:tabs>
                <w:tab w:val="left" w:pos="266"/>
              </w:tabs>
              <w:ind w:left="0" w:firstLine="0"/>
              <w:rPr>
                <w:rFonts w:ascii="Times New Roman" w:hAnsi="Times New Roman" w:cs="Times New Roman"/>
                <w:sz w:val="24"/>
                <w:szCs w:val="24"/>
              </w:rPr>
            </w:pPr>
            <w:r w:rsidRPr="00414EF3">
              <w:rPr>
                <w:rFonts w:ascii="Times New Roman" w:hAnsi="Times New Roman" w:cs="Times New Roman"/>
                <w:sz w:val="24"/>
                <w:szCs w:val="24"/>
              </w:rPr>
              <w:t>роль философии в жизни человека и общества;</w:t>
            </w:r>
          </w:p>
          <w:p w14:paraId="1E467743" w14:textId="77777777" w:rsidR="00A1078F" w:rsidRPr="00414EF3" w:rsidRDefault="00A1078F" w:rsidP="00414EF3">
            <w:pPr>
              <w:numPr>
                <w:ilvl w:val="0"/>
                <w:numId w:val="2"/>
              </w:numPr>
              <w:tabs>
                <w:tab w:val="left" w:pos="266"/>
              </w:tabs>
              <w:ind w:left="0" w:firstLine="0"/>
              <w:rPr>
                <w:rFonts w:ascii="Times New Roman" w:hAnsi="Times New Roman" w:cs="Times New Roman"/>
                <w:sz w:val="24"/>
                <w:szCs w:val="24"/>
              </w:rPr>
            </w:pPr>
            <w:r w:rsidRPr="00414EF3">
              <w:rPr>
                <w:rFonts w:ascii="Times New Roman" w:hAnsi="Times New Roman" w:cs="Times New Roman"/>
                <w:sz w:val="24"/>
                <w:szCs w:val="24"/>
              </w:rPr>
              <w:t>основы философского учения о бытии;</w:t>
            </w:r>
          </w:p>
          <w:p w14:paraId="105A0003" w14:textId="77777777" w:rsidR="00A1078F" w:rsidRPr="00414EF3" w:rsidRDefault="00A1078F" w:rsidP="00414EF3">
            <w:pPr>
              <w:numPr>
                <w:ilvl w:val="0"/>
                <w:numId w:val="2"/>
              </w:numPr>
              <w:tabs>
                <w:tab w:val="left" w:pos="266"/>
              </w:tabs>
              <w:ind w:left="0" w:firstLine="0"/>
              <w:rPr>
                <w:rFonts w:ascii="Times New Roman" w:hAnsi="Times New Roman" w:cs="Times New Roman"/>
                <w:sz w:val="24"/>
                <w:szCs w:val="24"/>
              </w:rPr>
            </w:pPr>
            <w:r w:rsidRPr="00414EF3">
              <w:rPr>
                <w:rFonts w:ascii="Times New Roman" w:hAnsi="Times New Roman" w:cs="Times New Roman"/>
                <w:sz w:val="24"/>
                <w:szCs w:val="24"/>
              </w:rPr>
              <w:t>сущность процесса познания;</w:t>
            </w:r>
          </w:p>
          <w:p w14:paraId="67BF2F2E" w14:textId="77777777" w:rsidR="00A1078F" w:rsidRPr="00414EF3" w:rsidRDefault="00A1078F" w:rsidP="00414EF3">
            <w:pPr>
              <w:numPr>
                <w:ilvl w:val="0"/>
                <w:numId w:val="2"/>
              </w:numPr>
              <w:tabs>
                <w:tab w:val="left" w:pos="266"/>
              </w:tabs>
              <w:ind w:left="0" w:firstLine="0"/>
              <w:rPr>
                <w:rFonts w:ascii="Times New Roman" w:hAnsi="Times New Roman" w:cs="Times New Roman"/>
                <w:sz w:val="24"/>
                <w:szCs w:val="24"/>
              </w:rPr>
            </w:pPr>
            <w:r w:rsidRPr="00414EF3">
              <w:rPr>
                <w:rFonts w:ascii="Times New Roman" w:hAnsi="Times New Roman" w:cs="Times New Roman"/>
                <w:sz w:val="24"/>
                <w:szCs w:val="24"/>
              </w:rPr>
              <w:t>основы научной, философской и религиозной картин мира;</w:t>
            </w:r>
          </w:p>
          <w:p w14:paraId="2C81EB7A" w14:textId="77777777" w:rsidR="00A1078F" w:rsidRPr="00414EF3" w:rsidRDefault="00A1078F" w:rsidP="00414EF3">
            <w:pPr>
              <w:numPr>
                <w:ilvl w:val="0"/>
                <w:numId w:val="2"/>
              </w:numPr>
              <w:tabs>
                <w:tab w:val="left" w:pos="266"/>
              </w:tabs>
              <w:ind w:left="0" w:firstLine="0"/>
              <w:rPr>
                <w:rFonts w:ascii="Times New Roman" w:hAnsi="Times New Roman" w:cs="Times New Roman"/>
                <w:sz w:val="24"/>
                <w:szCs w:val="24"/>
              </w:rPr>
            </w:pPr>
            <w:r w:rsidRPr="00414EF3">
              <w:rPr>
                <w:rFonts w:ascii="Times New Roman" w:hAnsi="Times New Roman" w:cs="Times New Roman"/>
                <w:sz w:val="24"/>
                <w:szCs w:val="24"/>
              </w:rPr>
              <w:lastRenderedPageBreak/>
              <w:t>об условиях формирования личности, свободе и ответственности за сохранение жизни, культуры, окружающей среды;</w:t>
            </w:r>
          </w:p>
          <w:p w14:paraId="0F337327" w14:textId="77777777" w:rsidR="00A1078F" w:rsidRPr="00414EF3" w:rsidRDefault="00A1078F" w:rsidP="00414EF3">
            <w:pPr>
              <w:numPr>
                <w:ilvl w:val="0"/>
                <w:numId w:val="2"/>
              </w:numPr>
              <w:tabs>
                <w:tab w:val="clear" w:pos="720"/>
                <w:tab w:val="num" w:pos="360"/>
              </w:tabs>
              <w:ind w:left="0" w:firstLine="0"/>
              <w:rPr>
                <w:rFonts w:ascii="Times New Roman" w:hAnsi="Times New Roman" w:cs="Times New Roman"/>
                <w:sz w:val="24"/>
                <w:szCs w:val="24"/>
              </w:rPr>
            </w:pPr>
            <w:r w:rsidRPr="00414EF3">
              <w:rPr>
                <w:rFonts w:ascii="Times New Roman" w:hAnsi="Times New Roman" w:cs="Times New Roman"/>
                <w:sz w:val="24"/>
                <w:szCs w:val="24"/>
              </w:rPr>
              <w:t>о социальных и этических проблемах, связанных с развитием и использованием достижений науки, техники и технологий.</w:t>
            </w:r>
          </w:p>
          <w:p w14:paraId="43D54BC0" w14:textId="77777777" w:rsidR="00A1078F" w:rsidRPr="00414EF3" w:rsidRDefault="00A1078F" w:rsidP="00414EF3">
            <w:pPr>
              <w:rPr>
                <w:rFonts w:ascii="Times New Roman" w:eastAsia="Times New Roman" w:hAnsi="Times New Roman" w:cs="Times New Roman"/>
                <w:b/>
                <w:bCs/>
                <w:i/>
                <w:sz w:val="24"/>
                <w:szCs w:val="24"/>
              </w:rPr>
            </w:pPr>
            <w:r w:rsidRPr="00414EF3">
              <w:rPr>
                <w:rFonts w:ascii="Times New Roman" w:eastAsia="Times New Roman" w:hAnsi="Times New Roman" w:cs="Times New Roman"/>
                <w:b/>
                <w:bCs/>
                <w:i/>
                <w:sz w:val="24"/>
                <w:szCs w:val="24"/>
              </w:rPr>
              <w:t>Перечень умений, осваиваемых в рамках дисциплины:</w:t>
            </w:r>
          </w:p>
          <w:p w14:paraId="51F0EB73" w14:textId="68C7E182" w:rsidR="00A1078F" w:rsidRPr="00414EF3" w:rsidRDefault="00A1078F" w:rsidP="00414EF3">
            <w:pPr>
              <w:suppressAutoHyphens/>
              <w:spacing w:line="276" w:lineRule="auto"/>
              <w:contextualSpacing/>
              <w:rPr>
                <w:rFonts w:ascii="Times New Roman" w:hAnsi="Times New Roman" w:cs="Times New Roman"/>
                <w:i/>
                <w:sz w:val="24"/>
                <w:szCs w:val="24"/>
              </w:rPr>
            </w:pPr>
            <w:r w:rsidRPr="00414EF3">
              <w:rPr>
                <w:rFonts w:ascii="Times New Roman" w:hAnsi="Times New Roman" w:cs="Times New Roman"/>
                <w:sz w:val="24"/>
                <w:szCs w:val="24"/>
              </w:rPr>
              <w:t>-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840" w:type="pct"/>
          </w:tcPr>
          <w:p w14:paraId="7C7AEE2A" w14:textId="77777777" w:rsidR="00A1078F" w:rsidRPr="00414EF3" w:rsidRDefault="00A1078F" w:rsidP="00414EF3">
            <w:pPr>
              <w:rPr>
                <w:rStyle w:val="FontStyle44"/>
                <w:rFonts w:cs="Times New Roman"/>
                <w:sz w:val="24"/>
                <w:szCs w:val="24"/>
              </w:rPr>
            </w:pPr>
            <w:r w:rsidRPr="00414EF3">
              <w:rPr>
                <w:rFonts w:ascii="Times New Roman" w:hAnsi="Times New Roman" w:cs="Times New Roman"/>
                <w:bCs/>
                <w:sz w:val="24"/>
                <w:szCs w:val="24"/>
              </w:rPr>
              <w:lastRenderedPageBreak/>
              <w:t xml:space="preserve">- предъявляет </w:t>
            </w:r>
            <w:r w:rsidRPr="00414EF3">
              <w:rPr>
                <w:rStyle w:val="FontStyle44"/>
                <w:rFonts w:cs="Times New Roman"/>
                <w:sz w:val="24"/>
                <w:szCs w:val="24"/>
              </w:rPr>
              <w:t>основные категории и понятия философии;</w:t>
            </w:r>
          </w:p>
          <w:p w14:paraId="130FC476" w14:textId="77777777" w:rsidR="00A1078F" w:rsidRPr="00414EF3" w:rsidRDefault="00A1078F" w:rsidP="00414EF3">
            <w:pPr>
              <w:rPr>
                <w:rStyle w:val="FontStyle44"/>
                <w:rFonts w:cs="Times New Roman"/>
                <w:sz w:val="24"/>
                <w:szCs w:val="24"/>
              </w:rPr>
            </w:pPr>
            <w:r w:rsidRPr="00414EF3">
              <w:rPr>
                <w:rStyle w:val="FontStyle44"/>
                <w:rFonts w:cs="Times New Roman"/>
                <w:sz w:val="24"/>
                <w:szCs w:val="24"/>
              </w:rPr>
              <w:t>- имеет представление о роли философии в жизни человека и общества;</w:t>
            </w:r>
          </w:p>
          <w:p w14:paraId="5EF09870" w14:textId="77777777" w:rsidR="00A1078F" w:rsidRPr="00414EF3" w:rsidRDefault="00A1078F" w:rsidP="00414EF3">
            <w:pPr>
              <w:rPr>
                <w:rStyle w:val="FontStyle44"/>
                <w:rFonts w:cs="Times New Roman"/>
                <w:sz w:val="24"/>
                <w:szCs w:val="24"/>
              </w:rPr>
            </w:pPr>
            <w:r w:rsidRPr="00414EF3">
              <w:rPr>
                <w:rStyle w:val="FontStyle44"/>
                <w:rFonts w:cs="Times New Roman"/>
                <w:sz w:val="24"/>
                <w:szCs w:val="24"/>
              </w:rPr>
              <w:t xml:space="preserve">- описывает основы философского учения о бытии; </w:t>
            </w:r>
          </w:p>
          <w:p w14:paraId="4F14FC05" w14:textId="77777777" w:rsidR="00A1078F" w:rsidRPr="00414EF3" w:rsidRDefault="00A1078F" w:rsidP="00414EF3">
            <w:pPr>
              <w:rPr>
                <w:rStyle w:val="FontStyle44"/>
                <w:rFonts w:cs="Times New Roman"/>
                <w:sz w:val="24"/>
                <w:szCs w:val="24"/>
              </w:rPr>
            </w:pPr>
            <w:r w:rsidRPr="00414EF3">
              <w:rPr>
                <w:rStyle w:val="FontStyle44"/>
                <w:rFonts w:cs="Times New Roman"/>
                <w:sz w:val="24"/>
                <w:szCs w:val="24"/>
              </w:rPr>
              <w:t>- аргументирует сущность процесса познания;</w:t>
            </w:r>
          </w:p>
          <w:p w14:paraId="731524E7" w14:textId="77777777" w:rsidR="00A1078F" w:rsidRPr="00414EF3" w:rsidRDefault="00A1078F" w:rsidP="00414EF3">
            <w:pPr>
              <w:rPr>
                <w:rStyle w:val="FontStyle44"/>
                <w:rFonts w:cs="Times New Roman"/>
                <w:sz w:val="24"/>
                <w:szCs w:val="24"/>
              </w:rPr>
            </w:pPr>
            <w:r w:rsidRPr="00414EF3">
              <w:rPr>
                <w:rStyle w:val="FontStyle44"/>
                <w:rFonts w:cs="Times New Roman"/>
                <w:sz w:val="24"/>
                <w:szCs w:val="24"/>
              </w:rPr>
              <w:t xml:space="preserve">- анализирует основы научной, философской и религиозной картин мира; </w:t>
            </w:r>
          </w:p>
          <w:p w14:paraId="0D35B100" w14:textId="77777777" w:rsidR="00A1078F" w:rsidRPr="00414EF3" w:rsidRDefault="00A1078F" w:rsidP="00414EF3">
            <w:pPr>
              <w:rPr>
                <w:rStyle w:val="10"/>
                <w:rFonts w:eastAsiaTheme="minorHAnsi"/>
                <w:b w:val="0"/>
              </w:rPr>
            </w:pPr>
            <w:r w:rsidRPr="00414EF3">
              <w:rPr>
                <w:rStyle w:val="FontStyle44"/>
                <w:rFonts w:cs="Times New Roman"/>
                <w:sz w:val="24"/>
                <w:szCs w:val="24"/>
              </w:rPr>
              <w:t xml:space="preserve">- имеет представление об условиях формирования личности, свободе и </w:t>
            </w:r>
            <w:r w:rsidRPr="00414EF3">
              <w:rPr>
                <w:rStyle w:val="FontStyle44"/>
                <w:rFonts w:cs="Times New Roman"/>
                <w:sz w:val="24"/>
                <w:szCs w:val="24"/>
              </w:rPr>
              <w:lastRenderedPageBreak/>
              <w:t>ответственности за сохранение жизни, культуры, окружающей среды;</w:t>
            </w:r>
          </w:p>
          <w:p w14:paraId="5FD402DF" w14:textId="77777777" w:rsidR="00A1078F" w:rsidRPr="00414EF3" w:rsidRDefault="00A1078F" w:rsidP="00414EF3">
            <w:pPr>
              <w:rPr>
                <w:rStyle w:val="FontStyle44"/>
                <w:rFonts w:cs="Times New Roman"/>
                <w:sz w:val="24"/>
                <w:szCs w:val="24"/>
              </w:rPr>
            </w:pPr>
            <w:r w:rsidRPr="00414EF3">
              <w:rPr>
                <w:rStyle w:val="10"/>
                <w:rFonts w:eastAsiaTheme="minorHAnsi"/>
              </w:rPr>
              <w:t>- предъявляет понимание</w:t>
            </w:r>
            <w:r w:rsidRPr="00414EF3">
              <w:rPr>
                <w:rStyle w:val="FontStyle44"/>
                <w:rFonts w:cs="Times New Roman"/>
                <w:sz w:val="24"/>
                <w:szCs w:val="24"/>
              </w:rPr>
              <w:t xml:space="preserve"> социальных и этических проблем, связанных с развитием и использованием достижений науки, техники и технологий;</w:t>
            </w:r>
          </w:p>
          <w:p w14:paraId="22858A93" w14:textId="637F15DA" w:rsidR="00A1078F" w:rsidRPr="00414EF3" w:rsidRDefault="00A1078F" w:rsidP="00414EF3">
            <w:pPr>
              <w:suppressAutoHyphens/>
              <w:spacing w:line="276" w:lineRule="auto"/>
              <w:contextualSpacing/>
              <w:rPr>
                <w:rFonts w:ascii="Times New Roman" w:hAnsi="Times New Roman" w:cs="Times New Roman"/>
                <w:i/>
                <w:sz w:val="24"/>
                <w:szCs w:val="24"/>
              </w:rPr>
            </w:pPr>
            <w:r w:rsidRPr="00414EF3">
              <w:rPr>
                <w:rStyle w:val="FontStyle44"/>
                <w:rFonts w:cs="Times New Roman"/>
                <w:sz w:val="24"/>
                <w:szCs w:val="24"/>
              </w:rPr>
              <w:t>- ориентируется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618" w:type="pct"/>
          </w:tcPr>
          <w:p w14:paraId="5BC89478" w14:textId="77777777" w:rsidR="00A1078F" w:rsidRPr="00414EF3" w:rsidRDefault="00A1078F" w:rsidP="00414EF3">
            <w:pPr>
              <w:pStyle w:val="affffff3"/>
              <w:rPr>
                <w:rFonts w:ascii="Times New Roman" w:hAnsi="Times New Roman"/>
                <w:bCs/>
                <w:sz w:val="24"/>
                <w:szCs w:val="24"/>
              </w:rPr>
            </w:pPr>
            <w:r w:rsidRPr="00414EF3">
              <w:rPr>
                <w:rFonts w:ascii="Times New Roman" w:hAnsi="Times New Roman"/>
                <w:bCs/>
                <w:sz w:val="24"/>
                <w:szCs w:val="24"/>
              </w:rPr>
              <w:lastRenderedPageBreak/>
              <w:t xml:space="preserve">Оценка результатов </w:t>
            </w:r>
          </w:p>
          <w:p w14:paraId="38F4B41C" w14:textId="77777777" w:rsidR="00A1078F" w:rsidRPr="00414EF3" w:rsidRDefault="00A1078F" w:rsidP="00414EF3">
            <w:pPr>
              <w:pStyle w:val="affffff3"/>
              <w:rPr>
                <w:rFonts w:ascii="Times New Roman" w:hAnsi="Times New Roman"/>
                <w:color w:val="000000"/>
                <w:sz w:val="24"/>
                <w:szCs w:val="24"/>
                <w:lang w:eastAsia="en-US"/>
              </w:rPr>
            </w:pPr>
            <w:r w:rsidRPr="00414EF3">
              <w:rPr>
                <w:rFonts w:ascii="Times New Roman" w:hAnsi="Times New Roman"/>
                <w:bCs/>
                <w:sz w:val="24"/>
                <w:szCs w:val="24"/>
              </w:rPr>
              <w:t>выполнения:</w:t>
            </w:r>
            <w:r w:rsidRPr="00414EF3">
              <w:rPr>
                <w:rFonts w:ascii="Times New Roman" w:hAnsi="Times New Roman"/>
                <w:color w:val="000000"/>
                <w:sz w:val="24"/>
                <w:szCs w:val="24"/>
                <w:lang w:eastAsia="en-US"/>
              </w:rPr>
              <w:t xml:space="preserve"> </w:t>
            </w:r>
          </w:p>
          <w:p w14:paraId="1EAE5AF5" w14:textId="77777777" w:rsidR="00A1078F" w:rsidRPr="00414EF3" w:rsidRDefault="00A1078F" w:rsidP="00414EF3">
            <w:pPr>
              <w:pStyle w:val="affffff3"/>
              <w:rPr>
                <w:rFonts w:ascii="Times New Roman" w:hAnsi="Times New Roman"/>
                <w:color w:val="000000"/>
                <w:sz w:val="24"/>
                <w:szCs w:val="24"/>
                <w:lang w:eastAsia="en-US"/>
              </w:rPr>
            </w:pPr>
            <w:r w:rsidRPr="00414EF3">
              <w:rPr>
                <w:rFonts w:ascii="Times New Roman" w:hAnsi="Times New Roman"/>
                <w:color w:val="000000"/>
                <w:sz w:val="24"/>
                <w:szCs w:val="24"/>
                <w:lang w:eastAsia="en-US"/>
              </w:rPr>
              <w:t>- тестирования</w:t>
            </w:r>
          </w:p>
          <w:p w14:paraId="21E4391B" w14:textId="77777777" w:rsidR="00A1078F" w:rsidRPr="00414EF3" w:rsidRDefault="00A1078F" w:rsidP="00414EF3">
            <w:pPr>
              <w:pStyle w:val="affffff3"/>
              <w:rPr>
                <w:rFonts w:ascii="Times New Roman" w:hAnsi="Times New Roman"/>
                <w:color w:val="000000"/>
                <w:sz w:val="24"/>
                <w:szCs w:val="24"/>
                <w:lang w:eastAsia="en-US"/>
              </w:rPr>
            </w:pPr>
            <w:r w:rsidRPr="00414EF3">
              <w:rPr>
                <w:rFonts w:ascii="Times New Roman" w:hAnsi="Times New Roman"/>
                <w:color w:val="000000"/>
                <w:sz w:val="24"/>
                <w:szCs w:val="24"/>
                <w:lang w:eastAsia="en-US"/>
              </w:rPr>
              <w:t>- практической работы</w:t>
            </w:r>
          </w:p>
          <w:p w14:paraId="4B6F7AF4" w14:textId="77777777" w:rsidR="00A1078F" w:rsidRPr="00414EF3" w:rsidRDefault="00A1078F" w:rsidP="00414EF3">
            <w:pPr>
              <w:pStyle w:val="affffff3"/>
              <w:rPr>
                <w:rFonts w:ascii="Times New Roman" w:hAnsi="Times New Roman"/>
                <w:color w:val="000000"/>
                <w:sz w:val="24"/>
                <w:szCs w:val="24"/>
                <w:lang w:eastAsia="en-US"/>
              </w:rPr>
            </w:pPr>
            <w:r w:rsidRPr="00414EF3">
              <w:rPr>
                <w:rFonts w:ascii="Times New Roman" w:hAnsi="Times New Roman"/>
                <w:color w:val="000000"/>
                <w:sz w:val="24"/>
                <w:szCs w:val="24"/>
                <w:lang w:eastAsia="en-US"/>
              </w:rPr>
              <w:t>-промежуточной аттестация</w:t>
            </w:r>
          </w:p>
          <w:p w14:paraId="462EF4E5" w14:textId="1D763B2B" w:rsidR="00A1078F" w:rsidRPr="00414EF3" w:rsidRDefault="00A1078F" w:rsidP="00414EF3">
            <w:pPr>
              <w:suppressAutoHyphens/>
              <w:spacing w:line="276" w:lineRule="auto"/>
              <w:contextualSpacing/>
              <w:rPr>
                <w:rFonts w:ascii="Times New Roman" w:hAnsi="Times New Roman" w:cs="Times New Roman"/>
                <w:i/>
                <w:sz w:val="24"/>
                <w:szCs w:val="24"/>
              </w:rPr>
            </w:pPr>
          </w:p>
        </w:tc>
      </w:tr>
    </w:tbl>
    <w:p w14:paraId="42C66CF3" w14:textId="77777777" w:rsidR="00A1078F"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85F5A56" w14:textId="066EE537" w:rsidR="00A1078F" w:rsidRDefault="00EF51FA" w:rsidP="00A107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5C66BF44" w14:textId="280970B5" w:rsidR="00A1078F" w:rsidRPr="00414EF3" w:rsidRDefault="00A1078F" w:rsidP="00414EF3">
      <w:pPr>
        <w:jc w:val="right"/>
        <w:rPr>
          <w:rFonts w:ascii="Times New Roman" w:hAnsi="Times New Roman" w:cs="Times New Roman"/>
          <w:b/>
          <w:bCs/>
          <w:sz w:val="24"/>
          <w:szCs w:val="24"/>
        </w:rPr>
      </w:pPr>
      <w:r w:rsidRPr="005E5994">
        <w:rPr>
          <w:rFonts w:ascii="Times New Roman" w:hAnsi="Times New Roman" w:cs="Times New Roman"/>
          <w:b/>
          <w:bCs/>
          <w:sz w:val="24"/>
          <w:szCs w:val="24"/>
        </w:rPr>
        <w:t>к ПОП-П по специальности</w:t>
      </w:r>
      <w:r w:rsidR="00414EF3">
        <w:rPr>
          <w:rFonts w:ascii="Times New Roman" w:hAnsi="Times New Roman" w:cs="Times New Roman"/>
          <w:b/>
          <w:bCs/>
          <w:sz w:val="24"/>
          <w:szCs w:val="24"/>
        </w:rPr>
        <w:t xml:space="preserve"> </w:t>
      </w:r>
      <w:r w:rsidRPr="005E5994">
        <w:rPr>
          <w:rFonts w:ascii="Times New Roman" w:eastAsia="Times New Roman" w:hAnsi="Times New Roman" w:cs="Times New Roman"/>
          <w:b/>
          <w:bCs/>
          <w:sz w:val="24"/>
          <w:szCs w:val="24"/>
          <w:lang w:eastAsia="ru-RU"/>
        </w:rPr>
        <w:t xml:space="preserve">08.02.02  </w:t>
      </w:r>
    </w:p>
    <w:p w14:paraId="6CC48332" w14:textId="77777777" w:rsidR="00A1078F" w:rsidRDefault="00A1078F" w:rsidP="00A1078F">
      <w:pPr>
        <w:jc w:val="right"/>
        <w:rPr>
          <w:rFonts w:ascii="Times New Roman" w:hAnsi="Times New Roman" w:cs="Times New Roman"/>
          <w:b/>
          <w:bCs/>
          <w:color w:val="0070C0"/>
          <w:sz w:val="24"/>
          <w:szCs w:val="24"/>
        </w:rPr>
      </w:pPr>
      <w:r w:rsidRPr="005E5994">
        <w:rPr>
          <w:rFonts w:ascii="Times New Roman" w:eastAsia="Times New Roman" w:hAnsi="Times New Roman" w:cs="Times New Roman"/>
          <w:b/>
          <w:bCs/>
          <w:sz w:val="24"/>
          <w:szCs w:val="24"/>
          <w:lang w:eastAsia="ru-RU"/>
        </w:rPr>
        <w:t>Строительство и эксплуатация инженерных сооружений</w:t>
      </w:r>
    </w:p>
    <w:p w14:paraId="49E9F9CB" w14:textId="77777777" w:rsidR="00A1078F" w:rsidRDefault="00A1078F" w:rsidP="00A1078F">
      <w:pPr>
        <w:jc w:val="right"/>
        <w:rPr>
          <w:rFonts w:ascii="Times New Roman" w:hAnsi="Times New Roman" w:cs="Times New Roman"/>
          <w:b/>
          <w:bCs/>
          <w:color w:val="0070C0"/>
          <w:sz w:val="24"/>
          <w:szCs w:val="24"/>
        </w:rPr>
      </w:pPr>
    </w:p>
    <w:p w14:paraId="3020B87D" w14:textId="77777777" w:rsidR="00A1078F" w:rsidRDefault="00A1078F" w:rsidP="00A1078F">
      <w:pPr>
        <w:jc w:val="right"/>
        <w:rPr>
          <w:rFonts w:ascii="Times New Roman" w:hAnsi="Times New Roman" w:cs="Times New Roman"/>
          <w:b/>
          <w:bCs/>
          <w:color w:val="0070C0"/>
          <w:sz w:val="24"/>
          <w:szCs w:val="24"/>
        </w:rPr>
      </w:pPr>
    </w:p>
    <w:p w14:paraId="725261C8" w14:textId="77777777" w:rsidR="00A1078F" w:rsidRDefault="00A1078F" w:rsidP="00A1078F">
      <w:pPr>
        <w:jc w:val="right"/>
        <w:rPr>
          <w:rFonts w:ascii="Times New Roman" w:hAnsi="Times New Roman" w:cs="Times New Roman"/>
          <w:b/>
          <w:bCs/>
          <w:color w:val="0070C0"/>
          <w:sz w:val="24"/>
          <w:szCs w:val="24"/>
        </w:rPr>
      </w:pPr>
    </w:p>
    <w:p w14:paraId="5D7E35B5" w14:textId="77777777" w:rsidR="00A1078F" w:rsidRDefault="00A1078F" w:rsidP="00A1078F">
      <w:pPr>
        <w:jc w:val="right"/>
        <w:rPr>
          <w:rFonts w:ascii="Times New Roman" w:hAnsi="Times New Roman" w:cs="Times New Roman"/>
          <w:b/>
          <w:bCs/>
          <w:color w:val="0070C0"/>
          <w:sz w:val="24"/>
          <w:szCs w:val="24"/>
        </w:rPr>
      </w:pPr>
    </w:p>
    <w:p w14:paraId="4DDF4AED" w14:textId="77777777" w:rsidR="00A1078F" w:rsidRDefault="00A1078F" w:rsidP="00A1078F">
      <w:pPr>
        <w:jc w:val="right"/>
        <w:rPr>
          <w:rFonts w:ascii="Times New Roman" w:hAnsi="Times New Roman" w:cs="Times New Roman"/>
          <w:b/>
          <w:bCs/>
          <w:color w:val="0070C0"/>
          <w:sz w:val="24"/>
          <w:szCs w:val="24"/>
        </w:rPr>
      </w:pPr>
    </w:p>
    <w:p w14:paraId="0A4A4EB3" w14:textId="77777777" w:rsidR="00A1078F" w:rsidRDefault="00A1078F" w:rsidP="00A1078F">
      <w:pPr>
        <w:jc w:val="right"/>
        <w:rPr>
          <w:rFonts w:ascii="Times New Roman" w:hAnsi="Times New Roman" w:cs="Times New Roman"/>
          <w:b/>
          <w:bCs/>
          <w:color w:val="0070C0"/>
          <w:sz w:val="24"/>
          <w:szCs w:val="24"/>
        </w:rPr>
      </w:pPr>
    </w:p>
    <w:p w14:paraId="5FB9F261" w14:textId="77777777" w:rsidR="00A1078F" w:rsidRDefault="00A1078F" w:rsidP="00A1078F">
      <w:pPr>
        <w:jc w:val="right"/>
        <w:rPr>
          <w:rFonts w:ascii="Times New Roman" w:hAnsi="Times New Roman" w:cs="Times New Roman"/>
          <w:b/>
          <w:bCs/>
          <w:color w:val="0070C0"/>
          <w:sz w:val="24"/>
          <w:szCs w:val="24"/>
        </w:rPr>
      </w:pPr>
    </w:p>
    <w:p w14:paraId="7B946CC5" w14:textId="77777777" w:rsidR="00A1078F" w:rsidRDefault="00A1078F" w:rsidP="00A1078F">
      <w:pPr>
        <w:jc w:val="right"/>
        <w:rPr>
          <w:rFonts w:ascii="Times New Roman" w:hAnsi="Times New Roman" w:cs="Times New Roman"/>
          <w:b/>
          <w:bCs/>
          <w:color w:val="0070C0"/>
          <w:sz w:val="24"/>
          <w:szCs w:val="24"/>
        </w:rPr>
      </w:pPr>
    </w:p>
    <w:p w14:paraId="081DB33D" w14:textId="77777777" w:rsidR="00A1078F" w:rsidRDefault="00A1078F" w:rsidP="00A1078F">
      <w:pPr>
        <w:jc w:val="right"/>
        <w:rPr>
          <w:rFonts w:ascii="Times New Roman" w:hAnsi="Times New Roman" w:cs="Times New Roman"/>
          <w:b/>
          <w:bCs/>
          <w:color w:val="0070C0"/>
          <w:sz w:val="24"/>
          <w:szCs w:val="24"/>
        </w:rPr>
      </w:pPr>
    </w:p>
    <w:p w14:paraId="7671CD66" w14:textId="77777777" w:rsidR="00A1078F" w:rsidRPr="00502F97" w:rsidRDefault="00A1078F" w:rsidP="00A1078F">
      <w:pPr>
        <w:jc w:val="right"/>
        <w:rPr>
          <w:rFonts w:ascii="Times New Roman" w:hAnsi="Times New Roman" w:cs="Times New Roman"/>
          <w:b/>
          <w:bCs/>
          <w:color w:val="0070C0"/>
          <w:sz w:val="24"/>
          <w:szCs w:val="24"/>
        </w:rPr>
      </w:pPr>
    </w:p>
    <w:p w14:paraId="06E1C2A3" w14:textId="77777777" w:rsidR="00A1078F" w:rsidRPr="008F578C" w:rsidRDefault="00A1078F" w:rsidP="00A107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F48F01" w14:textId="1CC11D39" w:rsidR="00A1078F" w:rsidRPr="00EF51FA" w:rsidRDefault="00A1078F" w:rsidP="00A1078F">
      <w:pPr>
        <w:pStyle w:val="1"/>
      </w:pPr>
      <w:r w:rsidRPr="00E11C29">
        <w:rPr>
          <w:rFonts w:ascii="Times New Roman Полужирный" w:hAnsi="Times New Roman Полужирный"/>
          <w:caps/>
        </w:rPr>
        <w:t>«</w:t>
      </w:r>
      <w:r w:rsidRPr="00EF51FA">
        <w:rPr>
          <w:caps/>
        </w:rPr>
        <w:t xml:space="preserve">ОГСЭ 02. </w:t>
      </w:r>
      <w:r w:rsidR="00EF51FA" w:rsidRPr="00EF51FA">
        <w:rPr>
          <w:caps/>
        </w:rPr>
        <w:t>ИСТОРИЯ</w:t>
      </w:r>
      <w:r w:rsidRPr="00EF51FA">
        <w:t>»</w:t>
      </w:r>
    </w:p>
    <w:p w14:paraId="4A1EDE26" w14:textId="77777777" w:rsidR="00A1078F" w:rsidRDefault="00A1078F" w:rsidP="00A1078F">
      <w:pPr>
        <w:pStyle w:val="1"/>
      </w:pPr>
    </w:p>
    <w:p w14:paraId="1D3D27E8" w14:textId="77777777" w:rsidR="00A1078F" w:rsidRDefault="00A1078F" w:rsidP="00A1078F">
      <w:pPr>
        <w:pStyle w:val="1"/>
      </w:pPr>
    </w:p>
    <w:p w14:paraId="4E30A96D" w14:textId="77777777" w:rsidR="00A1078F" w:rsidRDefault="00A1078F" w:rsidP="00A1078F">
      <w:pPr>
        <w:pStyle w:val="1"/>
      </w:pPr>
    </w:p>
    <w:p w14:paraId="3BE092A4" w14:textId="77777777" w:rsidR="00A1078F" w:rsidRDefault="00A1078F" w:rsidP="00A1078F">
      <w:pPr>
        <w:pStyle w:val="1"/>
      </w:pPr>
    </w:p>
    <w:p w14:paraId="31666177" w14:textId="77777777" w:rsidR="00A1078F" w:rsidRDefault="00A1078F" w:rsidP="00A1078F">
      <w:pPr>
        <w:pStyle w:val="1"/>
      </w:pPr>
    </w:p>
    <w:p w14:paraId="3FB5DB70" w14:textId="77777777" w:rsidR="00A1078F" w:rsidRDefault="00A1078F" w:rsidP="00A1078F">
      <w:pPr>
        <w:pStyle w:val="1"/>
      </w:pPr>
    </w:p>
    <w:p w14:paraId="3EB01CEC" w14:textId="77777777" w:rsidR="00A1078F" w:rsidRDefault="00A1078F" w:rsidP="00A1078F">
      <w:pPr>
        <w:pStyle w:val="1"/>
      </w:pPr>
    </w:p>
    <w:p w14:paraId="05525D49" w14:textId="77777777" w:rsidR="00A1078F" w:rsidRDefault="00A1078F" w:rsidP="00A1078F">
      <w:pPr>
        <w:pStyle w:val="1"/>
      </w:pPr>
    </w:p>
    <w:p w14:paraId="43D15AF0" w14:textId="77777777" w:rsidR="00A1078F" w:rsidRDefault="00A1078F" w:rsidP="00A1078F">
      <w:pPr>
        <w:pStyle w:val="1"/>
      </w:pPr>
    </w:p>
    <w:p w14:paraId="519A837A" w14:textId="77777777" w:rsidR="00A1078F" w:rsidRDefault="00A1078F" w:rsidP="00A1078F">
      <w:pPr>
        <w:pStyle w:val="1"/>
      </w:pPr>
    </w:p>
    <w:p w14:paraId="2FB2B471" w14:textId="77777777" w:rsidR="00A1078F" w:rsidRDefault="00A1078F" w:rsidP="00A1078F">
      <w:pPr>
        <w:pStyle w:val="1"/>
      </w:pPr>
    </w:p>
    <w:p w14:paraId="75C113B6" w14:textId="77777777" w:rsidR="00A1078F" w:rsidRDefault="00A1078F" w:rsidP="00A1078F">
      <w:pPr>
        <w:pStyle w:val="1"/>
      </w:pPr>
    </w:p>
    <w:p w14:paraId="0B1E23F5" w14:textId="77777777" w:rsidR="00A1078F" w:rsidRDefault="00A1078F" w:rsidP="00A1078F">
      <w:pPr>
        <w:pStyle w:val="1"/>
      </w:pPr>
    </w:p>
    <w:p w14:paraId="1E5624C7" w14:textId="77777777" w:rsidR="00A1078F" w:rsidRDefault="00A1078F" w:rsidP="00A1078F">
      <w:pPr>
        <w:pStyle w:val="1"/>
      </w:pPr>
    </w:p>
    <w:p w14:paraId="69CDB7AA" w14:textId="77777777" w:rsidR="00A1078F" w:rsidRPr="00A0276D" w:rsidRDefault="00A1078F" w:rsidP="00A1078F">
      <w:pPr>
        <w:pStyle w:val="1d"/>
        <w:jc w:val="center"/>
        <w:rPr>
          <w:b/>
          <w:bCs/>
          <w:lang w:val="ru-RU"/>
        </w:rPr>
      </w:pPr>
    </w:p>
    <w:p w14:paraId="140BD8A4" w14:textId="77777777" w:rsidR="00A1078F" w:rsidRDefault="00A1078F" w:rsidP="00A1078F">
      <w:pPr>
        <w:rPr>
          <w:rFonts w:ascii="Times New Roman Полужирный" w:eastAsia="Segoe UI" w:hAnsi="Times New Roman Полужирный" w:cs="Times New Roman"/>
          <w:b/>
          <w:bCs/>
          <w:caps/>
          <w:kern w:val="32"/>
          <w:sz w:val="24"/>
          <w:szCs w:val="24"/>
          <w:lang w:val="x-none" w:eastAsia="x-none"/>
        </w:rPr>
      </w:pPr>
      <w:r>
        <w:br w:type="page"/>
      </w:r>
    </w:p>
    <w:p w14:paraId="2582C3ED" w14:textId="77777777" w:rsidR="00A1078F" w:rsidRPr="00DF068E" w:rsidRDefault="00A1078F" w:rsidP="00A1078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4A3255B" w14:textId="77777777" w:rsidR="00A1078F" w:rsidRPr="000143A1" w:rsidRDefault="00A1078F" w:rsidP="00A1078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1DCC7C3" w14:textId="77777777" w:rsidR="00A1078F" w:rsidRPr="000143A1" w:rsidRDefault="009A132B" w:rsidP="00A1078F">
      <w:pPr>
        <w:pStyle w:val="14"/>
        <w:rPr>
          <w:rFonts w:asciiTheme="minorHAnsi" w:eastAsiaTheme="minorEastAsia" w:hAnsiTheme="minorHAnsi" w:cstheme="minorBidi"/>
          <w:b w:val="0"/>
          <w:bCs w:val="0"/>
          <w:lang w:eastAsia="ru-RU"/>
        </w:rPr>
      </w:pPr>
      <w:hyperlink w:anchor="_Toc156294876" w:history="1">
        <w:r w:rsidR="00A1078F" w:rsidRPr="000143A1">
          <w:rPr>
            <w:rStyle w:val="af0"/>
            <w:b w:val="0"/>
            <w:bCs w:val="0"/>
          </w:rPr>
          <w:t>1. ОБЩАЯ ХАРАКТЕРИСТИКА</w:t>
        </w:r>
        <w:r w:rsidR="00A1078F" w:rsidRPr="000143A1">
          <w:rPr>
            <w:b w:val="0"/>
            <w:bCs w:val="0"/>
            <w:webHidden/>
          </w:rPr>
          <w:tab/>
        </w:r>
        <w:r w:rsidR="00A1078F" w:rsidRPr="000143A1">
          <w:rPr>
            <w:b w:val="0"/>
            <w:bCs w:val="0"/>
            <w:webHidden/>
          </w:rPr>
          <w:fldChar w:fldCharType="begin"/>
        </w:r>
        <w:r w:rsidR="00A1078F" w:rsidRPr="000143A1">
          <w:rPr>
            <w:b w:val="0"/>
            <w:bCs w:val="0"/>
            <w:webHidden/>
          </w:rPr>
          <w:instrText xml:space="preserve"> PAGEREF _Toc156294876 \h </w:instrText>
        </w:r>
        <w:r w:rsidR="00A1078F" w:rsidRPr="000143A1">
          <w:rPr>
            <w:b w:val="0"/>
            <w:bCs w:val="0"/>
            <w:webHidden/>
          </w:rPr>
        </w:r>
        <w:r w:rsidR="00A1078F" w:rsidRPr="000143A1">
          <w:rPr>
            <w:b w:val="0"/>
            <w:bCs w:val="0"/>
            <w:webHidden/>
          </w:rPr>
          <w:fldChar w:fldCharType="separate"/>
        </w:r>
        <w:r w:rsidR="00A1078F" w:rsidRPr="000143A1">
          <w:rPr>
            <w:b w:val="0"/>
            <w:bCs w:val="0"/>
            <w:webHidden/>
          </w:rPr>
          <w:t>4</w:t>
        </w:r>
        <w:r w:rsidR="00A1078F" w:rsidRPr="000143A1">
          <w:rPr>
            <w:b w:val="0"/>
            <w:bCs w:val="0"/>
            <w:webHidden/>
          </w:rPr>
          <w:fldChar w:fldCharType="end"/>
        </w:r>
      </w:hyperlink>
    </w:p>
    <w:p w14:paraId="2DE8440E" w14:textId="77777777" w:rsidR="00A1078F" w:rsidRPr="000143A1" w:rsidRDefault="009A132B" w:rsidP="00A1078F">
      <w:pPr>
        <w:pStyle w:val="22"/>
        <w:rPr>
          <w:rFonts w:asciiTheme="minorHAnsi" w:eastAsiaTheme="minorEastAsia" w:hAnsiTheme="minorHAnsi" w:cstheme="minorBidi"/>
          <w:i w:val="0"/>
          <w:iCs w:val="0"/>
          <w:sz w:val="22"/>
          <w:szCs w:val="22"/>
        </w:rPr>
      </w:pPr>
      <w:hyperlink w:anchor="_Toc156294877" w:history="1">
        <w:r w:rsidR="00A1078F" w:rsidRPr="000143A1">
          <w:rPr>
            <w:rStyle w:val="af0"/>
            <w:i w:val="0"/>
            <w:iCs w:val="0"/>
          </w:rPr>
          <w:t>1.1. Цель и место дисциплины в структуре образовательной программы</w:t>
        </w:r>
        <w:r w:rsidR="00A1078F" w:rsidRPr="000143A1">
          <w:rPr>
            <w:i w:val="0"/>
            <w:iCs w:val="0"/>
            <w:webHidden/>
          </w:rPr>
          <w:tab/>
        </w:r>
        <w:r w:rsidR="00A1078F" w:rsidRPr="000143A1">
          <w:rPr>
            <w:i w:val="0"/>
            <w:iCs w:val="0"/>
            <w:webHidden/>
          </w:rPr>
          <w:fldChar w:fldCharType="begin"/>
        </w:r>
        <w:r w:rsidR="00A1078F" w:rsidRPr="000143A1">
          <w:rPr>
            <w:i w:val="0"/>
            <w:iCs w:val="0"/>
            <w:webHidden/>
          </w:rPr>
          <w:instrText xml:space="preserve"> PAGEREF _Toc156294877 \h </w:instrText>
        </w:r>
        <w:r w:rsidR="00A1078F" w:rsidRPr="000143A1">
          <w:rPr>
            <w:i w:val="0"/>
            <w:iCs w:val="0"/>
            <w:webHidden/>
          </w:rPr>
        </w:r>
        <w:r w:rsidR="00A1078F" w:rsidRPr="000143A1">
          <w:rPr>
            <w:i w:val="0"/>
            <w:iCs w:val="0"/>
            <w:webHidden/>
          </w:rPr>
          <w:fldChar w:fldCharType="separate"/>
        </w:r>
        <w:r w:rsidR="00A1078F" w:rsidRPr="000143A1">
          <w:rPr>
            <w:i w:val="0"/>
            <w:iCs w:val="0"/>
            <w:webHidden/>
          </w:rPr>
          <w:t>4</w:t>
        </w:r>
        <w:r w:rsidR="00A1078F" w:rsidRPr="000143A1">
          <w:rPr>
            <w:i w:val="0"/>
            <w:iCs w:val="0"/>
            <w:webHidden/>
          </w:rPr>
          <w:fldChar w:fldCharType="end"/>
        </w:r>
      </w:hyperlink>
    </w:p>
    <w:p w14:paraId="42879A1D" w14:textId="77777777" w:rsidR="00A1078F" w:rsidRPr="000143A1" w:rsidRDefault="009A132B" w:rsidP="00A1078F">
      <w:pPr>
        <w:pStyle w:val="22"/>
        <w:rPr>
          <w:rFonts w:asciiTheme="minorHAnsi" w:eastAsiaTheme="minorEastAsia" w:hAnsiTheme="minorHAnsi" w:cstheme="minorBidi"/>
          <w:i w:val="0"/>
          <w:iCs w:val="0"/>
          <w:sz w:val="22"/>
          <w:szCs w:val="22"/>
        </w:rPr>
      </w:pPr>
      <w:hyperlink w:anchor="_Toc156294878" w:history="1">
        <w:r w:rsidR="00A1078F" w:rsidRPr="000143A1">
          <w:rPr>
            <w:rStyle w:val="af0"/>
            <w:i w:val="0"/>
            <w:iCs w:val="0"/>
          </w:rPr>
          <w:t>1.2. Планируемые результаты освоения дисциплины</w:t>
        </w:r>
        <w:r w:rsidR="00A1078F" w:rsidRPr="000143A1">
          <w:rPr>
            <w:i w:val="0"/>
            <w:iCs w:val="0"/>
            <w:webHidden/>
          </w:rPr>
          <w:tab/>
        </w:r>
        <w:r w:rsidR="00A1078F" w:rsidRPr="000143A1">
          <w:rPr>
            <w:i w:val="0"/>
            <w:iCs w:val="0"/>
            <w:webHidden/>
          </w:rPr>
          <w:fldChar w:fldCharType="begin"/>
        </w:r>
        <w:r w:rsidR="00A1078F" w:rsidRPr="000143A1">
          <w:rPr>
            <w:i w:val="0"/>
            <w:iCs w:val="0"/>
            <w:webHidden/>
          </w:rPr>
          <w:instrText xml:space="preserve"> PAGEREF _Toc156294878 \h </w:instrText>
        </w:r>
        <w:r w:rsidR="00A1078F" w:rsidRPr="000143A1">
          <w:rPr>
            <w:i w:val="0"/>
            <w:iCs w:val="0"/>
            <w:webHidden/>
          </w:rPr>
        </w:r>
        <w:r w:rsidR="00A1078F" w:rsidRPr="000143A1">
          <w:rPr>
            <w:i w:val="0"/>
            <w:iCs w:val="0"/>
            <w:webHidden/>
          </w:rPr>
          <w:fldChar w:fldCharType="separate"/>
        </w:r>
        <w:r w:rsidR="00A1078F" w:rsidRPr="000143A1">
          <w:rPr>
            <w:i w:val="0"/>
            <w:iCs w:val="0"/>
            <w:webHidden/>
          </w:rPr>
          <w:t>4</w:t>
        </w:r>
        <w:r w:rsidR="00A1078F" w:rsidRPr="000143A1">
          <w:rPr>
            <w:i w:val="0"/>
            <w:iCs w:val="0"/>
            <w:webHidden/>
          </w:rPr>
          <w:fldChar w:fldCharType="end"/>
        </w:r>
      </w:hyperlink>
    </w:p>
    <w:p w14:paraId="673019E2" w14:textId="77777777" w:rsidR="00A1078F" w:rsidRPr="000143A1" w:rsidRDefault="009A132B" w:rsidP="00A1078F">
      <w:pPr>
        <w:pStyle w:val="14"/>
        <w:rPr>
          <w:rFonts w:asciiTheme="minorHAnsi" w:eastAsiaTheme="minorEastAsia" w:hAnsiTheme="minorHAnsi" w:cstheme="minorBidi"/>
          <w:b w:val="0"/>
          <w:bCs w:val="0"/>
          <w:lang w:eastAsia="ru-RU"/>
        </w:rPr>
      </w:pPr>
      <w:hyperlink w:anchor="_Toc156294879" w:history="1">
        <w:r w:rsidR="00A1078F" w:rsidRPr="000143A1">
          <w:rPr>
            <w:rStyle w:val="af0"/>
            <w:b w:val="0"/>
            <w:bCs w:val="0"/>
          </w:rPr>
          <w:t>2. СТРУКТУРА И СОДЕРЖАНИЕ ДИСЦИПЛИНЫ</w:t>
        </w:r>
        <w:r w:rsidR="00A1078F" w:rsidRPr="000143A1">
          <w:rPr>
            <w:b w:val="0"/>
            <w:bCs w:val="0"/>
            <w:webHidden/>
          </w:rPr>
          <w:tab/>
        </w:r>
        <w:r w:rsidR="00A1078F" w:rsidRPr="000143A1">
          <w:rPr>
            <w:b w:val="0"/>
            <w:bCs w:val="0"/>
            <w:webHidden/>
          </w:rPr>
          <w:fldChar w:fldCharType="begin"/>
        </w:r>
        <w:r w:rsidR="00A1078F" w:rsidRPr="000143A1">
          <w:rPr>
            <w:b w:val="0"/>
            <w:bCs w:val="0"/>
            <w:webHidden/>
          </w:rPr>
          <w:instrText xml:space="preserve"> PAGEREF _Toc156294879 \h </w:instrText>
        </w:r>
        <w:r w:rsidR="00A1078F" w:rsidRPr="000143A1">
          <w:rPr>
            <w:b w:val="0"/>
            <w:bCs w:val="0"/>
            <w:webHidden/>
          </w:rPr>
        </w:r>
        <w:r w:rsidR="00A1078F" w:rsidRPr="000143A1">
          <w:rPr>
            <w:b w:val="0"/>
            <w:bCs w:val="0"/>
            <w:webHidden/>
          </w:rPr>
          <w:fldChar w:fldCharType="separate"/>
        </w:r>
        <w:r w:rsidR="00A1078F" w:rsidRPr="000143A1">
          <w:rPr>
            <w:b w:val="0"/>
            <w:bCs w:val="0"/>
            <w:webHidden/>
          </w:rPr>
          <w:t>4</w:t>
        </w:r>
        <w:r w:rsidR="00A1078F" w:rsidRPr="000143A1">
          <w:rPr>
            <w:b w:val="0"/>
            <w:bCs w:val="0"/>
            <w:webHidden/>
          </w:rPr>
          <w:fldChar w:fldCharType="end"/>
        </w:r>
      </w:hyperlink>
    </w:p>
    <w:p w14:paraId="3B5DDAA7" w14:textId="77777777" w:rsidR="00A1078F" w:rsidRPr="000143A1" w:rsidRDefault="009A132B" w:rsidP="00A1078F">
      <w:pPr>
        <w:pStyle w:val="22"/>
        <w:rPr>
          <w:rFonts w:asciiTheme="minorHAnsi" w:eastAsiaTheme="minorEastAsia" w:hAnsiTheme="minorHAnsi" w:cstheme="minorBidi"/>
          <w:i w:val="0"/>
          <w:iCs w:val="0"/>
          <w:sz w:val="22"/>
          <w:szCs w:val="22"/>
        </w:rPr>
      </w:pPr>
      <w:hyperlink w:anchor="_Toc156294880" w:history="1">
        <w:r w:rsidR="00A1078F" w:rsidRPr="000143A1">
          <w:rPr>
            <w:rStyle w:val="af0"/>
            <w:i w:val="0"/>
            <w:iCs w:val="0"/>
          </w:rPr>
          <w:t>2.1. Трудоемкость освоения дисциплины</w:t>
        </w:r>
        <w:r w:rsidR="00A1078F" w:rsidRPr="000143A1">
          <w:rPr>
            <w:i w:val="0"/>
            <w:iCs w:val="0"/>
            <w:webHidden/>
          </w:rPr>
          <w:tab/>
        </w:r>
        <w:r w:rsidR="00A1078F" w:rsidRPr="000143A1">
          <w:rPr>
            <w:i w:val="0"/>
            <w:iCs w:val="0"/>
            <w:webHidden/>
          </w:rPr>
          <w:fldChar w:fldCharType="begin"/>
        </w:r>
        <w:r w:rsidR="00A1078F" w:rsidRPr="000143A1">
          <w:rPr>
            <w:i w:val="0"/>
            <w:iCs w:val="0"/>
            <w:webHidden/>
          </w:rPr>
          <w:instrText xml:space="preserve"> PAGEREF _Toc156294880 \h </w:instrText>
        </w:r>
        <w:r w:rsidR="00A1078F" w:rsidRPr="000143A1">
          <w:rPr>
            <w:i w:val="0"/>
            <w:iCs w:val="0"/>
            <w:webHidden/>
          </w:rPr>
        </w:r>
        <w:r w:rsidR="00A1078F" w:rsidRPr="000143A1">
          <w:rPr>
            <w:i w:val="0"/>
            <w:iCs w:val="0"/>
            <w:webHidden/>
          </w:rPr>
          <w:fldChar w:fldCharType="separate"/>
        </w:r>
        <w:r w:rsidR="00A1078F" w:rsidRPr="000143A1">
          <w:rPr>
            <w:i w:val="0"/>
            <w:iCs w:val="0"/>
            <w:webHidden/>
          </w:rPr>
          <w:t>4</w:t>
        </w:r>
        <w:r w:rsidR="00A1078F" w:rsidRPr="000143A1">
          <w:rPr>
            <w:i w:val="0"/>
            <w:iCs w:val="0"/>
            <w:webHidden/>
          </w:rPr>
          <w:fldChar w:fldCharType="end"/>
        </w:r>
      </w:hyperlink>
    </w:p>
    <w:p w14:paraId="1A9A138F" w14:textId="77777777" w:rsidR="00A1078F" w:rsidRPr="000143A1" w:rsidRDefault="009A132B" w:rsidP="00A1078F">
      <w:pPr>
        <w:pStyle w:val="22"/>
        <w:rPr>
          <w:rFonts w:asciiTheme="minorHAnsi" w:eastAsiaTheme="minorEastAsia" w:hAnsiTheme="minorHAnsi" w:cstheme="minorBidi"/>
          <w:i w:val="0"/>
          <w:iCs w:val="0"/>
          <w:sz w:val="22"/>
          <w:szCs w:val="22"/>
        </w:rPr>
      </w:pPr>
      <w:hyperlink w:anchor="_Toc156294881" w:history="1">
        <w:r w:rsidR="00A1078F" w:rsidRPr="000143A1">
          <w:rPr>
            <w:rStyle w:val="af0"/>
            <w:i w:val="0"/>
            <w:iCs w:val="0"/>
          </w:rPr>
          <w:t>2.2. Примерное содержание дисциплины</w:t>
        </w:r>
        <w:r w:rsidR="00A1078F" w:rsidRPr="000143A1">
          <w:rPr>
            <w:i w:val="0"/>
            <w:iCs w:val="0"/>
            <w:webHidden/>
          </w:rPr>
          <w:tab/>
        </w:r>
        <w:r w:rsidR="00A1078F" w:rsidRPr="000143A1">
          <w:rPr>
            <w:i w:val="0"/>
            <w:iCs w:val="0"/>
            <w:webHidden/>
          </w:rPr>
          <w:fldChar w:fldCharType="begin"/>
        </w:r>
        <w:r w:rsidR="00A1078F" w:rsidRPr="000143A1">
          <w:rPr>
            <w:i w:val="0"/>
            <w:iCs w:val="0"/>
            <w:webHidden/>
          </w:rPr>
          <w:instrText xml:space="preserve"> PAGEREF _Toc156294881 \h </w:instrText>
        </w:r>
        <w:r w:rsidR="00A1078F" w:rsidRPr="000143A1">
          <w:rPr>
            <w:i w:val="0"/>
            <w:iCs w:val="0"/>
            <w:webHidden/>
          </w:rPr>
        </w:r>
        <w:r w:rsidR="00A1078F" w:rsidRPr="000143A1">
          <w:rPr>
            <w:i w:val="0"/>
            <w:iCs w:val="0"/>
            <w:webHidden/>
          </w:rPr>
          <w:fldChar w:fldCharType="separate"/>
        </w:r>
        <w:r w:rsidR="00A1078F" w:rsidRPr="000143A1">
          <w:rPr>
            <w:i w:val="0"/>
            <w:iCs w:val="0"/>
            <w:webHidden/>
          </w:rPr>
          <w:t>5</w:t>
        </w:r>
        <w:r w:rsidR="00A1078F" w:rsidRPr="000143A1">
          <w:rPr>
            <w:i w:val="0"/>
            <w:iCs w:val="0"/>
            <w:webHidden/>
          </w:rPr>
          <w:fldChar w:fldCharType="end"/>
        </w:r>
      </w:hyperlink>
    </w:p>
    <w:p w14:paraId="23ED1517" w14:textId="77777777" w:rsidR="00A1078F" w:rsidRPr="000143A1" w:rsidRDefault="009A132B" w:rsidP="00A1078F">
      <w:pPr>
        <w:pStyle w:val="22"/>
        <w:rPr>
          <w:rFonts w:asciiTheme="minorHAnsi" w:eastAsiaTheme="minorEastAsia" w:hAnsiTheme="minorHAnsi" w:cstheme="minorBidi"/>
          <w:i w:val="0"/>
          <w:iCs w:val="0"/>
          <w:sz w:val="22"/>
          <w:szCs w:val="22"/>
        </w:rPr>
      </w:pPr>
      <w:hyperlink w:anchor="_Toc156294883" w:history="1">
        <w:r w:rsidR="00A1078F" w:rsidRPr="000143A1">
          <w:rPr>
            <w:rStyle w:val="af0"/>
            <w:i w:val="0"/>
            <w:iCs w:val="0"/>
          </w:rPr>
          <w:t>2.3. Курсовой проект (работа)</w:t>
        </w:r>
        <w:r w:rsidR="00A1078F" w:rsidRPr="000143A1">
          <w:rPr>
            <w:i w:val="0"/>
            <w:iCs w:val="0"/>
            <w:webHidden/>
          </w:rPr>
          <w:tab/>
        </w:r>
        <w:r w:rsidR="00A1078F" w:rsidRPr="000143A1">
          <w:rPr>
            <w:i w:val="0"/>
            <w:iCs w:val="0"/>
            <w:webHidden/>
          </w:rPr>
          <w:fldChar w:fldCharType="begin"/>
        </w:r>
        <w:r w:rsidR="00A1078F" w:rsidRPr="000143A1">
          <w:rPr>
            <w:i w:val="0"/>
            <w:iCs w:val="0"/>
            <w:webHidden/>
          </w:rPr>
          <w:instrText xml:space="preserve"> PAGEREF _Toc156294883 \h </w:instrText>
        </w:r>
        <w:r w:rsidR="00A1078F" w:rsidRPr="000143A1">
          <w:rPr>
            <w:i w:val="0"/>
            <w:iCs w:val="0"/>
            <w:webHidden/>
          </w:rPr>
        </w:r>
        <w:r w:rsidR="00A1078F" w:rsidRPr="000143A1">
          <w:rPr>
            <w:i w:val="0"/>
            <w:iCs w:val="0"/>
            <w:webHidden/>
          </w:rPr>
          <w:fldChar w:fldCharType="separate"/>
        </w:r>
        <w:r w:rsidR="00A1078F" w:rsidRPr="000143A1">
          <w:rPr>
            <w:i w:val="0"/>
            <w:iCs w:val="0"/>
            <w:webHidden/>
          </w:rPr>
          <w:t>5</w:t>
        </w:r>
        <w:r w:rsidR="00A1078F" w:rsidRPr="000143A1">
          <w:rPr>
            <w:i w:val="0"/>
            <w:iCs w:val="0"/>
            <w:webHidden/>
          </w:rPr>
          <w:fldChar w:fldCharType="end"/>
        </w:r>
      </w:hyperlink>
    </w:p>
    <w:p w14:paraId="594ED96A" w14:textId="77777777" w:rsidR="00A1078F" w:rsidRPr="000143A1" w:rsidRDefault="009A132B" w:rsidP="00A1078F">
      <w:pPr>
        <w:pStyle w:val="14"/>
        <w:rPr>
          <w:rFonts w:asciiTheme="minorHAnsi" w:eastAsiaTheme="minorEastAsia" w:hAnsiTheme="minorHAnsi" w:cstheme="minorBidi"/>
          <w:b w:val="0"/>
          <w:bCs w:val="0"/>
          <w:lang w:eastAsia="ru-RU"/>
        </w:rPr>
      </w:pPr>
      <w:hyperlink w:anchor="_Toc156294884" w:history="1">
        <w:r w:rsidR="00A1078F" w:rsidRPr="000143A1">
          <w:rPr>
            <w:rStyle w:val="af0"/>
            <w:b w:val="0"/>
            <w:bCs w:val="0"/>
          </w:rPr>
          <w:t>3. УСЛОВИЯ РЕАЛИЗАЦИИ ДИСЦИПЛИНЫ</w:t>
        </w:r>
        <w:r w:rsidR="00A1078F" w:rsidRPr="000143A1">
          <w:rPr>
            <w:b w:val="0"/>
            <w:bCs w:val="0"/>
            <w:webHidden/>
          </w:rPr>
          <w:tab/>
        </w:r>
        <w:r w:rsidR="00A1078F" w:rsidRPr="000143A1">
          <w:rPr>
            <w:b w:val="0"/>
            <w:bCs w:val="0"/>
            <w:webHidden/>
          </w:rPr>
          <w:fldChar w:fldCharType="begin"/>
        </w:r>
        <w:r w:rsidR="00A1078F" w:rsidRPr="000143A1">
          <w:rPr>
            <w:b w:val="0"/>
            <w:bCs w:val="0"/>
            <w:webHidden/>
          </w:rPr>
          <w:instrText xml:space="preserve"> PAGEREF _Toc156294884 \h </w:instrText>
        </w:r>
        <w:r w:rsidR="00A1078F" w:rsidRPr="000143A1">
          <w:rPr>
            <w:b w:val="0"/>
            <w:bCs w:val="0"/>
            <w:webHidden/>
          </w:rPr>
        </w:r>
        <w:r w:rsidR="00A1078F" w:rsidRPr="000143A1">
          <w:rPr>
            <w:b w:val="0"/>
            <w:bCs w:val="0"/>
            <w:webHidden/>
          </w:rPr>
          <w:fldChar w:fldCharType="separate"/>
        </w:r>
        <w:r w:rsidR="00A1078F" w:rsidRPr="000143A1">
          <w:rPr>
            <w:b w:val="0"/>
            <w:bCs w:val="0"/>
            <w:webHidden/>
          </w:rPr>
          <w:t>6</w:t>
        </w:r>
        <w:r w:rsidR="00A1078F" w:rsidRPr="000143A1">
          <w:rPr>
            <w:b w:val="0"/>
            <w:bCs w:val="0"/>
            <w:webHidden/>
          </w:rPr>
          <w:fldChar w:fldCharType="end"/>
        </w:r>
      </w:hyperlink>
    </w:p>
    <w:p w14:paraId="40F78AFA" w14:textId="77777777" w:rsidR="00A1078F" w:rsidRPr="000143A1" w:rsidRDefault="009A132B" w:rsidP="00A1078F">
      <w:pPr>
        <w:pStyle w:val="22"/>
        <w:rPr>
          <w:rFonts w:asciiTheme="minorHAnsi" w:eastAsiaTheme="minorEastAsia" w:hAnsiTheme="minorHAnsi" w:cstheme="minorBidi"/>
          <w:i w:val="0"/>
          <w:iCs w:val="0"/>
          <w:sz w:val="22"/>
          <w:szCs w:val="22"/>
        </w:rPr>
      </w:pPr>
      <w:hyperlink w:anchor="_Toc156294885" w:history="1">
        <w:r w:rsidR="00A1078F" w:rsidRPr="000143A1">
          <w:rPr>
            <w:rStyle w:val="af0"/>
            <w:i w:val="0"/>
            <w:iCs w:val="0"/>
          </w:rPr>
          <w:t>3.1. Материально-техническое обеспечение</w:t>
        </w:r>
        <w:r w:rsidR="00A1078F" w:rsidRPr="000143A1">
          <w:rPr>
            <w:i w:val="0"/>
            <w:iCs w:val="0"/>
            <w:webHidden/>
          </w:rPr>
          <w:tab/>
        </w:r>
        <w:r w:rsidR="00A1078F" w:rsidRPr="000143A1">
          <w:rPr>
            <w:i w:val="0"/>
            <w:iCs w:val="0"/>
            <w:webHidden/>
          </w:rPr>
          <w:fldChar w:fldCharType="begin"/>
        </w:r>
        <w:r w:rsidR="00A1078F" w:rsidRPr="000143A1">
          <w:rPr>
            <w:i w:val="0"/>
            <w:iCs w:val="0"/>
            <w:webHidden/>
          </w:rPr>
          <w:instrText xml:space="preserve"> PAGEREF _Toc156294885 \h </w:instrText>
        </w:r>
        <w:r w:rsidR="00A1078F" w:rsidRPr="000143A1">
          <w:rPr>
            <w:i w:val="0"/>
            <w:iCs w:val="0"/>
            <w:webHidden/>
          </w:rPr>
        </w:r>
        <w:r w:rsidR="00A1078F" w:rsidRPr="000143A1">
          <w:rPr>
            <w:i w:val="0"/>
            <w:iCs w:val="0"/>
            <w:webHidden/>
          </w:rPr>
          <w:fldChar w:fldCharType="separate"/>
        </w:r>
        <w:r w:rsidR="00A1078F" w:rsidRPr="000143A1">
          <w:rPr>
            <w:i w:val="0"/>
            <w:iCs w:val="0"/>
            <w:webHidden/>
          </w:rPr>
          <w:t>6</w:t>
        </w:r>
        <w:r w:rsidR="00A1078F" w:rsidRPr="000143A1">
          <w:rPr>
            <w:i w:val="0"/>
            <w:iCs w:val="0"/>
            <w:webHidden/>
          </w:rPr>
          <w:fldChar w:fldCharType="end"/>
        </w:r>
      </w:hyperlink>
    </w:p>
    <w:p w14:paraId="739B7FFE" w14:textId="77777777" w:rsidR="00A1078F" w:rsidRPr="000143A1" w:rsidRDefault="009A132B" w:rsidP="00A1078F">
      <w:pPr>
        <w:pStyle w:val="22"/>
        <w:rPr>
          <w:rFonts w:asciiTheme="minorHAnsi" w:eastAsiaTheme="minorEastAsia" w:hAnsiTheme="minorHAnsi" w:cstheme="minorBidi"/>
          <w:i w:val="0"/>
          <w:iCs w:val="0"/>
          <w:sz w:val="22"/>
          <w:szCs w:val="22"/>
        </w:rPr>
      </w:pPr>
      <w:hyperlink w:anchor="_Toc156294886" w:history="1">
        <w:r w:rsidR="00A1078F" w:rsidRPr="000143A1">
          <w:rPr>
            <w:rStyle w:val="af0"/>
            <w:i w:val="0"/>
            <w:iCs w:val="0"/>
          </w:rPr>
          <w:t>3.2. Учебно-методическое обеспечение</w:t>
        </w:r>
        <w:r w:rsidR="00A1078F" w:rsidRPr="000143A1">
          <w:rPr>
            <w:i w:val="0"/>
            <w:iCs w:val="0"/>
            <w:webHidden/>
          </w:rPr>
          <w:tab/>
        </w:r>
        <w:r w:rsidR="00A1078F" w:rsidRPr="000143A1">
          <w:rPr>
            <w:i w:val="0"/>
            <w:iCs w:val="0"/>
            <w:webHidden/>
          </w:rPr>
          <w:fldChar w:fldCharType="begin"/>
        </w:r>
        <w:r w:rsidR="00A1078F" w:rsidRPr="000143A1">
          <w:rPr>
            <w:i w:val="0"/>
            <w:iCs w:val="0"/>
            <w:webHidden/>
          </w:rPr>
          <w:instrText xml:space="preserve"> PAGEREF _Toc156294886 \h </w:instrText>
        </w:r>
        <w:r w:rsidR="00A1078F" w:rsidRPr="000143A1">
          <w:rPr>
            <w:i w:val="0"/>
            <w:iCs w:val="0"/>
            <w:webHidden/>
          </w:rPr>
        </w:r>
        <w:r w:rsidR="00A1078F" w:rsidRPr="000143A1">
          <w:rPr>
            <w:i w:val="0"/>
            <w:iCs w:val="0"/>
            <w:webHidden/>
          </w:rPr>
          <w:fldChar w:fldCharType="separate"/>
        </w:r>
        <w:r w:rsidR="00A1078F" w:rsidRPr="000143A1">
          <w:rPr>
            <w:i w:val="0"/>
            <w:iCs w:val="0"/>
            <w:webHidden/>
          </w:rPr>
          <w:t>6</w:t>
        </w:r>
        <w:r w:rsidR="00A1078F" w:rsidRPr="000143A1">
          <w:rPr>
            <w:i w:val="0"/>
            <w:iCs w:val="0"/>
            <w:webHidden/>
          </w:rPr>
          <w:fldChar w:fldCharType="end"/>
        </w:r>
      </w:hyperlink>
    </w:p>
    <w:p w14:paraId="2F8A380C" w14:textId="77777777" w:rsidR="00A1078F" w:rsidRPr="000143A1" w:rsidRDefault="009A132B" w:rsidP="00A1078F">
      <w:pPr>
        <w:pStyle w:val="14"/>
        <w:rPr>
          <w:rFonts w:asciiTheme="minorHAnsi" w:eastAsiaTheme="minorEastAsia" w:hAnsiTheme="minorHAnsi" w:cstheme="minorBidi"/>
          <w:b w:val="0"/>
          <w:bCs w:val="0"/>
          <w:lang w:eastAsia="ru-RU"/>
        </w:rPr>
      </w:pPr>
      <w:hyperlink w:anchor="_Toc156294887" w:history="1">
        <w:r w:rsidR="00A1078F" w:rsidRPr="000143A1">
          <w:rPr>
            <w:rStyle w:val="af0"/>
            <w:b w:val="0"/>
            <w:bCs w:val="0"/>
          </w:rPr>
          <w:t>4. КОНТРОЛЬ И ОЦЕНКА РЕЗУЛЬТАТОВ ОСВОЕНИЯ ДИСЦИПЛИНЫ</w:t>
        </w:r>
        <w:r w:rsidR="00A1078F" w:rsidRPr="000143A1">
          <w:rPr>
            <w:b w:val="0"/>
            <w:bCs w:val="0"/>
            <w:webHidden/>
          </w:rPr>
          <w:tab/>
        </w:r>
        <w:r w:rsidR="00A1078F" w:rsidRPr="000143A1">
          <w:rPr>
            <w:b w:val="0"/>
            <w:bCs w:val="0"/>
            <w:webHidden/>
          </w:rPr>
          <w:fldChar w:fldCharType="begin"/>
        </w:r>
        <w:r w:rsidR="00A1078F" w:rsidRPr="000143A1">
          <w:rPr>
            <w:b w:val="0"/>
            <w:bCs w:val="0"/>
            <w:webHidden/>
          </w:rPr>
          <w:instrText xml:space="preserve"> PAGEREF _Toc156294887 \h </w:instrText>
        </w:r>
        <w:r w:rsidR="00A1078F" w:rsidRPr="000143A1">
          <w:rPr>
            <w:b w:val="0"/>
            <w:bCs w:val="0"/>
            <w:webHidden/>
          </w:rPr>
        </w:r>
        <w:r w:rsidR="00A1078F" w:rsidRPr="000143A1">
          <w:rPr>
            <w:b w:val="0"/>
            <w:bCs w:val="0"/>
            <w:webHidden/>
          </w:rPr>
          <w:fldChar w:fldCharType="separate"/>
        </w:r>
        <w:r w:rsidR="00A1078F" w:rsidRPr="000143A1">
          <w:rPr>
            <w:b w:val="0"/>
            <w:bCs w:val="0"/>
            <w:webHidden/>
          </w:rPr>
          <w:t>6</w:t>
        </w:r>
        <w:r w:rsidR="00A1078F" w:rsidRPr="000143A1">
          <w:rPr>
            <w:b w:val="0"/>
            <w:bCs w:val="0"/>
            <w:webHidden/>
          </w:rPr>
          <w:fldChar w:fldCharType="end"/>
        </w:r>
      </w:hyperlink>
    </w:p>
    <w:p w14:paraId="6494F91A" w14:textId="77777777" w:rsidR="00A1078F" w:rsidRPr="00DF068E" w:rsidRDefault="00A1078F" w:rsidP="00A1078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22544FE" w14:textId="77777777" w:rsidR="00A1078F" w:rsidRPr="00DF068E" w:rsidRDefault="00A1078F" w:rsidP="00A1078F">
      <w:pPr>
        <w:pStyle w:val="1f"/>
        <w:jc w:val="left"/>
        <w:rPr>
          <w:rFonts w:ascii="Times New Roman" w:hAnsi="Times New Roman"/>
          <w:lang w:val="ru-RU"/>
        </w:rPr>
        <w:sectPr w:rsidR="00A1078F" w:rsidRPr="00DF068E" w:rsidSect="00502F97">
          <w:headerReference w:type="even" r:id="rId11"/>
          <w:headerReference w:type="default" r:id="rId12"/>
          <w:pgSz w:w="11906" w:h="16838"/>
          <w:pgMar w:top="1134" w:right="567" w:bottom="1134" w:left="1701" w:header="709" w:footer="709" w:gutter="0"/>
          <w:cols w:space="708"/>
          <w:docGrid w:linePitch="360"/>
        </w:sectPr>
      </w:pPr>
    </w:p>
    <w:p w14:paraId="2AD4A95A" w14:textId="77777777" w:rsidR="00A1078F" w:rsidRPr="00F70F81" w:rsidRDefault="00A1078F" w:rsidP="00B447C9">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B71BCCF" w14:textId="50AA81D9" w:rsidR="00A1078F" w:rsidRPr="00EF51FA" w:rsidRDefault="00A1078F" w:rsidP="00A1078F">
      <w:pPr>
        <w:pStyle w:val="1d"/>
        <w:jc w:val="center"/>
        <w:rPr>
          <w:rFonts w:eastAsia="Segoe UI"/>
          <w:b/>
          <w:lang w:val="ru-RU"/>
        </w:rPr>
      </w:pPr>
      <w:r w:rsidRPr="00EF51FA">
        <w:rPr>
          <w:rFonts w:eastAsia="Segoe UI"/>
          <w:b/>
          <w:lang w:val="ru-RU"/>
        </w:rPr>
        <w:t>«</w:t>
      </w:r>
      <w:r w:rsidR="00EF51FA" w:rsidRPr="00EF51FA">
        <w:rPr>
          <w:b/>
          <w:caps/>
          <w:lang w:val="ru-RU"/>
        </w:rPr>
        <w:t>ИСТОРИЯ</w:t>
      </w:r>
      <w:r w:rsidRPr="00EF51FA">
        <w:rPr>
          <w:rFonts w:eastAsia="Segoe UI"/>
          <w:b/>
          <w:lang w:val="ru-RU"/>
        </w:rPr>
        <w:t>»</w:t>
      </w:r>
    </w:p>
    <w:p w14:paraId="6478F894" w14:textId="77777777" w:rsidR="00A1078F" w:rsidRPr="00021F3A" w:rsidRDefault="00A1078F" w:rsidP="00A1078F">
      <w:pPr>
        <w:pStyle w:val="1d"/>
        <w:rPr>
          <w:lang w:val="ru-RU"/>
        </w:rPr>
      </w:pPr>
    </w:p>
    <w:p w14:paraId="0FE540BA" w14:textId="77777777" w:rsidR="00A1078F" w:rsidRPr="00EA6E1D" w:rsidRDefault="00A1078F" w:rsidP="00A1078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F0D5D1" w14:textId="7655768D" w:rsidR="00A1078F" w:rsidRPr="00EF51FA" w:rsidRDefault="00A1078F" w:rsidP="00A1078F">
      <w:pPr>
        <w:suppressAutoHyphens/>
        <w:spacing w:line="276" w:lineRule="auto"/>
        <w:ind w:firstLine="709"/>
        <w:jc w:val="both"/>
        <w:rPr>
          <w:rFonts w:ascii="Times New Roman" w:eastAsia="Times New Roman" w:hAnsi="Times New Roman" w:cs="Times New Roman"/>
          <w:sz w:val="24"/>
          <w:szCs w:val="24"/>
          <w:lang w:eastAsia="ru-RU"/>
        </w:rPr>
      </w:pPr>
      <w:r w:rsidRPr="00EF51FA">
        <w:rPr>
          <w:rFonts w:ascii="Times New Roman" w:eastAsia="Times New Roman" w:hAnsi="Times New Roman" w:cs="Times New Roman"/>
          <w:sz w:val="24"/>
          <w:szCs w:val="24"/>
          <w:lang w:eastAsia="ru-RU"/>
        </w:rPr>
        <w:t xml:space="preserve">Цель дисциплины </w:t>
      </w:r>
      <w:r w:rsidRPr="00EF51FA">
        <w:rPr>
          <w:rFonts w:ascii="Times New Roman" w:hAnsi="Times New Roman" w:cs="Times New Roman"/>
          <w:sz w:val="24"/>
          <w:szCs w:val="24"/>
        </w:rPr>
        <w:t>«</w:t>
      </w:r>
      <w:r w:rsidR="00EF51FA" w:rsidRPr="00EF51FA">
        <w:rPr>
          <w:rFonts w:ascii="Times New Roman" w:hAnsi="Times New Roman" w:cs="Times New Roman"/>
          <w:caps/>
          <w:sz w:val="24"/>
          <w:szCs w:val="24"/>
        </w:rPr>
        <w:t>ИСТОРИЯ</w:t>
      </w:r>
      <w:r w:rsidRPr="00EF51FA">
        <w:rPr>
          <w:rFonts w:ascii="Times New Roman" w:hAnsi="Times New Roman" w:cs="Times New Roman"/>
          <w:sz w:val="24"/>
          <w:szCs w:val="24"/>
        </w:rPr>
        <w:t>»</w:t>
      </w:r>
      <w:r w:rsidRPr="00EF51FA">
        <w:rPr>
          <w:rFonts w:ascii="Times New Roman" w:eastAsia="Times New Roman" w:hAnsi="Times New Roman" w:cs="Times New Roman"/>
          <w:sz w:val="24"/>
          <w:szCs w:val="24"/>
          <w:lang w:eastAsia="ru-RU"/>
        </w:rPr>
        <w:t xml:space="preserve">: </w:t>
      </w:r>
      <w:r w:rsidR="00EF51FA" w:rsidRPr="00EF51FA">
        <w:rPr>
          <w:rFonts w:ascii="Times New Roman" w:hAnsi="Times New Roman" w:cs="Times New Roman"/>
          <w:sz w:val="24"/>
          <w:szCs w:val="24"/>
        </w:rPr>
        <w:t>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w:t>
      </w:r>
      <w:r w:rsidRPr="00EF51FA">
        <w:rPr>
          <w:rFonts w:ascii="Times New Roman" w:eastAsia="Times New Roman" w:hAnsi="Times New Roman" w:cs="Times New Roman"/>
          <w:bCs/>
          <w:i/>
          <w:iCs/>
          <w:color w:val="FF0000"/>
          <w:sz w:val="24"/>
          <w:szCs w:val="24"/>
          <w:lang w:eastAsia="ru-RU"/>
        </w:rPr>
        <w:t>.</w:t>
      </w:r>
      <w:r w:rsidRPr="00EF51FA">
        <w:rPr>
          <w:rFonts w:ascii="Times New Roman" w:eastAsia="Times New Roman" w:hAnsi="Times New Roman" w:cs="Times New Roman"/>
          <w:sz w:val="24"/>
          <w:szCs w:val="24"/>
          <w:lang w:eastAsia="ru-RU"/>
        </w:rPr>
        <w:t xml:space="preserve"> </w:t>
      </w:r>
    </w:p>
    <w:p w14:paraId="7A47A03E" w14:textId="2C71F31B" w:rsidR="00A1078F" w:rsidRPr="00276D78" w:rsidRDefault="00A1078F" w:rsidP="00A1078F">
      <w:pPr>
        <w:suppressAutoHyphens/>
        <w:spacing w:line="276" w:lineRule="auto"/>
        <w:ind w:firstLine="709"/>
        <w:jc w:val="both"/>
        <w:rPr>
          <w:rFonts w:ascii="Times New Roman" w:hAnsi="Times New Roman" w:cs="Times New Roman"/>
          <w:sz w:val="24"/>
          <w:szCs w:val="24"/>
        </w:rPr>
      </w:pPr>
      <w:r w:rsidRPr="00EF51FA">
        <w:rPr>
          <w:rFonts w:ascii="Times New Roman" w:hAnsi="Times New Roman" w:cs="Times New Roman"/>
          <w:sz w:val="24"/>
          <w:szCs w:val="24"/>
        </w:rPr>
        <w:t>Дисциплина «</w:t>
      </w:r>
      <w:r w:rsidR="00EF51FA" w:rsidRPr="00EF51FA">
        <w:rPr>
          <w:rFonts w:ascii="Times New Roman" w:hAnsi="Times New Roman" w:cs="Times New Roman"/>
          <w:caps/>
          <w:sz w:val="24"/>
          <w:szCs w:val="24"/>
        </w:rPr>
        <w:t>ИСТОРИЯ</w:t>
      </w:r>
      <w:r w:rsidRPr="00EF51FA">
        <w:rPr>
          <w:rFonts w:ascii="Times New Roman" w:hAnsi="Times New Roman" w:cs="Times New Roman"/>
          <w:sz w:val="24"/>
          <w:szCs w:val="24"/>
        </w:rPr>
        <w:t>»</w:t>
      </w:r>
      <w:r w:rsidRPr="00276D78">
        <w:rPr>
          <w:rFonts w:ascii="Times New Roman" w:hAnsi="Times New Roman" w:cs="Times New Roman"/>
          <w:sz w:val="24"/>
          <w:szCs w:val="24"/>
        </w:rPr>
        <w:t xml:space="preserve"> включена в обязательную часть общегогуманитарного и социально-экономического цикла образовательной программы.</w:t>
      </w:r>
    </w:p>
    <w:p w14:paraId="28DB6B41" w14:textId="77777777" w:rsidR="00A1078F" w:rsidRDefault="00A1078F" w:rsidP="00A1078F">
      <w:pPr>
        <w:suppressAutoHyphens/>
        <w:spacing w:line="276" w:lineRule="auto"/>
        <w:ind w:firstLine="709"/>
        <w:jc w:val="both"/>
        <w:rPr>
          <w:rFonts w:ascii="Times New Roman" w:hAnsi="Times New Roman" w:cs="Times New Roman"/>
          <w:sz w:val="24"/>
          <w:szCs w:val="24"/>
        </w:rPr>
      </w:pPr>
    </w:p>
    <w:p w14:paraId="04AE527E" w14:textId="77777777" w:rsidR="00A1078F" w:rsidRPr="00EA6E1D" w:rsidRDefault="00A1078F" w:rsidP="00A107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9F4FE4" w14:textId="77777777" w:rsidR="00A1078F" w:rsidRDefault="00A1078F" w:rsidP="00A107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0C8A66F" w14:textId="0D35AA32" w:rsidR="00A1078F" w:rsidRDefault="00A1078F" w:rsidP="00A1078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A1078F" w:rsidRPr="000E591D" w14:paraId="14768F70" w14:textId="77777777" w:rsidTr="00A1078F">
        <w:tc>
          <w:tcPr>
            <w:tcW w:w="1246" w:type="dxa"/>
            <w:tcBorders>
              <w:top w:val="single" w:sz="4" w:space="0" w:color="auto"/>
              <w:left w:val="single" w:sz="4" w:space="0" w:color="auto"/>
              <w:right w:val="single" w:sz="4" w:space="0" w:color="auto"/>
            </w:tcBorders>
          </w:tcPr>
          <w:p w14:paraId="1CA5CA8A" w14:textId="77777777" w:rsidR="00A1078F" w:rsidRPr="002A7638" w:rsidRDefault="00A1078F" w:rsidP="00A1078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1F57DE49" w14:textId="77777777" w:rsidR="00A1078F" w:rsidRPr="00F70F81" w:rsidRDefault="00A1078F" w:rsidP="00A1078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8F75B4F" w14:textId="77777777" w:rsidR="00A1078F" w:rsidRPr="00F70F81" w:rsidRDefault="00A1078F" w:rsidP="00A1078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1078F" w:rsidRPr="000E591D" w14:paraId="37829666" w14:textId="77777777" w:rsidTr="00A1078F">
        <w:tc>
          <w:tcPr>
            <w:tcW w:w="1246" w:type="dxa"/>
            <w:tcBorders>
              <w:top w:val="single" w:sz="4" w:space="0" w:color="auto"/>
              <w:left w:val="single" w:sz="4" w:space="0" w:color="auto"/>
              <w:right w:val="single" w:sz="4" w:space="0" w:color="auto"/>
            </w:tcBorders>
          </w:tcPr>
          <w:p w14:paraId="236975D5" w14:textId="77777777" w:rsidR="00A1078F" w:rsidRPr="00F70F81" w:rsidRDefault="00A1078F" w:rsidP="00A1078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1FDA446C" w14:textId="77777777" w:rsidR="00A1078F" w:rsidRPr="00D6063F" w:rsidRDefault="00A1078F" w:rsidP="00A1078F">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137FA71F" w14:textId="77777777" w:rsidR="00A1078F" w:rsidRPr="00D6063F" w:rsidRDefault="00A1078F" w:rsidP="00A1078F">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233B1978" w14:textId="77777777" w:rsidR="00A1078F" w:rsidRPr="00D6063F" w:rsidRDefault="00A1078F" w:rsidP="00A1078F">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D4CD5D4" w14:textId="77777777" w:rsidR="00A1078F" w:rsidRPr="00D6063F" w:rsidRDefault="00A1078F" w:rsidP="00A1078F">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77B3F98F" w14:textId="77777777" w:rsidR="00A1078F" w:rsidRPr="00F70F81" w:rsidRDefault="00A1078F" w:rsidP="00A1078F">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4E79D118" w14:textId="77777777" w:rsidR="00A1078F" w:rsidRPr="00D6063F" w:rsidRDefault="00A1078F" w:rsidP="00A1078F">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2576029" w14:textId="77777777" w:rsidR="00A1078F" w:rsidRPr="00D6063F" w:rsidRDefault="00A1078F" w:rsidP="00A1078F">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D10C196" w14:textId="77777777" w:rsidR="00A1078F" w:rsidRPr="00D6063F" w:rsidRDefault="00A1078F" w:rsidP="00A1078F">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6DF7646" w14:textId="77777777" w:rsidR="00A1078F" w:rsidRPr="00D6063F" w:rsidRDefault="00A1078F" w:rsidP="00A1078F">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25C95304" w14:textId="77777777" w:rsidR="00A1078F" w:rsidRPr="00F70F81" w:rsidRDefault="00A1078F" w:rsidP="00A1078F">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A1078F" w:rsidRPr="000E591D" w14:paraId="5B222473" w14:textId="77777777" w:rsidTr="00A1078F">
        <w:tc>
          <w:tcPr>
            <w:tcW w:w="1246" w:type="dxa"/>
            <w:tcBorders>
              <w:left w:val="single" w:sz="4" w:space="0" w:color="auto"/>
              <w:bottom w:val="single" w:sz="4" w:space="0" w:color="auto"/>
              <w:right w:val="single" w:sz="4" w:space="0" w:color="auto"/>
            </w:tcBorders>
          </w:tcPr>
          <w:p w14:paraId="27D087A5" w14:textId="77777777" w:rsidR="00A1078F" w:rsidRPr="00F70F81" w:rsidRDefault="00A1078F" w:rsidP="00A1078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05F08E73" w14:textId="77777777" w:rsidR="00A1078F" w:rsidRPr="00D6063F" w:rsidRDefault="00A1078F" w:rsidP="00A1078F">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78958C85" w14:textId="77777777" w:rsidR="00A1078F" w:rsidRPr="00D6063F" w:rsidRDefault="00A1078F" w:rsidP="00A1078F">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1C3CB3BE" w14:textId="77777777" w:rsidR="00A1078F" w:rsidRPr="00D6063F" w:rsidRDefault="00A1078F" w:rsidP="00A1078F">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5FC84960" w14:textId="77777777" w:rsidR="00A1078F" w:rsidRPr="00D6063F" w:rsidRDefault="00A1078F" w:rsidP="00A1078F">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21B3E169" w14:textId="77777777" w:rsidR="00A1078F" w:rsidRPr="00D6063F" w:rsidRDefault="00A1078F" w:rsidP="00A1078F">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0CDB4473" w14:textId="77777777" w:rsidR="00A1078F" w:rsidRPr="00F70F81" w:rsidRDefault="00A1078F" w:rsidP="00A1078F">
            <w:pPr>
              <w:rPr>
                <w:rFonts w:ascii="Times New Roman" w:hAnsi="Times New Roman" w:cs="Times New Roman"/>
                <w:bCs/>
                <w:sz w:val="24"/>
                <w:szCs w:val="24"/>
              </w:rPr>
            </w:pPr>
            <w:r w:rsidRPr="00D6063F">
              <w:rPr>
                <w:rFonts w:ascii="Times New Roman" w:eastAsia="Calibri" w:hAnsi="Times New Roman" w:cs="Times New Roman"/>
                <w:iCs/>
              </w:rPr>
              <w:lastRenderedPageBreak/>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2DDB84F" w14:textId="77777777" w:rsidR="00A1078F" w:rsidRPr="00D6063F" w:rsidRDefault="00A1078F" w:rsidP="00A1078F">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1EF481F2" w14:textId="77777777" w:rsidR="00A1078F" w:rsidRPr="00D6063F" w:rsidRDefault="00A1078F" w:rsidP="00A1078F">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2529F330" w14:textId="77777777" w:rsidR="00A1078F" w:rsidRPr="00D6063F" w:rsidRDefault="00A1078F" w:rsidP="00A1078F">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55633CD9" w14:textId="77777777" w:rsidR="00A1078F" w:rsidRPr="00D6063F" w:rsidRDefault="00A1078F" w:rsidP="00A1078F">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A1078F" w:rsidRPr="000E591D" w14:paraId="2876A64D" w14:textId="77777777" w:rsidTr="00A1078F">
        <w:tc>
          <w:tcPr>
            <w:tcW w:w="1246" w:type="dxa"/>
            <w:tcBorders>
              <w:top w:val="single" w:sz="4" w:space="0" w:color="auto"/>
              <w:left w:val="single" w:sz="4" w:space="0" w:color="auto"/>
              <w:right w:val="single" w:sz="4" w:space="0" w:color="auto"/>
            </w:tcBorders>
          </w:tcPr>
          <w:p w14:paraId="47DD44E4" w14:textId="77777777" w:rsidR="00A1078F" w:rsidRPr="00F70F81" w:rsidRDefault="00A1078F" w:rsidP="00A1078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0EA8B500" w14:textId="77777777" w:rsidR="00A1078F" w:rsidRPr="00D6063F" w:rsidRDefault="00A1078F" w:rsidP="00A1078F">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79347020" w14:textId="77777777" w:rsidR="00A1078F" w:rsidRPr="00F70F81" w:rsidRDefault="00A1078F" w:rsidP="00A1078F">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BBE857E" w14:textId="77777777" w:rsidR="00A1078F" w:rsidRPr="00D6063F" w:rsidRDefault="00A1078F" w:rsidP="00A1078F">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07141502" w14:textId="77777777" w:rsidR="00A1078F" w:rsidRPr="00F70F81" w:rsidRDefault="00A1078F" w:rsidP="00A1078F">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r w:rsidR="00A1078F" w14:paraId="2C3538D0" w14:textId="77777777" w:rsidTr="00A1078F">
        <w:trPr>
          <w:trHeight w:val="327"/>
        </w:trPr>
        <w:tc>
          <w:tcPr>
            <w:tcW w:w="1246" w:type="dxa"/>
            <w:tcBorders>
              <w:left w:val="single" w:sz="4" w:space="0" w:color="auto"/>
              <w:right w:val="single" w:sz="4" w:space="0" w:color="auto"/>
            </w:tcBorders>
          </w:tcPr>
          <w:p w14:paraId="6AD690C4" w14:textId="77777777" w:rsidR="00A1078F" w:rsidRPr="00F70F81" w:rsidRDefault="00A1078F" w:rsidP="00A1078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994" w:type="dxa"/>
            <w:tcBorders>
              <w:left w:val="single" w:sz="4" w:space="0" w:color="auto"/>
              <w:right w:val="single" w:sz="4" w:space="0" w:color="auto"/>
            </w:tcBorders>
          </w:tcPr>
          <w:p w14:paraId="447CA344" w14:textId="77777777" w:rsidR="00A1078F" w:rsidRPr="00D6063F" w:rsidRDefault="00A1078F" w:rsidP="00A1078F">
            <w:pPr>
              <w:suppressAutoHyphens/>
              <w:rPr>
                <w:rFonts w:ascii="Times New Roman" w:eastAsia="Calibri" w:hAnsi="Times New Roman" w:cs="Times New Roman"/>
                <w:b/>
                <w:bCs/>
                <w:iCs/>
              </w:rPr>
            </w:pPr>
            <w:r w:rsidRPr="00D6063F">
              <w:rPr>
                <w:rFonts w:ascii="Times New Roman" w:eastAsia="Calibri" w:hAnsi="Times New Roman" w:cs="Times New Roman"/>
                <w:iCs/>
              </w:rPr>
              <w:t xml:space="preserve">грамотно </w:t>
            </w:r>
            <w:r w:rsidRPr="00D6063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C904F7A" w14:textId="77777777" w:rsidR="00A1078F" w:rsidRPr="00F70F81" w:rsidRDefault="00A1078F" w:rsidP="00A1078F">
            <w:pPr>
              <w:rPr>
                <w:rFonts w:ascii="Times New Roman" w:hAnsi="Times New Roman" w:cs="Times New Roman"/>
                <w:bCs/>
                <w:sz w:val="24"/>
                <w:szCs w:val="24"/>
              </w:rPr>
            </w:pPr>
            <w:r w:rsidRPr="00D6063F">
              <w:rPr>
                <w:rFonts w:ascii="Times New Roman" w:eastAsia="Calibri" w:hAnsi="Times New Roman" w:cs="Times New Roman"/>
                <w:iCs/>
              </w:rPr>
              <w:t>проявлять толерантность в рабочем коллективе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745EB1D" w14:textId="77777777" w:rsidR="00A1078F" w:rsidRPr="00D6063F" w:rsidRDefault="00A1078F" w:rsidP="00A1078F">
            <w:pPr>
              <w:suppressAutoHyphens/>
              <w:rPr>
                <w:rFonts w:ascii="Times New Roman" w:eastAsia="Calibri" w:hAnsi="Times New Roman" w:cs="Times New Roman"/>
                <w:bCs/>
              </w:rPr>
            </w:pPr>
            <w:r w:rsidRPr="00D6063F">
              <w:rPr>
                <w:rFonts w:ascii="Times New Roman" w:eastAsia="Calibri" w:hAnsi="Times New Roman" w:cs="Times New Roman"/>
                <w:bCs/>
              </w:rPr>
              <w:t xml:space="preserve">правила оформления документов </w:t>
            </w:r>
          </w:p>
          <w:p w14:paraId="605991AC" w14:textId="77777777" w:rsidR="00A1078F" w:rsidRPr="00D6063F" w:rsidRDefault="00A1078F" w:rsidP="00A1078F">
            <w:pPr>
              <w:suppressAutoHyphens/>
              <w:rPr>
                <w:rFonts w:ascii="Times New Roman" w:eastAsia="Calibri" w:hAnsi="Times New Roman" w:cs="Times New Roman"/>
                <w:b/>
                <w:bCs/>
                <w:iCs/>
              </w:rPr>
            </w:pPr>
            <w:r w:rsidRPr="00D6063F">
              <w:rPr>
                <w:rFonts w:ascii="Times New Roman" w:eastAsia="Calibri" w:hAnsi="Times New Roman" w:cs="Times New Roman"/>
                <w:bCs/>
              </w:rPr>
              <w:t>правила построения устных сообщений</w:t>
            </w:r>
          </w:p>
          <w:p w14:paraId="67366107" w14:textId="77777777" w:rsidR="00A1078F" w:rsidRPr="00F70F81" w:rsidRDefault="00A1078F" w:rsidP="00A1078F">
            <w:pPr>
              <w:rPr>
                <w:rFonts w:ascii="Times New Roman" w:hAnsi="Times New Roman" w:cs="Times New Roman"/>
                <w:bCs/>
                <w:i/>
                <w:sz w:val="24"/>
                <w:szCs w:val="24"/>
              </w:rPr>
            </w:pPr>
            <w:r w:rsidRPr="00D6063F">
              <w:rPr>
                <w:rFonts w:ascii="Times New Roman" w:eastAsia="Calibri" w:hAnsi="Times New Roman" w:cs="Times New Roman"/>
                <w:bCs/>
              </w:rPr>
              <w:t>особенности социального и культурного контекста</w:t>
            </w:r>
          </w:p>
        </w:tc>
      </w:tr>
      <w:tr w:rsidR="00A1078F" w14:paraId="4A9243CA" w14:textId="77777777" w:rsidTr="00A1078F">
        <w:trPr>
          <w:trHeight w:val="327"/>
        </w:trPr>
        <w:tc>
          <w:tcPr>
            <w:tcW w:w="1246" w:type="dxa"/>
            <w:tcBorders>
              <w:left w:val="single" w:sz="4" w:space="0" w:color="auto"/>
              <w:bottom w:val="single" w:sz="4" w:space="0" w:color="auto"/>
              <w:right w:val="single" w:sz="4" w:space="0" w:color="auto"/>
            </w:tcBorders>
          </w:tcPr>
          <w:p w14:paraId="10D1534A" w14:textId="77777777" w:rsidR="00A1078F" w:rsidRPr="00F70F81" w:rsidRDefault="00A1078F" w:rsidP="00A1078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6</w:t>
            </w:r>
          </w:p>
        </w:tc>
        <w:tc>
          <w:tcPr>
            <w:tcW w:w="3994" w:type="dxa"/>
            <w:tcBorders>
              <w:left w:val="single" w:sz="4" w:space="0" w:color="auto"/>
              <w:bottom w:val="single" w:sz="4" w:space="0" w:color="auto"/>
              <w:right w:val="single" w:sz="4" w:space="0" w:color="auto"/>
            </w:tcBorders>
          </w:tcPr>
          <w:p w14:paraId="4974FB8C" w14:textId="77777777" w:rsidR="00A1078F" w:rsidRPr="00D6063F" w:rsidRDefault="00A1078F" w:rsidP="00A1078F">
            <w:pPr>
              <w:suppressAutoHyphens/>
              <w:rPr>
                <w:rFonts w:ascii="Times New Roman" w:eastAsia="Calibri" w:hAnsi="Times New Roman" w:cs="Times New Roman"/>
                <w:b/>
                <w:bCs/>
                <w:iCs/>
              </w:rPr>
            </w:pPr>
            <w:r w:rsidRPr="00D6063F">
              <w:rPr>
                <w:rFonts w:ascii="Times New Roman" w:eastAsia="Calibri" w:hAnsi="Times New Roman" w:cs="Times New Roman"/>
              </w:rPr>
              <w:t>проявлять гражданско-патриотическую позицию</w:t>
            </w:r>
          </w:p>
          <w:p w14:paraId="27E31682" w14:textId="77777777" w:rsidR="00A1078F" w:rsidRPr="00D6063F" w:rsidRDefault="00A1078F" w:rsidP="00A1078F">
            <w:pPr>
              <w:suppressAutoHyphens/>
              <w:rPr>
                <w:rFonts w:ascii="Times New Roman" w:eastAsia="Calibri" w:hAnsi="Times New Roman" w:cs="Times New Roman"/>
              </w:rPr>
            </w:pPr>
            <w:r w:rsidRPr="00D6063F">
              <w:rPr>
                <w:rFonts w:ascii="Times New Roman" w:eastAsia="Calibri" w:hAnsi="Times New Roman" w:cs="Times New Roman"/>
              </w:rPr>
              <w:t>демонстрировать осознанное поведение</w:t>
            </w:r>
          </w:p>
          <w:p w14:paraId="4DE33B3D" w14:textId="77777777" w:rsidR="00A1078F" w:rsidRPr="00D6063F" w:rsidRDefault="00A1078F" w:rsidP="00A1078F">
            <w:pPr>
              <w:suppressAutoHyphens/>
              <w:rPr>
                <w:rFonts w:ascii="Times New Roman" w:eastAsia="Calibri" w:hAnsi="Times New Roman" w:cs="Times New Roman"/>
                <w:bCs/>
                <w:iCs/>
              </w:rPr>
            </w:pPr>
            <w:r w:rsidRPr="00D6063F">
              <w:rPr>
                <w:rFonts w:ascii="Times New Roman" w:eastAsia="Calibri" w:hAnsi="Times New Roman" w:cs="Times New Roman"/>
                <w:bCs/>
                <w:iCs/>
              </w:rPr>
              <w:t xml:space="preserve">описывать значимость своей </w:t>
            </w:r>
            <w:r w:rsidRPr="00D6063F">
              <w:rPr>
                <w:rFonts w:ascii="Times New Roman" w:eastAsia="Calibri" w:hAnsi="Times New Roman" w:cs="Times New Roman"/>
                <w:bCs/>
              </w:rPr>
              <w:t>специальности</w:t>
            </w:r>
          </w:p>
          <w:p w14:paraId="21646DFA" w14:textId="77777777" w:rsidR="00A1078F" w:rsidRPr="00F70F81" w:rsidRDefault="00A1078F" w:rsidP="00A1078F">
            <w:pPr>
              <w:rPr>
                <w:rFonts w:ascii="Times New Roman" w:hAnsi="Times New Roman" w:cs="Times New Roman"/>
                <w:bCs/>
                <w:i/>
                <w:sz w:val="24"/>
                <w:szCs w:val="24"/>
              </w:rPr>
            </w:pPr>
            <w:r w:rsidRPr="00D6063F">
              <w:rPr>
                <w:rFonts w:ascii="Times New Roman" w:eastAsia="Calibri" w:hAnsi="Times New Roman" w:cs="Times New Roman"/>
                <w:bCs/>
                <w:iCs/>
              </w:rPr>
              <w:t>применять стандарты антикоррупционного поведения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4DBC8FE" w14:textId="77777777" w:rsidR="00A1078F" w:rsidRPr="00D6063F" w:rsidRDefault="00A1078F" w:rsidP="00A1078F">
            <w:pPr>
              <w:suppressAutoHyphens/>
              <w:rPr>
                <w:rFonts w:ascii="Times New Roman" w:eastAsia="Calibri" w:hAnsi="Times New Roman" w:cs="Times New Roman"/>
                <w:b/>
                <w:bCs/>
                <w:iCs/>
              </w:rPr>
            </w:pPr>
            <w:r w:rsidRPr="00D6063F">
              <w:rPr>
                <w:rFonts w:ascii="Times New Roman" w:eastAsia="Calibri" w:hAnsi="Times New Roman" w:cs="Times New Roman"/>
                <w:bCs/>
                <w:iCs/>
              </w:rPr>
              <w:t>сущность гражданско-патриотической позиции</w:t>
            </w:r>
          </w:p>
          <w:p w14:paraId="1EBA8274" w14:textId="77777777" w:rsidR="00A1078F" w:rsidRPr="00D6063F" w:rsidRDefault="00A1078F" w:rsidP="00A1078F">
            <w:pPr>
              <w:suppressAutoHyphens/>
              <w:rPr>
                <w:rFonts w:ascii="Times New Roman" w:eastAsia="Calibri" w:hAnsi="Times New Roman" w:cs="Times New Roman"/>
                <w:bCs/>
                <w:iCs/>
              </w:rPr>
            </w:pPr>
            <w:r w:rsidRPr="00D6063F">
              <w:rPr>
                <w:rFonts w:ascii="Times New Roman" w:eastAsia="Calibri" w:hAnsi="Times New Roman" w:cs="Times New Roman"/>
                <w:bCs/>
                <w:iCs/>
              </w:rPr>
              <w:t>традиционных общечеловеческих ценностей, в том</w:t>
            </w:r>
            <w:r w:rsidRPr="00D6063F">
              <w:rPr>
                <w:rFonts w:ascii="Times New Roman" w:eastAsia="Calibri" w:hAnsi="Times New Roman" w:cs="Times New Roman"/>
              </w:rPr>
              <w:t xml:space="preserve"> числе с учетом гармонизации межнациональных и межрелигиозных отношений</w:t>
            </w:r>
          </w:p>
          <w:p w14:paraId="742B6F3C" w14:textId="77777777" w:rsidR="00A1078F" w:rsidRPr="00D6063F" w:rsidRDefault="00A1078F" w:rsidP="00A1078F">
            <w:pPr>
              <w:suppressAutoHyphens/>
              <w:rPr>
                <w:rFonts w:ascii="Times New Roman" w:eastAsia="Calibri" w:hAnsi="Times New Roman" w:cs="Times New Roman"/>
                <w:bCs/>
                <w:iCs/>
              </w:rPr>
            </w:pPr>
            <w:r w:rsidRPr="00D6063F">
              <w:rPr>
                <w:rFonts w:ascii="Times New Roman" w:eastAsia="Calibri" w:hAnsi="Times New Roman" w:cs="Times New Roman"/>
                <w:bCs/>
                <w:iCs/>
              </w:rPr>
              <w:t xml:space="preserve">значимость профессиональной деятельности по </w:t>
            </w:r>
            <w:r w:rsidRPr="00D6063F">
              <w:rPr>
                <w:rFonts w:ascii="Times New Roman" w:eastAsia="Calibri" w:hAnsi="Times New Roman" w:cs="Times New Roman"/>
                <w:bCs/>
              </w:rPr>
              <w:t>специальности</w:t>
            </w:r>
          </w:p>
          <w:p w14:paraId="41573B7F" w14:textId="77777777" w:rsidR="00A1078F" w:rsidRPr="00F70F81" w:rsidRDefault="00A1078F" w:rsidP="00A1078F">
            <w:pPr>
              <w:rPr>
                <w:rFonts w:ascii="Times New Roman" w:hAnsi="Times New Roman" w:cs="Times New Roman"/>
                <w:bCs/>
                <w:i/>
                <w:sz w:val="24"/>
                <w:szCs w:val="24"/>
              </w:rPr>
            </w:pPr>
            <w:r w:rsidRPr="00D6063F">
              <w:rPr>
                <w:rFonts w:ascii="Times New Roman" w:eastAsia="Calibri" w:hAnsi="Times New Roman" w:cs="Times New Roman"/>
                <w:bCs/>
                <w:iCs/>
              </w:rPr>
              <w:t>стандарты антикоррупционного поведения и последствия его нарушения</w:t>
            </w:r>
          </w:p>
        </w:tc>
      </w:tr>
    </w:tbl>
    <w:p w14:paraId="683F6F40" w14:textId="77777777" w:rsidR="00A1078F" w:rsidRDefault="00A1078F" w:rsidP="00A1078F">
      <w:pPr>
        <w:ind w:firstLine="709"/>
        <w:rPr>
          <w:rFonts w:ascii="Times New Roman" w:hAnsi="Times New Roman" w:cs="Times New Roman"/>
          <w:bCs/>
          <w:sz w:val="24"/>
          <w:szCs w:val="24"/>
        </w:rPr>
      </w:pPr>
    </w:p>
    <w:p w14:paraId="649BE667" w14:textId="77777777" w:rsidR="00A1078F" w:rsidRDefault="00A1078F" w:rsidP="00A1078F">
      <w:pPr>
        <w:rPr>
          <w:rFonts w:ascii="Times New Roman" w:eastAsia="Segoe UI" w:hAnsi="Times New Roman" w:cs="Times New Roman"/>
          <w:b/>
          <w:bCs/>
          <w:caps/>
          <w:kern w:val="32"/>
          <w:sz w:val="24"/>
          <w:szCs w:val="24"/>
          <w:lang w:val="x-none" w:eastAsia="x-none"/>
        </w:rPr>
      </w:pPr>
    </w:p>
    <w:p w14:paraId="4BE2FCCC" w14:textId="77777777" w:rsidR="00A1078F" w:rsidRPr="00B115E3" w:rsidRDefault="00A1078F" w:rsidP="00A1078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E08EFDB" w14:textId="77777777" w:rsidR="00A1078F" w:rsidRPr="00E11160" w:rsidRDefault="00A1078F" w:rsidP="00A1078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1078F" w:rsidRPr="00DB7B6A" w14:paraId="756EA53B" w14:textId="77777777" w:rsidTr="00A1078F">
        <w:trPr>
          <w:trHeight w:val="23"/>
        </w:trPr>
        <w:tc>
          <w:tcPr>
            <w:tcW w:w="2460" w:type="pct"/>
            <w:vAlign w:val="center"/>
          </w:tcPr>
          <w:p w14:paraId="17E684EB" w14:textId="77777777" w:rsidR="00A1078F" w:rsidRPr="00F70F81" w:rsidRDefault="00A1078F" w:rsidP="00A1078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185F57B" w14:textId="77777777" w:rsidR="00A1078F" w:rsidRPr="00F70F81" w:rsidRDefault="00A1078F" w:rsidP="00A1078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271573" w14:textId="77777777" w:rsidR="00A1078F" w:rsidRPr="00F70F81" w:rsidRDefault="00A1078F" w:rsidP="00A1078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1078F" w:rsidRPr="00DB7B6A" w14:paraId="6D931627" w14:textId="77777777" w:rsidTr="00A1078F">
        <w:trPr>
          <w:trHeight w:val="23"/>
        </w:trPr>
        <w:tc>
          <w:tcPr>
            <w:tcW w:w="2460" w:type="pct"/>
            <w:vAlign w:val="center"/>
          </w:tcPr>
          <w:p w14:paraId="30C5C694" w14:textId="77777777" w:rsidR="00A1078F" w:rsidRPr="00F70F81" w:rsidRDefault="00A1078F" w:rsidP="00A1078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E5FDA7B" w14:textId="77777777" w:rsidR="00A1078F" w:rsidRPr="00D6063F" w:rsidRDefault="00A1078F" w:rsidP="00A1078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34</w:t>
            </w:r>
          </w:p>
        </w:tc>
        <w:tc>
          <w:tcPr>
            <w:tcW w:w="1345" w:type="pct"/>
            <w:vAlign w:val="center"/>
          </w:tcPr>
          <w:p w14:paraId="2E4D7BCC" w14:textId="77777777" w:rsidR="00A1078F" w:rsidRPr="00D6063F" w:rsidRDefault="00A1078F" w:rsidP="00A1078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9</w:t>
            </w:r>
          </w:p>
        </w:tc>
      </w:tr>
      <w:tr w:rsidR="00A1078F" w:rsidRPr="00DB7B6A" w14:paraId="197C1041" w14:textId="77777777" w:rsidTr="00A1078F">
        <w:trPr>
          <w:trHeight w:val="23"/>
        </w:trPr>
        <w:tc>
          <w:tcPr>
            <w:tcW w:w="2460" w:type="pct"/>
            <w:vAlign w:val="center"/>
          </w:tcPr>
          <w:p w14:paraId="3EC5B63A" w14:textId="77777777" w:rsidR="00A1078F" w:rsidRPr="00F70F81" w:rsidRDefault="00A1078F" w:rsidP="00A1078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1ECA3D0" w14:textId="77777777" w:rsidR="00A1078F" w:rsidRPr="00F70F81" w:rsidRDefault="00A1078F" w:rsidP="00A1078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E554D1D" w14:textId="77777777" w:rsidR="00A1078F" w:rsidRPr="00F70F81" w:rsidRDefault="00A1078F" w:rsidP="00A1078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1078F" w:rsidRPr="00DB7B6A" w14:paraId="20B6CC80" w14:textId="77777777" w:rsidTr="00A1078F">
        <w:trPr>
          <w:trHeight w:val="23"/>
        </w:trPr>
        <w:tc>
          <w:tcPr>
            <w:tcW w:w="2460" w:type="pct"/>
            <w:vAlign w:val="center"/>
          </w:tcPr>
          <w:p w14:paraId="4788425D" w14:textId="77777777" w:rsidR="00A1078F" w:rsidRPr="00F70F81" w:rsidRDefault="00A1078F" w:rsidP="00A1078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66BED4" w14:textId="77777777" w:rsidR="00A1078F" w:rsidRPr="00D6063F" w:rsidRDefault="00A1078F" w:rsidP="00A1078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5" w:type="pct"/>
            <w:vAlign w:val="center"/>
          </w:tcPr>
          <w:p w14:paraId="6DB3AB12" w14:textId="77777777" w:rsidR="00A1078F" w:rsidRPr="00F70F81" w:rsidRDefault="00A1078F" w:rsidP="00A1078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1078F" w:rsidRPr="00257255" w14:paraId="7E0A692F" w14:textId="77777777" w:rsidTr="00A1078F">
        <w:trPr>
          <w:trHeight w:val="23"/>
        </w:trPr>
        <w:tc>
          <w:tcPr>
            <w:tcW w:w="2460" w:type="pct"/>
            <w:vAlign w:val="center"/>
          </w:tcPr>
          <w:p w14:paraId="1FD000D3" w14:textId="77777777" w:rsidR="00A1078F" w:rsidRPr="00F70F81" w:rsidRDefault="00A1078F" w:rsidP="00A1078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9BC6C95" w14:textId="77777777" w:rsidR="00A1078F" w:rsidRPr="00D6063F" w:rsidRDefault="00A1078F" w:rsidP="00A1078F">
            <w:pPr>
              <w:jc w:val="center"/>
              <w:rPr>
                <w:rFonts w:ascii="Times New Roman" w:hAnsi="Times New Roman" w:cs="Times New Roman"/>
                <w:b/>
                <w:sz w:val="24"/>
                <w:szCs w:val="24"/>
                <w:lang w:val="en-US"/>
              </w:rPr>
            </w:pPr>
            <w:r>
              <w:rPr>
                <w:rFonts w:ascii="Times New Roman" w:hAnsi="Times New Roman" w:cs="Times New Roman"/>
                <w:b/>
                <w:sz w:val="24"/>
                <w:szCs w:val="24"/>
                <w:lang w:val="en-US"/>
              </w:rPr>
              <w:t>36</w:t>
            </w:r>
          </w:p>
        </w:tc>
        <w:tc>
          <w:tcPr>
            <w:tcW w:w="1345" w:type="pct"/>
            <w:vAlign w:val="center"/>
          </w:tcPr>
          <w:p w14:paraId="1C9E4003" w14:textId="77777777" w:rsidR="00A1078F" w:rsidRPr="00D6063F" w:rsidRDefault="00A1078F" w:rsidP="00A1078F">
            <w:pPr>
              <w:jc w:val="center"/>
              <w:rPr>
                <w:rFonts w:ascii="Times New Roman" w:hAnsi="Times New Roman" w:cs="Times New Roman"/>
                <w:b/>
                <w:sz w:val="24"/>
                <w:szCs w:val="24"/>
                <w:lang w:val="en-US"/>
              </w:rPr>
            </w:pPr>
            <w:r>
              <w:rPr>
                <w:rFonts w:ascii="Times New Roman" w:hAnsi="Times New Roman" w:cs="Times New Roman"/>
                <w:b/>
                <w:sz w:val="24"/>
                <w:szCs w:val="24"/>
                <w:lang w:val="en-US"/>
              </w:rPr>
              <w:t>9</w:t>
            </w:r>
          </w:p>
        </w:tc>
      </w:tr>
    </w:tbl>
    <w:p w14:paraId="707235D2" w14:textId="77777777" w:rsidR="00A1078F" w:rsidRDefault="00A1078F" w:rsidP="00A1078F">
      <w:pPr>
        <w:rPr>
          <w:rFonts w:ascii="Times New Roman" w:hAnsi="Times New Roman" w:cs="Times New Roman"/>
          <w:iCs/>
          <w:sz w:val="24"/>
          <w:szCs w:val="24"/>
        </w:rPr>
      </w:pPr>
    </w:p>
    <w:p w14:paraId="68879BF8" w14:textId="77777777" w:rsidR="00A1078F" w:rsidRDefault="00A1078F" w:rsidP="00A1078F">
      <w:pPr>
        <w:rPr>
          <w:rFonts w:ascii="Times New Roman" w:hAnsi="Times New Roman" w:cs="Times New Roman"/>
          <w:iCs/>
          <w:sz w:val="24"/>
          <w:szCs w:val="24"/>
        </w:rPr>
      </w:pPr>
      <w:r>
        <w:rPr>
          <w:rFonts w:ascii="Times New Roman" w:hAnsi="Times New Roman" w:cs="Times New Roman"/>
          <w:iCs/>
          <w:sz w:val="24"/>
          <w:szCs w:val="24"/>
        </w:rPr>
        <w:br w:type="page"/>
      </w:r>
    </w:p>
    <w:p w14:paraId="3EFD1DC1" w14:textId="77777777" w:rsidR="00A1078F" w:rsidRDefault="00A1078F" w:rsidP="00A1078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60"/>
        <w:tblW w:w="10491" w:type="dxa"/>
        <w:tblInd w:w="-998" w:type="dxa"/>
        <w:tblLook w:val="01E0" w:firstRow="1" w:lastRow="1" w:firstColumn="1" w:lastColumn="1" w:noHBand="0" w:noVBand="0"/>
      </w:tblPr>
      <w:tblGrid>
        <w:gridCol w:w="2828"/>
        <w:gridCol w:w="7663"/>
      </w:tblGrid>
      <w:tr w:rsidR="00750E32" w:rsidRPr="00EF51FA" w14:paraId="63B3F7C3" w14:textId="77777777" w:rsidTr="00EF51FA">
        <w:trPr>
          <w:trHeight w:val="20"/>
        </w:trPr>
        <w:tc>
          <w:tcPr>
            <w:tcW w:w="2828" w:type="dxa"/>
            <w:shd w:val="clear" w:color="auto" w:fill="auto"/>
          </w:tcPr>
          <w:p w14:paraId="63771DC2" w14:textId="703C7322" w:rsidR="00750E32" w:rsidRPr="00EF51FA" w:rsidRDefault="00750E32" w:rsidP="00750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750E32">
              <w:rPr>
                <w:rFonts w:ascii="Times New Roman" w:hAnsi="Times New Roman" w:cs="Times New Roman"/>
                <w:b/>
                <w:bCs/>
              </w:rPr>
              <w:t>Наименование разделов и тем</w:t>
            </w:r>
          </w:p>
        </w:tc>
        <w:tc>
          <w:tcPr>
            <w:tcW w:w="7663" w:type="dxa"/>
            <w:shd w:val="clear" w:color="auto" w:fill="auto"/>
          </w:tcPr>
          <w:p w14:paraId="6BBD996E" w14:textId="2DE9F907" w:rsidR="00750E32" w:rsidRPr="00EF51FA" w:rsidRDefault="00750E32" w:rsidP="00750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750E32">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EF51FA" w:rsidRPr="00EF51FA" w14:paraId="35AA2CAF" w14:textId="77777777" w:rsidTr="00EF51FA">
        <w:trPr>
          <w:trHeight w:val="20"/>
        </w:trPr>
        <w:tc>
          <w:tcPr>
            <w:tcW w:w="2828" w:type="dxa"/>
            <w:shd w:val="clear" w:color="auto" w:fill="auto"/>
          </w:tcPr>
          <w:p w14:paraId="0A34D5C6"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1</w:t>
            </w:r>
          </w:p>
        </w:tc>
        <w:tc>
          <w:tcPr>
            <w:tcW w:w="7663" w:type="dxa"/>
            <w:shd w:val="clear" w:color="auto" w:fill="auto"/>
          </w:tcPr>
          <w:p w14:paraId="27F9CFEB"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2</w:t>
            </w:r>
          </w:p>
        </w:tc>
      </w:tr>
      <w:tr w:rsidR="00EF51FA" w:rsidRPr="00EF51FA" w14:paraId="5CCC179A" w14:textId="77777777" w:rsidTr="00EF51FA">
        <w:trPr>
          <w:trHeight w:val="20"/>
        </w:trPr>
        <w:tc>
          <w:tcPr>
            <w:tcW w:w="10491" w:type="dxa"/>
            <w:gridSpan w:val="2"/>
            <w:shd w:val="clear" w:color="auto" w:fill="auto"/>
          </w:tcPr>
          <w:p w14:paraId="5C8105E5" w14:textId="49530F2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 xml:space="preserve">Раздел 1. </w:t>
            </w:r>
            <w:r w:rsidRPr="00EF51FA">
              <w:rPr>
                <w:rFonts w:ascii="Times New Roman" w:hAnsi="Times New Roman" w:cs="Times New Roman"/>
                <w:b/>
              </w:rPr>
              <w:t>Основные направления развития ключевых   регионов мира на рубеже веков (XX и XXI вв.).</w:t>
            </w:r>
            <w:r w:rsidR="00750E32">
              <w:rPr>
                <w:rFonts w:ascii="Times New Roman" w:hAnsi="Times New Roman" w:cs="Times New Roman"/>
                <w:b/>
              </w:rPr>
              <w:t xml:space="preserve"> – 10 часов</w:t>
            </w:r>
          </w:p>
        </w:tc>
      </w:tr>
      <w:tr w:rsidR="00EF51FA" w:rsidRPr="00EF51FA" w14:paraId="4179E106" w14:textId="77777777" w:rsidTr="00EF51FA">
        <w:trPr>
          <w:trHeight w:val="81"/>
        </w:trPr>
        <w:tc>
          <w:tcPr>
            <w:tcW w:w="2828" w:type="dxa"/>
            <w:vMerge w:val="restart"/>
            <w:shd w:val="clear" w:color="auto" w:fill="auto"/>
          </w:tcPr>
          <w:p w14:paraId="1CB260FD"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1.1.</w:t>
            </w:r>
          </w:p>
          <w:p w14:paraId="023F8EEC"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eastAsia="Calibri" w:hAnsi="Times New Roman" w:cs="Times New Roman"/>
                <w:b/>
              </w:rPr>
              <w:t xml:space="preserve">Мир в конце </w:t>
            </w:r>
            <w:r w:rsidRPr="00EF51FA">
              <w:rPr>
                <w:rFonts w:ascii="Times New Roman" w:hAnsi="Times New Roman" w:cs="Times New Roman"/>
                <w:b/>
              </w:rPr>
              <w:t>XX- начале  XXI в.</w:t>
            </w:r>
          </w:p>
        </w:tc>
        <w:tc>
          <w:tcPr>
            <w:tcW w:w="7663" w:type="dxa"/>
            <w:shd w:val="clear" w:color="auto" w:fill="auto"/>
          </w:tcPr>
          <w:p w14:paraId="5B5AB260"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5A6BE232" w14:textId="77777777" w:rsidTr="00EF51FA">
        <w:trPr>
          <w:trHeight w:val="874"/>
        </w:trPr>
        <w:tc>
          <w:tcPr>
            <w:tcW w:w="2828" w:type="dxa"/>
            <w:vMerge/>
            <w:shd w:val="clear" w:color="auto" w:fill="auto"/>
          </w:tcPr>
          <w:p w14:paraId="7BBA6CFB"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39F3D62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Знакомство с общей структурой курса, содержанием,  критериями оценки учебных достижений. Обсуждение возможных тем итоговой работы. Анализ событий по материалам СМИ.</w:t>
            </w:r>
            <w:r w:rsidRPr="00EF51FA">
              <w:rPr>
                <w:rFonts w:ascii="Times New Roman" w:hAnsi="Times New Roman" w:cs="Times New Roman"/>
                <w:bCs/>
              </w:rPr>
              <w:t xml:space="preserve"> </w:t>
            </w:r>
            <w:r w:rsidRPr="00EF51FA">
              <w:rPr>
                <w:rFonts w:ascii="Times New Roman" w:hAnsi="Times New Roman" w:cs="Times New Roman"/>
              </w:rPr>
              <w:t>Анализ политической карты мира. Государства в начале 21 века, формы государственного устройства, уровень социально-экономического развития. Однополярность, многополярность современного мира.</w:t>
            </w:r>
          </w:p>
        </w:tc>
      </w:tr>
      <w:tr w:rsidR="00EF51FA" w:rsidRPr="00EF51FA" w14:paraId="52E08C8D" w14:textId="77777777" w:rsidTr="00EF51FA">
        <w:trPr>
          <w:trHeight w:val="120"/>
        </w:trPr>
        <w:tc>
          <w:tcPr>
            <w:tcW w:w="2828" w:type="dxa"/>
            <w:vMerge w:val="restart"/>
            <w:shd w:val="clear" w:color="auto" w:fill="auto"/>
          </w:tcPr>
          <w:p w14:paraId="77D1894D"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1.2.</w:t>
            </w:r>
          </w:p>
          <w:p w14:paraId="3C8D59D1" w14:textId="77777777" w:rsidR="00EF51FA" w:rsidRPr="00EF51FA" w:rsidRDefault="00EF51FA" w:rsidP="00EF51FA">
            <w:pPr>
              <w:jc w:val="center"/>
              <w:rPr>
                <w:rFonts w:ascii="Times New Roman" w:hAnsi="Times New Roman" w:cs="Times New Roman"/>
                <w:b/>
              </w:rPr>
            </w:pPr>
            <w:r w:rsidRPr="00EF51FA">
              <w:rPr>
                <w:rFonts w:ascii="Times New Roman" w:eastAsia="Calibri" w:hAnsi="Times New Roman" w:cs="Times New Roman"/>
                <w:b/>
              </w:rPr>
              <w:t>Страны Запада на рубеже</w:t>
            </w:r>
            <w:r w:rsidRPr="00EF51FA">
              <w:rPr>
                <w:rFonts w:ascii="Times New Roman" w:hAnsi="Times New Roman" w:cs="Times New Roman"/>
                <w:b/>
              </w:rPr>
              <w:t xml:space="preserve"> XX и XXI вв.</w:t>
            </w:r>
          </w:p>
        </w:tc>
        <w:tc>
          <w:tcPr>
            <w:tcW w:w="7663" w:type="dxa"/>
            <w:shd w:val="clear" w:color="auto" w:fill="auto"/>
          </w:tcPr>
          <w:p w14:paraId="15BB70BC"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1F4341C0" w14:textId="77777777" w:rsidTr="00EF51FA">
        <w:trPr>
          <w:trHeight w:val="722"/>
        </w:trPr>
        <w:tc>
          <w:tcPr>
            <w:tcW w:w="2828" w:type="dxa"/>
            <w:vMerge/>
            <w:shd w:val="clear" w:color="auto" w:fill="auto"/>
          </w:tcPr>
          <w:p w14:paraId="0B7CD62B"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4F30D409"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Основные направления развития региона. Феномен мирового лидерства США.</w:t>
            </w:r>
            <w:r w:rsidRPr="00EF51FA">
              <w:rPr>
                <w:rFonts w:ascii="Times New Roman" w:hAnsi="Times New Roman" w:cs="Times New Roman"/>
                <w:bCs/>
              </w:rPr>
              <w:t xml:space="preserve"> </w:t>
            </w:r>
            <w:r w:rsidRPr="00EF51FA">
              <w:rPr>
                <w:rFonts w:ascii="Times New Roman" w:hAnsi="Times New Roman" w:cs="Times New Roman"/>
              </w:rPr>
              <w:t xml:space="preserve">Европейский Союз и его миссия. </w:t>
            </w:r>
            <w:r w:rsidRPr="00EF51FA">
              <w:rPr>
                <w:rFonts w:ascii="Times New Roman" w:hAnsi="Times New Roman" w:cs="Times New Roman"/>
                <w:bCs/>
              </w:rPr>
              <w:t>Возникновение информационных обществ стран Запада. Достижения и противоречия Западной цивилизации.</w:t>
            </w:r>
          </w:p>
        </w:tc>
      </w:tr>
      <w:tr w:rsidR="00EF51FA" w:rsidRPr="00EF51FA" w14:paraId="701AE6D3" w14:textId="77777777" w:rsidTr="00EF51FA">
        <w:trPr>
          <w:trHeight w:val="165"/>
        </w:trPr>
        <w:tc>
          <w:tcPr>
            <w:tcW w:w="2828" w:type="dxa"/>
            <w:vMerge w:val="restart"/>
            <w:shd w:val="clear" w:color="auto" w:fill="auto"/>
          </w:tcPr>
          <w:p w14:paraId="723E2C7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1.3.</w:t>
            </w:r>
          </w:p>
          <w:p w14:paraId="563D3A5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eastAsia="Calibri" w:hAnsi="Times New Roman" w:cs="Times New Roman"/>
                <w:b/>
              </w:rPr>
              <w:t>Страны Восточной Европы на современном этапе развития</w:t>
            </w:r>
          </w:p>
        </w:tc>
        <w:tc>
          <w:tcPr>
            <w:tcW w:w="7663" w:type="dxa"/>
            <w:shd w:val="clear" w:color="auto" w:fill="auto"/>
          </w:tcPr>
          <w:p w14:paraId="05F3AC0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5BCAF906" w14:textId="77777777" w:rsidTr="00EF51FA">
        <w:trPr>
          <w:trHeight w:val="367"/>
        </w:trPr>
        <w:tc>
          <w:tcPr>
            <w:tcW w:w="2828" w:type="dxa"/>
            <w:vMerge/>
            <w:shd w:val="clear" w:color="auto" w:fill="auto"/>
          </w:tcPr>
          <w:p w14:paraId="5316108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10851032"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1.Основные направления развития региона.  Новые тенденции социально-экономического развития.</w:t>
            </w:r>
          </w:p>
        </w:tc>
      </w:tr>
      <w:tr w:rsidR="00EF51FA" w:rsidRPr="00EF51FA" w14:paraId="2AF8E228" w14:textId="77777777" w:rsidTr="00EF51FA">
        <w:trPr>
          <w:trHeight w:val="367"/>
        </w:trPr>
        <w:tc>
          <w:tcPr>
            <w:tcW w:w="2828" w:type="dxa"/>
            <w:vMerge w:val="restart"/>
            <w:shd w:val="clear" w:color="auto" w:fill="auto"/>
          </w:tcPr>
          <w:p w14:paraId="14C03120" w14:textId="77777777" w:rsidR="00EF51FA" w:rsidRPr="00EF51FA" w:rsidRDefault="00EF51FA" w:rsidP="00EF51FA">
            <w:pPr>
              <w:jc w:val="center"/>
              <w:rPr>
                <w:rFonts w:ascii="Times New Roman" w:hAnsi="Times New Roman" w:cs="Times New Roman"/>
                <w:b/>
              </w:rPr>
            </w:pPr>
            <w:r w:rsidRPr="00EF51FA">
              <w:rPr>
                <w:rFonts w:ascii="Times New Roman" w:hAnsi="Times New Roman" w:cs="Times New Roman"/>
                <w:b/>
              </w:rPr>
              <w:t>Тема 1.4</w:t>
            </w:r>
          </w:p>
          <w:p w14:paraId="2C295937" w14:textId="77777777" w:rsidR="00EF51FA" w:rsidRPr="00EF51FA" w:rsidRDefault="00EF51FA" w:rsidP="00EF51FA">
            <w:pPr>
              <w:jc w:val="center"/>
              <w:rPr>
                <w:rFonts w:ascii="Times New Roman" w:hAnsi="Times New Roman" w:cs="Times New Roman"/>
                <w:b/>
              </w:rPr>
            </w:pPr>
            <w:r w:rsidRPr="00EF51FA">
              <w:rPr>
                <w:rFonts w:ascii="Times New Roman" w:eastAsia="Calibri" w:hAnsi="Times New Roman" w:cs="Times New Roman"/>
                <w:b/>
              </w:rPr>
              <w:t>Страны Азии, Африки и Латинской Америки: проблемы модернизации</w:t>
            </w:r>
          </w:p>
        </w:tc>
        <w:tc>
          <w:tcPr>
            <w:tcW w:w="7663" w:type="dxa"/>
            <w:shd w:val="clear" w:color="auto" w:fill="auto"/>
          </w:tcPr>
          <w:p w14:paraId="49505C7C"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
                <w:bCs/>
              </w:rPr>
              <w:t>Содержание учебного материала</w:t>
            </w:r>
          </w:p>
        </w:tc>
      </w:tr>
      <w:tr w:rsidR="00EF51FA" w:rsidRPr="00EF51FA" w14:paraId="650E3DB3" w14:textId="77777777" w:rsidTr="00EF51FA">
        <w:trPr>
          <w:trHeight w:val="367"/>
        </w:trPr>
        <w:tc>
          <w:tcPr>
            <w:tcW w:w="2828" w:type="dxa"/>
            <w:vMerge/>
            <w:shd w:val="clear" w:color="auto" w:fill="auto"/>
          </w:tcPr>
          <w:p w14:paraId="2908DB98" w14:textId="77777777" w:rsidR="00EF51FA" w:rsidRPr="00EF51FA" w:rsidRDefault="00EF51FA" w:rsidP="00EF51FA">
            <w:pPr>
              <w:jc w:val="center"/>
              <w:rPr>
                <w:rFonts w:ascii="Times New Roman" w:hAnsi="Times New Roman" w:cs="Times New Roman"/>
                <w:b/>
              </w:rPr>
            </w:pPr>
          </w:p>
        </w:tc>
        <w:tc>
          <w:tcPr>
            <w:tcW w:w="7663" w:type="dxa"/>
            <w:shd w:val="clear" w:color="auto" w:fill="auto"/>
          </w:tcPr>
          <w:p w14:paraId="53DD1F7F"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 xml:space="preserve">1.Истоки сложностей модернизации. Опыт новых индустриальных стран и Японии. </w:t>
            </w:r>
            <w:r w:rsidRPr="00EF51FA">
              <w:rPr>
                <w:rFonts w:ascii="Times New Roman" w:hAnsi="Times New Roman" w:cs="Times New Roman"/>
              </w:rPr>
              <w:t>Китай на пути к глобальной державе</w:t>
            </w:r>
            <w:r w:rsidRPr="00EF51FA">
              <w:rPr>
                <w:rFonts w:ascii="Times New Roman" w:hAnsi="Times New Roman" w:cs="Times New Roman"/>
                <w:bCs/>
              </w:rPr>
              <w:t xml:space="preserve"> Специфика стран Южной Азии. Исламский мир: единство и многообразие. Латиноамериканские страны на рубеже веков и в начале третьего тысячелетия. Особенности традиционных обществ на современном этапе развития.</w:t>
            </w:r>
          </w:p>
        </w:tc>
      </w:tr>
      <w:tr w:rsidR="00EF51FA" w:rsidRPr="00EF51FA" w14:paraId="69599470" w14:textId="77777777" w:rsidTr="00EF51FA">
        <w:trPr>
          <w:trHeight w:val="367"/>
        </w:trPr>
        <w:tc>
          <w:tcPr>
            <w:tcW w:w="2828" w:type="dxa"/>
            <w:vMerge w:val="restart"/>
            <w:shd w:val="clear" w:color="auto" w:fill="auto"/>
          </w:tcPr>
          <w:p w14:paraId="6E61F1D0"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1.5</w:t>
            </w:r>
          </w:p>
          <w:p w14:paraId="3E86A71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eastAsia="Calibri" w:hAnsi="Times New Roman" w:cs="Times New Roman"/>
                <w:b/>
                <w:bCs/>
              </w:rPr>
              <w:t xml:space="preserve">Россия в начале </w:t>
            </w:r>
            <w:r w:rsidRPr="00EF51FA">
              <w:rPr>
                <w:rFonts w:ascii="Times New Roman" w:hAnsi="Times New Roman" w:cs="Times New Roman"/>
                <w:b/>
              </w:rPr>
              <w:t>XXI в.</w:t>
            </w:r>
          </w:p>
        </w:tc>
        <w:tc>
          <w:tcPr>
            <w:tcW w:w="7663" w:type="dxa"/>
            <w:shd w:val="clear" w:color="auto" w:fill="auto"/>
          </w:tcPr>
          <w:p w14:paraId="4EC4A77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
                <w:bCs/>
              </w:rPr>
              <w:t>Содержание учебного материала</w:t>
            </w:r>
          </w:p>
        </w:tc>
      </w:tr>
      <w:tr w:rsidR="00EF51FA" w:rsidRPr="00EF51FA" w14:paraId="51581BE8" w14:textId="77777777" w:rsidTr="00EF51FA">
        <w:trPr>
          <w:trHeight w:val="367"/>
        </w:trPr>
        <w:tc>
          <w:tcPr>
            <w:tcW w:w="2828" w:type="dxa"/>
            <w:vMerge/>
            <w:shd w:val="clear" w:color="auto" w:fill="auto"/>
          </w:tcPr>
          <w:p w14:paraId="2CA0717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222DC7D6"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Современная Россия в системе международных отношений</w:t>
            </w:r>
            <w:r w:rsidRPr="00EF51FA">
              <w:rPr>
                <w:rFonts w:ascii="Times New Roman" w:hAnsi="Times New Roman" w:cs="Times New Roman"/>
                <w:bCs/>
              </w:rPr>
              <w:t xml:space="preserve"> </w:t>
            </w:r>
            <w:r w:rsidRPr="00EF51FA">
              <w:rPr>
                <w:rFonts w:ascii="Times New Roman" w:hAnsi="Times New Roman" w:cs="Times New Roman"/>
              </w:rPr>
              <w:t>Россия в глобальной конкуренции.</w:t>
            </w:r>
            <w:r w:rsidRPr="00EF51FA">
              <w:rPr>
                <w:rFonts w:ascii="Times New Roman" w:hAnsi="Times New Roman" w:cs="Times New Roman"/>
                <w:bCs/>
              </w:rPr>
              <w:t xml:space="preserve"> </w:t>
            </w:r>
            <w:r w:rsidRPr="00EF51FA">
              <w:rPr>
                <w:rFonts w:ascii="Times New Roman" w:hAnsi="Times New Roman" w:cs="Times New Roman"/>
              </w:rPr>
              <w:t>Россия в СНГ.</w:t>
            </w:r>
          </w:p>
        </w:tc>
      </w:tr>
      <w:tr w:rsidR="00EF51FA" w:rsidRPr="00EF51FA" w14:paraId="3A3A2C53" w14:textId="77777777" w:rsidTr="00EF51FA">
        <w:trPr>
          <w:trHeight w:val="193"/>
        </w:trPr>
        <w:tc>
          <w:tcPr>
            <w:tcW w:w="2828" w:type="dxa"/>
            <w:vMerge/>
            <w:shd w:val="clear" w:color="auto" w:fill="auto"/>
          </w:tcPr>
          <w:p w14:paraId="3C3371D7"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1CA327CA" w14:textId="77777777" w:rsidR="00EF51FA" w:rsidRPr="00EF51FA" w:rsidRDefault="00EF51FA" w:rsidP="00EF51FA">
            <w:pPr>
              <w:rPr>
                <w:rFonts w:ascii="Times New Roman" w:hAnsi="Times New Roman" w:cs="Times New Roman"/>
              </w:rPr>
            </w:pPr>
            <w:r w:rsidRPr="00EF51FA">
              <w:rPr>
                <w:rFonts w:ascii="Times New Roman" w:hAnsi="Times New Roman" w:cs="Times New Roman"/>
                <w:b/>
                <w:bCs/>
              </w:rPr>
              <w:t>В том числе,  практических занятий и лабораторных работ</w:t>
            </w:r>
          </w:p>
        </w:tc>
      </w:tr>
      <w:tr w:rsidR="00EF51FA" w:rsidRPr="00EF51FA" w14:paraId="385735CF" w14:textId="77777777" w:rsidTr="00EF51FA">
        <w:trPr>
          <w:trHeight w:val="253"/>
        </w:trPr>
        <w:tc>
          <w:tcPr>
            <w:tcW w:w="2828" w:type="dxa"/>
            <w:vMerge/>
            <w:shd w:val="clear" w:color="auto" w:fill="auto"/>
          </w:tcPr>
          <w:p w14:paraId="64C351F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342CDE41"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rPr>
              <w:t>1.Практическое занятие «Сравнение  современной экономической, политической и культурной ситуации в России и в мире».</w:t>
            </w:r>
          </w:p>
        </w:tc>
      </w:tr>
      <w:tr w:rsidR="00EF51FA" w:rsidRPr="00EF51FA" w14:paraId="2830401B" w14:textId="77777777" w:rsidTr="00EF51FA">
        <w:trPr>
          <w:trHeight w:val="431"/>
        </w:trPr>
        <w:tc>
          <w:tcPr>
            <w:tcW w:w="10491" w:type="dxa"/>
            <w:gridSpan w:val="2"/>
            <w:shd w:val="clear" w:color="auto" w:fill="auto"/>
          </w:tcPr>
          <w:p w14:paraId="04B82A02" w14:textId="4C8D8F66"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 xml:space="preserve">Раздел 2. </w:t>
            </w:r>
            <w:r w:rsidRPr="00EF51FA">
              <w:rPr>
                <w:rFonts w:ascii="Times New Roman" w:hAnsi="Times New Roman" w:cs="Times New Roman"/>
                <w:b/>
              </w:rPr>
              <w:t xml:space="preserve">Сущность и причины локальных, региональных, межгосударственных конфликтов в конце </w:t>
            </w:r>
            <w:r w:rsidRPr="00EF51FA">
              <w:rPr>
                <w:rFonts w:ascii="Times New Roman" w:hAnsi="Times New Roman" w:cs="Times New Roman"/>
                <w:b/>
                <w:bCs/>
                <w:lang w:val="en-US"/>
              </w:rPr>
              <w:t>XX</w:t>
            </w:r>
            <w:r w:rsidRPr="00EF51FA">
              <w:rPr>
                <w:rFonts w:ascii="Times New Roman" w:hAnsi="Times New Roman" w:cs="Times New Roman"/>
                <w:b/>
                <w:bCs/>
              </w:rPr>
              <w:t xml:space="preserve"> - начале XXI в.</w:t>
            </w:r>
            <w:r w:rsidR="00750E32">
              <w:rPr>
                <w:rFonts w:ascii="Times New Roman" w:hAnsi="Times New Roman" w:cs="Times New Roman"/>
                <w:b/>
                <w:bCs/>
              </w:rPr>
              <w:t xml:space="preserve"> 8 часов</w:t>
            </w:r>
          </w:p>
        </w:tc>
      </w:tr>
      <w:tr w:rsidR="00EF51FA" w:rsidRPr="00EF51FA" w14:paraId="6145B8D1" w14:textId="77777777" w:rsidTr="00EF51FA">
        <w:trPr>
          <w:trHeight w:val="20"/>
        </w:trPr>
        <w:tc>
          <w:tcPr>
            <w:tcW w:w="2828" w:type="dxa"/>
            <w:vMerge w:val="restart"/>
            <w:shd w:val="clear" w:color="auto" w:fill="auto"/>
          </w:tcPr>
          <w:p w14:paraId="5E181A2F"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2.1.</w:t>
            </w:r>
          </w:p>
          <w:p w14:paraId="5DB156C3"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eastAsia="Calibri" w:hAnsi="Times New Roman" w:cs="Times New Roman"/>
                <w:b/>
                <w:bCs/>
              </w:rPr>
              <w:t>Региональные конфликты в современных международных отношениях</w:t>
            </w:r>
          </w:p>
        </w:tc>
        <w:tc>
          <w:tcPr>
            <w:tcW w:w="7663" w:type="dxa"/>
            <w:shd w:val="clear" w:color="auto" w:fill="auto"/>
          </w:tcPr>
          <w:p w14:paraId="775A60EF"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30E327B7" w14:textId="77777777" w:rsidTr="00EF51FA">
        <w:trPr>
          <w:trHeight w:val="20"/>
        </w:trPr>
        <w:tc>
          <w:tcPr>
            <w:tcW w:w="2828" w:type="dxa"/>
            <w:vMerge/>
            <w:shd w:val="clear" w:color="auto" w:fill="auto"/>
          </w:tcPr>
          <w:p w14:paraId="4AD01DD7"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663" w:type="dxa"/>
            <w:shd w:val="clear" w:color="auto" w:fill="auto"/>
          </w:tcPr>
          <w:p w14:paraId="2D159ADF"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eastAsia="Calibri" w:hAnsi="Times New Roman" w:cs="Times New Roman"/>
                <w:bCs/>
              </w:rPr>
              <w:t>Сущность и причины основных локальных, региональных, межгосударственных конфликтов. Основные угрозы и проблемы, стоящие на пути урегулирования конфликтов.</w:t>
            </w:r>
          </w:p>
        </w:tc>
      </w:tr>
      <w:tr w:rsidR="00EF51FA" w:rsidRPr="00EF51FA" w14:paraId="20EE54E7" w14:textId="77777777" w:rsidTr="00EF51FA">
        <w:trPr>
          <w:trHeight w:val="20"/>
        </w:trPr>
        <w:tc>
          <w:tcPr>
            <w:tcW w:w="2828" w:type="dxa"/>
            <w:vMerge/>
            <w:shd w:val="clear" w:color="auto" w:fill="auto"/>
          </w:tcPr>
          <w:p w14:paraId="157774FE"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663" w:type="dxa"/>
            <w:shd w:val="clear" w:color="auto" w:fill="auto"/>
          </w:tcPr>
          <w:p w14:paraId="22D00220" w14:textId="77777777" w:rsidR="00EF51FA" w:rsidRPr="00EF51FA" w:rsidRDefault="00EF51FA" w:rsidP="00EF51FA">
            <w:pPr>
              <w:jc w:val="both"/>
              <w:rPr>
                <w:rFonts w:ascii="Times New Roman" w:eastAsia="Calibri" w:hAnsi="Times New Roman" w:cs="Times New Roman"/>
                <w:bCs/>
              </w:rPr>
            </w:pPr>
            <w:r w:rsidRPr="00EF51FA">
              <w:rPr>
                <w:rFonts w:ascii="Times New Roman" w:hAnsi="Times New Roman" w:cs="Times New Roman"/>
                <w:b/>
                <w:bCs/>
              </w:rPr>
              <w:t>В том числе,  практических занятий и лабораторных работ</w:t>
            </w:r>
          </w:p>
        </w:tc>
      </w:tr>
      <w:tr w:rsidR="00EF51FA" w:rsidRPr="00EF51FA" w14:paraId="2776E456" w14:textId="77777777" w:rsidTr="00EF51FA">
        <w:trPr>
          <w:trHeight w:val="20"/>
        </w:trPr>
        <w:tc>
          <w:tcPr>
            <w:tcW w:w="2828" w:type="dxa"/>
            <w:vMerge/>
            <w:shd w:val="clear" w:color="auto" w:fill="auto"/>
          </w:tcPr>
          <w:p w14:paraId="723BDC22"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663" w:type="dxa"/>
            <w:shd w:val="clear" w:color="auto" w:fill="auto"/>
          </w:tcPr>
          <w:p w14:paraId="7D7909B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 xml:space="preserve"> Практическое занятие «Раскрытие взаимосвязи отечественных, региональных, мировых, социально – экономических, политических и культурных проблем в современном мире».</w:t>
            </w:r>
          </w:p>
        </w:tc>
      </w:tr>
      <w:tr w:rsidR="00EF51FA" w:rsidRPr="00EF51FA" w14:paraId="05E53DA9" w14:textId="77777777" w:rsidTr="00EF51FA">
        <w:trPr>
          <w:trHeight w:val="90"/>
        </w:trPr>
        <w:tc>
          <w:tcPr>
            <w:tcW w:w="2828" w:type="dxa"/>
            <w:vMerge w:val="restart"/>
            <w:shd w:val="clear" w:color="auto" w:fill="auto"/>
          </w:tcPr>
          <w:p w14:paraId="172280E6"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2.2.</w:t>
            </w:r>
          </w:p>
          <w:p w14:paraId="21B7C03D"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Развитие региональных конфликтов</w:t>
            </w:r>
          </w:p>
          <w:p w14:paraId="21569EFB"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в современных</w:t>
            </w:r>
          </w:p>
          <w:p w14:paraId="131DCD37"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EF51FA">
              <w:rPr>
                <w:rFonts w:ascii="Times New Roman" w:hAnsi="Times New Roman" w:cs="Times New Roman"/>
                <w:b/>
                <w:bCs/>
              </w:rPr>
              <w:t>международных отношениях и проблемы их урегулирования</w:t>
            </w:r>
          </w:p>
        </w:tc>
        <w:tc>
          <w:tcPr>
            <w:tcW w:w="7663" w:type="dxa"/>
            <w:shd w:val="clear" w:color="auto" w:fill="auto"/>
          </w:tcPr>
          <w:p w14:paraId="79567C23"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6EA9AA14" w14:textId="77777777" w:rsidTr="00EF51FA">
        <w:trPr>
          <w:trHeight w:val="90"/>
        </w:trPr>
        <w:tc>
          <w:tcPr>
            <w:tcW w:w="2828" w:type="dxa"/>
            <w:vMerge/>
            <w:shd w:val="clear" w:color="auto" w:fill="auto"/>
          </w:tcPr>
          <w:p w14:paraId="467B221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7CD7677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 xml:space="preserve">1.Межнациональные конфликты на территории бывшего СССР и миротворческая деятельность РФ. </w:t>
            </w:r>
            <w:r w:rsidRPr="00EF51FA">
              <w:rPr>
                <w:rFonts w:ascii="Times New Roman" w:eastAsia="Calibri" w:hAnsi="Times New Roman" w:cs="Times New Roman"/>
                <w:bCs/>
              </w:rPr>
              <w:t>Конфликты на Балканском полуострове в 1990-е 2000- е годы.</w:t>
            </w:r>
            <w:r w:rsidRPr="00EF51FA">
              <w:rPr>
                <w:rFonts w:ascii="Times New Roman" w:hAnsi="Times New Roman" w:cs="Times New Roman"/>
                <w:bCs/>
              </w:rPr>
              <w:t xml:space="preserve"> </w:t>
            </w:r>
            <w:r w:rsidRPr="00EF51FA">
              <w:rPr>
                <w:rFonts w:ascii="Times New Roman" w:eastAsia="Calibri" w:hAnsi="Times New Roman" w:cs="Times New Roman"/>
                <w:bCs/>
              </w:rPr>
              <w:t>Состояние конфликтов в регионе Ближнего и Среднего Востока.</w:t>
            </w:r>
            <w:r w:rsidRPr="00EF51FA">
              <w:rPr>
                <w:rFonts w:ascii="Times New Roman" w:hAnsi="Times New Roman" w:cs="Times New Roman"/>
                <w:bCs/>
              </w:rPr>
              <w:t xml:space="preserve"> </w:t>
            </w:r>
            <w:r w:rsidRPr="00EF51FA">
              <w:rPr>
                <w:rFonts w:ascii="Times New Roman" w:eastAsia="Calibri" w:hAnsi="Times New Roman" w:cs="Times New Roman"/>
                <w:bCs/>
              </w:rPr>
              <w:t>Проблемы формирования системы безопасности в Азиатско-Тихоокеанском</w:t>
            </w:r>
            <w:r w:rsidRPr="00EF51FA">
              <w:rPr>
                <w:rFonts w:ascii="Times New Roman" w:hAnsi="Times New Roman" w:cs="Times New Roman"/>
                <w:bCs/>
              </w:rPr>
              <w:t xml:space="preserve"> </w:t>
            </w:r>
            <w:r w:rsidRPr="00EF51FA">
              <w:rPr>
                <w:rFonts w:ascii="Times New Roman" w:eastAsia="Calibri" w:hAnsi="Times New Roman" w:cs="Times New Roman"/>
                <w:bCs/>
              </w:rPr>
              <w:t>регионе в 1990-е - начале 2000-х гг. и региональные конфликты.</w:t>
            </w:r>
            <w:r w:rsidRPr="00EF51FA">
              <w:rPr>
                <w:rFonts w:ascii="Times New Roman" w:hAnsi="Times New Roman" w:cs="Times New Roman"/>
                <w:bCs/>
              </w:rPr>
              <w:t xml:space="preserve"> </w:t>
            </w:r>
            <w:r w:rsidRPr="00EF51FA">
              <w:rPr>
                <w:rFonts w:ascii="Times New Roman" w:eastAsia="Calibri" w:hAnsi="Times New Roman" w:cs="Times New Roman"/>
                <w:bCs/>
              </w:rPr>
              <w:t>Особенности региональных конфликтов на Африканском континенте в конце ХХ -начале ХХI в</w:t>
            </w:r>
            <w:r w:rsidRPr="00EF51FA">
              <w:rPr>
                <w:rFonts w:ascii="Times New Roman" w:hAnsi="Times New Roman" w:cs="Times New Roman"/>
                <w:bCs/>
              </w:rPr>
              <w:t xml:space="preserve"> </w:t>
            </w:r>
            <w:r w:rsidRPr="00EF51FA">
              <w:rPr>
                <w:rFonts w:ascii="Times New Roman" w:eastAsia="Calibri" w:hAnsi="Times New Roman" w:cs="Times New Roman"/>
                <w:bCs/>
              </w:rPr>
              <w:t>Конфликты в Латинской Америке на рубеже  ХХ - ХХI вв.</w:t>
            </w:r>
            <w:r w:rsidRPr="00EF51FA">
              <w:rPr>
                <w:rFonts w:ascii="Times New Roman" w:hAnsi="Times New Roman" w:cs="Times New Roman"/>
                <w:bCs/>
              </w:rPr>
              <w:t xml:space="preserve"> </w:t>
            </w:r>
            <w:r w:rsidRPr="00EF51FA">
              <w:rPr>
                <w:rFonts w:ascii="Times New Roman" w:eastAsia="Calibri" w:hAnsi="Times New Roman" w:cs="Times New Roman"/>
                <w:bCs/>
              </w:rPr>
              <w:t>Возможности и пределы использования наличного международного инструментария по достижению мира и постконфликтного миростроительства.</w:t>
            </w:r>
            <w:r w:rsidRPr="00EF51FA">
              <w:rPr>
                <w:rFonts w:ascii="Times New Roman" w:hAnsi="Times New Roman" w:cs="Times New Roman"/>
              </w:rPr>
              <w:t xml:space="preserve"> </w:t>
            </w:r>
            <w:r w:rsidRPr="00EF51FA">
              <w:rPr>
                <w:rFonts w:ascii="Times New Roman" w:hAnsi="Times New Roman" w:cs="Times New Roman"/>
              </w:rPr>
              <w:lastRenderedPageBreak/>
              <w:t>Оценка состояния современных межнациональных конфликтов, пути их урегулирования.</w:t>
            </w:r>
            <w:r w:rsidRPr="00EF51FA">
              <w:rPr>
                <w:rFonts w:ascii="Times New Roman" w:hAnsi="Times New Roman" w:cs="Times New Roman"/>
                <w:bCs/>
              </w:rPr>
              <w:t xml:space="preserve"> Миротворческая деятельность РФ.</w:t>
            </w:r>
          </w:p>
        </w:tc>
      </w:tr>
      <w:tr w:rsidR="00EF51FA" w:rsidRPr="00EF51FA" w14:paraId="32466291" w14:textId="77777777" w:rsidTr="00EF51FA">
        <w:trPr>
          <w:trHeight w:val="90"/>
        </w:trPr>
        <w:tc>
          <w:tcPr>
            <w:tcW w:w="2828" w:type="dxa"/>
            <w:vMerge w:val="restart"/>
            <w:shd w:val="clear" w:color="auto" w:fill="auto"/>
          </w:tcPr>
          <w:p w14:paraId="7DEEBDB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lastRenderedPageBreak/>
              <w:t>Тема 2.3.</w:t>
            </w:r>
          </w:p>
          <w:p w14:paraId="4AF130CE"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en-US"/>
              </w:rPr>
            </w:pPr>
            <w:r w:rsidRPr="00EF51FA">
              <w:rPr>
                <w:rFonts w:ascii="Times New Roman" w:hAnsi="Times New Roman" w:cs="Times New Roman"/>
                <w:b/>
              </w:rPr>
              <w:t>Международный терроризм</w:t>
            </w:r>
          </w:p>
        </w:tc>
        <w:tc>
          <w:tcPr>
            <w:tcW w:w="7663" w:type="dxa"/>
            <w:shd w:val="clear" w:color="auto" w:fill="auto"/>
          </w:tcPr>
          <w:p w14:paraId="21EA3D82"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5DA6FF84" w14:textId="77777777" w:rsidTr="00EF51FA">
        <w:trPr>
          <w:trHeight w:val="90"/>
        </w:trPr>
        <w:tc>
          <w:tcPr>
            <w:tcW w:w="2828" w:type="dxa"/>
            <w:vMerge/>
            <w:shd w:val="clear" w:color="auto" w:fill="auto"/>
          </w:tcPr>
          <w:p w14:paraId="5140334F"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26FD475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1.Понятие терроризма и международного терроризма</w:t>
            </w:r>
            <w:r w:rsidRPr="00EF51FA">
              <w:rPr>
                <w:rFonts w:ascii="Times New Roman" w:hAnsi="Times New Roman" w:cs="Times New Roman"/>
                <w:b/>
                <w:bCs/>
              </w:rPr>
              <w:t>.</w:t>
            </w:r>
            <w:r w:rsidRPr="00EF51FA">
              <w:rPr>
                <w:rFonts w:ascii="Times New Roman" w:hAnsi="Times New Roman" w:cs="Times New Roman"/>
                <w:bCs/>
              </w:rPr>
              <w:t xml:space="preserve"> Политические, социально-экономические и идеологические составляющие международного терроризма. Наиболее известные международные террористические организации: история создания, основные требования. Способы борьбы с международным терроризмом. Международные соглашения по борьбе с терроризмом.</w:t>
            </w:r>
          </w:p>
        </w:tc>
      </w:tr>
      <w:tr w:rsidR="00EF51FA" w:rsidRPr="00EF51FA" w14:paraId="63273C14" w14:textId="77777777" w:rsidTr="00EF51FA">
        <w:trPr>
          <w:trHeight w:val="90"/>
        </w:trPr>
        <w:tc>
          <w:tcPr>
            <w:tcW w:w="10491" w:type="dxa"/>
            <w:gridSpan w:val="2"/>
            <w:shd w:val="clear" w:color="auto" w:fill="auto"/>
          </w:tcPr>
          <w:p w14:paraId="6AA55127" w14:textId="180CAFEF"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EF51FA">
              <w:rPr>
                <w:rFonts w:ascii="Times New Roman" w:hAnsi="Times New Roman" w:cs="Times New Roman"/>
                <w:b/>
                <w:bCs/>
              </w:rPr>
              <w:t xml:space="preserve">Раздел 3. </w:t>
            </w:r>
            <w:r w:rsidRPr="00EF51FA">
              <w:rPr>
                <w:rFonts w:ascii="Times New Roman" w:hAnsi="Times New Roman" w:cs="Times New Roman"/>
                <w:b/>
              </w:rPr>
              <w:t>Основные процессы (интеграционные, поликультурные, миграционные) политического и экономического развития ведущих государств и регионов мира</w:t>
            </w:r>
            <w:r w:rsidR="00750E32">
              <w:rPr>
                <w:rFonts w:ascii="Times New Roman" w:hAnsi="Times New Roman" w:cs="Times New Roman"/>
                <w:b/>
              </w:rPr>
              <w:t xml:space="preserve"> – 6 часов</w:t>
            </w:r>
          </w:p>
        </w:tc>
      </w:tr>
      <w:tr w:rsidR="00EF51FA" w:rsidRPr="00EF51FA" w14:paraId="6DC7B85F" w14:textId="77777777" w:rsidTr="00EF51FA">
        <w:trPr>
          <w:trHeight w:val="187"/>
        </w:trPr>
        <w:tc>
          <w:tcPr>
            <w:tcW w:w="2828" w:type="dxa"/>
            <w:vMerge w:val="restart"/>
            <w:shd w:val="clear" w:color="auto" w:fill="auto"/>
          </w:tcPr>
          <w:p w14:paraId="7338AF3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3.1.</w:t>
            </w:r>
          </w:p>
          <w:p w14:paraId="60A6DD0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spacing w:val="-8"/>
              </w:rPr>
              <w:t>Глобализация: концепции и противоречия</w:t>
            </w:r>
          </w:p>
        </w:tc>
        <w:tc>
          <w:tcPr>
            <w:tcW w:w="7663" w:type="dxa"/>
            <w:shd w:val="clear" w:color="auto" w:fill="auto"/>
          </w:tcPr>
          <w:p w14:paraId="7C79F562"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2C1D23FA" w14:textId="77777777" w:rsidTr="00EF51FA">
        <w:trPr>
          <w:trHeight w:val="650"/>
        </w:trPr>
        <w:tc>
          <w:tcPr>
            <w:tcW w:w="2828" w:type="dxa"/>
            <w:vMerge/>
            <w:shd w:val="clear" w:color="auto" w:fill="auto"/>
          </w:tcPr>
          <w:p w14:paraId="21F8F373"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66A03BA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 xml:space="preserve">Глобализация – главная тенденция современного мира. Концепции глобализации. Противоречия процесса глобализации. Перспективы России в глобальном мире. </w:t>
            </w:r>
            <w:r w:rsidRPr="00EF51FA">
              <w:rPr>
                <w:rFonts w:ascii="Times New Roman" w:hAnsi="Times New Roman" w:cs="Times New Roman"/>
                <w:bCs/>
              </w:rPr>
              <w:t xml:space="preserve"> </w:t>
            </w:r>
            <w:r w:rsidRPr="00EF51FA">
              <w:rPr>
                <w:rFonts w:ascii="Times New Roman" w:hAnsi="Times New Roman" w:cs="Times New Roman"/>
              </w:rPr>
              <w:t>Глобализация мирового экономического, политического и культурного пространства. Конец однополярного мира. Критика глобализации.</w:t>
            </w:r>
          </w:p>
        </w:tc>
      </w:tr>
      <w:tr w:rsidR="00EF51FA" w:rsidRPr="00EF51FA" w14:paraId="4576BC72" w14:textId="77777777" w:rsidTr="00EF51FA">
        <w:trPr>
          <w:trHeight w:val="187"/>
        </w:trPr>
        <w:tc>
          <w:tcPr>
            <w:tcW w:w="2828" w:type="dxa"/>
            <w:vMerge w:val="restart"/>
            <w:shd w:val="clear" w:color="auto" w:fill="auto"/>
          </w:tcPr>
          <w:p w14:paraId="74F9EB09"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3.2.</w:t>
            </w:r>
          </w:p>
          <w:p w14:paraId="32BAA17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Основные процессы политического развития ведущих государств и регионов мира.</w:t>
            </w:r>
          </w:p>
        </w:tc>
        <w:tc>
          <w:tcPr>
            <w:tcW w:w="7663" w:type="dxa"/>
            <w:shd w:val="clear" w:color="auto" w:fill="auto"/>
          </w:tcPr>
          <w:p w14:paraId="3CD1535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3C4D5CBF" w14:textId="77777777" w:rsidTr="00EF51FA">
        <w:trPr>
          <w:trHeight w:val="187"/>
        </w:trPr>
        <w:tc>
          <w:tcPr>
            <w:tcW w:w="2828" w:type="dxa"/>
            <w:vMerge/>
            <w:shd w:val="clear" w:color="auto" w:fill="auto"/>
          </w:tcPr>
          <w:p w14:paraId="77282FB6"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5BBB5233"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Характерные черты мирового политического процесса: Политическая интеграция;</w:t>
            </w:r>
            <w:r w:rsidRPr="00EF51FA">
              <w:rPr>
                <w:rFonts w:ascii="Times New Roman" w:hAnsi="Times New Roman" w:cs="Times New Roman"/>
                <w:bCs/>
              </w:rPr>
              <w:t xml:space="preserve"> </w:t>
            </w:r>
            <w:r w:rsidRPr="00EF51FA">
              <w:rPr>
                <w:rFonts w:ascii="Times New Roman" w:hAnsi="Times New Roman" w:cs="Times New Roman"/>
              </w:rPr>
              <w:t>Предпосылка утверждения ненасильственного мира - гуманизация международных отношений.</w:t>
            </w:r>
          </w:p>
        </w:tc>
      </w:tr>
      <w:tr w:rsidR="00EF51FA" w:rsidRPr="00EF51FA" w14:paraId="0931E9AE" w14:textId="77777777" w:rsidTr="00EF51FA">
        <w:trPr>
          <w:trHeight w:val="187"/>
        </w:trPr>
        <w:tc>
          <w:tcPr>
            <w:tcW w:w="2828" w:type="dxa"/>
            <w:vMerge w:val="restart"/>
            <w:shd w:val="clear" w:color="auto" w:fill="auto"/>
          </w:tcPr>
          <w:p w14:paraId="7EEBECA4"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3.3.</w:t>
            </w:r>
          </w:p>
          <w:p w14:paraId="3BE246F1"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rPr>
              <w:t>Экономическая интеграция</w:t>
            </w:r>
          </w:p>
        </w:tc>
        <w:tc>
          <w:tcPr>
            <w:tcW w:w="7663" w:type="dxa"/>
            <w:shd w:val="clear" w:color="auto" w:fill="auto"/>
          </w:tcPr>
          <w:p w14:paraId="72C84CA9"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29E4B192" w14:textId="77777777" w:rsidTr="00EF51FA">
        <w:trPr>
          <w:trHeight w:val="187"/>
        </w:trPr>
        <w:tc>
          <w:tcPr>
            <w:tcW w:w="2828" w:type="dxa"/>
            <w:vMerge/>
            <w:shd w:val="clear" w:color="auto" w:fill="auto"/>
          </w:tcPr>
          <w:p w14:paraId="5ADE7C7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2459F3A4"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Международная экономическая интеграция: причины и формы развития, цели, этапы. Основные интеграционные группировки стран мира.</w:t>
            </w:r>
          </w:p>
        </w:tc>
      </w:tr>
      <w:tr w:rsidR="00EF51FA" w:rsidRPr="00EF51FA" w14:paraId="27A2AF09" w14:textId="77777777" w:rsidTr="00EF51FA">
        <w:trPr>
          <w:trHeight w:val="187"/>
        </w:trPr>
        <w:tc>
          <w:tcPr>
            <w:tcW w:w="2828" w:type="dxa"/>
            <w:vMerge w:val="restart"/>
            <w:shd w:val="clear" w:color="auto" w:fill="auto"/>
          </w:tcPr>
          <w:p w14:paraId="457D037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3.4.</w:t>
            </w:r>
          </w:p>
          <w:p w14:paraId="67FA7C0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EF51FA">
              <w:rPr>
                <w:rFonts w:ascii="Times New Roman" w:hAnsi="Times New Roman" w:cs="Times New Roman"/>
                <w:b/>
              </w:rPr>
              <w:t xml:space="preserve">Поликультурные, миграционные процессы  политического и экономического развития  ведущих государств и регионов мира </w:t>
            </w:r>
          </w:p>
        </w:tc>
        <w:tc>
          <w:tcPr>
            <w:tcW w:w="7663" w:type="dxa"/>
            <w:shd w:val="clear" w:color="auto" w:fill="auto"/>
          </w:tcPr>
          <w:p w14:paraId="0F7571FD"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4F836766" w14:textId="77777777" w:rsidTr="00EF51FA">
        <w:trPr>
          <w:trHeight w:val="187"/>
        </w:trPr>
        <w:tc>
          <w:tcPr>
            <w:tcW w:w="2828" w:type="dxa"/>
            <w:vMerge/>
            <w:shd w:val="clear" w:color="auto" w:fill="auto"/>
          </w:tcPr>
          <w:p w14:paraId="2721A19F"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504210D3"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Поликультурные, миграционные и иные процессы  политического и экономического развития  ведущих государств и регионов мира.</w:t>
            </w:r>
            <w:r w:rsidRPr="00EF51FA">
              <w:rPr>
                <w:rFonts w:ascii="Times New Roman" w:hAnsi="Times New Roman" w:cs="Times New Roman"/>
                <w:bCs/>
              </w:rPr>
              <w:t xml:space="preserve"> </w:t>
            </w:r>
            <w:r w:rsidRPr="00EF51FA">
              <w:rPr>
                <w:rFonts w:ascii="Times New Roman" w:hAnsi="Times New Roman" w:cs="Times New Roman"/>
              </w:rPr>
              <w:t>Влияние миграционных процессов на современное общество.</w:t>
            </w:r>
          </w:p>
          <w:p w14:paraId="118C541C" w14:textId="77777777" w:rsidR="00EF51FA" w:rsidRPr="00EF51FA" w:rsidRDefault="00EF51FA" w:rsidP="00EF51FA">
            <w:pPr>
              <w:rPr>
                <w:rFonts w:ascii="Times New Roman" w:hAnsi="Times New Roman" w:cs="Times New Roman"/>
              </w:rPr>
            </w:pPr>
          </w:p>
        </w:tc>
      </w:tr>
      <w:tr w:rsidR="00EF51FA" w:rsidRPr="00EF51FA" w14:paraId="3B08FC19" w14:textId="77777777" w:rsidTr="00EF51FA">
        <w:trPr>
          <w:trHeight w:val="187"/>
        </w:trPr>
        <w:tc>
          <w:tcPr>
            <w:tcW w:w="2828" w:type="dxa"/>
            <w:vMerge w:val="restart"/>
            <w:shd w:val="clear" w:color="auto" w:fill="auto"/>
          </w:tcPr>
          <w:p w14:paraId="7F229ADA" w14:textId="77777777" w:rsidR="00EF51FA" w:rsidRPr="00EF51FA" w:rsidRDefault="00EF51FA" w:rsidP="00EF51FA">
            <w:pPr>
              <w:jc w:val="center"/>
              <w:rPr>
                <w:rFonts w:ascii="Times New Roman" w:hAnsi="Times New Roman" w:cs="Times New Roman"/>
                <w:b/>
              </w:rPr>
            </w:pPr>
            <w:r w:rsidRPr="00EF51FA">
              <w:rPr>
                <w:rFonts w:ascii="Times New Roman" w:hAnsi="Times New Roman" w:cs="Times New Roman"/>
                <w:b/>
              </w:rPr>
              <w:t>Тема 3.5</w:t>
            </w:r>
          </w:p>
          <w:p w14:paraId="6D9BA57D"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EF51FA">
              <w:rPr>
                <w:rFonts w:ascii="Times New Roman" w:hAnsi="Times New Roman" w:cs="Times New Roman"/>
                <w:b/>
              </w:rPr>
              <w:t>Роль России в мировом интеграционном процессе.</w:t>
            </w:r>
          </w:p>
        </w:tc>
        <w:tc>
          <w:tcPr>
            <w:tcW w:w="7663" w:type="dxa"/>
            <w:shd w:val="clear" w:color="auto" w:fill="auto"/>
          </w:tcPr>
          <w:p w14:paraId="072895D7" w14:textId="77777777" w:rsidR="00EF51FA" w:rsidRPr="00EF51FA" w:rsidRDefault="00EF51FA" w:rsidP="00EF51FA">
            <w:pPr>
              <w:rPr>
                <w:rFonts w:ascii="Times New Roman" w:hAnsi="Times New Roman" w:cs="Times New Roman"/>
              </w:rPr>
            </w:pPr>
            <w:r w:rsidRPr="00EF51FA">
              <w:rPr>
                <w:rFonts w:ascii="Times New Roman" w:hAnsi="Times New Roman" w:cs="Times New Roman"/>
                <w:b/>
                <w:bCs/>
              </w:rPr>
              <w:t>Содержание учебного материала</w:t>
            </w:r>
          </w:p>
        </w:tc>
      </w:tr>
      <w:tr w:rsidR="00EF51FA" w:rsidRPr="00EF51FA" w14:paraId="1468F5E8" w14:textId="77777777" w:rsidTr="00EF51FA">
        <w:trPr>
          <w:trHeight w:val="187"/>
        </w:trPr>
        <w:tc>
          <w:tcPr>
            <w:tcW w:w="2828" w:type="dxa"/>
            <w:vMerge/>
            <w:shd w:val="clear" w:color="auto" w:fill="auto"/>
          </w:tcPr>
          <w:p w14:paraId="62BC1E40"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65E16EE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lang w:val="en-US"/>
              </w:rPr>
            </w:pPr>
            <w:r w:rsidRPr="00EF51FA">
              <w:rPr>
                <w:rFonts w:ascii="Times New Roman" w:hAnsi="Times New Roman" w:cs="Times New Roman"/>
                <w:bCs/>
              </w:rPr>
              <w:t>1.</w:t>
            </w:r>
            <w:r w:rsidRPr="00EF51FA">
              <w:rPr>
                <w:rFonts w:ascii="Times New Roman" w:hAnsi="Times New Roman" w:cs="Times New Roman"/>
              </w:rPr>
              <w:t>Россия в мировых интеграционных процессах и формировании современной международно-правовой системы. Интеграция России в мировое пространство. Общие принципы и противоречия. Рецидивы «холодной войны». Место России в международных отношениях.</w:t>
            </w:r>
          </w:p>
        </w:tc>
      </w:tr>
      <w:tr w:rsidR="00EF51FA" w:rsidRPr="00EF51FA" w14:paraId="545E8787" w14:textId="77777777" w:rsidTr="00EF51FA">
        <w:trPr>
          <w:trHeight w:val="187"/>
        </w:trPr>
        <w:tc>
          <w:tcPr>
            <w:tcW w:w="10491" w:type="dxa"/>
            <w:gridSpan w:val="2"/>
            <w:shd w:val="clear" w:color="auto" w:fill="auto"/>
          </w:tcPr>
          <w:p w14:paraId="19AE722A" w14:textId="72756E05"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 xml:space="preserve">Раздел 4. </w:t>
            </w:r>
            <w:r w:rsidRPr="00EF51FA">
              <w:rPr>
                <w:rFonts w:ascii="Times New Roman" w:hAnsi="Times New Roman" w:cs="Times New Roman"/>
                <w:b/>
              </w:rPr>
              <w:t>Назначение ООН, НАТО, ЕС и основные направления их деятельности</w:t>
            </w:r>
            <w:r w:rsidR="00750E32">
              <w:rPr>
                <w:rFonts w:ascii="Times New Roman" w:hAnsi="Times New Roman" w:cs="Times New Roman"/>
                <w:b/>
              </w:rPr>
              <w:t xml:space="preserve"> – 2 часа</w:t>
            </w:r>
          </w:p>
        </w:tc>
      </w:tr>
      <w:tr w:rsidR="00EF51FA" w:rsidRPr="00EF51FA" w14:paraId="374538D7" w14:textId="77777777" w:rsidTr="00EF51FA">
        <w:trPr>
          <w:trHeight w:val="187"/>
        </w:trPr>
        <w:tc>
          <w:tcPr>
            <w:tcW w:w="2828" w:type="dxa"/>
            <w:vMerge w:val="restart"/>
            <w:shd w:val="clear" w:color="auto" w:fill="auto"/>
          </w:tcPr>
          <w:p w14:paraId="498230D1"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4.1.</w:t>
            </w:r>
          </w:p>
          <w:p w14:paraId="2297958C"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rPr>
              <w:t xml:space="preserve">Международные организации в современном мире  </w:t>
            </w:r>
          </w:p>
        </w:tc>
        <w:tc>
          <w:tcPr>
            <w:tcW w:w="7663" w:type="dxa"/>
            <w:shd w:val="clear" w:color="auto" w:fill="auto"/>
          </w:tcPr>
          <w:p w14:paraId="2C50EA9C"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642B6839" w14:textId="77777777" w:rsidTr="00EF51FA">
        <w:trPr>
          <w:trHeight w:val="187"/>
        </w:trPr>
        <w:tc>
          <w:tcPr>
            <w:tcW w:w="2828" w:type="dxa"/>
            <w:vMerge/>
            <w:shd w:val="clear" w:color="auto" w:fill="auto"/>
          </w:tcPr>
          <w:p w14:paraId="75A2659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72208216"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Понятие международных организаций.  Универсальные интеграционные объединения. ООН. Основные региональные международные организации. Международные организации как участники глобальной политики  Россия в международных организациях.   Назначение ООН, НАТО, ЕС    и основные направления их   деятельности.</w:t>
            </w:r>
          </w:p>
        </w:tc>
      </w:tr>
      <w:tr w:rsidR="00EF51FA" w:rsidRPr="00EF51FA" w14:paraId="695F3FBC" w14:textId="77777777" w:rsidTr="00EF51FA">
        <w:trPr>
          <w:trHeight w:val="187"/>
        </w:trPr>
        <w:tc>
          <w:tcPr>
            <w:tcW w:w="10491" w:type="dxa"/>
            <w:gridSpan w:val="2"/>
            <w:shd w:val="clear" w:color="auto" w:fill="auto"/>
          </w:tcPr>
          <w:p w14:paraId="704A31A3" w14:textId="6F368341"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 xml:space="preserve">Раздел 5. </w:t>
            </w:r>
            <w:r w:rsidRPr="00EF51FA">
              <w:rPr>
                <w:rFonts w:ascii="Times New Roman" w:hAnsi="Times New Roman" w:cs="Times New Roman"/>
                <w:b/>
              </w:rPr>
              <w:t xml:space="preserve">Роль науки, культуры и религии в  сохранении и укреплении национальных и  государственных традиций.   </w:t>
            </w:r>
            <w:r w:rsidR="00750E32">
              <w:rPr>
                <w:rFonts w:ascii="Times New Roman" w:hAnsi="Times New Roman" w:cs="Times New Roman"/>
                <w:b/>
              </w:rPr>
              <w:t>– 6 часов</w:t>
            </w:r>
          </w:p>
        </w:tc>
      </w:tr>
      <w:tr w:rsidR="00EF51FA" w:rsidRPr="00EF51FA" w14:paraId="5FA868A8" w14:textId="77777777" w:rsidTr="00EF51FA">
        <w:trPr>
          <w:trHeight w:val="187"/>
        </w:trPr>
        <w:tc>
          <w:tcPr>
            <w:tcW w:w="2828" w:type="dxa"/>
            <w:vMerge w:val="restart"/>
            <w:shd w:val="clear" w:color="auto" w:fill="auto"/>
          </w:tcPr>
          <w:p w14:paraId="061D0384"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5.1.</w:t>
            </w:r>
          </w:p>
          <w:p w14:paraId="221C87DE"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rPr>
              <w:t>Наука и образование в современном обществе.</w:t>
            </w:r>
          </w:p>
        </w:tc>
        <w:tc>
          <w:tcPr>
            <w:tcW w:w="7663" w:type="dxa"/>
            <w:shd w:val="clear" w:color="auto" w:fill="auto"/>
          </w:tcPr>
          <w:p w14:paraId="3B9509DE"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284EDF36" w14:textId="77777777" w:rsidTr="00EF51FA">
        <w:trPr>
          <w:trHeight w:val="187"/>
        </w:trPr>
        <w:tc>
          <w:tcPr>
            <w:tcW w:w="2828" w:type="dxa"/>
            <w:vMerge/>
            <w:shd w:val="clear" w:color="auto" w:fill="auto"/>
          </w:tcPr>
          <w:p w14:paraId="5AC3DB2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26BB7D7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Роль науки в современном обществе. Этика науки. Тенденции развития образования в современном мире. Российское образование на путях модернизации.</w:t>
            </w:r>
          </w:p>
          <w:p w14:paraId="01C97309"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r>
      <w:tr w:rsidR="00EF51FA" w:rsidRPr="00EF51FA" w14:paraId="2490D5A8" w14:textId="77777777" w:rsidTr="00EF51FA">
        <w:trPr>
          <w:trHeight w:val="187"/>
        </w:trPr>
        <w:tc>
          <w:tcPr>
            <w:tcW w:w="2828" w:type="dxa"/>
            <w:vMerge w:val="restart"/>
            <w:shd w:val="clear" w:color="auto" w:fill="auto"/>
          </w:tcPr>
          <w:p w14:paraId="74D5E44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5.2.</w:t>
            </w:r>
          </w:p>
          <w:p w14:paraId="4CA3311D" w14:textId="77777777" w:rsidR="00EF51FA" w:rsidRPr="00EF51FA" w:rsidRDefault="00EF51FA" w:rsidP="00EF51FA">
            <w:pPr>
              <w:jc w:val="center"/>
              <w:rPr>
                <w:rFonts w:ascii="Times New Roman" w:hAnsi="Times New Roman" w:cs="Times New Roman"/>
                <w:b/>
              </w:rPr>
            </w:pPr>
            <w:r w:rsidRPr="00EF51FA">
              <w:rPr>
                <w:rFonts w:ascii="Times New Roman" w:hAnsi="Times New Roman" w:cs="Times New Roman"/>
                <w:b/>
              </w:rPr>
              <w:t>Единство и многообразие культур</w:t>
            </w:r>
          </w:p>
          <w:p w14:paraId="2B9FFDB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33D59A6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t>Содержание учебного материала</w:t>
            </w:r>
          </w:p>
        </w:tc>
      </w:tr>
      <w:tr w:rsidR="00EF51FA" w:rsidRPr="00EF51FA" w14:paraId="7A7C20EF" w14:textId="77777777" w:rsidTr="00EF51FA">
        <w:trPr>
          <w:trHeight w:val="187"/>
        </w:trPr>
        <w:tc>
          <w:tcPr>
            <w:tcW w:w="2828" w:type="dxa"/>
            <w:vMerge/>
            <w:shd w:val="clear" w:color="auto" w:fill="auto"/>
          </w:tcPr>
          <w:p w14:paraId="63615403"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27E0E9F5"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Проблема многообразия культур. Взаимодействия культур.</w:t>
            </w:r>
            <w:r w:rsidRPr="00EF51FA">
              <w:rPr>
                <w:rFonts w:ascii="Times New Roman" w:hAnsi="Times New Roman" w:cs="Times New Roman"/>
                <w:bCs/>
              </w:rPr>
              <w:t xml:space="preserve"> </w:t>
            </w:r>
            <w:r w:rsidRPr="00EF51FA">
              <w:rPr>
                <w:rFonts w:ascii="Times New Roman" w:hAnsi="Times New Roman" w:cs="Times New Roman"/>
              </w:rPr>
              <w:t>Основные направления развития культуры в современном мире.</w:t>
            </w:r>
          </w:p>
        </w:tc>
      </w:tr>
      <w:tr w:rsidR="00EF51FA" w:rsidRPr="00EF51FA" w14:paraId="3561DDFC" w14:textId="77777777" w:rsidTr="00EF51FA">
        <w:trPr>
          <w:trHeight w:val="187"/>
        </w:trPr>
        <w:tc>
          <w:tcPr>
            <w:tcW w:w="2828" w:type="dxa"/>
            <w:vMerge w:val="restart"/>
            <w:shd w:val="clear" w:color="auto" w:fill="auto"/>
          </w:tcPr>
          <w:p w14:paraId="0708753A"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bCs/>
              </w:rPr>
              <w:t>Тема 5.3.</w:t>
            </w:r>
          </w:p>
          <w:p w14:paraId="6A85E40C"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EF51FA">
              <w:rPr>
                <w:rFonts w:ascii="Times New Roman" w:hAnsi="Times New Roman" w:cs="Times New Roman"/>
                <w:b/>
              </w:rPr>
              <w:lastRenderedPageBreak/>
              <w:t>Роль религии в жизни общества</w:t>
            </w:r>
          </w:p>
        </w:tc>
        <w:tc>
          <w:tcPr>
            <w:tcW w:w="7663" w:type="dxa"/>
            <w:shd w:val="clear" w:color="auto" w:fill="auto"/>
          </w:tcPr>
          <w:p w14:paraId="2D8A801F"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EF51FA">
              <w:rPr>
                <w:rFonts w:ascii="Times New Roman" w:hAnsi="Times New Roman" w:cs="Times New Roman"/>
                <w:b/>
                <w:bCs/>
              </w:rPr>
              <w:lastRenderedPageBreak/>
              <w:t>Содержание учебного материала</w:t>
            </w:r>
          </w:p>
        </w:tc>
      </w:tr>
      <w:tr w:rsidR="00EF51FA" w:rsidRPr="00EF51FA" w14:paraId="390F0D7C" w14:textId="77777777" w:rsidTr="00EF51FA">
        <w:trPr>
          <w:trHeight w:val="534"/>
        </w:trPr>
        <w:tc>
          <w:tcPr>
            <w:tcW w:w="2828" w:type="dxa"/>
            <w:vMerge/>
            <w:shd w:val="clear" w:color="auto" w:fill="auto"/>
          </w:tcPr>
          <w:p w14:paraId="068DD348"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09EF369E" w14:textId="77777777" w:rsidR="00EF51FA" w:rsidRPr="00EF51FA" w:rsidRDefault="00EF51FA"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EF51FA">
              <w:rPr>
                <w:rFonts w:ascii="Times New Roman" w:hAnsi="Times New Roman" w:cs="Times New Roman"/>
                <w:bCs/>
              </w:rPr>
              <w:t>1.</w:t>
            </w:r>
            <w:r w:rsidRPr="00EF51FA">
              <w:rPr>
                <w:rFonts w:ascii="Times New Roman" w:hAnsi="Times New Roman" w:cs="Times New Roman"/>
              </w:rPr>
              <w:t xml:space="preserve">Религия как неотъемлемая часть культуры. Проблема взаимодействия, диалога представителей различных религиозных конфессий друг с другом и государством. </w:t>
            </w:r>
          </w:p>
        </w:tc>
      </w:tr>
      <w:tr w:rsidR="00750E32" w:rsidRPr="00750E32" w14:paraId="4FCA00F9" w14:textId="77777777" w:rsidTr="00191E09">
        <w:trPr>
          <w:trHeight w:val="534"/>
        </w:trPr>
        <w:tc>
          <w:tcPr>
            <w:tcW w:w="10491" w:type="dxa"/>
            <w:gridSpan w:val="2"/>
            <w:shd w:val="clear" w:color="auto" w:fill="auto"/>
          </w:tcPr>
          <w:p w14:paraId="59FCBC20" w14:textId="3A385833" w:rsidR="00750E32" w:rsidRPr="00750E32" w:rsidRDefault="00750E32" w:rsidP="00EF5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50E32">
              <w:rPr>
                <w:rFonts w:ascii="Times New Roman" w:hAnsi="Times New Roman" w:cs="Times New Roman"/>
                <w:b/>
                <w:bCs/>
                <w:lang w:eastAsia="ru-RU"/>
              </w:rPr>
              <w:t xml:space="preserve">Раздел 6. </w:t>
            </w:r>
            <w:r w:rsidRPr="00750E32">
              <w:rPr>
                <w:rFonts w:ascii="Times New Roman" w:hAnsi="Times New Roman" w:cs="Times New Roman"/>
                <w:b/>
                <w:lang w:val="en-US" w:eastAsia="ru-RU"/>
              </w:rPr>
              <w:t>C</w:t>
            </w:r>
            <w:r w:rsidRPr="00750E32">
              <w:rPr>
                <w:rFonts w:ascii="Times New Roman" w:hAnsi="Times New Roman" w:cs="Times New Roman"/>
                <w:b/>
                <w:lang w:eastAsia="ru-RU"/>
              </w:rPr>
              <w:t>содержание и назначение важнейших правовых и законодательных актов мирового и регионального значения</w:t>
            </w:r>
            <w:r>
              <w:rPr>
                <w:rFonts w:ascii="Times New Roman" w:hAnsi="Times New Roman" w:cs="Times New Roman"/>
                <w:b/>
                <w:lang w:eastAsia="ru-RU"/>
              </w:rPr>
              <w:t xml:space="preserve"> – 2 часа</w:t>
            </w:r>
          </w:p>
        </w:tc>
      </w:tr>
      <w:tr w:rsidR="00750E32" w:rsidRPr="00750E32" w14:paraId="6935FDF4" w14:textId="77777777" w:rsidTr="00EF51FA">
        <w:trPr>
          <w:trHeight w:val="534"/>
        </w:trPr>
        <w:tc>
          <w:tcPr>
            <w:tcW w:w="2828" w:type="dxa"/>
            <w:vMerge w:val="restart"/>
            <w:shd w:val="clear" w:color="auto" w:fill="auto"/>
          </w:tcPr>
          <w:p w14:paraId="6D8DC4E5" w14:textId="646F298A" w:rsidR="00750E32" w:rsidRPr="00750E32" w:rsidRDefault="00750E32" w:rsidP="00750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750E32">
              <w:rPr>
                <w:rFonts w:ascii="Times New Roman" w:hAnsi="Times New Roman" w:cs="Times New Roman"/>
                <w:b/>
                <w:lang w:eastAsia="ru-RU"/>
              </w:rPr>
              <w:t>Тема 6.1 Важнейшие правовые и законодательные акты мирового и регионального значения</w:t>
            </w:r>
          </w:p>
        </w:tc>
        <w:tc>
          <w:tcPr>
            <w:tcW w:w="7663" w:type="dxa"/>
            <w:shd w:val="clear" w:color="auto" w:fill="auto"/>
          </w:tcPr>
          <w:p w14:paraId="72C7773B" w14:textId="2D0CE41D" w:rsidR="00750E32" w:rsidRPr="00750E32" w:rsidRDefault="00750E32" w:rsidP="00750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50E32">
              <w:rPr>
                <w:rFonts w:ascii="Times New Roman" w:hAnsi="Times New Roman" w:cs="Times New Roman"/>
                <w:b/>
                <w:bCs/>
              </w:rPr>
              <w:t>Содержание учебного материала</w:t>
            </w:r>
          </w:p>
        </w:tc>
      </w:tr>
      <w:tr w:rsidR="00750E32" w:rsidRPr="00750E32" w14:paraId="00459F1B" w14:textId="77777777" w:rsidTr="00EF51FA">
        <w:trPr>
          <w:trHeight w:val="534"/>
        </w:trPr>
        <w:tc>
          <w:tcPr>
            <w:tcW w:w="2828" w:type="dxa"/>
            <w:vMerge/>
            <w:shd w:val="clear" w:color="auto" w:fill="auto"/>
          </w:tcPr>
          <w:p w14:paraId="0323E2B7" w14:textId="77777777" w:rsidR="00750E32" w:rsidRPr="00750E32" w:rsidRDefault="00750E32" w:rsidP="00750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663" w:type="dxa"/>
            <w:shd w:val="clear" w:color="auto" w:fill="auto"/>
          </w:tcPr>
          <w:p w14:paraId="62980087" w14:textId="77777777" w:rsidR="00750E32" w:rsidRPr="00750E32" w:rsidRDefault="00750E32" w:rsidP="00750E32">
            <w:pPr>
              <w:rPr>
                <w:rFonts w:ascii="Times New Roman" w:hAnsi="Times New Roman" w:cs="Times New Roman"/>
              </w:rPr>
            </w:pPr>
            <w:r w:rsidRPr="00750E32">
              <w:rPr>
                <w:rFonts w:ascii="Times New Roman" w:hAnsi="Times New Roman" w:cs="Times New Roman"/>
              </w:rPr>
              <w:t>Содержание и назначение важнейших   правовых и  законодательных актов мирового и регионального значения, международных договоров  РФ</w:t>
            </w:r>
          </w:p>
          <w:p w14:paraId="7C592CA2" w14:textId="77777777" w:rsidR="00750E32" w:rsidRPr="00750E32" w:rsidRDefault="00750E32" w:rsidP="00750E32">
            <w:pPr>
              <w:rPr>
                <w:rFonts w:ascii="Times New Roman" w:hAnsi="Times New Roman" w:cs="Times New Roman"/>
              </w:rPr>
            </w:pPr>
          </w:p>
          <w:p w14:paraId="12BD3923" w14:textId="77777777" w:rsidR="00750E32" w:rsidRPr="00750E32" w:rsidRDefault="00750E32" w:rsidP="00750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r>
      <w:tr w:rsidR="00750E32" w:rsidRPr="00750E32" w14:paraId="67B2BF8B" w14:textId="77777777" w:rsidTr="00750E32">
        <w:trPr>
          <w:trHeight w:val="307"/>
        </w:trPr>
        <w:tc>
          <w:tcPr>
            <w:tcW w:w="10491" w:type="dxa"/>
            <w:gridSpan w:val="2"/>
            <w:shd w:val="clear" w:color="auto" w:fill="auto"/>
          </w:tcPr>
          <w:p w14:paraId="20E7624C" w14:textId="0BC93819" w:rsidR="00750E32" w:rsidRPr="00750E32" w:rsidRDefault="00750E32" w:rsidP="00750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50E32">
              <w:rPr>
                <w:rFonts w:ascii="Times New Roman" w:hAnsi="Times New Roman" w:cs="Times New Roman"/>
                <w:b/>
                <w:bCs/>
                <w:i/>
                <w:lang w:eastAsia="ru-RU"/>
              </w:rPr>
              <w:t>Промежуточная аттестация (в форме дифференцированного зачета) – 2 часа</w:t>
            </w:r>
          </w:p>
        </w:tc>
      </w:tr>
      <w:tr w:rsidR="00750E32" w:rsidRPr="00750E32" w14:paraId="1FE27F51" w14:textId="77777777" w:rsidTr="00750E32">
        <w:trPr>
          <w:trHeight w:val="269"/>
        </w:trPr>
        <w:tc>
          <w:tcPr>
            <w:tcW w:w="2828" w:type="dxa"/>
            <w:shd w:val="clear" w:color="auto" w:fill="auto"/>
          </w:tcPr>
          <w:p w14:paraId="70AE5829" w14:textId="12BB7A6D" w:rsidR="00750E32" w:rsidRPr="00750E32" w:rsidRDefault="00750E32" w:rsidP="00750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50E32">
              <w:rPr>
                <w:rFonts w:ascii="Times New Roman" w:hAnsi="Times New Roman" w:cs="Times New Roman"/>
                <w:b/>
                <w:bCs/>
              </w:rPr>
              <w:t>всего</w:t>
            </w:r>
          </w:p>
        </w:tc>
        <w:tc>
          <w:tcPr>
            <w:tcW w:w="7663" w:type="dxa"/>
            <w:shd w:val="clear" w:color="auto" w:fill="auto"/>
          </w:tcPr>
          <w:p w14:paraId="6B7919DF" w14:textId="3D545681" w:rsidR="00750E32" w:rsidRPr="00750E32" w:rsidRDefault="00750E32" w:rsidP="00750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50E32">
              <w:rPr>
                <w:rFonts w:ascii="Times New Roman" w:hAnsi="Times New Roman" w:cs="Times New Roman"/>
                <w:b/>
                <w:bCs/>
              </w:rPr>
              <w:t>36 часов</w:t>
            </w:r>
          </w:p>
        </w:tc>
      </w:tr>
    </w:tbl>
    <w:p w14:paraId="39BD34F9" w14:textId="5ECEFCDB" w:rsidR="00A1078F" w:rsidRDefault="00A1078F" w:rsidP="00A1078F">
      <w:pPr>
        <w:pStyle w:val="114"/>
        <w:ind w:firstLine="0"/>
        <w:jc w:val="both"/>
        <w:rPr>
          <w:rFonts w:ascii="Times New Roman" w:hAnsi="Times New Roman"/>
          <w:sz w:val="22"/>
          <w:szCs w:val="22"/>
        </w:rPr>
      </w:pPr>
    </w:p>
    <w:p w14:paraId="45C73C58" w14:textId="77777777" w:rsidR="00414EF3" w:rsidRPr="00750E32" w:rsidRDefault="00414EF3" w:rsidP="00A1078F">
      <w:pPr>
        <w:pStyle w:val="114"/>
        <w:ind w:firstLine="0"/>
        <w:jc w:val="both"/>
        <w:rPr>
          <w:rFonts w:ascii="Times New Roman" w:hAnsi="Times New Roman"/>
          <w:sz w:val="22"/>
          <w:szCs w:val="22"/>
        </w:rPr>
      </w:pPr>
    </w:p>
    <w:p w14:paraId="3FE106E2" w14:textId="34CCB183" w:rsidR="00A1078F" w:rsidRDefault="00A1078F" w:rsidP="005E5994">
      <w:pPr>
        <w:pStyle w:val="1f"/>
        <w:numPr>
          <w:ilvl w:val="0"/>
          <w:numId w:val="1"/>
        </w:numPr>
        <w:rPr>
          <w:rFonts w:ascii="Times New Roman" w:hAnsi="Times New Roman"/>
          <w:lang w:val="ru-RU"/>
        </w:rPr>
      </w:pPr>
      <w:r w:rsidRPr="008D2724">
        <w:rPr>
          <w:rFonts w:ascii="Times New Roman" w:hAnsi="Times New Roman"/>
        </w:rPr>
        <w:t xml:space="preserve">Условия реализации </w:t>
      </w:r>
      <w:r>
        <w:rPr>
          <w:rFonts w:ascii="Times New Roman" w:hAnsi="Times New Roman"/>
          <w:lang w:val="ru-RU"/>
        </w:rPr>
        <w:t>ДИСЦИПЛИНЫ</w:t>
      </w:r>
    </w:p>
    <w:p w14:paraId="10D1DCBB" w14:textId="77777777" w:rsidR="005E5994" w:rsidRDefault="005E5994" w:rsidP="00A1078F">
      <w:pPr>
        <w:pStyle w:val="114"/>
        <w:rPr>
          <w:rFonts w:ascii="Times New Roman" w:hAnsi="Times New Roman"/>
        </w:rPr>
      </w:pPr>
    </w:p>
    <w:p w14:paraId="36D1F2D4" w14:textId="0E593EFB" w:rsidR="00A1078F" w:rsidRPr="00E11160" w:rsidRDefault="00A1078F" w:rsidP="00A1078F">
      <w:pPr>
        <w:pStyle w:val="114"/>
        <w:rPr>
          <w:rFonts w:ascii="Times New Roman" w:hAnsi="Times New Roman"/>
        </w:rPr>
      </w:pPr>
      <w:r w:rsidRPr="00E11160">
        <w:rPr>
          <w:rFonts w:ascii="Times New Roman" w:hAnsi="Times New Roman"/>
        </w:rPr>
        <w:t>3.1. Материально-техническое обеспечение</w:t>
      </w:r>
    </w:p>
    <w:p w14:paraId="2F5D89FB" w14:textId="71BB19BC" w:rsidR="00A1078F" w:rsidRPr="00FA680C" w:rsidRDefault="00A1078F" w:rsidP="00A1078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750E32">
        <w:rPr>
          <w:rFonts w:ascii="Times New Roman" w:eastAsia="Times New Roman" w:hAnsi="Times New Roman" w:cs="Times New Roman"/>
          <w:bCs/>
          <w:sz w:val="24"/>
          <w:szCs w:val="24"/>
          <w:lang w:eastAsia="ru-RU"/>
        </w:rPr>
        <w:t>Истории</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283294B" w14:textId="77777777" w:rsidR="00A1078F" w:rsidRDefault="00A1078F" w:rsidP="00A1078F"/>
    <w:p w14:paraId="6CD3E42E" w14:textId="77777777" w:rsidR="00A1078F" w:rsidRPr="00E11160" w:rsidRDefault="00A1078F" w:rsidP="00A107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E5B2EC" w14:textId="77777777" w:rsidR="00A1078F" w:rsidRDefault="00A1078F" w:rsidP="00A107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0DC519" w14:textId="77777777" w:rsidR="00A1078F" w:rsidRDefault="00A1078F" w:rsidP="00A1078F">
      <w:pPr>
        <w:pStyle w:val="a4"/>
        <w:spacing w:line="276" w:lineRule="auto"/>
        <w:ind w:left="0" w:firstLine="709"/>
        <w:jc w:val="both"/>
        <w:rPr>
          <w:rFonts w:ascii="Times New Roman" w:hAnsi="Times New Roman"/>
          <w:bCs/>
          <w:sz w:val="24"/>
          <w:szCs w:val="24"/>
        </w:rPr>
      </w:pPr>
    </w:p>
    <w:p w14:paraId="45848F96" w14:textId="77777777" w:rsidR="005E5994" w:rsidRPr="005E5994" w:rsidRDefault="005E5994" w:rsidP="005E5994">
      <w:pPr>
        <w:spacing w:line="276" w:lineRule="auto"/>
        <w:ind w:firstLine="709"/>
        <w:contextualSpacing/>
        <w:rPr>
          <w:rFonts w:ascii="Times New Roman" w:eastAsia="Calibri" w:hAnsi="Times New Roman" w:cs="Times New Roman"/>
          <w:b/>
          <w:sz w:val="24"/>
          <w:szCs w:val="24"/>
        </w:rPr>
      </w:pPr>
      <w:r w:rsidRPr="005E5994">
        <w:rPr>
          <w:rFonts w:ascii="Times New Roman" w:eastAsia="Calibri" w:hAnsi="Times New Roman" w:cs="Times New Roman"/>
          <w:b/>
          <w:sz w:val="24"/>
          <w:szCs w:val="24"/>
        </w:rPr>
        <w:t>3.2.1. Основные печатные и/или электронные издания</w:t>
      </w:r>
    </w:p>
    <w:p w14:paraId="09854623" w14:textId="77777777" w:rsidR="005E5994" w:rsidRPr="005E5994" w:rsidRDefault="005E5994" w:rsidP="005E5994">
      <w:pPr>
        <w:suppressAutoHyphens/>
        <w:spacing w:line="276" w:lineRule="auto"/>
        <w:ind w:firstLine="709"/>
        <w:contextualSpacing/>
        <w:jc w:val="both"/>
        <w:rPr>
          <w:rFonts w:ascii="Times New Roman" w:eastAsia="Calibri" w:hAnsi="Times New Roman" w:cs="Times New Roman"/>
          <w:bCs/>
          <w:iCs/>
          <w:sz w:val="24"/>
          <w:szCs w:val="24"/>
        </w:rPr>
      </w:pPr>
      <w:r w:rsidRPr="005E5994">
        <w:rPr>
          <w:rFonts w:ascii="Times New Roman" w:eastAsia="Calibri" w:hAnsi="Times New Roman" w:cs="Times New Roman"/>
          <w:bCs/>
          <w:iCs/>
          <w:sz w:val="24"/>
          <w:szCs w:val="24"/>
        </w:rPr>
        <w:t>1.Артемов, В. В. История (для всех специальностей СПО): учебное издание / Артемов В.В., Лубченков Ю.Н. - Москва : Академия, 2022. - 256 c. (Специальности среднего профессионального образования). - URL: https://academia-library.ru - Текст : электронный</w:t>
      </w:r>
    </w:p>
    <w:p w14:paraId="58E05B9E" w14:textId="77777777" w:rsidR="005E5994" w:rsidRPr="005E5994" w:rsidRDefault="005E5994" w:rsidP="005E5994">
      <w:pPr>
        <w:suppressAutoHyphens/>
        <w:spacing w:line="276" w:lineRule="auto"/>
        <w:ind w:firstLine="709"/>
        <w:contextualSpacing/>
        <w:jc w:val="both"/>
        <w:rPr>
          <w:rFonts w:ascii="Times New Roman" w:eastAsia="Calibri" w:hAnsi="Times New Roman" w:cs="Times New Roman"/>
          <w:bCs/>
          <w:iCs/>
          <w:sz w:val="24"/>
          <w:szCs w:val="24"/>
        </w:rPr>
      </w:pPr>
      <w:r w:rsidRPr="005E5994">
        <w:rPr>
          <w:rFonts w:ascii="Times New Roman" w:eastAsia="Calibri" w:hAnsi="Times New Roman" w:cs="Times New Roman"/>
          <w:bCs/>
          <w:iCs/>
          <w:sz w:val="24"/>
          <w:szCs w:val="24"/>
        </w:rPr>
        <w:t>2.Земцов, Б. Н. История отечественного государства и права. Советский период / Б. Н. Земцов. — 3-е изд., стер. — Санкт-Петербург : Лань, 2023. — 216 с. — ISBN 978-5-507-47150-8. — Текст : электронный // Лань : электронно-библиотечная система. — URL: https://e.lanbook.com/book/332681</w:t>
      </w:r>
    </w:p>
    <w:p w14:paraId="3227B15D" w14:textId="77777777" w:rsidR="005E5994" w:rsidRPr="005E5994" w:rsidRDefault="005E5994" w:rsidP="005E5994">
      <w:pPr>
        <w:suppressAutoHyphens/>
        <w:spacing w:line="276" w:lineRule="auto"/>
        <w:ind w:firstLine="709"/>
        <w:contextualSpacing/>
        <w:jc w:val="both"/>
        <w:rPr>
          <w:rFonts w:ascii="Times New Roman" w:eastAsia="Calibri" w:hAnsi="Times New Roman" w:cs="Times New Roman"/>
          <w:bCs/>
          <w:iCs/>
          <w:sz w:val="24"/>
          <w:szCs w:val="24"/>
        </w:rPr>
      </w:pPr>
      <w:r w:rsidRPr="005E5994">
        <w:rPr>
          <w:rFonts w:ascii="Times New Roman" w:eastAsia="Calibri" w:hAnsi="Times New Roman" w:cs="Times New Roman"/>
          <w:bCs/>
          <w:iCs/>
          <w:sz w:val="24"/>
          <w:szCs w:val="24"/>
        </w:rPr>
        <w:t>3.Зуев, М. Н. История России ХХ - начала ХХI века : учебник и практикум для среднего профессионального образования / М. Н. Зуев, С. Я. Лавренов. — 5-е изд., перераб. и доп. — Москва : Издательство Юрайт, 2023. — 419 с. — (Профессиональное образование). — ISBN 978-5-534-17067-2. — Текст : электронный // Образовательная платформа Юрайт [сайт]. — URL: https://urait.ru/bcode/532334</w:t>
      </w:r>
    </w:p>
    <w:p w14:paraId="37CC0504" w14:textId="77777777" w:rsidR="005E5994" w:rsidRPr="005E5994" w:rsidRDefault="005E5994" w:rsidP="005E5994">
      <w:pPr>
        <w:suppressAutoHyphens/>
        <w:spacing w:line="276" w:lineRule="auto"/>
        <w:ind w:firstLine="709"/>
        <w:contextualSpacing/>
        <w:jc w:val="both"/>
        <w:rPr>
          <w:rFonts w:ascii="Times New Roman" w:eastAsia="Calibri" w:hAnsi="Times New Roman" w:cs="Times New Roman"/>
          <w:bCs/>
          <w:iCs/>
          <w:sz w:val="24"/>
          <w:szCs w:val="24"/>
        </w:rPr>
      </w:pPr>
      <w:r w:rsidRPr="005E5994">
        <w:rPr>
          <w:rFonts w:ascii="Times New Roman" w:eastAsia="Calibri" w:hAnsi="Times New Roman" w:cs="Times New Roman"/>
          <w:bCs/>
          <w:iCs/>
          <w:sz w:val="24"/>
          <w:szCs w:val="24"/>
        </w:rPr>
        <w:t>4.Касьянов, В. В. История России : учебное пособие для среднего профессионального образования / В. В. Касьянов. — 3-е изд., перераб. и доп. — Москва : Издательство Юрайт, 2024. — 274 с. — (Профессиональное образование). — ISBN 978-5-534-18531-7. — Текст : электронный // Образовательная платформа Юрайт [сайт]. — URL: https://urait.ru/bcode/535276</w:t>
      </w:r>
    </w:p>
    <w:p w14:paraId="28E94831" w14:textId="77777777" w:rsidR="005E5994" w:rsidRPr="005E5994" w:rsidRDefault="005E5994" w:rsidP="005E5994">
      <w:pPr>
        <w:suppressAutoHyphens/>
        <w:spacing w:line="276" w:lineRule="auto"/>
        <w:ind w:firstLine="709"/>
        <w:contextualSpacing/>
        <w:jc w:val="both"/>
        <w:rPr>
          <w:rFonts w:ascii="Times New Roman" w:eastAsia="Calibri" w:hAnsi="Times New Roman" w:cs="Times New Roman"/>
          <w:bCs/>
          <w:iCs/>
          <w:sz w:val="24"/>
          <w:szCs w:val="24"/>
        </w:rPr>
      </w:pPr>
      <w:r w:rsidRPr="005E5994">
        <w:rPr>
          <w:rFonts w:ascii="Times New Roman" w:eastAsia="Calibri" w:hAnsi="Times New Roman" w:cs="Times New Roman"/>
          <w:bCs/>
          <w:iCs/>
          <w:sz w:val="24"/>
          <w:szCs w:val="24"/>
        </w:rPr>
        <w:lastRenderedPageBreak/>
        <w:t>5.Кириллов, В. В. История России : учебник для среднего профессионального образования / В. В. Кириллов, М. А. Бравина. — 5-е изд., перераб. и доп. — Москва : Издательство Юрайт, 2024. — 612 с. — (Профессиональное образование). — ISBN 978-5-534-17264-5. — Текст : электронный // Образовательная платформа Юрайт [сайт]. — URL: https://urait.ru/bcode/537297</w:t>
      </w:r>
    </w:p>
    <w:p w14:paraId="18833C32" w14:textId="77777777" w:rsidR="005E5994" w:rsidRPr="005E5994" w:rsidRDefault="005E5994" w:rsidP="005E5994">
      <w:pPr>
        <w:suppressAutoHyphens/>
        <w:spacing w:line="276" w:lineRule="auto"/>
        <w:ind w:firstLine="709"/>
        <w:contextualSpacing/>
        <w:jc w:val="both"/>
        <w:rPr>
          <w:rFonts w:ascii="Times New Roman" w:eastAsia="Calibri" w:hAnsi="Times New Roman" w:cs="Times New Roman"/>
          <w:bCs/>
          <w:iCs/>
          <w:sz w:val="24"/>
          <w:szCs w:val="24"/>
        </w:rPr>
      </w:pPr>
      <w:r w:rsidRPr="005E5994">
        <w:rPr>
          <w:rFonts w:ascii="Times New Roman" w:eastAsia="Calibri" w:hAnsi="Times New Roman" w:cs="Times New Roman"/>
          <w:bCs/>
          <w:iCs/>
          <w:sz w:val="24"/>
          <w:szCs w:val="24"/>
        </w:rPr>
        <w:t>6.Фирсов, С. Л. История России : учебник для среднего профессионального образования / С. Л. Фирсов. — 2-е изд., испр. и доп. — Москва : Издательство Юрайт, 2023. — 380 с. — (Профессиональное образование). — ISBN 978-5-534-08721-5. — Текст : электронный // Образовательная платформа Юрайт [сайт]. — URL: https://urait.ru/bcode/515839</w:t>
      </w:r>
    </w:p>
    <w:p w14:paraId="7DA90D12" w14:textId="6F6AB7D1" w:rsidR="005E5994" w:rsidRDefault="005E5994" w:rsidP="005E5994">
      <w:pPr>
        <w:suppressAutoHyphens/>
        <w:spacing w:line="276" w:lineRule="auto"/>
        <w:ind w:firstLine="709"/>
        <w:contextualSpacing/>
        <w:jc w:val="both"/>
        <w:rPr>
          <w:rFonts w:ascii="Times New Roman" w:eastAsia="Calibri" w:hAnsi="Times New Roman" w:cs="Times New Roman"/>
          <w:bCs/>
          <w:iCs/>
          <w:sz w:val="24"/>
          <w:szCs w:val="24"/>
        </w:rPr>
      </w:pPr>
      <w:r w:rsidRPr="005E5994">
        <w:rPr>
          <w:rFonts w:ascii="Times New Roman" w:eastAsia="Calibri" w:hAnsi="Times New Roman" w:cs="Times New Roman"/>
          <w:bCs/>
          <w:iCs/>
          <w:sz w:val="24"/>
          <w:szCs w:val="24"/>
        </w:rPr>
        <w:t xml:space="preserve">7.Чураков , Д. О. 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2024. — 311 с. — (Профессиональное образование). — ISBN 978-5-534-13853-5. — Текст : электронный // Образовательная платформа Юрайт [сайт]. — URL: </w:t>
      </w:r>
      <w:hyperlink r:id="rId13" w:history="1">
        <w:r w:rsidRPr="005E5994">
          <w:rPr>
            <w:rStyle w:val="af0"/>
            <w:rFonts w:ascii="Times New Roman" w:eastAsia="Calibri" w:hAnsi="Times New Roman" w:cs="Times New Roman"/>
            <w:bCs/>
            <w:iCs/>
            <w:sz w:val="24"/>
            <w:szCs w:val="24"/>
          </w:rPr>
          <w:t>https://urait.ru/bcode/537298</w:t>
        </w:r>
      </w:hyperlink>
    </w:p>
    <w:p w14:paraId="44EC4784" w14:textId="77777777" w:rsidR="005E5994" w:rsidRPr="005E5994" w:rsidRDefault="005E5994" w:rsidP="005E5994">
      <w:pPr>
        <w:suppressAutoHyphens/>
        <w:spacing w:line="276" w:lineRule="auto"/>
        <w:ind w:firstLine="709"/>
        <w:contextualSpacing/>
        <w:jc w:val="both"/>
        <w:rPr>
          <w:rFonts w:ascii="Times New Roman" w:eastAsia="Calibri" w:hAnsi="Times New Roman" w:cs="Times New Roman"/>
          <w:bCs/>
          <w:iCs/>
          <w:sz w:val="24"/>
          <w:szCs w:val="24"/>
        </w:rPr>
      </w:pPr>
    </w:p>
    <w:p w14:paraId="5967739C" w14:textId="77777777" w:rsidR="005E5994" w:rsidRPr="005E5994" w:rsidRDefault="005E5994" w:rsidP="005E5994">
      <w:pPr>
        <w:suppressAutoHyphens/>
        <w:spacing w:line="276" w:lineRule="auto"/>
        <w:ind w:firstLine="709"/>
        <w:contextualSpacing/>
        <w:rPr>
          <w:rFonts w:ascii="Times New Roman" w:eastAsia="Calibri" w:hAnsi="Times New Roman" w:cs="Times New Roman"/>
          <w:bCs/>
          <w:i/>
          <w:sz w:val="24"/>
          <w:szCs w:val="24"/>
        </w:rPr>
      </w:pPr>
      <w:r w:rsidRPr="005E5994">
        <w:rPr>
          <w:rFonts w:ascii="Times New Roman" w:eastAsia="Calibri" w:hAnsi="Times New Roman" w:cs="Times New Roman"/>
          <w:b/>
          <w:bCs/>
          <w:sz w:val="24"/>
          <w:szCs w:val="24"/>
        </w:rPr>
        <w:t xml:space="preserve">3.2.2. Дополнительные источники </w:t>
      </w:r>
    </w:p>
    <w:p w14:paraId="70CAFC1D"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1.</w:t>
      </w:r>
      <w:r w:rsidRPr="005E5994">
        <w:rPr>
          <w:rFonts w:ascii="Times New Roman" w:eastAsia="Times New Roman" w:hAnsi="Times New Roman" w:cs="Times New Roman"/>
          <w:sz w:val="24"/>
          <w:szCs w:val="24"/>
        </w:rPr>
        <w:tab/>
        <w:t>Архивы России [Электронный ресурс]. – URL: https://rusarchives.ru/</w:t>
      </w:r>
    </w:p>
    <w:p w14:paraId="3636D993"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2.</w:t>
      </w:r>
      <w:r w:rsidRPr="005E5994">
        <w:rPr>
          <w:rFonts w:ascii="Times New Roman" w:eastAsia="Times New Roman" w:hAnsi="Times New Roman" w:cs="Times New Roman"/>
          <w:sz w:val="24"/>
          <w:szCs w:val="24"/>
        </w:rPr>
        <w:tab/>
        <w:t>Великая Отечественная война 1941–1945 гг.: Энциклопедия / гл. ред. М. М. Коз-лов. М., 1985. – 832 с.</w:t>
      </w:r>
    </w:p>
    <w:p w14:paraId="7145ABC0"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3.</w:t>
      </w:r>
      <w:r w:rsidRPr="005E5994">
        <w:rPr>
          <w:rFonts w:ascii="Times New Roman" w:eastAsia="Times New Roman" w:hAnsi="Times New Roman" w:cs="Times New Roman"/>
          <w:sz w:val="24"/>
          <w:szCs w:val="24"/>
        </w:rPr>
        <w:tab/>
        <w:t>Великая Отечественная война, 1941–1945: Словарь-справочник / ред. М. М. Ки-рьян. – М.: Политиздат, 1988. – 559 с.</w:t>
      </w:r>
    </w:p>
    <w:p w14:paraId="18DACC4E"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4.</w:t>
      </w:r>
      <w:r w:rsidRPr="005E5994">
        <w:rPr>
          <w:rFonts w:ascii="Times New Roman" w:eastAsia="Times New Roman" w:hAnsi="Times New Roman" w:cs="Times New Roman"/>
          <w:sz w:val="24"/>
          <w:szCs w:val="24"/>
        </w:rPr>
        <w:tab/>
        <w:t>Государственная публичная историческая библиотека [Электронный ресурс]. – URL: доступа: http://www.shpl.ru</w:t>
      </w:r>
    </w:p>
    <w:p w14:paraId="1CDC8103"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5.</w:t>
      </w:r>
      <w:r w:rsidRPr="005E5994">
        <w:rPr>
          <w:rFonts w:ascii="Times New Roman" w:eastAsia="Times New Roman" w:hAnsi="Times New Roman" w:cs="Times New Roman"/>
          <w:sz w:val="24"/>
          <w:szCs w:val="24"/>
        </w:rPr>
        <w:tab/>
        <w:t>Крамаренко, Р. А. История России: учебное пособие для среднего профессио-нального образования / Р. А. Крамаренко. – 2-е изд., испр. и доп. – Москва : Издательство Юрайт, 2021. – 197 с. – (Профессиональное образование). – ISBN 978-5-534-09199-1. – Текст : электронный // ЭБС Юрайт [сайт]. – URL: https://urait.ru/bcode/472455</w:t>
      </w:r>
    </w:p>
    <w:p w14:paraId="524E1E2A"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6.</w:t>
      </w:r>
      <w:r w:rsidRPr="005E5994">
        <w:rPr>
          <w:rFonts w:ascii="Times New Roman" w:eastAsia="Times New Roman" w:hAnsi="Times New Roman" w:cs="Times New Roman"/>
          <w:sz w:val="24"/>
          <w:szCs w:val="24"/>
        </w:rPr>
        <w:tab/>
        <w:t>Кто есть в мине/ Гл. ред. Г.П. Шалаева. – М.: Филологическое общество «СЛО-ВО»: ОЛМА-ПРЕСС Образование, 2004. – 1680 с.</w:t>
      </w:r>
    </w:p>
    <w:p w14:paraId="19E81571"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7.</w:t>
      </w:r>
      <w:r w:rsidRPr="005E5994">
        <w:rPr>
          <w:rFonts w:ascii="Times New Roman" w:eastAsia="Times New Roman" w:hAnsi="Times New Roman" w:cs="Times New Roman"/>
          <w:sz w:val="24"/>
          <w:szCs w:val="24"/>
        </w:rPr>
        <w:tab/>
        <w:t xml:space="preserve">Новая Российская энциклопедия: В12 т. / Редкол.: А. Д. Некипелов, В.И. Дани-лов-Данильян и др. – М.: ООО «Издательство «Энциклопедия»: ИД «ИНФРА-М», 2003 -2011. </w:t>
      </w:r>
    </w:p>
    <w:p w14:paraId="778B3DE7"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8.</w:t>
      </w:r>
      <w:r w:rsidRPr="005E5994">
        <w:rPr>
          <w:rFonts w:ascii="Times New Roman" w:eastAsia="Times New Roman" w:hAnsi="Times New Roman" w:cs="Times New Roman"/>
          <w:sz w:val="24"/>
          <w:szCs w:val="24"/>
        </w:rPr>
        <w:tab/>
        <w:t>Поликарпов, В. С. История науки и техники : учебное пособие для спо / В. С. Поликарпов, Е. В. Поликарпова. — Санкт-Петербург : Лань, 2021. — 272 с. — ISBN 978-5-8114-6747-1. — Текст : электронный // Лань : электронно-библиотечная система. — URL: https://e.lanbook.com/book/152458 (дата обращения: 13.01.2022). — Режим доступа: для авториз. пользователей.</w:t>
      </w:r>
    </w:p>
    <w:p w14:paraId="33D2CD6A"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9.</w:t>
      </w:r>
      <w:r w:rsidRPr="005E5994">
        <w:rPr>
          <w:rFonts w:ascii="Times New Roman" w:eastAsia="Times New Roman" w:hAnsi="Times New Roman" w:cs="Times New Roman"/>
          <w:sz w:val="24"/>
          <w:szCs w:val="24"/>
        </w:rPr>
        <w:tab/>
        <w:t>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 М. Кириллова. – Москва : Издательство Юрайт, 2021. – 198 с. – (Профессиональное обра-зование). – ISBN 978-5-534-05440-8. – Текст : электронный // ЭБС Юрайт [сайт]. – URL: https://urait.ru/bcode/473762</w:t>
      </w:r>
    </w:p>
    <w:p w14:paraId="391F3725"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10.</w:t>
      </w:r>
      <w:r w:rsidRPr="005E5994">
        <w:rPr>
          <w:rFonts w:ascii="Times New Roman" w:eastAsia="Times New Roman" w:hAnsi="Times New Roman" w:cs="Times New Roman"/>
          <w:sz w:val="24"/>
          <w:szCs w:val="24"/>
        </w:rPr>
        <w:tab/>
        <w:t>Пряхин, В. Ф. История: Россия в глобальной политике : учебник и практикум для среднего профессионального образования / В. Ф. Пряхин. – 2-е изд., перераб. и доп. – Москва: Издательство Юрайт, 2021. – 479 с. – (Профессиональное образование). – ISBN 978-</w:t>
      </w:r>
      <w:r w:rsidRPr="005E5994">
        <w:rPr>
          <w:rFonts w:ascii="Times New Roman" w:eastAsia="Times New Roman" w:hAnsi="Times New Roman" w:cs="Times New Roman"/>
          <w:sz w:val="24"/>
          <w:szCs w:val="24"/>
        </w:rPr>
        <w:lastRenderedPageBreak/>
        <w:t>5-534-14147-4. – Текст : электронный // ЭБС Юрайт [сайт]. – URL: https://urait.ru/bcode/475523</w:t>
      </w:r>
    </w:p>
    <w:p w14:paraId="7D9365E6"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11.</w:t>
      </w:r>
      <w:r w:rsidRPr="005E5994">
        <w:rPr>
          <w:rFonts w:ascii="Times New Roman" w:eastAsia="Times New Roman" w:hAnsi="Times New Roman" w:cs="Times New Roman"/>
          <w:sz w:val="24"/>
          <w:szCs w:val="24"/>
        </w:rPr>
        <w:tab/>
        <w:t>Публичная Интернет-библиотека [Электронный ресурс]. – URL: http://www/puplic/ru</w:t>
      </w:r>
    </w:p>
    <w:p w14:paraId="1AB91222"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12.</w:t>
      </w:r>
      <w:r w:rsidRPr="005E5994">
        <w:rPr>
          <w:rFonts w:ascii="Times New Roman" w:eastAsia="Times New Roman" w:hAnsi="Times New Roman" w:cs="Times New Roman"/>
          <w:sz w:val="24"/>
          <w:szCs w:val="24"/>
        </w:rPr>
        <w:tab/>
        <w:t>Российская Государственная библиотека [Электронный ресурс]. – URL: http://www.rsl.ru</w:t>
      </w:r>
    </w:p>
    <w:p w14:paraId="48F95348" w14:textId="77777777" w:rsidR="005E5994" w:rsidRPr="005E5994" w:rsidRDefault="005E5994" w:rsidP="005E5994">
      <w:pPr>
        <w:widowControl w:val="0"/>
        <w:tabs>
          <w:tab w:val="left" w:pos="993"/>
        </w:tabs>
        <w:suppressAutoHyphens/>
        <w:spacing w:line="276" w:lineRule="auto"/>
        <w:ind w:firstLine="907"/>
        <w:contextualSpacing/>
        <w:jc w:val="both"/>
        <w:rPr>
          <w:rFonts w:ascii="Times New Roman" w:eastAsia="Times New Roman" w:hAnsi="Times New Roman" w:cs="Times New Roman"/>
          <w:sz w:val="24"/>
          <w:szCs w:val="24"/>
        </w:rPr>
      </w:pPr>
      <w:r w:rsidRPr="005E5994">
        <w:rPr>
          <w:rFonts w:ascii="Times New Roman" w:eastAsia="Times New Roman" w:hAnsi="Times New Roman" w:cs="Times New Roman"/>
          <w:sz w:val="24"/>
          <w:szCs w:val="24"/>
        </w:rPr>
        <w:t>13.</w:t>
      </w:r>
      <w:r w:rsidRPr="005E5994">
        <w:rPr>
          <w:rFonts w:ascii="Times New Roman" w:eastAsia="Times New Roman" w:hAnsi="Times New Roman" w:cs="Times New Roman"/>
          <w:sz w:val="24"/>
          <w:szCs w:val="24"/>
        </w:rPr>
        <w:tab/>
        <w:t>Электронная библиотека исторического факультета МГУ им. М. В. Ломоносова [Электронный ресурс]. – URL: http://www.hist.msu.ru/ER</w:t>
      </w:r>
    </w:p>
    <w:p w14:paraId="5AF7A048" w14:textId="0762CD32" w:rsidR="00A1078F" w:rsidRDefault="00A1078F" w:rsidP="00A1078F">
      <w:pPr>
        <w:ind w:firstLine="709"/>
        <w:jc w:val="both"/>
        <w:rPr>
          <w:rFonts w:ascii="Times New Roman" w:eastAsia="Times New Roman" w:hAnsi="Times New Roman" w:cs="Times New Roman"/>
          <w:sz w:val="24"/>
          <w:szCs w:val="24"/>
          <w:lang w:eastAsia="ru-RU"/>
        </w:rPr>
      </w:pPr>
    </w:p>
    <w:p w14:paraId="7466A6BE" w14:textId="77777777" w:rsidR="00414EF3" w:rsidRDefault="00414EF3" w:rsidP="00A1078F">
      <w:pPr>
        <w:ind w:firstLine="709"/>
        <w:jc w:val="both"/>
        <w:rPr>
          <w:rFonts w:ascii="Times New Roman" w:eastAsia="Times New Roman" w:hAnsi="Times New Roman" w:cs="Times New Roman"/>
          <w:sz w:val="24"/>
          <w:szCs w:val="24"/>
          <w:lang w:eastAsia="ru-RU"/>
        </w:rPr>
      </w:pPr>
    </w:p>
    <w:p w14:paraId="16B24F55" w14:textId="77777777" w:rsidR="00A1078F" w:rsidRPr="00DF068E" w:rsidRDefault="00A1078F" w:rsidP="00A1078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1078F" w:rsidRPr="00414EF3" w14:paraId="2561A25F" w14:textId="77777777" w:rsidTr="00A1078F">
        <w:trPr>
          <w:trHeight w:val="519"/>
        </w:trPr>
        <w:tc>
          <w:tcPr>
            <w:tcW w:w="1498" w:type="pct"/>
            <w:vAlign w:val="center"/>
          </w:tcPr>
          <w:p w14:paraId="519A2886" w14:textId="77777777" w:rsidR="00A1078F" w:rsidRPr="00414EF3" w:rsidRDefault="00A1078F" w:rsidP="00A1078F">
            <w:pPr>
              <w:suppressAutoHyphens/>
              <w:spacing w:line="276" w:lineRule="auto"/>
              <w:contextualSpacing/>
              <w:jc w:val="center"/>
              <w:rPr>
                <w:rFonts w:ascii="Times New Roman" w:hAnsi="Times New Roman" w:cs="Times New Roman"/>
                <w:b/>
                <w:iCs/>
                <w:sz w:val="24"/>
                <w:szCs w:val="24"/>
              </w:rPr>
            </w:pPr>
            <w:r w:rsidRPr="00414EF3">
              <w:rPr>
                <w:rFonts w:ascii="Times New Roman" w:hAnsi="Times New Roman" w:cs="Times New Roman"/>
                <w:b/>
                <w:iCs/>
                <w:sz w:val="24"/>
                <w:szCs w:val="24"/>
              </w:rPr>
              <w:t>Результаты обучения</w:t>
            </w:r>
          </w:p>
        </w:tc>
        <w:tc>
          <w:tcPr>
            <w:tcW w:w="1787" w:type="pct"/>
            <w:vAlign w:val="center"/>
          </w:tcPr>
          <w:p w14:paraId="221182CF" w14:textId="77777777" w:rsidR="00A1078F" w:rsidRPr="00414EF3" w:rsidRDefault="00A1078F" w:rsidP="00A1078F">
            <w:pPr>
              <w:suppressAutoHyphens/>
              <w:spacing w:line="276" w:lineRule="auto"/>
              <w:contextualSpacing/>
              <w:jc w:val="center"/>
              <w:rPr>
                <w:rFonts w:ascii="Times New Roman" w:hAnsi="Times New Roman" w:cs="Times New Roman"/>
                <w:b/>
                <w:sz w:val="24"/>
                <w:szCs w:val="24"/>
              </w:rPr>
            </w:pPr>
            <w:r w:rsidRPr="00414EF3">
              <w:rPr>
                <w:rFonts w:ascii="Times New Roman" w:hAnsi="Times New Roman" w:cs="Times New Roman"/>
                <w:b/>
                <w:iCs/>
                <w:sz w:val="24"/>
                <w:szCs w:val="24"/>
              </w:rPr>
              <w:t>Показатели освоенности компетенций</w:t>
            </w:r>
          </w:p>
        </w:tc>
        <w:tc>
          <w:tcPr>
            <w:tcW w:w="1715" w:type="pct"/>
            <w:vAlign w:val="center"/>
          </w:tcPr>
          <w:p w14:paraId="14D408C8" w14:textId="77777777" w:rsidR="00A1078F" w:rsidRPr="00414EF3" w:rsidRDefault="00A1078F" w:rsidP="00A1078F">
            <w:pPr>
              <w:suppressAutoHyphens/>
              <w:spacing w:line="276" w:lineRule="auto"/>
              <w:contextualSpacing/>
              <w:jc w:val="center"/>
              <w:rPr>
                <w:rFonts w:ascii="Times New Roman" w:hAnsi="Times New Roman" w:cs="Times New Roman"/>
                <w:b/>
                <w:sz w:val="24"/>
                <w:szCs w:val="24"/>
              </w:rPr>
            </w:pPr>
            <w:r w:rsidRPr="00414EF3">
              <w:rPr>
                <w:rFonts w:ascii="Times New Roman" w:hAnsi="Times New Roman" w:cs="Times New Roman"/>
                <w:b/>
                <w:sz w:val="24"/>
                <w:szCs w:val="24"/>
              </w:rPr>
              <w:t>Методы оценки</w:t>
            </w:r>
          </w:p>
        </w:tc>
      </w:tr>
      <w:tr w:rsidR="00750E32" w:rsidRPr="00414EF3" w14:paraId="4FF73FDD" w14:textId="77777777" w:rsidTr="00A1078F">
        <w:trPr>
          <w:trHeight w:val="698"/>
        </w:trPr>
        <w:tc>
          <w:tcPr>
            <w:tcW w:w="1498" w:type="pct"/>
          </w:tcPr>
          <w:p w14:paraId="30E3D1A0" w14:textId="77777777" w:rsidR="00750E32" w:rsidRPr="00414EF3" w:rsidRDefault="00750E32" w:rsidP="00750E32">
            <w:pPr>
              <w:jc w:val="both"/>
              <w:rPr>
                <w:rFonts w:ascii="Times New Roman" w:eastAsia="Times New Roman" w:hAnsi="Times New Roman" w:cs="Times New Roman"/>
                <w:b/>
                <w:bCs/>
                <w:i/>
                <w:sz w:val="24"/>
                <w:szCs w:val="24"/>
              </w:rPr>
            </w:pPr>
            <w:r w:rsidRPr="00414EF3">
              <w:rPr>
                <w:rFonts w:ascii="Times New Roman" w:eastAsia="Times New Roman" w:hAnsi="Times New Roman" w:cs="Times New Roman"/>
                <w:b/>
                <w:bCs/>
                <w:i/>
                <w:sz w:val="24"/>
                <w:szCs w:val="24"/>
              </w:rPr>
              <w:t>Перечень знаний, осваиваемых в рамках дисциплины:</w:t>
            </w:r>
          </w:p>
          <w:p w14:paraId="2EEDB953" w14:textId="77777777" w:rsidR="00750E32" w:rsidRPr="00414EF3" w:rsidRDefault="00750E32" w:rsidP="00B447C9">
            <w:pPr>
              <w:numPr>
                <w:ilvl w:val="0"/>
                <w:numId w:val="5"/>
              </w:numPr>
              <w:tabs>
                <w:tab w:val="clear" w:pos="720"/>
                <w:tab w:val="num" w:pos="142"/>
                <w:tab w:val="left" w:pos="266"/>
              </w:tabs>
              <w:ind w:left="0" w:firstLine="0"/>
              <w:jc w:val="both"/>
              <w:rPr>
                <w:rFonts w:ascii="Times New Roman" w:hAnsi="Times New Roman" w:cs="Times New Roman"/>
                <w:sz w:val="24"/>
                <w:szCs w:val="24"/>
              </w:rPr>
            </w:pPr>
            <w:r w:rsidRPr="00414EF3">
              <w:rPr>
                <w:rFonts w:ascii="Times New Roman" w:hAnsi="Times New Roman" w:cs="Times New Roman"/>
                <w:sz w:val="24"/>
                <w:szCs w:val="24"/>
              </w:rPr>
              <w:t>основные направления развития ключевых регионов мира на современном этапе;</w:t>
            </w:r>
          </w:p>
          <w:p w14:paraId="70EB6297" w14:textId="77777777" w:rsidR="00750E32" w:rsidRPr="00414EF3" w:rsidRDefault="00750E32" w:rsidP="00B447C9">
            <w:pPr>
              <w:numPr>
                <w:ilvl w:val="0"/>
                <w:numId w:val="5"/>
              </w:numPr>
              <w:tabs>
                <w:tab w:val="clear" w:pos="720"/>
                <w:tab w:val="num" w:pos="142"/>
                <w:tab w:val="left" w:pos="266"/>
              </w:tabs>
              <w:ind w:left="0" w:firstLine="0"/>
              <w:jc w:val="both"/>
              <w:rPr>
                <w:rFonts w:ascii="Times New Roman" w:hAnsi="Times New Roman" w:cs="Times New Roman"/>
                <w:sz w:val="24"/>
                <w:szCs w:val="24"/>
              </w:rPr>
            </w:pPr>
            <w:r w:rsidRPr="00414EF3">
              <w:rPr>
                <w:rFonts w:ascii="Times New Roman" w:hAnsi="Times New Roman" w:cs="Times New Roman"/>
                <w:sz w:val="24"/>
                <w:szCs w:val="24"/>
              </w:rPr>
              <w:t>сущность и причины локальных, региональных, межгосударственных конфликтов на современном этапе;</w:t>
            </w:r>
          </w:p>
          <w:p w14:paraId="113238F7" w14:textId="77777777" w:rsidR="00750E32" w:rsidRPr="00414EF3" w:rsidRDefault="00750E32" w:rsidP="00B447C9">
            <w:pPr>
              <w:numPr>
                <w:ilvl w:val="0"/>
                <w:numId w:val="5"/>
              </w:numPr>
              <w:tabs>
                <w:tab w:val="clear" w:pos="720"/>
                <w:tab w:val="num" w:pos="142"/>
                <w:tab w:val="left" w:pos="266"/>
              </w:tabs>
              <w:ind w:left="0" w:firstLine="0"/>
              <w:jc w:val="both"/>
              <w:rPr>
                <w:rFonts w:ascii="Times New Roman" w:hAnsi="Times New Roman" w:cs="Times New Roman"/>
                <w:sz w:val="24"/>
                <w:szCs w:val="24"/>
              </w:rPr>
            </w:pPr>
            <w:r w:rsidRPr="00414EF3">
              <w:rPr>
                <w:rFonts w:ascii="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EC003D1" w14:textId="77777777" w:rsidR="00750E32" w:rsidRPr="00414EF3" w:rsidRDefault="00750E32" w:rsidP="00B447C9">
            <w:pPr>
              <w:numPr>
                <w:ilvl w:val="0"/>
                <w:numId w:val="5"/>
              </w:numPr>
              <w:tabs>
                <w:tab w:val="clear" w:pos="720"/>
                <w:tab w:val="num" w:pos="142"/>
                <w:tab w:val="left" w:pos="266"/>
              </w:tabs>
              <w:ind w:left="0" w:firstLine="0"/>
              <w:jc w:val="both"/>
              <w:rPr>
                <w:rFonts w:ascii="Times New Roman" w:hAnsi="Times New Roman" w:cs="Times New Roman"/>
                <w:sz w:val="24"/>
                <w:szCs w:val="24"/>
              </w:rPr>
            </w:pPr>
            <w:r w:rsidRPr="00414EF3">
              <w:rPr>
                <w:rFonts w:ascii="Times New Roman" w:hAnsi="Times New Roman" w:cs="Times New Roman"/>
                <w:sz w:val="24"/>
                <w:szCs w:val="24"/>
              </w:rPr>
              <w:t>назначение ООН, НАТО, ЕС и других организаций и основные направления их деятельности;</w:t>
            </w:r>
          </w:p>
          <w:p w14:paraId="375F4996" w14:textId="77777777" w:rsidR="00750E32" w:rsidRPr="00414EF3" w:rsidRDefault="00750E32" w:rsidP="00B447C9">
            <w:pPr>
              <w:numPr>
                <w:ilvl w:val="0"/>
                <w:numId w:val="5"/>
              </w:numPr>
              <w:tabs>
                <w:tab w:val="clear" w:pos="720"/>
                <w:tab w:val="num" w:pos="142"/>
                <w:tab w:val="left" w:pos="266"/>
              </w:tabs>
              <w:ind w:left="0" w:firstLine="0"/>
              <w:jc w:val="both"/>
              <w:rPr>
                <w:rFonts w:ascii="Times New Roman" w:hAnsi="Times New Roman" w:cs="Times New Roman"/>
                <w:sz w:val="24"/>
                <w:szCs w:val="24"/>
              </w:rPr>
            </w:pPr>
            <w:r w:rsidRPr="00414EF3">
              <w:rPr>
                <w:rFonts w:ascii="Times New Roman" w:hAnsi="Times New Roman" w:cs="Times New Roman"/>
                <w:sz w:val="24"/>
                <w:szCs w:val="24"/>
              </w:rPr>
              <w:t>о роли науки, культуры и религии в сохранении и укреплении национальных и государственных традиций;</w:t>
            </w:r>
          </w:p>
          <w:p w14:paraId="5D96BF1B" w14:textId="77777777" w:rsidR="00750E32" w:rsidRPr="00414EF3" w:rsidRDefault="00750E32" w:rsidP="00B447C9">
            <w:pPr>
              <w:numPr>
                <w:ilvl w:val="0"/>
                <w:numId w:val="5"/>
              </w:numPr>
              <w:tabs>
                <w:tab w:val="clear" w:pos="720"/>
                <w:tab w:val="num"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
                <w:sz w:val="24"/>
                <w:szCs w:val="24"/>
              </w:rPr>
            </w:pPr>
            <w:r w:rsidRPr="00414EF3">
              <w:rPr>
                <w:rFonts w:ascii="Times New Roman" w:hAnsi="Times New Roman" w:cs="Times New Roman"/>
                <w:sz w:val="24"/>
                <w:szCs w:val="24"/>
              </w:rPr>
              <w:t>содержание и назначение важнейших правовых и законодательных актов мирового и регионального значения</w:t>
            </w:r>
          </w:p>
          <w:p w14:paraId="7B2E50D0" w14:textId="77777777" w:rsidR="00750E32" w:rsidRPr="00414EF3" w:rsidRDefault="00750E32" w:rsidP="00750E32">
            <w:pPr>
              <w:jc w:val="both"/>
              <w:rPr>
                <w:rFonts w:ascii="Times New Roman" w:eastAsia="Times New Roman" w:hAnsi="Times New Roman" w:cs="Times New Roman"/>
                <w:b/>
                <w:bCs/>
                <w:i/>
                <w:sz w:val="24"/>
                <w:szCs w:val="24"/>
              </w:rPr>
            </w:pPr>
            <w:r w:rsidRPr="00414EF3">
              <w:rPr>
                <w:rFonts w:ascii="Times New Roman" w:eastAsia="Times New Roman" w:hAnsi="Times New Roman" w:cs="Times New Roman"/>
                <w:b/>
                <w:bCs/>
                <w:i/>
                <w:sz w:val="24"/>
                <w:szCs w:val="24"/>
              </w:rPr>
              <w:lastRenderedPageBreak/>
              <w:t>Перечень умений, осваиваемых в рамках дисциплины:</w:t>
            </w:r>
          </w:p>
          <w:p w14:paraId="3ADF2BE1" w14:textId="77777777" w:rsidR="00750E32" w:rsidRPr="00414EF3" w:rsidRDefault="00750E32" w:rsidP="00B447C9">
            <w:pPr>
              <w:numPr>
                <w:ilvl w:val="0"/>
                <w:numId w:val="6"/>
              </w:numPr>
              <w:tabs>
                <w:tab w:val="left" w:pos="266"/>
              </w:tabs>
              <w:ind w:left="0" w:firstLine="0"/>
              <w:jc w:val="both"/>
              <w:rPr>
                <w:rFonts w:ascii="Times New Roman" w:hAnsi="Times New Roman" w:cs="Times New Roman"/>
                <w:sz w:val="24"/>
                <w:szCs w:val="24"/>
              </w:rPr>
            </w:pPr>
            <w:r w:rsidRPr="00414EF3">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w:t>
            </w:r>
          </w:p>
          <w:p w14:paraId="776A1D26" w14:textId="1EA33B5F" w:rsidR="00750E32" w:rsidRPr="00414EF3" w:rsidRDefault="00750E32" w:rsidP="00750E32">
            <w:pPr>
              <w:suppressAutoHyphens/>
              <w:spacing w:line="276" w:lineRule="auto"/>
              <w:contextualSpacing/>
              <w:rPr>
                <w:rFonts w:ascii="Times New Roman" w:hAnsi="Times New Roman" w:cs="Times New Roman"/>
                <w:i/>
                <w:sz w:val="24"/>
                <w:szCs w:val="24"/>
              </w:rPr>
            </w:pPr>
            <w:r w:rsidRPr="00414EF3">
              <w:rPr>
                <w:rFonts w:ascii="Times New Roman"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1787" w:type="pct"/>
          </w:tcPr>
          <w:p w14:paraId="08DA8556" w14:textId="77777777" w:rsidR="00750E32" w:rsidRPr="00414EF3" w:rsidRDefault="00750E32" w:rsidP="00750E32">
            <w:pPr>
              <w:pStyle w:val="affffff3"/>
              <w:jc w:val="both"/>
              <w:rPr>
                <w:rFonts w:ascii="Times New Roman" w:hAnsi="Times New Roman"/>
                <w:sz w:val="24"/>
                <w:szCs w:val="24"/>
              </w:rPr>
            </w:pPr>
            <w:r w:rsidRPr="00414EF3">
              <w:rPr>
                <w:rFonts w:ascii="Times New Roman" w:hAnsi="Times New Roman"/>
                <w:sz w:val="24"/>
                <w:szCs w:val="24"/>
                <w:lang w:eastAsia="en-US"/>
              </w:rPr>
              <w:lastRenderedPageBreak/>
              <w:t>- о</w:t>
            </w:r>
            <w:r w:rsidRPr="00414EF3">
              <w:rPr>
                <w:rFonts w:ascii="Times New Roman" w:hAnsi="Times New Roman"/>
                <w:sz w:val="24"/>
                <w:szCs w:val="24"/>
              </w:rPr>
              <w:t>риентируется во внешней</w:t>
            </w:r>
          </w:p>
          <w:p w14:paraId="4239EBC4" w14:textId="77777777" w:rsidR="00750E32" w:rsidRPr="00414EF3" w:rsidRDefault="00750E32" w:rsidP="00750E32">
            <w:pPr>
              <w:pStyle w:val="affffff3"/>
              <w:jc w:val="both"/>
              <w:rPr>
                <w:rFonts w:ascii="Times New Roman" w:hAnsi="Times New Roman"/>
                <w:sz w:val="24"/>
                <w:szCs w:val="24"/>
              </w:rPr>
            </w:pPr>
            <w:r w:rsidRPr="00414EF3">
              <w:rPr>
                <w:rFonts w:ascii="Times New Roman" w:hAnsi="Times New Roman"/>
                <w:sz w:val="24"/>
                <w:szCs w:val="24"/>
              </w:rPr>
              <w:t>политике государств;</w:t>
            </w:r>
          </w:p>
          <w:p w14:paraId="43168888" w14:textId="77777777" w:rsidR="00750E32" w:rsidRPr="00414EF3" w:rsidRDefault="00750E32" w:rsidP="00750E32">
            <w:pPr>
              <w:pStyle w:val="affffff3"/>
              <w:jc w:val="both"/>
              <w:rPr>
                <w:rFonts w:ascii="Times New Roman" w:hAnsi="Times New Roman"/>
                <w:sz w:val="24"/>
                <w:szCs w:val="24"/>
              </w:rPr>
            </w:pPr>
            <w:r w:rsidRPr="00414EF3">
              <w:rPr>
                <w:rFonts w:ascii="Times New Roman" w:hAnsi="Times New Roman"/>
                <w:sz w:val="24"/>
                <w:szCs w:val="24"/>
              </w:rPr>
              <w:t>- называет основные исторические процессы ведущих государств и регионов мира;</w:t>
            </w:r>
          </w:p>
          <w:p w14:paraId="5280AA70" w14:textId="77777777" w:rsidR="00750E32" w:rsidRPr="00414EF3" w:rsidRDefault="00750E32" w:rsidP="00750E32">
            <w:pPr>
              <w:pStyle w:val="affffff3"/>
              <w:jc w:val="both"/>
              <w:rPr>
                <w:rFonts w:ascii="Times New Roman" w:hAnsi="Times New Roman"/>
                <w:sz w:val="24"/>
                <w:szCs w:val="24"/>
              </w:rPr>
            </w:pPr>
            <w:r w:rsidRPr="00414EF3">
              <w:rPr>
                <w:rFonts w:ascii="Times New Roman" w:hAnsi="Times New Roman"/>
                <w:sz w:val="24"/>
                <w:szCs w:val="24"/>
              </w:rPr>
              <w:t>- перечисляет основные задачи, направления деятельности, организационную структуру ведущих международных и региональных организаций;</w:t>
            </w:r>
          </w:p>
          <w:p w14:paraId="2D176D25" w14:textId="77777777" w:rsidR="00750E32" w:rsidRPr="00414EF3" w:rsidRDefault="00750E32" w:rsidP="00750E32">
            <w:pPr>
              <w:pStyle w:val="affffff3"/>
              <w:jc w:val="both"/>
              <w:rPr>
                <w:rFonts w:ascii="Times New Roman" w:hAnsi="Times New Roman"/>
                <w:sz w:val="24"/>
                <w:szCs w:val="24"/>
              </w:rPr>
            </w:pPr>
            <w:r w:rsidRPr="00414EF3">
              <w:rPr>
                <w:rFonts w:ascii="Times New Roman" w:hAnsi="Times New Roman"/>
                <w:sz w:val="24"/>
                <w:szCs w:val="24"/>
              </w:rPr>
              <w:t>- демонстрирует знание основных тенденций развития культуры, науки, роли религии в современных условиях;</w:t>
            </w:r>
          </w:p>
          <w:p w14:paraId="76C2F1D7" w14:textId="77777777" w:rsidR="00750E32" w:rsidRPr="00414EF3" w:rsidRDefault="00750E32" w:rsidP="00750E32">
            <w:pPr>
              <w:pStyle w:val="affffff3"/>
              <w:jc w:val="both"/>
              <w:rPr>
                <w:rFonts w:ascii="Times New Roman" w:hAnsi="Times New Roman"/>
                <w:sz w:val="24"/>
                <w:szCs w:val="24"/>
              </w:rPr>
            </w:pPr>
            <w:r w:rsidRPr="00414EF3">
              <w:rPr>
                <w:rFonts w:ascii="Times New Roman" w:hAnsi="Times New Roman"/>
                <w:sz w:val="24"/>
                <w:szCs w:val="24"/>
              </w:rPr>
              <w:t>- проводит анализ основных процессов в России и любой другой страны, делает выводы</w:t>
            </w:r>
          </w:p>
          <w:p w14:paraId="2FC4B74C" w14:textId="77777777" w:rsidR="00750E32" w:rsidRPr="00414EF3" w:rsidRDefault="00750E32" w:rsidP="00750E32">
            <w:pPr>
              <w:pStyle w:val="affffff3"/>
              <w:jc w:val="both"/>
              <w:rPr>
                <w:rFonts w:ascii="Times New Roman" w:hAnsi="Times New Roman"/>
                <w:b/>
                <w:sz w:val="24"/>
                <w:szCs w:val="24"/>
              </w:rPr>
            </w:pPr>
          </w:p>
          <w:p w14:paraId="107EEE8B" w14:textId="77295CD0" w:rsidR="00750E32" w:rsidRPr="00414EF3" w:rsidRDefault="00750E32" w:rsidP="00750E32">
            <w:pPr>
              <w:suppressAutoHyphens/>
              <w:spacing w:line="276" w:lineRule="auto"/>
              <w:contextualSpacing/>
              <w:rPr>
                <w:rFonts w:ascii="Times New Roman" w:hAnsi="Times New Roman" w:cs="Times New Roman"/>
                <w:i/>
                <w:sz w:val="24"/>
                <w:szCs w:val="24"/>
              </w:rPr>
            </w:pPr>
          </w:p>
        </w:tc>
        <w:tc>
          <w:tcPr>
            <w:tcW w:w="1715" w:type="pct"/>
          </w:tcPr>
          <w:p w14:paraId="28B8B18F" w14:textId="77777777" w:rsidR="00750E32" w:rsidRPr="00414EF3" w:rsidRDefault="00750E32" w:rsidP="00750E32">
            <w:pPr>
              <w:pStyle w:val="affffff3"/>
              <w:jc w:val="both"/>
              <w:rPr>
                <w:rFonts w:ascii="Times New Roman" w:hAnsi="Times New Roman"/>
                <w:bCs/>
                <w:sz w:val="24"/>
                <w:szCs w:val="24"/>
              </w:rPr>
            </w:pPr>
            <w:r w:rsidRPr="00414EF3">
              <w:rPr>
                <w:rFonts w:ascii="Times New Roman" w:hAnsi="Times New Roman"/>
                <w:bCs/>
                <w:sz w:val="24"/>
                <w:szCs w:val="24"/>
              </w:rPr>
              <w:t xml:space="preserve">Оценка результатов </w:t>
            </w:r>
          </w:p>
          <w:p w14:paraId="50807159" w14:textId="77777777" w:rsidR="00750E32" w:rsidRPr="00414EF3" w:rsidRDefault="00750E32" w:rsidP="00750E32">
            <w:pPr>
              <w:pStyle w:val="affffff3"/>
              <w:jc w:val="both"/>
              <w:rPr>
                <w:rFonts w:ascii="Times New Roman" w:hAnsi="Times New Roman"/>
                <w:color w:val="000000"/>
                <w:sz w:val="24"/>
                <w:szCs w:val="24"/>
                <w:lang w:eastAsia="en-US"/>
              </w:rPr>
            </w:pPr>
            <w:r w:rsidRPr="00414EF3">
              <w:rPr>
                <w:rFonts w:ascii="Times New Roman" w:hAnsi="Times New Roman"/>
                <w:bCs/>
                <w:sz w:val="24"/>
                <w:szCs w:val="24"/>
              </w:rPr>
              <w:t>выполнения:</w:t>
            </w:r>
            <w:r w:rsidRPr="00414EF3">
              <w:rPr>
                <w:rFonts w:ascii="Times New Roman" w:hAnsi="Times New Roman"/>
                <w:color w:val="000000"/>
                <w:sz w:val="24"/>
                <w:szCs w:val="24"/>
                <w:lang w:eastAsia="en-US"/>
              </w:rPr>
              <w:t xml:space="preserve"> </w:t>
            </w:r>
          </w:p>
          <w:p w14:paraId="6A893839" w14:textId="77777777" w:rsidR="00750E32" w:rsidRPr="00414EF3" w:rsidRDefault="00750E32" w:rsidP="00750E32">
            <w:pPr>
              <w:pStyle w:val="affffff3"/>
              <w:jc w:val="both"/>
              <w:rPr>
                <w:rFonts w:ascii="Times New Roman" w:hAnsi="Times New Roman"/>
                <w:color w:val="000000"/>
                <w:sz w:val="24"/>
                <w:szCs w:val="24"/>
                <w:lang w:eastAsia="en-US"/>
              </w:rPr>
            </w:pPr>
            <w:r w:rsidRPr="00414EF3">
              <w:rPr>
                <w:rFonts w:ascii="Times New Roman" w:hAnsi="Times New Roman"/>
                <w:color w:val="000000"/>
                <w:sz w:val="24"/>
                <w:szCs w:val="24"/>
                <w:lang w:eastAsia="en-US"/>
              </w:rPr>
              <w:t>- тестирования</w:t>
            </w:r>
          </w:p>
          <w:p w14:paraId="2D3EDB31" w14:textId="77777777" w:rsidR="00750E32" w:rsidRPr="00414EF3" w:rsidRDefault="00750E32" w:rsidP="00750E32">
            <w:pPr>
              <w:pStyle w:val="affffff3"/>
              <w:jc w:val="both"/>
              <w:rPr>
                <w:rFonts w:ascii="Times New Roman" w:hAnsi="Times New Roman"/>
                <w:color w:val="000000"/>
                <w:sz w:val="24"/>
                <w:szCs w:val="24"/>
                <w:lang w:eastAsia="en-US"/>
              </w:rPr>
            </w:pPr>
            <w:r w:rsidRPr="00414EF3">
              <w:rPr>
                <w:rFonts w:ascii="Times New Roman" w:hAnsi="Times New Roman"/>
                <w:color w:val="000000"/>
                <w:sz w:val="24"/>
                <w:szCs w:val="24"/>
                <w:lang w:eastAsia="en-US"/>
              </w:rPr>
              <w:t>- практической работы</w:t>
            </w:r>
          </w:p>
          <w:p w14:paraId="5F6BC3A3" w14:textId="77777777" w:rsidR="00750E32" w:rsidRPr="00414EF3" w:rsidRDefault="00750E32" w:rsidP="00750E32">
            <w:pPr>
              <w:pStyle w:val="affffff3"/>
              <w:jc w:val="both"/>
              <w:rPr>
                <w:rFonts w:ascii="Times New Roman" w:hAnsi="Times New Roman"/>
                <w:color w:val="000000"/>
                <w:sz w:val="24"/>
                <w:szCs w:val="24"/>
                <w:lang w:eastAsia="en-US"/>
              </w:rPr>
            </w:pPr>
            <w:r w:rsidRPr="00414EF3">
              <w:rPr>
                <w:rFonts w:ascii="Times New Roman" w:hAnsi="Times New Roman"/>
                <w:color w:val="000000"/>
                <w:sz w:val="24"/>
                <w:szCs w:val="24"/>
                <w:lang w:eastAsia="en-US"/>
              </w:rPr>
              <w:t>- промежуточной аттестации</w:t>
            </w:r>
          </w:p>
          <w:p w14:paraId="062837F4" w14:textId="77777777" w:rsidR="00750E32" w:rsidRPr="00414EF3" w:rsidRDefault="00750E32" w:rsidP="00750E32">
            <w:pPr>
              <w:suppressAutoHyphens/>
              <w:spacing w:line="276" w:lineRule="auto"/>
              <w:contextualSpacing/>
              <w:rPr>
                <w:rFonts w:ascii="Times New Roman" w:hAnsi="Times New Roman" w:cs="Times New Roman"/>
                <w:i/>
                <w:sz w:val="24"/>
                <w:szCs w:val="24"/>
              </w:rPr>
            </w:pPr>
          </w:p>
        </w:tc>
      </w:tr>
    </w:tbl>
    <w:p w14:paraId="5D20BD84" w14:textId="77777777" w:rsidR="005E5994" w:rsidRDefault="005E5994" w:rsidP="00191E09">
      <w:pPr>
        <w:jc w:val="right"/>
        <w:rPr>
          <w:rFonts w:ascii="Times New Roman" w:hAnsi="Times New Roman" w:cs="Times New Roman"/>
          <w:b/>
          <w:bCs/>
          <w:sz w:val="24"/>
          <w:szCs w:val="24"/>
        </w:rPr>
        <w:sectPr w:rsidR="005E5994" w:rsidSect="00502F97">
          <w:headerReference w:type="even" r:id="rId14"/>
          <w:headerReference w:type="default" r:id="rId15"/>
          <w:pgSz w:w="11906" w:h="16838"/>
          <w:pgMar w:top="1134" w:right="567" w:bottom="1134" w:left="1701" w:header="709" w:footer="709" w:gutter="0"/>
          <w:cols w:space="708"/>
          <w:docGrid w:linePitch="360"/>
        </w:sectPr>
      </w:pPr>
    </w:p>
    <w:p w14:paraId="3CB93D62" w14:textId="0974B3C2" w:rsidR="00191E09" w:rsidRDefault="00191E09" w:rsidP="00191E0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C44C4">
        <w:rPr>
          <w:rFonts w:ascii="Times New Roman" w:hAnsi="Times New Roman" w:cs="Times New Roman"/>
          <w:b/>
          <w:bCs/>
          <w:sz w:val="24"/>
          <w:szCs w:val="24"/>
        </w:rPr>
        <w:t>3</w:t>
      </w:r>
    </w:p>
    <w:p w14:paraId="7A7EA6C8" w14:textId="58C078D7" w:rsidR="00191E09" w:rsidRPr="00414EF3" w:rsidRDefault="00191E09" w:rsidP="00414EF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414EF3">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67D15252" w14:textId="77777777" w:rsidR="00191E09" w:rsidRDefault="00191E09" w:rsidP="00191E09">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645003CE" w14:textId="77777777" w:rsidR="00191E09" w:rsidRDefault="00191E09" w:rsidP="00191E09">
      <w:pPr>
        <w:jc w:val="right"/>
        <w:rPr>
          <w:rFonts w:ascii="Times New Roman" w:hAnsi="Times New Roman" w:cs="Times New Roman"/>
          <w:b/>
          <w:bCs/>
          <w:color w:val="0070C0"/>
          <w:sz w:val="24"/>
          <w:szCs w:val="24"/>
        </w:rPr>
      </w:pPr>
    </w:p>
    <w:p w14:paraId="6CAEE4E1" w14:textId="77777777" w:rsidR="00191E09" w:rsidRDefault="00191E09" w:rsidP="00191E09">
      <w:pPr>
        <w:jc w:val="right"/>
        <w:rPr>
          <w:rFonts w:ascii="Times New Roman" w:hAnsi="Times New Roman" w:cs="Times New Roman"/>
          <w:b/>
          <w:bCs/>
          <w:color w:val="0070C0"/>
          <w:sz w:val="24"/>
          <w:szCs w:val="24"/>
        </w:rPr>
      </w:pPr>
    </w:p>
    <w:p w14:paraId="0C8F6CEC" w14:textId="77777777" w:rsidR="00191E09" w:rsidRDefault="00191E09" w:rsidP="00191E09">
      <w:pPr>
        <w:jc w:val="right"/>
        <w:rPr>
          <w:rFonts w:ascii="Times New Roman" w:hAnsi="Times New Roman" w:cs="Times New Roman"/>
          <w:b/>
          <w:bCs/>
          <w:color w:val="0070C0"/>
          <w:sz w:val="24"/>
          <w:szCs w:val="24"/>
        </w:rPr>
      </w:pPr>
    </w:p>
    <w:p w14:paraId="755263D6" w14:textId="77777777" w:rsidR="00191E09" w:rsidRDefault="00191E09" w:rsidP="00191E09">
      <w:pPr>
        <w:jc w:val="right"/>
        <w:rPr>
          <w:rFonts w:ascii="Times New Roman" w:hAnsi="Times New Roman" w:cs="Times New Roman"/>
          <w:b/>
          <w:bCs/>
          <w:color w:val="0070C0"/>
          <w:sz w:val="24"/>
          <w:szCs w:val="24"/>
        </w:rPr>
      </w:pPr>
    </w:p>
    <w:p w14:paraId="74CCFB3B" w14:textId="77777777" w:rsidR="00191E09" w:rsidRDefault="00191E09" w:rsidP="00191E09">
      <w:pPr>
        <w:jc w:val="right"/>
        <w:rPr>
          <w:rFonts w:ascii="Times New Roman" w:hAnsi="Times New Roman" w:cs="Times New Roman"/>
          <w:b/>
          <w:bCs/>
          <w:color w:val="0070C0"/>
          <w:sz w:val="24"/>
          <w:szCs w:val="24"/>
        </w:rPr>
      </w:pPr>
    </w:p>
    <w:p w14:paraId="76CEF540" w14:textId="77777777" w:rsidR="00191E09" w:rsidRDefault="00191E09" w:rsidP="00191E09">
      <w:pPr>
        <w:jc w:val="right"/>
        <w:rPr>
          <w:rFonts w:ascii="Times New Roman" w:hAnsi="Times New Roman" w:cs="Times New Roman"/>
          <w:b/>
          <w:bCs/>
          <w:color w:val="0070C0"/>
          <w:sz w:val="24"/>
          <w:szCs w:val="24"/>
        </w:rPr>
      </w:pPr>
    </w:p>
    <w:p w14:paraId="7CA38AF6" w14:textId="77777777" w:rsidR="00191E09" w:rsidRDefault="00191E09" w:rsidP="00191E09">
      <w:pPr>
        <w:jc w:val="right"/>
        <w:rPr>
          <w:rFonts w:ascii="Times New Roman" w:hAnsi="Times New Roman" w:cs="Times New Roman"/>
          <w:b/>
          <w:bCs/>
          <w:color w:val="0070C0"/>
          <w:sz w:val="24"/>
          <w:szCs w:val="24"/>
        </w:rPr>
      </w:pPr>
    </w:p>
    <w:p w14:paraId="2917032B" w14:textId="77777777" w:rsidR="00191E09" w:rsidRDefault="00191E09" w:rsidP="00191E09">
      <w:pPr>
        <w:jc w:val="right"/>
        <w:rPr>
          <w:rFonts w:ascii="Times New Roman" w:hAnsi="Times New Roman" w:cs="Times New Roman"/>
          <w:b/>
          <w:bCs/>
          <w:color w:val="0070C0"/>
          <w:sz w:val="24"/>
          <w:szCs w:val="24"/>
        </w:rPr>
      </w:pPr>
    </w:p>
    <w:p w14:paraId="72E14F93" w14:textId="77777777" w:rsidR="00191E09" w:rsidRDefault="00191E09" w:rsidP="00191E09">
      <w:pPr>
        <w:jc w:val="right"/>
        <w:rPr>
          <w:rFonts w:ascii="Times New Roman" w:hAnsi="Times New Roman" w:cs="Times New Roman"/>
          <w:b/>
          <w:bCs/>
          <w:color w:val="0070C0"/>
          <w:sz w:val="24"/>
          <w:szCs w:val="24"/>
        </w:rPr>
      </w:pPr>
    </w:p>
    <w:p w14:paraId="48B6BB21" w14:textId="77777777" w:rsidR="00191E09" w:rsidRPr="00502F97" w:rsidRDefault="00191E09" w:rsidP="00191E09">
      <w:pPr>
        <w:jc w:val="right"/>
        <w:rPr>
          <w:rFonts w:ascii="Times New Roman" w:hAnsi="Times New Roman" w:cs="Times New Roman"/>
          <w:b/>
          <w:bCs/>
          <w:color w:val="0070C0"/>
          <w:sz w:val="24"/>
          <w:szCs w:val="24"/>
        </w:rPr>
      </w:pPr>
    </w:p>
    <w:p w14:paraId="2535BD3A" w14:textId="77777777" w:rsidR="00191E09" w:rsidRPr="008F578C" w:rsidRDefault="00191E09" w:rsidP="00191E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9A9248D" w14:textId="1736912E" w:rsidR="00191E09" w:rsidRPr="00EF51FA" w:rsidRDefault="00191E09" w:rsidP="00191E09">
      <w:pPr>
        <w:pStyle w:val="1"/>
      </w:pPr>
      <w:r w:rsidRPr="00E11C29">
        <w:rPr>
          <w:rFonts w:ascii="Times New Roman Полужирный" w:hAnsi="Times New Roman Полужирный"/>
          <w:caps/>
        </w:rPr>
        <w:t>«</w:t>
      </w:r>
      <w:r w:rsidR="003C44C4">
        <w:rPr>
          <w:caps/>
        </w:rPr>
        <w:t>ОГСЭ 03</w:t>
      </w:r>
      <w:r w:rsidRPr="00EF51FA">
        <w:rPr>
          <w:caps/>
        </w:rPr>
        <w:t xml:space="preserve">. </w:t>
      </w:r>
      <w:r w:rsidR="003C44C4">
        <w:rPr>
          <w:caps/>
        </w:rPr>
        <w:t>Иностранный язык в профессиональной деятельности</w:t>
      </w:r>
      <w:r w:rsidRPr="00EF51FA">
        <w:t>»</w:t>
      </w:r>
    </w:p>
    <w:p w14:paraId="08EBFDD5" w14:textId="77777777" w:rsidR="00191E09" w:rsidRDefault="00191E09" w:rsidP="00191E09">
      <w:pPr>
        <w:pStyle w:val="1"/>
      </w:pPr>
    </w:p>
    <w:p w14:paraId="6075883A" w14:textId="77777777" w:rsidR="00191E09" w:rsidRDefault="00191E09" w:rsidP="00191E09">
      <w:pPr>
        <w:pStyle w:val="1"/>
      </w:pPr>
    </w:p>
    <w:p w14:paraId="17F80D96" w14:textId="77777777" w:rsidR="00191E09" w:rsidRDefault="00191E09" w:rsidP="00191E09">
      <w:pPr>
        <w:pStyle w:val="1"/>
      </w:pPr>
    </w:p>
    <w:p w14:paraId="222DF847" w14:textId="77777777" w:rsidR="00191E09" w:rsidRDefault="00191E09" w:rsidP="00191E09">
      <w:pPr>
        <w:pStyle w:val="1"/>
      </w:pPr>
    </w:p>
    <w:p w14:paraId="589A8BE4" w14:textId="77777777" w:rsidR="00191E09" w:rsidRDefault="00191E09" w:rsidP="00191E09">
      <w:pPr>
        <w:pStyle w:val="1"/>
      </w:pPr>
    </w:p>
    <w:p w14:paraId="3BF58A56" w14:textId="77777777" w:rsidR="00191E09" w:rsidRDefault="00191E09" w:rsidP="00191E09">
      <w:pPr>
        <w:pStyle w:val="1"/>
      </w:pPr>
    </w:p>
    <w:p w14:paraId="55C8DD48" w14:textId="77777777" w:rsidR="00191E09" w:rsidRDefault="00191E09" w:rsidP="00191E09">
      <w:pPr>
        <w:pStyle w:val="1"/>
      </w:pPr>
    </w:p>
    <w:p w14:paraId="15DDFD68" w14:textId="77777777" w:rsidR="00191E09" w:rsidRDefault="00191E09" w:rsidP="00191E09">
      <w:pPr>
        <w:pStyle w:val="1"/>
      </w:pPr>
    </w:p>
    <w:p w14:paraId="004F47FE" w14:textId="77777777" w:rsidR="00191E09" w:rsidRDefault="00191E09" w:rsidP="00191E09">
      <w:pPr>
        <w:pStyle w:val="1"/>
      </w:pPr>
    </w:p>
    <w:p w14:paraId="7C897A24" w14:textId="77777777" w:rsidR="00191E09" w:rsidRDefault="00191E09" w:rsidP="00191E09">
      <w:pPr>
        <w:pStyle w:val="1"/>
      </w:pPr>
    </w:p>
    <w:p w14:paraId="411FB0FD" w14:textId="77777777" w:rsidR="00191E09" w:rsidRDefault="00191E09" w:rsidP="00191E09">
      <w:pPr>
        <w:pStyle w:val="1"/>
      </w:pPr>
    </w:p>
    <w:p w14:paraId="77D5B026" w14:textId="77777777" w:rsidR="00191E09" w:rsidRDefault="00191E09" w:rsidP="00191E09">
      <w:pPr>
        <w:pStyle w:val="1"/>
      </w:pPr>
    </w:p>
    <w:p w14:paraId="5BD3A4A1" w14:textId="77777777" w:rsidR="00191E09" w:rsidRDefault="00191E09" w:rsidP="00191E09">
      <w:pPr>
        <w:pStyle w:val="1"/>
      </w:pPr>
    </w:p>
    <w:p w14:paraId="615F9405" w14:textId="77777777" w:rsidR="00191E09" w:rsidRDefault="00191E09" w:rsidP="00191E09">
      <w:pPr>
        <w:pStyle w:val="1"/>
      </w:pPr>
    </w:p>
    <w:p w14:paraId="2ABE745C" w14:textId="77777777" w:rsidR="00191E09" w:rsidRPr="00A0276D" w:rsidRDefault="00191E09" w:rsidP="00191E09">
      <w:pPr>
        <w:pStyle w:val="1d"/>
        <w:jc w:val="center"/>
        <w:rPr>
          <w:b/>
          <w:bCs/>
          <w:lang w:val="ru-RU"/>
        </w:rPr>
      </w:pPr>
    </w:p>
    <w:p w14:paraId="6782C084" w14:textId="77777777" w:rsidR="00191E09" w:rsidRDefault="00191E09" w:rsidP="00191E09">
      <w:pPr>
        <w:rPr>
          <w:rFonts w:ascii="Times New Roman Полужирный" w:eastAsia="Segoe UI" w:hAnsi="Times New Roman Полужирный" w:cs="Times New Roman"/>
          <w:b/>
          <w:bCs/>
          <w:caps/>
          <w:kern w:val="32"/>
          <w:sz w:val="24"/>
          <w:szCs w:val="24"/>
          <w:lang w:val="x-none" w:eastAsia="x-none"/>
        </w:rPr>
      </w:pPr>
      <w:r>
        <w:br w:type="page"/>
      </w:r>
    </w:p>
    <w:p w14:paraId="1E2072A7" w14:textId="77777777" w:rsidR="00191E09" w:rsidRPr="00DF068E" w:rsidRDefault="00191E09" w:rsidP="00191E0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DDB3D51" w14:textId="77777777" w:rsidR="00191E09" w:rsidRPr="000143A1" w:rsidRDefault="00191E09" w:rsidP="00191E0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CC45A9" w14:textId="77777777" w:rsidR="00191E09" w:rsidRPr="000143A1" w:rsidRDefault="009A132B" w:rsidP="00191E09">
      <w:pPr>
        <w:pStyle w:val="14"/>
        <w:rPr>
          <w:rFonts w:asciiTheme="minorHAnsi" w:eastAsiaTheme="minorEastAsia" w:hAnsiTheme="minorHAnsi" w:cstheme="minorBidi"/>
          <w:b w:val="0"/>
          <w:bCs w:val="0"/>
          <w:lang w:eastAsia="ru-RU"/>
        </w:rPr>
      </w:pPr>
      <w:hyperlink w:anchor="_Toc156294876" w:history="1">
        <w:r w:rsidR="00191E09" w:rsidRPr="000143A1">
          <w:rPr>
            <w:rStyle w:val="af0"/>
            <w:b w:val="0"/>
            <w:bCs w:val="0"/>
          </w:rPr>
          <w:t>1. ОБЩАЯ ХАРАКТЕРИСТИКА</w:t>
        </w:r>
        <w:r w:rsidR="00191E09" w:rsidRPr="000143A1">
          <w:rPr>
            <w:b w:val="0"/>
            <w:bCs w:val="0"/>
            <w:webHidden/>
          </w:rPr>
          <w:tab/>
        </w:r>
        <w:r w:rsidR="00191E09" w:rsidRPr="000143A1">
          <w:rPr>
            <w:b w:val="0"/>
            <w:bCs w:val="0"/>
            <w:webHidden/>
          </w:rPr>
          <w:fldChar w:fldCharType="begin"/>
        </w:r>
        <w:r w:rsidR="00191E09" w:rsidRPr="000143A1">
          <w:rPr>
            <w:b w:val="0"/>
            <w:bCs w:val="0"/>
            <w:webHidden/>
          </w:rPr>
          <w:instrText xml:space="preserve"> PAGEREF _Toc156294876 \h </w:instrText>
        </w:r>
        <w:r w:rsidR="00191E09" w:rsidRPr="000143A1">
          <w:rPr>
            <w:b w:val="0"/>
            <w:bCs w:val="0"/>
            <w:webHidden/>
          </w:rPr>
        </w:r>
        <w:r w:rsidR="00191E09" w:rsidRPr="000143A1">
          <w:rPr>
            <w:b w:val="0"/>
            <w:bCs w:val="0"/>
            <w:webHidden/>
          </w:rPr>
          <w:fldChar w:fldCharType="separate"/>
        </w:r>
        <w:r w:rsidR="00191E09" w:rsidRPr="000143A1">
          <w:rPr>
            <w:b w:val="0"/>
            <w:bCs w:val="0"/>
            <w:webHidden/>
          </w:rPr>
          <w:t>4</w:t>
        </w:r>
        <w:r w:rsidR="00191E09" w:rsidRPr="000143A1">
          <w:rPr>
            <w:b w:val="0"/>
            <w:bCs w:val="0"/>
            <w:webHidden/>
          </w:rPr>
          <w:fldChar w:fldCharType="end"/>
        </w:r>
      </w:hyperlink>
    </w:p>
    <w:p w14:paraId="3D993A30" w14:textId="77777777" w:rsidR="00191E09" w:rsidRPr="000143A1" w:rsidRDefault="009A132B" w:rsidP="00191E09">
      <w:pPr>
        <w:pStyle w:val="22"/>
        <w:rPr>
          <w:rFonts w:asciiTheme="minorHAnsi" w:eastAsiaTheme="minorEastAsia" w:hAnsiTheme="minorHAnsi" w:cstheme="minorBidi"/>
          <w:i w:val="0"/>
          <w:iCs w:val="0"/>
          <w:sz w:val="22"/>
          <w:szCs w:val="22"/>
        </w:rPr>
      </w:pPr>
      <w:hyperlink w:anchor="_Toc156294877" w:history="1">
        <w:r w:rsidR="00191E09" w:rsidRPr="000143A1">
          <w:rPr>
            <w:rStyle w:val="af0"/>
            <w:i w:val="0"/>
            <w:iCs w:val="0"/>
          </w:rPr>
          <w:t>1.1. Цель и место дисциплины в структуре образовательной программы</w:t>
        </w:r>
        <w:r w:rsidR="00191E09" w:rsidRPr="000143A1">
          <w:rPr>
            <w:i w:val="0"/>
            <w:iCs w:val="0"/>
            <w:webHidden/>
          </w:rPr>
          <w:tab/>
        </w:r>
        <w:r w:rsidR="00191E09" w:rsidRPr="000143A1">
          <w:rPr>
            <w:i w:val="0"/>
            <w:iCs w:val="0"/>
            <w:webHidden/>
          </w:rPr>
          <w:fldChar w:fldCharType="begin"/>
        </w:r>
        <w:r w:rsidR="00191E09" w:rsidRPr="000143A1">
          <w:rPr>
            <w:i w:val="0"/>
            <w:iCs w:val="0"/>
            <w:webHidden/>
          </w:rPr>
          <w:instrText xml:space="preserve"> PAGEREF _Toc156294877 \h </w:instrText>
        </w:r>
        <w:r w:rsidR="00191E09" w:rsidRPr="000143A1">
          <w:rPr>
            <w:i w:val="0"/>
            <w:iCs w:val="0"/>
            <w:webHidden/>
          </w:rPr>
        </w:r>
        <w:r w:rsidR="00191E09" w:rsidRPr="000143A1">
          <w:rPr>
            <w:i w:val="0"/>
            <w:iCs w:val="0"/>
            <w:webHidden/>
          </w:rPr>
          <w:fldChar w:fldCharType="separate"/>
        </w:r>
        <w:r w:rsidR="00191E09" w:rsidRPr="000143A1">
          <w:rPr>
            <w:i w:val="0"/>
            <w:iCs w:val="0"/>
            <w:webHidden/>
          </w:rPr>
          <w:t>4</w:t>
        </w:r>
        <w:r w:rsidR="00191E09" w:rsidRPr="000143A1">
          <w:rPr>
            <w:i w:val="0"/>
            <w:iCs w:val="0"/>
            <w:webHidden/>
          </w:rPr>
          <w:fldChar w:fldCharType="end"/>
        </w:r>
      </w:hyperlink>
    </w:p>
    <w:p w14:paraId="3A5A1C74" w14:textId="77777777" w:rsidR="00191E09" w:rsidRPr="000143A1" w:rsidRDefault="009A132B" w:rsidP="00191E09">
      <w:pPr>
        <w:pStyle w:val="22"/>
        <w:rPr>
          <w:rFonts w:asciiTheme="minorHAnsi" w:eastAsiaTheme="minorEastAsia" w:hAnsiTheme="minorHAnsi" w:cstheme="minorBidi"/>
          <w:i w:val="0"/>
          <w:iCs w:val="0"/>
          <w:sz w:val="22"/>
          <w:szCs w:val="22"/>
        </w:rPr>
      </w:pPr>
      <w:hyperlink w:anchor="_Toc156294878" w:history="1">
        <w:r w:rsidR="00191E09" w:rsidRPr="000143A1">
          <w:rPr>
            <w:rStyle w:val="af0"/>
            <w:i w:val="0"/>
            <w:iCs w:val="0"/>
          </w:rPr>
          <w:t>1.2. Планируемые результаты освоения дисциплины</w:t>
        </w:r>
        <w:r w:rsidR="00191E09" w:rsidRPr="000143A1">
          <w:rPr>
            <w:i w:val="0"/>
            <w:iCs w:val="0"/>
            <w:webHidden/>
          </w:rPr>
          <w:tab/>
        </w:r>
        <w:r w:rsidR="00191E09" w:rsidRPr="000143A1">
          <w:rPr>
            <w:i w:val="0"/>
            <w:iCs w:val="0"/>
            <w:webHidden/>
          </w:rPr>
          <w:fldChar w:fldCharType="begin"/>
        </w:r>
        <w:r w:rsidR="00191E09" w:rsidRPr="000143A1">
          <w:rPr>
            <w:i w:val="0"/>
            <w:iCs w:val="0"/>
            <w:webHidden/>
          </w:rPr>
          <w:instrText xml:space="preserve"> PAGEREF _Toc156294878 \h </w:instrText>
        </w:r>
        <w:r w:rsidR="00191E09" w:rsidRPr="000143A1">
          <w:rPr>
            <w:i w:val="0"/>
            <w:iCs w:val="0"/>
            <w:webHidden/>
          </w:rPr>
        </w:r>
        <w:r w:rsidR="00191E09" w:rsidRPr="000143A1">
          <w:rPr>
            <w:i w:val="0"/>
            <w:iCs w:val="0"/>
            <w:webHidden/>
          </w:rPr>
          <w:fldChar w:fldCharType="separate"/>
        </w:r>
        <w:r w:rsidR="00191E09" w:rsidRPr="000143A1">
          <w:rPr>
            <w:i w:val="0"/>
            <w:iCs w:val="0"/>
            <w:webHidden/>
          </w:rPr>
          <w:t>4</w:t>
        </w:r>
        <w:r w:rsidR="00191E09" w:rsidRPr="000143A1">
          <w:rPr>
            <w:i w:val="0"/>
            <w:iCs w:val="0"/>
            <w:webHidden/>
          </w:rPr>
          <w:fldChar w:fldCharType="end"/>
        </w:r>
      </w:hyperlink>
    </w:p>
    <w:p w14:paraId="2E025FE4" w14:textId="77777777" w:rsidR="00191E09" w:rsidRPr="000143A1" w:rsidRDefault="009A132B" w:rsidP="00191E09">
      <w:pPr>
        <w:pStyle w:val="14"/>
        <w:rPr>
          <w:rFonts w:asciiTheme="minorHAnsi" w:eastAsiaTheme="minorEastAsia" w:hAnsiTheme="minorHAnsi" w:cstheme="minorBidi"/>
          <w:b w:val="0"/>
          <w:bCs w:val="0"/>
          <w:lang w:eastAsia="ru-RU"/>
        </w:rPr>
      </w:pPr>
      <w:hyperlink w:anchor="_Toc156294879" w:history="1">
        <w:r w:rsidR="00191E09" w:rsidRPr="000143A1">
          <w:rPr>
            <w:rStyle w:val="af0"/>
            <w:b w:val="0"/>
            <w:bCs w:val="0"/>
          </w:rPr>
          <w:t>2. СТРУКТУРА И СОДЕРЖАНИЕ ДИСЦИПЛИНЫ</w:t>
        </w:r>
        <w:r w:rsidR="00191E09" w:rsidRPr="000143A1">
          <w:rPr>
            <w:b w:val="0"/>
            <w:bCs w:val="0"/>
            <w:webHidden/>
          </w:rPr>
          <w:tab/>
        </w:r>
        <w:r w:rsidR="00191E09" w:rsidRPr="000143A1">
          <w:rPr>
            <w:b w:val="0"/>
            <w:bCs w:val="0"/>
            <w:webHidden/>
          </w:rPr>
          <w:fldChar w:fldCharType="begin"/>
        </w:r>
        <w:r w:rsidR="00191E09" w:rsidRPr="000143A1">
          <w:rPr>
            <w:b w:val="0"/>
            <w:bCs w:val="0"/>
            <w:webHidden/>
          </w:rPr>
          <w:instrText xml:space="preserve"> PAGEREF _Toc156294879 \h </w:instrText>
        </w:r>
        <w:r w:rsidR="00191E09" w:rsidRPr="000143A1">
          <w:rPr>
            <w:b w:val="0"/>
            <w:bCs w:val="0"/>
            <w:webHidden/>
          </w:rPr>
        </w:r>
        <w:r w:rsidR="00191E09" w:rsidRPr="000143A1">
          <w:rPr>
            <w:b w:val="0"/>
            <w:bCs w:val="0"/>
            <w:webHidden/>
          </w:rPr>
          <w:fldChar w:fldCharType="separate"/>
        </w:r>
        <w:r w:rsidR="00191E09" w:rsidRPr="000143A1">
          <w:rPr>
            <w:b w:val="0"/>
            <w:bCs w:val="0"/>
            <w:webHidden/>
          </w:rPr>
          <w:t>4</w:t>
        </w:r>
        <w:r w:rsidR="00191E09" w:rsidRPr="000143A1">
          <w:rPr>
            <w:b w:val="0"/>
            <w:bCs w:val="0"/>
            <w:webHidden/>
          </w:rPr>
          <w:fldChar w:fldCharType="end"/>
        </w:r>
      </w:hyperlink>
    </w:p>
    <w:p w14:paraId="2C2567D3" w14:textId="77777777" w:rsidR="00191E09" w:rsidRPr="000143A1" w:rsidRDefault="009A132B" w:rsidP="00191E09">
      <w:pPr>
        <w:pStyle w:val="22"/>
        <w:rPr>
          <w:rFonts w:asciiTheme="minorHAnsi" w:eastAsiaTheme="minorEastAsia" w:hAnsiTheme="minorHAnsi" w:cstheme="minorBidi"/>
          <w:i w:val="0"/>
          <w:iCs w:val="0"/>
          <w:sz w:val="22"/>
          <w:szCs w:val="22"/>
        </w:rPr>
      </w:pPr>
      <w:hyperlink w:anchor="_Toc156294880" w:history="1">
        <w:r w:rsidR="00191E09" w:rsidRPr="000143A1">
          <w:rPr>
            <w:rStyle w:val="af0"/>
            <w:i w:val="0"/>
            <w:iCs w:val="0"/>
          </w:rPr>
          <w:t>2.1. Трудоемкость освоения дисциплины</w:t>
        </w:r>
        <w:r w:rsidR="00191E09" w:rsidRPr="000143A1">
          <w:rPr>
            <w:i w:val="0"/>
            <w:iCs w:val="0"/>
            <w:webHidden/>
          </w:rPr>
          <w:tab/>
        </w:r>
        <w:r w:rsidR="00191E09" w:rsidRPr="000143A1">
          <w:rPr>
            <w:i w:val="0"/>
            <w:iCs w:val="0"/>
            <w:webHidden/>
          </w:rPr>
          <w:fldChar w:fldCharType="begin"/>
        </w:r>
        <w:r w:rsidR="00191E09" w:rsidRPr="000143A1">
          <w:rPr>
            <w:i w:val="0"/>
            <w:iCs w:val="0"/>
            <w:webHidden/>
          </w:rPr>
          <w:instrText xml:space="preserve"> PAGEREF _Toc156294880 \h </w:instrText>
        </w:r>
        <w:r w:rsidR="00191E09" w:rsidRPr="000143A1">
          <w:rPr>
            <w:i w:val="0"/>
            <w:iCs w:val="0"/>
            <w:webHidden/>
          </w:rPr>
        </w:r>
        <w:r w:rsidR="00191E09" w:rsidRPr="000143A1">
          <w:rPr>
            <w:i w:val="0"/>
            <w:iCs w:val="0"/>
            <w:webHidden/>
          </w:rPr>
          <w:fldChar w:fldCharType="separate"/>
        </w:r>
        <w:r w:rsidR="00191E09" w:rsidRPr="000143A1">
          <w:rPr>
            <w:i w:val="0"/>
            <w:iCs w:val="0"/>
            <w:webHidden/>
          </w:rPr>
          <w:t>4</w:t>
        </w:r>
        <w:r w:rsidR="00191E09" w:rsidRPr="000143A1">
          <w:rPr>
            <w:i w:val="0"/>
            <w:iCs w:val="0"/>
            <w:webHidden/>
          </w:rPr>
          <w:fldChar w:fldCharType="end"/>
        </w:r>
      </w:hyperlink>
    </w:p>
    <w:p w14:paraId="320CD3C2" w14:textId="77777777" w:rsidR="00191E09" w:rsidRPr="000143A1" w:rsidRDefault="009A132B" w:rsidP="00191E09">
      <w:pPr>
        <w:pStyle w:val="22"/>
        <w:rPr>
          <w:rFonts w:asciiTheme="minorHAnsi" w:eastAsiaTheme="minorEastAsia" w:hAnsiTheme="minorHAnsi" w:cstheme="minorBidi"/>
          <w:i w:val="0"/>
          <w:iCs w:val="0"/>
          <w:sz w:val="22"/>
          <w:szCs w:val="22"/>
        </w:rPr>
      </w:pPr>
      <w:hyperlink w:anchor="_Toc156294881" w:history="1">
        <w:r w:rsidR="00191E09" w:rsidRPr="000143A1">
          <w:rPr>
            <w:rStyle w:val="af0"/>
            <w:i w:val="0"/>
            <w:iCs w:val="0"/>
          </w:rPr>
          <w:t>2.2. Примерное содержание дисциплины</w:t>
        </w:r>
        <w:r w:rsidR="00191E09" w:rsidRPr="000143A1">
          <w:rPr>
            <w:i w:val="0"/>
            <w:iCs w:val="0"/>
            <w:webHidden/>
          </w:rPr>
          <w:tab/>
        </w:r>
        <w:r w:rsidR="00191E09" w:rsidRPr="000143A1">
          <w:rPr>
            <w:i w:val="0"/>
            <w:iCs w:val="0"/>
            <w:webHidden/>
          </w:rPr>
          <w:fldChar w:fldCharType="begin"/>
        </w:r>
        <w:r w:rsidR="00191E09" w:rsidRPr="000143A1">
          <w:rPr>
            <w:i w:val="0"/>
            <w:iCs w:val="0"/>
            <w:webHidden/>
          </w:rPr>
          <w:instrText xml:space="preserve"> PAGEREF _Toc156294881 \h </w:instrText>
        </w:r>
        <w:r w:rsidR="00191E09" w:rsidRPr="000143A1">
          <w:rPr>
            <w:i w:val="0"/>
            <w:iCs w:val="0"/>
            <w:webHidden/>
          </w:rPr>
        </w:r>
        <w:r w:rsidR="00191E09" w:rsidRPr="000143A1">
          <w:rPr>
            <w:i w:val="0"/>
            <w:iCs w:val="0"/>
            <w:webHidden/>
          </w:rPr>
          <w:fldChar w:fldCharType="separate"/>
        </w:r>
        <w:r w:rsidR="00191E09" w:rsidRPr="000143A1">
          <w:rPr>
            <w:i w:val="0"/>
            <w:iCs w:val="0"/>
            <w:webHidden/>
          </w:rPr>
          <w:t>5</w:t>
        </w:r>
        <w:r w:rsidR="00191E09" w:rsidRPr="000143A1">
          <w:rPr>
            <w:i w:val="0"/>
            <w:iCs w:val="0"/>
            <w:webHidden/>
          </w:rPr>
          <w:fldChar w:fldCharType="end"/>
        </w:r>
      </w:hyperlink>
    </w:p>
    <w:p w14:paraId="3124859B" w14:textId="77777777" w:rsidR="00191E09" w:rsidRPr="000143A1" w:rsidRDefault="009A132B" w:rsidP="00191E09">
      <w:pPr>
        <w:pStyle w:val="22"/>
        <w:rPr>
          <w:rFonts w:asciiTheme="minorHAnsi" w:eastAsiaTheme="minorEastAsia" w:hAnsiTheme="minorHAnsi" w:cstheme="minorBidi"/>
          <w:i w:val="0"/>
          <w:iCs w:val="0"/>
          <w:sz w:val="22"/>
          <w:szCs w:val="22"/>
        </w:rPr>
      </w:pPr>
      <w:hyperlink w:anchor="_Toc156294883" w:history="1">
        <w:r w:rsidR="00191E09" w:rsidRPr="000143A1">
          <w:rPr>
            <w:rStyle w:val="af0"/>
            <w:i w:val="0"/>
            <w:iCs w:val="0"/>
          </w:rPr>
          <w:t>2.3. Курсовой проект (работа)</w:t>
        </w:r>
        <w:r w:rsidR="00191E09" w:rsidRPr="000143A1">
          <w:rPr>
            <w:i w:val="0"/>
            <w:iCs w:val="0"/>
            <w:webHidden/>
          </w:rPr>
          <w:tab/>
        </w:r>
        <w:r w:rsidR="00191E09" w:rsidRPr="000143A1">
          <w:rPr>
            <w:i w:val="0"/>
            <w:iCs w:val="0"/>
            <w:webHidden/>
          </w:rPr>
          <w:fldChar w:fldCharType="begin"/>
        </w:r>
        <w:r w:rsidR="00191E09" w:rsidRPr="000143A1">
          <w:rPr>
            <w:i w:val="0"/>
            <w:iCs w:val="0"/>
            <w:webHidden/>
          </w:rPr>
          <w:instrText xml:space="preserve"> PAGEREF _Toc156294883 \h </w:instrText>
        </w:r>
        <w:r w:rsidR="00191E09" w:rsidRPr="000143A1">
          <w:rPr>
            <w:i w:val="0"/>
            <w:iCs w:val="0"/>
            <w:webHidden/>
          </w:rPr>
        </w:r>
        <w:r w:rsidR="00191E09" w:rsidRPr="000143A1">
          <w:rPr>
            <w:i w:val="0"/>
            <w:iCs w:val="0"/>
            <w:webHidden/>
          </w:rPr>
          <w:fldChar w:fldCharType="separate"/>
        </w:r>
        <w:r w:rsidR="00191E09" w:rsidRPr="000143A1">
          <w:rPr>
            <w:i w:val="0"/>
            <w:iCs w:val="0"/>
            <w:webHidden/>
          </w:rPr>
          <w:t>5</w:t>
        </w:r>
        <w:r w:rsidR="00191E09" w:rsidRPr="000143A1">
          <w:rPr>
            <w:i w:val="0"/>
            <w:iCs w:val="0"/>
            <w:webHidden/>
          </w:rPr>
          <w:fldChar w:fldCharType="end"/>
        </w:r>
      </w:hyperlink>
    </w:p>
    <w:p w14:paraId="612653C3" w14:textId="77777777" w:rsidR="00191E09" w:rsidRPr="000143A1" w:rsidRDefault="009A132B" w:rsidP="00191E09">
      <w:pPr>
        <w:pStyle w:val="14"/>
        <w:rPr>
          <w:rFonts w:asciiTheme="minorHAnsi" w:eastAsiaTheme="minorEastAsia" w:hAnsiTheme="minorHAnsi" w:cstheme="minorBidi"/>
          <w:b w:val="0"/>
          <w:bCs w:val="0"/>
          <w:lang w:eastAsia="ru-RU"/>
        </w:rPr>
      </w:pPr>
      <w:hyperlink w:anchor="_Toc156294884" w:history="1">
        <w:r w:rsidR="00191E09" w:rsidRPr="000143A1">
          <w:rPr>
            <w:rStyle w:val="af0"/>
            <w:b w:val="0"/>
            <w:bCs w:val="0"/>
          </w:rPr>
          <w:t>3. УСЛОВИЯ РЕАЛИЗАЦИИ ДИСЦИПЛИНЫ</w:t>
        </w:r>
        <w:r w:rsidR="00191E09" w:rsidRPr="000143A1">
          <w:rPr>
            <w:b w:val="0"/>
            <w:bCs w:val="0"/>
            <w:webHidden/>
          </w:rPr>
          <w:tab/>
        </w:r>
        <w:r w:rsidR="00191E09" w:rsidRPr="000143A1">
          <w:rPr>
            <w:b w:val="0"/>
            <w:bCs w:val="0"/>
            <w:webHidden/>
          </w:rPr>
          <w:fldChar w:fldCharType="begin"/>
        </w:r>
        <w:r w:rsidR="00191E09" w:rsidRPr="000143A1">
          <w:rPr>
            <w:b w:val="0"/>
            <w:bCs w:val="0"/>
            <w:webHidden/>
          </w:rPr>
          <w:instrText xml:space="preserve"> PAGEREF _Toc156294884 \h </w:instrText>
        </w:r>
        <w:r w:rsidR="00191E09" w:rsidRPr="000143A1">
          <w:rPr>
            <w:b w:val="0"/>
            <w:bCs w:val="0"/>
            <w:webHidden/>
          </w:rPr>
        </w:r>
        <w:r w:rsidR="00191E09" w:rsidRPr="000143A1">
          <w:rPr>
            <w:b w:val="0"/>
            <w:bCs w:val="0"/>
            <w:webHidden/>
          </w:rPr>
          <w:fldChar w:fldCharType="separate"/>
        </w:r>
        <w:r w:rsidR="00191E09" w:rsidRPr="000143A1">
          <w:rPr>
            <w:b w:val="0"/>
            <w:bCs w:val="0"/>
            <w:webHidden/>
          </w:rPr>
          <w:t>6</w:t>
        </w:r>
        <w:r w:rsidR="00191E09" w:rsidRPr="000143A1">
          <w:rPr>
            <w:b w:val="0"/>
            <w:bCs w:val="0"/>
            <w:webHidden/>
          </w:rPr>
          <w:fldChar w:fldCharType="end"/>
        </w:r>
      </w:hyperlink>
    </w:p>
    <w:p w14:paraId="1668527C" w14:textId="77777777" w:rsidR="00191E09" w:rsidRPr="000143A1" w:rsidRDefault="009A132B" w:rsidP="00191E09">
      <w:pPr>
        <w:pStyle w:val="22"/>
        <w:rPr>
          <w:rFonts w:asciiTheme="minorHAnsi" w:eastAsiaTheme="minorEastAsia" w:hAnsiTheme="minorHAnsi" w:cstheme="minorBidi"/>
          <w:i w:val="0"/>
          <w:iCs w:val="0"/>
          <w:sz w:val="22"/>
          <w:szCs w:val="22"/>
        </w:rPr>
      </w:pPr>
      <w:hyperlink w:anchor="_Toc156294885" w:history="1">
        <w:r w:rsidR="00191E09" w:rsidRPr="000143A1">
          <w:rPr>
            <w:rStyle w:val="af0"/>
            <w:i w:val="0"/>
            <w:iCs w:val="0"/>
          </w:rPr>
          <w:t>3.1. Материально-техническое обеспечение</w:t>
        </w:r>
        <w:r w:rsidR="00191E09" w:rsidRPr="000143A1">
          <w:rPr>
            <w:i w:val="0"/>
            <w:iCs w:val="0"/>
            <w:webHidden/>
          </w:rPr>
          <w:tab/>
        </w:r>
        <w:r w:rsidR="00191E09" w:rsidRPr="000143A1">
          <w:rPr>
            <w:i w:val="0"/>
            <w:iCs w:val="0"/>
            <w:webHidden/>
          </w:rPr>
          <w:fldChar w:fldCharType="begin"/>
        </w:r>
        <w:r w:rsidR="00191E09" w:rsidRPr="000143A1">
          <w:rPr>
            <w:i w:val="0"/>
            <w:iCs w:val="0"/>
            <w:webHidden/>
          </w:rPr>
          <w:instrText xml:space="preserve"> PAGEREF _Toc156294885 \h </w:instrText>
        </w:r>
        <w:r w:rsidR="00191E09" w:rsidRPr="000143A1">
          <w:rPr>
            <w:i w:val="0"/>
            <w:iCs w:val="0"/>
            <w:webHidden/>
          </w:rPr>
        </w:r>
        <w:r w:rsidR="00191E09" w:rsidRPr="000143A1">
          <w:rPr>
            <w:i w:val="0"/>
            <w:iCs w:val="0"/>
            <w:webHidden/>
          </w:rPr>
          <w:fldChar w:fldCharType="separate"/>
        </w:r>
        <w:r w:rsidR="00191E09" w:rsidRPr="000143A1">
          <w:rPr>
            <w:i w:val="0"/>
            <w:iCs w:val="0"/>
            <w:webHidden/>
          </w:rPr>
          <w:t>6</w:t>
        </w:r>
        <w:r w:rsidR="00191E09" w:rsidRPr="000143A1">
          <w:rPr>
            <w:i w:val="0"/>
            <w:iCs w:val="0"/>
            <w:webHidden/>
          </w:rPr>
          <w:fldChar w:fldCharType="end"/>
        </w:r>
      </w:hyperlink>
    </w:p>
    <w:p w14:paraId="3B310F14" w14:textId="77777777" w:rsidR="00191E09" w:rsidRPr="000143A1" w:rsidRDefault="009A132B" w:rsidP="00191E09">
      <w:pPr>
        <w:pStyle w:val="22"/>
        <w:rPr>
          <w:rFonts w:asciiTheme="minorHAnsi" w:eastAsiaTheme="minorEastAsia" w:hAnsiTheme="minorHAnsi" w:cstheme="minorBidi"/>
          <w:i w:val="0"/>
          <w:iCs w:val="0"/>
          <w:sz w:val="22"/>
          <w:szCs w:val="22"/>
        </w:rPr>
      </w:pPr>
      <w:hyperlink w:anchor="_Toc156294886" w:history="1">
        <w:r w:rsidR="00191E09" w:rsidRPr="000143A1">
          <w:rPr>
            <w:rStyle w:val="af0"/>
            <w:i w:val="0"/>
            <w:iCs w:val="0"/>
          </w:rPr>
          <w:t>3.2. Учебно-методическое обеспечение</w:t>
        </w:r>
        <w:r w:rsidR="00191E09" w:rsidRPr="000143A1">
          <w:rPr>
            <w:i w:val="0"/>
            <w:iCs w:val="0"/>
            <w:webHidden/>
          </w:rPr>
          <w:tab/>
        </w:r>
        <w:r w:rsidR="00191E09" w:rsidRPr="000143A1">
          <w:rPr>
            <w:i w:val="0"/>
            <w:iCs w:val="0"/>
            <w:webHidden/>
          </w:rPr>
          <w:fldChar w:fldCharType="begin"/>
        </w:r>
        <w:r w:rsidR="00191E09" w:rsidRPr="000143A1">
          <w:rPr>
            <w:i w:val="0"/>
            <w:iCs w:val="0"/>
            <w:webHidden/>
          </w:rPr>
          <w:instrText xml:space="preserve"> PAGEREF _Toc156294886 \h </w:instrText>
        </w:r>
        <w:r w:rsidR="00191E09" w:rsidRPr="000143A1">
          <w:rPr>
            <w:i w:val="0"/>
            <w:iCs w:val="0"/>
            <w:webHidden/>
          </w:rPr>
        </w:r>
        <w:r w:rsidR="00191E09" w:rsidRPr="000143A1">
          <w:rPr>
            <w:i w:val="0"/>
            <w:iCs w:val="0"/>
            <w:webHidden/>
          </w:rPr>
          <w:fldChar w:fldCharType="separate"/>
        </w:r>
        <w:r w:rsidR="00191E09" w:rsidRPr="000143A1">
          <w:rPr>
            <w:i w:val="0"/>
            <w:iCs w:val="0"/>
            <w:webHidden/>
          </w:rPr>
          <w:t>6</w:t>
        </w:r>
        <w:r w:rsidR="00191E09" w:rsidRPr="000143A1">
          <w:rPr>
            <w:i w:val="0"/>
            <w:iCs w:val="0"/>
            <w:webHidden/>
          </w:rPr>
          <w:fldChar w:fldCharType="end"/>
        </w:r>
      </w:hyperlink>
    </w:p>
    <w:p w14:paraId="641C364C" w14:textId="77777777" w:rsidR="00191E09" w:rsidRPr="000143A1" w:rsidRDefault="009A132B" w:rsidP="00191E09">
      <w:pPr>
        <w:pStyle w:val="14"/>
        <w:rPr>
          <w:rFonts w:asciiTheme="minorHAnsi" w:eastAsiaTheme="minorEastAsia" w:hAnsiTheme="minorHAnsi" w:cstheme="minorBidi"/>
          <w:b w:val="0"/>
          <w:bCs w:val="0"/>
          <w:lang w:eastAsia="ru-RU"/>
        </w:rPr>
      </w:pPr>
      <w:hyperlink w:anchor="_Toc156294887" w:history="1">
        <w:r w:rsidR="00191E09" w:rsidRPr="000143A1">
          <w:rPr>
            <w:rStyle w:val="af0"/>
            <w:b w:val="0"/>
            <w:bCs w:val="0"/>
          </w:rPr>
          <w:t>4. КОНТРОЛЬ И ОЦЕНКА РЕЗУЛЬТАТОВ ОСВОЕНИЯ ДИСЦИПЛИНЫ</w:t>
        </w:r>
        <w:r w:rsidR="00191E09" w:rsidRPr="000143A1">
          <w:rPr>
            <w:b w:val="0"/>
            <w:bCs w:val="0"/>
            <w:webHidden/>
          </w:rPr>
          <w:tab/>
        </w:r>
        <w:r w:rsidR="00191E09" w:rsidRPr="000143A1">
          <w:rPr>
            <w:b w:val="0"/>
            <w:bCs w:val="0"/>
            <w:webHidden/>
          </w:rPr>
          <w:fldChar w:fldCharType="begin"/>
        </w:r>
        <w:r w:rsidR="00191E09" w:rsidRPr="000143A1">
          <w:rPr>
            <w:b w:val="0"/>
            <w:bCs w:val="0"/>
            <w:webHidden/>
          </w:rPr>
          <w:instrText xml:space="preserve"> PAGEREF _Toc156294887 \h </w:instrText>
        </w:r>
        <w:r w:rsidR="00191E09" w:rsidRPr="000143A1">
          <w:rPr>
            <w:b w:val="0"/>
            <w:bCs w:val="0"/>
            <w:webHidden/>
          </w:rPr>
        </w:r>
        <w:r w:rsidR="00191E09" w:rsidRPr="000143A1">
          <w:rPr>
            <w:b w:val="0"/>
            <w:bCs w:val="0"/>
            <w:webHidden/>
          </w:rPr>
          <w:fldChar w:fldCharType="separate"/>
        </w:r>
        <w:r w:rsidR="00191E09" w:rsidRPr="000143A1">
          <w:rPr>
            <w:b w:val="0"/>
            <w:bCs w:val="0"/>
            <w:webHidden/>
          </w:rPr>
          <w:t>6</w:t>
        </w:r>
        <w:r w:rsidR="00191E09" w:rsidRPr="000143A1">
          <w:rPr>
            <w:b w:val="0"/>
            <w:bCs w:val="0"/>
            <w:webHidden/>
          </w:rPr>
          <w:fldChar w:fldCharType="end"/>
        </w:r>
      </w:hyperlink>
    </w:p>
    <w:p w14:paraId="295BFF1E" w14:textId="77777777" w:rsidR="00191E09" w:rsidRPr="00DF068E" w:rsidRDefault="00191E09" w:rsidP="00191E0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956DEE4" w14:textId="77777777" w:rsidR="00191E09" w:rsidRPr="00DF068E" w:rsidRDefault="00191E09" w:rsidP="00191E09">
      <w:pPr>
        <w:pStyle w:val="1f"/>
        <w:jc w:val="left"/>
        <w:rPr>
          <w:rFonts w:ascii="Times New Roman" w:hAnsi="Times New Roman"/>
          <w:lang w:val="ru-RU"/>
        </w:rPr>
        <w:sectPr w:rsidR="00191E09" w:rsidRPr="00DF068E" w:rsidSect="00502F97">
          <w:pgSz w:w="11906" w:h="16838"/>
          <w:pgMar w:top="1134" w:right="567" w:bottom="1134" w:left="1701" w:header="709" w:footer="709" w:gutter="0"/>
          <w:cols w:space="708"/>
          <w:docGrid w:linePitch="360"/>
        </w:sectPr>
      </w:pPr>
    </w:p>
    <w:p w14:paraId="24B1A520" w14:textId="77777777" w:rsidR="00191E09" w:rsidRPr="00F70F81" w:rsidRDefault="00191E09" w:rsidP="00B447C9">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E187D5D" w14:textId="461D602E" w:rsidR="00191E09" w:rsidRPr="00EF51FA" w:rsidRDefault="00191E09" w:rsidP="00191E09">
      <w:pPr>
        <w:pStyle w:val="1d"/>
        <w:jc w:val="center"/>
        <w:rPr>
          <w:rFonts w:eastAsia="Segoe UI"/>
          <w:b/>
          <w:lang w:val="ru-RU"/>
        </w:rPr>
      </w:pPr>
      <w:r w:rsidRPr="00EF51FA">
        <w:rPr>
          <w:rFonts w:eastAsia="Segoe UI"/>
          <w:b/>
          <w:lang w:val="ru-RU"/>
        </w:rPr>
        <w:t>«__</w:t>
      </w:r>
      <w:r w:rsidR="003C44C4" w:rsidRPr="003C44C4">
        <w:rPr>
          <w:b/>
          <w:caps/>
          <w:lang w:val="ru-RU"/>
        </w:rPr>
        <w:t>Иностранный язык в профессиональной деятельности</w:t>
      </w:r>
      <w:r w:rsidRPr="00EF51FA">
        <w:rPr>
          <w:rFonts w:eastAsia="Segoe UI"/>
          <w:b/>
          <w:lang w:val="ru-RU"/>
        </w:rPr>
        <w:t xml:space="preserve"> _»</w:t>
      </w:r>
    </w:p>
    <w:p w14:paraId="1C8E303B" w14:textId="77777777" w:rsidR="00191E09" w:rsidRPr="00021F3A" w:rsidRDefault="00191E09" w:rsidP="00191E0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15DCF9F0" w14:textId="77777777" w:rsidR="00191E09" w:rsidRPr="00021F3A" w:rsidRDefault="00191E09" w:rsidP="00191E09">
      <w:pPr>
        <w:pStyle w:val="1d"/>
        <w:rPr>
          <w:lang w:val="ru-RU"/>
        </w:rPr>
      </w:pPr>
    </w:p>
    <w:p w14:paraId="596D2FFF" w14:textId="77777777" w:rsidR="00191E09" w:rsidRPr="00EA6E1D" w:rsidRDefault="00191E09" w:rsidP="00191E0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D7323C" w14:textId="0232F02F" w:rsidR="00191E09" w:rsidRPr="00414EF3" w:rsidRDefault="00191E09" w:rsidP="00191E09">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414EF3">
        <w:rPr>
          <w:rFonts w:ascii="Times New Roman" w:eastAsia="Times New Roman" w:hAnsi="Times New Roman" w:cs="Times New Roman"/>
          <w:color w:val="000000" w:themeColor="text1"/>
          <w:sz w:val="24"/>
          <w:szCs w:val="24"/>
          <w:lang w:eastAsia="ru-RU"/>
        </w:rPr>
        <w:t xml:space="preserve">Цель дисциплины </w:t>
      </w:r>
      <w:r w:rsidRPr="00414EF3">
        <w:rPr>
          <w:rFonts w:ascii="Times New Roman" w:hAnsi="Times New Roman" w:cs="Times New Roman"/>
          <w:color w:val="000000" w:themeColor="text1"/>
          <w:sz w:val="24"/>
          <w:szCs w:val="24"/>
        </w:rPr>
        <w:t>«</w:t>
      </w:r>
      <w:r w:rsidR="003C44C4" w:rsidRPr="00414EF3">
        <w:rPr>
          <w:rFonts w:ascii="Times New Roman" w:hAnsi="Times New Roman" w:cs="Times New Roman"/>
          <w:caps/>
          <w:color w:val="000000" w:themeColor="text1"/>
          <w:sz w:val="24"/>
          <w:szCs w:val="24"/>
        </w:rPr>
        <w:t>Иностранный язык в профессиональной деятельности</w:t>
      </w:r>
      <w:r w:rsidRPr="00414EF3">
        <w:rPr>
          <w:rFonts w:ascii="Times New Roman" w:hAnsi="Times New Roman" w:cs="Times New Roman"/>
          <w:color w:val="000000" w:themeColor="text1"/>
          <w:sz w:val="24"/>
          <w:szCs w:val="24"/>
        </w:rPr>
        <w:t>»</w:t>
      </w:r>
      <w:r w:rsidRPr="00414EF3">
        <w:rPr>
          <w:rFonts w:ascii="Times New Roman" w:eastAsia="Times New Roman" w:hAnsi="Times New Roman" w:cs="Times New Roman"/>
          <w:color w:val="000000" w:themeColor="text1"/>
          <w:sz w:val="24"/>
          <w:szCs w:val="24"/>
          <w:lang w:eastAsia="ru-RU"/>
        </w:rPr>
        <w:t xml:space="preserve">: </w:t>
      </w:r>
      <w:r w:rsidR="00B627FC" w:rsidRPr="00414EF3">
        <w:rPr>
          <w:rFonts w:ascii="Times New Roman" w:hAnsi="Times New Roman" w:cs="Times New Roman"/>
          <w:color w:val="000000" w:themeColor="text1"/>
          <w:sz w:val="24"/>
          <w:szCs w:val="24"/>
          <w:shd w:val="clear" w:color="auto" w:fill="FFFFFF"/>
        </w:rPr>
        <w:t>формирование системы знаний правил языка, инструментов овладения и использования языка для решения профессиональных задач в конкретной сфере профессиональной деятельности.</w:t>
      </w:r>
      <w:r w:rsidRPr="00414EF3">
        <w:rPr>
          <w:rFonts w:ascii="Times New Roman" w:eastAsia="Times New Roman" w:hAnsi="Times New Roman" w:cs="Times New Roman"/>
          <w:color w:val="000000" w:themeColor="text1"/>
          <w:sz w:val="24"/>
          <w:szCs w:val="24"/>
          <w:lang w:eastAsia="ru-RU"/>
        </w:rPr>
        <w:t xml:space="preserve"> </w:t>
      </w:r>
    </w:p>
    <w:p w14:paraId="76AF1783" w14:textId="3C29B409" w:rsidR="00191E09" w:rsidRPr="00414EF3" w:rsidRDefault="00191E09" w:rsidP="00191E09">
      <w:pPr>
        <w:suppressAutoHyphens/>
        <w:spacing w:line="276" w:lineRule="auto"/>
        <w:ind w:firstLine="709"/>
        <w:jc w:val="both"/>
        <w:rPr>
          <w:rFonts w:ascii="Times New Roman" w:hAnsi="Times New Roman" w:cs="Times New Roman"/>
          <w:color w:val="000000" w:themeColor="text1"/>
          <w:sz w:val="24"/>
          <w:szCs w:val="24"/>
        </w:rPr>
      </w:pPr>
      <w:r w:rsidRPr="00414EF3">
        <w:rPr>
          <w:rFonts w:ascii="Times New Roman" w:hAnsi="Times New Roman" w:cs="Times New Roman"/>
          <w:color w:val="000000" w:themeColor="text1"/>
          <w:sz w:val="24"/>
          <w:szCs w:val="24"/>
        </w:rPr>
        <w:t>Дисциплина «</w:t>
      </w:r>
      <w:r w:rsidR="003C44C4" w:rsidRPr="00414EF3">
        <w:rPr>
          <w:rFonts w:ascii="Times New Roman" w:hAnsi="Times New Roman" w:cs="Times New Roman"/>
          <w:caps/>
          <w:color w:val="000000" w:themeColor="text1"/>
          <w:sz w:val="24"/>
          <w:szCs w:val="24"/>
        </w:rPr>
        <w:t>Иностранный язык в профессиональной деятельности</w:t>
      </w:r>
      <w:r w:rsidRPr="00414EF3">
        <w:rPr>
          <w:rFonts w:ascii="Times New Roman" w:hAnsi="Times New Roman" w:cs="Times New Roman"/>
          <w:color w:val="000000" w:themeColor="text1"/>
          <w:sz w:val="24"/>
          <w:szCs w:val="24"/>
        </w:rPr>
        <w:t>» включена в обязательную часть общегогуманитарного и социально-экономического цикла образовательной программы.</w:t>
      </w:r>
    </w:p>
    <w:p w14:paraId="3625F620" w14:textId="77777777" w:rsidR="00191E09" w:rsidRDefault="00191E09" w:rsidP="00191E09">
      <w:pPr>
        <w:suppressAutoHyphens/>
        <w:spacing w:line="276" w:lineRule="auto"/>
        <w:ind w:firstLine="709"/>
        <w:jc w:val="both"/>
        <w:rPr>
          <w:rFonts w:ascii="Times New Roman" w:hAnsi="Times New Roman" w:cs="Times New Roman"/>
          <w:sz w:val="24"/>
          <w:szCs w:val="24"/>
        </w:rPr>
      </w:pPr>
    </w:p>
    <w:p w14:paraId="695FF513" w14:textId="77777777" w:rsidR="00191E09" w:rsidRPr="00EA6E1D" w:rsidRDefault="00191E09" w:rsidP="00191E0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49D6BC" w14:textId="77777777" w:rsidR="00191E09" w:rsidRDefault="00191E09" w:rsidP="00191E0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8BFB54D" w14:textId="499103B1" w:rsidR="00191E09" w:rsidRDefault="00191E09" w:rsidP="00191E0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w:t>
      </w:r>
      <w:r w:rsidR="00414EF3">
        <w:rPr>
          <w:rFonts w:ascii="Times New Roman" w:hAnsi="Times New Roman" w:cs="Times New Roman"/>
          <w:bCs/>
          <w:sz w:val="24"/>
          <w:szCs w:val="24"/>
        </w:rPr>
        <w:t>ен</w:t>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191E09" w:rsidRPr="000E591D" w14:paraId="4A46F136" w14:textId="77777777" w:rsidTr="00414EF3">
        <w:tc>
          <w:tcPr>
            <w:tcW w:w="1246" w:type="dxa"/>
            <w:tcBorders>
              <w:top w:val="single" w:sz="4" w:space="0" w:color="auto"/>
              <w:left w:val="single" w:sz="4" w:space="0" w:color="auto"/>
              <w:right w:val="single" w:sz="4" w:space="0" w:color="auto"/>
            </w:tcBorders>
          </w:tcPr>
          <w:p w14:paraId="5D9B1DFE" w14:textId="77777777" w:rsidR="00191E09" w:rsidRPr="002A7638" w:rsidRDefault="00191E09" w:rsidP="00191E09">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22DA7D01" w14:textId="77777777" w:rsidR="00191E09" w:rsidRPr="00F70F81" w:rsidRDefault="00191E09" w:rsidP="00191E0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2FA6023" w14:textId="77777777" w:rsidR="00191E09" w:rsidRPr="00F70F81" w:rsidRDefault="00191E09" w:rsidP="00191E0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91E09" w:rsidRPr="000E591D" w14:paraId="1597ED1F" w14:textId="77777777" w:rsidTr="00414EF3">
        <w:tc>
          <w:tcPr>
            <w:tcW w:w="1246" w:type="dxa"/>
            <w:tcBorders>
              <w:top w:val="single" w:sz="4" w:space="0" w:color="auto"/>
              <w:left w:val="single" w:sz="4" w:space="0" w:color="auto"/>
              <w:right w:val="single" w:sz="4" w:space="0" w:color="auto"/>
            </w:tcBorders>
          </w:tcPr>
          <w:p w14:paraId="1EA07DEF" w14:textId="77777777" w:rsidR="00191E09" w:rsidRPr="00F70F81" w:rsidRDefault="00191E09" w:rsidP="00191E0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0E0C0116" w14:textId="77777777" w:rsidR="00191E09" w:rsidRPr="00D6063F" w:rsidRDefault="00191E09" w:rsidP="00191E09">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7D925280" w14:textId="77777777" w:rsidR="00191E09" w:rsidRPr="00D6063F" w:rsidRDefault="00191E09" w:rsidP="00191E09">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173EA77" w14:textId="77777777" w:rsidR="00191E09" w:rsidRPr="00D6063F" w:rsidRDefault="00191E09" w:rsidP="00191E09">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06F6BBB7" w14:textId="77777777" w:rsidR="00191E09" w:rsidRPr="00D6063F" w:rsidRDefault="00191E09" w:rsidP="00191E09">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428BFEEC" w14:textId="77777777" w:rsidR="00191E09" w:rsidRPr="00F70F81" w:rsidRDefault="00191E09" w:rsidP="00191E09">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394" w:type="dxa"/>
          </w:tcPr>
          <w:p w14:paraId="0FBF7A5B" w14:textId="77777777" w:rsidR="00191E09" w:rsidRPr="00D6063F" w:rsidRDefault="00191E09" w:rsidP="00191E09">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FC5A7A3" w14:textId="77777777" w:rsidR="00191E09" w:rsidRPr="00D6063F" w:rsidRDefault="00191E09" w:rsidP="00191E09">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CBCE2FF" w14:textId="77777777" w:rsidR="00191E09" w:rsidRPr="00D6063F" w:rsidRDefault="00191E09" w:rsidP="00191E09">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55D0EC1" w14:textId="77777777" w:rsidR="00191E09" w:rsidRPr="00D6063F" w:rsidRDefault="00191E09" w:rsidP="00191E09">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2E0BCBD8" w14:textId="77777777" w:rsidR="00191E09" w:rsidRPr="00F70F81" w:rsidRDefault="00191E09" w:rsidP="00191E09">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191E09" w:rsidRPr="000E591D" w14:paraId="08E07075" w14:textId="77777777" w:rsidTr="00414EF3">
        <w:tc>
          <w:tcPr>
            <w:tcW w:w="1246" w:type="dxa"/>
            <w:tcBorders>
              <w:left w:val="single" w:sz="4" w:space="0" w:color="auto"/>
              <w:bottom w:val="single" w:sz="4" w:space="0" w:color="auto"/>
              <w:right w:val="single" w:sz="4" w:space="0" w:color="auto"/>
            </w:tcBorders>
          </w:tcPr>
          <w:p w14:paraId="007074F7" w14:textId="77777777" w:rsidR="00191E09" w:rsidRPr="00F70F81" w:rsidRDefault="00191E09" w:rsidP="00191E0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7543CBC5" w14:textId="77777777" w:rsidR="00191E09" w:rsidRPr="00D6063F" w:rsidRDefault="00191E09" w:rsidP="00191E09">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4ED2C91" w14:textId="77777777" w:rsidR="00191E09" w:rsidRPr="00D6063F" w:rsidRDefault="00191E09" w:rsidP="00191E09">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59D3A08C" w14:textId="77777777" w:rsidR="00191E09" w:rsidRPr="00D6063F" w:rsidRDefault="00191E09" w:rsidP="00191E09">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26C30DF3" w14:textId="77777777" w:rsidR="00191E09" w:rsidRPr="00D6063F" w:rsidRDefault="00191E09" w:rsidP="00191E09">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23FAFD1E" w14:textId="77777777" w:rsidR="00191E09" w:rsidRPr="00D6063F" w:rsidRDefault="00191E09" w:rsidP="00191E09">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использовать современное программное обеспечение в профессиональной деятельности</w:t>
            </w:r>
          </w:p>
          <w:p w14:paraId="6ECD3991" w14:textId="77777777" w:rsidR="00191E09" w:rsidRPr="00F70F81" w:rsidRDefault="00191E09" w:rsidP="00191E09">
            <w:pPr>
              <w:rPr>
                <w:rFonts w:ascii="Times New Roman" w:hAnsi="Times New Roman" w:cs="Times New Roman"/>
                <w:bCs/>
                <w:sz w:val="24"/>
                <w:szCs w:val="24"/>
              </w:rPr>
            </w:pPr>
            <w:r w:rsidRPr="00D6063F">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2266F6E" w14:textId="77777777" w:rsidR="00191E09" w:rsidRPr="00D6063F" w:rsidRDefault="00191E09" w:rsidP="00191E09">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278D9D43" w14:textId="77777777" w:rsidR="00191E09" w:rsidRPr="00D6063F" w:rsidRDefault="00191E09" w:rsidP="00191E09">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7ED6E60F" w14:textId="77777777" w:rsidR="00191E09" w:rsidRPr="00D6063F" w:rsidRDefault="00191E09" w:rsidP="00191E09">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1544BBAC" w14:textId="77777777" w:rsidR="00191E09" w:rsidRPr="00D6063F" w:rsidRDefault="00191E09" w:rsidP="00191E09">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191E09" w:rsidRPr="000E591D" w14:paraId="02EE37B8" w14:textId="77777777" w:rsidTr="00414EF3">
        <w:tc>
          <w:tcPr>
            <w:tcW w:w="1246" w:type="dxa"/>
            <w:tcBorders>
              <w:top w:val="single" w:sz="4" w:space="0" w:color="auto"/>
              <w:left w:val="single" w:sz="4" w:space="0" w:color="auto"/>
              <w:right w:val="single" w:sz="4" w:space="0" w:color="auto"/>
            </w:tcBorders>
          </w:tcPr>
          <w:p w14:paraId="2546EA1C" w14:textId="77777777" w:rsidR="00191E09" w:rsidRPr="00F70F81" w:rsidRDefault="00191E09" w:rsidP="00191E0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2C8FF117" w14:textId="77777777" w:rsidR="00191E09" w:rsidRPr="00D6063F" w:rsidRDefault="00191E09" w:rsidP="00191E09">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2920CCAF" w14:textId="77777777" w:rsidR="00191E09" w:rsidRPr="00F70F81" w:rsidRDefault="00191E09" w:rsidP="00191E09">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A591A6E" w14:textId="77777777" w:rsidR="00191E09" w:rsidRPr="00D6063F" w:rsidRDefault="00191E09" w:rsidP="00191E09">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7757EB63" w14:textId="77777777" w:rsidR="00191E09" w:rsidRPr="00F70F81" w:rsidRDefault="00191E09" w:rsidP="00191E09">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r w:rsidR="00191E09" w14:paraId="68043BD2" w14:textId="77777777" w:rsidTr="00414EF3">
        <w:trPr>
          <w:trHeight w:val="327"/>
        </w:trPr>
        <w:tc>
          <w:tcPr>
            <w:tcW w:w="1246" w:type="dxa"/>
            <w:tcBorders>
              <w:left w:val="single" w:sz="4" w:space="0" w:color="auto"/>
              <w:right w:val="single" w:sz="4" w:space="0" w:color="auto"/>
            </w:tcBorders>
          </w:tcPr>
          <w:p w14:paraId="07DC3FF9" w14:textId="77777777" w:rsidR="00191E09" w:rsidRPr="00F70F81" w:rsidRDefault="00191E09" w:rsidP="00191E0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994" w:type="dxa"/>
            <w:tcBorders>
              <w:left w:val="single" w:sz="4" w:space="0" w:color="auto"/>
              <w:right w:val="single" w:sz="4" w:space="0" w:color="auto"/>
            </w:tcBorders>
          </w:tcPr>
          <w:p w14:paraId="278EFACB" w14:textId="77777777" w:rsidR="00191E09" w:rsidRPr="00D6063F" w:rsidRDefault="00191E09" w:rsidP="00191E09">
            <w:pPr>
              <w:suppressAutoHyphens/>
              <w:rPr>
                <w:rFonts w:ascii="Times New Roman" w:eastAsia="Calibri" w:hAnsi="Times New Roman" w:cs="Times New Roman"/>
                <w:b/>
                <w:bCs/>
                <w:iCs/>
              </w:rPr>
            </w:pPr>
            <w:r w:rsidRPr="00D6063F">
              <w:rPr>
                <w:rFonts w:ascii="Times New Roman" w:eastAsia="Calibri" w:hAnsi="Times New Roman" w:cs="Times New Roman"/>
                <w:iCs/>
              </w:rPr>
              <w:t xml:space="preserve">грамотно </w:t>
            </w:r>
            <w:r w:rsidRPr="00D6063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3380538" w14:textId="77777777" w:rsidR="00191E09" w:rsidRPr="00F70F81" w:rsidRDefault="00191E09" w:rsidP="00191E09">
            <w:pPr>
              <w:rPr>
                <w:rFonts w:ascii="Times New Roman" w:hAnsi="Times New Roman" w:cs="Times New Roman"/>
                <w:bCs/>
                <w:sz w:val="24"/>
                <w:szCs w:val="24"/>
              </w:rPr>
            </w:pPr>
            <w:r w:rsidRPr="00D6063F">
              <w:rPr>
                <w:rFonts w:ascii="Times New Roman" w:eastAsia="Calibri" w:hAnsi="Times New Roman" w:cs="Times New Roman"/>
                <w:iCs/>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72D0AE1" w14:textId="77777777" w:rsidR="00191E09" w:rsidRPr="00D6063F" w:rsidRDefault="00191E09" w:rsidP="00191E09">
            <w:pPr>
              <w:suppressAutoHyphens/>
              <w:rPr>
                <w:rFonts w:ascii="Times New Roman" w:eastAsia="Calibri" w:hAnsi="Times New Roman" w:cs="Times New Roman"/>
                <w:bCs/>
              </w:rPr>
            </w:pPr>
            <w:r w:rsidRPr="00D6063F">
              <w:rPr>
                <w:rFonts w:ascii="Times New Roman" w:eastAsia="Calibri" w:hAnsi="Times New Roman" w:cs="Times New Roman"/>
                <w:bCs/>
              </w:rPr>
              <w:t xml:space="preserve">правила оформления документов </w:t>
            </w:r>
          </w:p>
          <w:p w14:paraId="6607072E" w14:textId="77777777" w:rsidR="00191E09" w:rsidRPr="00D6063F" w:rsidRDefault="00191E09" w:rsidP="00191E09">
            <w:pPr>
              <w:suppressAutoHyphens/>
              <w:rPr>
                <w:rFonts w:ascii="Times New Roman" w:eastAsia="Calibri" w:hAnsi="Times New Roman" w:cs="Times New Roman"/>
                <w:b/>
                <w:bCs/>
                <w:iCs/>
              </w:rPr>
            </w:pPr>
            <w:r w:rsidRPr="00D6063F">
              <w:rPr>
                <w:rFonts w:ascii="Times New Roman" w:eastAsia="Calibri" w:hAnsi="Times New Roman" w:cs="Times New Roman"/>
                <w:bCs/>
              </w:rPr>
              <w:t>правила построения устных сообщений</w:t>
            </w:r>
          </w:p>
          <w:p w14:paraId="36AB6310" w14:textId="77777777" w:rsidR="00191E09" w:rsidRPr="00F70F81" w:rsidRDefault="00191E09" w:rsidP="00191E09">
            <w:pPr>
              <w:rPr>
                <w:rFonts w:ascii="Times New Roman" w:hAnsi="Times New Roman" w:cs="Times New Roman"/>
                <w:bCs/>
                <w:i/>
                <w:sz w:val="24"/>
                <w:szCs w:val="24"/>
              </w:rPr>
            </w:pPr>
            <w:r w:rsidRPr="00D6063F">
              <w:rPr>
                <w:rFonts w:ascii="Times New Roman" w:eastAsia="Calibri" w:hAnsi="Times New Roman" w:cs="Times New Roman"/>
                <w:bCs/>
              </w:rPr>
              <w:t>особенности социального и культурного контекста</w:t>
            </w:r>
          </w:p>
        </w:tc>
      </w:tr>
      <w:tr w:rsidR="00191E09" w14:paraId="6B3D37C1" w14:textId="77777777" w:rsidTr="00414EF3">
        <w:trPr>
          <w:trHeight w:val="327"/>
        </w:trPr>
        <w:tc>
          <w:tcPr>
            <w:tcW w:w="1246" w:type="dxa"/>
            <w:tcBorders>
              <w:left w:val="single" w:sz="4" w:space="0" w:color="auto"/>
              <w:right w:val="single" w:sz="4" w:space="0" w:color="auto"/>
            </w:tcBorders>
          </w:tcPr>
          <w:p w14:paraId="0577CD6C" w14:textId="77777777" w:rsidR="00191E09" w:rsidRPr="00F70F81" w:rsidRDefault="00191E09" w:rsidP="00191E0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6</w:t>
            </w:r>
          </w:p>
        </w:tc>
        <w:tc>
          <w:tcPr>
            <w:tcW w:w="3994" w:type="dxa"/>
            <w:tcBorders>
              <w:left w:val="single" w:sz="4" w:space="0" w:color="auto"/>
              <w:right w:val="single" w:sz="4" w:space="0" w:color="auto"/>
            </w:tcBorders>
          </w:tcPr>
          <w:p w14:paraId="60104B73" w14:textId="77777777" w:rsidR="00191E09" w:rsidRPr="00D6063F" w:rsidRDefault="00191E09" w:rsidP="00191E09">
            <w:pPr>
              <w:suppressAutoHyphens/>
              <w:rPr>
                <w:rFonts w:ascii="Times New Roman" w:eastAsia="Calibri" w:hAnsi="Times New Roman" w:cs="Times New Roman"/>
                <w:b/>
                <w:bCs/>
                <w:iCs/>
              </w:rPr>
            </w:pPr>
            <w:r w:rsidRPr="00D6063F">
              <w:rPr>
                <w:rFonts w:ascii="Times New Roman" w:eastAsia="Calibri" w:hAnsi="Times New Roman" w:cs="Times New Roman"/>
              </w:rPr>
              <w:t>проявлять гражданско-патриотическую позицию</w:t>
            </w:r>
          </w:p>
          <w:p w14:paraId="6C2B62DA" w14:textId="77777777" w:rsidR="00191E09" w:rsidRPr="00D6063F" w:rsidRDefault="00191E09" w:rsidP="00191E09">
            <w:pPr>
              <w:suppressAutoHyphens/>
              <w:rPr>
                <w:rFonts w:ascii="Times New Roman" w:eastAsia="Calibri" w:hAnsi="Times New Roman" w:cs="Times New Roman"/>
              </w:rPr>
            </w:pPr>
            <w:r w:rsidRPr="00D6063F">
              <w:rPr>
                <w:rFonts w:ascii="Times New Roman" w:eastAsia="Calibri" w:hAnsi="Times New Roman" w:cs="Times New Roman"/>
              </w:rPr>
              <w:t>демонстрировать осознанное поведение</w:t>
            </w:r>
          </w:p>
          <w:p w14:paraId="577C2A7F" w14:textId="77777777" w:rsidR="00191E09" w:rsidRPr="00D6063F" w:rsidRDefault="00191E09" w:rsidP="00191E09">
            <w:pPr>
              <w:suppressAutoHyphens/>
              <w:rPr>
                <w:rFonts w:ascii="Times New Roman" w:eastAsia="Calibri" w:hAnsi="Times New Roman" w:cs="Times New Roman"/>
                <w:bCs/>
                <w:iCs/>
              </w:rPr>
            </w:pPr>
            <w:r w:rsidRPr="00D6063F">
              <w:rPr>
                <w:rFonts w:ascii="Times New Roman" w:eastAsia="Calibri" w:hAnsi="Times New Roman" w:cs="Times New Roman"/>
                <w:bCs/>
                <w:iCs/>
              </w:rPr>
              <w:t xml:space="preserve">описывать значимость своей </w:t>
            </w:r>
            <w:r w:rsidRPr="00D6063F">
              <w:rPr>
                <w:rFonts w:ascii="Times New Roman" w:eastAsia="Calibri" w:hAnsi="Times New Roman" w:cs="Times New Roman"/>
                <w:bCs/>
              </w:rPr>
              <w:t>специальности</w:t>
            </w:r>
          </w:p>
          <w:p w14:paraId="51773A27" w14:textId="77777777" w:rsidR="00191E09" w:rsidRPr="00F70F81" w:rsidRDefault="00191E09" w:rsidP="00191E09">
            <w:pPr>
              <w:rPr>
                <w:rFonts w:ascii="Times New Roman" w:hAnsi="Times New Roman" w:cs="Times New Roman"/>
                <w:bCs/>
                <w:i/>
                <w:sz w:val="24"/>
                <w:szCs w:val="24"/>
              </w:rPr>
            </w:pPr>
            <w:r w:rsidRPr="00D6063F">
              <w:rPr>
                <w:rFonts w:ascii="Times New Roman" w:eastAsia="Calibri" w:hAnsi="Times New Roman" w:cs="Times New Roman"/>
                <w:bCs/>
                <w:iCs/>
              </w:rPr>
              <w:t>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5FED936" w14:textId="77777777" w:rsidR="00191E09" w:rsidRPr="00D6063F" w:rsidRDefault="00191E09" w:rsidP="00191E09">
            <w:pPr>
              <w:suppressAutoHyphens/>
              <w:rPr>
                <w:rFonts w:ascii="Times New Roman" w:eastAsia="Calibri" w:hAnsi="Times New Roman" w:cs="Times New Roman"/>
                <w:b/>
                <w:bCs/>
                <w:iCs/>
              </w:rPr>
            </w:pPr>
            <w:r w:rsidRPr="00D6063F">
              <w:rPr>
                <w:rFonts w:ascii="Times New Roman" w:eastAsia="Calibri" w:hAnsi="Times New Roman" w:cs="Times New Roman"/>
                <w:bCs/>
                <w:iCs/>
              </w:rPr>
              <w:t>сущность гражданско-патриотической позиции</w:t>
            </w:r>
          </w:p>
          <w:p w14:paraId="7CDFCDCC" w14:textId="77777777" w:rsidR="00191E09" w:rsidRPr="00D6063F" w:rsidRDefault="00191E09" w:rsidP="00191E09">
            <w:pPr>
              <w:suppressAutoHyphens/>
              <w:rPr>
                <w:rFonts w:ascii="Times New Roman" w:eastAsia="Calibri" w:hAnsi="Times New Roman" w:cs="Times New Roman"/>
                <w:bCs/>
                <w:iCs/>
              </w:rPr>
            </w:pPr>
            <w:r w:rsidRPr="00D6063F">
              <w:rPr>
                <w:rFonts w:ascii="Times New Roman" w:eastAsia="Calibri" w:hAnsi="Times New Roman" w:cs="Times New Roman"/>
                <w:bCs/>
                <w:iCs/>
              </w:rPr>
              <w:t>традиционных общечеловеческих ценностей, в том</w:t>
            </w:r>
            <w:r w:rsidRPr="00D6063F">
              <w:rPr>
                <w:rFonts w:ascii="Times New Roman" w:eastAsia="Calibri" w:hAnsi="Times New Roman" w:cs="Times New Roman"/>
              </w:rPr>
              <w:t xml:space="preserve"> числе с учетом гармонизации межнациональных и межрелигиозных отношений</w:t>
            </w:r>
          </w:p>
          <w:p w14:paraId="30E6FB81" w14:textId="77777777" w:rsidR="00191E09" w:rsidRPr="00D6063F" w:rsidRDefault="00191E09" w:rsidP="00191E09">
            <w:pPr>
              <w:suppressAutoHyphens/>
              <w:rPr>
                <w:rFonts w:ascii="Times New Roman" w:eastAsia="Calibri" w:hAnsi="Times New Roman" w:cs="Times New Roman"/>
                <w:bCs/>
                <w:iCs/>
              </w:rPr>
            </w:pPr>
            <w:r w:rsidRPr="00D6063F">
              <w:rPr>
                <w:rFonts w:ascii="Times New Roman" w:eastAsia="Calibri" w:hAnsi="Times New Roman" w:cs="Times New Roman"/>
                <w:bCs/>
                <w:iCs/>
              </w:rPr>
              <w:t xml:space="preserve">значимость профессиональной деятельности по </w:t>
            </w:r>
            <w:r w:rsidRPr="00D6063F">
              <w:rPr>
                <w:rFonts w:ascii="Times New Roman" w:eastAsia="Calibri" w:hAnsi="Times New Roman" w:cs="Times New Roman"/>
                <w:bCs/>
              </w:rPr>
              <w:t>специальности</w:t>
            </w:r>
          </w:p>
          <w:p w14:paraId="284B4906" w14:textId="77777777" w:rsidR="00191E09" w:rsidRPr="00F70F81" w:rsidRDefault="00191E09" w:rsidP="00191E09">
            <w:pPr>
              <w:rPr>
                <w:rFonts w:ascii="Times New Roman" w:hAnsi="Times New Roman" w:cs="Times New Roman"/>
                <w:bCs/>
                <w:i/>
                <w:sz w:val="24"/>
                <w:szCs w:val="24"/>
              </w:rPr>
            </w:pPr>
            <w:r w:rsidRPr="00D6063F">
              <w:rPr>
                <w:rFonts w:ascii="Times New Roman" w:eastAsia="Calibri" w:hAnsi="Times New Roman" w:cs="Times New Roman"/>
                <w:bCs/>
                <w:iCs/>
              </w:rPr>
              <w:t>стандарты антикоррупционного поведения и последствия его нарушения</w:t>
            </w:r>
          </w:p>
        </w:tc>
      </w:tr>
      <w:tr w:rsidR="003C44C4" w14:paraId="47386E92" w14:textId="77777777" w:rsidTr="00414EF3">
        <w:trPr>
          <w:trHeight w:val="327"/>
        </w:trPr>
        <w:tc>
          <w:tcPr>
            <w:tcW w:w="1246" w:type="dxa"/>
            <w:tcBorders>
              <w:left w:val="single" w:sz="4" w:space="0" w:color="auto"/>
              <w:bottom w:val="single" w:sz="4" w:space="0" w:color="auto"/>
              <w:right w:val="single" w:sz="4" w:space="0" w:color="auto"/>
            </w:tcBorders>
          </w:tcPr>
          <w:p w14:paraId="72F9A1B3" w14:textId="3B18CB32" w:rsidR="003C44C4" w:rsidRPr="00F70F81" w:rsidRDefault="003C44C4" w:rsidP="00191E09">
            <w:pPr>
              <w:rPr>
                <w:rFonts w:ascii="Times New Roman" w:hAnsi="Times New Roman" w:cs="Times New Roman"/>
                <w:bCs/>
                <w:sz w:val="24"/>
                <w:szCs w:val="24"/>
              </w:rPr>
            </w:pPr>
            <w:r>
              <w:rPr>
                <w:rFonts w:ascii="Times New Roman" w:hAnsi="Times New Roman" w:cs="Times New Roman"/>
                <w:bCs/>
                <w:sz w:val="24"/>
                <w:szCs w:val="24"/>
              </w:rPr>
              <w:t>ОК.09</w:t>
            </w:r>
          </w:p>
        </w:tc>
        <w:tc>
          <w:tcPr>
            <w:tcW w:w="3994" w:type="dxa"/>
            <w:tcBorders>
              <w:left w:val="single" w:sz="4" w:space="0" w:color="auto"/>
              <w:bottom w:val="single" w:sz="4" w:space="0" w:color="auto"/>
              <w:right w:val="single" w:sz="4" w:space="0" w:color="auto"/>
            </w:tcBorders>
          </w:tcPr>
          <w:p w14:paraId="265B7D45" w14:textId="77777777" w:rsidR="003C44C4" w:rsidRPr="003C44C4" w:rsidRDefault="003C44C4" w:rsidP="003C44C4">
            <w:pPr>
              <w:suppressAutoHyphens/>
              <w:rPr>
                <w:rFonts w:ascii="Times New Roman" w:eastAsia="Calibri" w:hAnsi="Times New Roman" w:cs="Times New Roman"/>
                <w:b/>
                <w:bCs/>
                <w:iCs/>
              </w:rPr>
            </w:pPr>
            <w:r w:rsidRPr="003C44C4">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E1824E" w14:textId="77777777" w:rsidR="003C44C4" w:rsidRPr="003C44C4" w:rsidRDefault="003C44C4" w:rsidP="003C44C4">
            <w:pPr>
              <w:suppressAutoHyphens/>
              <w:rPr>
                <w:rFonts w:ascii="Times New Roman" w:eastAsia="Calibri" w:hAnsi="Times New Roman" w:cs="Times New Roman"/>
                <w:b/>
                <w:bCs/>
                <w:iCs/>
              </w:rPr>
            </w:pPr>
            <w:r w:rsidRPr="003C44C4">
              <w:rPr>
                <w:rFonts w:ascii="Times New Roman" w:eastAsia="Calibri" w:hAnsi="Times New Roman" w:cs="Times New Roman"/>
                <w:iCs/>
              </w:rPr>
              <w:t>участвовать в диалогах на знакомые общие и профессиональные темы</w:t>
            </w:r>
          </w:p>
          <w:p w14:paraId="4C50B3B1" w14:textId="77777777" w:rsidR="003C44C4" w:rsidRPr="003C44C4" w:rsidRDefault="003C44C4" w:rsidP="003C44C4">
            <w:pPr>
              <w:suppressAutoHyphens/>
              <w:rPr>
                <w:rFonts w:ascii="Times New Roman" w:eastAsia="Calibri" w:hAnsi="Times New Roman" w:cs="Times New Roman"/>
                <w:b/>
                <w:bCs/>
                <w:iCs/>
              </w:rPr>
            </w:pPr>
            <w:r w:rsidRPr="003C44C4">
              <w:rPr>
                <w:rFonts w:ascii="Times New Roman" w:eastAsia="Calibri" w:hAnsi="Times New Roman" w:cs="Times New Roman"/>
                <w:iCs/>
              </w:rPr>
              <w:t>строить простые высказывания о себе и о своей профессиональной деятельности</w:t>
            </w:r>
          </w:p>
          <w:p w14:paraId="4F0A6078" w14:textId="77777777" w:rsidR="003C44C4" w:rsidRPr="003C44C4" w:rsidRDefault="003C44C4" w:rsidP="003C44C4">
            <w:pPr>
              <w:suppressAutoHyphens/>
              <w:rPr>
                <w:rFonts w:ascii="Times New Roman" w:eastAsia="Calibri" w:hAnsi="Times New Roman" w:cs="Times New Roman"/>
                <w:b/>
                <w:bCs/>
                <w:iCs/>
              </w:rPr>
            </w:pPr>
            <w:r w:rsidRPr="003C44C4">
              <w:rPr>
                <w:rFonts w:ascii="Times New Roman" w:eastAsia="Calibri" w:hAnsi="Times New Roman" w:cs="Times New Roman"/>
                <w:iCs/>
              </w:rPr>
              <w:t>кратко обосновывать и объяснять свои действия (текущие и планируемые)</w:t>
            </w:r>
          </w:p>
          <w:p w14:paraId="6DBD3CBF" w14:textId="5C23CD42" w:rsidR="003C44C4" w:rsidRPr="00D6063F" w:rsidRDefault="003C44C4" w:rsidP="003C44C4">
            <w:pPr>
              <w:suppressAutoHyphens/>
              <w:rPr>
                <w:rFonts w:ascii="Times New Roman" w:eastAsia="Calibri" w:hAnsi="Times New Roman" w:cs="Times New Roman"/>
              </w:rPr>
            </w:pPr>
            <w:r w:rsidRPr="003C44C4">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96E0E73" w14:textId="77777777" w:rsidR="003C44C4" w:rsidRPr="003C44C4" w:rsidRDefault="003C44C4" w:rsidP="003C44C4">
            <w:pPr>
              <w:suppressAutoHyphens/>
              <w:rPr>
                <w:rFonts w:ascii="Times New Roman" w:eastAsia="Calibri" w:hAnsi="Times New Roman" w:cs="Times New Roman"/>
                <w:b/>
                <w:bCs/>
                <w:iCs/>
              </w:rPr>
            </w:pPr>
            <w:r w:rsidRPr="003C44C4">
              <w:rPr>
                <w:rFonts w:ascii="Times New Roman" w:eastAsia="Calibri" w:hAnsi="Times New Roman" w:cs="Times New Roman"/>
                <w:iCs/>
              </w:rPr>
              <w:t>правила построения простых и сложных предложений на профессиональные темы</w:t>
            </w:r>
          </w:p>
          <w:p w14:paraId="3E2D447E" w14:textId="77777777" w:rsidR="003C44C4" w:rsidRPr="003C44C4" w:rsidRDefault="003C44C4" w:rsidP="003C44C4">
            <w:pPr>
              <w:suppressAutoHyphens/>
              <w:rPr>
                <w:rFonts w:ascii="Times New Roman" w:eastAsia="Calibri" w:hAnsi="Times New Roman" w:cs="Times New Roman"/>
                <w:b/>
                <w:bCs/>
                <w:iCs/>
              </w:rPr>
            </w:pPr>
            <w:r w:rsidRPr="003C44C4">
              <w:rPr>
                <w:rFonts w:ascii="Times New Roman" w:eastAsia="Calibri" w:hAnsi="Times New Roman" w:cs="Times New Roman"/>
                <w:iCs/>
              </w:rPr>
              <w:t>основные общеупотребительные глаголы (бытовая и профессиональная лексика)</w:t>
            </w:r>
          </w:p>
          <w:p w14:paraId="69A97322" w14:textId="77777777" w:rsidR="003C44C4" w:rsidRPr="003C44C4" w:rsidRDefault="003C44C4" w:rsidP="003C44C4">
            <w:pPr>
              <w:suppressAutoHyphens/>
              <w:rPr>
                <w:rFonts w:ascii="Times New Roman" w:eastAsia="Calibri" w:hAnsi="Times New Roman" w:cs="Times New Roman"/>
                <w:b/>
                <w:bCs/>
                <w:iCs/>
              </w:rPr>
            </w:pPr>
            <w:r w:rsidRPr="003C44C4">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24B2C5A1" w14:textId="77777777" w:rsidR="003C44C4" w:rsidRPr="003C44C4" w:rsidRDefault="003C44C4" w:rsidP="003C44C4">
            <w:pPr>
              <w:suppressAutoHyphens/>
              <w:rPr>
                <w:rFonts w:ascii="Times New Roman" w:eastAsia="Calibri" w:hAnsi="Times New Roman" w:cs="Times New Roman"/>
                <w:b/>
                <w:bCs/>
                <w:iCs/>
              </w:rPr>
            </w:pPr>
            <w:r w:rsidRPr="003C44C4">
              <w:rPr>
                <w:rFonts w:ascii="Times New Roman" w:eastAsia="Calibri" w:hAnsi="Times New Roman" w:cs="Times New Roman"/>
                <w:iCs/>
              </w:rPr>
              <w:t>особенности произношения</w:t>
            </w:r>
          </w:p>
          <w:p w14:paraId="0FD05ACF" w14:textId="79548900" w:rsidR="003C44C4" w:rsidRPr="00D6063F" w:rsidRDefault="003C44C4" w:rsidP="003C44C4">
            <w:pPr>
              <w:suppressAutoHyphens/>
              <w:rPr>
                <w:rFonts w:ascii="Times New Roman" w:eastAsia="Calibri" w:hAnsi="Times New Roman" w:cs="Times New Roman"/>
                <w:bCs/>
                <w:iCs/>
              </w:rPr>
            </w:pPr>
            <w:r w:rsidRPr="003C44C4">
              <w:rPr>
                <w:rFonts w:ascii="Times New Roman" w:eastAsia="Calibri" w:hAnsi="Times New Roman" w:cs="Times New Roman"/>
                <w:iCs/>
              </w:rPr>
              <w:t>правила чтения текстов профессиональной направленности</w:t>
            </w:r>
          </w:p>
        </w:tc>
      </w:tr>
    </w:tbl>
    <w:p w14:paraId="6002262A" w14:textId="77777777" w:rsidR="003C44C4" w:rsidRDefault="003C44C4" w:rsidP="003C44C4">
      <w:pPr>
        <w:rPr>
          <w:rFonts w:ascii="Times New Roman" w:hAnsi="Times New Roman" w:cs="Times New Roman"/>
          <w:bCs/>
          <w:sz w:val="24"/>
          <w:szCs w:val="24"/>
        </w:rPr>
      </w:pPr>
    </w:p>
    <w:p w14:paraId="23A9E8AE" w14:textId="77777777" w:rsidR="00191E09" w:rsidRPr="00B115E3" w:rsidRDefault="00191E09" w:rsidP="00191E0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8502C5C" w14:textId="77777777" w:rsidR="00191E09" w:rsidRPr="00E11160" w:rsidRDefault="00191E09" w:rsidP="00191E0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191E09" w:rsidRPr="00DB7B6A" w14:paraId="4E664282" w14:textId="77777777" w:rsidTr="0073730A">
        <w:trPr>
          <w:trHeight w:val="23"/>
        </w:trPr>
        <w:tc>
          <w:tcPr>
            <w:tcW w:w="2462" w:type="pct"/>
            <w:vAlign w:val="center"/>
          </w:tcPr>
          <w:p w14:paraId="46C29465" w14:textId="77777777" w:rsidR="00191E09" w:rsidRPr="00F70F81" w:rsidRDefault="00191E09" w:rsidP="00191E0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C3D1C4" w14:textId="77777777" w:rsidR="00191E09" w:rsidRPr="00F70F81" w:rsidRDefault="00191E09" w:rsidP="00191E0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40531555" w14:textId="77777777" w:rsidR="00191E09" w:rsidRPr="00F70F81" w:rsidRDefault="00191E09" w:rsidP="00191E0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91E09" w:rsidRPr="00DB7B6A" w14:paraId="0FABF90E" w14:textId="77777777" w:rsidTr="0073730A">
        <w:trPr>
          <w:trHeight w:val="23"/>
        </w:trPr>
        <w:tc>
          <w:tcPr>
            <w:tcW w:w="2462" w:type="pct"/>
            <w:vAlign w:val="center"/>
          </w:tcPr>
          <w:p w14:paraId="44124CE5" w14:textId="77777777" w:rsidR="00191E09" w:rsidRPr="00F70F81" w:rsidRDefault="00191E09" w:rsidP="00191E0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1CB49A" w14:textId="5F3DC170" w:rsidR="00191E09" w:rsidRPr="003C44C4" w:rsidRDefault="003C44C4" w:rsidP="00191E09">
            <w:pPr>
              <w:jc w:val="center"/>
              <w:rPr>
                <w:rFonts w:ascii="Times New Roman" w:hAnsi="Times New Roman" w:cs="Times New Roman"/>
                <w:bCs/>
                <w:sz w:val="24"/>
                <w:szCs w:val="24"/>
              </w:rPr>
            </w:pPr>
            <w:r>
              <w:rPr>
                <w:rFonts w:ascii="Times New Roman" w:hAnsi="Times New Roman" w:cs="Times New Roman"/>
                <w:bCs/>
                <w:sz w:val="24"/>
                <w:szCs w:val="24"/>
              </w:rPr>
              <w:t>198</w:t>
            </w:r>
          </w:p>
        </w:tc>
        <w:tc>
          <w:tcPr>
            <w:tcW w:w="1343" w:type="pct"/>
            <w:vAlign w:val="center"/>
          </w:tcPr>
          <w:p w14:paraId="21492F65" w14:textId="004E160B" w:rsidR="00191E09" w:rsidRPr="003C44C4" w:rsidRDefault="003C44C4" w:rsidP="00191E09">
            <w:pPr>
              <w:jc w:val="center"/>
              <w:rPr>
                <w:rFonts w:ascii="Times New Roman" w:hAnsi="Times New Roman" w:cs="Times New Roman"/>
                <w:bCs/>
                <w:sz w:val="24"/>
                <w:szCs w:val="24"/>
              </w:rPr>
            </w:pPr>
            <w:r>
              <w:rPr>
                <w:rFonts w:ascii="Times New Roman" w:hAnsi="Times New Roman" w:cs="Times New Roman"/>
                <w:bCs/>
                <w:sz w:val="24"/>
                <w:szCs w:val="24"/>
              </w:rPr>
              <w:t>190</w:t>
            </w:r>
          </w:p>
        </w:tc>
      </w:tr>
      <w:tr w:rsidR="00191E09" w:rsidRPr="00DB7B6A" w14:paraId="56905208" w14:textId="77777777" w:rsidTr="0073730A">
        <w:trPr>
          <w:trHeight w:val="23"/>
        </w:trPr>
        <w:tc>
          <w:tcPr>
            <w:tcW w:w="2462" w:type="pct"/>
            <w:vAlign w:val="center"/>
          </w:tcPr>
          <w:p w14:paraId="537E4CE0" w14:textId="77777777" w:rsidR="00191E09" w:rsidRPr="00F70F81" w:rsidRDefault="00191E09" w:rsidP="00191E0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580F75" w14:textId="77777777" w:rsidR="00191E09" w:rsidRPr="00F70F81" w:rsidRDefault="00191E09" w:rsidP="00191E0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6055CC6D" w14:textId="77777777" w:rsidR="00191E09" w:rsidRPr="00F70F81" w:rsidRDefault="00191E09" w:rsidP="00191E0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91E09" w:rsidRPr="00DB7B6A" w14:paraId="47C8DD7A" w14:textId="77777777" w:rsidTr="0073730A">
        <w:trPr>
          <w:trHeight w:val="23"/>
        </w:trPr>
        <w:tc>
          <w:tcPr>
            <w:tcW w:w="2462" w:type="pct"/>
            <w:vAlign w:val="center"/>
          </w:tcPr>
          <w:p w14:paraId="79A7CDFA" w14:textId="77777777" w:rsidR="00191E09" w:rsidRPr="00F70F81" w:rsidRDefault="00191E09" w:rsidP="00191E0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595DE31" w14:textId="77777777" w:rsidR="00191E09" w:rsidRPr="00D6063F" w:rsidRDefault="00191E09" w:rsidP="00191E09">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5179C6B5" w14:textId="77777777" w:rsidR="00191E09" w:rsidRPr="00F70F81" w:rsidRDefault="00191E09" w:rsidP="00191E0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91E09" w:rsidRPr="00257255" w14:paraId="10BBB6B9" w14:textId="77777777" w:rsidTr="0073730A">
        <w:trPr>
          <w:trHeight w:val="23"/>
        </w:trPr>
        <w:tc>
          <w:tcPr>
            <w:tcW w:w="2462" w:type="pct"/>
            <w:vAlign w:val="center"/>
          </w:tcPr>
          <w:p w14:paraId="7FE57559" w14:textId="77777777" w:rsidR="00191E09" w:rsidRPr="00F70F81" w:rsidRDefault="00191E09" w:rsidP="00191E0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0D3C3FB" w14:textId="3B4054D1" w:rsidR="00191E09" w:rsidRPr="003C44C4" w:rsidRDefault="003C44C4" w:rsidP="00191E09">
            <w:pPr>
              <w:jc w:val="center"/>
              <w:rPr>
                <w:rFonts w:ascii="Times New Roman" w:hAnsi="Times New Roman" w:cs="Times New Roman"/>
                <w:b/>
                <w:sz w:val="24"/>
                <w:szCs w:val="24"/>
              </w:rPr>
            </w:pPr>
            <w:r>
              <w:rPr>
                <w:rFonts w:ascii="Times New Roman" w:hAnsi="Times New Roman" w:cs="Times New Roman"/>
                <w:b/>
                <w:sz w:val="24"/>
                <w:szCs w:val="24"/>
              </w:rPr>
              <w:t>200</w:t>
            </w:r>
          </w:p>
        </w:tc>
        <w:tc>
          <w:tcPr>
            <w:tcW w:w="1343" w:type="pct"/>
            <w:vAlign w:val="center"/>
          </w:tcPr>
          <w:p w14:paraId="77123658" w14:textId="36129B6A" w:rsidR="00191E09" w:rsidRPr="003C44C4" w:rsidRDefault="003C44C4" w:rsidP="00191E09">
            <w:pPr>
              <w:jc w:val="center"/>
              <w:rPr>
                <w:rFonts w:ascii="Times New Roman" w:hAnsi="Times New Roman" w:cs="Times New Roman"/>
                <w:b/>
                <w:sz w:val="24"/>
                <w:szCs w:val="24"/>
              </w:rPr>
            </w:pPr>
            <w:r>
              <w:rPr>
                <w:rFonts w:ascii="Times New Roman" w:hAnsi="Times New Roman" w:cs="Times New Roman"/>
                <w:b/>
                <w:sz w:val="24"/>
                <w:szCs w:val="24"/>
              </w:rPr>
              <w:t>190</w:t>
            </w:r>
          </w:p>
        </w:tc>
      </w:tr>
    </w:tbl>
    <w:p w14:paraId="1D4866FA" w14:textId="77777777" w:rsidR="005E5994" w:rsidRDefault="005E5994" w:rsidP="00191E09">
      <w:pPr>
        <w:pStyle w:val="114"/>
        <w:rPr>
          <w:rFonts w:ascii="Times New Roman" w:hAnsi="Times New Roman"/>
        </w:rPr>
      </w:pPr>
    </w:p>
    <w:p w14:paraId="7DA47FE2" w14:textId="77777777" w:rsidR="005E5994" w:rsidRDefault="005E5994" w:rsidP="00191E09">
      <w:pPr>
        <w:pStyle w:val="114"/>
        <w:rPr>
          <w:rFonts w:ascii="Times New Roman" w:hAnsi="Times New Roman"/>
        </w:rPr>
      </w:pPr>
    </w:p>
    <w:p w14:paraId="410CA29B" w14:textId="7DA35298" w:rsidR="00191E09" w:rsidRDefault="00191E09" w:rsidP="00191E0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1" w:type="pct"/>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10"/>
        <w:gridCol w:w="6912"/>
      </w:tblGrid>
      <w:tr w:rsidR="003C44C4" w:rsidRPr="0073730A" w14:paraId="13CDC190" w14:textId="77777777" w:rsidTr="0073730A">
        <w:trPr>
          <w:trHeight w:val="20"/>
        </w:trPr>
        <w:tc>
          <w:tcPr>
            <w:tcW w:w="1504" w:type="pct"/>
            <w:shd w:val="clear" w:color="auto" w:fill="auto"/>
          </w:tcPr>
          <w:p w14:paraId="11A02225" w14:textId="77777777" w:rsidR="003C44C4" w:rsidRPr="003C44C4" w:rsidRDefault="003C44C4" w:rsidP="009B2A7B">
            <w:pPr>
              <w:jc w:val="center"/>
              <w:rPr>
                <w:rFonts w:ascii="Times New Roman" w:eastAsia="Times New Roman" w:hAnsi="Times New Roman" w:cs="Times New Roman"/>
                <w:b/>
                <w:bCs/>
                <w:lang w:eastAsia="ru-RU"/>
              </w:rPr>
            </w:pPr>
            <w:r w:rsidRPr="0073730A">
              <w:rPr>
                <w:rFonts w:ascii="Times New Roman" w:hAnsi="Times New Roman" w:cs="Times New Roman"/>
                <w:b/>
                <w:bCs/>
              </w:rPr>
              <w:t>Наименование разделов и тем</w:t>
            </w:r>
          </w:p>
        </w:tc>
        <w:tc>
          <w:tcPr>
            <w:tcW w:w="3496" w:type="pct"/>
            <w:gridSpan w:val="2"/>
            <w:shd w:val="clear" w:color="auto" w:fill="auto"/>
          </w:tcPr>
          <w:p w14:paraId="474A989E" w14:textId="77777777" w:rsidR="003C44C4" w:rsidRPr="003C44C4" w:rsidRDefault="003C44C4" w:rsidP="009B2A7B">
            <w:pPr>
              <w:jc w:val="center"/>
              <w:rPr>
                <w:rFonts w:ascii="Times New Roman" w:eastAsia="Times New Roman" w:hAnsi="Times New Roman" w:cs="Times New Roman"/>
                <w:b/>
                <w:bCs/>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3C44C4" w:rsidRPr="0073730A" w14:paraId="581E5613" w14:textId="77777777" w:rsidTr="0073730A">
        <w:trPr>
          <w:trHeight w:val="20"/>
        </w:trPr>
        <w:tc>
          <w:tcPr>
            <w:tcW w:w="1504" w:type="pct"/>
          </w:tcPr>
          <w:p w14:paraId="578774D2" w14:textId="77777777" w:rsidR="003C44C4" w:rsidRPr="003C44C4" w:rsidRDefault="003C44C4" w:rsidP="009B2A7B">
            <w:pPr>
              <w:jc w:val="cente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1</w:t>
            </w:r>
          </w:p>
        </w:tc>
        <w:tc>
          <w:tcPr>
            <w:tcW w:w="3496" w:type="pct"/>
            <w:gridSpan w:val="2"/>
          </w:tcPr>
          <w:p w14:paraId="02998F62" w14:textId="77777777" w:rsidR="003C44C4" w:rsidRPr="003C44C4" w:rsidRDefault="003C44C4" w:rsidP="009B2A7B">
            <w:pPr>
              <w:jc w:val="cente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2</w:t>
            </w:r>
          </w:p>
        </w:tc>
      </w:tr>
      <w:tr w:rsidR="003C44C4" w:rsidRPr="0073730A" w14:paraId="081EFD95" w14:textId="77777777" w:rsidTr="0073730A">
        <w:trPr>
          <w:trHeight w:val="20"/>
        </w:trPr>
        <w:tc>
          <w:tcPr>
            <w:tcW w:w="5000" w:type="pct"/>
            <w:gridSpan w:val="3"/>
          </w:tcPr>
          <w:p w14:paraId="1ED90EF1" w14:textId="3D3DECA7" w:rsidR="003C44C4" w:rsidRPr="003C44C4" w:rsidRDefault="003C44C4" w:rsidP="009B2A7B">
            <w:pPr>
              <w:rPr>
                <w:rFonts w:ascii="Times New Roman" w:eastAsia="Times New Roman" w:hAnsi="Times New Roman" w:cs="Times New Roman"/>
                <w:b/>
                <w:lang w:eastAsia="ru-RU"/>
              </w:rPr>
            </w:pPr>
            <w:r w:rsidRPr="003C44C4">
              <w:rPr>
                <w:rFonts w:ascii="Times New Roman" w:eastAsia="Times New Roman" w:hAnsi="Times New Roman" w:cs="Times New Roman"/>
                <w:b/>
                <w:bCs/>
                <w:lang w:eastAsia="ru-RU"/>
              </w:rPr>
              <w:t>Раздел 1.  Специальность Строительство и эксплуатация инженерных сооружений</w:t>
            </w:r>
            <w:r w:rsidR="0073730A">
              <w:rPr>
                <w:rFonts w:ascii="Times New Roman" w:eastAsia="Times New Roman" w:hAnsi="Times New Roman" w:cs="Times New Roman"/>
                <w:b/>
                <w:bCs/>
                <w:lang w:eastAsia="ru-RU"/>
              </w:rPr>
              <w:t xml:space="preserve"> – 58 часов</w:t>
            </w:r>
          </w:p>
        </w:tc>
      </w:tr>
      <w:tr w:rsidR="003C44C4" w:rsidRPr="0073730A" w14:paraId="019FA554" w14:textId="77777777" w:rsidTr="0073730A">
        <w:trPr>
          <w:trHeight w:val="20"/>
        </w:trPr>
        <w:tc>
          <w:tcPr>
            <w:tcW w:w="1504" w:type="pct"/>
            <w:vMerge w:val="restart"/>
          </w:tcPr>
          <w:p w14:paraId="27F3024A" w14:textId="77777777" w:rsidR="003C44C4" w:rsidRPr="003C44C4" w:rsidRDefault="003C44C4" w:rsidP="009B2A7B">
            <w:pPr>
              <w:rPr>
                <w:rFonts w:ascii="Times New Roman" w:eastAsia="Times New Roman" w:hAnsi="Times New Roman" w:cs="Times New Roman"/>
                <w:b/>
                <w:lang w:eastAsia="ru-RU"/>
              </w:rPr>
            </w:pPr>
            <w:r w:rsidRPr="003C44C4">
              <w:rPr>
                <w:rFonts w:ascii="Times New Roman" w:eastAsia="Times New Roman" w:hAnsi="Times New Roman" w:cs="Times New Roman"/>
                <w:b/>
                <w:bCs/>
                <w:lang w:eastAsia="ru-RU"/>
              </w:rPr>
              <w:t xml:space="preserve">Тема 1.1. </w:t>
            </w:r>
          </w:p>
          <w:p w14:paraId="30AB9D76" w14:textId="77777777" w:rsidR="003C44C4" w:rsidRPr="003C44C4" w:rsidRDefault="003C44C4" w:rsidP="009B2A7B">
            <w:pPr>
              <w:rPr>
                <w:rFonts w:ascii="Times New Roman" w:eastAsia="Times New Roman" w:hAnsi="Times New Roman" w:cs="Times New Roman"/>
                <w:b/>
                <w:lang w:eastAsia="ru-RU"/>
              </w:rPr>
            </w:pPr>
            <w:r w:rsidRPr="003C44C4">
              <w:rPr>
                <w:rFonts w:ascii="Times New Roman" w:eastAsia="Times New Roman" w:hAnsi="Times New Roman" w:cs="Times New Roman"/>
                <w:b/>
                <w:lang w:eastAsia="ru-RU"/>
              </w:rPr>
              <w:t>Я и моя специальность</w:t>
            </w:r>
          </w:p>
          <w:p w14:paraId="42C483C5"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07FFF67C"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Содержание учебного материала</w:t>
            </w:r>
          </w:p>
        </w:tc>
      </w:tr>
      <w:tr w:rsidR="003C44C4" w:rsidRPr="0073730A" w14:paraId="6C11346F" w14:textId="77777777" w:rsidTr="0073730A">
        <w:trPr>
          <w:trHeight w:val="20"/>
        </w:trPr>
        <w:tc>
          <w:tcPr>
            <w:tcW w:w="1504" w:type="pct"/>
            <w:vMerge/>
          </w:tcPr>
          <w:p w14:paraId="6496366B"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71B29BD5"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1. Современный мир специальностей. Проблемы выбора будущей специальности</w:t>
            </w:r>
          </w:p>
        </w:tc>
      </w:tr>
      <w:tr w:rsidR="003C44C4" w:rsidRPr="0073730A" w14:paraId="0CEE61B9" w14:textId="77777777" w:rsidTr="0073730A">
        <w:trPr>
          <w:trHeight w:val="20"/>
        </w:trPr>
        <w:tc>
          <w:tcPr>
            <w:tcW w:w="1504" w:type="pct"/>
            <w:vMerge/>
          </w:tcPr>
          <w:p w14:paraId="6B15827A"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333B81C6"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2. Иностранный язык-язык международного общения в современном мире и  его необходимость для развития профессиональной квалификации.</w:t>
            </w:r>
          </w:p>
        </w:tc>
      </w:tr>
      <w:tr w:rsidR="003C44C4" w:rsidRPr="0073730A" w14:paraId="4A31AE9C" w14:textId="77777777" w:rsidTr="0073730A">
        <w:trPr>
          <w:trHeight w:val="20"/>
        </w:trPr>
        <w:tc>
          <w:tcPr>
            <w:tcW w:w="1504" w:type="pct"/>
            <w:vMerge/>
          </w:tcPr>
          <w:p w14:paraId="3027B30D"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7E0CC014"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 xml:space="preserve">3. Представление себя в специальности. Саморазвитие в специальности: </w:t>
            </w:r>
            <w:r w:rsidRPr="003C44C4">
              <w:rPr>
                <w:rFonts w:ascii="Times New Roman" w:eastAsia="Times New Roman" w:hAnsi="Times New Roman" w:cs="Times New Roman"/>
                <w:lang w:eastAsia="ru-RU"/>
              </w:rPr>
              <w:t>продолжение образования, повышение рабочей квалификации.</w:t>
            </w:r>
          </w:p>
        </w:tc>
      </w:tr>
      <w:tr w:rsidR="003C44C4" w:rsidRPr="0073730A" w14:paraId="0D1E0F42" w14:textId="77777777" w:rsidTr="0073730A">
        <w:trPr>
          <w:trHeight w:val="20"/>
        </w:trPr>
        <w:tc>
          <w:tcPr>
            <w:tcW w:w="1504" w:type="pct"/>
            <w:vMerge/>
          </w:tcPr>
          <w:p w14:paraId="6F046D83"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17EA2870" w14:textId="77777777" w:rsidR="003C44C4" w:rsidRPr="003C44C4" w:rsidRDefault="003C44C4" w:rsidP="009B2A7B">
            <w:pPr>
              <w:jc w:val="both"/>
              <w:rPr>
                <w:rFonts w:ascii="Times New Roman" w:eastAsia="Times New Roman" w:hAnsi="Times New Roman" w:cs="Times New Roman"/>
                <w:lang w:eastAsia="ru-RU"/>
              </w:rPr>
            </w:pPr>
            <w:r w:rsidRPr="003C44C4">
              <w:rPr>
                <w:rFonts w:ascii="Times New Roman" w:eastAsia="Times New Roman" w:hAnsi="Times New Roman" w:cs="Times New Roman"/>
                <w:b/>
                <w:bCs/>
                <w:lang w:eastAsia="ru-RU"/>
              </w:rPr>
              <w:t>В том числе,  практических занятий и лабораторных работ</w:t>
            </w:r>
          </w:p>
        </w:tc>
      </w:tr>
      <w:tr w:rsidR="003C44C4" w:rsidRPr="0073730A" w14:paraId="59C07E6E" w14:textId="77777777" w:rsidTr="0073730A">
        <w:trPr>
          <w:trHeight w:val="20"/>
        </w:trPr>
        <w:tc>
          <w:tcPr>
            <w:tcW w:w="1504" w:type="pct"/>
            <w:vMerge/>
          </w:tcPr>
          <w:p w14:paraId="553BFDCA"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79840BAA" w14:textId="77777777" w:rsidR="003C44C4" w:rsidRPr="003C44C4" w:rsidRDefault="003C44C4" w:rsidP="009B2A7B">
            <w:pPr>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 xml:space="preserve">1. </w:t>
            </w:r>
            <w:r w:rsidRPr="003C44C4">
              <w:rPr>
                <w:rFonts w:ascii="Times New Roman" w:eastAsia="Times New Roman" w:hAnsi="Times New Roman" w:cs="Times New Roman"/>
                <w:bCs/>
                <w:lang w:eastAsia="ru-RU"/>
              </w:rPr>
              <w:t xml:space="preserve">Практическое занятие: </w:t>
            </w:r>
            <w:r w:rsidRPr="003C44C4">
              <w:rPr>
                <w:rFonts w:ascii="Times New Roman" w:eastAsia="Times New Roman" w:hAnsi="Times New Roman" w:cs="Times New Roman"/>
                <w:lang w:eastAsia="ru-RU"/>
              </w:rPr>
              <w:t>Чтение и перевод текстов  и диалогов по теме: «Я и моя специальность»</w:t>
            </w:r>
          </w:p>
        </w:tc>
      </w:tr>
      <w:tr w:rsidR="003C44C4" w:rsidRPr="0073730A" w14:paraId="20F4A736" w14:textId="77777777" w:rsidTr="0073730A">
        <w:trPr>
          <w:trHeight w:val="20"/>
        </w:trPr>
        <w:tc>
          <w:tcPr>
            <w:tcW w:w="1504" w:type="pct"/>
            <w:vMerge/>
          </w:tcPr>
          <w:p w14:paraId="48BF1D99"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66DF560A" w14:textId="77777777" w:rsidR="003C44C4" w:rsidRPr="003C44C4" w:rsidRDefault="003C44C4" w:rsidP="009B2A7B">
            <w:pPr>
              <w:jc w:val="both"/>
              <w:rPr>
                <w:rFonts w:ascii="Times New Roman" w:eastAsia="Times New Roman" w:hAnsi="Times New Roman" w:cs="Times New Roman"/>
                <w:lang w:eastAsia="ru-RU"/>
              </w:rPr>
            </w:pPr>
            <w:r w:rsidRPr="003C44C4">
              <w:rPr>
                <w:rFonts w:ascii="Times New Roman" w:eastAsia="Times New Roman" w:hAnsi="Times New Roman" w:cs="Times New Roman"/>
                <w:bCs/>
                <w:lang w:eastAsia="ru-RU"/>
              </w:rPr>
              <w:t xml:space="preserve">2. Практическое занятие: </w:t>
            </w:r>
            <w:r w:rsidRPr="003C44C4">
              <w:rPr>
                <w:rFonts w:ascii="Times New Roman" w:eastAsia="Times New Roman" w:hAnsi="Times New Roman" w:cs="Times New Roman"/>
                <w:lang w:eastAsia="ru-RU"/>
              </w:rPr>
              <w:t>Составить сообщение: «Почему я выбрал специальность «Специалист по строительству инженерных сооружений» (монологическая речь)</w:t>
            </w:r>
          </w:p>
        </w:tc>
      </w:tr>
      <w:tr w:rsidR="003C44C4" w:rsidRPr="0073730A" w14:paraId="4A9F838B" w14:textId="77777777" w:rsidTr="0073730A">
        <w:trPr>
          <w:trHeight w:val="20"/>
        </w:trPr>
        <w:tc>
          <w:tcPr>
            <w:tcW w:w="1504" w:type="pct"/>
            <w:vMerge/>
          </w:tcPr>
          <w:p w14:paraId="64BF7378"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1FBDACEB" w14:textId="77777777" w:rsidR="003C44C4" w:rsidRPr="003C44C4" w:rsidRDefault="003C44C4" w:rsidP="009B2A7B">
            <w:pPr>
              <w:rPr>
                <w:rFonts w:ascii="Times New Roman" w:eastAsia="Times New Roman" w:hAnsi="Times New Roman" w:cs="Times New Roman"/>
                <w:lang w:eastAsia="ru-RU"/>
              </w:rPr>
            </w:pPr>
            <w:r w:rsidRPr="003C44C4">
              <w:rPr>
                <w:rFonts w:ascii="Times New Roman" w:eastAsia="Times New Roman" w:hAnsi="Times New Roman" w:cs="Times New Roman"/>
                <w:bCs/>
                <w:lang w:eastAsia="ru-RU"/>
              </w:rPr>
              <w:t xml:space="preserve">3. Практическое занятие: </w:t>
            </w:r>
            <w:r w:rsidRPr="003C44C4">
              <w:rPr>
                <w:rFonts w:ascii="Times New Roman" w:eastAsia="Times New Roman" w:hAnsi="Times New Roman" w:cs="Times New Roman"/>
                <w:lang w:eastAsia="ru-RU"/>
              </w:rPr>
              <w:t>Составить и написать эссе: «Хочу учиться – хочу быть профессионалом».</w:t>
            </w:r>
          </w:p>
        </w:tc>
      </w:tr>
      <w:tr w:rsidR="003C44C4" w:rsidRPr="0073730A" w14:paraId="391ACB2F" w14:textId="77777777" w:rsidTr="0073730A">
        <w:trPr>
          <w:trHeight w:val="20"/>
        </w:trPr>
        <w:tc>
          <w:tcPr>
            <w:tcW w:w="1504" w:type="pct"/>
            <w:vMerge w:val="restart"/>
          </w:tcPr>
          <w:p w14:paraId="648652F8"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Тема 1.2.</w:t>
            </w:r>
          </w:p>
          <w:p w14:paraId="1029EE61"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b/>
                <w:lang w:eastAsia="ru-RU"/>
              </w:rPr>
              <w:t>Диалог-общение</w:t>
            </w:r>
          </w:p>
        </w:tc>
        <w:tc>
          <w:tcPr>
            <w:tcW w:w="3496" w:type="pct"/>
            <w:gridSpan w:val="2"/>
          </w:tcPr>
          <w:p w14:paraId="33AAC380"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Содержание учебного материала</w:t>
            </w:r>
          </w:p>
        </w:tc>
      </w:tr>
      <w:tr w:rsidR="003C44C4" w:rsidRPr="0073730A" w14:paraId="23B449C2" w14:textId="77777777" w:rsidTr="0073730A">
        <w:trPr>
          <w:trHeight w:val="20"/>
        </w:trPr>
        <w:tc>
          <w:tcPr>
            <w:tcW w:w="1504" w:type="pct"/>
            <w:vMerge/>
          </w:tcPr>
          <w:p w14:paraId="53F1A111"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77BCDE97"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1. Диалог этикетного характера, диалог-расспрос: построение диалога, применение в ситуациях официального и неофициального общения.</w:t>
            </w:r>
          </w:p>
        </w:tc>
      </w:tr>
      <w:tr w:rsidR="003C44C4" w:rsidRPr="0073730A" w14:paraId="0A950816" w14:textId="77777777" w:rsidTr="0073730A">
        <w:trPr>
          <w:trHeight w:val="20"/>
        </w:trPr>
        <w:tc>
          <w:tcPr>
            <w:tcW w:w="1504" w:type="pct"/>
            <w:vMerge/>
          </w:tcPr>
          <w:p w14:paraId="567E578A"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47F12E96"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2. Диалог-побуждение к действию, диалог-обмен информацией: построение диалога, применение в различных ситуациях профессионального общения.</w:t>
            </w:r>
          </w:p>
        </w:tc>
      </w:tr>
      <w:tr w:rsidR="003C44C4" w:rsidRPr="0073730A" w14:paraId="1846712E" w14:textId="77777777" w:rsidTr="0073730A">
        <w:trPr>
          <w:trHeight w:val="20"/>
        </w:trPr>
        <w:tc>
          <w:tcPr>
            <w:tcW w:w="1504" w:type="pct"/>
            <w:vMerge/>
          </w:tcPr>
          <w:p w14:paraId="1263F46F"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1FA501E5"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3.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r>
      <w:tr w:rsidR="003C44C4" w:rsidRPr="0073730A" w14:paraId="7A8095E9" w14:textId="77777777" w:rsidTr="0073730A">
        <w:trPr>
          <w:trHeight w:val="20"/>
        </w:trPr>
        <w:tc>
          <w:tcPr>
            <w:tcW w:w="1504" w:type="pct"/>
            <w:vMerge/>
          </w:tcPr>
          <w:p w14:paraId="6170B405"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3BB71A81" w14:textId="77777777" w:rsidR="003C44C4" w:rsidRPr="003C44C4" w:rsidRDefault="003C44C4" w:rsidP="009B2A7B">
            <w:pPr>
              <w:rPr>
                <w:rFonts w:ascii="Times New Roman" w:eastAsia="Times New Roman" w:hAnsi="Times New Roman" w:cs="Times New Roman"/>
                <w:lang w:eastAsia="ru-RU"/>
              </w:rPr>
            </w:pPr>
            <w:r w:rsidRPr="003C44C4">
              <w:rPr>
                <w:rFonts w:ascii="Times New Roman" w:eastAsia="Times New Roman" w:hAnsi="Times New Roman" w:cs="Times New Roman"/>
                <w:b/>
                <w:bCs/>
                <w:lang w:eastAsia="ru-RU"/>
              </w:rPr>
              <w:t>В том числе,  практических занятий и лабораторных работ</w:t>
            </w:r>
          </w:p>
        </w:tc>
      </w:tr>
      <w:tr w:rsidR="003C44C4" w:rsidRPr="0073730A" w14:paraId="41B1A1A9" w14:textId="77777777" w:rsidTr="0073730A">
        <w:trPr>
          <w:trHeight w:val="20"/>
        </w:trPr>
        <w:tc>
          <w:tcPr>
            <w:tcW w:w="1504" w:type="pct"/>
            <w:vMerge/>
          </w:tcPr>
          <w:p w14:paraId="3203FDB0"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5E280E18"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 xml:space="preserve">1. </w:t>
            </w:r>
            <w:r w:rsidRPr="003C44C4">
              <w:rPr>
                <w:rFonts w:ascii="Times New Roman" w:eastAsia="Times New Roman" w:hAnsi="Times New Roman" w:cs="Times New Roman"/>
                <w:bCs/>
                <w:lang w:eastAsia="ru-RU"/>
              </w:rPr>
              <w:t xml:space="preserve">Практическое занятие: </w:t>
            </w:r>
            <w:r w:rsidRPr="003C44C4">
              <w:rPr>
                <w:rFonts w:ascii="Times New Roman" w:eastAsia="Times New Roman" w:hAnsi="Times New Roman" w:cs="Times New Roman"/>
                <w:lang w:eastAsia="ru-RU"/>
              </w:rPr>
              <w:t>Беседа/дискуссия на тему: «Иностранный язык в профессиональном общении».</w:t>
            </w:r>
          </w:p>
        </w:tc>
      </w:tr>
      <w:tr w:rsidR="003C44C4" w:rsidRPr="0073730A" w14:paraId="640E9251" w14:textId="77777777" w:rsidTr="0073730A">
        <w:trPr>
          <w:trHeight w:val="20"/>
        </w:trPr>
        <w:tc>
          <w:tcPr>
            <w:tcW w:w="1504" w:type="pct"/>
            <w:vMerge/>
          </w:tcPr>
          <w:p w14:paraId="56939C4C"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77DFE985"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2. </w:t>
            </w:r>
            <w:r w:rsidRPr="003C44C4">
              <w:rPr>
                <w:rFonts w:ascii="Times New Roman" w:eastAsia="Times New Roman" w:hAnsi="Times New Roman" w:cs="Times New Roman"/>
                <w:bCs/>
                <w:lang w:eastAsia="ru-RU"/>
              </w:rPr>
              <w:t xml:space="preserve">Практическое занятие: </w:t>
            </w:r>
            <w:r w:rsidRPr="003C44C4">
              <w:rPr>
                <w:rFonts w:ascii="Times New Roman" w:eastAsia="Times New Roman" w:hAnsi="Times New Roman" w:cs="Times New Roman"/>
                <w:lang w:eastAsia="ru-RU"/>
              </w:rPr>
              <w:t>Составить устно рассказ о себе, своем окружении, своих планах, обосновывая свои намерения/поступки (объем 12-15 фраз)</w:t>
            </w:r>
          </w:p>
        </w:tc>
      </w:tr>
      <w:tr w:rsidR="003C44C4" w:rsidRPr="0073730A" w14:paraId="71F41BA7" w14:textId="77777777" w:rsidTr="0073730A">
        <w:trPr>
          <w:trHeight w:val="20"/>
        </w:trPr>
        <w:tc>
          <w:tcPr>
            <w:tcW w:w="1504" w:type="pct"/>
            <w:vMerge w:val="restart"/>
          </w:tcPr>
          <w:p w14:paraId="1E102923"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Тема 1.3.</w:t>
            </w:r>
          </w:p>
          <w:p w14:paraId="6D06D2EB"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3C44C4">
              <w:rPr>
                <w:rFonts w:ascii="Times New Roman" w:eastAsia="Times New Roman" w:hAnsi="Times New Roman" w:cs="Times New Roman"/>
                <w:b/>
                <w:lang w:eastAsia="ru-RU"/>
              </w:rPr>
              <w:t xml:space="preserve">Страна, принимающая участников </w:t>
            </w:r>
            <w:r w:rsidRPr="003C44C4">
              <w:rPr>
                <w:rFonts w:ascii="Times New Roman" w:eastAsia="Times New Roman" w:hAnsi="Times New Roman" w:cs="Times New Roman"/>
                <w:b/>
                <w:lang w:val="en-US" w:eastAsia="ru-RU"/>
              </w:rPr>
              <w:t>W</w:t>
            </w:r>
            <w:r w:rsidRPr="003C44C4">
              <w:rPr>
                <w:rFonts w:ascii="Times New Roman" w:eastAsia="Times New Roman" w:hAnsi="Times New Roman" w:cs="Times New Roman"/>
                <w:b/>
                <w:lang w:eastAsia="ru-RU"/>
              </w:rPr>
              <w:t xml:space="preserve">ORLDSKILLS </w:t>
            </w:r>
            <w:r w:rsidRPr="003C44C4">
              <w:rPr>
                <w:rFonts w:ascii="Times New Roman" w:eastAsia="Times New Roman" w:hAnsi="Times New Roman" w:cs="Times New Roman"/>
                <w:b/>
                <w:lang w:val="en-US" w:eastAsia="ru-RU"/>
              </w:rPr>
              <w:t>I</w:t>
            </w:r>
            <w:r w:rsidRPr="003C44C4">
              <w:rPr>
                <w:rFonts w:ascii="Times New Roman" w:eastAsia="Times New Roman" w:hAnsi="Times New Roman" w:cs="Times New Roman"/>
                <w:b/>
                <w:lang w:eastAsia="ru-RU"/>
              </w:rPr>
              <w:t>NTERNATIONAL</w:t>
            </w:r>
          </w:p>
        </w:tc>
        <w:tc>
          <w:tcPr>
            <w:tcW w:w="3496" w:type="pct"/>
            <w:gridSpan w:val="2"/>
          </w:tcPr>
          <w:p w14:paraId="39D66BD8"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Содержание учебного материала</w:t>
            </w:r>
          </w:p>
        </w:tc>
      </w:tr>
      <w:tr w:rsidR="003C44C4" w:rsidRPr="0073730A" w14:paraId="6B8E93E7" w14:textId="77777777" w:rsidTr="0073730A">
        <w:trPr>
          <w:trHeight w:val="20"/>
        </w:trPr>
        <w:tc>
          <w:tcPr>
            <w:tcW w:w="1504" w:type="pct"/>
            <w:vMerge/>
          </w:tcPr>
          <w:p w14:paraId="3CD5BBDF"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6E952A8F"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1. Географическое положение страны, природные особенности, климат, экология</w:t>
            </w:r>
          </w:p>
        </w:tc>
      </w:tr>
      <w:tr w:rsidR="003C44C4" w:rsidRPr="0073730A" w14:paraId="6EE7BB92" w14:textId="77777777" w:rsidTr="0073730A">
        <w:trPr>
          <w:trHeight w:val="20"/>
        </w:trPr>
        <w:tc>
          <w:tcPr>
            <w:tcW w:w="1504" w:type="pct"/>
            <w:vMerge/>
          </w:tcPr>
          <w:p w14:paraId="57CCEABF"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6B567587"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 xml:space="preserve">2. Государственное устройство, правовые институты,  </w:t>
            </w:r>
            <w:r w:rsidRPr="003C44C4">
              <w:rPr>
                <w:rFonts w:ascii="Times New Roman" w:eastAsia="Times New Roman" w:hAnsi="Times New Roman" w:cs="Times New Roman"/>
                <w:lang w:eastAsia="ru-RU"/>
              </w:rPr>
              <w:t xml:space="preserve">этнический состав и религиозные особенности страны </w:t>
            </w:r>
          </w:p>
        </w:tc>
      </w:tr>
      <w:tr w:rsidR="003C44C4" w:rsidRPr="0073730A" w14:paraId="669302A8" w14:textId="77777777" w:rsidTr="0073730A">
        <w:trPr>
          <w:trHeight w:val="20"/>
        </w:trPr>
        <w:tc>
          <w:tcPr>
            <w:tcW w:w="1504" w:type="pct"/>
            <w:vMerge/>
          </w:tcPr>
          <w:p w14:paraId="4B13AFDF"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4D4EE423"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3. Культурные и национальные традиции, искусство, обычаи и праздники</w:t>
            </w:r>
          </w:p>
        </w:tc>
      </w:tr>
      <w:tr w:rsidR="003C44C4" w:rsidRPr="0073730A" w14:paraId="0DD53631" w14:textId="77777777" w:rsidTr="0073730A">
        <w:trPr>
          <w:trHeight w:val="20"/>
        </w:trPr>
        <w:tc>
          <w:tcPr>
            <w:tcW w:w="1504" w:type="pct"/>
            <w:vMerge/>
          </w:tcPr>
          <w:p w14:paraId="30D9CF1C"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2EEB241D"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4. Научно-технический прогресс, общественная жизнь страны, образ жизни людей</w:t>
            </w:r>
          </w:p>
        </w:tc>
      </w:tr>
      <w:tr w:rsidR="003C44C4" w:rsidRPr="0073730A" w14:paraId="730EEFAD" w14:textId="77777777" w:rsidTr="0073730A">
        <w:trPr>
          <w:trHeight w:val="20"/>
        </w:trPr>
        <w:tc>
          <w:tcPr>
            <w:tcW w:w="1504" w:type="pct"/>
            <w:vMerge/>
          </w:tcPr>
          <w:p w14:paraId="478CBE7B"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7D7455DD"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5. Ценностные ориентиры молодежи. Досуг молодежи,  </w:t>
            </w:r>
            <w:r w:rsidRPr="003C44C4">
              <w:rPr>
                <w:rFonts w:ascii="Times New Roman" w:eastAsia="Times New Roman" w:hAnsi="Times New Roman" w:cs="Times New Roman"/>
                <w:bCs/>
                <w:lang w:eastAsia="ru-RU"/>
              </w:rPr>
              <w:t>спорт</w:t>
            </w:r>
            <w:r w:rsidRPr="003C44C4">
              <w:rPr>
                <w:rFonts w:ascii="Times New Roman" w:eastAsia="Times New Roman" w:hAnsi="Times New Roman" w:cs="Times New Roman"/>
                <w:lang w:eastAsia="ru-RU"/>
              </w:rPr>
              <w:t xml:space="preserve">. Возможности получения </w:t>
            </w:r>
            <w:r w:rsidRPr="003C44C4">
              <w:rPr>
                <w:rFonts w:ascii="Times New Roman" w:eastAsia="Times New Roman" w:hAnsi="Times New Roman" w:cs="Times New Roman"/>
                <w:bCs/>
                <w:lang w:eastAsia="ru-RU"/>
              </w:rPr>
              <w:t>профессионального образования</w:t>
            </w:r>
          </w:p>
        </w:tc>
      </w:tr>
      <w:tr w:rsidR="003C44C4" w:rsidRPr="0073730A" w14:paraId="0535A622" w14:textId="77777777" w:rsidTr="0073730A">
        <w:trPr>
          <w:trHeight w:val="20"/>
        </w:trPr>
        <w:tc>
          <w:tcPr>
            <w:tcW w:w="1504" w:type="pct"/>
            <w:vMerge/>
          </w:tcPr>
          <w:p w14:paraId="1F0DAB5F"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6A742829"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6. Отдых, туризм</w:t>
            </w:r>
            <w:r w:rsidRPr="003C44C4">
              <w:rPr>
                <w:rFonts w:ascii="Times New Roman" w:eastAsia="Times New Roman" w:hAnsi="Times New Roman" w:cs="Times New Roman"/>
                <w:lang w:eastAsia="ru-RU"/>
              </w:rPr>
              <w:t>, культурные достопримечательности страны</w:t>
            </w:r>
          </w:p>
        </w:tc>
      </w:tr>
      <w:tr w:rsidR="003C44C4" w:rsidRPr="0073730A" w14:paraId="0457023C" w14:textId="77777777" w:rsidTr="0073730A">
        <w:trPr>
          <w:trHeight w:val="20"/>
        </w:trPr>
        <w:tc>
          <w:tcPr>
            <w:tcW w:w="1504" w:type="pct"/>
            <w:vMerge/>
          </w:tcPr>
          <w:p w14:paraId="763315C7"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20D772AC" w14:textId="77777777" w:rsidR="003C44C4" w:rsidRPr="003C44C4" w:rsidRDefault="003C44C4" w:rsidP="009B2A7B">
            <w:pPr>
              <w:rPr>
                <w:rFonts w:ascii="Times New Roman" w:eastAsia="Times New Roman" w:hAnsi="Times New Roman" w:cs="Times New Roman"/>
                <w:lang w:eastAsia="ru-RU"/>
              </w:rPr>
            </w:pPr>
            <w:r w:rsidRPr="003C44C4">
              <w:rPr>
                <w:rFonts w:ascii="Times New Roman" w:eastAsia="Times New Roman" w:hAnsi="Times New Roman" w:cs="Times New Roman"/>
                <w:b/>
                <w:bCs/>
                <w:lang w:eastAsia="ru-RU"/>
              </w:rPr>
              <w:t>В том числе,  практических занятий и лабораторных работ</w:t>
            </w:r>
          </w:p>
        </w:tc>
      </w:tr>
      <w:tr w:rsidR="003C44C4" w:rsidRPr="0073730A" w14:paraId="6E287152" w14:textId="77777777" w:rsidTr="0073730A">
        <w:trPr>
          <w:trHeight w:val="20"/>
        </w:trPr>
        <w:tc>
          <w:tcPr>
            <w:tcW w:w="1504" w:type="pct"/>
            <w:vMerge/>
          </w:tcPr>
          <w:p w14:paraId="18FD71CB"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4E0342DA"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 xml:space="preserve">1. Практическое занятие: </w:t>
            </w:r>
            <w:r w:rsidRPr="003C44C4">
              <w:rPr>
                <w:rFonts w:ascii="Times New Roman" w:eastAsia="Times New Roman" w:hAnsi="Times New Roman" w:cs="Times New Roman"/>
                <w:bCs/>
                <w:lang w:eastAsia="ru-RU"/>
              </w:rPr>
              <w:t>Прослушивание аудиотекстов по теме: «</w:t>
            </w:r>
            <w:r w:rsidRPr="003C44C4">
              <w:rPr>
                <w:rFonts w:ascii="Times New Roman" w:eastAsia="Times New Roman" w:hAnsi="Times New Roman" w:cs="Times New Roman"/>
                <w:lang w:eastAsia="ru-RU"/>
              </w:rPr>
              <w:t xml:space="preserve">Страна, принимающая олимпиаду </w:t>
            </w:r>
            <w:r w:rsidRPr="003C44C4">
              <w:rPr>
                <w:rFonts w:ascii="Times New Roman" w:eastAsia="Times New Roman" w:hAnsi="Times New Roman" w:cs="Times New Roman"/>
                <w:lang w:val="en-US" w:eastAsia="ru-RU"/>
              </w:rPr>
              <w:t>WS</w:t>
            </w:r>
            <w:r w:rsidRPr="003C44C4">
              <w:rPr>
                <w:rFonts w:ascii="Times New Roman" w:eastAsia="Times New Roman" w:hAnsi="Times New Roman" w:cs="Times New Roman"/>
                <w:lang w:eastAsia="ru-RU"/>
              </w:rPr>
              <w:t xml:space="preserve">». </w:t>
            </w:r>
            <w:r w:rsidRPr="003C44C4">
              <w:rPr>
                <w:rFonts w:ascii="Times New Roman" w:eastAsia="Times New Roman" w:hAnsi="Times New Roman" w:cs="Times New Roman"/>
                <w:bCs/>
                <w:lang w:eastAsia="ru-RU"/>
              </w:rPr>
              <w:t>Выбрать из аудиотекстов информацию о в</w:t>
            </w:r>
            <w:r w:rsidRPr="003C44C4">
              <w:rPr>
                <w:rFonts w:ascii="Times New Roman" w:eastAsia="Times New Roman" w:hAnsi="Times New Roman" w:cs="Times New Roman"/>
                <w:lang w:eastAsia="ru-RU"/>
              </w:rPr>
              <w:t xml:space="preserve">озможностях получения </w:t>
            </w:r>
            <w:r w:rsidRPr="003C44C4">
              <w:rPr>
                <w:rFonts w:ascii="Times New Roman" w:eastAsia="Times New Roman" w:hAnsi="Times New Roman" w:cs="Times New Roman"/>
                <w:bCs/>
                <w:lang w:eastAsia="ru-RU"/>
              </w:rPr>
              <w:t>профессионального образования в стране и составить сообщение  (объем 12-15 фраз)</w:t>
            </w:r>
          </w:p>
        </w:tc>
      </w:tr>
      <w:tr w:rsidR="003C44C4" w:rsidRPr="0073730A" w14:paraId="6517498A" w14:textId="77777777" w:rsidTr="0073730A">
        <w:trPr>
          <w:trHeight w:val="20"/>
        </w:trPr>
        <w:tc>
          <w:tcPr>
            <w:tcW w:w="1504" w:type="pct"/>
            <w:vMerge/>
          </w:tcPr>
          <w:p w14:paraId="2090459C"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59CB3E06"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2. Практическое занятие: </w:t>
            </w:r>
            <w:r w:rsidRPr="003C44C4">
              <w:rPr>
                <w:rFonts w:ascii="Times New Roman" w:eastAsia="Times New Roman" w:hAnsi="Times New Roman" w:cs="Times New Roman"/>
                <w:bCs/>
                <w:lang w:eastAsia="ru-RU"/>
              </w:rPr>
              <w:t xml:space="preserve">Прочитать несколько </w:t>
            </w:r>
            <w:r w:rsidRPr="003C44C4">
              <w:rPr>
                <w:rFonts w:ascii="Times New Roman" w:eastAsia="Times New Roman" w:hAnsi="Times New Roman" w:cs="Times New Roman"/>
                <w:lang w:eastAsia="ru-RU"/>
              </w:rPr>
              <w:t>научно-популярных заметок об общественной жизни страны и подготовиться к устному пересказу.</w:t>
            </w:r>
          </w:p>
        </w:tc>
      </w:tr>
      <w:tr w:rsidR="003C44C4" w:rsidRPr="0073730A" w14:paraId="32829C1C" w14:textId="77777777" w:rsidTr="0073730A">
        <w:trPr>
          <w:trHeight w:val="20"/>
        </w:trPr>
        <w:tc>
          <w:tcPr>
            <w:tcW w:w="1504" w:type="pct"/>
            <w:vMerge w:val="restart"/>
          </w:tcPr>
          <w:p w14:paraId="496D1969"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Тема 1.4.</w:t>
            </w:r>
          </w:p>
          <w:p w14:paraId="7974A8A8"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 xml:space="preserve">Профессиональное </w:t>
            </w:r>
          </w:p>
          <w:p w14:paraId="0B773B3B"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саморазвитие</w:t>
            </w:r>
          </w:p>
        </w:tc>
        <w:tc>
          <w:tcPr>
            <w:tcW w:w="3496" w:type="pct"/>
            <w:gridSpan w:val="2"/>
          </w:tcPr>
          <w:p w14:paraId="78280632"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 xml:space="preserve">Содержание учебного материала </w:t>
            </w:r>
          </w:p>
        </w:tc>
      </w:tr>
      <w:tr w:rsidR="003C44C4" w:rsidRPr="0073730A" w14:paraId="73BAE137" w14:textId="77777777" w:rsidTr="0073730A">
        <w:trPr>
          <w:trHeight w:val="20"/>
        </w:trPr>
        <w:tc>
          <w:tcPr>
            <w:tcW w:w="1504" w:type="pct"/>
            <w:vMerge/>
          </w:tcPr>
          <w:p w14:paraId="57ABA008"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6E274625"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1. Участие в движении «Молодые профессионалы» (</w:t>
            </w:r>
            <w:r w:rsidRPr="003C44C4">
              <w:rPr>
                <w:rFonts w:ascii="Times New Roman" w:eastAsia="Times New Roman" w:hAnsi="Times New Roman" w:cs="Times New Roman"/>
                <w:lang w:val="en-US" w:eastAsia="ru-RU"/>
              </w:rPr>
              <w:t>WSR</w:t>
            </w:r>
            <w:r w:rsidRPr="003C44C4">
              <w:rPr>
                <w:rFonts w:ascii="Times New Roman" w:eastAsia="Times New Roman" w:hAnsi="Times New Roman" w:cs="Times New Roman"/>
                <w:lang w:eastAsia="ru-RU"/>
              </w:rPr>
              <w:t>)</w:t>
            </w:r>
          </w:p>
        </w:tc>
      </w:tr>
      <w:tr w:rsidR="003C44C4" w:rsidRPr="0073730A" w14:paraId="65F72B7B" w14:textId="77777777" w:rsidTr="0073730A">
        <w:trPr>
          <w:trHeight w:val="20"/>
        </w:trPr>
        <w:tc>
          <w:tcPr>
            <w:tcW w:w="1504" w:type="pct"/>
            <w:vMerge/>
          </w:tcPr>
          <w:p w14:paraId="635EEAD9"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4B646803" w14:textId="77777777" w:rsidR="003C44C4" w:rsidRPr="003C44C4" w:rsidRDefault="003C44C4" w:rsidP="009B2A7B">
            <w:pPr>
              <w:jc w:val="both"/>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 xml:space="preserve">2. Содержание компетенций </w:t>
            </w:r>
            <w:r w:rsidRPr="003C44C4">
              <w:rPr>
                <w:rFonts w:ascii="Times New Roman" w:eastAsia="Times New Roman" w:hAnsi="Times New Roman" w:cs="Times New Roman"/>
                <w:lang w:val="en-US" w:eastAsia="ru-RU"/>
              </w:rPr>
              <w:t>WSR</w:t>
            </w:r>
            <w:r w:rsidRPr="003C44C4">
              <w:rPr>
                <w:rFonts w:ascii="Times New Roman" w:eastAsia="Times New Roman" w:hAnsi="Times New Roman" w:cs="Times New Roman"/>
                <w:lang w:eastAsia="ru-RU"/>
              </w:rPr>
              <w:t xml:space="preserve"> «Геодезия»,  повышение профессионализма в результате подготовки и выполнения конкурсного задания </w:t>
            </w:r>
          </w:p>
        </w:tc>
      </w:tr>
      <w:tr w:rsidR="003C44C4" w:rsidRPr="0073730A" w14:paraId="253EE149" w14:textId="77777777" w:rsidTr="0073730A">
        <w:trPr>
          <w:trHeight w:val="20"/>
        </w:trPr>
        <w:tc>
          <w:tcPr>
            <w:tcW w:w="1504" w:type="pct"/>
            <w:vMerge/>
          </w:tcPr>
          <w:p w14:paraId="564BF934"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3BA432D5" w14:textId="77777777" w:rsidR="003C44C4" w:rsidRPr="003C44C4" w:rsidRDefault="003C44C4" w:rsidP="009B2A7B">
            <w:pPr>
              <w:jc w:val="both"/>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3. 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профессионально-ориентированного текста</w:t>
            </w:r>
          </w:p>
        </w:tc>
      </w:tr>
      <w:tr w:rsidR="003C44C4" w:rsidRPr="0073730A" w14:paraId="2101620E" w14:textId="77777777" w:rsidTr="0073730A">
        <w:trPr>
          <w:trHeight w:val="20"/>
        </w:trPr>
        <w:tc>
          <w:tcPr>
            <w:tcW w:w="1504" w:type="pct"/>
            <w:vMerge/>
          </w:tcPr>
          <w:p w14:paraId="78556111"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7E79C82D" w14:textId="77777777" w:rsidR="003C44C4" w:rsidRPr="003C44C4" w:rsidRDefault="003C44C4" w:rsidP="009B2A7B">
            <w:pPr>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4. Профессиональный  рост, пути саморазвития и самосовершенствования в профессиональной деятельности</w:t>
            </w:r>
          </w:p>
        </w:tc>
      </w:tr>
      <w:tr w:rsidR="003C44C4" w:rsidRPr="0073730A" w14:paraId="5DED0214" w14:textId="77777777" w:rsidTr="0073730A">
        <w:trPr>
          <w:trHeight w:val="20"/>
        </w:trPr>
        <w:tc>
          <w:tcPr>
            <w:tcW w:w="1504" w:type="pct"/>
            <w:vMerge/>
          </w:tcPr>
          <w:p w14:paraId="4D1B88BA" w14:textId="77777777" w:rsidR="003C44C4" w:rsidRPr="003C44C4" w:rsidRDefault="003C44C4" w:rsidP="009B2A7B">
            <w:pPr>
              <w:rPr>
                <w:rFonts w:ascii="Times New Roman" w:eastAsia="Times New Roman" w:hAnsi="Times New Roman" w:cs="Times New Roman"/>
                <w:bCs/>
                <w:lang w:eastAsia="ru-RU"/>
              </w:rPr>
            </w:pPr>
          </w:p>
        </w:tc>
        <w:tc>
          <w:tcPr>
            <w:tcW w:w="3496" w:type="pct"/>
            <w:gridSpan w:val="2"/>
          </w:tcPr>
          <w:p w14:paraId="34593903"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 xml:space="preserve">1. </w:t>
            </w:r>
            <w:r w:rsidRPr="003C44C4">
              <w:rPr>
                <w:rFonts w:ascii="Times New Roman" w:eastAsia="Times New Roman" w:hAnsi="Times New Roman" w:cs="Times New Roman"/>
                <w:bCs/>
                <w:lang w:eastAsia="ru-RU"/>
              </w:rPr>
              <w:t>Контрольное занятие: Грамматический диктант по темам учебной дисциплины. Письменный перевод практико-ориентированного текста.</w:t>
            </w:r>
          </w:p>
        </w:tc>
      </w:tr>
      <w:tr w:rsidR="003C44C4" w:rsidRPr="0073730A" w14:paraId="02769A87" w14:textId="77777777" w:rsidTr="0073730A">
        <w:trPr>
          <w:trHeight w:val="20"/>
        </w:trPr>
        <w:tc>
          <w:tcPr>
            <w:tcW w:w="5000" w:type="pct"/>
            <w:gridSpan w:val="3"/>
          </w:tcPr>
          <w:p w14:paraId="687598DF" w14:textId="2759E75B" w:rsidR="003C44C4" w:rsidRPr="003C44C4" w:rsidRDefault="003C44C4" w:rsidP="009B2A7B">
            <w:pPr>
              <w:rPr>
                <w:rFonts w:ascii="Times New Roman" w:eastAsia="Times New Roman" w:hAnsi="Times New Roman" w:cs="Times New Roman"/>
                <w:b/>
                <w:lang w:eastAsia="ru-RU"/>
              </w:rPr>
            </w:pPr>
            <w:r w:rsidRPr="003C44C4">
              <w:rPr>
                <w:rFonts w:ascii="Times New Roman" w:eastAsia="Times New Roman" w:hAnsi="Times New Roman" w:cs="Times New Roman"/>
                <w:b/>
                <w:bCs/>
                <w:lang w:eastAsia="ru-RU"/>
              </w:rPr>
              <w:t>Раздел 2. Организация и выполнение сборочных работ</w:t>
            </w:r>
            <w:r w:rsidR="0073730A">
              <w:rPr>
                <w:rFonts w:ascii="Times New Roman" w:eastAsia="Times New Roman" w:hAnsi="Times New Roman" w:cs="Times New Roman"/>
                <w:b/>
                <w:bCs/>
                <w:lang w:eastAsia="ru-RU"/>
              </w:rPr>
              <w:t xml:space="preserve"> – 98 часов</w:t>
            </w:r>
          </w:p>
        </w:tc>
      </w:tr>
      <w:tr w:rsidR="003C44C4" w:rsidRPr="0073730A" w14:paraId="4406EDBE" w14:textId="77777777" w:rsidTr="0073730A">
        <w:trPr>
          <w:trHeight w:val="20"/>
        </w:trPr>
        <w:tc>
          <w:tcPr>
            <w:tcW w:w="1509" w:type="pct"/>
            <w:gridSpan w:val="2"/>
            <w:vMerge w:val="restart"/>
          </w:tcPr>
          <w:p w14:paraId="1B12D5A8"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 xml:space="preserve">Тема 2.1.  </w:t>
            </w:r>
          </w:p>
          <w:p w14:paraId="3C9B52BE" w14:textId="77777777" w:rsidR="003C44C4" w:rsidRPr="003C44C4" w:rsidRDefault="003C44C4" w:rsidP="009B2A7B">
            <w:pPr>
              <w:jc w:val="both"/>
              <w:rPr>
                <w:rFonts w:ascii="Times New Roman" w:eastAsia="Times New Roman" w:hAnsi="Times New Roman" w:cs="Times New Roman"/>
                <w:b/>
                <w:lang w:eastAsia="ru-RU"/>
              </w:rPr>
            </w:pPr>
            <w:r w:rsidRPr="003C44C4">
              <w:rPr>
                <w:rFonts w:ascii="Times New Roman" w:eastAsia="Times New Roman" w:hAnsi="Times New Roman" w:cs="Times New Roman"/>
                <w:b/>
                <w:lang w:eastAsia="ru-RU"/>
              </w:rPr>
              <w:t xml:space="preserve">Чертежи и техническая документация </w:t>
            </w:r>
          </w:p>
          <w:p w14:paraId="2DC22328" w14:textId="77777777" w:rsidR="003C44C4" w:rsidRPr="003C44C4" w:rsidRDefault="003C44C4" w:rsidP="009B2A7B">
            <w:pPr>
              <w:jc w:val="both"/>
              <w:rPr>
                <w:rFonts w:ascii="Times New Roman" w:eastAsia="Times New Roman" w:hAnsi="Times New Roman" w:cs="Times New Roman"/>
                <w:lang w:eastAsia="ru-RU"/>
              </w:rPr>
            </w:pPr>
          </w:p>
          <w:p w14:paraId="0BCB9119" w14:textId="77777777" w:rsidR="003C44C4" w:rsidRPr="003C44C4" w:rsidRDefault="003C44C4" w:rsidP="009B2A7B">
            <w:pPr>
              <w:jc w:val="both"/>
              <w:rPr>
                <w:rFonts w:ascii="Times New Roman" w:eastAsia="Times New Roman" w:hAnsi="Times New Roman" w:cs="Times New Roman"/>
                <w:lang w:eastAsia="ru-RU"/>
              </w:rPr>
            </w:pPr>
          </w:p>
          <w:p w14:paraId="1B8A1E36" w14:textId="77777777" w:rsidR="003C44C4" w:rsidRPr="003C44C4" w:rsidRDefault="003C44C4" w:rsidP="009B2A7B">
            <w:pPr>
              <w:jc w:val="both"/>
              <w:rPr>
                <w:rFonts w:ascii="Times New Roman" w:eastAsia="Times New Roman" w:hAnsi="Times New Roman" w:cs="Times New Roman"/>
                <w:lang w:eastAsia="ru-RU"/>
              </w:rPr>
            </w:pPr>
          </w:p>
          <w:p w14:paraId="1CB5C4F4"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04517520"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 xml:space="preserve">Содержание учебного материала </w:t>
            </w:r>
          </w:p>
        </w:tc>
      </w:tr>
      <w:tr w:rsidR="003C44C4" w:rsidRPr="0073730A" w14:paraId="47C9CA6E" w14:textId="77777777" w:rsidTr="0073730A">
        <w:trPr>
          <w:trHeight w:val="20"/>
        </w:trPr>
        <w:tc>
          <w:tcPr>
            <w:tcW w:w="1509" w:type="pct"/>
            <w:gridSpan w:val="2"/>
            <w:vMerge/>
          </w:tcPr>
          <w:p w14:paraId="58DB76CD"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76697C13"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 xml:space="preserve">1. Чертежи. </w:t>
            </w:r>
            <w:r w:rsidRPr="003C44C4">
              <w:rPr>
                <w:rFonts w:ascii="Times New Roman" w:eastAsia="Times New Roman" w:hAnsi="Times New Roman" w:cs="Times New Roman"/>
                <w:lang w:eastAsia="ru-RU"/>
              </w:rPr>
              <w:t>Формат. Основная надпись. Типы линий чертежа.  Общие правила нанесения размеров на чертежах.</w:t>
            </w:r>
          </w:p>
        </w:tc>
      </w:tr>
      <w:tr w:rsidR="003C44C4" w:rsidRPr="0073730A" w14:paraId="6983AED5" w14:textId="77777777" w:rsidTr="0073730A">
        <w:trPr>
          <w:trHeight w:val="20"/>
        </w:trPr>
        <w:tc>
          <w:tcPr>
            <w:tcW w:w="1509" w:type="pct"/>
            <w:gridSpan w:val="2"/>
            <w:vMerge/>
          </w:tcPr>
          <w:p w14:paraId="2367BC99"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5DBAFCDE"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2. Стандартные масштабы чертежей. Инструменты и материалы для черчения.</w:t>
            </w:r>
          </w:p>
        </w:tc>
      </w:tr>
      <w:tr w:rsidR="003C44C4" w:rsidRPr="0073730A" w14:paraId="634263E0" w14:textId="77777777" w:rsidTr="0073730A">
        <w:trPr>
          <w:trHeight w:val="20"/>
        </w:trPr>
        <w:tc>
          <w:tcPr>
            <w:tcW w:w="1509" w:type="pct"/>
            <w:gridSpan w:val="2"/>
            <w:vMerge/>
          </w:tcPr>
          <w:p w14:paraId="7BD70794"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034AAFAE"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3. Геометрические построения на плоскости. Сечения и разрезы.</w:t>
            </w:r>
          </w:p>
        </w:tc>
      </w:tr>
      <w:tr w:rsidR="003C44C4" w:rsidRPr="0073730A" w14:paraId="0C978FEA" w14:textId="77777777" w:rsidTr="0073730A">
        <w:trPr>
          <w:trHeight w:val="20"/>
        </w:trPr>
        <w:tc>
          <w:tcPr>
            <w:tcW w:w="1509" w:type="pct"/>
            <w:gridSpan w:val="2"/>
            <w:vMerge/>
          </w:tcPr>
          <w:p w14:paraId="04FE7507"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30DC4032"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4. Проекционные изображения на чертежах.</w:t>
            </w:r>
          </w:p>
        </w:tc>
      </w:tr>
      <w:tr w:rsidR="003C44C4" w:rsidRPr="0073730A" w14:paraId="748525B8" w14:textId="77777777" w:rsidTr="0073730A">
        <w:trPr>
          <w:trHeight w:val="20"/>
        </w:trPr>
        <w:tc>
          <w:tcPr>
            <w:tcW w:w="1509" w:type="pct"/>
            <w:gridSpan w:val="2"/>
            <w:vMerge/>
          </w:tcPr>
          <w:p w14:paraId="2D78BE01"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0C1DF679"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5. Спецификация и маркировка элементов инженерных сооружений на чертеже</w:t>
            </w:r>
          </w:p>
        </w:tc>
      </w:tr>
      <w:tr w:rsidR="003C44C4" w:rsidRPr="0073730A" w14:paraId="69E87F88" w14:textId="77777777" w:rsidTr="0073730A">
        <w:trPr>
          <w:trHeight w:val="20"/>
        </w:trPr>
        <w:tc>
          <w:tcPr>
            <w:tcW w:w="1509" w:type="pct"/>
            <w:gridSpan w:val="2"/>
            <w:vMerge/>
          </w:tcPr>
          <w:p w14:paraId="3304F2AA"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5FDE301C"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 xml:space="preserve">6. ГОСТ, СНиП, ЕСКД, ТУ (технические условия), ТО (техническое описание) и другие нормативные документы, необходимые при изготовлении и сборке слесарных изделий  </w:t>
            </w:r>
          </w:p>
        </w:tc>
      </w:tr>
      <w:tr w:rsidR="003C44C4" w:rsidRPr="0073730A" w14:paraId="7E15B92F" w14:textId="77777777" w:rsidTr="0073730A">
        <w:trPr>
          <w:trHeight w:val="20"/>
        </w:trPr>
        <w:tc>
          <w:tcPr>
            <w:tcW w:w="1509" w:type="pct"/>
            <w:gridSpan w:val="2"/>
            <w:vMerge/>
          </w:tcPr>
          <w:p w14:paraId="17716AB0"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75169316" w14:textId="77777777" w:rsidR="003C44C4" w:rsidRPr="003C44C4" w:rsidRDefault="003C44C4" w:rsidP="009B2A7B">
            <w:pPr>
              <w:rPr>
                <w:rFonts w:ascii="Times New Roman" w:eastAsia="Times New Roman" w:hAnsi="Times New Roman" w:cs="Times New Roman"/>
                <w:lang w:eastAsia="ru-RU"/>
              </w:rPr>
            </w:pPr>
            <w:r w:rsidRPr="003C44C4">
              <w:rPr>
                <w:rFonts w:ascii="Times New Roman" w:eastAsia="Times New Roman" w:hAnsi="Times New Roman" w:cs="Times New Roman"/>
                <w:b/>
                <w:bCs/>
                <w:lang w:eastAsia="ru-RU"/>
              </w:rPr>
              <w:t>В том числе,  практических занятий и лабораторных работ</w:t>
            </w:r>
          </w:p>
        </w:tc>
      </w:tr>
      <w:tr w:rsidR="003C44C4" w:rsidRPr="0073730A" w14:paraId="40F1258F" w14:textId="77777777" w:rsidTr="0073730A">
        <w:trPr>
          <w:trHeight w:val="20"/>
        </w:trPr>
        <w:tc>
          <w:tcPr>
            <w:tcW w:w="1509" w:type="pct"/>
            <w:gridSpan w:val="2"/>
            <w:vMerge/>
          </w:tcPr>
          <w:p w14:paraId="226E4C91"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7C7C2054" w14:textId="77777777" w:rsidR="003C44C4" w:rsidRPr="003C44C4" w:rsidRDefault="003C44C4" w:rsidP="009B2A7B">
            <w:pPr>
              <w:jc w:val="both"/>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1. Практическое занятие: Чтение и перевод чертежей на строительство инженерных сооружений</w:t>
            </w:r>
          </w:p>
        </w:tc>
      </w:tr>
      <w:tr w:rsidR="003C44C4" w:rsidRPr="0073730A" w14:paraId="309422B1" w14:textId="77777777" w:rsidTr="0073730A">
        <w:trPr>
          <w:trHeight w:val="20"/>
        </w:trPr>
        <w:tc>
          <w:tcPr>
            <w:tcW w:w="1509" w:type="pct"/>
            <w:gridSpan w:val="2"/>
            <w:vMerge/>
          </w:tcPr>
          <w:p w14:paraId="7E3AC047"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2EEF6220"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2. Практическое занятие: </w:t>
            </w:r>
            <w:r w:rsidRPr="003C44C4">
              <w:rPr>
                <w:rFonts w:ascii="Times New Roman" w:eastAsia="Times New Roman" w:hAnsi="Times New Roman" w:cs="Times New Roman"/>
                <w:bCs/>
                <w:lang w:eastAsia="ru-RU"/>
              </w:rPr>
              <w:t>Заучивание слов и выражений на иностранном языке по теме: «</w:t>
            </w:r>
            <w:r w:rsidRPr="003C44C4">
              <w:rPr>
                <w:rFonts w:ascii="Times New Roman" w:eastAsia="Times New Roman" w:hAnsi="Times New Roman" w:cs="Times New Roman"/>
                <w:lang w:eastAsia="ru-RU"/>
              </w:rPr>
              <w:t>Чертежи и техническая документация»</w:t>
            </w:r>
          </w:p>
        </w:tc>
      </w:tr>
      <w:tr w:rsidR="003C44C4" w:rsidRPr="0073730A" w14:paraId="5001F228" w14:textId="77777777" w:rsidTr="0073730A">
        <w:trPr>
          <w:trHeight w:val="20"/>
        </w:trPr>
        <w:tc>
          <w:tcPr>
            <w:tcW w:w="1509" w:type="pct"/>
            <w:gridSpan w:val="2"/>
            <w:vMerge w:val="restart"/>
          </w:tcPr>
          <w:p w14:paraId="3E03BB90"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Тема 2. 2.</w:t>
            </w:r>
          </w:p>
          <w:p w14:paraId="303F664B"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b/>
                <w:lang w:eastAsia="ru-RU"/>
              </w:rPr>
              <w:t>Строительные машины и средства малой механизации</w:t>
            </w:r>
          </w:p>
        </w:tc>
        <w:tc>
          <w:tcPr>
            <w:tcW w:w="3491" w:type="pct"/>
          </w:tcPr>
          <w:p w14:paraId="0B442311"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 xml:space="preserve">Содержание учебного материала </w:t>
            </w:r>
          </w:p>
        </w:tc>
      </w:tr>
      <w:tr w:rsidR="003C44C4" w:rsidRPr="0073730A" w14:paraId="48ABB8C5" w14:textId="77777777" w:rsidTr="0073730A">
        <w:trPr>
          <w:trHeight w:val="20"/>
        </w:trPr>
        <w:tc>
          <w:tcPr>
            <w:tcW w:w="1509" w:type="pct"/>
            <w:gridSpan w:val="2"/>
            <w:vMerge/>
          </w:tcPr>
          <w:p w14:paraId="75B3BE19"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0B90AF8F"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1. Строительные краны, их  техническая характеристика</w:t>
            </w:r>
          </w:p>
        </w:tc>
      </w:tr>
      <w:tr w:rsidR="003C44C4" w:rsidRPr="0073730A" w14:paraId="779E1590" w14:textId="77777777" w:rsidTr="0073730A">
        <w:trPr>
          <w:trHeight w:val="20"/>
        </w:trPr>
        <w:tc>
          <w:tcPr>
            <w:tcW w:w="1509" w:type="pct"/>
            <w:gridSpan w:val="2"/>
            <w:vMerge/>
          </w:tcPr>
          <w:p w14:paraId="7EDC43C4"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6320AD1D"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2. Средства малой механизации, их  техническая характеристика</w:t>
            </w:r>
          </w:p>
        </w:tc>
      </w:tr>
      <w:tr w:rsidR="003C44C4" w:rsidRPr="0073730A" w14:paraId="45D6CFCB" w14:textId="77777777" w:rsidTr="0073730A">
        <w:trPr>
          <w:trHeight w:val="20"/>
        </w:trPr>
        <w:tc>
          <w:tcPr>
            <w:tcW w:w="1509" w:type="pct"/>
            <w:gridSpan w:val="2"/>
            <w:vMerge/>
          </w:tcPr>
          <w:p w14:paraId="06AE21F6"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61599C87"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 xml:space="preserve">3. Погрузо-разгрузочные машины, </w:t>
            </w:r>
            <w:r w:rsidRPr="003C44C4">
              <w:rPr>
                <w:rFonts w:ascii="Times New Roman" w:eastAsia="Times New Roman" w:hAnsi="Times New Roman" w:cs="Times New Roman"/>
                <w:lang w:eastAsia="ru-RU"/>
              </w:rPr>
              <w:t>их  техническая характеристика</w:t>
            </w:r>
          </w:p>
        </w:tc>
      </w:tr>
      <w:tr w:rsidR="003C44C4" w:rsidRPr="0073730A" w14:paraId="1CA7E85E" w14:textId="77777777" w:rsidTr="0073730A">
        <w:trPr>
          <w:trHeight w:val="20"/>
        </w:trPr>
        <w:tc>
          <w:tcPr>
            <w:tcW w:w="1509" w:type="pct"/>
            <w:gridSpan w:val="2"/>
            <w:vMerge/>
          </w:tcPr>
          <w:p w14:paraId="5CEE7609"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43332890"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4. Ручной электрифицированный инструмент и электрические машины, их  техническая характеристика</w:t>
            </w:r>
          </w:p>
        </w:tc>
      </w:tr>
      <w:tr w:rsidR="003C44C4" w:rsidRPr="0073730A" w14:paraId="750EDD20" w14:textId="77777777" w:rsidTr="0073730A">
        <w:trPr>
          <w:trHeight w:val="53"/>
        </w:trPr>
        <w:tc>
          <w:tcPr>
            <w:tcW w:w="1509" w:type="pct"/>
            <w:gridSpan w:val="2"/>
            <w:vMerge/>
          </w:tcPr>
          <w:p w14:paraId="708A1FA2"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7DEC809C"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5. Грузоподъемные машины,  их  техническая характеристика</w:t>
            </w:r>
          </w:p>
        </w:tc>
      </w:tr>
      <w:tr w:rsidR="003C44C4" w:rsidRPr="0073730A" w14:paraId="61283F99" w14:textId="77777777" w:rsidTr="0073730A">
        <w:trPr>
          <w:trHeight w:val="20"/>
        </w:trPr>
        <w:tc>
          <w:tcPr>
            <w:tcW w:w="1509" w:type="pct"/>
            <w:gridSpan w:val="2"/>
            <w:vMerge/>
          </w:tcPr>
          <w:p w14:paraId="56460996"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57EAAE29"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6. Машины для земляных работ, их  техническая характеристика</w:t>
            </w:r>
          </w:p>
        </w:tc>
      </w:tr>
      <w:tr w:rsidR="003C44C4" w:rsidRPr="0073730A" w14:paraId="4A5690AC" w14:textId="77777777" w:rsidTr="0073730A">
        <w:trPr>
          <w:trHeight w:val="20"/>
        </w:trPr>
        <w:tc>
          <w:tcPr>
            <w:tcW w:w="1509" w:type="pct"/>
            <w:gridSpan w:val="2"/>
            <w:vMerge/>
          </w:tcPr>
          <w:p w14:paraId="601CAF37"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477ABAA1" w14:textId="77777777" w:rsidR="003C44C4" w:rsidRPr="003C44C4" w:rsidRDefault="003C44C4" w:rsidP="009B2A7B">
            <w:pPr>
              <w:jc w:val="both"/>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Машины и оборудование для свайных работ. их  техническая характеристика</w:t>
            </w:r>
          </w:p>
        </w:tc>
      </w:tr>
      <w:tr w:rsidR="003C44C4" w:rsidRPr="0073730A" w14:paraId="4005C514" w14:textId="77777777" w:rsidTr="0073730A">
        <w:trPr>
          <w:trHeight w:val="20"/>
        </w:trPr>
        <w:tc>
          <w:tcPr>
            <w:tcW w:w="1509" w:type="pct"/>
            <w:gridSpan w:val="2"/>
            <w:vMerge/>
          </w:tcPr>
          <w:p w14:paraId="75F8FCAF"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6C02BC7C" w14:textId="77777777" w:rsidR="003C44C4" w:rsidRPr="003C44C4" w:rsidRDefault="003C44C4" w:rsidP="009B2A7B">
            <w:pPr>
              <w:rPr>
                <w:rFonts w:ascii="Times New Roman" w:eastAsia="Times New Roman" w:hAnsi="Times New Roman" w:cs="Times New Roman"/>
                <w:lang w:eastAsia="ru-RU"/>
              </w:rPr>
            </w:pPr>
            <w:r w:rsidRPr="003C44C4">
              <w:rPr>
                <w:rFonts w:ascii="Times New Roman" w:eastAsia="Times New Roman" w:hAnsi="Times New Roman" w:cs="Times New Roman"/>
                <w:b/>
                <w:bCs/>
                <w:lang w:eastAsia="ru-RU"/>
              </w:rPr>
              <w:t>В том числе,  практических занятий и лабораторных работ</w:t>
            </w:r>
          </w:p>
        </w:tc>
      </w:tr>
      <w:tr w:rsidR="003C44C4" w:rsidRPr="0073730A" w14:paraId="6C353F80" w14:textId="77777777" w:rsidTr="0073730A">
        <w:trPr>
          <w:trHeight w:val="20"/>
        </w:trPr>
        <w:tc>
          <w:tcPr>
            <w:tcW w:w="1509" w:type="pct"/>
            <w:gridSpan w:val="2"/>
            <w:vMerge/>
          </w:tcPr>
          <w:p w14:paraId="386656A0"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4916011B" w14:textId="77777777" w:rsidR="003C44C4" w:rsidRPr="003C44C4" w:rsidRDefault="003C44C4" w:rsidP="009B2A7B">
            <w:pPr>
              <w:jc w:val="both"/>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1. Практическое занятие: Чтение и перевод технических текстов по теме: «Строительные машины и средства малой механизации»</w:t>
            </w:r>
          </w:p>
        </w:tc>
      </w:tr>
      <w:tr w:rsidR="003C44C4" w:rsidRPr="0073730A" w14:paraId="3B961054" w14:textId="77777777" w:rsidTr="0073730A">
        <w:trPr>
          <w:trHeight w:val="20"/>
        </w:trPr>
        <w:tc>
          <w:tcPr>
            <w:tcW w:w="1509" w:type="pct"/>
            <w:gridSpan w:val="2"/>
            <w:vMerge/>
          </w:tcPr>
          <w:p w14:paraId="51D1F168"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7E270FCC"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2. Практическое занятие</w:t>
            </w:r>
            <w:r w:rsidRPr="003C44C4">
              <w:rPr>
                <w:rFonts w:ascii="Times New Roman" w:eastAsia="Times New Roman" w:hAnsi="Times New Roman" w:cs="Times New Roman"/>
                <w:bCs/>
                <w:lang w:eastAsia="ru-RU"/>
              </w:rPr>
              <w:t xml:space="preserve">: Заучивание слов и выражений на иностранном языке по теме: </w:t>
            </w:r>
            <w:r w:rsidRPr="003C44C4">
              <w:rPr>
                <w:rFonts w:ascii="Times New Roman" w:eastAsia="Times New Roman" w:hAnsi="Times New Roman" w:cs="Times New Roman"/>
                <w:lang w:eastAsia="ru-RU"/>
              </w:rPr>
              <w:t>«Строительные машины и средства малой механизации»</w:t>
            </w:r>
          </w:p>
        </w:tc>
      </w:tr>
      <w:tr w:rsidR="003C44C4" w:rsidRPr="0073730A" w14:paraId="3F7FBA0D" w14:textId="77777777" w:rsidTr="0073730A">
        <w:trPr>
          <w:trHeight w:val="20"/>
        </w:trPr>
        <w:tc>
          <w:tcPr>
            <w:tcW w:w="1509" w:type="pct"/>
            <w:gridSpan w:val="2"/>
            <w:vMerge w:val="restart"/>
          </w:tcPr>
          <w:p w14:paraId="06FD2CE1"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Тема 2. 3.</w:t>
            </w:r>
          </w:p>
          <w:p w14:paraId="39AF565B"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Основные работы по строительству инженерных сооружений</w:t>
            </w:r>
          </w:p>
          <w:p w14:paraId="1690B7C1"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48E620A8"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lastRenderedPageBreak/>
              <w:t xml:space="preserve">Содержание учебного материала </w:t>
            </w:r>
          </w:p>
        </w:tc>
      </w:tr>
      <w:tr w:rsidR="003C44C4" w:rsidRPr="0073730A" w14:paraId="1826E9DE" w14:textId="77777777" w:rsidTr="0073730A">
        <w:trPr>
          <w:trHeight w:val="20"/>
        </w:trPr>
        <w:tc>
          <w:tcPr>
            <w:tcW w:w="1509" w:type="pct"/>
            <w:gridSpan w:val="2"/>
            <w:vMerge/>
          </w:tcPr>
          <w:p w14:paraId="22116994"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110C18FA"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1. Организация строительного производства, основные требования </w:t>
            </w:r>
            <w:r w:rsidRPr="003C44C4">
              <w:rPr>
                <w:rFonts w:ascii="Times New Roman" w:eastAsia="Times New Roman" w:hAnsi="Times New Roman" w:cs="Times New Roman"/>
                <w:bCs/>
                <w:lang w:eastAsia="ru-RU"/>
              </w:rPr>
              <w:t xml:space="preserve">безопасности труда, </w:t>
            </w:r>
            <w:r w:rsidRPr="003C44C4">
              <w:rPr>
                <w:rFonts w:ascii="Times New Roman" w:eastAsia="Times New Roman" w:hAnsi="Times New Roman" w:cs="Times New Roman"/>
                <w:lang w:eastAsia="ru-RU"/>
              </w:rPr>
              <w:t>требования к спецодежде, индивидуальным средствам защиты.</w:t>
            </w:r>
          </w:p>
        </w:tc>
      </w:tr>
      <w:tr w:rsidR="003C44C4" w:rsidRPr="0073730A" w14:paraId="117AAB91" w14:textId="77777777" w:rsidTr="0073730A">
        <w:trPr>
          <w:trHeight w:val="20"/>
        </w:trPr>
        <w:tc>
          <w:tcPr>
            <w:tcW w:w="1509" w:type="pct"/>
            <w:gridSpan w:val="2"/>
            <w:vMerge/>
          </w:tcPr>
          <w:p w14:paraId="27E6A239"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55EA1D80"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2. Технология выполнения арматурных, опалубочных и бетонных работ.</w:t>
            </w:r>
          </w:p>
        </w:tc>
      </w:tr>
      <w:tr w:rsidR="003C44C4" w:rsidRPr="0073730A" w14:paraId="5028B144" w14:textId="77777777" w:rsidTr="0073730A">
        <w:trPr>
          <w:trHeight w:val="20"/>
        </w:trPr>
        <w:tc>
          <w:tcPr>
            <w:tcW w:w="1509" w:type="pct"/>
            <w:gridSpan w:val="2"/>
            <w:vMerge/>
          </w:tcPr>
          <w:p w14:paraId="2A149B04"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738BAAE9"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3. Технология выполнения свайных работ. </w:t>
            </w:r>
          </w:p>
        </w:tc>
      </w:tr>
      <w:tr w:rsidR="003C44C4" w:rsidRPr="0073730A" w14:paraId="70007395" w14:textId="77777777" w:rsidTr="0073730A">
        <w:trPr>
          <w:trHeight w:val="20"/>
        </w:trPr>
        <w:tc>
          <w:tcPr>
            <w:tcW w:w="1509" w:type="pct"/>
            <w:gridSpan w:val="2"/>
            <w:vMerge/>
          </w:tcPr>
          <w:p w14:paraId="44256B06"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6A879F8A" w14:textId="77777777" w:rsidR="003C44C4" w:rsidRPr="003C44C4" w:rsidRDefault="003C44C4" w:rsidP="009B2A7B">
            <w:pPr>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4. Монтажно-строительные работы.</w:t>
            </w:r>
          </w:p>
        </w:tc>
      </w:tr>
      <w:tr w:rsidR="003C44C4" w:rsidRPr="0073730A" w14:paraId="338E085D" w14:textId="77777777" w:rsidTr="0073730A">
        <w:trPr>
          <w:trHeight w:val="20"/>
        </w:trPr>
        <w:tc>
          <w:tcPr>
            <w:tcW w:w="1509" w:type="pct"/>
            <w:gridSpan w:val="2"/>
            <w:vMerge/>
          </w:tcPr>
          <w:p w14:paraId="5C5EFE08"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4344701E" w14:textId="77777777" w:rsidR="003C44C4" w:rsidRPr="003C44C4" w:rsidRDefault="003C44C4" w:rsidP="009B2A7B">
            <w:pPr>
              <w:rPr>
                <w:rFonts w:ascii="Times New Roman" w:eastAsia="Times New Roman" w:hAnsi="Times New Roman" w:cs="Times New Roman"/>
                <w:lang w:eastAsia="ru-RU"/>
              </w:rPr>
            </w:pPr>
            <w:r w:rsidRPr="003C44C4">
              <w:rPr>
                <w:rFonts w:ascii="Times New Roman" w:eastAsia="Times New Roman" w:hAnsi="Times New Roman" w:cs="Times New Roman"/>
                <w:b/>
                <w:bCs/>
                <w:lang w:eastAsia="ru-RU"/>
              </w:rPr>
              <w:t>В том числе,  практических занятий и лабораторных работ</w:t>
            </w:r>
          </w:p>
        </w:tc>
      </w:tr>
      <w:tr w:rsidR="003C44C4" w:rsidRPr="0073730A" w14:paraId="4E107E47" w14:textId="77777777" w:rsidTr="0073730A">
        <w:trPr>
          <w:trHeight w:val="20"/>
        </w:trPr>
        <w:tc>
          <w:tcPr>
            <w:tcW w:w="1509" w:type="pct"/>
            <w:gridSpan w:val="2"/>
            <w:vMerge/>
          </w:tcPr>
          <w:p w14:paraId="6AE3ACFA"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3B6FE0D1"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3C44C4">
              <w:rPr>
                <w:rFonts w:ascii="Times New Roman" w:eastAsia="Times New Roman" w:hAnsi="Times New Roman" w:cs="Times New Roman"/>
                <w:lang w:eastAsia="ru-RU"/>
              </w:rPr>
              <w:t>1. Практическое занятие: Составить и перевести текст по теме: «</w:t>
            </w:r>
            <w:r w:rsidRPr="003C44C4">
              <w:rPr>
                <w:rFonts w:ascii="Times New Roman" w:eastAsia="Times New Roman" w:hAnsi="Times New Roman" w:cs="Times New Roman"/>
                <w:bCs/>
                <w:lang w:eastAsia="ru-RU"/>
              </w:rPr>
              <w:t>Основные работы по строительству инженерных сооружений</w:t>
            </w:r>
            <w:r w:rsidRPr="003C44C4">
              <w:rPr>
                <w:rFonts w:ascii="Times New Roman" w:eastAsia="Times New Roman" w:hAnsi="Times New Roman" w:cs="Times New Roman"/>
                <w:lang w:eastAsia="ru-RU"/>
              </w:rPr>
              <w:t>»</w:t>
            </w:r>
          </w:p>
        </w:tc>
      </w:tr>
      <w:tr w:rsidR="003C44C4" w:rsidRPr="0073730A" w14:paraId="5A94B1EE" w14:textId="77777777" w:rsidTr="0073730A">
        <w:trPr>
          <w:trHeight w:val="20"/>
        </w:trPr>
        <w:tc>
          <w:tcPr>
            <w:tcW w:w="1509" w:type="pct"/>
            <w:gridSpan w:val="2"/>
            <w:vMerge/>
          </w:tcPr>
          <w:p w14:paraId="69C94727"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69BB8971"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2. Практическое занятие: «Описать  организацию строительного производства, основные требования </w:t>
            </w:r>
            <w:r w:rsidRPr="003C44C4">
              <w:rPr>
                <w:rFonts w:ascii="Times New Roman" w:eastAsia="Times New Roman" w:hAnsi="Times New Roman" w:cs="Times New Roman"/>
                <w:bCs/>
                <w:lang w:eastAsia="ru-RU"/>
              </w:rPr>
              <w:t xml:space="preserve">безопасности труда, </w:t>
            </w:r>
            <w:r w:rsidRPr="003C44C4">
              <w:rPr>
                <w:rFonts w:ascii="Times New Roman" w:eastAsia="Times New Roman" w:hAnsi="Times New Roman" w:cs="Times New Roman"/>
                <w:lang w:eastAsia="ru-RU"/>
              </w:rPr>
              <w:t>требования к спецодежде, индивидуальным средствам защиты на различные виды работ по сооружению инженерного сооружения»(18-20 предложений)</w:t>
            </w:r>
          </w:p>
        </w:tc>
      </w:tr>
      <w:tr w:rsidR="003C44C4" w:rsidRPr="0073730A" w14:paraId="7F3CD295" w14:textId="77777777" w:rsidTr="0073730A">
        <w:trPr>
          <w:trHeight w:val="20"/>
        </w:trPr>
        <w:tc>
          <w:tcPr>
            <w:tcW w:w="1509" w:type="pct"/>
            <w:gridSpan w:val="2"/>
            <w:vMerge/>
          </w:tcPr>
          <w:p w14:paraId="157AD74C"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24A23E4D" w14:textId="77777777" w:rsidR="003C44C4" w:rsidRPr="003C44C4" w:rsidRDefault="003C44C4" w:rsidP="009B2A7B">
            <w:pPr>
              <w:jc w:val="both"/>
              <w:rPr>
                <w:rFonts w:ascii="Times New Roman" w:eastAsia="Times New Roman" w:hAnsi="Times New Roman" w:cs="Times New Roman"/>
                <w:lang w:eastAsia="ru-RU"/>
              </w:rPr>
            </w:pPr>
            <w:r w:rsidRPr="003C44C4">
              <w:rPr>
                <w:rFonts w:ascii="Times New Roman" w:eastAsia="Times New Roman" w:hAnsi="Times New Roman" w:cs="Times New Roman"/>
                <w:lang w:eastAsia="ru-RU"/>
              </w:rPr>
              <w:t>3. Практическое занятие: «Выполнить описание технологических карт на иностранном языке»</w:t>
            </w:r>
          </w:p>
        </w:tc>
      </w:tr>
      <w:tr w:rsidR="003C44C4" w:rsidRPr="0073730A" w14:paraId="2E327715" w14:textId="77777777" w:rsidTr="0073730A">
        <w:trPr>
          <w:trHeight w:val="20"/>
        </w:trPr>
        <w:tc>
          <w:tcPr>
            <w:tcW w:w="5000" w:type="pct"/>
            <w:gridSpan w:val="3"/>
          </w:tcPr>
          <w:p w14:paraId="5B678A53" w14:textId="622F8272" w:rsidR="003C44C4" w:rsidRPr="003C44C4" w:rsidRDefault="003C44C4" w:rsidP="009B2A7B">
            <w:pPr>
              <w:rPr>
                <w:rFonts w:ascii="Times New Roman" w:eastAsia="Times New Roman" w:hAnsi="Times New Roman" w:cs="Times New Roman"/>
                <w:b/>
                <w:lang w:eastAsia="ru-RU"/>
              </w:rPr>
            </w:pPr>
            <w:r w:rsidRPr="003C44C4">
              <w:rPr>
                <w:rFonts w:ascii="Times New Roman" w:eastAsia="Times New Roman" w:hAnsi="Times New Roman" w:cs="Times New Roman"/>
                <w:b/>
                <w:lang w:eastAsia="ru-RU"/>
              </w:rPr>
              <w:t xml:space="preserve">Раздел 3. Решение </w:t>
            </w:r>
            <w:r w:rsidRPr="0073730A">
              <w:rPr>
                <w:rFonts w:ascii="Times New Roman" w:eastAsia="Times New Roman" w:hAnsi="Times New Roman" w:cs="Times New Roman"/>
                <w:b/>
                <w:shd w:val="clear" w:color="auto" w:fill="FFFFFF"/>
                <w:lang w:eastAsia="ru-RU"/>
              </w:rPr>
              <w:t>стандартных и нестандартных профессиональных ситуаций</w:t>
            </w:r>
            <w:r w:rsidR="0073730A">
              <w:rPr>
                <w:rFonts w:ascii="Times New Roman" w:eastAsia="Times New Roman" w:hAnsi="Times New Roman" w:cs="Times New Roman"/>
                <w:b/>
                <w:shd w:val="clear" w:color="auto" w:fill="FFFFFF"/>
                <w:lang w:eastAsia="ru-RU"/>
              </w:rPr>
              <w:t xml:space="preserve"> – 42 часа</w:t>
            </w:r>
          </w:p>
        </w:tc>
      </w:tr>
      <w:tr w:rsidR="003C44C4" w:rsidRPr="0073730A" w14:paraId="5175EAC8" w14:textId="77777777" w:rsidTr="0073730A">
        <w:trPr>
          <w:trHeight w:val="20"/>
        </w:trPr>
        <w:tc>
          <w:tcPr>
            <w:tcW w:w="1509" w:type="pct"/>
            <w:gridSpan w:val="2"/>
            <w:vMerge w:val="restart"/>
          </w:tcPr>
          <w:p w14:paraId="610F2DCE"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 xml:space="preserve">Тема 3.1. </w:t>
            </w:r>
          </w:p>
          <w:p w14:paraId="1E5D1520"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3C44C4">
              <w:rPr>
                <w:rFonts w:ascii="Times New Roman" w:eastAsia="Times New Roman" w:hAnsi="Times New Roman" w:cs="Times New Roman"/>
                <w:b/>
                <w:lang w:eastAsia="ru-RU"/>
              </w:rPr>
              <w:t xml:space="preserve">Профессиональные </w:t>
            </w:r>
          </w:p>
          <w:p w14:paraId="74002591" w14:textId="77777777" w:rsidR="003C44C4" w:rsidRPr="003C44C4" w:rsidRDefault="003C44C4" w:rsidP="009B2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3C44C4">
              <w:rPr>
                <w:rFonts w:ascii="Times New Roman" w:eastAsia="Times New Roman" w:hAnsi="Times New Roman" w:cs="Times New Roman"/>
                <w:b/>
                <w:lang w:eastAsia="ru-RU"/>
              </w:rPr>
              <w:t>ситуации и задачи</w:t>
            </w:r>
          </w:p>
          <w:p w14:paraId="44AE2DAD"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691B2561" w14:textId="77777777" w:rsidR="003C44C4" w:rsidRPr="003C44C4" w:rsidRDefault="003C44C4" w:rsidP="009B2A7B">
            <w:pPr>
              <w:rPr>
                <w:rFonts w:ascii="Times New Roman" w:eastAsia="Times New Roman" w:hAnsi="Times New Roman" w:cs="Times New Roman"/>
                <w:b/>
                <w:bCs/>
                <w:lang w:eastAsia="ru-RU"/>
              </w:rPr>
            </w:pPr>
            <w:r w:rsidRPr="003C44C4">
              <w:rPr>
                <w:rFonts w:ascii="Times New Roman" w:eastAsia="Times New Roman" w:hAnsi="Times New Roman" w:cs="Times New Roman"/>
                <w:b/>
                <w:bCs/>
                <w:lang w:eastAsia="ru-RU"/>
              </w:rPr>
              <w:t xml:space="preserve">Содержание учебного материала </w:t>
            </w:r>
          </w:p>
        </w:tc>
      </w:tr>
      <w:tr w:rsidR="003C44C4" w:rsidRPr="0073730A" w14:paraId="1EF8ED6E" w14:textId="77777777" w:rsidTr="0073730A">
        <w:trPr>
          <w:trHeight w:val="20"/>
        </w:trPr>
        <w:tc>
          <w:tcPr>
            <w:tcW w:w="1509" w:type="pct"/>
            <w:gridSpan w:val="2"/>
            <w:vMerge/>
          </w:tcPr>
          <w:p w14:paraId="33BCCDC1"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6D2E2972"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1. Способы (методы, ситуации) выхода из положения в условиях дефицита языковых средств при получении и передаче информации</w:t>
            </w:r>
          </w:p>
        </w:tc>
      </w:tr>
      <w:tr w:rsidR="003C44C4" w:rsidRPr="0073730A" w14:paraId="16DED6E5" w14:textId="77777777" w:rsidTr="0073730A">
        <w:trPr>
          <w:trHeight w:val="20"/>
        </w:trPr>
        <w:tc>
          <w:tcPr>
            <w:tcW w:w="1509" w:type="pct"/>
            <w:gridSpan w:val="2"/>
            <w:vMerge/>
          </w:tcPr>
          <w:p w14:paraId="4EB967E8"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39D40C0B"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bCs/>
                <w:lang w:eastAsia="ru-RU"/>
              </w:rPr>
              <w:t>2. Решение профессиональной ситуации или задачи с использованием потенциального словаря интернациональной лексики</w:t>
            </w:r>
          </w:p>
        </w:tc>
      </w:tr>
      <w:tr w:rsidR="003C44C4" w:rsidRPr="0073730A" w14:paraId="43FC0979" w14:textId="77777777" w:rsidTr="0073730A">
        <w:trPr>
          <w:trHeight w:val="20"/>
        </w:trPr>
        <w:tc>
          <w:tcPr>
            <w:tcW w:w="1509" w:type="pct"/>
            <w:gridSpan w:val="2"/>
            <w:vMerge/>
          </w:tcPr>
          <w:p w14:paraId="7DE6BAF2"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179ED91E"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3. Формулировка задачи и/или сложной  профессиональной ситуации, возникающей  при </w:t>
            </w:r>
            <w:r w:rsidRPr="003C44C4">
              <w:rPr>
                <w:rFonts w:ascii="Times New Roman" w:eastAsia="Times New Roman" w:hAnsi="Times New Roman" w:cs="Times New Roman"/>
                <w:bCs/>
                <w:lang w:eastAsia="ru-RU"/>
              </w:rPr>
              <w:t>проектировании, строительстве или эксплуатации инженерного сооружения.</w:t>
            </w:r>
          </w:p>
        </w:tc>
      </w:tr>
      <w:tr w:rsidR="003C44C4" w:rsidRPr="0073730A" w14:paraId="00552628" w14:textId="77777777" w:rsidTr="0073730A">
        <w:trPr>
          <w:trHeight w:val="20"/>
        </w:trPr>
        <w:tc>
          <w:tcPr>
            <w:tcW w:w="1509" w:type="pct"/>
            <w:gridSpan w:val="2"/>
            <w:vMerge/>
          </w:tcPr>
          <w:p w14:paraId="37043BED"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387BCC30" w14:textId="77777777" w:rsidR="003C44C4" w:rsidRPr="003C44C4" w:rsidRDefault="003C44C4" w:rsidP="009B2A7B">
            <w:pPr>
              <w:rPr>
                <w:rFonts w:ascii="Times New Roman" w:eastAsia="Times New Roman" w:hAnsi="Times New Roman" w:cs="Times New Roman"/>
                <w:lang w:eastAsia="ru-RU"/>
              </w:rPr>
            </w:pPr>
            <w:r w:rsidRPr="003C44C4">
              <w:rPr>
                <w:rFonts w:ascii="Times New Roman" w:eastAsia="Times New Roman" w:hAnsi="Times New Roman" w:cs="Times New Roman"/>
                <w:b/>
                <w:bCs/>
                <w:lang w:eastAsia="ru-RU"/>
              </w:rPr>
              <w:t>В том числе,  практических занятий и лабораторных работ</w:t>
            </w:r>
          </w:p>
        </w:tc>
      </w:tr>
      <w:tr w:rsidR="003C44C4" w:rsidRPr="0073730A" w14:paraId="6092D354" w14:textId="77777777" w:rsidTr="0073730A">
        <w:trPr>
          <w:trHeight w:val="20"/>
        </w:trPr>
        <w:tc>
          <w:tcPr>
            <w:tcW w:w="1509" w:type="pct"/>
            <w:gridSpan w:val="2"/>
            <w:vMerge/>
          </w:tcPr>
          <w:p w14:paraId="5DA58267"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31889A43"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1. </w:t>
            </w:r>
            <w:r w:rsidRPr="003C44C4">
              <w:rPr>
                <w:rFonts w:ascii="Times New Roman" w:eastAsia="Times New Roman" w:hAnsi="Times New Roman" w:cs="Times New Roman"/>
                <w:bCs/>
                <w:lang w:eastAsia="ru-RU"/>
              </w:rPr>
              <w:t>Практическое занятие: Описать устно и письменно решение нестандартных профессиональных ситуаций: «Представленная технологическая карта не соответствует технологическому заданию»</w:t>
            </w:r>
          </w:p>
        </w:tc>
      </w:tr>
      <w:tr w:rsidR="003C44C4" w:rsidRPr="0073730A" w14:paraId="22F572DF" w14:textId="77777777" w:rsidTr="0073730A">
        <w:trPr>
          <w:trHeight w:val="20"/>
        </w:trPr>
        <w:tc>
          <w:tcPr>
            <w:tcW w:w="1509" w:type="pct"/>
            <w:gridSpan w:val="2"/>
            <w:vMerge/>
          </w:tcPr>
          <w:p w14:paraId="7BC2394B"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651CF525"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2. </w:t>
            </w:r>
            <w:r w:rsidRPr="003C44C4">
              <w:rPr>
                <w:rFonts w:ascii="Times New Roman" w:eastAsia="Times New Roman" w:hAnsi="Times New Roman" w:cs="Times New Roman"/>
                <w:bCs/>
                <w:lang w:eastAsia="ru-RU"/>
              </w:rPr>
              <w:t>Практическое занятие: Описать устно и письменно решение нестандартных профессиональных ситуаций: «Рабочее место не соответствует требованиям охраны труда: обосновать несоответствие через д</w:t>
            </w:r>
            <w:r w:rsidRPr="003C44C4">
              <w:rPr>
                <w:rFonts w:ascii="Times New Roman" w:eastAsia="Times New Roman" w:hAnsi="Times New Roman" w:cs="Times New Roman"/>
                <w:lang w:eastAsia="ru-RU"/>
              </w:rPr>
              <w:t>иалог-побуждение к действию»</w:t>
            </w:r>
          </w:p>
        </w:tc>
      </w:tr>
      <w:tr w:rsidR="003C44C4" w:rsidRPr="0073730A" w14:paraId="144D1D13" w14:textId="77777777" w:rsidTr="0073730A">
        <w:trPr>
          <w:trHeight w:val="20"/>
        </w:trPr>
        <w:tc>
          <w:tcPr>
            <w:tcW w:w="1509" w:type="pct"/>
            <w:gridSpan w:val="2"/>
            <w:vMerge/>
          </w:tcPr>
          <w:p w14:paraId="3D44941A" w14:textId="77777777" w:rsidR="003C44C4" w:rsidRPr="003C44C4" w:rsidRDefault="003C44C4" w:rsidP="009B2A7B">
            <w:pPr>
              <w:rPr>
                <w:rFonts w:ascii="Times New Roman" w:eastAsia="Times New Roman" w:hAnsi="Times New Roman" w:cs="Times New Roman"/>
                <w:bCs/>
                <w:lang w:eastAsia="ru-RU"/>
              </w:rPr>
            </w:pPr>
          </w:p>
        </w:tc>
        <w:tc>
          <w:tcPr>
            <w:tcW w:w="3491" w:type="pct"/>
          </w:tcPr>
          <w:p w14:paraId="0AF2810A" w14:textId="77777777" w:rsidR="003C44C4" w:rsidRPr="003C44C4" w:rsidRDefault="003C44C4" w:rsidP="009B2A7B">
            <w:pPr>
              <w:jc w:val="both"/>
              <w:rPr>
                <w:rFonts w:ascii="Times New Roman" w:eastAsia="Times New Roman" w:hAnsi="Times New Roman" w:cs="Times New Roman"/>
                <w:bCs/>
                <w:lang w:eastAsia="ru-RU"/>
              </w:rPr>
            </w:pPr>
            <w:r w:rsidRPr="003C44C4">
              <w:rPr>
                <w:rFonts w:ascii="Times New Roman" w:eastAsia="Times New Roman" w:hAnsi="Times New Roman" w:cs="Times New Roman"/>
                <w:lang w:eastAsia="ru-RU"/>
              </w:rPr>
              <w:t xml:space="preserve">3. </w:t>
            </w:r>
            <w:r w:rsidRPr="003C44C4">
              <w:rPr>
                <w:rFonts w:ascii="Times New Roman" w:eastAsia="Times New Roman" w:hAnsi="Times New Roman" w:cs="Times New Roman"/>
                <w:bCs/>
                <w:lang w:eastAsia="ru-RU"/>
              </w:rPr>
              <w:t>Практическое занятие: Составить устный и письменный  диалог-расспрос (совместная работа двух обучающихся): «Соответствие рабочего чертежа техническому заданию»</w:t>
            </w:r>
          </w:p>
        </w:tc>
      </w:tr>
      <w:tr w:rsidR="003C44C4" w:rsidRPr="0073730A" w14:paraId="41B46DF1" w14:textId="77777777" w:rsidTr="0073730A">
        <w:trPr>
          <w:trHeight w:val="20"/>
        </w:trPr>
        <w:tc>
          <w:tcPr>
            <w:tcW w:w="5000" w:type="pct"/>
            <w:gridSpan w:val="3"/>
          </w:tcPr>
          <w:p w14:paraId="6D611D78" w14:textId="77777777" w:rsidR="003C44C4" w:rsidRPr="003C44C4" w:rsidRDefault="003C44C4" w:rsidP="009B2A7B">
            <w:pPr>
              <w:rPr>
                <w:rFonts w:ascii="Times New Roman" w:eastAsia="Times New Roman" w:hAnsi="Times New Roman" w:cs="Times New Roman"/>
                <w:b/>
                <w:bCs/>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3C44C4" w:rsidRPr="0073730A" w14:paraId="60F10422" w14:textId="77777777" w:rsidTr="0073730A">
        <w:trPr>
          <w:trHeight w:val="20"/>
        </w:trPr>
        <w:tc>
          <w:tcPr>
            <w:tcW w:w="5000" w:type="pct"/>
            <w:gridSpan w:val="3"/>
          </w:tcPr>
          <w:p w14:paraId="41EA9F60" w14:textId="77777777" w:rsidR="003C44C4" w:rsidRPr="003C44C4" w:rsidRDefault="003C44C4" w:rsidP="009B2A7B">
            <w:pPr>
              <w:rPr>
                <w:rFonts w:ascii="Times New Roman" w:eastAsia="Times New Roman" w:hAnsi="Times New Roman" w:cs="Times New Roman"/>
                <w:bCs/>
                <w:lang w:eastAsia="ru-RU"/>
              </w:rPr>
            </w:pPr>
            <w:r w:rsidRPr="0073730A">
              <w:rPr>
                <w:rFonts w:ascii="Times New Roman" w:eastAsia="Times New Roman" w:hAnsi="Times New Roman" w:cs="Times New Roman"/>
                <w:b/>
                <w:bCs/>
                <w:lang w:eastAsia="ru-RU"/>
              </w:rPr>
              <w:t>Всего   200 часов</w:t>
            </w:r>
          </w:p>
        </w:tc>
      </w:tr>
    </w:tbl>
    <w:p w14:paraId="01C259FD" w14:textId="77777777" w:rsidR="003C44C4" w:rsidRDefault="003C44C4" w:rsidP="00191E09">
      <w:pPr>
        <w:pStyle w:val="114"/>
        <w:rPr>
          <w:rFonts w:ascii="Times New Roman" w:hAnsi="Times New Roman"/>
        </w:rPr>
      </w:pPr>
    </w:p>
    <w:p w14:paraId="1802F503" w14:textId="77777777" w:rsidR="003C44C4" w:rsidRDefault="003C44C4" w:rsidP="00191E09">
      <w:pPr>
        <w:pStyle w:val="114"/>
        <w:rPr>
          <w:rFonts w:ascii="Times New Roman" w:hAnsi="Times New Roman"/>
        </w:rPr>
      </w:pPr>
    </w:p>
    <w:p w14:paraId="447E2D1D" w14:textId="77777777" w:rsidR="003C44C4" w:rsidRDefault="003C44C4" w:rsidP="00191E09">
      <w:pPr>
        <w:pStyle w:val="114"/>
        <w:rPr>
          <w:rFonts w:ascii="Times New Roman" w:hAnsi="Times New Roman"/>
        </w:rPr>
      </w:pPr>
    </w:p>
    <w:p w14:paraId="379584C8" w14:textId="77777777" w:rsidR="003C44C4" w:rsidRDefault="003C44C4" w:rsidP="00191E09">
      <w:pPr>
        <w:pStyle w:val="114"/>
        <w:rPr>
          <w:rFonts w:ascii="Times New Roman" w:hAnsi="Times New Roman"/>
        </w:rPr>
      </w:pPr>
    </w:p>
    <w:p w14:paraId="7E13BEED" w14:textId="77777777" w:rsidR="003C44C4" w:rsidRDefault="003C44C4" w:rsidP="00191E09">
      <w:pPr>
        <w:pStyle w:val="114"/>
        <w:rPr>
          <w:rFonts w:ascii="Times New Roman" w:hAnsi="Times New Roman"/>
        </w:rPr>
      </w:pPr>
    </w:p>
    <w:p w14:paraId="569074DF" w14:textId="77777777" w:rsidR="003C44C4" w:rsidRDefault="003C44C4" w:rsidP="00191E09">
      <w:pPr>
        <w:pStyle w:val="114"/>
        <w:rPr>
          <w:rFonts w:ascii="Times New Roman" w:hAnsi="Times New Roman"/>
        </w:rPr>
      </w:pPr>
    </w:p>
    <w:p w14:paraId="7EE062B4" w14:textId="77777777" w:rsidR="003C44C4" w:rsidRDefault="003C44C4" w:rsidP="00191E09">
      <w:pPr>
        <w:pStyle w:val="114"/>
        <w:rPr>
          <w:rFonts w:ascii="Times New Roman" w:hAnsi="Times New Roman"/>
        </w:rPr>
      </w:pPr>
    </w:p>
    <w:p w14:paraId="01378F7A" w14:textId="77777777" w:rsidR="003C44C4" w:rsidRDefault="003C44C4" w:rsidP="00191E09">
      <w:pPr>
        <w:pStyle w:val="114"/>
        <w:rPr>
          <w:rFonts w:ascii="Times New Roman" w:hAnsi="Times New Roman"/>
        </w:rPr>
      </w:pPr>
    </w:p>
    <w:p w14:paraId="4B87E701" w14:textId="77777777" w:rsidR="003C44C4" w:rsidRDefault="003C44C4" w:rsidP="00191E09">
      <w:pPr>
        <w:pStyle w:val="114"/>
        <w:rPr>
          <w:rFonts w:ascii="Times New Roman" w:hAnsi="Times New Roman"/>
        </w:rPr>
      </w:pPr>
    </w:p>
    <w:p w14:paraId="37B5E73C" w14:textId="77777777" w:rsidR="003C44C4" w:rsidRDefault="003C44C4" w:rsidP="00191E09">
      <w:pPr>
        <w:pStyle w:val="114"/>
        <w:rPr>
          <w:rFonts w:ascii="Times New Roman" w:hAnsi="Times New Roman"/>
        </w:rPr>
      </w:pPr>
    </w:p>
    <w:p w14:paraId="291D825D" w14:textId="77777777" w:rsidR="00D176BE" w:rsidRDefault="00D176BE" w:rsidP="00191E09">
      <w:pPr>
        <w:pStyle w:val="114"/>
        <w:rPr>
          <w:rFonts w:ascii="Times New Roman" w:hAnsi="Times New Roman"/>
        </w:rPr>
      </w:pPr>
    </w:p>
    <w:p w14:paraId="6C1EF5D6" w14:textId="77777777" w:rsidR="00D176BE" w:rsidRDefault="00D176BE" w:rsidP="00191E09">
      <w:pPr>
        <w:pStyle w:val="114"/>
        <w:rPr>
          <w:rFonts w:ascii="Times New Roman" w:hAnsi="Times New Roman"/>
        </w:rPr>
      </w:pPr>
    </w:p>
    <w:p w14:paraId="108527F5" w14:textId="77777777" w:rsidR="00191E09" w:rsidRPr="00DF068E" w:rsidRDefault="00191E09" w:rsidP="00191E0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F5AA3A4" w14:textId="77777777" w:rsidR="00191E09" w:rsidRPr="00E11160" w:rsidRDefault="00191E09" w:rsidP="00191E09">
      <w:pPr>
        <w:pStyle w:val="114"/>
        <w:rPr>
          <w:rFonts w:ascii="Times New Roman" w:hAnsi="Times New Roman"/>
        </w:rPr>
      </w:pPr>
      <w:r w:rsidRPr="00E11160">
        <w:rPr>
          <w:rFonts w:ascii="Times New Roman" w:hAnsi="Times New Roman"/>
        </w:rPr>
        <w:t>3.1. Материально-техническое обеспечение</w:t>
      </w:r>
    </w:p>
    <w:p w14:paraId="3344A8EA" w14:textId="6607402F" w:rsidR="00191E09" w:rsidRPr="00FA680C" w:rsidRDefault="00191E09" w:rsidP="00191E0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73730A" w:rsidRPr="0073730A">
        <w:rPr>
          <w:rFonts w:ascii="Times New Roman" w:eastAsia="Times New Roman" w:hAnsi="Times New Roman" w:cs="Times New Roman"/>
          <w:bCs/>
          <w:sz w:val="24"/>
          <w:szCs w:val="24"/>
          <w:lang w:eastAsia="ru-RU"/>
        </w:rPr>
        <w:t>Иностранный язык</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C10E6C8" w14:textId="77777777" w:rsidR="00191E09" w:rsidRDefault="00191E09" w:rsidP="00191E09"/>
    <w:p w14:paraId="5F727553" w14:textId="77777777" w:rsidR="00191E09" w:rsidRPr="00E11160" w:rsidRDefault="00191E09" w:rsidP="00191E0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0BD5EE" w14:textId="77777777" w:rsidR="00191E09" w:rsidRDefault="00191E09" w:rsidP="00191E0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1AF110" w14:textId="77777777" w:rsidR="00191E09" w:rsidRDefault="00191E09" w:rsidP="00191E09">
      <w:pPr>
        <w:pStyle w:val="a4"/>
        <w:spacing w:line="276" w:lineRule="auto"/>
        <w:ind w:left="0" w:firstLine="709"/>
        <w:jc w:val="both"/>
        <w:rPr>
          <w:rFonts w:ascii="Times New Roman" w:hAnsi="Times New Roman"/>
          <w:bCs/>
          <w:sz w:val="24"/>
          <w:szCs w:val="24"/>
        </w:rPr>
      </w:pPr>
    </w:p>
    <w:p w14:paraId="77F51D73" w14:textId="77777777" w:rsidR="008C503E" w:rsidRPr="009208EB" w:rsidRDefault="008C503E" w:rsidP="008C503E">
      <w:pPr>
        <w:spacing w:line="276" w:lineRule="auto"/>
        <w:ind w:firstLine="709"/>
        <w:contextualSpacing/>
        <w:rPr>
          <w:rFonts w:ascii="Times New Roman" w:eastAsia="Calibri" w:hAnsi="Times New Roman"/>
          <w:b/>
          <w:sz w:val="24"/>
          <w:szCs w:val="24"/>
        </w:rPr>
      </w:pPr>
      <w:r w:rsidRPr="009208EB">
        <w:rPr>
          <w:rFonts w:ascii="Times New Roman" w:eastAsia="Calibri" w:hAnsi="Times New Roman"/>
          <w:b/>
          <w:sz w:val="24"/>
          <w:szCs w:val="24"/>
        </w:rPr>
        <w:t>3.2.1. Основные печатные и/или электронные издания</w:t>
      </w:r>
    </w:p>
    <w:p w14:paraId="1177CDE6"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1.Аитов, В. Ф. Английский язык (А1-В1+) : учебное пособие для среднего профессионального образования / В. Ф. Аитов, В. М. Аитова, С. В. Кади. — 13-е изд., испр. и доп. — Москва: Издательство Юрайт, 2023. — 234 с. — (Профессиональное образование). — ISBN 978-5-534-08943-1. — Текст: электронный // Образовательная платформа Юрайт [сайт]. — URL: https://urait.ru/bcode/514010</w:t>
      </w:r>
    </w:p>
    <w:p w14:paraId="3C22B39E"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2.Бартенева, И. Ю.  Французский язык. A2-B1 : учебное пособие для среднего профессионального образования / И. Ю. Бартенева, М. С. Левина, В. В. Хараузова. — 2-е изд., испр. и доп. — Москва : Издательство Юрайт, 2023. — 281 с. — (Профессиональное образование). — ISBN 978-5-534-06034-8. — Текст : электронный // Образовательная платформа Юрайт [сайт]. — URL: https://urait.ru/bcode/516051</w:t>
      </w:r>
    </w:p>
    <w:p w14:paraId="1A517DAE"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3.Винтайкина, Р. В. Немецкий язык (B1) : учебное пособие для среднего профессионального образования / Р. В. Винтайкина, Н. Н. Новикова, Н. Н. Саклакова. — 2-е изд., испр. и доп. — Москва : Издательство Юрайт, 2023. — 377 с. — (Профессиональное образование). — ISBN 978-5-534-12125-4. — Текст : электронный // Образовательная платформа Юрайт [сайт]. — URL: https://urait.ru/bcode/513733</w:t>
      </w:r>
    </w:p>
    <w:p w14:paraId="434F486A"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4.Гаврилов, А. Н.  Английский язык для архитекторов. Architecture in Russia : учебник и практикум для среднего профессионального образования / А. Н. Гаврилов, Н. Н. Гончарова, Т. М. Румежак ; под общей редакцией Н. Н. Гончаровой. — 2-е изд., испр. и доп. — Москва : Издательство Юрайт, 2024. — 271 с. — (Профессиональное образование). — ISBN 978-5-534-07807-7. — Текст : электронный // Образовательная платформа Юрайт [сайт]. — URL: https://urait.ru/bcode/541286</w:t>
      </w:r>
    </w:p>
    <w:p w14:paraId="5399D9EE"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5.Галкина, А. А. Английский язык для строительных специальностей. Technologies of finishing works / А. А. Галкина. — 4-е изд., стер. — Санкт-Петербург : Лань, 2023. — 124 с. — ISBN 978-5-507-46064-9. — Текст : электронный // Лань : электронно-библиотечная система. — URL: https://e.lanbook.com/book/296984</w:t>
      </w:r>
    </w:p>
    <w:p w14:paraId="504A6DFB"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6.Голубев А.П. Английский язык: учебное издание / Голубев А.П., Балюк Н.В., Смирнова И.Б. - Москва : Академия, 2023. - 336 c. (Специальности среднего профессионального образования). - URL: https://academia-library.ru - Текст : электронный</w:t>
      </w:r>
    </w:p>
    <w:p w14:paraId="526A0CF3"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 xml:space="preserve">7.Евдокимова-Царенко,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Санкт-Петербург : Лань, 2023. — 348 с. — ISBN 978-5-507-45567-6. — Текст </w:t>
      </w:r>
      <w:r w:rsidRPr="009208EB">
        <w:rPr>
          <w:rFonts w:ascii="Times New Roman" w:eastAsia="Calibri" w:hAnsi="Times New Roman"/>
          <w:bCs/>
          <w:iCs/>
          <w:sz w:val="24"/>
          <w:szCs w:val="24"/>
        </w:rPr>
        <w:lastRenderedPageBreak/>
        <w:t>: электронный // Лань : электронно-библиотечная система. — URL: https://e.lanbook.com/book/322589</w:t>
      </w:r>
    </w:p>
    <w:p w14:paraId="497FAD27"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8.Зайцева, И. Е. Construire. Французский язык для строительных колледжей: учебное пособие для среднего профессионального образования / И. Е. Зайцева. – 2-е изд., испр, и доп. – Москва: Издательство Юрайт, 2021. – 173 с. – (Профессиональное образование). – ISBN 978-5-534-12110-0. – Текст: электронный // ЭБС Юрайт [сайт]. – URL: https://urait.ru/bcode/475584</w:t>
      </w:r>
    </w:p>
    <w:p w14:paraId="42229A11"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9.Иванова, О. Ф. Английский язык. Пособие для самостоятельной работы учащихся (В1 — C1) : учебное пособие для среднего профессионального образования / О. Ф. Иванова, М. М. Шиловская. — 2-е изд., перераб. и доп. — Москва : Издательство Юрайт, 2023. — 357 с. — (Профессиональное образование). — ISBN 978-5-534-15795-6. — Текст : электронный // Образовательная платформа Юрайт [сайт]. — URL: https://urait.ru/bcode/509748</w:t>
      </w:r>
    </w:p>
    <w:p w14:paraId="447D6367"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10.Кузьменкова,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Юрайт, 2024. — 195 с. — (Профессиональное образование). — ISBN 978-5-534-17397-0. — Текст : электронный // Образовательная платформа Юрайт [сайт]. — URL: https://urait.ru/bcode/533005</w:t>
      </w:r>
    </w:p>
    <w:p w14:paraId="195B4F78"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11.Латина, С. В.  Английский язык для строителей (B1–B2) : учебник и практикум для среднего профессионального образования / С. В. Латина. — 3-е изд., испр. и доп. — Москва : Издательство Юрайт, 2024. — 174 с. — (Профессиональное образование). — ISBN 978-5-534-15174-9. — Текст : электронный // Образовательная платформа Юрайт [сайт]. — URL: https://urait.ru/bcode/537878</w:t>
      </w:r>
    </w:p>
    <w:p w14:paraId="5F047B65"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12.Левченко, В. В. Английский язык. General English : учебник для среднего профессионального образования / В. В. Левченко, Е. Е. Долгалёва, О. В. Мещерякова. – Москва: Издательство Юрайт, 2020. – 127 с. – (Профессиональное образование). – ISBN 978-5-534-11880-3. – Текст: электронный // ЭБС Юрайт [сайт]. – URL: https://urait.ru/bcode/451034</w:t>
      </w:r>
    </w:p>
    <w:p w14:paraId="49FEB280" w14:textId="77777777" w:rsidR="008C503E" w:rsidRPr="009208EB"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13.Малецкая, О. П. Английский язык / О. П. Малецкая, И. М. Селевина. — 4-е изд., стер. — Санкт-Петербург : Лань, 2024. — 136 с. — ISBN 978-5-507-49140-7. — Текст : электронный // Лань : электронно-библиотечная система. — URL: https://e.lanbook.com/book/379349</w:t>
      </w:r>
    </w:p>
    <w:p w14:paraId="4B12A60D" w14:textId="6929F060" w:rsidR="008C503E" w:rsidRDefault="008C503E" w:rsidP="008C503E">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 xml:space="preserve">14.Миляева, Н. Н. Немецкий язык для колледжей (A1—A2) : учебник и практикум для среднего профессионального образования / Н. Н. Миляева, Н. В. Кукина. — Москва : Издательство Юрайт, 2023. — 255 с. — (Профессиональное образование). — ISBN 978-5-534-12385-2. — Текст : электронный // Образовательная платформа Юрайт [сайт]. — URL: </w:t>
      </w:r>
      <w:hyperlink r:id="rId16" w:history="1">
        <w:r w:rsidRPr="009208EB">
          <w:rPr>
            <w:rFonts w:ascii="Times New Roman" w:eastAsia="Calibri" w:hAnsi="Times New Roman"/>
            <w:bCs/>
            <w:iCs/>
            <w:sz w:val="24"/>
            <w:szCs w:val="24"/>
          </w:rPr>
          <w:t>https://urait.ru/bcode/517173</w:t>
        </w:r>
      </w:hyperlink>
    </w:p>
    <w:p w14:paraId="08F78C1D" w14:textId="77777777" w:rsidR="00414EF3" w:rsidRPr="009208EB" w:rsidRDefault="00414EF3" w:rsidP="008C503E">
      <w:pPr>
        <w:suppressAutoHyphens/>
        <w:spacing w:line="276" w:lineRule="auto"/>
        <w:ind w:firstLine="709"/>
        <w:contextualSpacing/>
        <w:jc w:val="both"/>
        <w:rPr>
          <w:rFonts w:ascii="Times New Roman" w:eastAsia="Calibri" w:hAnsi="Times New Roman"/>
          <w:bCs/>
          <w:iCs/>
          <w:sz w:val="24"/>
          <w:szCs w:val="24"/>
        </w:rPr>
      </w:pPr>
    </w:p>
    <w:p w14:paraId="25791A7D" w14:textId="77777777" w:rsidR="008C503E" w:rsidRPr="009208EB" w:rsidRDefault="008C503E" w:rsidP="008C503E">
      <w:pPr>
        <w:suppressAutoHyphens/>
        <w:spacing w:line="276" w:lineRule="auto"/>
        <w:ind w:firstLine="709"/>
        <w:contextualSpacing/>
        <w:rPr>
          <w:rFonts w:ascii="Times New Roman" w:eastAsia="Calibri" w:hAnsi="Times New Roman"/>
          <w:bCs/>
          <w:i/>
          <w:sz w:val="24"/>
          <w:szCs w:val="24"/>
        </w:rPr>
      </w:pPr>
      <w:r w:rsidRPr="009208EB">
        <w:rPr>
          <w:rFonts w:ascii="Times New Roman" w:eastAsia="Calibri" w:hAnsi="Times New Roman"/>
          <w:b/>
          <w:bCs/>
          <w:sz w:val="24"/>
          <w:szCs w:val="24"/>
        </w:rPr>
        <w:t xml:space="preserve">3.2.2. Дополнительные источники </w:t>
      </w:r>
    </w:p>
    <w:p w14:paraId="53750969" w14:textId="382453BF" w:rsidR="008C503E" w:rsidRDefault="008C503E" w:rsidP="00414EF3">
      <w:pPr>
        <w:rPr>
          <w:rFonts w:ascii="Times New Roman" w:hAnsi="Times New Roman"/>
          <w:sz w:val="24"/>
          <w:szCs w:val="24"/>
        </w:rPr>
      </w:pPr>
      <w:r w:rsidRPr="009208EB">
        <w:rPr>
          <w:rFonts w:ascii="Times New Roman" w:hAnsi="Times New Roman"/>
          <w:sz w:val="24"/>
          <w:szCs w:val="24"/>
        </w:rPr>
        <w:t xml:space="preserve">    1. Мюллер, В.К. Англо-русский русско-английский словарь. – Москва: АСТ, 2019. – 636 с.</w:t>
      </w:r>
    </w:p>
    <w:p w14:paraId="64AD9822" w14:textId="72B230B5" w:rsidR="00414EF3" w:rsidRDefault="00414EF3" w:rsidP="00414EF3">
      <w:pPr>
        <w:rPr>
          <w:rFonts w:ascii="Times New Roman" w:hAnsi="Times New Roman"/>
          <w:sz w:val="24"/>
          <w:szCs w:val="24"/>
        </w:rPr>
      </w:pPr>
    </w:p>
    <w:p w14:paraId="39038039" w14:textId="565AD6E8" w:rsidR="00414EF3" w:rsidRDefault="00414EF3" w:rsidP="00414EF3">
      <w:pPr>
        <w:rPr>
          <w:rFonts w:ascii="Times New Roman" w:hAnsi="Times New Roman"/>
          <w:sz w:val="24"/>
          <w:szCs w:val="24"/>
        </w:rPr>
      </w:pPr>
    </w:p>
    <w:p w14:paraId="75F37811" w14:textId="185212B3" w:rsidR="00414EF3" w:rsidRDefault="00414EF3" w:rsidP="00414EF3">
      <w:pPr>
        <w:rPr>
          <w:rFonts w:ascii="Times New Roman" w:hAnsi="Times New Roman"/>
          <w:sz w:val="24"/>
          <w:szCs w:val="24"/>
        </w:rPr>
      </w:pPr>
    </w:p>
    <w:p w14:paraId="1FA40D82" w14:textId="73A6FBB5" w:rsidR="00414EF3" w:rsidRDefault="00414EF3" w:rsidP="00414EF3">
      <w:pPr>
        <w:rPr>
          <w:rFonts w:ascii="Times New Roman" w:hAnsi="Times New Roman"/>
          <w:sz w:val="24"/>
          <w:szCs w:val="24"/>
        </w:rPr>
      </w:pPr>
    </w:p>
    <w:p w14:paraId="68133388" w14:textId="43ACCE16" w:rsidR="00414EF3" w:rsidRDefault="00414EF3" w:rsidP="00414EF3">
      <w:pPr>
        <w:rPr>
          <w:rFonts w:ascii="Times New Roman" w:hAnsi="Times New Roman"/>
          <w:sz w:val="24"/>
          <w:szCs w:val="24"/>
        </w:rPr>
      </w:pPr>
    </w:p>
    <w:p w14:paraId="576AE820" w14:textId="3B57EE10" w:rsidR="00414EF3" w:rsidRDefault="00414EF3" w:rsidP="00414EF3">
      <w:pPr>
        <w:rPr>
          <w:rFonts w:ascii="Times New Roman" w:hAnsi="Times New Roman"/>
          <w:sz w:val="24"/>
          <w:szCs w:val="24"/>
        </w:rPr>
      </w:pPr>
    </w:p>
    <w:p w14:paraId="3754BEDE" w14:textId="77777777" w:rsidR="00414EF3" w:rsidRPr="00414EF3" w:rsidRDefault="00414EF3" w:rsidP="00414EF3">
      <w:pPr>
        <w:rPr>
          <w:rFonts w:ascii="Times New Roman" w:hAnsi="Times New Roman"/>
          <w:sz w:val="24"/>
          <w:szCs w:val="24"/>
        </w:rPr>
      </w:pPr>
    </w:p>
    <w:p w14:paraId="36E9BC47" w14:textId="1934D10D" w:rsidR="00191E09" w:rsidRPr="00DF068E" w:rsidRDefault="00191E09" w:rsidP="00191E0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91E09" w:rsidRPr="00414EF3" w14:paraId="36C3FC81" w14:textId="77777777" w:rsidTr="00191E09">
        <w:trPr>
          <w:trHeight w:val="519"/>
        </w:trPr>
        <w:tc>
          <w:tcPr>
            <w:tcW w:w="1498" w:type="pct"/>
            <w:vAlign w:val="center"/>
          </w:tcPr>
          <w:p w14:paraId="3FE8B241" w14:textId="77777777" w:rsidR="00191E09" w:rsidRPr="00414EF3" w:rsidRDefault="00191E09" w:rsidP="00191E09">
            <w:pPr>
              <w:suppressAutoHyphens/>
              <w:spacing w:line="276" w:lineRule="auto"/>
              <w:contextualSpacing/>
              <w:jc w:val="center"/>
              <w:rPr>
                <w:rFonts w:ascii="Times New Roman" w:hAnsi="Times New Roman" w:cs="Times New Roman"/>
                <w:b/>
                <w:iCs/>
                <w:sz w:val="24"/>
                <w:szCs w:val="24"/>
              </w:rPr>
            </w:pPr>
            <w:r w:rsidRPr="00414EF3">
              <w:rPr>
                <w:rFonts w:ascii="Times New Roman" w:hAnsi="Times New Roman" w:cs="Times New Roman"/>
                <w:b/>
                <w:iCs/>
                <w:sz w:val="24"/>
                <w:szCs w:val="24"/>
              </w:rPr>
              <w:t>Результаты обучения</w:t>
            </w:r>
          </w:p>
        </w:tc>
        <w:tc>
          <w:tcPr>
            <w:tcW w:w="1787" w:type="pct"/>
            <w:vAlign w:val="center"/>
          </w:tcPr>
          <w:p w14:paraId="5D0B45DF" w14:textId="77777777" w:rsidR="00191E09" w:rsidRPr="00414EF3" w:rsidRDefault="00191E09" w:rsidP="00191E09">
            <w:pPr>
              <w:suppressAutoHyphens/>
              <w:spacing w:line="276" w:lineRule="auto"/>
              <w:contextualSpacing/>
              <w:jc w:val="center"/>
              <w:rPr>
                <w:rFonts w:ascii="Times New Roman" w:hAnsi="Times New Roman" w:cs="Times New Roman"/>
                <w:b/>
                <w:sz w:val="24"/>
                <w:szCs w:val="24"/>
              </w:rPr>
            </w:pPr>
            <w:r w:rsidRPr="00414EF3">
              <w:rPr>
                <w:rFonts w:ascii="Times New Roman" w:hAnsi="Times New Roman" w:cs="Times New Roman"/>
                <w:b/>
                <w:iCs/>
                <w:sz w:val="24"/>
                <w:szCs w:val="24"/>
              </w:rPr>
              <w:t>Показатели освоенности компетенций</w:t>
            </w:r>
          </w:p>
        </w:tc>
        <w:tc>
          <w:tcPr>
            <w:tcW w:w="1715" w:type="pct"/>
            <w:vAlign w:val="center"/>
          </w:tcPr>
          <w:p w14:paraId="1484692F" w14:textId="77777777" w:rsidR="00191E09" w:rsidRPr="00414EF3" w:rsidRDefault="00191E09" w:rsidP="00191E09">
            <w:pPr>
              <w:suppressAutoHyphens/>
              <w:spacing w:line="276" w:lineRule="auto"/>
              <w:contextualSpacing/>
              <w:jc w:val="center"/>
              <w:rPr>
                <w:rFonts w:ascii="Times New Roman" w:hAnsi="Times New Roman" w:cs="Times New Roman"/>
                <w:b/>
                <w:sz w:val="24"/>
                <w:szCs w:val="24"/>
              </w:rPr>
            </w:pPr>
            <w:r w:rsidRPr="00414EF3">
              <w:rPr>
                <w:rFonts w:ascii="Times New Roman" w:hAnsi="Times New Roman" w:cs="Times New Roman"/>
                <w:b/>
                <w:sz w:val="24"/>
                <w:szCs w:val="24"/>
              </w:rPr>
              <w:t>Методы оценки</w:t>
            </w:r>
          </w:p>
        </w:tc>
      </w:tr>
      <w:tr w:rsidR="0073730A" w:rsidRPr="00414EF3" w14:paraId="1E370B71" w14:textId="77777777" w:rsidTr="00191E09">
        <w:trPr>
          <w:trHeight w:val="698"/>
        </w:trPr>
        <w:tc>
          <w:tcPr>
            <w:tcW w:w="1498" w:type="pct"/>
          </w:tcPr>
          <w:p w14:paraId="7645A6C5" w14:textId="77777777" w:rsidR="0073730A" w:rsidRPr="00414EF3" w:rsidRDefault="0073730A" w:rsidP="0073730A">
            <w:pPr>
              <w:jc w:val="both"/>
              <w:rPr>
                <w:rFonts w:ascii="Times New Roman" w:eastAsia="Times New Roman" w:hAnsi="Times New Roman" w:cs="Times New Roman"/>
                <w:b/>
                <w:bCs/>
                <w:i/>
                <w:sz w:val="24"/>
                <w:szCs w:val="24"/>
              </w:rPr>
            </w:pPr>
            <w:r w:rsidRPr="00414EF3">
              <w:rPr>
                <w:rFonts w:ascii="Times New Roman" w:eastAsia="Times New Roman" w:hAnsi="Times New Roman" w:cs="Times New Roman"/>
                <w:b/>
                <w:bCs/>
                <w:i/>
                <w:sz w:val="24"/>
                <w:szCs w:val="24"/>
              </w:rPr>
              <w:t>Перечень знаний, осваиваемых в рамках дисциплины:</w:t>
            </w:r>
          </w:p>
          <w:p w14:paraId="691BDAF6" w14:textId="77777777" w:rsidR="0073730A" w:rsidRPr="00414EF3" w:rsidRDefault="0073730A" w:rsidP="0073730A">
            <w:pPr>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xml:space="preserve">- лексический и грамматический минимум, необходимый для чтения и перевода (со словарем) </w:t>
            </w:r>
            <w:r w:rsidRPr="00414EF3">
              <w:rPr>
                <w:rFonts w:ascii="Times New Roman" w:eastAsia="Times New Roman" w:hAnsi="Times New Roman" w:cs="Times New Roman"/>
                <w:bCs/>
                <w:sz w:val="24"/>
                <w:szCs w:val="24"/>
              </w:rPr>
              <w:t>иностранного</w:t>
            </w:r>
            <w:r w:rsidRPr="00414EF3">
              <w:rPr>
                <w:rFonts w:ascii="Times New Roman" w:eastAsia="Times New Roman" w:hAnsi="Times New Roman" w:cs="Times New Roman"/>
                <w:sz w:val="24"/>
                <w:szCs w:val="24"/>
              </w:rPr>
              <w:t xml:space="preserve"> профессионально-ориентированного текста;</w:t>
            </w:r>
          </w:p>
          <w:p w14:paraId="6CABF1E5" w14:textId="77777777" w:rsidR="0073730A" w:rsidRPr="00414EF3" w:rsidRDefault="0073730A" w:rsidP="00737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лексический и грамматический минимум, необходимый для заполнения анкет, резюме, заявлений и др.;</w:t>
            </w:r>
          </w:p>
          <w:p w14:paraId="1B6BD8ED" w14:textId="77777777" w:rsidR="0073730A" w:rsidRPr="00414EF3" w:rsidRDefault="0073730A" w:rsidP="0073730A">
            <w:pPr>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xml:space="preserve">- основы разговорной речи на </w:t>
            </w:r>
            <w:r w:rsidRPr="00414EF3">
              <w:rPr>
                <w:rFonts w:ascii="Times New Roman" w:eastAsia="Times New Roman" w:hAnsi="Times New Roman" w:cs="Times New Roman"/>
                <w:bCs/>
                <w:sz w:val="24"/>
                <w:szCs w:val="24"/>
              </w:rPr>
              <w:t>иностранном</w:t>
            </w:r>
            <w:r w:rsidRPr="00414EF3">
              <w:rPr>
                <w:rFonts w:ascii="Times New Roman" w:eastAsia="Times New Roman" w:hAnsi="Times New Roman" w:cs="Times New Roman"/>
                <w:sz w:val="24"/>
                <w:szCs w:val="24"/>
              </w:rPr>
              <w:t xml:space="preserve"> языке;</w:t>
            </w:r>
          </w:p>
          <w:p w14:paraId="136DC3F5" w14:textId="77777777" w:rsidR="0073730A" w:rsidRPr="00414EF3" w:rsidRDefault="0073730A" w:rsidP="0073730A">
            <w:pPr>
              <w:jc w:val="both"/>
              <w:rPr>
                <w:rFonts w:ascii="Times New Roman" w:eastAsia="Times New Roman" w:hAnsi="Times New Roman" w:cs="Times New Roman"/>
                <w:b/>
                <w:bCs/>
                <w:sz w:val="24"/>
                <w:szCs w:val="24"/>
              </w:rPr>
            </w:pPr>
            <w:r w:rsidRPr="00414EF3">
              <w:rPr>
                <w:rFonts w:ascii="Times New Roman" w:eastAsia="Times New Roman" w:hAnsi="Times New Roman" w:cs="Times New Roman"/>
                <w:sz w:val="24"/>
                <w:szCs w:val="24"/>
              </w:rPr>
              <w:t>- профессиональные термины и определения для чтения чертежей, инструкций, нормативной документации</w:t>
            </w:r>
          </w:p>
          <w:p w14:paraId="750348E5" w14:textId="77777777" w:rsidR="0073730A" w:rsidRPr="00414EF3" w:rsidRDefault="0073730A" w:rsidP="0073730A">
            <w:pPr>
              <w:jc w:val="both"/>
              <w:rPr>
                <w:rFonts w:ascii="Times New Roman" w:eastAsia="Times New Roman" w:hAnsi="Times New Roman" w:cs="Times New Roman"/>
                <w:b/>
                <w:bCs/>
                <w:i/>
                <w:sz w:val="24"/>
                <w:szCs w:val="24"/>
              </w:rPr>
            </w:pPr>
            <w:r w:rsidRPr="00414EF3">
              <w:rPr>
                <w:rFonts w:ascii="Times New Roman" w:eastAsia="Times New Roman" w:hAnsi="Times New Roman" w:cs="Times New Roman"/>
                <w:b/>
                <w:bCs/>
                <w:i/>
                <w:sz w:val="24"/>
                <w:szCs w:val="24"/>
              </w:rPr>
              <w:t>Перечень умений, осваиваемых в рамках дисциплины:</w:t>
            </w:r>
          </w:p>
          <w:p w14:paraId="1A10708E" w14:textId="77777777" w:rsidR="0073730A" w:rsidRPr="00414EF3" w:rsidRDefault="0073730A" w:rsidP="0073730A">
            <w:pPr>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14:paraId="03BAB8B4" w14:textId="77777777" w:rsidR="0073730A" w:rsidRPr="00414EF3" w:rsidRDefault="0073730A" w:rsidP="0073730A">
            <w:pPr>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сообщать сведения о себе и заполнять различные виды анкет, резюме, заявлений и др.;</w:t>
            </w:r>
          </w:p>
          <w:p w14:paraId="2D4C7EF3" w14:textId="77777777" w:rsidR="0073730A" w:rsidRPr="00414EF3" w:rsidRDefault="0073730A" w:rsidP="0073730A">
            <w:pPr>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xml:space="preserve">- понимать относительно полно (общий смысл) высказывания на </w:t>
            </w:r>
            <w:r w:rsidRPr="00414EF3">
              <w:rPr>
                <w:rFonts w:ascii="Times New Roman" w:eastAsia="Times New Roman" w:hAnsi="Times New Roman" w:cs="Times New Roman"/>
                <w:bCs/>
                <w:sz w:val="24"/>
                <w:szCs w:val="24"/>
              </w:rPr>
              <w:t>иностранном</w:t>
            </w:r>
            <w:r w:rsidRPr="00414EF3">
              <w:rPr>
                <w:rFonts w:ascii="Times New Roman" w:eastAsia="Times New Roman" w:hAnsi="Times New Roman" w:cs="Times New Roman"/>
                <w:sz w:val="24"/>
                <w:szCs w:val="24"/>
              </w:rPr>
              <w:t xml:space="preserve"> языке в различных ситуациях профессионального общения;</w:t>
            </w:r>
          </w:p>
          <w:p w14:paraId="6AAEF489" w14:textId="77777777" w:rsidR="0073730A" w:rsidRPr="00414EF3" w:rsidRDefault="0073730A" w:rsidP="0073730A">
            <w:pPr>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xml:space="preserve">- читать чертежи и техническую </w:t>
            </w:r>
            <w:r w:rsidRPr="00414EF3">
              <w:rPr>
                <w:rFonts w:ascii="Times New Roman" w:eastAsia="Times New Roman" w:hAnsi="Times New Roman" w:cs="Times New Roman"/>
                <w:sz w:val="24"/>
                <w:szCs w:val="24"/>
              </w:rPr>
              <w:lastRenderedPageBreak/>
              <w:t>документацию на иностранном языке;</w:t>
            </w:r>
          </w:p>
          <w:p w14:paraId="54E817D1" w14:textId="77777777" w:rsidR="0073730A" w:rsidRPr="00414EF3" w:rsidRDefault="0073730A" w:rsidP="0073730A">
            <w:pPr>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xml:space="preserve">- называть на английском языке инструменты, оборудование, оснастку, приспособления, станки, используемые при выполнении профессиональной деятельности; </w:t>
            </w:r>
          </w:p>
          <w:p w14:paraId="66E683EA" w14:textId="77777777" w:rsidR="0073730A" w:rsidRPr="00414EF3" w:rsidRDefault="0073730A" w:rsidP="0073730A">
            <w:pPr>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применять профессионально-ориентированную лексику при выполнении профессиональной деятельности;</w:t>
            </w:r>
          </w:p>
          <w:p w14:paraId="345FA3CA" w14:textId="77777777" w:rsidR="0073730A" w:rsidRPr="00414EF3" w:rsidRDefault="0073730A" w:rsidP="0073730A">
            <w:pPr>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xml:space="preserve">- устанавливать межличностное общение между участниками движения </w:t>
            </w:r>
            <w:r w:rsidRPr="00414EF3">
              <w:rPr>
                <w:rFonts w:ascii="Times New Roman" w:eastAsia="Times New Roman" w:hAnsi="Times New Roman" w:cs="Times New Roman"/>
                <w:sz w:val="24"/>
                <w:szCs w:val="24"/>
                <w:lang w:val="en-US"/>
              </w:rPr>
              <w:t>WS</w:t>
            </w:r>
            <w:r w:rsidRPr="00414EF3">
              <w:rPr>
                <w:rFonts w:ascii="Times New Roman" w:eastAsia="Times New Roman" w:hAnsi="Times New Roman" w:cs="Times New Roman"/>
                <w:sz w:val="24"/>
                <w:szCs w:val="24"/>
              </w:rPr>
              <w:t xml:space="preserve"> разных стран;</w:t>
            </w:r>
          </w:p>
          <w:p w14:paraId="541B58EB" w14:textId="77777777" w:rsidR="0073730A" w:rsidRPr="00414EF3" w:rsidRDefault="0073730A" w:rsidP="0073730A">
            <w:pPr>
              <w:pStyle w:val="53"/>
              <w:shd w:val="clear" w:color="auto" w:fill="auto"/>
              <w:spacing w:line="240" w:lineRule="auto"/>
              <w:jc w:val="both"/>
              <w:rPr>
                <w:rFonts w:ascii="Times New Roman" w:eastAsia="Times New Roman" w:hAnsi="Times New Roman" w:cs="Times New Roman"/>
                <w:sz w:val="24"/>
                <w:szCs w:val="24"/>
              </w:rPr>
            </w:pPr>
            <w:r w:rsidRPr="00414EF3">
              <w:rPr>
                <w:rFonts w:ascii="Times New Roman" w:eastAsia="Times New Roman" w:hAnsi="Times New Roman" w:cs="Times New Roman"/>
                <w:sz w:val="24"/>
                <w:szCs w:val="24"/>
              </w:rPr>
              <w:t>- самостоятельно совершенствовать устную и письменную профессионально-ориентированную речь, пополнять словарный запас</w:t>
            </w:r>
          </w:p>
          <w:p w14:paraId="2391FDDF" w14:textId="76C1722A" w:rsidR="0073730A" w:rsidRPr="00414EF3" w:rsidRDefault="0073730A" w:rsidP="0073730A">
            <w:pPr>
              <w:suppressAutoHyphens/>
              <w:contextualSpacing/>
              <w:rPr>
                <w:rFonts w:ascii="Times New Roman" w:hAnsi="Times New Roman" w:cs="Times New Roman"/>
                <w:i/>
                <w:sz w:val="24"/>
                <w:szCs w:val="24"/>
              </w:rPr>
            </w:pPr>
          </w:p>
        </w:tc>
        <w:tc>
          <w:tcPr>
            <w:tcW w:w="1787" w:type="pct"/>
          </w:tcPr>
          <w:p w14:paraId="382F15B9" w14:textId="77777777" w:rsidR="0073730A" w:rsidRPr="00414EF3" w:rsidRDefault="0073730A" w:rsidP="0073730A">
            <w:pPr>
              <w:jc w:val="both"/>
              <w:rPr>
                <w:rFonts w:ascii="Times New Roman" w:eastAsia="Times New Roman" w:hAnsi="Times New Roman" w:cs="Times New Roman"/>
                <w:bCs/>
                <w:sz w:val="24"/>
                <w:szCs w:val="24"/>
              </w:rPr>
            </w:pPr>
            <w:r w:rsidRPr="00414EF3">
              <w:rPr>
                <w:rFonts w:ascii="Times New Roman" w:eastAsia="Times New Roman" w:hAnsi="Times New Roman" w:cs="Times New Roman"/>
                <w:bCs/>
                <w:sz w:val="24"/>
                <w:szCs w:val="24"/>
              </w:rPr>
              <w:lastRenderedPageBreak/>
              <w:t>-ведет диалог на иностранном языке в различных ситуациях профессионального общения в рамках учебно-трудовой деятельности в условиях дефицита языковых средств;</w:t>
            </w:r>
          </w:p>
          <w:p w14:paraId="016138B2" w14:textId="77777777" w:rsidR="0073730A" w:rsidRPr="00414EF3" w:rsidRDefault="0073730A" w:rsidP="0073730A">
            <w:pPr>
              <w:jc w:val="both"/>
              <w:rPr>
                <w:rFonts w:ascii="Times New Roman" w:eastAsia="Times New Roman" w:hAnsi="Times New Roman" w:cs="Times New Roman"/>
                <w:bCs/>
                <w:sz w:val="24"/>
                <w:szCs w:val="24"/>
              </w:rPr>
            </w:pPr>
            <w:r w:rsidRPr="00414EF3">
              <w:rPr>
                <w:rFonts w:ascii="Times New Roman" w:eastAsia="Times New Roman" w:hAnsi="Times New Roman" w:cs="Times New Roman"/>
                <w:bCs/>
                <w:sz w:val="24"/>
                <w:szCs w:val="24"/>
              </w:rPr>
              <w:t>- заполняет необходимые официальные документы и сообщает о себе сведения в рамках профессионального общения;</w:t>
            </w:r>
          </w:p>
          <w:p w14:paraId="09C8BA04" w14:textId="77777777" w:rsidR="0073730A" w:rsidRPr="00414EF3" w:rsidRDefault="0073730A" w:rsidP="0073730A">
            <w:pPr>
              <w:jc w:val="both"/>
              <w:rPr>
                <w:rFonts w:ascii="Times New Roman" w:eastAsia="Times New Roman" w:hAnsi="Times New Roman" w:cs="Times New Roman"/>
                <w:bCs/>
                <w:sz w:val="24"/>
                <w:szCs w:val="24"/>
              </w:rPr>
            </w:pPr>
            <w:r w:rsidRPr="00414EF3">
              <w:rPr>
                <w:rFonts w:ascii="Times New Roman" w:eastAsia="Times New Roman" w:hAnsi="Times New Roman" w:cs="Times New Roman"/>
                <w:bCs/>
                <w:sz w:val="24"/>
                <w:szCs w:val="24"/>
              </w:rPr>
              <w:t>-ориентируется относительно полно в высказываниях на иностранном языке в различных ситуациях профессионального общения;</w:t>
            </w:r>
          </w:p>
          <w:p w14:paraId="7494EB84" w14:textId="77777777" w:rsidR="0073730A" w:rsidRPr="00414EF3" w:rsidRDefault="0073730A" w:rsidP="0073730A">
            <w:pPr>
              <w:jc w:val="both"/>
              <w:rPr>
                <w:rFonts w:ascii="Times New Roman" w:eastAsia="Times New Roman" w:hAnsi="Times New Roman" w:cs="Times New Roman"/>
                <w:bCs/>
                <w:sz w:val="24"/>
                <w:szCs w:val="24"/>
              </w:rPr>
            </w:pPr>
            <w:r w:rsidRPr="00414EF3">
              <w:rPr>
                <w:rFonts w:ascii="Times New Roman" w:eastAsia="Times New Roman" w:hAnsi="Times New Roman" w:cs="Times New Roman"/>
                <w:bCs/>
                <w:sz w:val="24"/>
                <w:szCs w:val="24"/>
              </w:rPr>
              <w:t>- читает чертежи и техническую документацию на иностранном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14:paraId="101C17E9" w14:textId="77777777" w:rsidR="0073730A" w:rsidRPr="00414EF3" w:rsidRDefault="0073730A" w:rsidP="0073730A">
            <w:pPr>
              <w:jc w:val="both"/>
              <w:rPr>
                <w:rFonts w:ascii="Times New Roman" w:eastAsia="Times New Roman" w:hAnsi="Times New Roman" w:cs="Times New Roman"/>
                <w:bCs/>
                <w:sz w:val="24"/>
                <w:szCs w:val="24"/>
              </w:rPr>
            </w:pPr>
            <w:r w:rsidRPr="00414EF3">
              <w:rPr>
                <w:rFonts w:ascii="Times New Roman" w:eastAsia="Times New Roman" w:hAnsi="Times New Roman" w:cs="Times New Roman"/>
                <w:bCs/>
                <w:sz w:val="24"/>
                <w:szCs w:val="24"/>
              </w:rPr>
              <w:t xml:space="preserve">- называет на иностранном языке инструменты, приспособления, материалы, оборудование, необходимые </w:t>
            </w:r>
            <w:r w:rsidRPr="00414EF3">
              <w:rPr>
                <w:rFonts w:ascii="Times New Roman" w:eastAsia="Times New Roman" w:hAnsi="Times New Roman" w:cs="Times New Roman"/>
                <w:sz w:val="24"/>
                <w:szCs w:val="24"/>
              </w:rPr>
              <w:t>при выполнении профессиональной деятельности</w:t>
            </w:r>
            <w:r w:rsidRPr="00414EF3">
              <w:rPr>
                <w:rFonts w:ascii="Times New Roman" w:eastAsia="Times New Roman" w:hAnsi="Times New Roman" w:cs="Times New Roman"/>
                <w:bCs/>
                <w:sz w:val="24"/>
                <w:szCs w:val="24"/>
              </w:rPr>
              <w:t>;</w:t>
            </w:r>
          </w:p>
          <w:p w14:paraId="20CE0590" w14:textId="77777777" w:rsidR="0073730A" w:rsidRPr="00414EF3" w:rsidRDefault="0073730A" w:rsidP="0073730A">
            <w:pPr>
              <w:jc w:val="both"/>
              <w:rPr>
                <w:rFonts w:ascii="Times New Roman" w:eastAsia="Times New Roman" w:hAnsi="Times New Roman" w:cs="Times New Roman"/>
                <w:bCs/>
                <w:sz w:val="24"/>
                <w:szCs w:val="24"/>
              </w:rPr>
            </w:pPr>
            <w:r w:rsidRPr="00414EF3">
              <w:rPr>
                <w:rFonts w:ascii="Times New Roman" w:eastAsia="Times New Roman" w:hAnsi="Times New Roman" w:cs="Times New Roman"/>
                <w:bCs/>
                <w:sz w:val="24"/>
                <w:szCs w:val="24"/>
              </w:rPr>
              <w:t>-устанавливает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p>
          <w:p w14:paraId="3744F167" w14:textId="1AB81678" w:rsidR="0073730A" w:rsidRPr="00414EF3" w:rsidRDefault="0073730A" w:rsidP="0073730A">
            <w:pPr>
              <w:suppressAutoHyphens/>
              <w:contextualSpacing/>
              <w:rPr>
                <w:rFonts w:ascii="Times New Roman" w:hAnsi="Times New Roman" w:cs="Times New Roman"/>
                <w:i/>
                <w:sz w:val="24"/>
                <w:szCs w:val="24"/>
              </w:rPr>
            </w:pPr>
            <w:r w:rsidRPr="00414EF3">
              <w:rPr>
                <w:rFonts w:ascii="Times New Roman" w:eastAsia="Times New Roman" w:hAnsi="Times New Roman" w:cs="Times New Roman"/>
                <w:bCs/>
                <w:sz w:val="24"/>
                <w:szCs w:val="24"/>
              </w:rPr>
              <w:t>-предъявляет  повышенный уровень владения устной и письменной практико-ориентированной речь</w:t>
            </w:r>
          </w:p>
        </w:tc>
        <w:tc>
          <w:tcPr>
            <w:tcW w:w="1715" w:type="pct"/>
          </w:tcPr>
          <w:p w14:paraId="2342B311" w14:textId="77777777" w:rsidR="0073730A" w:rsidRPr="00414EF3" w:rsidRDefault="0073730A" w:rsidP="0073730A">
            <w:pPr>
              <w:pStyle w:val="affffff3"/>
              <w:jc w:val="both"/>
              <w:rPr>
                <w:rFonts w:ascii="Times New Roman" w:hAnsi="Times New Roman"/>
                <w:bCs/>
                <w:sz w:val="24"/>
                <w:szCs w:val="24"/>
              </w:rPr>
            </w:pPr>
            <w:r w:rsidRPr="00414EF3">
              <w:rPr>
                <w:rFonts w:ascii="Times New Roman" w:hAnsi="Times New Roman"/>
                <w:bCs/>
                <w:sz w:val="24"/>
                <w:szCs w:val="24"/>
              </w:rPr>
              <w:t xml:space="preserve">Оценка результатов </w:t>
            </w:r>
          </w:p>
          <w:p w14:paraId="50DC52DD" w14:textId="77777777" w:rsidR="0073730A" w:rsidRPr="00414EF3" w:rsidRDefault="0073730A" w:rsidP="0073730A">
            <w:pPr>
              <w:pStyle w:val="affffff3"/>
              <w:jc w:val="both"/>
              <w:rPr>
                <w:rFonts w:ascii="Times New Roman" w:hAnsi="Times New Roman"/>
                <w:color w:val="000000"/>
                <w:sz w:val="24"/>
                <w:szCs w:val="24"/>
                <w:lang w:eastAsia="en-US"/>
              </w:rPr>
            </w:pPr>
            <w:r w:rsidRPr="00414EF3">
              <w:rPr>
                <w:rFonts w:ascii="Times New Roman" w:hAnsi="Times New Roman"/>
                <w:bCs/>
                <w:sz w:val="24"/>
                <w:szCs w:val="24"/>
              </w:rPr>
              <w:t>выполнения:</w:t>
            </w:r>
            <w:r w:rsidRPr="00414EF3">
              <w:rPr>
                <w:rFonts w:ascii="Times New Roman" w:hAnsi="Times New Roman"/>
                <w:color w:val="000000"/>
                <w:sz w:val="24"/>
                <w:szCs w:val="24"/>
                <w:lang w:eastAsia="en-US"/>
              </w:rPr>
              <w:t xml:space="preserve"> </w:t>
            </w:r>
          </w:p>
          <w:p w14:paraId="2F63D143" w14:textId="77777777" w:rsidR="0073730A" w:rsidRPr="00414EF3" w:rsidRDefault="0073730A" w:rsidP="0073730A">
            <w:pPr>
              <w:pStyle w:val="affffff3"/>
              <w:jc w:val="both"/>
              <w:rPr>
                <w:rFonts w:ascii="Times New Roman" w:hAnsi="Times New Roman"/>
                <w:color w:val="000000"/>
                <w:sz w:val="24"/>
                <w:szCs w:val="24"/>
                <w:lang w:eastAsia="en-US"/>
              </w:rPr>
            </w:pPr>
            <w:r w:rsidRPr="00414EF3">
              <w:rPr>
                <w:rFonts w:ascii="Times New Roman" w:hAnsi="Times New Roman"/>
                <w:color w:val="000000"/>
                <w:sz w:val="24"/>
                <w:szCs w:val="24"/>
                <w:lang w:eastAsia="en-US"/>
              </w:rPr>
              <w:t>- тестирования</w:t>
            </w:r>
          </w:p>
          <w:p w14:paraId="235FBD2D" w14:textId="77777777" w:rsidR="0073730A" w:rsidRPr="00414EF3" w:rsidRDefault="0073730A" w:rsidP="0073730A">
            <w:pPr>
              <w:pStyle w:val="affffff3"/>
              <w:jc w:val="both"/>
              <w:rPr>
                <w:rFonts w:ascii="Times New Roman" w:hAnsi="Times New Roman"/>
                <w:color w:val="000000"/>
                <w:sz w:val="24"/>
                <w:szCs w:val="24"/>
                <w:lang w:eastAsia="en-US"/>
              </w:rPr>
            </w:pPr>
            <w:r w:rsidRPr="00414EF3">
              <w:rPr>
                <w:rFonts w:ascii="Times New Roman" w:hAnsi="Times New Roman"/>
                <w:color w:val="000000"/>
                <w:sz w:val="24"/>
                <w:szCs w:val="24"/>
                <w:lang w:eastAsia="en-US"/>
              </w:rPr>
              <w:t>- практической работы</w:t>
            </w:r>
          </w:p>
          <w:p w14:paraId="2AE925EA" w14:textId="77777777" w:rsidR="0073730A" w:rsidRPr="00414EF3" w:rsidRDefault="0073730A" w:rsidP="0073730A">
            <w:pPr>
              <w:pStyle w:val="affffff3"/>
              <w:jc w:val="both"/>
              <w:rPr>
                <w:rFonts w:ascii="Times New Roman" w:hAnsi="Times New Roman"/>
                <w:color w:val="000000"/>
                <w:sz w:val="24"/>
                <w:szCs w:val="24"/>
                <w:lang w:eastAsia="en-US"/>
              </w:rPr>
            </w:pPr>
            <w:r w:rsidRPr="00414EF3">
              <w:rPr>
                <w:rFonts w:ascii="Times New Roman" w:hAnsi="Times New Roman"/>
                <w:color w:val="000000"/>
                <w:sz w:val="24"/>
                <w:szCs w:val="24"/>
                <w:lang w:eastAsia="en-US"/>
              </w:rPr>
              <w:t>- контрольной работы</w:t>
            </w:r>
          </w:p>
          <w:p w14:paraId="3A02F328" w14:textId="77777777" w:rsidR="0073730A" w:rsidRPr="00414EF3" w:rsidRDefault="0073730A" w:rsidP="0073730A">
            <w:pPr>
              <w:suppressAutoHyphens/>
              <w:contextualSpacing/>
              <w:rPr>
                <w:rFonts w:ascii="Times New Roman" w:hAnsi="Times New Roman" w:cs="Times New Roman"/>
                <w:i/>
                <w:sz w:val="24"/>
                <w:szCs w:val="24"/>
              </w:rPr>
            </w:pPr>
          </w:p>
        </w:tc>
      </w:tr>
    </w:tbl>
    <w:p w14:paraId="7A38FE53" w14:textId="77777777" w:rsidR="00A1078F" w:rsidRDefault="00A1078F" w:rsidP="000143A1">
      <w:pPr>
        <w:jc w:val="right"/>
        <w:rPr>
          <w:rFonts w:ascii="Times New Roman" w:hAnsi="Times New Roman" w:cs="Times New Roman"/>
          <w:b/>
          <w:bCs/>
          <w:sz w:val="24"/>
          <w:szCs w:val="24"/>
        </w:rPr>
      </w:pPr>
    </w:p>
    <w:p w14:paraId="7781B454" w14:textId="77777777" w:rsidR="00A1078F" w:rsidRDefault="00A1078F" w:rsidP="000143A1">
      <w:pPr>
        <w:jc w:val="right"/>
        <w:rPr>
          <w:rFonts w:ascii="Times New Roman" w:hAnsi="Times New Roman" w:cs="Times New Roman"/>
          <w:b/>
          <w:bCs/>
          <w:sz w:val="24"/>
          <w:szCs w:val="24"/>
        </w:rPr>
      </w:pPr>
    </w:p>
    <w:p w14:paraId="45EFF639" w14:textId="77777777" w:rsidR="00A1078F" w:rsidRDefault="00A1078F" w:rsidP="000143A1">
      <w:pPr>
        <w:jc w:val="right"/>
        <w:rPr>
          <w:rFonts w:ascii="Times New Roman" w:hAnsi="Times New Roman" w:cs="Times New Roman"/>
          <w:b/>
          <w:bCs/>
          <w:sz w:val="24"/>
          <w:szCs w:val="24"/>
        </w:rPr>
      </w:pPr>
    </w:p>
    <w:p w14:paraId="21C5BE5A" w14:textId="77777777" w:rsidR="00A1078F" w:rsidRDefault="00A1078F" w:rsidP="000143A1">
      <w:pPr>
        <w:jc w:val="right"/>
        <w:rPr>
          <w:rFonts w:ascii="Times New Roman" w:hAnsi="Times New Roman" w:cs="Times New Roman"/>
          <w:b/>
          <w:bCs/>
          <w:sz w:val="24"/>
          <w:szCs w:val="24"/>
        </w:rPr>
      </w:pPr>
    </w:p>
    <w:p w14:paraId="57DBCE54" w14:textId="77777777" w:rsidR="0073730A" w:rsidRDefault="0073730A" w:rsidP="000143A1">
      <w:pPr>
        <w:jc w:val="right"/>
        <w:rPr>
          <w:rFonts w:ascii="Times New Roman" w:hAnsi="Times New Roman" w:cs="Times New Roman"/>
          <w:b/>
          <w:bCs/>
          <w:sz w:val="24"/>
          <w:szCs w:val="24"/>
        </w:rPr>
      </w:pPr>
    </w:p>
    <w:p w14:paraId="26875917" w14:textId="77777777" w:rsidR="0073730A" w:rsidRDefault="0073730A" w:rsidP="000143A1">
      <w:pPr>
        <w:jc w:val="right"/>
        <w:rPr>
          <w:rFonts w:ascii="Times New Roman" w:hAnsi="Times New Roman" w:cs="Times New Roman"/>
          <w:b/>
          <w:bCs/>
          <w:sz w:val="24"/>
          <w:szCs w:val="24"/>
        </w:rPr>
      </w:pPr>
    </w:p>
    <w:p w14:paraId="31718266" w14:textId="77777777" w:rsidR="0073730A" w:rsidRDefault="0073730A" w:rsidP="000143A1">
      <w:pPr>
        <w:jc w:val="right"/>
        <w:rPr>
          <w:rFonts w:ascii="Times New Roman" w:hAnsi="Times New Roman" w:cs="Times New Roman"/>
          <w:b/>
          <w:bCs/>
          <w:sz w:val="24"/>
          <w:szCs w:val="24"/>
        </w:rPr>
      </w:pPr>
    </w:p>
    <w:p w14:paraId="6AA461FD" w14:textId="77777777" w:rsidR="0073730A" w:rsidRDefault="0073730A" w:rsidP="000143A1">
      <w:pPr>
        <w:jc w:val="right"/>
        <w:rPr>
          <w:rFonts w:ascii="Times New Roman" w:hAnsi="Times New Roman" w:cs="Times New Roman"/>
          <w:b/>
          <w:bCs/>
          <w:sz w:val="24"/>
          <w:szCs w:val="24"/>
        </w:rPr>
      </w:pPr>
    </w:p>
    <w:p w14:paraId="3F500612" w14:textId="77777777" w:rsidR="0073730A" w:rsidRDefault="0073730A" w:rsidP="000143A1">
      <w:pPr>
        <w:jc w:val="right"/>
        <w:rPr>
          <w:rFonts w:ascii="Times New Roman" w:hAnsi="Times New Roman" w:cs="Times New Roman"/>
          <w:b/>
          <w:bCs/>
          <w:sz w:val="24"/>
          <w:szCs w:val="24"/>
        </w:rPr>
      </w:pPr>
    </w:p>
    <w:p w14:paraId="7C05AE3D" w14:textId="77777777" w:rsidR="0073730A" w:rsidRDefault="0073730A" w:rsidP="000143A1">
      <w:pPr>
        <w:jc w:val="right"/>
        <w:rPr>
          <w:rFonts w:ascii="Times New Roman" w:hAnsi="Times New Roman" w:cs="Times New Roman"/>
          <w:b/>
          <w:bCs/>
          <w:sz w:val="24"/>
          <w:szCs w:val="24"/>
        </w:rPr>
      </w:pPr>
    </w:p>
    <w:p w14:paraId="00FA41DD" w14:textId="77777777" w:rsidR="0073730A" w:rsidRDefault="0073730A" w:rsidP="000143A1">
      <w:pPr>
        <w:jc w:val="right"/>
        <w:rPr>
          <w:rFonts w:ascii="Times New Roman" w:hAnsi="Times New Roman" w:cs="Times New Roman"/>
          <w:b/>
          <w:bCs/>
          <w:sz w:val="24"/>
          <w:szCs w:val="24"/>
        </w:rPr>
      </w:pPr>
    </w:p>
    <w:p w14:paraId="1BBD7DC0" w14:textId="77777777" w:rsidR="0073730A" w:rsidRDefault="0073730A" w:rsidP="000143A1">
      <w:pPr>
        <w:jc w:val="right"/>
        <w:rPr>
          <w:rFonts w:ascii="Times New Roman" w:hAnsi="Times New Roman" w:cs="Times New Roman"/>
          <w:b/>
          <w:bCs/>
          <w:sz w:val="24"/>
          <w:szCs w:val="24"/>
        </w:rPr>
      </w:pPr>
    </w:p>
    <w:p w14:paraId="4F8DE6A6" w14:textId="77777777" w:rsidR="0073730A" w:rsidRDefault="0073730A" w:rsidP="000143A1">
      <w:pPr>
        <w:jc w:val="right"/>
        <w:rPr>
          <w:rFonts w:ascii="Times New Roman" w:hAnsi="Times New Roman" w:cs="Times New Roman"/>
          <w:b/>
          <w:bCs/>
          <w:sz w:val="24"/>
          <w:szCs w:val="24"/>
        </w:rPr>
      </w:pPr>
    </w:p>
    <w:p w14:paraId="11D6409E" w14:textId="77777777" w:rsidR="0073730A" w:rsidRDefault="0073730A" w:rsidP="000143A1">
      <w:pPr>
        <w:jc w:val="right"/>
        <w:rPr>
          <w:rFonts w:ascii="Times New Roman" w:hAnsi="Times New Roman" w:cs="Times New Roman"/>
          <w:b/>
          <w:bCs/>
          <w:sz w:val="24"/>
          <w:szCs w:val="24"/>
        </w:rPr>
      </w:pPr>
    </w:p>
    <w:p w14:paraId="6379A225" w14:textId="77777777" w:rsidR="0073730A" w:rsidRDefault="0073730A" w:rsidP="000143A1">
      <w:pPr>
        <w:jc w:val="right"/>
        <w:rPr>
          <w:rFonts w:ascii="Times New Roman" w:hAnsi="Times New Roman" w:cs="Times New Roman"/>
          <w:b/>
          <w:bCs/>
          <w:sz w:val="24"/>
          <w:szCs w:val="24"/>
        </w:rPr>
      </w:pPr>
    </w:p>
    <w:p w14:paraId="4C4E60D9" w14:textId="77777777" w:rsidR="0073730A" w:rsidRDefault="0073730A" w:rsidP="000143A1">
      <w:pPr>
        <w:jc w:val="right"/>
        <w:rPr>
          <w:rFonts w:ascii="Times New Roman" w:hAnsi="Times New Roman" w:cs="Times New Roman"/>
          <w:b/>
          <w:bCs/>
          <w:sz w:val="24"/>
          <w:szCs w:val="24"/>
        </w:rPr>
      </w:pPr>
    </w:p>
    <w:p w14:paraId="75E644E3" w14:textId="77777777" w:rsidR="0073730A" w:rsidRDefault="0073730A" w:rsidP="000143A1">
      <w:pPr>
        <w:jc w:val="right"/>
        <w:rPr>
          <w:rFonts w:ascii="Times New Roman" w:hAnsi="Times New Roman" w:cs="Times New Roman"/>
          <w:b/>
          <w:bCs/>
          <w:sz w:val="24"/>
          <w:szCs w:val="24"/>
        </w:rPr>
      </w:pPr>
    </w:p>
    <w:p w14:paraId="1DEDB36D" w14:textId="77777777" w:rsidR="0073730A" w:rsidRDefault="0073730A" w:rsidP="000143A1">
      <w:pPr>
        <w:jc w:val="right"/>
        <w:rPr>
          <w:rFonts w:ascii="Times New Roman" w:hAnsi="Times New Roman" w:cs="Times New Roman"/>
          <w:b/>
          <w:bCs/>
          <w:sz w:val="24"/>
          <w:szCs w:val="24"/>
        </w:rPr>
      </w:pPr>
    </w:p>
    <w:p w14:paraId="430912EC" w14:textId="77777777" w:rsidR="0073730A" w:rsidRDefault="0073730A" w:rsidP="000143A1">
      <w:pPr>
        <w:jc w:val="right"/>
        <w:rPr>
          <w:rFonts w:ascii="Times New Roman" w:hAnsi="Times New Roman" w:cs="Times New Roman"/>
          <w:b/>
          <w:bCs/>
          <w:sz w:val="24"/>
          <w:szCs w:val="24"/>
        </w:rPr>
      </w:pPr>
    </w:p>
    <w:p w14:paraId="4E27B5A9" w14:textId="77777777" w:rsidR="0073730A" w:rsidRDefault="0073730A" w:rsidP="000143A1">
      <w:pPr>
        <w:jc w:val="right"/>
        <w:rPr>
          <w:rFonts w:ascii="Times New Roman" w:hAnsi="Times New Roman" w:cs="Times New Roman"/>
          <w:b/>
          <w:bCs/>
          <w:sz w:val="24"/>
          <w:szCs w:val="24"/>
        </w:rPr>
      </w:pPr>
    </w:p>
    <w:p w14:paraId="6470EAA3" w14:textId="77777777" w:rsidR="0073730A" w:rsidRDefault="0073730A" w:rsidP="000143A1">
      <w:pPr>
        <w:jc w:val="right"/>
        <w:rPr>
          <w:rFonts w:ascii="Times New Roman" w:hAnsi="Times New Roman" w:cs="Times New Roman"/>
          <w:b/>
          <w:bCs/>
          <w:sz w:val="24"/>
          <w:szCs w:val="24"/>
        </w:rPr>
      </w:pPr>
    </w:p>
    <w:p w14:paraId="5AE64BAD" w14:textId="77777777" w:rsidR="0073730A" w:rsidRDefault="0073730A" w:rsidP="000143A1">
      <w:pPr>
        <w:jc w:val="right"/>
        <w:rPr>
          <w:rFonts w:ascii="Times New Roman" w:hAnsi="Times New Roman" w:cs="Times New Roman"/>
          <w:b/>
          <w:bCs/>
          <w:sz w:val="24"/>
          <w:szCs w:val="24"/>
        </w:rPr>
      </w:pPr>
    </w:p>
    <w:p w14:paraId="4FF20B3B" w14:textId="77777777" w:rsidR="0073730A" w:rsidRDefault="0073730A" w:rsidP="000143A1">
      <w:pPr>
        <w:jc w:val="right"/>
        <w:rPr>
          <w:rFonts w:ascii="Times New Roman" w:hAnsi="Times New Roman" w:cs="Times New Roman"/>
          <w:b/>
          <w:bCs/>
          <w:sz w:val="24"/>
          <w:szCs w:val="24"/>
        </w:rPr>
      </w:pPr>
    </w:p>
    <w:p w14:paraId="59021E4B" w14:textId="77777777" w:rsidR="008C503E" w:rsidRDefault="008C503E" w:rsidP="000143A1">
      <w:pPr>
        <w:jc w:val="right"/>
        <w:rPr>
          <w:rFonts w:ascii="Times New Roman" w:hAnsi="Times New Roman" w:cs="Times New Roman"/>
          <w:b/>
          <w:bCs/>
          <w:sz w:val="24"/>
          <w:szCs w:val="24"/>
        </w:rPr>
        <w:sectPr w:rsidR="008C503E" w:rsidSect="00502F97">
          <w:headerReference w:type="even" r:id="rId17"/>
          <w:headerReference w:type="default" r:id="rId18"/>
          <w:pgSz w:w="11906" w:h="16838"/>
          <w:pgMar w:top="1134" w:right="567" w:bottom="1134" w:left="1701" w:header="709" w:footer="709" w:gutter="0"/>
          <w:cols w:space="708"/>
          <w:docGrid w:linePitch="360"/>
        </w:sectPr>
      </w:pPr>
    </w:p>
    <w:p w14:paraId="1295D6FB" w14:textId="43F51610" w:rsidR="009B2A7B" w:rsidRDefault="009B2A7B" w:rsidP="009B2A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56C7A5DB" w14:textId="7D6BC88D" w:rsidR="009B2A7B" w:rsidRPr="00414EF3" w:rsidRDefault="009B2A7B" w:rsidP="00414EF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414EF3">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4432AAA2" w14:textId="77777777" w:rsidR="009B2A7B" w:rsidRDefault="009B2A7B" w:rsidP="009B2A7B">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66C8EE27" w14:textId="77777777" w:rsidR="009B2A7B" w:rsidRDefault="009B2A7B" w:rsidP="009B2A7B">
      <w:pPr>
        <w:jc w:val="right"/>
        <w:rPr>
          <w:rFonts w:ascii="Times New Roman" w:hAnsi="Times New Roman" w:cs="Times New Roman"/>
          <w:b/>
          <w:bCs/>
          <w:color w:val="0070C0"/>
          <w:sz w:val="24"/>
          <w:szCs w:val="24"/>
        </w:rPr>
      </w:pPr>
    </w:p>
    <w:p w14:paraId="45653E30" w14:textId="77777777" w:rsidR="009B2A7B" w:rsidRDefault="009B2A7B" w:rsidP="009B2A7B">
      <w:pPr>
        <w:jc w:val="right"/>
        <w:rPr>
          <w:rFonts w:ascii="Times New Roman" w:hAnsi="Times New Roman" w:cs="Times New Roman"/>
          <w:b/>
          <w:bCs/>
          <w:color w:val="0070C0"/>
          <w:sz w:val="24"/>
          <w:szCs w:val="24"/>
        </w:rPr>
      </w:pPr>
    </w:p>
    <w:p w14:paraId="580F801E" w14:textId="77777777" w:rsidR="009B2A7B" w:rsidRDefault="009B2A7B" w:rsidP="009B2A7B">
      <w:pPr>
        <w:jc w:val="right"/>
        <w:rPr>
          <w:rFonts w:ascii="Times New Roman" w:hAnsi="Times New Roman" w:cs="Times New Roman"/>
          <w:b/>
          <w:bCs/>
          <w:color w:val="0070C0"/>
          <w:sz w:val="24"/>
          <w:szCs w:val="24"/>
        </w:rPr>
      </w:pPr>
    </w:p>
    <w:p w14:paraId="65B2E014" w14:textId="77777777" w:rsidR="009B2A7B" w:rsidRDefault="009B2A7B" w:rsidP="009B2A7B">
      <w:pPr>
        <w:jc w:val="right"/>
        <w:rPr>
          <w:rFonts w:ascii="Times New Roman" w:hAnsi="Times New Roman" w:cs="Times New Roman"/>
          <w:b/>
          <w:bCs/>
          <w:color w:val="0070C0"/>
          <w:sz w:val="24"/>
          <w:szCs w:val="24"/>
        </w:rPr>
      </w:pPr>
    </w:p>
    <w:p w14:paraId="1A4B4FA9" w14:textId="77777777" w:rsidR="009B2A7B" w:rsidRDefault="009B2A7B" w:rsidP="009B2A7B">
      <w:pPr>
        <w:jc w:val="right"/>
        <w:rPr>
          <w:rFonts w:ascii="Times New Roman" w:hAnsi="Times New Roman" w:cs="Times New Roman"/>
          <w:b/>
          <w:bCs/>
          <w:color w:val="0070C0"/>
          <w:sz w:val="24"/>
          <w:szCs w:val="24"/>
        </w:rPr>
      </w:pPr>
    </w:p>
    <w:p w14:paraId="563BCB8D" w14:textId="77777777" w:rsidR="009B2A7B" w:rsidRDefault="009B2A7B" w:rsidP="009B2A7B">
      <w:pPr>
        <w:jc w:val="right"/>
        <w:rPr>
          <w:rFonts w:ascii="Times New Roman" w:hAnsi="Times New Roman" w:cs="Times New Roman"/>
          <w:b/>
          <w:bCs/>
          <w:color w:val="0070C0"/>
          <w:sz w:val="24"/>
          <w:szCs w:val="24"/>
        </w:rPr>
      </w:pPr>
    </w:p>
    <w:p w14:paraId="4EFCD329" w14:textId="77777777" w:rsidR="009B2A7B" w:rsidRDefault="009B2A7B" w:rsidP="009B2A7B">
      <w:pPr>
        <w:jc w:val="right"/>
        <w:rPr>
          <w:rFonts w:ascii="Times New Roman" w:hAnsi="Times New Roman" w:cs="Times New Roman"/>
          <w:b/>
          <w:bCs/>
          <w:color w:val="0070C0"/>
          <w:sz w:val="24"/>
          <w:szCs w:val="24"/>
        </w:rPr>
      </w:pPr>
    </w:p>
    <w:p w14:paraId="543DBE29" w14:textId="77777777" w:rsidR="009B2A7B" w:rsidRDefault="009B2A7B" w:rsidP="009B2A7B">
      <w:pPr>
        <w:jc w:val="right"/>
        <w:rPr>
          <w:rFonts w:ascii="Times New Roman" w:hAnsi="Times New Roman" w:cs="Times New Roman"/>
          <w:b/>
          <w:bCs/>
          <w:color w:val="0070C0"/>
          <w:sz w:val="24"/>
          <w:szCs w:val="24"/>
        </w:rPr>
      </w:pPr>
    </w:p>
    <w:p w14:paraId="5FB504CF" w14:textId="77777777" w:rsidR="009B2A7B" w:rsidRDefault="009B2A7B" w:rsidP="009B2A7B">
      <w:pPr>
        <w:jc w:val="right"/>
        <w:rPr>
          <w:rFonts w:ascii="Times New Roman" w:hAnsi="Times New Roman" w:cs="Times New Roman"/>
          <w:b/>
          <w:bCs/>
          <w:color w:val="0070C0"/>
          <w:sz w:val="24"/>
          <w:szCs w:val="24"/>
        </w:rPr>
      </w:pPr>
    </w:p>
    <w:p w14:paraId="3E8651D7" w14:textId="77777777" w:rsidR="009B2A7B" w:rsidRPr="00502F97" w:rsidRDefault="009B2A7B" w:rsidP="009B2A7B">
      <w:pPr>
        <w:jc w:val="right"/>
        <w:rPr>
          <w:rFonts w:ascii="Times New Roman" w:hAnsi="Times New Roman" w:cs="Times New Roman"/>
          <w:b/>
          <w:bCs/>
          <w:color w:val="0070C0"/>
          <w:sz w:val="24"/>
          <w:szCs w:val="24"/>
        </w:rPr>
      </w:pPr>
    </w:p>
    <w:p w14:paraId="41FE7A60" w14:textId="77777777" w:rsidR="009B2A7B" w:rsidRPr="008F578C" w:rsidRDefault="009B2A7B" w:rsidP="009B2A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A98379" w14:textId="5B6D6E76" w:rsidR="009B2A7B" w:rsidRPr="00EF51FA" w:rsidRDefault="009B2A7B" w:rsidP="009B2A7B">
      <w:pPr>
        <w:pStyle w:val="1"/>
      </w:pPr>
      <w:r w:rsidRPr="00E11C29">
        <w:rPr>
          <w:rFonts w:ascii="Times New Roman Полужирный" w:hAnsi="Times New Roman Полужирный"/>
          <w:caps/>
        </w:rPr>
        <w:t>«</w:t>
      </w:r>
      <w:r>
        <w:rPr>
          <w:caps/>
        </w:rPr>
        <w:t>ОГСЭ 04</w:t>
      </w:r>
      <w:r w:rsidRPr="00EF51FA">
        <w:rPr>
          <w:caps/>
        </w:rPr>
        <w:t xml:space="preserve">. </w:t>
      </w:r>
      <w:r>
        <w:rPr>
          <w:caps/>
        </w:rPr>
        <w:t>ФИЗИЧЕСКАЯ КУЛЬТУРА</w:t>
      </w:r>
      <w:r w:rsidRPr="00EF51FA">
        <w:t>»</w:t>
      </w:r>
    </w:p>
    <w:p w14:paraId="3425A78D" w14:textId="77777777" w:rsidR="009B2A7B" w:rsidRDefault="009B2A7B" w:rsidP="009B2A7B">
      <w:pPr>
        <w:pStyle w:val="1"/>
      </w:pPr>
    </w:p>
    <w:p w14:paraId="2399A9F6" w14:textId="77777777" w:rsidR="009B2A7B" w:rsidRDefault="009B2A7B" w:rsidP="009B2A7B">
      <w:pPr>
        <w:pStyle w:val="1"/>
      </w:pPr>
    </w:p>
    <w:p w14:paraId="5919FEC2" w14:textId="77777777" w:rsidR="009B2A7B" w:rsidRDefault="009B2A7B" w:rsidP="009B2A7B">
      <w:pPr>
        <w:pStyle w:val="1"/>
      </w:pPr>
    </w:p>
    <w:p w14:paraId="554F41C0" w14:textId="77777777" w:rsidR="009B2A7B" w:rsidRDefault="009B2A7B" w:rsidP="009B2A7B">
      <w:pPr>
        <w:pStyle w:val="1"/>
      </w:pPr>
    </w:p>
    <w:p w14:paraId="5C9A4474" w14:textId="77777777" w:rsidR="009B2A7B" w:rsidRDefault="009B2A7B" w:rsidP="009B2A7B">
      <w:pPr>
        <w:pStyle w:val="1"/>
      </w:pPr>
    </w:p>
    <w:p w14:paraId="254110F3" w14:textId="77777777" w:rsidR="009B2A7B" w:rsidRDefault="009B2A7B" w:rsidP="009B2A7B">
      <w:pPr>
        <w:pStyle w:val="1"/>
      </w:pPr>
    </w:p>
    <w:p w14:paraId="4C3408F4" w14:textId="77777777" w:rsidR="009B2A7B" w:rsidRDefault="009B2A7B" w:rsidP="009B2A7B">
      <w:pPr>
        <w:pStyle w:val="1"/>
      </w:pPr>
    </w:p>
    <w:p w14:paraId="034847D8" w14:textId="77777777" w:rsidR="009B2A7B" w:rsidRDefault="009B2A7B" w:rsidP="009B2A7B">
      <w:pPr>
        <w:pStyle w:val="1"/>
      </w:pPr>
    </w:p>
    <w:p w14:paraId="06F8DCB9" w14:textId="77777777" w:rsidR="009B2A7B" w:rsidRDefault="009B2A7B" w:rsidP="009B2A7B">
      <w:pPr>
        <w:pStyle w:val="1"/>
      </w:pPr>
    </w:p>
    <w:p w14:paraId="143861FB" w14:textId="77777777" w:rsidR="009B2A7B" w:rsidRDefault="009B2A7B" w:rsidP="009B2A7B">
      <w:pPr>
        <w:pStyle w:val="1"/>
      </w:pPr>
    </w:p>
    <w:p w14:paraId="52138A34" w14:textId="77777777" w:rsidR="009B2A7B" w:rsidRDefault="009B2A7B" w:rsidP="009B2A7B">
      <w:pPr>
        <w:pStyle w:val="1"/>
      </w:pPr>
    </w:p>
    <w:p w14:paraId="52A9C80A" w14:textId="77777777" w:rsidR="009B2A7B" w:rsidRDefault="009B2A7B" w:rsidP="009B2A7B">
      <w:pPr>
        <w:pStyle w:val="1"/>
      </w:pPr>
    </w:p>
    <w:p w14:paraId="566C1361" w14:textId="77777777" w:rsidR="009B2A7B" w:rsidRDefault="009B2A7B" w:rsidP="009B2A7B">
      <w:pPr>
        <w:pStyle w:val="1"/>
      </w:pPr>
    </w:p>
    <w:p w14:paraId="0B3051B9" w14:textId="77777777" w:rsidR="009B2A7B" w:rsidRDefault="009B2A7B" w:rsidP="009B2A7B">
      <w:pPr>
        <w:pStyle w:val="1"/>
      </w:pPr>
    </w:p>
    <w:p w14:paraId="57BBE5BF" w14:textId="77777777" w:rsidR="009B2A7B" w:rsidRPr="00A0276D" w:rsidRDefault="009B2A7B" w:rsidP="009B2A7B">
      <w:pPr>
        <w:pStyle w:val="1d"/>
        <w:jc w:val="center"/>
        <w:rPr>
          <w:b/>
          <w:bCs/>
          <w:lang w:val="ru-RU"/>
        </w:rPr>
      </w:pPr>
    </w:p>
    <w:p w14:paraId="5E69AB6C" w14:textId="77777777" w:rsidR="009B2A7B" w:rsidRDefault="009B2A7B" w:rsidP="009B2A7B">
      <w:pPr>
        <w:rPr>
          <w:rFonts w:ascii="Times New Roman Полужирный" w:eastAsia="Segoe UI" w:hAnsi="Times New Roman Полужирный" w:cs="Times New Roman"/>
          <w:b/>
          <w:bCs/>
          <w:caps/>
          <w:kern w:val="32"/>
          <w:sz w:val="24"/>
          <w:szCs w:val="24"/>
          <w:lang w:val="x-none" w:eastAsia="x-none"/>
        </w:rPr>
      </w:pPr>
      <w:r>
        <w:br w:type="page"/>
      </w:r>
    </w:p>
    <w:p w14:paraId="16E242AD" w14:textId="77777777" w:rsidR="009B2A7B" w:rsidRPr="00DF068E" w:rsidRDefault="009B2A7B" w:rsidP="009B2A7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124A4AB" w14:textId="77777777" w:rsidR="009B2A7B" w:rsidRPr="000143A1" w:rsidRDefault="009B2A7B" w:rsidP="009B2A7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5CDE1F9" w14:textId="77777777" w:rsidR="009B2A7B" w:rsidRPr="000143A1" w:rsidRDefault="009A132B" w:rsidP="009B2A7B">
      <w:pPr>
        <w:pStyle w:val="14"/>
        <w:rPr>
          <w:rFonts w:asciiTheme="minorHAnsi" w:eastAsiaTheme="minorEastAsia" w:hAnsiTheme="minorHAnsi" w:cstheme="minorBidi"/>
          <w:b w:val="0"/>
          <w:bCs w:val="0"/>
          <w:lang w:eastAsia="ru-RU"/>
        </w:rPr>
      </w:pPr>
      <w:hyperlink w:anchor="_Toc156294876" w:history="1">
        <w:r w:rsidR="009B2A7B" w:rsidRPr="000143A1">
          <w:rPr>
            <w:rStyle w:val="af0"/>
            <w:b w:val="0"/>
            <w:bCs w:val="0"/>
          </w:rPr>
          <w:t>1. ОБЩАЯ ХАРАКТЕРИСТИКА</w:t>
        </w:r>
        <w:r w:rsidR="009B2A7B" w:rsidRPr="000143A1">
          <w:rPr>
            <w:b w:val="0"/>
            <w:bCs w:val="0"/>
            <w:webHidden/>
          </w:rPr>
          <w:tab/>
        </w:r>
        <w:r w:rsidR="009B2A7B" w:rsidRPr="000143A1">
          <w:rPr>
            <w:b w:val="0"/>
            <w:bCs w:val="0"/>
            <w:webHidden/>
          </w:rPr>
          <w:fldChar w:fldCharType="begin"/>
        </w:r>
        <w:r w:rsidR="009B2A7B" w:rsidRPr="000143A1">
          <w:rPr>
            <w:b w:val="0"/>
            <w:bCs w:val="0"/>
            <w:webHidden/>
          </w:rPr>
          <w:instrText xml:space="preserve"> PAGEREF _Toc156294876 \h </w:instrText>
        </w:r>
        <w:r w:rsidR="009B2A7B" w:rsidRPr="000143A1">
          <w:rPr>
            <w:b w:val="0"/>
            <w:bCs w:val="0"/>
            <w:webHidden/>
          </w:rPr>
        </w:r>
        <w:r w:rsidR="009B2A7B" w:rsidRPr="000143A1">
          <w:rPr>
            <w:b w:val="0"/>
            <w:bCs w:val="0"/>
            <w:webHidden/>
          </w:rPr>
          <w:fldChar w:fldCharType="separate"/>
        </w:r>
        <w:r w:rsidR="009B2A7B" w:rsidRPr="000143A1">
          <w:rPr>
            <w:b w:val="0"/>
            <w:bCs w:val="0"/>
            <w:webHidden/>
          </w:rPr>
          <w:t>4</w:t>
        </w:r>
        <w:r w:rsidR="009B2A7B" w:rsidRPr="000143A1">
          <w:rPr>
            <w:b w:val="0"/>
            <w:bCs w:val="0"/>
            <w:webHidden/>
          </w:rPr>
          <w:fldChar w:fldCharType="end"/>
        </w:r>
      </w:hyperlink>
    </w:p>
    <w:p w14:paraId="766313F4"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77" w:history="1">
        <w:r w:rsidR="009B2A7B" w:rsidRPr="000143A1">
          <w:rPr>
            <w:rStyle w:val="af0"/>
            <w:i w:val="0"/>
            <w:iCs w:val="0"/>
          </w:rPr>
          <w:t>1.1. Цель и место дисциплины в структуре образовательной программы</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_Toc156294877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4</w:t>
        </w:r>
        <w:r w:rsidR="009B2A7B" w:rsidRPr="000143A1">
          <w:rPr>
            <w:i w:val="0"/>
            <w:iCs w:val="0"/>
            <w:webHidden/>
          </w:rPr>
          <w:fldChar w:fldCharType="end"/>
        </w:r>
      </w:hyperlink>
    </w:p>
    <w:p w14:paraId="52015ED1"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78" w:history="1">
        <w:r w:rsidR="009B2A7B" w:rsidRPr="000143A1">
          <w:rPr>
            <w:rStyle w:val="af0"/>
            <w:i w:val="0"/>
            <w:iCs w:val="0"/>
          </w:rPr>
          <w:t>1.2. Планируемые результаты освоения дисциплины</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_Toc156294878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4</w:t>
        </w:r>
        <w:r w:rsidR="009B2A7B" w:rsidRPr="000143A1">
          <w:rPr>
            <w:i w:val="0"/>
            <w:iCs w:val="0"/>
            <w:webHidden/>
          </w:rPr>
          <w:fldChar w:fldCharType="end"/>
        </w:r>
      </w:hyperlink>
    </w:p>
    <w:p w14:paraId="199F566A" w14:textId="77777777" w:rsidR="009B2A7B" w:rsidRPr="000143A1" w:rsidRDefault="009A132B" w:rsidP="009B2A7B">
      <w:pPr>
        <w:pStyle w:val="14"/>
        <w:rPr>
          <w:rFonts w:asciiTheme="minorHAnsi" w:eastAsiaTheme="minorEastAsia" w:hAnsiTheme="minorHAnsi" w:cstheme="minorBidi"/>
          <w:b w:val="0"/>
          <w:bCs w:val="0"/>
          <w:lang w:eastAsia="ru-RU"/>
        </w:rPr>
      </w:pPr>
      <w:hyperlink w:anchor="_Toc156294879" w:history="1">
        <w:r w:rsidR="009B2A7B" w:rsidRPr="000143A1">
          <w:rPr>
            <w:rStyle w:val="af0"/>
            <w:b w:val="0"/>
            <w:bCs w:val="0"/>
          </w:rPr>
          <w:t>2. СТРУКТУРА И СОДЕРЖАНИЕ ДИСЦИПЛИНЫ</w:t>
        </w:r>
        <w:r w:rsidR="009B2A7B" w:rsidRPr="000143A1">
          <w:rPr>
            <w:b w:val="0"/>
            <w:bCs w:val="0"/>
            <w:webHidden/>
          </w:rPr>
          <w:tab/>
        </w:r>
        <w:r w:rsidR="009B2A7B" w:rsidRPr="000143A1">
          <w:rPr>
            <w:b w:val="0"/>
            <w:bCs w:val="0"/>
            <w:webHidden/>
          </w:rPr>
          <w:fldChar w:fldCharType="begin"/>
        </w:r>
        <w:r w:rsidR="009B2A7B" w:rsidRPr="000143A1">
          <w:rPr>
            <w:b w:val="0"/>
            <w:bCs w:val="0"/>
            <w:webHidden/>
          </w:rPr>
          <w:instrText xml:space="preserve"> PAGEREF _Toc156294879 \h </w:instrText>
        </w:r>
        <w:r w:rsidR="009B2A7B" w:rsidRPr="000143A1">
          <w:rPr>
            <w:b w:val="0"/>
            <w:bCs w:val="0"/>
            <w:webHidden/>
          </w:rPr>
        </w:r>
        <w:r w:rsidR="009B2A7B" w:rsidRPr="000143A1">
          <w:rPr>
            <w:b w:val="0"/>
            <w:bCs w:val="0"/>
            <w:webHidden/>
          </w:rPr>
          <w:fldChar w:fldCharType="separate"/>
        </w:r>
        <w:r w:rsidR="009B2A7B" w:rsidRPr="000143A1">
          <w:rPr>
            <w:b w:val="0"/>
            <w:bCs w:val="0"/>
            <w:webHidden/>
          </w:rPr>
          <w:t>4</w:t>
        </w:r>
        <w:r w:rsidR="009B2A7B" w:rsidRPr="000143A1">
          <w:rPr>
            <w:b w:val="0"/>
            <w:bCs w:val="0"/>
            <w:webHidden/>
          </w:rPr>
          <w:fldChar w:fldCharType="end"/>
        </w:r>
      </w:hyperlink>
    </w:p>
    <w:p w14:paraId="10C2D5DC"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0" w:history="1">
        <w:r w:rsidR="009B2A7B" w:rsidRPr="000143A1">
          <w:rPr>
            <w:rStyle w:val="af0"/>
            <w:i w:val="0"/>
            <w:iCs w:val="0"/>
          </w:rPr>
          <w:t>2.1. Трудоемкость освоения дисциплины</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_Toc156294880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4</w:t>
        </w:r>
        <w:r w:rsidR="009B2A7B" w:rsidRPr="000143A1">
          <w:rPr>
            <w:i w:val="0"/>
            <w:iCs w:val="0"/>
            <w:webHidden/>
          </w:rPr>
          <w:fldChar w:fldCharType="end"/>
        </w:r>
      </w:hyperlink>
    </w:p>
    <w:p w14:paraId="1D9318FD"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1" w:history="1">
        <w:r w:rsidR="009B2A7B" w:rsidRPr="000143A1">
          <w:rPr>
            <w:rStyle w:val="af0"/>
            <w:i w:val="0"/>
            <w:iCs w:val="0"/>
          </w:rPr>
          <w:t>2.2. Примерное содержание дисциплины</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_Toc156294881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5</w:t>
        </w:r>
        <w:r w:rsidR="009B2A7B" w:rsidRPr="000143A1">
          <w:rPr>
            <w:i w:val="0"/>
            <w:iCs w:val="0"/>
            <w:webHidden/>
          </w:rPr>
          <w:fldChar w:fldCharType="end"/>
        </w:r>
      </w:hyperlink>
    </w:p>
    <w:p w14:paraId="2F326100"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3" w:history="1">
        <w:r w:rsidR="009B2A7B" w:rsidRPr="000143A1">
          <w:rPr>
            <w:rStyle w:val="af0"/>
            <w:i w:val="0"/>
            <w:iCs w:val="0"/>
          </w:rPr>
          <w:t>2.3. Курсовой проект (работа)</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_Toc156294883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5</w:t>
        </w:r>
        <w:r w:rsidR="009B2A7B" w:rsidRPr="000143A1">
          <w:rPr>
            <w:i w:val="0"/>
            <w:iCs w:val="0"/>
            <w:webHidden/>
          </w:rPr>
          <w:fldChar w:fldCharType="end"/>
        </w:r>
      </w:hyperlink>
    </w:p>
    <w:p w14:paraId="3AC01498" w14:textId="77777777" w:rsidR="009B2A7B" w:rsidRPr="000143A1" w:rsidRDefault="009A132B" w:rsidP="009B2A7B">
      <w:pPr>
        <w:pStyle w:val="14"/>
        <w:rPr>
          <w:rFonts w:asciiTheme="minorHAnsi" w:eastAsiaTheme="minorEastAsia" w:hAnsiTheme="minorHAnsi" w:cstheme="minorBidi"/>
          <w:b w:val="0"/>
          <w:bCs w:val="0"/>
          <w:lang w:eastAsia="ru-RU"/>
        </w:rPr>
      </w:pPr>
      <w:hyperlink w:anchor="_Toc156294884" w:history="1">
        <w:r w:rsidR="009B2A7B" w:rsidRPr="000143A1">
          <w:rPr>
            <w:rStyle w:val="af0"/>
            <w:b w:val="0"/>
            <w:bCs w:val="0"/>
          </w:rPr>
          <w:t>3. УСЛОВИЯ РЕАЛИЗАЦИИ ДИСЦИПЛИНЫ</w:t>
        </w:r>
        <w:r w:rsidR="009B2A7B" w:rsidRPr="000143A1">
          <w:rPr>
            <w:b w:val="0"/>
            <w:bCs w:val="0"/>
            <w:webHidden/>
          </w:rPr>
          <w:tab/>
        </w:r>
        <w:r w:rsidR="009B2A7B" w:rsidRPr="000143A1">
          <w:rPr>
            <w:b w:val="0"/>
            <w:bCs w:val="0"/>
            <w:webHidden/>
          </w:rPr>
          <w:fldChar w:fldCharType="begin"/>
        </w:r>
        <w:r w:rsidR="009B2A7B" w:rsidRPr="000143A1">
          <w:rPr>
            <w:b w:val="0"/>
            <w:bCs w:val="0"/>
            <w:webHidden/>
          </w:rPr>
          <w:instrText xml:space="preserve"> PAGEREF _Toc156294884 \h </w:instrText>
        </w:r>
        <w:r w:rsidR="009B2A7B" w:rsidRPr="000143A1">
          <w:rPr>
            <w:b w:val="0"/>
            <w:bCs w:val="0"/>
            <w:webHidden/>
          </w:rPr>
        </w:r>
        <w:r w:rsidR="009B2A7B" w:rsidRPr="000143A1">
          <w:rPr>
            <w:b w:val="0"/>
            <w:bCs w:val="0"/>
            <w:webHidden/>
          </w:rPr>
          <w:fldChar w:fldCharType="separate"/>
        </w:r>
        <w:r w:rsidR="009B2A7B" w:rsidRPr="000143A1">
          <w:rPr>
            <w:b w:val="0"/>
            <w:bCs w:val="0"/>
            <w:webHidden/>
          </w:rPr>
          <w:t>6</w:t>
        </w:r>
        <w:r w:rsidR="009B2A7B" w:rsidRPr="000143A1">
          <w:rPr>
            <w:b w:val="0"/>
            <w:bCs w:val="0"/>
            <w:webHidden/>
          </w:rPr>
          <w:fldChar w:fldCharType="end"/>
        </w:r>
      </w:hyperlink>
    </w:p>
    <w:p w14:paraId="75E2CBA7"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5" w:history="1">
        <w:r w:rsidR="009B2A7B" w:rsidRPr="000143A1">
          <w:rPr>
            <w:rStyle w:val="af0"/>
            <w:i w:val="0"/>
            <w:iCs w:val="0"/>
          </w:rPr>
          <w:t>3.1. Материально-техническое обеспечение</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_Toc156294885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6</w:t>
        </w:r>
        <w:r w:rsidR="009B2A7B" w:rsidRPr="000143A1">
          <w:rPr>
            <w:i w:val="0"/>
            <w:iCs w:val="0"/>
            <w:webHidden/>
          </w:rPr>
          <w:fldChar w:fldCharType="end"/>
        </w:r>
      </w:hyperlink>
    </w:p>
    <w:p w14:paraId="18ABCDF7"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6" w:history="1">
        <w:r w:rsidR="009B2A7B" w:rsidRPr="000143A1">
          <w:rPr>
            <w:rStyle w:val="af0"/>
            <w:i w:val="0"/>
            <w:iCs w:val="0"/>
          </w:rPr>
          <w:t>3.2. Учебно-методическое обеспечение</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_Toc156294886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6</w:t>
        </w:r>
        <w:r w:rsidR="009B2A7B" w:rsidRPr="000143A1">
          <w:rPr>
            <w:i w:val="0"/>
            <w:iCs w:val="0"/>
            <w:webHidden/>
          </w:rPr>
          <w:fldChar w:fldCharType="end"/>
        </w:r>
      </w:hyperlink>
    </w:p>
    <w:p w14:paraId="12093FCB" w14:textId="77777777" w:rsidR="009B2A7B" w:rsidRPr="000143A1" w:rsidRDefault="009A132B" w:rsidP="009B2A7B">
      <w:pPr>
        <w:pStyle w:val="14"/>
        <w:rPr>
          <w:rFonts w:asciiTheme="minorHAnsi" w:eastAsiaTheme="minorEastAsia" w:hAnsiTheme="minorHAnsi" w:cstheme="minorBidi"/>
          <w:b w:val="0"/>
          <w:bCs w:val="0"/>
          <w:lang w:eastAsia="ru-RU"/>
        </w:rPr>
      </w:pPr>
      <w:hyperlink w:anchor="_Toc156294887" w:history="1">
        <w:r w:rsidR="009B2A7B" w:rsidRPr="000143A1">
          <w:rPr>
            <w:rStyle w:val="af0"/>
            <w:b w:val="0"/>
            <w:bCs w:val="0"/>
          </w:rPr>
          <w:t>4. КОНТРОЛЬ И ОЦЕНКА РЕЗУЛЬТАТОВ ОСВОЕНИЯ ДИСЦИПЛИНЫ</w:t>
        </w:r>
        <w:r w:rsidR="009B2A7B" w:rsidRPr="000143A1">
          <w:rPr>
            <w:b w:val="0"/>
            <w:bCs w:val="0"/>
            <w:webHidden/>
          </w:rPr>
          <w:tab/>
        </w:r>
        <w:r w:rsidR="009B2A7B" w:rsidRPr="000143A1">
          <w:rPr>
            <w:b w:val="0"/>
            <w:bCs w:val="0"/>
            <w:webHidden/>
          </w:rPr>
          <w:fldChar w:fldCharType="begin"/>
        </w:r>
        <w:r w:rsidR="009B2A7B" w:rsidRPr="000143A1">
          <w:rPr>
            <w:b w:val="0"/>
            <w:bCs w:val="0"/>
            <w:webHidden/>
          </w:rPr>
          <w:instrText xml:space="preserve"> PAGEREF _Toc156294887 \h </w:instrText>
        </w:r>
        <w:r w:rsidR="009B2A7B" w:rsidRPr="000143A1">
          <w:rPr>
            <w:b w:val="0"/>
            <w:bCs w:val="0"/>
            <w:webHidden/>
          </w:rPr>
        </w:r>
        <w:r w:rsidR="009B2A7B" w:rsidRPr="000143A1">
          <w:rPr>
            <w:b w:val="0"/>
            <w:bCs w:val="0"/>
            <w:webHidden/>
          </w:rPr>
          <w:fldChar w:fldCharType="separate"/>
        </w:r>
        <w:r w:rsidR="009B2A7B" w:rsidRPr="000143A1">
          <w:rPr>
            <w:b w:val="0"/>
            <w:bCs w:val="0"/>
            <w:webHidden/>
          </w:rPr>
          <w:t>6</w:t>
        </w:r>
        <w:r w:rsidR="009B2A7B" w:rsidRPr="000143A1">
          <w:rPr>
            <w:b w:val="0"/>
            <w:bCs w:val="0"/>
            <w:webHidden/>
          </w:rPr>
          <w:fldChar w:fldCharType="end"/>
        </w:r>
      </w:hyperlink>
    </w:p>
    <w:p w14:paraId="07E11808" w14:textId="77777777" w:rsidR="009B2A7B" w:rsidRPr="00DF068E" w:rsidRDefault="009B2A7B" w:rsidP="009B2A7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16390BE" w14:textId="77777777" w:rsidR="009B2A7B" w:rsidRPr="00DF068E" w:rsidRDefault="009B2A7B" w:rsidP="009B2A7B">
      <w:pPr>
        <w:pStyle w:val="1f"/>
        <w:jc w:val="left"/>
        <w:rPr>
          <w:rFonts w:ascii="Times New Roman" w:hAnsi="Times New Roman"/>
          <w:lang w:val="ru-RU"/>
        </w:rPr>
        <w:sectPr w:rsidR="009B2A7B" w:rsidRPr="00DF068E" w:rsidSect="00502F97">
          <w:pgSz w:w="11906" w:h="16838"/>
          <w:pgMar w:top="1134" w:right="567" w:bottom="1134" w:left="1701" w:header="709" w:footer="709" w:gutter="0"/>
          <w:cols w:space="708"/>
          <w:docGrid w:linePitch="360"/>
        </w:sectPr>
      </w:pPr>
    </w:p>
    <w:p w14:paraId="43B4BED0" w14:textId="77777777" w:rsidR="009B2A7B" w:rsidRPr="00F70F81" w:rsidRDefault="009B2A7B" w:rsidP="00B447C9">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808F9B9" w14:textId="6A5EF583" w:rsidR="009B2A7B" w:rsidRPr="00EF51FA" w:rsidRDefault="009B2A7B" w:rsidP="009B2A7B">
      <w:pPr>
        <w:pStyle w:val="1d"/>
        <w:jc w:val="center"/>
        <w:rPr>
          <w:rFonts w:eastAsia="Segoe UI"/>
          <w:b/>
          <w:lang w:val="ru-RU"/>
        </w:rPr>
      </w:pPr>
      <w:r w:rsidRPr="00EF51FA">
        <w:rPr>
          <w:rFonts w:eastAsia="Segoe UI"/>
          <w:b/>
          <w:lang w:val="ru-RU"/>
        </w:rPr>
        <w:t>«</w:t>
      </w:r>
      <w:r>
        <w:rPr>
          <w:b/>
          <w:caps/>
          <w:lang w:val="ru-RU"/>
        </w:rPr>
        <w:t>ФИЗИЧЕСКАЯ КУЛЬТУРА</w:t>
      </w:r>
      <w:r w:rsidRPr="00EF51FA">
        <w:rPr>
          <w:rFonts w:eastAsia="Segoe UI"/>
          <w:b/>
          <w:lang w:val="ru-RU"/>
        </w:rPr>
        <w:t>»</w:t>
      </w:r>
    </w:p>
    <w:p w14:paraId="2E48ED8D" w14:textId="77777777" w:rsidR="009B2A7B" w:rsidRPr="00021F3A" w:rsidRDefault="009B2A7B" w:rsidP="009B2A7B">
      <w:pPr>
        <w:pStyle w:val="1d"/>
        <w:rPr>
          <w:lang w:val="ru-RU"/>
        </w:rPr>
      </w:pPr>
    </w:p>
    <w:p w14:paraId="3ECDFCC2" w14:textId="77777777" w:rsidR="009B2A7B" w:rsidRPr="00EA6E1D" w:rsidRDefault="009B2A7B" w:rsidP="008C50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F2A3E7" w14:textId="77777777" w:rsidR="00C477BD" w:rsidRDefault="009B2A7B" w:rsidP="008C503E">
      <w:pPr>
        <w:suppressAutoHyphens/>
        <w:spacing w:line="276" w:lineRule="auto"/>
        <w:ind w:firstLine="709"/>
        <w:jc w:val="both"/>
        <w:rPr>
          <w:rFonts w:ascii="Times New Roman" w:hAnsi="Times New Roman" w:cs="Times New Roman"/>
          <w:sz w:val="24"/>
          <w:szCs w:val="24"/>
        </w:rPr>
      </w:pPr>
      <w:r w:rsidRPr="00EF51FA">
        <w:rPr>
          <w:rFonts w:ascii="Times New Roman" w:eastAsia="Times New Roman" w:hAnsi="Times New Roman" w:cs="Times New Roman"/>
          <w:sz w:val="24"/>
          <w:szCs w:val="24"/>
          <w:lang w:eastAsia="ru-RU"/>
        </w:rPr>
        <w:t xml:space="preserve">Цель дисциплины </w:t>
      </w:r>
      <w:r w:rsidRPr="003C44C4">
        <w:rPr>
          <w:rFonts w:ascii="Times New Roman" w:hAnsi="Times New Roman" w:cs="Times New Roman"/>
          <w:sz w:val="24"/>
          <w:szCs w:val="24"/>
        </w:rPr>
        <w:t>«</w:t>
      </w:r>
      <w:r>
        <w:rPr>
          <w:rFonts w:ascii="Times New Roman" w:hAnsi="Times New Roman" w:cs="Times New Roman"/>
          <w:caps/>
          <w:sz w:val="24"/>
          <w:szCs w:val="24"/>
        </w:rPr>
        <w:t>ФИЗИЧЕСКАЯ КУЛЬТУРА</w:t>
      </w:r>
      <w:r w:rsidRPr="00C477BD">
        <w:rPr>
          <w:rFonts w:ascii="Times New Roman" w:hAnsi="Times New Roman" w:cs="Times New Roman"/>
          <w:sz w:val="24"/>
          <w:szCs w:val="24"/>
        </w:rPr>
        <w:t>»</w:t>
      </w:r>
      <w:r w:rsidRPr="00C477BD">
        <w:rPr>
          <w:rFonts w:ascii="Times New Roman" w:eastAsia="Times New Roman" w:hAnsi="Times New Roman" w:cs="Times New Roman"/>
          <w:sz w:val="24"/>
          <w:szCs w:val="24"/>
          <w:lang w:eastAsia="ru-RU"/>
        </w:rPr>
        <w:t xml:space="preserve">: </w:t>
      </w:r>
      <w:r w:rsidRPr="00C477BD">
        <w:rPr>
          <w:rFonts w:ascii="Times New Roman" w:hAnsi="Times New Roman" w:cs="Times New Roman"/>
          <w:sz w:val="24"/>
          <w:szCs w:val="24"/>
        </w:rPr>
        <w:t>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формирование мотивации и потребности к занятиям физической культурой у будущего квалифицированного специалиста.</w:t>
      </w:r>
    </w:p>
    <w:p w14:paraId="1AD77971" w14:textId="020769C4" w:rsidR="009B2A7B" w:rsidRPr="00276D78" w:rsidRDefault="009B2A7B" w:rsidP="008C503E">
      <w:pPr>
        <w:suppressAutoHyphens/>
        <w:spacing w:line="276" w:lineRule="auto"/>
        <w:ind w:firstLine="709"/>
        <w:jc w:val="both"/>
        <w:rPr>
          <w:rFonts w:ascii="Times New Roman" w:hAnsi="Times New Roman" w:cs="Times New Roman"/>
          <w:sz w:val="24"/>
          <w:szCs w:val="24"/>
        </w:rPr>
      </w:pPr>
      <w:r w:rsidRPr="00EF51FA">
        <w:rPr>
          <w:rFonts w:ascii="Times New Roman" w:hAnsi="Times New Roman" w:cs="Times New Roman"/>
          <w:sz w:val="24"/>
          <w:szCs w:val="24"/>
        </w:rPr>
        <w:t xml:space="preserve">Дисциплина </w:t>
      </w:r>
      <w:r w:rsidRPr="003C44C4">
        <w:rPr>
          <w:rFonts w:ascii="Times New Roman" w:hAnsi="Times New Roman" w:cs="Times New Roman"/>
          <w:sz w:val="24"/>
          <w:szCs w:val="24"/>
        </w:rPr>
        <w:t>«</w:t>
      </w:r>
      <w:r w:rsidR="00B627FC">
        <w:rPr>
          <w:rFonts w:ascii="Times New Roman" w:hAnsi="Times New Roman" w:cs="Times New Roman"/>
          <w:caps/>
          <w:sz w:val="24"/>
          <w:szCs w:val="24"/>
        </w:rPr>
        <w:t>ФИЗИЧЕСКАЯ КУЛЬТУРА</w:t>
      </w:r>
      <w:r w:rsidRPr="00EF51FA">
        <w:rPr>
          <w:rFonts w:ascii="Times New Roman" w:hAnsi="Times New Roman" w:cs="Times New Roman"/>
          <w:sz w:val="24"/>
          <w:szCs w:val="24"/>
        </w:rPr>
        <w:t>»</w:t>
      </w:r>
      <w:r w:rsidRPr="00276D78">
        <w:rPr>
          <w:rFonts w:ascii="Times New Roman" w:hAnsi="Times New Roman" w:cs="Times New Roman"/>
          <w:sz w:val="24"/>
          <w:szCs w:val="24"/>
        </w:rPr>
        <w:t xml:space="preserve"> включена в обязательную часть общегогуманитарного и социально-экономического цикла образовательной программы.</w:t>
      </w:r>
    </w:p>
    <w:p w14:paraId="575AB100" w14:textId="77777777" w:rsidR="009B2A7B" w:rsidRDefault="009B2A7B" w:rsidP="008C503E">
      <w:pPr>
        <w:suppressAutoHyphens/>
        <w:spacing w:line="276" w:lineRule="auto"/>
        <w:ind w:firstLine="709"/>
        <w:jc w:val="both"/>
        <w:rPr>
          <w:rFonts w:ascii="Times New Roman" w:hAnsi="Times New Roman" w:cs="Times New Roman"/>
          <w:sz w:val="24"/>
          <w:szCs w:val="24"/>
        </w:rPr>
      </w:pPr>
    </w:p>
    <w:p w14:paraId="4D453BBE" w14:textId="77777777" w:rsidR="009B2A7B" w:rsidRPr="00EA6E1D" w:rsidRDefault="009B2A7B" w:rsidP="009B2A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411D3B1" w14:textId="77777777" w:rsidR="009B2A7B" w:rsidRDefault="009B2A7B" w:rsidP="009B2A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F32E2D" w14:textId="2AF9B2A6" w:rsidR="009B2A7B" w:rsidRDefault="009B2A7B" w:rsidP="009B2A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9B2A7B" w:rsidRPr="000E591D" w14:paraId="7AB95839" w14:textId="77777777" w:rsidTr="009B2A7B">
        <w:tc>
          <w:tcPr>
            <w:tcW w:w="1246" w:type="dxa"/>
            <w:tcBorders>
              <w:top w:val="single" w:sz="4" w:space="0" w:color="auto"/>
              <w:left w:val="single" w:sz="4" w:space="0" w:color="auto"/>
              <w:right w:val="single" w:sz="4" w:space="0" w:color="auto"/>
            </w:tcBorders>
          </w:tcPr>
          <w:p w14:paraId="0E3F5E60" w14:textId="77777777" w:rsidR="009B2A7B" w:rsidRPr="002A7638" w:rsidRDefault="009B2A7B" w:rsidP="009B2A7B">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30143D40" w14:textId="77777777" w:rsidR="009B2A7B" w:rsidRPr="00F70F81" w:rsidRDefault="009B2A7B" w:rsidP="009B2A7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37E98D1" w14:textId="77777777" w:rsidR="009B2A7B" w:rsidRPr="00F70F81" w:rsidRDefault="009B2A7B" w:rsidP="009B2A7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B2A7B" w:rsidRPr="000E591D" w14:paraId="45CB7623" w14:textId="77777777" w:rsidTr="009B2A7B">
        <w:tc>
          <w:tcPr>
            <w:tcW w:w="1246" w:type="dxa"/>
            <w:tcBorders>
              <w:top w:val="single" w:sz="4" w:space="0" w:color="auto"/>
              <w:left w:val="single" w:sz="4" w:space="0" w:color="auto"/>
              <w:right w:val="single" w:sz="4" w:space="0" w:color="auto"/>
            </w:tcBorders>
          </w:tcPr>
          <w:p w14:paraId="337A7BCB" w14:textId="7A2E9D82" w:rsidR="009B2A7B" w:rsidRPr="00F70F81" w:rsidRDefault="009B2A7B" w:rsidP="00D176BE">
            <w:pPr>
              <w:rPr>
                <w:rFonts w:ascii="Times New Roman" w:hAnsi="Times New Roman" w:cs="Times New Roman"/>
                <w:bCs/>
                <w:sz w:val="24"/>
                <w:szCs w:val="24"/>
              </w:rPr>
            </w:pPr>
            <w:r w:rsidRPr="00F70F81">
              <w:rPr>
                <w:rFonts w:ascii="Times New Roman" w:hAnsi="Times New Roman" w:cs="Times New Roman"/>
                <w:bCs/>
                <w:sz w:val="24"/>
                <w:szCs w:val="24"/>
              </w:rPr>
              <w:t>ОК.0</w:t>
            </w:r>
            <w:r w:rsidR="00D176BE">
              <w:rPr>
                <w:rFonts w:ascii="Times New Roman" w:hAnsi="Times New Roman" w:cs="Times New Roman"/>
                <w:bCs/>
                <w:sz w:val="24"/>
                <w:szCs w:val="24"/>
              </w:rPr>
              <w:t>8</w:t>
            </w:r>
          </w:p>
        </w:tc>
        <w:tc>
          <w:tcPr>
            <w:tcW w:w="3994" w:type="dxa"/>
            <w:hideMark/>
          </w:tcPr>
          <w:p w14:paraId="5225C3DD" w14:textId="77777777" w:rsidR="00D176BE" w:rsidRPr="00D176BE" w:rsidRDefault="00D176BE" w:rsidP="00D176BE">
            <w:pPr>
              <w:suppressAutoHyphens/>
              <w:rPr>
                <w:rFonts w:ascii="Times New Roman" w:eastAsia="Calibri" w:hAnsi="Times New Roman" w:cs="Times New Roman"/>
                <w:b/>
                <w:iCs/>
              </w:rPr>
            </w:pPr>
            <w:r w:rsidRPr="00D176BE">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p w14:paraId="0DD7E622" w14:textId="77777777" w:rsidR="00D176BE" w:rsidRPr="00D176BE" w:rsidRDefault="00D176BE" w:rsidP="00D176BE">
            <w:pPr>
              <w:suppressAutoHyphens/>
              <w:rPr>
                <w:rFonts w:ascii="Times New Roman" w:eastAsia="Calibri" w:hAnsi="Times New Roman" w:cs="Times New Roman"/>
                <w:b/>
                <w:iCs/>
              </w:rPr>
            </w:pPr>
            <w:r w:rsidRPr="00D176BE">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1FE250C5" w14:textId="2EA45F99" w:rsidR="009B2A7B" w:rsidRPr="00D176BE" w:rsidRDefault="00D176BE" w:rsidP="00D176BE">
            <w:pPr>
              <w:jc w:val="both"/>
              <w:rPr>
                <w:rFonts w:ascii="Times New Roman" w:hAnsi="Times New Roman" w:cs="Times New Roman"/>
                <w:bCs/>
                <w:sz w:val="24"/>
                <w:szCs w:val="24"/>
              </w:rPr>
            </w:pPr>
            <w:r w:rsidRPr="00D176BE">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D176BE">
              <w:rPr>
                <w:rFonts w:ascii="Times New Roman" w:eastAsia="Calibri" w:hAnsi="Times New Roman" w:cs="Times New Roman"/>
                <w:bCs/>
              </w:rPr>
              <w:t>специальности</w:t>
            </w:r>
          </w:p>
        </w:tc>
        <w:tc>
          <w:tcPr>
            <w:tcW w:w="4253" w:type="dxa"/>
          </w:tcPr>
          <w:p w14:paraId="3816121C" w14:textId="77777777" w:rsidR="00D176BE" w:rsidRPr="00D176BE" w:rsidRDefault="00D176BE" w:rsidP="00D176BE">
            <w:pPr>
              <w:suppressAutoHyphens/>
              <w:rPr>
                <w:rFonts w:ascii="Times New Roman" w:eastAsia="Calibri" w:hAnsi="Times New Roman" w:cs="Times New Roman"/>
                <w:b/>
                <w:iCs/>
              </w:rPr>
            </w:pPr>
            <w:r w:rsidRPr="00D176BE">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p w14:paraId="41C17E1C" w14:textId="77777777" w:rsidR="00D176BE" w:rsidRPr="00D176BE" w:rsidRDefault="00D176BE" w:rsidP="00D176BE">
            <w:pPr>
              <w:suppressAutoHyphens/>
              <w:rPr>
                <w:rFonts w:ascii="Times New Roman" w:eastAsia="Calibri" w:hAnsi="Times New Roman" w:cs="Times New Roman"/>
                <w:iCs/>
              </w:rPr>
            </w:pPr>
            <w:r w:rsidRPr="00D176BE">
              <w:rPr>
                <w:rFonts w:ascii="Times New Roman" w:eastAsia="Calibri" w:hAnsi="Times New Roman" w:cs="Times New Roman"/>
                <w:iCs/>
              </w:rPr>
              <w:t>основы здорового образа жизни</w:t>
            </w:r>
          </w:p>
          <w:p w14:paraId="370FCC04" w14:textId="77777777" w:rsidR="00D176BE" w:rsidRPr="00D176BE" w:rsidRDefault="00D176BE" w:rsidP="00D176BE">
            <w:pPr>
              <w:suppressAutoHyphens/>
              <w:rPr>
                <w:rFonts w:ascii="Times New Roman" w:eastAsia="Calibri" w:hAnsi="Times New Roman" w:cs="Times New Roman"/>
                <w:iCs/>
              </w:rPr>
            </w:pPr>
            <w:r w:rsidRPr="00D176BE">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D176BE">
              <w:rPr>
                <w:rFonts w:ascii="Times New Roman" w:eastAsia="Calibri" w:hAnsi="Times New Roman" w:cs="Times New Roman"/>
                <w:bCs/>
              </w:rPr>
              <w:t>специальности</w:t>
            </w:r>
          </w:p>
          <w:p w14:paraId="6441A7B3" w14:textId="7412991B" w:rsidR="009B2A7B" w:rsidRPr="00D176BE" w:rsidRDefault="00D176BE" w:rsidP="00D176BE">
            <w:pPr>
              <w:jc w:val="both"/>
              <w:rPr>
                <w:rFonts w:ascii="Times New Roman" w:hAnsi="Times New Roman" w:cs="Times New Roman"/>
                <w:bCs/>
                <w:sz w:val="24"/>
                <w:szCs w:val="24"/>
              </w:rPr>
            </w:pPr>
            <w:r w:rsidRPr="00D176BE">
              <w:rPr>
                <w:rFonts w:ascii="Times New Roman" w:eastAsia="Calibri" w:hAnsi="Times New Roman" w:cs="Times New Roman"/>
                <w:iCs/>
              </w:rPr>
              <w:t>средства профилактики перенапряжения</w:t>
            </w:r>
          </w:p>
        </w:tc>
      </w:tr>
    </w:tbl>
    <w:p w14:paraId="1D458E5D" w14:textId="77777777" w:rsidR="009B2A7B" w:rsidRDefault="009B2A7B" w:rsidP="009B2A7B">
      <w:pPr>
        <w:rPr>
          <w:rFonts w:ascii="Times New Roman" w:hAnsi="Times New Roman" w:cs="Times New Roman"/>
          <w:bCs/>
          <w:sz w:val="24"/>
          <w:szCs w:val="24"/>
        </w:rPr>
      </w:pPr>
    </w:p>
    <w:p w14:paraId="107347E0" w14:textId="77777777" w:rsidR="009B2A7B" w:rsidRPr="00B115E3" w:rsidRDefault="009B2A7B" w:rsidP="009B2A7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19917CB" w14:textId="77777777" w:rsidR="009B2A7B" w:rsidRPr="00E11160" w:rsidRDefault="009B2A7B" w:rsidP="009B2A7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3"/>
        <w:gridCol w:w="2336"/>
        <w:gridCol w:w="2338"/>
      </w:tblGrid>
      <w:tr w:rsidR="009B2A7B" w:rsidRPr="00DB7B6A" w14:paraId="4A8422CA" w14:textId="77777777" w:rsidTr="00414EF3">
        <w:trPr>
          <w:trHeight w:val="23"/>
        </w:trPr>
        <w:tc>
          <w:tcPr>
            <w:tcW w:w="2537" w:type="pct"/>
            <w:vAlign w:val="center"/>
          </w:tcPr>
          <w:p w14:paraId="5932A228" w14:textId="77777777" w:rsidR="009B2A7B" w:rsidRPr="00F70F81" w:rsidRDefault="009B2A7B" w:rsidP="009B2A7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0683C974" w14:textId="77777777" w:rsidR="009B2A7B" w:rsidRPr="00F70F81" w:rsidRDefault="009B2A7B" w:rsidP="009B2A7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2" w:type="pct"/>
          </w:tcPr>
          <w:p w14:paraId="08D4105B" w14:textId="77777777" w:rsidR="009B2A7B" w:rsidRPr="00F70F81" w:rsidRDefault="009B2A7B" w:rsidP="009B2A7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B2A7B" w:rsidRPr="00DB7B6A" w14:paraId="43EED319" w14:textId="77777777" w:rsidTr="00414EF3">
        <w:trPr>
          <w:trHeight w:val="23"/>
        </w:trPr>
        <w:tc>
          <w:tcPr>
            <w:tcW w:w="2537" w:type="pct"/>
            <w:vAlign w:val="center"/>
          </w:tcPr>
          <w:p w14:paraId="4A376DE8" w14:textId="77777777" w:rsidR="009B2A7B" w:rsidRPr="00F70F81" w:rsidRDefault="009B2A7B" w:rsidP="009B2A7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4B8044E8" w14:textId="7337A453" w:rsidR="009B2A7B" w:rsidRPr="003C44C4" w:rsidRDefault="006F1D10" w:rsidP="009B2A7B">
            <w:pPr>
              <w:jc w:val="center"/>
              <w:rPr>
                <w:rFonts w:ascii="Times New Roman" w:hAnsi="Times New Roman" w:cs="Times New Roman"/>
                <w:bCs/>
                <w:sz w:val="24"/>
                <w:szCs w:val="24"/>
              </w:rPr>
            </w:pPr>
            <w:r>
              <w:rPr>
                <w:rFonts w:ascii="Times New Roman" w:hAnsi="Times New Roman" w:cs="Times New Roman"/>
                <w:bCs/>
                <w:sz w:val="24"/>
                <w:szCs w:val="24"/>
              </w:rPr>
              <w:t>154</w:t>
            </w:r>
          </w:p>
        </w:tc>
        <w:tc>
          <w:tcPr>
            <w:tcW w:w="1232" w:type="pct"/>
            <w:vAlign w:val="center"/>
          </w:tcPr>
          <w:p w14:paraId="12E05A24" w14:textId="1FE172A3" w:rsidR="009B2A7B" w:rsidRPr="003C44C4" w:rsidRDefault="006F1D10" w:rsidP="009B2A7B">
            <w:pPr>
              <w:jc w:val="center"/>
              <w:rPr>
                <w:rFonts w:ascii="Times New Roman" w:hAnsi="Times New Roman" w:cs="Times New Roman"/>
                <w:bCs/>
                <w:sz w:val="24"/>
                <w:szCs w:val="24"/>
              </w:rPr>
            </w:pPr>
            <w:r>
              <w:rPr>
                <w:rFonts w:ascii="Times New Roman" w:hAnsi="Times New Roman" w:cs="Times New Roman"/>
                <w:bCs/>
                <w:sz w:val="24"/>
                <w:szCs w:val="24"/>
              </w:rPr>
              <w:t>154</w:t>
            </w:r>
          </w:p>
        </w:tc>
      </w:tr>
      <w:tr w:rsidR="009B2A7B" w:rsidRPr="00DB7B6A" w14:paraId="0626B6D9" w14:textId="77777777" w:rsidTr="00414EF3">
        <w:trPr>
          <w:trHeight w:val="23"/>
        </w:trPr>
        <w:tc>
          <w:tcPr>
            <w:tcW w:w="2537" w:type="pct"/>
            <w:vAlign w:val="center"/>
          </w:tcPr>
          <w:p w14:paraId="3C252C84" w14:textId="77777777" w:rsidR="009B2A7B" w:rsidRPr="00F70F81" w:rsidRDefault="009B2A7B" w:rsidP="009B2A7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792993E6" w14:textId="77777777" w:rsidR="009B2A7B" w:rsidRPr="00F70F81" w:rsidRDefault="009B2A7B" w:rsidP="009B2A7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2" w:type="pct"/>
            <w:vAlign w:val="center"/>
          </w:tcPr>
          <w:p w14:paraId="4B1BD77D" w14:textId="77777777" w:rsidR="009B2A7B" w:rsidRPr="00F70F81" w:rsidRDefault="009B2A7B" w:rsidP="009B2A7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B2A7B" w:rsidRPr="00DB7B6A" w14:paraId="261DFB6C" w14:textId="77777777" w:rsidTr="00414EF3">
        <w:trPr>
          <w:trHeight w:val="23"/>
        </w:trPr>
        <w:tc>
          <w:tcPr>
            <w:tcW w:w="2537" w:type="pct"/>
            <w:vAlign w:val="center"/>
          </w:tcPr>
          <w:p w14:paraId="16414D8B" w14:textId="77777777" w:rsidR="009B2A7B" w:rsidRPr="00F70F81" w:rsidRDefault="009B2A7B" w:rsidP="009B2A7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62489580" w14:textId="2035899A" w:rsidR="009B2A7B" w:rsidRPr="006F1D10" w:rsidRDefault="006F1D10" w:rsidP="009B2A7B">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232" w:type="pct"/>
            <w:vAlign w:val="center"/>
          </w:tcPr>
          <w:p w14:paraId="159C3EB2" w14:textId="51F5AD50" w:rsidR="009B2A7B" w:rsidRPr="00F70F81" w:rsidRDefault="006F1D10" w:rsidP="009B2A7B">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9B2A7B" w:rsidRPr="00257255" w14:paraId="57449AE2" w14:textId="77777777" w:rsidTr="00414EF3">
        <w:trPr>
          <w:trHeight w:val="23"/>
        </w:trPr>
        <w:tc>
          <w:tcPr>
            <w:tcW w:w="2537" w:type="pct"/>
            <w:vAlign w:val="center"/>
          </w:tcPr>
          <w:p w14:paraId="67432005" w14:textId="77777777" w:rsidR="009B2A7B" w:rsidRPr="00F70F81" w:rsidRDefault="009B2A7B" w:rsidP="009B2A7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5304C17" w14:textId="3FBB5968" w:rsidR="009B2A7B" w:rsidRPr="003C44C4" w:rsidRDefault="008243B1" w:rsidP="009B2A7B">
            <w:pPr>
              <w:jc w:val="center"/>
              <w:rPr>
                <w:rFonts w:ascii="Times New Roman" w:hAnsi="Times New Roman" w:cs="Times New Roman"/>
                <w:b/>
                <w:sz w:val="24"/>
                <w:szCs w:val="24"/>
              </w:rPr>
            </w:pPr>
            <w:r>
              <w:rPr>
                <w:rFonts w:ascii="Times New Roman" w:hAnsi="Times New Roman" w:cs="Times New Roman"/>
                <w:b/>
                <w:sz w:val="24"/>
                <w:szCs w:val="24"/>
              </w:rPr>
              <w:t>160</w:t>
            </w:r>
          </w:p>
        </w:tc>
        <w:tc>
          <w:tcPr>
            <w:tcW w:w="1232" w:type="pct"/>
            <w:vAlign w:val="center"/>
          </w:tcPr>
          <w:p w14:paraId="78E3D3E3" w14:textId="2E1B6A6B" w:rsidR="009B2A7B" w:rsidRPr="003C44C4" w:rsidRDefault="006F1D10" w:rsidP="009B2A7B">
            <w:pPr>
              <w:jc w:val="center"/>
              <w:rPr>
                <w:rFonts w:ascii="Times New Roman" w:hAnsi="Times New Roman" w:cs="Times New Roman"/>
                <w:b/>
                <w:sz w:val="24"/>
                <w:szCs w:val="24"/>
              </w:rPr>
            </w:pPr>
            <w:r>
              <w:rPr>
                <w:rFonts w:ascii="Times New Roman" w:hAnsi="Times New Roman" w:cs="Times New Roman"/>
                <w:b/>
                <w:sz w:val="24"/>
                <w:szCs w:val="24"/>
              </w:rPr>
              <w:t>160</w:t>
            </w:r>
          </w:p>
        </w:tc>
      </w:tr>
    </w:tbl>
    <w:p w14:paraId="2BD6F361" w14:textId="77777777" w:rsidR="008243B1" w:rsidRDefault="008243B1" w:rsidP="009B2A7B">
      <w:pPr>
        <w:pStyle w:val="114"/>
        <w:rPr>
          <w:rFonts w:ascii="Times New Roman" w:hAnsi="Times New Roman"/>
        </w:rPr>
      </w:pPr>
    </w:p>
    <w:p w14:paraId="70439A91" w14:textId="77777777" w:rsidR="008243B1" w:rsidRDefault="008243B1" w:rsidP="009B2A7B">
      <w:pPr>
        <w:pStyle w:val="114"/>
        <w:rPr>
          <w:rFonts w:ascii="Times New Roman" w:hAnsi="Times New Roman"/>
        </w:rPr>
      </w:pPr>
    </w:p>
    <w:p w14:paraId="6C8D8DB5" w14:textId="4DCAE6B9" w:rsidR="008243B1" w:rsidRDefault="008243B1" w:rsidP="009B2A7B">
      <w:pPr>
        <w:pStyle w:val="114"/>
        <w:rPr>
          <w:rFonts w:ascii="Times New Roman" w:hAnsi="Times New Roman"/>
        </w:rPr>
      </w:pPr>
    </w:p>
    <w:p w14:paraId="7C023473" w14:textId="7BA31988" w:rsidR="00414EF3" w:rsidRDefault="00414EF3" w:rsidP="009B2A7B">
      <w:pPr>
        <w:pStyle w:val="114"/>
        <w:rPr>
          <w:rFonts w:ascii="Times New Roman" w:hAnsi="Times New Roman"/>
        </w:rPr>
      </w:pPr>
    </w:p>
    <w:p w14:paraId="3B177D0E" w14:textId="77777777" w:rsidR="00414EF3" w:rsidRDefault="00414EF3" w:rsidP="009B2A7B">
      <w:pPr>
        <w:pStyle w:val="114"/>
        <w:rPr>
          <w:rFonts w:ascii="Times New Roman" w:hAnsi="Times New Roman"/>
        </w:rPr>
      </w:pPr>
    </w:p>
    <w:p w14:paraId="0D823B4A" w14:textId="77777777" w:rsidR="008243B1" w:rsidRDefault="008243B1" w:rsidP="009B2A7B">
      <w:pPr>
        <w:pStyle w:val="114"/>
        <w:rPr>
          <w:rFonts w:ascii="Times New Roman" w:hAnsi="Times New Roman"/>
        </w:rPr>
      </w:pPr>
    </w:p>
    <w:p w14:paraId="0A904D06" w14:textId="317EC84C" w:rsidR="006F1D10" w:rsidRDefault="009B2A7B" w:rsidP="006F1D1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74"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7"/>
        <w:gridCol w:w="8701"/>
      </w:tblGrid>
      <w:tr w:rsidR="006F1D10" w:rsidRPr="006F1D10" w14:paraId="130F3E49" w14:textId="77777777" w:rsidTr="006F1D10">
        <w:trPr>
          <w:trHeight w:val="20"/>
        </w:trPr>
        <w:tc>
          <w:tcPr>
            <w:tcW w:w="796" w:type="pct"/>
            <w:shd w:val="clear" w:color="auto" w:fill="auto"/>
          </w:tcPr>
          <w:p w14:paraId="323C35C6" w14:textId="01CCF2FF" w:rsidR="006F1D10" w:rsidRPr="006F1D10" w:rsidRDefault="006F1D10" w:rsidP="006F1D10">
            <w:pPr>
              <w:jc w:val="center"/>
              <w:rPr>
                <w:rFonts w:ascii="Times New Roman" w:eastAsia="Times New Roman" w:hAnsi="Times New Roman" w:cs="Times New Roman"/>
                <w:b/>
                <w:bCs/>
                <w:sz w:val="24"/>
                <w:szCs w:val="24"/>
                <w:lang w:eastAsia="ru-RU"/>
              </w:rPr>
            </w:pPr>
            <w:r w:rsidRPr="0073730A">
              <w:rPr>
                <w:rFonts w:ascii="Times New Roman" w:hAnsi="Times New Roman" w:cs="Times New Roman"/>
                <w:b/>
                <w:bCs/>
              </w:rPr>
              <w:t>Наименование разделов и тем</w:t>
            </w:r>
          </w:p>
        </w:tc>
        <w:tc>
          <w:tcPr>
            <w:tcW w:w="4204" w:type="pct"/>
            <w:shd w:val="clear" w:color="auto" w:fill="auto"/>
          </w:tcPr>
          <w:p w14:paraId="4AE7C01A" w14:textId="506D5EE4" w:rsidR="006F1D10" w:rsidRPr="006F1D10" w:rsidRDefault="006F1D10" w:rsidP="006F1D10">
            <w:pPr>
              <w:jc w:val="center"/>
              <w:rPr>
                <w:rFonts w:ascii="Times New Roman" w:eastAsia="Times New Roman" w:hAnsi="Times New Roman" w:cs="Times New Roman"/>
                <w:b/>
                <w:bCs/>
                <w:sz w:val="24"/>
                <w:szCs w:val="24"/>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6F1D10" w:rsidRPr="006F1D10" w14:paraId="4417B3D0" w14:textId="77777777" w:rsidTr="006F1D10">
        <w:trPr>
          <w:trHeight w:val="56"/>
        </w:trPr>
        <w:tc>
          <w:tcPr>
            <w:tcW w:w="796" w:type="pct"/>
          </w:tcPr>
          <w:p w14:paraId="4AD52367" w14:textId="77777777" w:rsidR="006F1D10" w:rsidRPr="006F1D10" w:rsidRDefault="006F1D10" w:rsidP="006F1D10">
            <w:pPr>
              <w:jc w:val="cente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1</w:t>
            </w:r>
          </w:p>
        </w:tc>
        <w:tc>
          <w:tcPr>
            <w:tcW w:w="4204" w:type="pct"/>
          </w:tcPr>
          <w:p w14:paraId="6DBBF8B0" w14:textId="77777777" w:rsidR="006F1D10" w:rsidRPr="006F1D10" w:rsidRDefault="006F1D10" w:rsidP="006F1D10">
            <w:pPr>
              <w:jc w:val="cente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2</w:t>
            </w:r>
          </w:p>
        </w:tc>
      </w:tr>
      <w:tr w:rsidR="006F1D10" w:rsidRPr="006F1D10" w14:paraId="666894C2" w14:textId="77777777" w:rsidTr="006F1D10">
        <w:trPr>
          <w:trHeight w:val="20"/>
        </w:trPr>
        <w:tc>
          <w:tcPr>
            <w:tcW w:w="5000" w:type="pct"/>
            <w:gridSpan w:val="2"/>
          </w:tcPr>
          <w:p w14:paraId="5C5A0847" w14:textId="6B80BDF1"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sz w:val="24"/>
                <w:szCs w:val="24"/>
                <w:lang w:eastAsia="ru-RU"/>
              </w:rPr>
              <w:t>Раздел 1. Физическая культура — часть общечеловеческой культуры</w:t>
            </w:r>
            <w:r>
              <w:rPr>
                <w:rFonts w:ascii="Times New Roman" w:eastAsia="Times New Roman" w:hAnsi="Times New Roman" w:cs="Times New Roman"/>
                <w:b/>
                <w:sz w:val="24"/>
                <w:szCs w:val="24"/>
                <w:lang w:eastAsia="ru-RU"/>
              </w:rPr>
              <w:t xml:space="preserve"> 16 часов</w:t>
            </w:r>
          </w:p>
        </w:tc>
      </w:tr>
      <w:tr w:rsidR="006F1D10" w:rsidRPr="006F1D10" w14:paraId="4DEA7CB1" w14:textId="77777777" w:rsidTr="006F1D10">
        <w:trPr>
          <w:trHeight w:val="20"/>
        </w:trPr>
        <w:tc>
          <w:tcPr>
            <w:tcW w:w="796" w:type="pct"/>
            <w:vMerge w:val="restart"/>
          </w:tcPr>
          <w:p w14:paraId="551FB675" w14:textId="77777777" w:rsidR="006F1D10" w:rsidRPr="006F1D10" w:rsidRDefault="006F1D10" w:rsidP="006F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6F1D10">
              <w:rPr>
                <w:rFonts w:ascii="Times New Roman" w:eastAsia="Times New Roman" w:hAnsi="Times New Roman" w:cs="Times New Roman"/>
                <w:b/>
                <w:bCs/>
                <w:sz w:val="24"/>
                <w:szCs w:val="24"/>
                <w:lang w:eastAsia="ru-RU"/>
              </w:rPr>
              <w:t>Тема 1.</w:t>
            </w:r>
          </w:p>
          <w:p w14:paraId="3CA79A7E"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sz w:val="24"/>
                <w:szCs w:val="24"/>
                <w:lang w:eastAsia="ru-RU"/>
              </w:rPr>
              <w:t>Физическая культура в общекультурном, профессиональном и социальном развитии человека</w:t>
            </w:r>
          </w:p>
          <w:p w14:paraId="04DEB483" w14:textId="77777777" w:rsidR="006F1D10" w:rsidRPr="006F1D10" w:rsidRDefault="006F1D10" w:rsidP="006F1D10">
            <w:pPr>
              <w:rPr>
                <w:rFonts w:ascii="Times New Roman" w:eastAsia="Times New Roman" w:hAnsi="Times New Roman" w:cs="Times New Roman"/>
                <w:bCs/>
                <w:sz w:val="24"/>
                <w:szCs w:val="24"/>
                <w:lang w:eastAsia="ru-RU"/>
              </w:rPr>
            </w:pPr>
          </w:p>
          <w:p w14:paraId="6EBFA5CE"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948D416"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 xml:space="preserve">Содержание учебного материала </w:t>
            </w:r>
          </w:p>
        </w:tc>
      </w:tr>
      <w:tr w:rsidR="006F1D10" w:rsidRPr="006F1D10" w14:paraId="48F04478" w14:textId="77777777" w:rsidTr="006F1D10">
        <w:trPr>
          <w:trHeight w:val="20"/>
        </w:trPr>
        <w:tc>
          <w:tcPr>
            <w:tcW w:w="796" w:type="pct"/>
            <w:vMerge/>
          </w:tcPr>
          <w:p w14:paraId="37BE70A3"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1FF3EAFE"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1. Влияние физической культуры на функциональные возможности человека, умственную и физическую работоспособность, адаптационные возможности человека. Физическая культура, как  форма самовыражения личности через социально активную полезную деятельность</w:t>
            </w:r>
          </w:p>
        </w:tc>
      </w:tr>
      <w:tr w:rsidR="006F1D10" w:rsidRPr="006F1D10" w14:paraId="1D9AAFD3" w14:textId="77777777" w:rsidTr="006F1D10">
        <w:trPr>
          <w:trHeight w:val="20"/>
        </w:trPr>
        <w:tc>
          <w:tcPr>
            <w:tcW w:w="796" w:type="pct"/>
            <w:vMerge/>
          </w:tcPr>
          <w:p w14:paraId="447F8E3A"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C8030B8"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2. Спорт – явление культурной жизни. Спорт – часть физической культуры. Современное Олимпийского движение, символика Олимпийских игр</w:t>
            </w:r>
          </w:p>
        </w:tc>
      </w:tr>
      <w:tr w:rsidR="006F1D10" w:rsidRPr="006F1D10" w14:paraId="1CDBC6F6" w14:textId="77777777" w:rsidTr="006F1D10">
        <w:trPr>
          <w:trHeight w:val="20"/>
        </w:trPr>
        <w:tc>
          <w:tcPr>
            <w:tcW w:w="796" w:type="pct"/>
            <w:vMerge/>
          </w:tcPr>
          <w:p w14:paraId="5257E2CE"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10A4D8AC"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3. 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r>
      <w:tr w:rsidR="006F1D10" w:rsidRPr="006F1D10" w14:paraId="7D7537A5" w14:textId="77777777" w:rsidTr="006F1D10">
        <w:trPr>
          <w:trHeight w:val="20"/>
        </w:trPr>
        <w:tc>
          <w:tcPr>
            <w:tcW w:w="796" w:type="pct"/>
            <w:vMerge/>
          </w:tcPr>
          <w:p w14:paraId="366C9134"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7E0B3674"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4. Развитие необходимых качеств в профессиональной деятельности: физической силы, выносливости, координации движений, силовых качеств</w:t>
            </w:r>
          </w:p>
        </w:tc>
      </w:tr>
      <w:tr w:rsidR="006F1D10" w:rsidRPr="006F1D10" w14:paraId="0FCA3DCF" w14:textId="77777777" w:rsidTr="006F1D10">
        <w:trPr>
          <w:trHeight w:val="20"/>
        </w:trPr>
        <w:tc>
          <w:tcPr>
            <w:tcW w:w="796" w:type="pct"/>
            <w:vMerge/>
          </w:tcPr>
          <w:p w14:paraId="14E4A231"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22EDEFC" w14:textId="77777777" w:rsidR="006F1D10" w:rsidRPr="006F1D10" w:rsidRDefault="006F1D10" w:rsidP="006F1D10">
            <w:pPr>
              <w:rPr>
                <w:rFonts w:ascii="Times New Roman" w:eastAsia="Times New Roman" w:hAnsi="Times New Roman" w:cs="Times New Roman"/>
                <w:sz w:val="24"/>
                <w:szCs w:val="24"/>
                <w:lang w:eastAsia="ru-RU"/>
              </w:rPr>
            </w:pPr>
            <w:r w:rsidRPr="006F1D10">
              <w:rPr>
                <w:rFonts w:ascii="Times New Roman" w:eastAsia="Times New Roman" w:hAnsi="Times New Roman" w:cs="Times New Roman"/>
                <w:b/>
                <w:bCs/>
                <w:lang w:eastAsia="ru-RU"/>
              </w:rPr>
              <w:t>В том числе,  практических занятий и лабораторных работ</w:t>
            </w:r>
          </w:p>
        </w:tc>
      </w:tr>
      <w:tr w:rsidR="006F1D10" w:rsidRPr="006F1D10" w14:paraId="6F115F68" w14:textId="77777777" w:rsidTr="006F1D10">
        <w:trPr>
          <w:trHeight w:val="20"/>
        </w:trPr>
        <w:tc>
          <w:tcPr>
            <w:tcW w:w="796" w:type="pct"/>
            <w:vMerge/>
          </w:tcPr>
          <w:p w14:paraId="5CB1DD07"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E79438A" w14:textId="77777777" w:rsidR="006F1D10" w:rsidRPr="006F1D10" w:rsidRDefault="006F1D10" w:rsidP="006F1D10">
            <w:pPr>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1. Практическое занятие: «Выполнение тестов для определения состояние здоровья»</w:t>
            </w:r>
          </w:p>
        </w:tc>
      </w:tr>
      <w:tr w:rsidR="006F1D10" w:rsidRPr="006F1D10" w14:paraId="705915DA" w14:textId="77777777" w:rsidTr="006F1D10">
        <w:trPr>
          <w:trHeight w:val="20"/>
        </w:trPr>
        <w:tc>
          <w:tcPr>
            <w:tcW w:w="796" w:type="pct"/>
            <w:vMerge w:val="restart"/>
          </w:tcPr>
          <w:p w14:paraId="0885FF36"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Тема 1. 2</w:t>
            </w:r>
          </w:p>
          <w:p w14:paraId="179C79C9"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sz w:val="24"/>
                <w:szCs w:val="24"/>
                <w:shd w:val="clear" w:color="auto" w:fill="FFFFFF"/>
                <w:lang w:eastAsia="ru-RU"/>
              </w:rPr>
              <w:t>Компоненты физической культуры</w:t>
            </w:r>
          </w:p>
          <w:p w14:paraId="68F8CC37"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BBF3CAA"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Содержание учебного материала</w:t>
            </w:r>
          </w:p>
        </w:tc>
      </w:tr>
      <w:tr w:rsidR="006F1D10" w:rsidRPr="006F1D10" w14:paraId="27D11DC3" w14:textId="77777777" w:rsidTr="006F1D10">
        <w:trPr>
          <w:trHeight w:val="20"/>
        </w:trPr>
        <w:tc>
          <w:tcPr>
            <w:tcW w:w="796" w:type="pct"/>
            <w:vMerge/>
          </w:tcPr>
          <w:p w14:paraId="24A846A1"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6AA60D5"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1. Физическое воспитание. Физическое развитие. Оздоровительно-реабилитационная физическая культура.</w:t>
            </w:r>
          </w:p>
        </w:tc>
      </w:tr>
      <w:tr w:rsidR="006F1D10" w:rsidRPr="006F1D10" w14:paraId="36C46927" w14:textId="77777777" w:rsidTr="006F1D10">
        <w:trPr>
          <w:trHeight w:val="20"/>
        </w:trPr>
        <w:tc>
          <w:tcPr>
            <w:tcW w:w="796" w:type="pct"/>
            <w:vMerge/>
          </w:tcPr>
          <w:p w14:paraId="1C6F90F7"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7F19265F"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2.  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 . Рекреативная физическая культура. Режим активного отдыха (туризм, физкультурно-оздоровительные развлечения)</w:t>
            </w:r>
          </w:p>
        </w:tc>
      </w:tr>
      <w:tr w:rsidR="006F1D10" w:rsidRPr="006F1D10" w14:paraId="3313B7D9" w14:textId="77777777" w:rsidTr="006F1D10">
        <w:trPr>
          <w:trHeight w:val="20"/>
        </w:trPr>
        <w:tc>
          <w:tcPr>
            <w:tcW w:w="796" w:type="pct"/>
            <w:vMerge/>
          </w:tcPr>
          <w:p w14:paraId="2802DBBB"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10B46842"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bCs/>
                <w:lang w:eastAsia="ru-RU"/>
              </w:rPr>
              <w:t>В том числе,  практических занятий и лабораторных работ</w:t>
            </w:r>
          </w:p>
        </w:tc>
      </w:tr>
      <w:tr w:rsidR="006F1D10" w:rsidRPr="006F1D10" w14:paraId="6EDC0C8C" w14:textId="77777777" w:rsidTr="006F1D10">
        <w:trPr>
          <w:trHeight w:val="20"/>
        </w:trPr>
        <w:tc>
          <w:tcPr>
            <w:tcW w:w="796" w:type="pct"/>
            <w:vMerge/>
          </w:tcPr>
          <w:p w14:paraId="1680D3FB"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750F6FC"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 xml:space="preserve">1. </w:t>
            </w:r>
            <w:r w:rsidRPr="006F1D10">
              <w:rPr>
                <w:rFonts w:ascii="Times New Roman" w:eastAsia="Times New Roman" w:hAnsi="Times New Roman" w:cs="Times New Roman"/>
                <w:sz w:val="24"/>
                <w:szCs w:val="24"/>
                <w:lang w:eastAsia="ru-RU"/>
              </w:rPr>
              <w:t>Практическое занятие: «Составление комплекса физических упражнений для утренней гимнастики»</w:t>
            </w:r>
          </w:p>
        </w:tc>
      </w:tr>
      <w:tr w:rsidR="006F1D10" w:rsidRPr="006F1D10" w14:paraId="1546A0E9" w14:textId="77777777" w:rsidTr="006F1D10">
        <w:trPr>
          <w:trHeight w:val="139"/>
        </w:trPr>
        <w:tc>
          <w:tcPr>
            <w:tcW w:w="796" w:type="pct"/>
            <w:vMerge w:val="restart"/>
          </w:tcPr>
          <w:p w14:paraId="0ADA4814"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Тема 1.3.</w:t>
            </w:r>
          </w:p>
          <w:p w14:paraId="730BEC6C"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sz w:val="24"/>
                <w:szCs w:val="24"/>
                <w:lang w:eastAsia="ru-RU"/>
              </w:rPr>
              <w:t>Составление индивидуального плана физического развития</w:t>
            </w:r>
            <w:r w:rsidRPr="006F1D10">
              <w:rPr>
                <w:rFonts w:ascii="Times New Roman" w:eastAsia="Times New Roman" w:hAnsi="Times New Roman" w:cs="Times New Roman"/>
                <w:sz w:val="24"/>
                <w:szCs w:val="24"/>
                <w:lang w:eastAsia="ru-RU"/>
              </w:rPr>
              <w:t xml:space="preserve"> </w:t>
            </w:r>
          </w:p>
        </w:tc>
        <w:tc>
          <w:tcPr>
            <w:tcW w:w="4204" w:type="pct"/>
          </w:tcPr>
          <w:p w14:paraId="2B79DE2D"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 xml:space="preserve">Содержание учебного материала </w:t>
            </w:r>
          </w:p>
        </w:tc>
      </w:tr>
      <w:tr w:rsidR="006F1D10" w:rsidRPr="006F1D10" w14:paraId="09425111" w14:textId="77777777" w:rsidTr="006F1D10">
        <w:trPr>
          <w:trHeight w:val="20"/>
        </w:trPr>
        <w:tc>
          <w:tcPr>
            <w:tcW w:w="796" w:type="pct"/>
            <w:vMerge/>
          </w:tcPr>
          <w:p w14:paraId="5197B4D4"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4010CF8"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1. 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безопасности при выполнении физических упражнений. Дневник самонаблюдения. Правила ведения дневника самонаблюдения.</w:t>
            </w:r>
          </w:p>
        </w:tc>
      </w:tr>
      <w:tr w:rsidR="006F1D10" w:rsidRPr="006F1D10" w14:paraId="09F6947D" w14:textId="77777777" w:rsidTr="006F1D10">
        <w:trPr>
          <w:trHeight w:val="20"/>
        </w:trPr>
        <w:tc>
          <w:tcPr>
            <w:tcW w:w="796" w:type="pct"/>
            <w:vMerge/>
          </w:tcPr>
          <w:p w14:paraId="502CAD40"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5CFF534E"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bCs/>
                <w:lang w:eastAsia="ru-RU"/>
              </w:rPr>
              <w:t>В том числе,  практических занятий и лабораторных работ</w:t>
            </w:r>
          </w:p>
        </w:tc>
      </w:tr>
      <w:tr w:rsidR="006F1D10" w:rsidRPr="006F1D10" w14:paraId="21DF477E" w14:textId="77777777" w:rsidTr="006F1D10">
        <w:trPr>
          <w:trHeight w:val="20"/>
        </w:trPr>
        <w:tc>
          <w:tcPr>
            <w:tcW w:w="796" w:type="pct"/>
            <w:vMerge/>
          </w:tcPr>
          <w:p w14:paraId="53AB2EFD"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93686DC"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 xml:space="preserve">1. </w:t>
            </w:r>
            <w:r w:rsidRPr="006F1D10">
              <w:rPr>
                <w:rFonts w:ascii="Times New Roman" w:eastAsia="Times New Roman" w:hAnsi="Times New Roman" w:cs="Times New Roman"/>
                <w:sz w:val="24"/>
                <w:szCs w:val="24"/>
                <w:lang w:eastAsia="ru-RU"/>
              </w:rPr>
              <w:t>Практическое занятие: «Составление дневника физического самоконтроля после выполнения физических нагрузок на занятиях физической культуры»</w:t>
            </w:r>
          </w:p>
        </w:tc>
      </w:tr>
      <w:tr w:rsidR="006F1D10" w:rsidRPr="006F1D10" w14:paraId="19004707" w14:textId="77777777" w:rsidTr="006F1D10">
        <w:trPr>
          <w:trHeight w:val="20"/>
        </w:trPr>
        <w:tc>
          <w:tcPr>
            <w:tcW w:w="796" w:type="pct"/>
            <w:vMerge/>
          </w:tcPr>
          <w:p w14:paraId="0DC66FD6"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10BD2E06"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2.Практическое занятие: «Использование тестов, позволяющих самостоятельно определять и анализировать состояние здоровья»</w:t>
            </w:r>
          </w:p>
        </w:tc>
      </w:tr>
      <w:tr w:rsidR="006F1D10" w:rsidRPr="006F1D10" w14:paraId="0FA652AA" w14:textId="77777777" w:rsidTr="006F1D10">
        <w:trPr>
          <w:trHeight w:val="20"/>
        </w:trPr>
        <w:tc>
          <w:tcPr>
            <w:tcW w:w="796" w:type="pct"/>
            <w:vMerge/>
          </w:tcPr>
          <w:p w14:paraId="3AB19FB3"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B486CCB"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 xml:space="preserve">3.Практическое занятие: «Коррекции и  развитие физических качеств в практической деятельности и повседневной жизни» </w:t>
            </w:r>
          </w:p>
        </w:tc>
      </w:tr>
      <w:tr w:rsidR="006F1D10" w:rsidRPr="006F1D10" w14:paraId="1015D684" w14:textId="77777777" w:rsidTr="006F1D10">
        <w:trPr>
          <w:trHeight w:val="20"/>
        </w:trPr>
        <w:tc>
          <w:tcPr>
            <w:tcW w:w="5000" w:type="pct"/>
            <w:gridSpan w:val="2"/>
          </w:tcPr>
          <w:p w14:paraId="7ABE029F" w14:textId="4E7C0E60" w:rsidR="006F1D10" w:rsidRPr="006F1D10" w:rsidRDefault="006F1D10" w:rsidP="006F1D10">
            <w:pPr>
              <w:rPr>
                <w:rFonts w:ascii="Times New Roman" w:eastAsia="Times New Roman" w:hAnsi="Times New Roman" w:cs="Times New Roman"/>
                <w:sz w:val="24"/>
                <w:szCs w:val="24"/>
                <w:lang w:eastAsia="ru-RU"/>
              </w:rPr>
            </w:pPr>
            <w:r w:rsidRPr="006F1D10">
              <w:rPr>
                <w:rFonts w:ascii="Times New Roman" w:eastAsia="Times New Roman" w:hAnsi="Times New Roman" w:cs="Times New Roman"/>
                <w:b/>
                <w:sz w:val="24"/>
                <w:szCs w:val="24"/>
                <w:lang w:eastAsia="ru-RU"/>
              </w:rPr>
              <w:t xml:space="preserve">Раздел 2. Основные виды </w:t>
            </w:r>
            <w:r w:rsidRPr="006F1D10">
              <w:rPr>
                <w:rFonts w:ascii="Times New Roman" w:eastAsia="Times New Roman" w:hAnsi="Times New Roman" w:cs="Times New Roman"/>
                <w:b/>
                <w:sz w:val="24"/>
                <w:szCs w:val="24"/>
                <w:shd w:val="clear" w:color="auto" w:fill="FFFFFF"/>
                <w:lang w:eastAsia="ru-RU"/>
              </w:rPr>
              <w:t>общей физической </w:t>
            </w:r>
            <w:r w:rsidRPr="006F1D10">
              <w:rPr>
                <w:rFonts w:ascii="Times New Roman" w:eastAsia="Times New Roman" w:hAnsi="Times New Roman" w:cs="Times New Roman"/>
                <w:b/>
                <w:bCs/>
                <w:sz w:val="24"/>
                <w:szCs w:val="24"/>
                <w:shd w:val="clear" w:color="auto" w:fill="FFFFFF"/>
                <w:lang w:eastAsia="ru-RU"/>
              </w:rPr>
              <w:t>подготовки</w:t>
            </w:r>
            <w:r>
              <w:rPr>
                <w:rFonts w:ascii="Times New Roman" w:eastAsia="Times New Roman" w:hAnsi="Times New Roman" w:cs="Times New Roman"/>
                <w:b/>
                <w:bCs/>
                <w:sz w:val="24"/>
                <w:szCs w:val="24"/>
                <w:shd w:val="clear" w:color="auto" w:fill="FFFFFF"/>
                <w:lang w:eastAsia="ru-RU"/>
              </w:rPr>
              <w:t xml:space="preserve"> – 92 часа</w:t>
            </w:r>
          </w:p>
        </w:tc>
      </w:tr>
      <w:tr w:rsidR="006F1D10" w:rsidRPr="006F1D10" w14:paraId="0D4BD2BE" w14:textId="77777777" w:rsidTr="006F1D10">
        <w:trPr>
          <w:trHeight w:val="20"/>
        </w:trPr>
        <w:tc>
          <w:tcPr>
            <w:tcW w:w="796" w:type="pct"/>
            <w:vMerge w:val="restart"/>
          </w:tcPr>
          <w:p w14:paraId="30D34E56"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 xml:space="preserve">Тема 2.1.  </w:t>
            </w:r>
          </w:p>
          <w:p w14:paraId="3570FE8D" w14:textId="77777777" w:rsidR="006F1D10" w:rsidRPr="006F1D10" w:rsidRDefault="006F1D10" w:rsidP="006F1D10">
            <w:pPr>
              <w:widowControl w:val="0"/>
              <w:jc w:val="both"/>
              <w:rPr>
                <w:rFonts w:ascii="Times New Roman" w:eastAsia="Times New Roman" w:hAnsi="Times New Roman" w:cs="Times New Roman"/>
                <w:b/>
                <w:sz w:val="24"/>
                <w:szCs w:val="24"/>
                <w:lang w:eastAsia="ru-RU"/>
              </w:rPr>
            </w:pPr>
            <w:r w:rsidRPr="006F1D10">
              <w:rPr>
                <w:rFonts w:ascii="Times New Roman" w:eastAsia="Times New Roman" w:hAnsi="Times New Roman" w:cs="Times New Roman"/>
                <w:b/>
                <w:sz w:val="24"/>
                <w:szCs w:val="24"/>
                <w:lang w:eastAsia="ru-RU"/>
              </w:rPr>
              <w:t>Легкая атлетика.</w:t>
            </w:r>
          </w:p>
          <w:p w14:paraId="4AE241BC"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sz w:val="24"/>
                <w:szCs w:val="24"/>
                <w:lang w:eastAsia="ru-RU"/>
              </w:rPr>
              <w:t>Кроссовая подготовка</w:t>
            </w:r>
          </w:p>
        </w:tc>
        <w:tc>
          <w:tcPr>
            <w:tcW w:w="4204" w:type="pct"/>
          </w:tcPr>
          <w:p w14:paraId="6500B352"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 xml:space="preserve">Содержание учебного материала </w:t>
            </w:r>
          </w:p>
        </w:tc>
      </w:tr>
      <w:tr w:rsidR="006F1D10" w:rsidRPr="006F1D10" w14:paraId="0C208808" w14:textId="77777777" w:rsidTr="006F1D10">
        <w:trPr>
          <w:trHeight w:val="20"/>
        </w:trPr>
        <w:tc>
          <w:tcPr>
            <w:tcW w:w="796" w:type="pct"/>
            <w:vMerge/>
          </w:tcPr>
          <w:p w14:paraId="30E06F15"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D124AFA" w14:textId="77777777" w:rsidR="006F1D10" w:rsidRPr="006F1D10" w:rsidRDefault="006F1D10" w:rsidP="006F1D10">
            <w:pPr>
              <w:jc w:val="both"/>
              <w:rPr>
                <w:rFonts w:ascii="Times New Roman" w:eastAsia="Times New Roman" w:hAnsi="Times New Roman" w:cs="Times New Roman"/>
                <w:bCs/>
                <w:sz w:val="24"/>
                <w:szCs w:val="24"/>
                <w:lang w:val="en-US" w:eastAsia="ru-RU"/>
              </w:rPr>
            </w:pPr>
            <w:r w:rsidRPr="006F1D10">
              <w:rPr>
                <w:rFonts w:ascii="Times New Roman" w:eastAsia="Times New Roman" w:hAnsi="Times New Roman" w:cs="Times New Roman"/>
                <w:sz w:val="24"/>
                <w:szCs w:val="24"/>
                <w:lang w:eastAsia="ru-RU"/>
              </w:rPr>
              <w:t>1. Правила безопасности во время занятий легкой атлетикой и кроссовой подготовкой. Оказание первой доврачебной помощи при травмах, переломах, растяжениях, ушибах</w:t>
            </w:r>
          </w:p>
        </w:tc>
      </w:tr>
      <w:tr w:rsidR="006F1D10" w:rsidRPr="006F1D10" w14:paraId="59DB86AB" w14:textId="77777777" w:rsidTr="006F1D10">
        <w:trPr>
          <w:trHeight w:val="20"/>
        </w:trPr>
        <w:tc>
          <w:tcPr>
            <w:tcW w:w="796" w:type="pct"/>
            <w:vMerge/>
          </w:tcPr>
          <w:p w14:paraId="570F43AB"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7FA3C9C3"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 xml:space="preserve">2. Техника беговых упражнений (кроссовый бег, бег на короткие, средние и длинные дистанции). Бег с высокого и низкого старта, стартового разгона, </w:t>
            </w:r>
            <w:r w:rsidRPr="006F1D10">
              <w:rPr>
                <w:rFonts w:ascii="Times New Roman" w:eastAsia="Times New Roman" w:hAnsi="Times New Roman" w:cs="Times New Roman"/>
                <w:sz w:val="24"/>
                <w:szCs w:val="24"/>
                <w:lang w:eastAsia="ru-RU"/>
              </w:rPr>
              <w:lastRenderedPageBreak/>
              <w:t xml:space="preserve">финиширования. Бег 30 и 60 м, эстафетный бег 4´ 100 м, 4´ 400 м. Бег по пересеченной местности </w:t>
            </w:r>
          </w:p>
        </w:tc>
      </w:tr>
      <w:tr w:rsidR="006F1D10" w:rsidRPr="006F1D10" w14:paraId="39E1F02E" w14:textId="77777777" w:rsidTr="006F1D10">
        <w:trPr>
          <w:trHeight w:val="20"/>
        </w:trPr>
        <w:tc>
          <w:tcPr>
            <w:tcW w:w="796" w:type="pct"/>
            <w:vMerge/>
          </w:tcPr>
          <w:p w14:paraId="55CA2CAE"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820F1E4"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 xml:space="preserve">3. Техника </w:t>
            </w:r>
            <w:r w:rsidRPr="006F1D10">
              <w:rPr>
                <w:rFonts w:ascii="Times New Roman" w:eastAsia="Times New Roman" w:hAnsi="Times New Roman" w:cs="Times New Roman"/>
                <w:snapToGrid w:val="0"/>
                <w:sz w:val="24"/>
                <w:szCs w:val="24"/>
                <w:lang w:eastAsia="ru-RU"/>
              </w:rPr>
              <w:t>метания гранаты весом 500 г (девушки) и 700 г (юноши)</w:t>
            </w:r>
            <w:r w:rsidRPr="006F1D10">
              <w:rPr>
                <w:rFonts w:ascii="Times New Roman" w:eastAsia="Times New Roman" w:hAnsi="Times New Roman" w:cs="Times New Roman"/>
                <w:bCs/>
                <w:sz w:val="24"/>
                <w:szCs w:val="24"/>
                <w:lang w:eastAsia="ru-RU"/>
              </w:rPr>
              <w:t xml:space="preserve">. </w:t>
            </w:r>
          </w:p>
        </w:tc>
      </w:tr>
      <w:tr w:rsidR="006F1D10" w:rsidRPr="006F1D10" w14:paraId="1FB5ECBE" w14:textId="77777777" w:rsidTr="006F1D10">
        <w:trPr>
          <w:trHeight w:val="20"/>
        </w:trPr>
        <w:tc>
          <w:tcPr>
            <w:tcW w:w="796" w:type="pct"/>
            <w:vMerge/>
          </w:tcPr>
          <w:p w14:paraId="2BC7E8C8"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F3A12DB"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4. Техника бросков набивного мяча 1 кг (девушки) и 2 кг (юноши) из-за головы</w:t>
            </w:r>
          </w:p>
        </w:tc>
      </w:tr>
      <w:tr w:rsidR="006F1D10" w:rsidRPr="006F1D10" w14:paraId="6BBD3EE4" w14:textId="77777777" w:rsidTr="006F1D10">
        <w:trPr>
          <w:trHeight w:val="20"/>
        </w:trPr>
        <w:tc>
          <w:tcPr>
            <w:tcW w:w="796" w:type="pct"/>
            <w:vMerge/>
          </w:tcPr>
          <w:p w14:paraId="21480367"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2B739BE"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5. Техника выполнения прыжков (прыжки в длину с места, с разбега способом «согнув ноги»; прыжки в высоту способами: «прогнувшись», перешагивания, «ножницы», перекидной)</w:t>
            </w:r>
          </w:p>
        </w:tc>
      </w:tr>
      <w:tr w:rsidR="006F1D10" w:rsidRPr="006F1D10" w14:paraId="251E1315" w14:textId="77777777" w:rsidTr="006F1D10">
        <w:trPr>
          <w:trHeight w:val="20"/>
        </w:trPr>
        <w:tc>
          <w:tcPr>
            <w:tcW w:w="796" w:type="pct"/>
            <w:vMerge/>
          </w:tcPr>
          <w:p w14:paraId="5622A4AB"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0A140712"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b/>
                <w:bCs/>
                <w:lang w:eastAsia="ru-RU"/>
              </w:rPr>
              <w:t>В том числе,  практических занятий и лабораторных работ</w:t>
            </w:r>
          </w:p>
        </w:tc>
      </w:tr>
      <w:tr w:rsidR="006F1D10" w:rsidRPr="006F1D10" w14:paraId="00793710" w14:textId="77777777" w:rsidTr="006F1D10">
        <w:trPr>
          <w:trHeight w:val="20"/>
        </w:trPr>
        <w:tc>
          <w:tcPr>
            <w:tcW w:w="796" w:type="pct"/>
            <w:vMerge/>
          </w:tcPr>
          <w:p w14:paraId="0DCEDEC1"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54444896" w14:textId="77777777" w:rsidR="006F1D10" w:rsidRPr="006F1D10" w:rsidRDefault="006F1D10" w:rsidP="006F1D10">
            <w:pPr>
              <w:autoSpaceDE w:val="0"/>
              <w:autoSpaceDN w:val="0"/>
              <w:adjustRightInd w:val="0"/>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1. Практическое занятие «Отработка техники бега на короткие дистанции с низкого и высокого старта»</w:t>
            </w:r>
          </w:p>
        </w:tc>
      </w:tr>
      <w:tr w:rsidR="006F1D10" w:rsidRPr="006F1D10" w14:paraId="17715663" w14:textId="77777777" w:rsidTr="006F1D10">
        <w:trPr>
          <w:trHeight w:val="20"/>
        </w:trPr>
        <w:tc>
          <w:tcPr>
            <w:tcW w:w="796" w:type="pct"/>
            <w:vMerge/>
          </w:tcPr>
          <w:p w14:paraId="454217A9"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139286BD" w14:textId="77777777" w:rsidR="006F1D10" w:rsidRPr="006F1D10" w:rsidRDefault="006F1D10" w:rsidP="006F1D10">
            <w:pPr>
              <w:autoSpaceDE w:val="0"/>
              <w:autoSpaceDN w:val="0"/>
              <w:adjustRightInd w:val="0"/>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 xml:space="preserve">2. Практическое занятие «Отработка техники </w:t>
            </w:r>
            <w:r w:rsidRPr="006F1D10">
              <w:rPr>
                <w:rFonts w:ascii="Times New Roman" w:eastAsia="Times New Roman" w:hAnsi="Times New Roman" w:cs="Times New Roman"/>
                <w:snapToGrid w:val="0"/>
                <w:sz w:val="24"/>
                <w:szCs w:val="24"/>
                <w:lang w:eastAsia="ru-RU"/>
              </w:rPr>
              <w:t>метания гранаты весом 700 г (юноши)</w:t>
            </w:r>
            <w:r w:rsidRPr="006F1D10">
              <w:rPr>
                <w:rFonts w:ascii="Times New Roman" w:eastAsia="Times New Roman" w:hAnsi="Times New Roman" w:cs="Times New Roman"/>
                <w:bCs/>
                <w:sz w:val="24"/>
                <w:szCs w:val="24"/>
                <w:lang w:eastAsia="ru-RU"/>
              </w:rPr>
              <w:t>. Выполнение контрольных упражнений по определению уровня физической подготовленности»</w:t>
            </w:r>
          </w:p>
        </w:tc>
      </w:tr>
      <w:tr w:rsidR="006F1D10" w:rsidRPr="006F1D10" w14:paraId="691C6FD9" w14:textId="77777777" w:rsidTr="006F1D10">
        <w:trPr>
          <w:trHeight w:val="20"/>
        </w:trPr>
        <w:tc>
          <w:tcPr>
            <w:tcW w:w="796" w:type="pct"/>
            <w:vMerge/>
          </w:tcPr>
          <w:p w14:paraId="720BCA23"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9568711" w14:textId="77777777" w:rsidR="006F1D10" w:rsidRPr="006F1D10" w:rsidRDefault="006F1D10" w:rsidP="006F1D10">
            <w:pPr>
              <w:autoSpaceDE w:val="0"/>
              <w:autoSpaceDN w:val="0"/>
              <w:adjustRightInd w:val="0"/>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 xml:space="preserve">3. Практическое занятие «Отработка техники бега на средние дистанции. Совершенствование техники бега на короткие дистанции (старт, разбег, финиширование). </w:t>
            </w:r>
            <w:r w:rsidRPr="006F1D10">
              <w:rPr>
                <w:rFonts w:ascii="Times New Roman" w:eastAsia="Times New Roman" w:hAnsi="Times New Roman" w:cs="Times New Roman"/>
                <w:bCs/>
                <w:sz w:val="24"/>
                <w:szCs w:val="24"/>
                <w:lang w:eastAsia="ru-RU"/>
              </w:rPr>
              <w:t>Обучение эстафетному бегу</w:t>
            </w:r>
            <w:r w:rsidRPr="006F1D10">
              <w:rPr>
                <w:rFonts w:ascii="Times New Roman" w:eastAsia="Times New Roman" w:hAnsi="Times New Roman" w:cs="Times New Roman"/>
                <w:sz w:val="24"/>
                <w:szCs w:val="24"/>
                <w:lang w:eastAsia="ru-RU"/>
              </w:rPr>
              <w:t>. Отработка техники прыжка</w:t>
            </w:r>
            <w:r w:rsidRPr="006F1D10">
              <w:rPr>
                <w:rFonts w:ascii="Times New Roman" w:eastAsia="Times New Roman" w:hAnsi="Times New Roman" w:cs="Times New Roman"/>
                <w:bCs/>
                <w:sz w:val="24"/>
                <w:szCs w:val="24"/>
                <w:lang w:eastAsia="ru-RU"/>
              </w:rPr>
              <w:t xml:space="preserve"> в длину с места и с разбега  способом «согнув ноги</w:t>
            </w:r>
            <w:r w:rsidRPr="006F1D10">
              <w:rPr>
                <w:rFonts w:ascii="Times New Roman" w:eastAsia="Times New Roman" w:hAnsi="Times New Roman" w:cs="Times New Roman"/>
                <w:sz w:val="24"/>
                <w:szCs w:val="24"/>
                <w:lang w:eastAsia="ru-RU"/>
              </w:rPr>
              <w:t xml:space="preserve">. </w:t>
            </w:r>
            <w:r w:rsidRPr="006F1D10">
              <w:rPr>
                <w:rFonts w:ascii="Times New Roman" w:eastAsia="Times New Roman" w:hAnsi="Times New Roman" w:cs="Times New Roman"/>
                <w:bCs/>
                <w:sz w:val="24"/>
                <w:szCs w:val="24"/>
                <w:lang w:eastAsia="ru-RU"/>
              </w:rPr>
              <w:t>Выполнение контрольных упражнений по определению уровня физической подготовленности»</w:t>
            </w:r>
          </w:p>
        </w:tc>
      </w:tr>
      <w:tr w:rsidR="006F1D10" w:rsidRPr="006F1D10" w14:paraId="47F456B9" w14:textId="77777777" w:rsidTr="006F1D10">
        <w:trPr>
          <w:trHeight w:val="20"/>
        </w:trPr>
        <w:tc>
          <w:tcPr>
            <w:tcW w:w="796" w:type="pct"/>
            <w:vMerge/>
          </w:tcPr>
          <w:p w14:paraId="02FBB605"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0D829DA9" w14:textId="77777777" w:rsidR="006F1D10" w:rsidRPr="006F1D10" w:rsidRDefault="006F1D10" w:rsidP="006F1D10">
            <w:pPr>
              <w:autoSpaceDE w:val="0"/>
              <w:autoSpaceDN w:val="0"/>
              <w:adjustRightInd w:val="0"/>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 xml:space="preserve">4. Практическое занятие «Совершенствование техники  </w:t>
            </w:r>
            <w:r w:rsidRPr="006F1D10">
              <w:rPr>
                <w:rFonts w:ascii="Times New Roman" w:eastAsia="Times New Roman" w:hAnsi="Times New Roman" w:cs="Times New Roman"/>
                <w:bCs/>
                <w:sz w:val="24"/>
                <w:szCs w:val="24"/>
                <w:lang w:eastAsia="ru-RU"/>
              </w:rPr>
              <w:t xml:space="preserve"> прыжка в длину с разбега  способом «согнув ноги. </w:t>
            </w:r>
            <w:r w:rsidRPr="006F1D10">
              <w:rPr>
                <w:rFonts w:ascii="Times New Roman" w:eastAsia="Times New Roman" w:hAnsi="Times New Roman" w:cs="Times New Roman"/>
                <w:sz w:val="24"/>
                <w:szCs w:val="24"/>
                <w:lang w:eastAsia="ru-RU"/>
              </w:rPr>
              <w:t xml:space="preserve">Отработка </w:t>
            </w:r>
            <w:r w:rsidRPr="006F1D10">
              <w:rPr>
                <w:rFonts w:ascii="Times New Roman" w:eastAsia="Times New Roman" w:hAnsi="Times New Roman" w:cs="Times New Roman"/>
                <w:bCs/>
                <w:sz w:val="24"/>
                <w:szCs w:val="24"/>
                <w:lang w:eastAsia="ru-RU"/>
              </w:rPr>
              <w:t xml:space="preserve">техники бега на длинные дистанции. Выполнение контрольного норматива: бег 30 м и 60 м на время. </w:t>
            </w:r>
            <w:r w:rsidRPr="006F1D10">
              <w:rPr>
                <w:rFonts w:ascii="Times New Roman" w:eastAsia="Times New Roman" w:hAnsi="Times New Roman" w:cs="Times New Roman"/>
                <w:snapToGrid w:val="0"/>
                <w:sz w:val="24"/>
                <w:szCs w:val="24"/>
                <w:lang w:eastAsia="ru-RU"/>
              </w:rPr>
              <w:t xml:space="preserve">Сдача контрольных нормативов контрольных нормативов по </w:t>
            </w:r>
            <w:r w:rsidRPr="006F1D10">
              <w:rPr>
                <w:rFonts w:ascii="Times New Roman" w:eastAsia="Times New Roman" w:hAnsi="Times New Roman" w:cs="Times New Roman"/>
                <w:sz w:val="24"/>
                <w:szCs w:val="24"/>
                <w:lang w:eastAsia="ru-RU"/>
              </w:rPr>
              <w:t>броску набивного мяча 1 кг (девушки) и 2 кг (юноши) из-за головы</w:t>
            </w:r>
            <w:r w:rsidRPr="006F1D10">
              <w:rPr>
                <w:rFonts w:ascii="Times New Roman" w:eastAsia="Times New Roman" w:hAnsi="Times New Roman" w:cs="Times New Roman"/>
                <w:bCs/>
                <w:sz w:val="24"/>
                <w:szCs w:val="24"/>
                <w:lang w:eastAsia="ru-RU"/>
              </w:rPr>
              <w:t>»</w:t>
            </w:r>
          </w:p>
        </w:tc>
      </w:tr>
      <w:tr w:rsidR="006F1D10" w:rsidRPr="006F1D10" w14:paraId="1AD94857" w14:textId="77777777" w:rsidTr="006F1D10">
        <w:trPr>
          <w:trHeight w:val="20"/>
        </w:trPr>
        <w:tc>
          <w:tcPr>
            <w:tcW w:w="796" w:type="pct"/>
            <w:vMerge/>
          </w:tcPr>
          <w:p w14:paraId="03AFD3D3"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0B5DE640" w14:textId="77777777" w:rsidR="006F1D10" w:rsidRPr="006F1D10" w:rsidRDefault="006F1D10" w:rsidP="006F1D10">
            <w:pPr>
              <w:autoSpaceDE w:val="0"/>
              <w:autoSpaceDN w:val="0"/>
              <w:adjustRightInd w:val="0"/>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5. Практическое занятие «Совершенствование техники бега на длинные дистанции.</w:t>
            </w:r>
            <w:r w:rsidRPr="006F1D10">
              <w:rPr>
                <w:rFonts w:ascii="Times New Roman" w:eastAsia="Times New Roman" w:hAnsi="Times New Roman" w:cs="Times New Roman"/>
                <w:bCs/>
                <w:sz w:val="24"/>
                <w:szCs w:val="24"/>
                <w:lang w:eastAsia="ru-RU"/>
              </w:rPr>
              <w:t xml:space="preserve"> Кроссовая подготовка. Выполнение контрольного норматива: прыжок в длину с места и с разбега.</w:t>
            </w:r>
          </w:p>
        </w:tc>
      </w:tr>
      <w:tr w:rsidR="006F1D10" w:rsidRPr="006F1D10" w14:paraId="342305B2" w14:textId="77777777" w:rsidTr="006F1D10">
        <w:trPr>
          <w:trHeight w:val="20"/>
        </w:trPr>
        <w:tc>
          <w:tcPr>
            <w:tcW w:w="796" w:type="pct"/>
            <w:vMerge/>
          </w:tcPr>
          <w:p w14:paraId="1CB8EE26"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7D94F8A6" w14:textId="77777777" w:rsidR="006F1D10" w:rsidRPr="006F1D10" w:rsidRDefault="006F1D10" w:rsidP="006F1D10">
            <w:pPr>
              <w:autoSpaceDE w:val="0"/>
              <w:autoSpaceDN w:val="0"/>
              <w:adjustRightInd w:val="0"/>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6. Практическое занятие «Кроссовая подготовка.</w:t>
            </w:r>
            <w:r w:rsidRPr="006F1D10">
              <w:rPr>
                <w:rFonts w:ascii="Times New Roman" w:eastAsia="Times New Roman" w:hAnsi="Times New Roman" w:cs="Times New Roman"/>
                <w:bCs/>
                <w:sz w:val="24"/>
                <w:szCs w:val="24"/>
                <w:lang w:eastAsia="ru-RU"/>
              </w:rPr>
              <w:t xml:space="preserve"> Бег по пересеченной местности 3 км – юноши, 2 км – девушки без учета времени. </w:t>
            </w:r>
            <w:r w:rsidRPr="006F1D10">
              <w:rPr>
                <w:rFonts w:ascii="Times New Roman" w:eastAsia="Times New Roman" w:hAnsi="Times New Roman" w:cs="Times New Roman"/>
                <w:sz w:val="24"/>
                <w:szCs w:val="24"/>
                <w:lang w:eastAsia="ru-RU"/>
              </w:rPr>
              <w:t xml:space="preserve">Отработка </w:t>
            </w:r>
            <w:r w:rsidRPr="006F1D10">
              <w:rPr>
                <w:rFonts w:ascii="Times New Roman" w:eastAsia="Times New Roman" w:hAnsi="Times New Roman" w:cs="Times New Roman"/>
                <w:bCs/>
                <w:sz w:val="24"/>
                <w:szCs w:val="24"/>
                <w:lang w:eastAsia="ru-RU"/>
              </w:rPr>
              <w:t>техники</w:t>
            </w:r>
            <w:r w:rsidRPr="006F1D10">
              <w:rPr>
                <w:rFonts w:ascii="Times New Roman" w:eastAsia="Times New Roman" w:hAnsi="Times New Roman" w:cs="Times New Roman"/>
                <w:snapToGrid w:val="0"/>
                <w:sz w:val="24"/>
                <w:szCs w:val="24"/>
                <w:lang w:eastAsia="ru-RU"/>
              </w:rPr>
              <w:t xml:space="preserve"> прыжка в высоту способами: «прогнувшись», перешагивания, «ножницы», перекидной. </w:t>
            </w:r>
            <w:r w:rsidRPr="006F1D10">
              <w:rPr>
                <w:rFonts w:ascii="Times New Roman" w:eastAsia="Times New Roman" w:hAnsi="Times New Roman" w:cs="Times New Roman"/>
                <w:bCs/>
                <w:sz w:val="24"/>
                <w:szCs w:val="24"/>
                <w:lang w:eastAsia="ru-RU"/>
              </w:rPr>
              <w:t xml:space="preserve"> Развитие силовых способностей»</w:t>
            </w:r>
          </w:p>
        </w:tc>
      </w:tr>
      <w:tr w:rsidR="006F1D10" w:rsidRPr="006F1D10" w14:paraId="3A1ECDC4" w14:textId="77777777" w:rsidTr="006F1D10">
        <w:trPr>
          <w:trHeight w:val="20"/>
        </w:trPr>
        <w:tc>
          <w:tcPr>
            <w:tcW w:w="796" w:type="pct"/>
            <w:vMerge w:val="restart"/>
          </w:tcPr>
          <w:p w14:paraId="3E9E533C"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Тема 2.  2.</w:t>
            </w:r>
          </w:p>
          <w:p w14:paraId="5AEBE8E8" w14:textId="77777777" w:rsidR="006F1D10" w:rsidRPr="006F1D10" w:rsidRDefault="006F1D10" w:rsidP="006F1D10">
            <w:pPr>
              <w:autoSpaceDE w:val="0"/>
              <w:autoSpaceDN w:val="0"/>
              <w:adjustRightInd w:val="0"/>
              <w:jc w:val="both"/>
              <w:rPr>
                <w:rFonts w:ascii="Times New Roman" w:eastAsia="Times New Roman" w:hAnsi="Times New Roman" w:cs="Times New Roman"/>
                <w:b/>
                <w:sz w:val="24"/>
                <w:szCs w:val="24"/>
                <w:lang w:eastAsia="ru-RU"/>
              </w:rPr>
            </w:pPr>
            <w:r w:rsidRPr="006F1D10">
              <w:rPr>
                <w:rFonts w:ascii="Times New Roman" w:eastAsia="Times New Roman" w:hAnsi="Times New Roman" w:cs="Times New Roman"/>
                <w:b/>
                <w:sz w:val="24"/>
                <w:szCs w:val="24"/>
                <w:lang w:eastAsia="ru-RU"/>
              </w:rPr>
              <w:t xml:space="preserve">Лыжная </w:t>
            </w:r>
          </w:p>
          <w:p w14:paraId="2752EA65"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sz w:val="24"/>
                <w:szCs w:val="24"/>
                <w:lang w:eastAsia="ru-RU"/>
              </w:rPr>
              <w:t>подготовка</w:t>
            </w:r>
          </w:p>
        </w:tc>
        <w:tc>
          <w:tcPr>
            <w:tcW w:w="4204" w:type="pct"/>
          </w:tcPr>
          <w:p w14:paraId="32F6DD90"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 xml:space="preserve">Содержание учебного материала </w:t>
            </w:r>
          </w:p>
        </w:tc>
      </w:tr>
      <w:tr w:rsidR="006F1D10" w:rsidRPr="006F1D10" w14:paraId="65BE1F90" w14:textId="77777777" w:rsidTr="006F1D10">
        <w:trPr>
          <w:trHeight w:val="20"/>
        </w:trPr>
        <w:tc>
          <w:tcPr>
            <w:tcW w:w="796" w:type="pct"/>
            <w:vMerge/>
          </w:tcPr>
          <w:p w14:paraId="4AC89B0A"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0CF0A960"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1. Правила безопасности во время занятий лыжным спортом. Оказание первой доврачебной помощи при травмах и обморожениях</w:t>
            </w:r>
          </w:p>
        </w:tc>
      </w:tr>
      <w:tr w:rsidR="006F1D10" w:rsidRPr="006F1D10" w14:paraId="300BCE11" w14:textId="77777777" w:rsidTr="006F1D10">
        <w:trPr>
          <w:trHeight w:val="20"/>
        </w:trPr>
        <w:tc>
          <w:tcPr>
            <w:tcW w:w="796" w:type="pct"/>
            <w:vMerge/>
          </w:tcPr>
          <w:p w14:paraId="49CDD065"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77C0A0E8"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 xml:space="preserve">2. Техника </w:t>
            </w:r>
            <w:r w:rsidRPr="006F1D10">
              <w:rPr>
                <w:rFonts w:ascii="Times New Roman" w:eastAsia="Times New Roman" w:hAnsi="Times New Roman" w:cs="Times New Roman"/>
                <w:snapToGrid w:val="0"/>
                <w:sz w:val="24"/>
                <w:szCs w:val="24"/>
                <w:lang w:eastAsia="ru-RU"/>
              </w:rPr>
              <w:t>перехода с одновременных лыжных ходов на попеременные. Преодоление подъемов и препятствий</w:t>
            </w:r>
          </w:p>
        </w:tc>
      </w:tr>
      <w:tr w:rsidR="006F1D10" w:rsidRPr="006F1D10" w14:paraId="05C51A48" w14:textId="77777777" w:rsidTr="006F1D10">
        <w:trPr>
          <w:trHeight w:val="20"/>
        </w:trPr>
        <w:tc>
          <w:tcPr>
            <w:tcW w:w="796" w:type="pct"/>
            <w:vMerge/>
          </w:tcPr>
          <w:p w14:paraId="4FED3126"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598369E0"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3. Техника п</w:t>
            </w:r>
            <w:r w:rsidRPr="006F1D10">
              <w:rPr>
                <w:rFonts w:ascii="Times New Roman" w:eastAsia="Times New Roman" w:hAnsi="Times New Roman" w:cs="Times New Roman"/>
                <w:snapToGrid w:val="0"/>
                <w:sz w:val="24"/>
                <w:szCs w:val="24"/>
                <w:lang w:eastAsia="ru-RU"/>
              </w:rPr>
              <w:t>ерехода с хода на ход в зависимости от условий дистанции и состояния лыжни</w:t>
            </w:r>
          </w:p>
        </w:tc>
      </w:tr>
      <w:tr w:rsidR="006F1D10" w:rsidRPr="006F1D10" w14:paraId="400D43C1" w14:textId="77777777" w:rsidTr="006F1D10">
        <w:trPr>
          <w:trHeight w:val="20"/>
        </w:trPr>
        <w:tc>
          <w:tcPr>
            <w:tcW w:w="796" w:type="pct"/>
            <w:vMerge/>
          </w:tcPr>
          <w:p w14:paraId="758DED75"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0DB8F46"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4.</w:t>
            </w:r>
            <w:r w:rsidRPr="006F1D10">
              <w:rPr>
                <w:rFonts w:ascii="Times New Roman" w:eastAsia="Times New Roman" w:hAnsi="Times New Roman" w:cs="Times New Roman"/>
                <w:snapToGrid w:val="0"/>
                <w:sz w:val="24"/>
                <w:szCs w:val="24"/>
                <w:lang w:eastAsia="ru-RU"/>
              </w:rPr>
              <w:t xml:space="preserve"> Элементы тактики лыжных гонок: распределение сил, лидирование, обгон, финиширование и др. Прохождение дистанции 3 км (девушки) и 5 км (юноши).</w:t>
            </w:r>
          </w:p>
        </w:tc>
      </w:tr>
      <w:tr w:rsidR="006F1D10" w:rsidRPr="006F1D10" w14:paraId="56277FD5" w14:textId="77777777" w:rsidTr="006F1D10">
        <w:trPr>
          <w:trHeight w:val="20"/>
        </w:trPr>
        <w:tc>
          <w:tcPr>
            <w:tcW w:w="796" w:type="pct"/>
            <w:vMerge/>
          </w:tcPr>
          <w:p w14:paraId="57ED2425"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3F9081E6" w14:textId="77777777" w:rsidR="006F1D10" w:rsidRPr="006F1D10" w:rsidRDefault="006F1D10" w:rsidP="006F1D10">
            <w:pPr>
              <w:jc w:val="both"/>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lang w:eastAsia="ru-RU"/>
              </w:rPr>
              <w:t>В том числе,  практических занятий и лабораторных работ</w:t>
            </w:r>
          </w:p>
        </w:tc>
      </w:tr>
      <w:tr w:rsidR="006F1D10" w:rsidRPr="006F1D10" w14:paraId="7033B209" w14:textId="77777777" w:rsidTr="006F1D10">
        <w:trPr>
          <w:trHeight w:val="20"/>
        </w:trPr>
        <w:tc>
          <w:tcPr>
            <w:tcW w:w="796" w:type="pct"/>
            <w:vMerge/>
          </w:tcPr>
          <w:p w14:paraId="445FE153"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D5409EA" w14:textId="77777777" w:rsidR="006F1D10" w:rsidRPr="006F1D10" w:rsidRDefault="006F1D10" w:rsidP="006F1D10">
            <w:pPr>
              <w:autoSpaceDE w:val="0"/>
              <w:autoSpaceDN w:val="0"/>
              <w:adjustRightInd w:val="0"/>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 xml:space="preserve">1. Практическое занятие </w:t>
            </w:r>
            <w:r w:rsidRPr="006F1D10">
              <w:rPr>
                <w:rFonts w:ascii="Times New Roman" w:eastAsia="Times New Roman" w:hAnsi="Times New Roman" w:cs="Times New Roman"/>
                <w:bCs/>
                <w:sz w:val="24"/>
                <w:szCs w:val="24"/>
                <w:lang w:eastAsia="ru-RU"/>
              </w:rPr>
              <w:t>«</w:t>
            </w:r>
            <w:r w:rsidRPr="006F1D10">
              <w:rPr>
                <w:rFonts w:ascii="Times New Roman" w:eastAsia="Times New Roman" w:hAnsi="Times New Roman" w:cs="Times New Roman"/>
                <w:sz w:val="24"/>
                <w:szCs w:val="24"/>
                <w:lang w:eastAsia="ru-RU"/>
              </w:rPr>
              <w:t>Совершенствование техники перемещения лыжных ходов. Закрепление техники попеременного двушажного хода, техника подъема и спуска в «основной стойке». Полуконьковый и коньковый ход»</w:t>
            </w:r>
          </w:p>
        </w:tc>
      </w:tr>
      <w:tr w:rsidR="006F1D10" w:rsidRPr="006F1D10" w14:paraId="171BC6F8" w14:textId="77777777" w:rsidTr="006F1D10">
        <w:trPr>
          <w:trHeight w:val="20"/>
        </w:trPr>
        <w:tc>
          <w:tcPr>
            <w:tcW w:w="796" w:type="pct"/>
            <w:vMerge/>
          </w:tcPr>
          <w:p w14:paraId="0A420679"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1FF0588" w14:textId="77777777" w:rsidR="006F1D10" w:rsidRPr="006F1D10" w:rsidRDefault="006F1D10" w:rsidP="006F1D10">
            <w:pPr>
              <w:autoSpaceDE w:val="0"/>
              <w:autoSpaceDN w:val="0"/>
              <w:adjustRightInd w:val="0"/>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 xml:space="preserve">2. Практическое занятие </w:t>
            </w:r>
            <w:r w:rsidRPr="006F1D10">
              <w:rPr>
                <w:rFonts w:ascii="Times New Roman" w:eastAsia="Times New Roman" w:hAnsi="Times New Roman" w:cs="Times New Roman"/>
                <w:bCs/>
                <w:sz w:val="24"/>
                <w:szCs w:val="24"/>
                <w:lang w:eastAsia="ru-RU"/>
              </w:rPr>
              <w:t xml:space="preserve">«Отработка </w:t>
            </w:r>
            <w:r w:rsidRPr="006F1D10">
              <w:rPr>
                <w:rFonts w:ascii="Times New Roman" w:eastAsia="Times New Roman" w:hAnsi="Times New Roman" w:cs="Times New Roman"/>
                <w:snapToGrid w:val="0"/>
                <w:sz w:val="24"/>
                <w:szCs w:val="24"/>
                <w:lang w:eastAsia="ru-RU"/>
              </w:rPr>
              <w:t xml:space="preserve">элементов тактики лыжных гонок: распределение сил, лидирование, обгон, финиширование и др. </w:t>
            </w:r>
            <w:r w:rsidRPr="006F1D10">
              <w:rPr>
                <w:rFonts w:ascii="Times New Roman" w:eastAsia="Times New Roman" w:hAnsi="Times New Roman" w:cs="Times New Roman"/>
                <w:bCs/>
                <w:sz w:val="24"/>
                <w:szCs w:val="24"/>
                <w:lang w:eastAsia="ru-RU"/>
              </w:rPr>
              <w:t>Прохождение дистанций 3 км (девушки),  5 км (юноши)»</w:t>
            </w:r>
          </w:p>
        </w:tc>
      </w:tr>
      <w:tr w:rsidR="006F1D10" w:rsidRPr="006F1D10" w14:paraId="48997EE6" w14:textId="77777777" w:rsidTr="006F1D10">
        <w:trPr>
          <w:trHeight w:val="20"/>
        </w:trPr>
        <w:tc>
          <w:tcPr>
            <w:tcW w:w="796" w:type="pct"/>
            <w:vMerge w:val="restart"/>
          </w:tcPr>
          <w:p w14:paraId="1FACCA73"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Тема 2. 3.</w:t>
            </w:r>
          </w:p>
          <w:p w14:paraId="42DF53A7"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bCs/>
                <w:sz w:val="24"/>
                <w:szCs w:val="24"/>
                <w:lang w:eastAsia="ru-RU"/>
              </w:rPr>
              <w:t>Гимнастика</w:t>
            </w:r>
            <w:r w:rsidRPr="006F1D10">
              <w:rPr>
                <w:rFonts w:ascii="Times New Roman" w:eastAsia="Times New Roman" w:hAnsi="Times New Roman" w:cs="Times New Roman"/>
                <w:bCs/>
                <w:sz w:val="24"/>
                <w:szCs w:val="24"/>
                <w:lang w:eastAsia="ru-RU"/>
              </w:rPr>
              <w:t xml:space="preserve">  </w:t>
            </w:r>
          </w:p>
        </w:tc>
        <w:tc>
          <w:tcPr>
            <w:tcW w:w="4204" w:type="pct"/>
          </w:tcPr>
          <w:p w14:paraId="0C98F826" w14:textId="77777777" w:rsidR="006F1D10" w:rsidRPr="006F1D10" w:rsidRDefault="006F1D10" w:rsidP="006F1D10">
            <w:pPr>
              <w:jc w:val="both"/>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 xml:space="preserve">Содержание учебного материала </w:t>
            </w:r>
          </w:p>
        </w:tc>
      </w:tr>
      <w:tr w:rsidR="006F1D10" w:rsidRPr="006F1D10" w14:paraId="59E7478A" w14:textId="77777777" w:rsidTr="006F1D10">
        <w:trPr>
          <w:trHeight w:val="20"/>
        </w:trPr>
        <w:tc>
          <w:tcPr>
            <w:tcW w:w="796" w:type="pct"/>
            <w:vMerge/>
          </w:tcPr>
          <w:p w14:paraId="43A6111A"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54EADA3A"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1. 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tc>
      </w:tr>
      <w:tr w:rsidR="006F1D10" w:rsidRPr="006F1D10" w14:paraId="66238626" w14:textId="77777777" w:rsidTr="006F1D10">
        <w:trPr>
          <w:trHeight w:val="20"/>
        </w:trPr>
        <w:tc>
          <w:tcPr>
            <w:tcW w:w="796" w:type="pct"/>
            <w:vMerge/>
          </w:tcPr>
          <w:p w14:paraId="18B06029"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165D55E"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 xml:space="preserve">2. </w:t>
            </w:r>
            <w:r w:rsidRPr="006F1D10">
              <w:rPr>
                <w:rFonts w:ascii="Times New Roman" w:eastAsia="Times New Roman" w:hAnsi="Times New Roman" w:cs="Times New Roman"/>
                <w:sz w:val="24"/>
                <w:szCs w:val="24"/>
                <w:shd w:val="clear" w:color="auto" w:fill="FFFFFF"/>
                <w:lang w:eastAsia="ru-RU"/>
              </w:rPr>
              <w:t>Виды производственной гимнастики: вводная гимнастика, физкультурная пауза, физкультурная минутка, микропауза активного отдыха</w:t>
            </w:r>
          </w:p>
        </w:tc>
      </w:tr>
      <w:tr w:rsidR="006F1D10" w:rsidRPr="006F1D10" w14:paraId="424E750A" w14:textId="77777777" w:rsidTr="006F1D10">
        <w:trPr>
          <w:trHeight w:val="20"/>
        </w:trPr>
        <w:tc>
          <w:tcPr>
            <w:tcW w:w="796" w:type="pct"/>
            <w:vMerge/>
          </w:tcPr>
          <w:p w14:paraId="7BDE4BEC"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1A13A10F"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 xml:space="preserve">3. </w:t>
            </w:r>
            <w:r w:rsidRPr="006F1D10">
              <w:rPr>
                <w:rFonts w:ascii="Times New Roman" w:eastAsia="Times New Roman" w:hAnsi="Times New Roman" w:cs="Times New Roman"/>
                <w:bCs/>
                <w:sz w:val="24"/>
                <w:szCs w:val="24"/>
                <w:lang w:eastAsia="ru-RU"/>
              </w:rPr>
              <w:t>Упражнения для профилактики профессиональных заболеваний. Комплексы упражнений вводной и производственной гимнастики. Упражнения для коррекции зрения</w:t>
            </w:r>
          </w:p>
        </w:tc>
      </w:tr>
      <w:tr w:rsidR="006F1D10" w:rsidRPr="006F1D10" w14:paraId="78CACA65" w14:textId="77777777" w:rsidTr="006F1D10">
        <w:trPr>
          <w:trHeight w:val="467"/>
        </w:trPr>
        <w:tc>
          <w:tcPr>
            <w:tcW w:w="796" w:type="pct"/>
            <w:vMerge/>
          </w:tcPr>
          <w:p w14:paraId="56ECDB5F"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57A8A413"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 xml:space="preserve">4. </w:t>
            </w:r>
            <w:r w:rsidRPr="006F1D10">
              <w:rPr>
                <w:rFonts w:ascii="Times New Roman" w:eastAsia="Times New Roman" w:hAnsi="Times New Roman" w:cs="Times New Roman"/>
                <w:sz w:val="24"/>
                <w:szCs w:val="24"/>
                <w:lang w:eastAsia="ru-RU"/>
              </w:rPr>
              <w:t xml:space="preserve">Комплексы общеразвивающих упражнений: </w:t>
            </w:r>
            <w:r w:rsidRPr="006F1D10">
              <w:rPr>
                <w:rFonts w:ascii="Times New Roman" w:eastAsia="Times New Roman" w:hAnsi="Times New Roman" w:cs="Times New Roman"/>
                <w:bCs/>
                <w:sz w:val="24"/>
                <w:szCs w:val="24"/>
                <w:lang w:eastAsia="ru-RU"/>
              </w:rPr>
              <w:t>упражнения с партнером, упражнения с гантелями, набивными мячами, упражнения с мячом, обручем (девушки)</w:t>
            </w:r>
          </w:p>
        </w:tc>
      </w:tr>
      <w:tr w:rsidR="006F1D10" w:rsidRPr="006F1D10" w14:paraId="234BF54D" w14:textId="77777777" w:rsidTr="006F1D10">
        <w:trPr>
          <w:trHeight w:val="20"/>
        </w:trPr>
        <w:tc>
          <w:tcPr>
            <w:tcW w:w="796" w:type="pct"/>
            <w:vMerge/>
          </w:tcPr>
          <w:p w14:paraId="16C372EA"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31C35F9"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bCs/>
                <w:lang w:eastAsia="ru-RU"/>
              </w:rPr>
              <w:t>В том числе,  практических занятий и лабораторных работ</w:t>
            </w:r>
          </w:p>
        </w:tc>
      </w:tr>
      <w:tr w:rsidR="006F1D10" w:rsidRPr="006F1D10" w14:paraId="49DF61CD" w14:textId="77777777" w:rsidTr="006F1D10">
        <w:trPr>
          <w:trHeight w:val="20"/>
        </w:trPr>
        <w:tc>
          <w:tcPr>
            <w:tcW w:w="796" w:type="pct"/>
            <w:vMerge/>
          </w:tcPr>
          <w:p w14:paraId="340E584D"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55E46D5" w14:textId="77777777" w:rsidR="006F1D10" w:rsidRPr="006F1D10" w:rsidRDefault="006F1D10" w:rsidP="006F1D10">
            <w:pPr>
              <w:autoSpaceDE w:val="0"/>
              <w:autoSpaceDN w:val="0"/>
              <w:adjustRightInd w:val="0"/>
              <w:jc w:val="both"/>
              <w:rPr>
                <w:rFonts w:ascii="Times New Roman" w:eastAsia="Times New Roman" w:hAnsi="Times New Roman" w:cs="Times New Roman"/>
                <w:bCs/>
                <w:sz w:val="24"/>
                <w:szCs w:val="24"/>
              </w:rPr>
            </w:pPr>
            <w:r w:rsidRPr="006F1D10">
              <w:rPr>
                <w:rFonts w:ascii="Times New Roman" w:eastAsia="Times New Roman" w:hAnsi="Times New Roman" w:cs="Times New Roman"/>
                <w:sz w:val="24"/>
                <w:szCs w:val="24"/>
              </w:rPr>
              <w:t>1. Практическое занятие «Выполнение о</w:t>
            </w:r>
            <w:r w:rsidRPr="006F1D10">
              <w:rPr>
                <w:rFonts w:ascii="Times New Roman" w:eastAsia="Times New Roman" w:hAnsi="Times New Roman" w:cs="Times New Roman"/>
                <w:bCs/>
                <w:sz w:val="24"/>
                <w:szCs w:val="24"/>
              </w:rPr>
              <w:t>бщеразвивающих упражнений, упражнений в паре, упражнений с гантелями, набивными мячами, упражнений с мячом, обручем (девушки)».</w:t>
            </w:r>
          </w:p>
        </w:tc>
      </w:tr>
      <w:tr w:rsidR="006F1D10" w:rsidRPr="006F1D10" w14:paraId="5100D44F" w14:textId="77777777" w:rsidTr="006F1D10">
        <w:trPr>
          <w:trHeight w:val="20"/>
        </w:trPr>
        <w:tc>
          <w:tcPr>
            <w:tcW w:w="796" w:type="pct"/>
            <w:vMerge/>
          </w:tcPr>
          <w:p w14:paraId="19B7CDE4"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3B626431" w14:textId="77777777" w:rsidR="006F1D10" w:rsidRPr="006F1D10" w:rsidRDefault="006F1D10" w:rsidP="006F1D10">
            <w:pPr>
              <w:autoSpaceDE w:val="0"/>
              <w:autoSpaceDN w:val="0"/>
              <w:adjustRightInd w:val="0"/>
              <w:jc w:val="both"/>
              <w:rPr>
                <w:rFonts w:ascii="Times New Roman" w:eastAsia="Times New Roman" w:hAnsi="Times New Roman" w:cs="Times New Roman"/>
                <w:sz w:val="24"/>
                <w:szCs w:val="24"/>
              </w:rPr>
            </w:pPr>
            <w:r w:rsidRPr="006F1D10">
              <w:rPr>
                <w:rFonts w:ascii="Times New Roman" w:eastAsia="Times New Roman" w:hAnsi="Times New Roman" w:cs="Times New Roman"/>
                <w:sz w:val="24"/>
                <w:szCs w:val="24"/>
              </w:rPr>
              <w:t>2. Практическое занятие «Выполнение упражнений с отягощением собственным весом (подтягивание в висе, отжимание в упоре, удержание равновесия  в висе, упоре) (юноши)».</w:t>
            </w:r>
          </w:p>
        </w:tc>
      </w:tr>
      <w:tr w:rsidR="006F1D10" w:rsidRPr="006F1D10" w14:paraId="14D4096F" w14:textId="77777777" w:rsidTr="006F1D10">
        <w:trPr>
          <w:trHeight w:val="20"/>
        </w:trPr>
        <w:tc>
          <w:tcPr>
            <w:tcW w:w="796" w:type="pct"/>
            <w:vMerge/>
          </w:tcPr>
          <w:p w14:paraId="27DDC300"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018EAAD9" w14:textId="77777777" w:rsidR="006F1D10" w:rsidRPr="006F1D10" w:rsidRDefault="006F1D10" w:rsidP="006F1D10">
            <w:pPr>
              <w:autoSpaceDE w:val="0"/>
              <w:autoSpaceDN w:val="0"/>
              <w:adjustRightInd w:val="0"/>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 xml:space="preserve">3. Практическое занятие  «Выполнение упражнений на развитие силовой выносливости. Упражнения на развитие силы» </w:t>
            </w:r>
          </w:p>
        </w:tc>
      </w:tr>
      <w:tr w:rsidR="006F1D10" w:rsidRPr="006F1D10" w14:paraId="7843DFFB" w14:textId="77777777" w:rsidTr="006F1D10">
        <w:trPr>
          <w:trHeight w:val="20"/>
        </w:trPr>
        <w:tc>
          <w:tcPr>
            <w:tcW w:w="796" w:type="pct"/>
            <w:vMerge/>
          </w:tcPr>
          <w:p w14:paraId="257AA30B"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CCDADEB"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4. Практическое занятие  «Освоение методики выполнения комплексов утренней, вводной и производственной гимнастики с целью профилактики профессиональных заболеваний»</w:t>
            </w:r>
          </w:p>
        </w:tc>
      </w:tr>
      <w:tr w:rsidR="006F1D10" w:rsidRPr="006F1D10" w14:paraId="5DF1B86C" w14:textId="77777777" w:rsidTr="006F1D10">
        <w:trPr>
          <w:trHeight w:val="20"/>
        </w:trPr>
        <w:tc>
          <w:tcPr>
            <w:tcW w:w="796" w:type="pct"/>
            <w:vMerge w:val="restart"/>
          </w:tcPr>
          <w:p w14:paraId="5EF49585" w14:textId="77777777" w:rsidR="006F1D10" w:rsidRPr="006F1D10" w:rsidRDefault="006F1D10" w:rsidP="006F1D10">
            <w:pPr>
              <w:rPr>
                <w:rFonts w:ascii="Times New Roman" w:eastAsia="Times New Roman" w:hAnsi="Times New Roman" w:cs="Times New Roman"/>
                <w:b/>
                <w:sz w:val="24"/>
                <w:szCs w:val="24"/>
                <w:lang w:eastAsia="ru-RU"/>
              </w:rPr>
            </w:pPr>
            <w:r w:rsidRPr="006F1D10">
              <w:rPr>
                <w:rFonts w:ascii="Times New Roman" w:eastAsia="Times New Roman" w:hAnsi="Times New Roman" w:cs="Times New Roman"/>
                <w:b/>
                <w:sz w:val="24"/>
                <w:szCs w:val="24"/>
                <w:lang w:eastAsia="ru-RU"/>
              </w:rPr>
              <w:t>Тема 2.4.</w:t>
            </w:r>
          </w:p>
          <w:p w14:paraId="6818FA89"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bCs/>
                <w:sz w:val="24"/>
                <w:szCs w:val="24"/>
                <w:lang w:eastAsia="ru-RU"/>
              </w:rPr>
              <w:t>Атлетическая гимнастика</w:t>
            </w:r>
          </w:p>
        </w:tc>
        <w:tc>
          <w:tcPr>
            <w:tcW w:w="4204" w:type="pct"/>
          </w:tcPr>
          <w:p w14:paraId="21505734"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Содержание учебного материала</w:t>
            </w:r>
          </w:p>
        </w:tc>
      </w:tr>
      <w:tr w:rsidR="006F1D10" w:rsidRPr="006F1D10" w14:paraId="16235BDA" w14:textId="77777777" w:rsidTr="006F1D10">
        <w:trPr>
          <w:trHeight w:val="20"/>
        </w:trPr>
        <w:tc>
          <w:tcPr>
            <w:tcW w:w="796" w:type="pct"/>
            <w:vMerge/>
          </w:tcPr>
          <w:p w14:paraId="1D3CEDF7"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581D155"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1. Атлетическая гимнастика как система физических упражнений, развивающих силу, в сочетании с разносторонней физической подготовкой. Занятия атлетической гимнастикой способствуют развитию силы, выносливости, ловкости, формируют гармоничное телосложение.</w:t>
            </w:r>
          </w:p>
        </w:tc>
      </w:tr>
      <w:tr w:rsidR="006F1D10" w:rsidRPr="006F1D10" w14:paraId="0C6BAFBE" w14:textId="77777777" w:rsidTr="006F1D10">
        <w:trPr>
          <w:trHeight w:val="20"/>
        </w:trPr>
        <w:tc>
          <w:tcPr>
            <w:tcW w:w="796" w:type="pct"/>
            <w:vMerge/>
          </w:tcPr>
          <w:p w14:paraId="658767AD"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16A13B81"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 xml:space="preserve">2. Занятия на тренажерах, </w:t>
            </w:r>
            <w:r w:rsidRPr="006F1D10">
              <w:rPr>
                <w:rFonts w:ascii="Times New Roman" w:eastAsia="Times New Roman" w:hAnsi="Times New Roman" w:cs="Times New Roman"/>
                <w:sz w:val="24"/>
                <w:szCs w:val="24"/>
                <w:lang w:eastAsia="ru-RU"/>
              </w:rPr>
              <w:t>как средство профилактики гиподинамии.  Воздействие занятий на различные части тела, мышечные группы, дыхательную и сердечно-сосудистую системы</w:t>
            </w:r>
          </w:p>
        </w:tc>
      </w:tr>
      <w:tr w:rsidR="006F1D10" w:rsidRPr="006F1D10" w14:paraId="65FE36AA" w14:textId="77777777" w:rsidTr="006F1D10">
        <w:trPr>
          <w:trHeight w:val="20"/>
        </w:trPr>
        <w:tc>
          <w:tcPr>
            <w:tcW w:w="796" w:type="pct"/>
            <w:vMerge/>
          </w:tcPr>
          <w:p w14:paraId="1A41BE9A"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739E4B9"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3. Гигиена самостоятельных занятий</w:t>
            </w:r>
            <w:r w:rsidRPr="006F1D10">
              <w:rPr>
                <w:rFonts w:ascii="Times New Roman" w:eastAsia="Times New Roman" w:hAnsi="Times New Roman" w:cs="Times New Roman"/>
                <w:iCs/>
                <w:sz w:val="24"/>
                <w:szCs w:val="24"/>
                <w:lang w:eastAsia="ru-RU"/>
              </w:rPr>
              <w:t xml:space="preserve">  атлетической гимнастикой: питание, питьевой режим, гигиена тела, закаливание, одежда для тренировок</w:t>
            </w:r>
          </w:p>
        </w:tc>
      </w:tr>
      <w:tr w:rsidR="006F1D10" w:rsidRPr="006F1D10" w14:paraId="06B147D5" w14:textId="77777777" w:rsidTr="006F1D10">
        <w:trPr>
          <w:trHeight w:val="20"/>
        </w:trPr>
        <w:tc>
          <w:tcPr>
            <w:tcW w:w="796" w:type="pct"/>
            <w:vMerge/>
          </w:tcPr>
          <w:p w14:paraId="64840DC5"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39111BA1"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bCs/>
                <w:lang w:eastAsia="ru-RU"/>
              </w:rPr>
              <w:t>В том числе,  практических занятий и лабораторных работ</w:t>
            </w:r>
          </w:p>
        </w:tc>
      </w:tr>
      <w:tr w:rsidR="006F1D10" w:rsidRPr="006F1D10" w14:paraId="5CD7310B" w14:textId="77777777" w:rsidTr="006F1D10">
        <w:trPr>
          <w:trHeight w:val="20"/>
        </w:trPr>
        <w:tc>
          <w:tcPr>
            <w:tcW w:w="796" w:type="pct"/>
            <w:vMerge/>
          </w:tcPr>
          <w:p w14:paraId="5A1D6E59"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361F4079" w14:textId="77777777" w:rsidR="006F1D10" w:rsidRPr="006F1D10" w:rsidRDefault="006F1D10" w:rsidP="006F1D10">
            <w:pPr>
              <w:numPr>
                <w:ilvl w:val="12"/>
                <w:numId w:val="0"/>
              </w:num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bCs/>
                <w:sz w:val="24"/>
                <w:szCs w:val="24"/>
                <w:lang w:eastAsia="ru-RU"/>
              </w:rPr>
              <w:t xml:space="preserve">1. Практическое   занятие: </w:t>
            </w:r>
            <w:r w:rsidRPr="006F1D10">
              <w:rPr>
                <w:rFonts w:ascii="Times New Roman" w:eastAsia="Times New Roman" w:hAnsi="Times New Roman" w:cs="Times New Roman"/>
                <w:sz w:val="24"/>
                <w:szCs w:val="24"/>
                <w:lang w:eastAsia="ru-RU"/>
              </w:rPr>
              <w:t xml:space="preserve"> «Разработка комплекса упражнений для занятий в тренажерном зале под руководством преподавателя» </w:t>
            </w:r>
          </w:p>
        </w:tc>
      </w:tr>
      <w:tr w:rsidR="006F1D10" w:rsidRPr="006F1D10" w14:paraId="6A30F8C1" w14:textId="77777777" w:rsidTr="006F1D10">
        <w:trPr>
          <w:trHeight w:val="20"/>
        </w:trPr>
        <w:tc>
          <w:tcPr>
            <w:tcW w:w="796" w:type="pct"/>
            <w:vMerge/>
          </w:tcPr>
          <w:p w14:paraId="468151A1"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A257723" w14:textId="77777777" w:rsidR="006F1D10" w:rsidRPr="006F1D10" w:rsidRDefault="006F1D10" w:rsidP="006F1D10">
            <w:pPr>
              <w:numPr>
                <w:ilvl w:val="12"/>
                <w:numId w:val="0"/>
              </w:num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 xml:space="preserve">2. Практическое   занятие: </w:t>
            </w:r>
            <w:r w:rsidRPr="006F1D10">
              <w:rPr>
                <w:rFonts w:ascii="Times New Roman" w:eastAsia="Times New Roman" w:hAnsi="Times New Roman" w:cs="Times New Roman"/>
                <w:sz w:val="24"/>
                <w:szCs w:val="24"/>
                <w:lang w:eastAsia="ru-RU"/>
              </w:rPr>
              <w:t xml:space="preserve"> «Выполнение комплекса упражнений для занятий в тренажерном зале под руководством преподавателя»</w:t>
            </w:r>
          </w:p>
        </w:tc>
      </w:tr>
      <w:tr w:rsidR="006F1D10" w:rsidRPr="006F1D10" w14:paraId="553F732E" w14:textId="77777777" w:rsidTr="006F1D10">
        <w:trPr>
          <w:trHeight w:val="20"/>
        </w:trPr>
        <w:tc>
          <w:tcPr>
            <w:tcW w:w="5000" w:type="pct"/>
            <w:gridSpan w:val="2"/>
          </w:tcPr>
          <w:p w14:paraId="73C3FB06" w14:textId="1E91A300" w:rsidR="006F1D10" w:rsidRPr="006F1D10" w:rsidRDefault="006F1D10" w:rsidP="006F1D10">
            <w:pPr>
              <w:rPr>
                <w:rFonts w:ascii="Times New Roman" w:eastAsia="Times New Roman" w:hAnsi="Times New Roman" w:cs="Times New Roman"/>
                <w:sz w:val="24"/>
                <w:szCs w:val="24"/>
                <w:lang w:eastAsia="ru-RU"/>
              </w:rPr>
            </w:pPr>
            <w:r w:rsidRPr="006F1D10">
              <w:rPr>
                <w:rFonts w:ascii="Times New Roman" w:eastAsia="Times New Roman" w:hAnsi="Times New Roman" w:cs="Times New Roman"/>
                <w:b/>
                <w:sz w:val="24"/>
                <w:szCs w:val="24"/>
                <w:lang w:eastAsia="ru-RU"/>
              </w:rPr>
              <w:t xml:space="preserve">Раздел 3. </w:t>
            </w:r>
            <w:r w:rsidRPr="006F1D10">
              <w:rPr>
                <w:rFonts w:ascii="Times New Roman" w:eastAsia="Times New Roman" w:hAnsi="Times New Roman" w:cs="Times New Roman"/>
                <w:b/>
                <w:bCs/>
                <w:sz w:val="24"/>
                <w:szCs w:val="24"/>
                <w:lang w:eastAsia="ru-RU"/>
              </w:rPr>
              <w:t>Спортивные игры</w:t>
            </w:r>
            <w:r>
              <w:rPr>
                <w:rFonts w:ascii="Times New Roman" w:eastAsia="Times New Roman" w:hAnsi="Times New Roman" w:cs="Times New Roman"/>
                <w:b/>
                <w:bCs/>
                <w:sz w:val="24"/>
                <w:szCs w:val="24"/>
                <w:lang w:eastAsia="ru-RU"/>
              </w:rPr>
              <w:t xml:space="preserve"> – 46 часов</w:t>
            </w:r>
          </w:p>
        </w:tc>
      </w:tr>
      <w:tr w:rsidR="006F1D10" w:rsidRPr="006F1D10" w14:paraId="1B57943D" w14:textId="77777777" w:rsidTr="006F1D10">
        <w:trPr>
          <w:trHeight w:val="20"/>
        </w:trPr>
        <w:tc>
          <w:tcPr>
            <w:tcW w:w="796" w:type="pct"/>
            <w:vMerge w:val="restart"/>
          </w:tcPr>
          <w:p w14:paraId="7E327FC7" w14:textId="77777777" w:rsidR="006F1D10" w:rsidRPr="006F1D10" w:rsidRDefault="006F1D10" w:rsidP="006F1D10">
            <w:pPr>
              <w:rPr>
                <w:rFonts w:ascii="Times New Roman" w:eastAsia="Times New Roman" w:hAnsi="Times New Roman" w:cs="Times New Roman"/>
                <w:b/>
                <w:sz w:val="24"/>
                <w:szCs w:val="24"/>
                <w:lang w:eastAsia="ru-RU"/>
              </w:rPr>
            </w:pPr>
            <w:r w:rsidRPr="006F1D10">
              <w:rPr>
                <w:rFonts w:ascii="Times New Roman" w:eastAsia="Times New Roman" w:hAnsi="Times New Roman" w:cs="Times New Roman"/>
                <w:b/>
                <w:sz w:val="24"/>
                <w:szCs w:val="24"/>
                <w:lang w:eastAsia="ru-RU"/>
              </w:rPr>
              <w:t>Тема 3.1.</w:t>
            </w:r>
          </w:p>
          <w:p w14:paraId="725CEDDA"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bCs/>
                <w:sz w:val="24"/>
                <w:szCs w:val="24"/>
                <w:lang w:eastAsia="ru-RU"/>
              </w:rPr>
              <w:t>Волейбол</w:t>
            </w:r>
          </w:p>
        </w:tc>
        <w:tc>
          <w:tcPr>
            <w:tcW w:w="4204" w:type="pct"/>
          </w:tcPr>
          <w:p w14:paraId="721DA812" w14:textId="77777777" w:rsidR="006F1D10" w:rsidRPr="006F1D10" w:rsidRDefault="006F1D10" w:rsidP="006F1D10">
            <w:pPr>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 xml:space="preserve">Содержание учебного материала </w:t>
            </w:r>
          </w:p>
        </w:tc>
      </w:tr>
      <w:tr w:rsidR="006F1D10" w:rsidRPr="006F1D10" w14:paraId="66FBC64C" w14:textId="77777777" w:rsidTr="006F1D10">
        <w:trPr>
          <w:trHeight w:val="20"/>
        </w:trPr>
        <w:tc>
          <w:tcPr>
            <w:tcW w:w="796" w:type="pct"/>
            <w:vMerge/>
          </w:tcPr>
          <w:p w14:paraId="09DE9EC9"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3C7E4875"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1. Соблюдение правил безопасности во время спортивных игр. Оказание первой доврачебной помощи при травмах</w:t>
            </w:r>
          </w:p>
        </w:tc>
      </w:tr>
      <w:tr w:rsidR="006F1D10" w:rsidRPr="006F1D10" w14:paraId="184C9D8D" w14:textId="77777777" w:rsidTr="006F1D10">
        <w:trPr>
          <w:trHeight w:val="20"/>
        </w:trPr>
        <w:tc>
          <w:tcPr>
            <w:tcW w:w="796" w:type="pct"/>
            <w:vMerge/>
          </w:tcPr>
          <w:p w14:paraId="63F34945"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074EB8FB"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 xml:space="preserve">2. Техника игры в волейбол: стойки в волейболе. Перемещение по площадке. Подача мяча. Приём мяча. Передачи мяча. Нападающие удары. Страховка у сетки. Расстановка игроков. Тактика игры в защите, в нападении. </w:t>
            </w:r>
          </w:p>
        </w:tc>
      </w:tr>
      <w:tr w:rsidR="006F1D10" w:rsidRPr="006F1D10" w14:paraId="74C2B2A3" w14:textId="77777777" w:rsidTr="006F1D10">
        <w:trPr>
          <w:trHeight w:val="20"/>
        </w:trPr>
        <w:tc>
          <w:tcPr>
            <w:tcW w:w="796" w:type="pct"/>
            <w:vMerge/>
          </w:tcPr>
          <w:p w14:paraId="4E44E198"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38F66F9"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3. 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p>
        </w:tc>
      </w:tr>
      <w:tr w:rsidR="006F1D10" w:rsidRPr="006F1D10" w14:paraId="37F903DA" w14:textId="77777777" w:rsidTr="006F1D10">
        <w:trPr>
          <w:trHeight w:val="20"/>
        </w:trPr>
        <w:tc>
          <w:tcPr>
            <w:tcW w:w="796" w:type="pct"/>
            <w:vMerge/>
          </w:tcPr>
          <w:p w14:paraId="6C4C1205"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3D5C3EEE"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4. Методики и практика судейства. Техника и тактика игры. Правила соревнований.</w:t>
            </w:r>
          </w:p>
        </w:tc>
      </w:tr>
      <w:tr w:rsidR="006F1D10" w:rsidRPr="006F1D10" w14:paraId="36FA7EC8" w14:textId="77777777" w:rsidTr="006F1D10">
        <w:trPr>
          <w:trHeight w:val="20"/>
        </w:trPr>
        <w:tc>
          <w:tcPr>
            <w:tcW w:w="796" w:type="pct"/>
            <w:vMerge/>
          </w:tcPr>
          <w:p w14:paraId="6715A194"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3E48D5F"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b/>
                <w:bCs/>
                <w:lang w:eastAsia="ru-RU"/>
              </w:rPr>
              <w:t>В том числе,  практических занятий и лабораторных работ</w:t>
            </w:r>
          </w:p>
        </w:tc>
      </w:tr>
      <w:tr w:rsidR="006F1D10" w:rsidRPr="006F1D10" w14:paraId="21E4BD88" w14:textId="77777777" w:rsidTr="006F1D10">
        <w:trPr>
          <w:trHeight w:val="20"/>
        </w:trPr>
        <w:tc>
          <w:tcPr>
            <w:tcW w:w="796" w:type="pct"/>
            <w:vMerge/>
          </w:tcPr>
          <w:p w14:paraId="42DE925A"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FA15C69"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 xml:space="preserve">1. Практическое занятие  </w:t>
            </w:r>
            <w:r w:rsidRPr="006F1D10">
              <w:rPr>
                <w:rFonts w:ascii="Times New Roman" w:eastAsia="Times New Roman" w:hAnsi="Times New Roman" w:cs="Times New Roman"/>
                <w:bCs/>
                <w:sz w:val="24"/>
                <w:szCs w:val="24"/>
                <w:lang w:eastAsia="ru-RU"/>
              </w:rPr>
              <w:t>«</w:t>
            </w:r>
            <w:r w:rsidRPr="006F1D10">
              <w:rPr>
                <w:rFonts w:ascii="Times New Roman" w:eastAsia="Times New Roman" w:hAnsi="Times New Roman" w:cs="Times New Roman"/>
                <w:sz w:val="24"/>
                <w:szCs w:val="24"/>
                <w:lang w:eastAsia="ru-RU"/>
              </w:rPr>
              <w:t>Отработка техники перемещений, стоек, верхней и нижней передачи мяча двумя руками»</w:t>
            </w:r>
          </w:p>
        </w:tc>
      </w:tr>
      <w:tr w:rsidR="006F1D10" w:rsidRPr="006F1D10" w14:paraId="195D5480" w14:textId="77777777" w:rsidTr="006F1D10">
        <w:trPr>
          <w:trHeight w:val="20"/>
        </w:trPr>
        <w:tc>
          <w:tcPr>
            <w:tcW w:w="796" w:type="pct"/>
            <w:vMerge/>
          </w:tcPr>
          <w:p w14:paraId="5F47CAFE"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60436224"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 xml:space="preserve">2. Практическое занятие «Отработка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 </w:t>
            </w:r>
          </w:p>
        </w:tc>
      </w:tr>
      <w:tr w:rsidR="006F1D10" w:rsidRPr="006F1D10" w14:paraId="4122B47D" w14:textId="77777777" w:rsidTr="006F1D10">
        <w:trPr>
          <w:trHeight w:val="20"/>
        </w:trPr>
        <w:tc>
          <w:tcPr>
            <w:tcW w:w="796" w:type="pct"/>
            <w:vMerge/>
          </w:tcPr>
          <w:p w14:paraId="2C7F7BC8"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31BC73DC"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3. Практическое занятие «Подбор мяча от сетки. Отработка нападающего удара»</w:t>
            </w:r>
          </w:p>
        </w:tc>
      </w:tr>
      <w:tr w:rsidR="006F1D10" w:rsidRPr="006F1D10" w14:paraId="2AB02169" w14:textId="77777777" w:rsidTr="006F1D10">
        <w:trPr>
          <w:trHeight w:val="20"/>
        </w:trPr>
        <w:tc>
          <w:tcPr>
            <w:tcW w:w="796" w:type="pct"/>
            <w:vMerge/>
          </w:tcPr>
          <w:p w14:paraId="6B72F62D"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345B033A" w14:textId="7777777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4. Практическое занятие «Учебная игра. Командные тактические действия в нападении. Разбор правил и результатов игры»</w:t>
            </w:r>
          </w:p>
        </w:tc>
      </w:tr>
      <w:tr w:rsidR="006F1D10" w:rsidRPr="006F1D10" w14:paraId="7F1B781D" w14:textId="77777777" w:rsidTr="006F1D10">
        <w:trPr>
          <w:trHeight w:val="20"/>
        </w:trPr>
        <w:tc>
          <w:tcPr>
            <w:tcW w:w="796" w:type="pct"/>
            <w:vMerge w:val="restart"/>
          </w:tcPr>
          <w:p w14:paraId="41FE77B6" w14:textId="77777777" w:rsidR="006F1D10" w:rsidRPr="006F1D10" w:rsidRDefault="006F1D10" w:rsidP="006F1D10">
            <w:pPr>
              <w:rPr>
                <w:rFonts w:ascii="Times New Roman" w:eastAsia="Times New Roman" w:hAnsi="Times New Roman" w:cs="Times New Roman"/>
                <w:b/>
                <w:sz w:val="24"/>
                <w:szCs w:val="24"/>
                <w:lang w:eastAsia="ru-RU"/>
              </w:rPr>
            </w:pPr>
            <w:r w:rsidRPr="006F1D10">
              <w:rPr>
                <w:rFonts w:ascii="Times New Roman" w:eastAsia="Times New Roman" w:hAnsi="Times New Roman" w:cs="Times New Roman"/>
                <w:b/>
                <w:sz w:val="24"/>
                <w:szCs w:val="24"/>
                <w:lang w:eastAsia="ru-RU"/>
              </w:rPr>
              <w:t>Тема 3.2.</w:t>
            </w:r>
          </w:p>
          <w:p w14:paraId="5A434E4B"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bCs/>
                <w:sz w:val="24"/>
                <w:szCs w:val="24"/>
                <w:lang w:eastAsia="ru-RU"/>
              </w:rPr>
              <w:t>Баскетбол</w:t>
            </w:r>
            <w:r w:rsidRPr="006F1D10">
              <w:rPr>
                <w:rFonts w:ascii="Times New Roman" w:eastAsia="Times New Roman" w:hAnsi="Times New Roman" w:cs="Times New Roman"/>
                <w:bCs/>
                <w:sz w:val="24"/>
                <w:szCs w:val="24"/>
                <w:lang w:eastAsia="ru-RU"/>
              </w:rPr>
              <w:t xml:space="preserve"> </w:t>
            </w:r>
          </w:p>
        </w:tc>
        <w:tc>
          <w:tcPr>
            <w:tcW w:w="4204" w:type="pct"/>
          </w:tcPr>
          <w:p w14:paraId="631F7088" w14:textId="77777777" w:rsidR="006F1D10" w:rsidRPr="006F1D10" w:rsidRDefault="006F1D10" w:rsidP="006F1D10">
            <w:pPr>
              <w:jc w:val="both"/>
              <w:rPr>
                <w:rFonts w:ascii="Times New Roman" w:eastAsia="Times New Roman" w:hAnsi="Times New Roman" w:cs="Times New Roman"/>
                <w:b/>
                <w:bCs/>
                <w:sz w:val="24"/>
                <w:szCs w:val="24"/>
                <w:lang w:eastAsia="ru-RU"/>
              </w:rPr>
            </w:pPr>
            <w:r w:rsidRPr="006F1D10">
              <w:rPr>
                <w:rFonts w:ascii="Times New Roman" w:eastAsia="Times New Roman" w:hAnsi="Times New Roman" w:cs="Times New Roman"/>
                <w:b/>
                <w:bCs/>
                <w:sz w:val="24"/>
                <w:szCs w:val="24"/>
                <w:lang w:eastAsia="ru-RU"/>
              </w:rPr>
              <w:t>Содержание учебного материала</w:t>
            </w:r>
          </w:p>
        </w:tc>
      </w:tr>
      <w:tr w:rsidR="006F1D10" w:rsidRPr="006F1D10" w14:paraId="113BEA49" w14:textId="77777777" w:rsidTr="006F1D10">
        <w:trPr>
          <w:trHeight w:val="20"/>
        </w:trPr>
        <w:tc>
          <w:tcPr>
            <w:tcW w:w="796" w:type="pct"/>
            <w:vMerge/>
          </w:tcPr>
          <w:p w14:paraId="5BDBF65B"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086EAC9"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pacing w:val="-3"/>
                <w:sz w:val="24"/>
                <w:szCs w:val="24"/>
                <w:lang w:eastAsia="ru-RU"/>
              </w:rPr>
              <w:t>1. Правила безопасности и основные правила игры в баскетбол.</w:t>
            </w:r>
            <w:r w:rsidRPr="006F1D10">
              <w:rPr>
                <w:rFonts w:ascii="Times New Roman" w:eastAsia="Times New Roman" w:hAnsi="Times New Roman" w:cs="Times New Roman"/>
                <w:sz w:val="24"/>
                <w:szCs w:val="24"/>
                <w:lang w:eastAsia="ru-RU"/>
              </w:rPr>
              <w:t xml:space="preserve"> Перемещения по площадке. Ведение мяча</w:t>
            </w:r>
          </w:p>
        </w:tc>
      </w:tr>
      <w:tr w:rsidR="006F1D10" w:rsidRPr="006F1D10" w14:paraId="5CD2B9A7" w14:textId="77777777" w:rsidTr="006F1D10">
        <w:trPr>
          <w:trHeight w:val="20"/>
        </w:trPr>
        <w:tc>
          <w:tcPr>
            <w:tcW w:w="796" w:type="pct"/>
            <w:vMerge/>
          </w:tcPr>
          <w:p w14:paraId="42979D27"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D74C892"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2. Техника передачи мяча</w:t>
            </w:r>
            <w:r w:rsidRPr="006F1D10">
              <w:rPr>
                <w:rFonts w:ascii="Times New Roman" w:eastAsia="Times New Roman" w:hAnsi="Times New Roman" w:cs="Times New Roman"/>
                <w:b/>
                <w:bCs/>
                <w:sz w:val="24"/>
                <w:szCs w:val="24"/>
                <w:lang w:eastAsia="ru-RU"/>
              </w:rPr>
              <w:t xml:space="preserve">: </w:t>
            </w:r>
            <w:r w:rsidRPr="006F1D10">
              <w:rPr>
                <w:rFonts w:ascii="Times New Roman" w:eastAsia="Times New Roman" w:hAnsi="Times New Roman" w:cs="Times New Roman"/>
                <w:sz w:val="24"/>
                <w:szCs w:val="24"/>
                <w:lang w:eastAsia="ru-RU"/>
              </w:rPr>
              <w:t xml:space="preserve">двумя руками от груди, с отскоком от пола, одной рукой от плеча, снизу, сбоку  </w:t>
            </w:r>
          </w:p>
        </w:tc>
      </w:tr>
      <w:tr w:rsidR="006F1D10" w:rsidRPr="006F1D10" w14:paraId="59E0C765" w14:textId="77777777" w:rsidTr="006F1D10">
        <w:trPr>
          <w:trHeight w:val="20"/>
        </w:trPr>
        <w:tc>
          <w:tcPr>
            <w:tcW w:w="796" w:type="pct"/>
            <w:vMerge/>
          </w:tcPr>
          <w:p w14:paraId="1B292758"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14D70F1F"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3. Техника ловли мяча: двумя руками на уровне груди, «высокого мяча», с отскоком от пола</w:t>
            </w:r>
          </w:p>
        </w:tc>
      </w:tr>
      <w:tr w:rsidR="006F1D10" w:rsidRPr="006F1D10" w14:paraId="1D84D2C5" w14:textId="77777777" w:rsidTr="006F1D10">
        <w:trPr>
          <w:trHeight w:val="20"/>
        </w:trPr>
        <w:tc>
          <w:tcPr>
            <w:tcW w:w="796" w:type="pct"/>
            <w:vMerge/>
          </w:tcPr>
          <w:p w14:paraId="1F4E65A7"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1D9E8A17"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4. Техника бросков мяча по кольцу с места, в движении.  Тактика игры в нападении</w:t>
            </w:r>
          </w:p>
        </w:tc>
      </w:tr>
      <w:tr w:rsidR="006F1D10" w:rsidRPr="006F1D10" w14:paraId="7E0C8EA5" w14:textId="77777777" w:rsidTr="006F1D10">
        <w:trPr>
          <w:trHeight w:val="20"/>
        </w:trPr>
        <w:tc>
          <w:tcPr>
            <w:tcW w:w="796" w:type="pct"/>
            <w:vMerge/>
          </w:tcPr>
          <w:p w14:paraId="0B969F12"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2C611E4D"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5. Индивидуальные действия игрока без мяча и с мячом. Тактика игры в защите в баскетболе.  Двусторонняя игра</w:t>
            </w:r>
          </w:p>
        </w:tc>
      </w:tr>
      <w:tr w:rsidR="006F1D10" w:rsidRPr="006F1D10" w14:paraId="1F665D71" w14:textId="77777777" w:rsidTr="006F1D10">
        <w:trPr>
          <w:trHeight w:val="20"/>
        </w:trPr>
        <w:tc>
          <w:tcPr>
            <w:tcW w:w="796" w:type="pct"/>
            <w:vMerge/>
          </w:tcPr>
          <w:p w14:paraId="42C95BAF"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41CF1946" w14:textId="77777777" w:rsidR="006F1D10" w:rsidRPr="006F1D10" w:rsidRDefault="006F1D10" w:rsidP="006F1D10">
            <w:pPr>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
                <w:bCs/>
                <w:lang w:eastAsia="ru-RU"/>
              </w:rPr>
              <w:t>В том числе,  практических занятий и лабораторных работ</w:t>
            </w:r>
          </w:p>
        </w:tc>
      </w:tr>
      <w:tr w:rsidR="006F1D10" w:rsidRPr="006F1D10" w14:paraId="1631F1C2" w14:textId="77777777" w:rsidTr="006F1D10">
        <w:trPr>
          <w:trHeight w:val="20"/>
        </w:trPr>
        <w:tc>
          <w:tcPr>
            <w:tcW w:w="796" w:type="pct"/>
            <w:vMerge/>
          </w:tcPr>
          <w:p w14:paraId="351B7EEF"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7AE16A37" w14:textId="77777777" w:rsidR="006F1D10" w:rsidRPr="006F1D10" w:rsidRDefault="006F1D10" w:rsidP="006F1D10">
            <w:pPr>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sz w:val="24"/>
                <w:szCs w:val="24"/>
                <w:lang w:eastAsia="ru-RU"/>
              </w:rPr>
              <w:t xml:space="preserve">1. Практическое занятие </w:t>
            </w:r>
            <w:r w:rsidRPr="006F1D10">
              <w:rPr>
                <w:rFonts w:ascii="Times New Roman" w:eastAsia="Times New Roman" w:hAnsi="Times New Roman" w:cs="Times New Roman"/>
                <w:bCs/>
                <w:sz w:val="24"/>
                <w:szCs w:val="24"/>
                <w:lang w:eastAsia="ru-RU"/>
              </w:rPr>
              <w:t>«</w:t>
            </w:r>
            <w:r w:rsidRPr="006F1D10">
              <w:rPr>
                <w:rFonts w:ascii="Times New Roman" w:eastAsia="Times New Roman" w:hAnsi="Times New Roman" w:cs="Times New Roman"/>
                <w:sz w:val="24"/>
                <w:szCs w:val="24"/>
                <w:lang w:eastAsia="ru-RU"/>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r>
      <w:tr w:rsidR="006F1D10" w:rsidRPr="006F1D10" w14:paraId="43374D3D" w14:textId="77777777" w:rsidTr="006F1D10">
        <w:trPr>
          <w:trHeight w:val="20"/>
        </w:trPr>
        <w:tc>
          <w:tcPr>
            <w:tcW w:w="796" w:type="pct"/>
            <w:vMerge/>
          </w:tcPr>
          <w:p w14:paraId="44659DF8"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096A0465" w14:textId="0F88C666"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 xml:space="preserve">2. Практическое занятие </w:t>
            </w:r>
            <w:r w:rsidRPr="006F1D10">
              <w:rPr>
                <w:rFonts w:ascii="Times New Roman" w:eastAsia="Times New Roman" w:hAnsi="Times New Roman" w:cs="Times New Roman"/>
                <w:bCs/>
                <w:sz w:val="24"/>
                <w:szCs w:val="24"/>
                <w:lang w:eastAsia="ru-RU"/>
              </w:rPr>
              <w:t>«</w:t>
            </w:r>
            <w:r w:rsidRPr="006F1D10">
              <w:rPr>
                <w:rFonts w:ascii="Times New Roman" w:eastAsia="Times New Roman" w:hAnsi="Times New Roman" w:cs="Times New Roman"/>
                <w:sz w:val="24"/>
                <w:szCs w:val="24"/>
                <w:lang w:eastAsia="ru-RU"/>
              </w:rPr>
              <w:t>Отработка техники броска в кольцо одной рукой. Отработка броска в кольцо одной рукой в движении»</w:t>
            </w:r>
          </w:p>
        </w:tc>
      </w:tr>
      <w:tr w:rsidR="006F1D10" w:rsidRPr="006F1D10" w14:paraId="1E9DE9FB" w14:textId="77777777" w:rsidTr="006F1D10">
        <w:trPr>
          <w:trHeight w:val="20"/>
        </w:trPr>
        <w:tc>
          <w:tcPr>
            <w:tcW w:w="796" w:type="pct"/>
            <w:vMerge/>
          </w:tcPr>
          <w:p w14:paraId="04DD1EC2"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31F1A6EF" w14:textId="0D2FE597"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bCs/>
                <w:sz w:val="24"/>
                <w:szCs w:val="24"/>
                <w:lang w:eastAsia="ru-RU"/>
              </w:rPr>
              <w:t xml:space="preserve">3. Практическое   занятие </w:t>
            </w:r>
            <w:r w:rsidRPr="006F1D10">
              <w:rPr>
                <w:rFonts w:ascii="Times New Roman" w:eastAsia="Times New Roman" w:hAnsi="Times New Roman" w:cs="Times New Roman"/>
                <w:sz w:val="24"/>
                <w:szCs w:val="24"/>
                <w:lang w:eastAsia="ru-RU"/>
              </w:rPr>
              <w:t xml:space="preserve"> «Отработка индивидуальных действий игрока без мяча и с мячом. Совершенствование техники передач мяча. Разбор правил игры по баскетболу»</w:t>
            </w:r>
          </w:p>
        </w:tc>
      </w:tr>
      <w:tr w:rsidR="006F1D10" w:rsidRPr="006F1D10" w14:paraId="7778C8B9" w14:textId="77777777" w:rsidTr="006F1D10">
        <w:trPr>
          <w:trHeight w:val="20"/>
        </w:trPr>
        <w:tc>
          <w:tcPr>
            <w:tcW w:w="796" w:type="pct"/>
            <w:vMerge/>
          </w:tcPr>
          <w:p w14:paraId="3F387F2E"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7573D329" w14:textId="01877D9E"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bCs/>
                <w:sz w:val="24"/>
                <w:szCs w:val="24"/>
                <w:lang w:eastAsia="ru-RU"/>
              </w:rPr>
              <w:t xml:space="preserve">4. Практическое   занятие </w:t>
            </w:r>
            <w:r w:rsidRPr="006F1D10">
              <w:rPr>
                <w:rFonts w:ascii="Times New Roman" w:eastAsia="Times New Roman" w:hAnsi="Times New Roman" w:cs="Times New Roman"/>
                <w:sz w:val="24"/>
                <w:szCs w:val="24"/>
                <w:lang w:eastAsia="ru-RU"/>
              </w:rPr>
              <w:t xml:space="preserve"> «Отработка техники штрафного броска, взаимодействиям игроков при штрафном броске.  Прием контрольного норматива «Бросок  мяча  в  кольцо  с  места»</w:t>
            </w:r>
          </w:p>
        </w:tc>
      </w:tr>
      <w:tr w:rsidR="006F1D10" w:rsidRPr="006F1D10" w14:paraId="04EBEA32" w14:textId="77777777" w:rsidTr="006F1D10">
        <w:trPr>
          <w:trHeight w:val="20"/>
        </w:trPr>
        <w:tc>
          <w:tcPr>
            <w:tcW w:w="796" w:type="pct"/>
            <w:vMerge/>
          </w:tcPr>
          <w:p w14:paraId="37BD5AB1" w14:textId="77777777" w:rsidR="006F1D10" w:rsidRPr="006F1D10" w:rsidRDefault="006F1D10" w:rsidP="006F1D10">
            <w:pPr>
              <w:rPr>
                <w:rFonts w:ascii="Times New Roman" w:eastAsia="Times New Roman" w:hAnsi="Times New Roman" w:cs="Times New Roman"/>
                <w:bCs/>
                <w:sz w:val="24"/>
                <w:szCs w:val="24"/>
                <w:lang w:eastAsia="ru-RU"/>
              </w:rPr>
            </w:pPr>
          </w:p>
        </w:tc>
        <w:tc>
          <w:tcPr>
            <w:tcW w:w="4204" w:type="pct"/>
          </w:tcPr>
          <w:p w14:paraId="764D0CAB" w14:textId="45EACCDF" w:rsidR="006F1D10" w:rsidRPr="006F1D10" w:rsidRDefault="006F1D10" w:rsidP="006F1D10">
            <w:pPr>
              <w:jc w:val="both"/>
              <w:rPr>
                <w:rFonts w:ascii="Times New Roman" w:eastAsia="Times New Roman" w:hAnsi="Times New Roman" w:cs="Times New Roman"/>
                <w:sz w:val="24"/>
                <w:szCs w:val="24"/>
                <w:lang w:eastAsia="ru-RU"/>
              </w:rPr>
            </w:pPr>
            <w:r w:rsidRPr="006F1D10">
              <w:rPr>
                <w:rFonts w:ascii="Times New Roman" w:eastAsia="Times New Roman" w:hAnsi="Times New Roman" w:cs="Times New Roman"/>
                <w:sz w:val="24"/>
                <w:szCs w:val="24"/>
                <w:lang w:eastAsia="ru-RU"/>
              </w:rPr>
              <w:t xml:space="preserve">5. </w:t>
            </w:r>
            <w:r w:rsidRPr="006F1D10">
              <w:rPr>
                <w:rFonts w:ascii="Times New Roman" w:eastAsia="Times New Roman" w:hAnsi="Times New Roman" w:cs="Times New Roman"/>
                <w:bCs/>
                <w:sz w:val="24"/>
                <w:szCs w:val="24"/>
                <w:lang w:eastAsia="ru-RU"/>
              </w:rPr>
              <w:t xml:space="preserve">Практическое   занятие </w:t>
            </w:r>
            <w:r w:rsidRPr="006F1D10">
              <w:rPr>
                <w:rFonts w:ascii="Times New Roman" w:eastAsia="Times New Roman" w:hAnsi="Times New Roman" w:cs="Times New Roman"/>
                <w:sz w:val="24"/>
                <w:szCs w:val="24"/>
                <w:lang w:eastAsia="ru-RU"/>
              </w:rPr>
              <w:t xml:space="preserve"> «Отработка тактики игры в нападении. Учебная игра. Командные тактические действия в нападении. Разбор правил и итогов игры»</w:t>
            </w:r>
          </w:p>
        </w:tc>
      </w:tr>
      <w:tr w:rsidR="006F1D10" w:rsidRPr="006F1D10" w14:paraId="62811A01" w14:textId="77777777" w:rsidTr="006F1D10">
        <w:trPr>
          <w:trHeight w:val="20"/>
        </w:trPr>
        <w:tc>
          <w:tcPr>
            <w:tcW w:w="5000" w:type="pct"/>
            <w:gridSpan w:val="2"/>
          </w:tcPr>
          <w:p w14:paraId="52A36C5D" w14:textId="7A388CEF" w:rsidR="006F1D10" w:rsidRPr="006F1D10" w:rsidRDefault="006F1D10" w:rsidP="006F1D10">
            <w:pPr>
              <w:jc w:val="both"/>
              <w:rPr>
                <w:rFonts w:ascii="Times New Roman" w:eastAsia="Times New Roman" w:hAnsi="Times New Roman" w:cs="Times New Roman"/>
                <w:sz w:val="24"/>
                <w:szCs w:val="24"/>
                <w:lang w:eastAsia="ru-RU"/>
              </w:rPr>
            </w:pPr>
            <w:r w:rsidRPr="0073730A">
              <w:rPr>
                <w:rFonts w:ascii="Times New Roman" w:hAnsi="Times New Roman" w:cs="Times New Roman"/>
                <w:b/>
                <w:bCs/>
                <w:i/>
                <w:lang w:eastAsia="ru-RU"/>
              </w:rPr>
              <w:t xml:space="preserve">Промежуточная аттестация (в форме дифференцированного зачета) – </w:t>
            </w:r>
            <w:r>
              <w:rPr>
                <w:rFonts w:ascii="Times New Roman" w:hAnsi="Times New Roman" w:cs="Times New Roman"/>
                <w:b/>
                <w:bCs/>
                <w:i/>
                <w:lang w:eastAsia="ru-RU"/>
              </w:rPr>
              <w:t>6</w:t>
            </w:r>
            <w:r w:rsidRPr="0073730A">
              <w:rPr>
                <w:rFonts w:ascii="Times New Roman" w:hAnsi="Times New Roman" w:cs="Times New Roman"/>
                <w:b/>
                <w:bCs/>
                <w:i/>
                <w:lang w:eastAsia="ru-RU"/>
              </w:rPr>
              <w:t xml:space="preserve"> час</w:t>
            </w:r>
            <w:r>
              <w:rPr>
                <w:rFonts w:ascii="Times New Roman" w:hAnsi="Times New Roman" w:cs="Times New Roman"/>
                <w:b/>
                <w:bCs/>
                <w:i/>
                <w:lang w:eastAsia="ru-RU"/>
              </w:rPr>
              <w:t>ов</w:t>
            </w:r>
          </w:p>
        </w:tc>
      </w:tr>
      <w:tr w:rsidR="006F1D10" w:rsidRPr="006F1D10" w14:paraId="2E56C0AF" w14:textId="77777777" w:rsidTr="006F1D10">
        <w:trPr>
          <w:trHeight w:val="20"/>
        </w:trPr>
        <w:tc>
          <w:tcPr>
            <w:tcW w:w="5000" w:type="pct"/>
            <w:gridSpan w:val="2"/>
          </w:tcPr>
          <w:p w14:paraId="03D21AB2" w14:textId="464ADC88" w:rsidR="006F1D10" w:rsidRPr="006F1D10" w:rsidRDefault="006F1D10" w:rsidP="006F1D10">
            <w:pPr>
              <w:jc w:val="both"/>
              <w:rPr>
                <w:rFonts w:ascii="Times New Roman" w:eastAsia="Times New Roman" w:hAnsi="Times New Roman" w:cs="Times New Roman"/>
                <w:sz w:val="24"/>
                <w:szCs w:val="24"/>
                <w:lang w:eastAsia="ru-RU"/>
              </w:rPr>
            </w:pPr>
            <w:r w:rsidRPr="0073730A">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160</w:t>
            </w:r>
            <w:r w:rsidRPr="0073730A">
              <w:rPr>
                <w:rFonts w:ascii="Times New Roman" w:eastAsia="Times New Roman" w:hAnsi="Times New Roman" w:cs="Times New Roman"/>
                <w:b/>
                <w:bCs/>
                <w:lang w:eastAsia="ru-RU"/>
              </w:rPr>
              <w:t xml:space="preserve"> часов</w:t>
            </w:r>
          </w:p>
        </w:tc>
      </w:tr>
    </w:tbl>
    <w:p w14:paraId="5CE7A337" w14:textId="77777777" w:rsidR="006F1D10" w:rsidRDefault="006F1D10" w:rsidP="009B2A7B">
      <w:pPr>
        <w:pStyle w:val="114"/>
        <w:rPr>
          <w:rFonts w:ascii="Times New Roman" w:hAnsi="Times New Roman"/>
        </w:rPr>
      </w:pPr>
    </w:p>
    <w:p w14:paraId="3D6D4C1F" w14:textId="77777777" w:rsidR="006F1D10" w:rsidRDefault="006F1D10" w:rsidP="009B2A7B">
      <w:pPr>
        <w:pStyle w:val="114"/>
        <w:rPr>
          <w:rFonts w:ascii="Times New Roman" w:hAnsi="Times New Roman"/>
        </w:rPr>
      </w:pPr>
    </w:p>
    <w:p w14:paraId="250E249E" w14:textId="77777777" w:rsidR="006F1D10" w:rsidRDefault="006F1D10" w:rsidP="009B2A7B">
      <w:pPr>
        <w:pStyle w:val="114"/>
        <w:rPr>
          <w:rFonts w:ascii="Times New Roman" w:hAnsi="Times New Roman"/>
        </w:rPr>
      </w:pPr>
    </w:p>
    <w:p w14:paraId="5C3AABB4" w14:textId="77777777" w:rsidR="006F1D10" w:rsidRDefault="006F1D10" w:rsidP="009B2A7B">
      <w:pPr>
        <w:pStyle w:val="114"/>
        <w:rPr>
          <w:rFonts w:ascii="Times New Roman" w:hAnsi="Times New Roman"/>
        </w:rPr>
      </w:pPr>
    </w:p>
    <w:p w14:paraId="51DA0B54" w14:textId="77777777" w:rsidR="006F1D10" w:rsidRDefault="006F1D10" w:rsidP="009B2A7B">
      <w:pPr>
        <w:pStyle w:val="114"/>
        <w:rPr>
          <w:rFonts w:ascii="Times New Roman" w:hAnsi="Times New Roman"/>
        </w:rPr>
      </w:pPr>
    </w:p>
    <w:p w14:paraId="34F187C8" w14:textId="77777777" w:rsidR="006F1D10" w:rsidRDefault="006F1D10" w:rsidP="009B2A7B">
      <w:pPr>
        <w:pStyle w:val="114"/>
        <w:rPr>
          <w:rFonts w:ascii="Times New Roman" w:hAnsi="Times New Roman"/>
        </w:rPr>
      </w:pPr>
    </w:p>
    <w:p w14:paraId="30F2DD92" w14:textId="77777777" w:rsidR="006F1D10" w:rsidRDefault="006F1D10" w:rsidP="009B2A7B">
      <w:pPr>
        <w:pStyle w:val="114"/>
        <w:rPr>
          <w:rFonts w:ascii="Times New Roman" w:hAnsi="Times New Roman"/>
        </w:rPr>
      </w:pPr>
    </w:p>
    <w:p w14:paraId="702B02AD" w14:textId="77777777" w:rsidR="006F1D10" w:rsidRDefault="006F1D10" w:rsidP="009B2A7B">
      <w:pPr>
        <w:pStyle w:val="114"/>
        <w:rPr>
          <w:rFonts w:ascii="Times New Roman" w:hAnsi="Times New Roman"/>
        </w:rPr>
      </w:pPr>
    </w:p>
    <w:p w14:paraId="3D12A27B" w14:textId="77777777" w:rsidR="006F1D10" w:rsidRDefault="006F1D10" w:rsidP="009B2A7B">
      <w:pPr>
        <w:pStyle w:val="114"/>
        <w:rPr>
          <w:rFonts w:ascii="Times New Roman" w:hAnsi="Times New Roman"/>
        </w:rPr>
      </w:pPr>
    </w:p>
    <w:p w14:paraId="2A9F95B2" w14:textId="77777777" w:rsidR="006F1D10" w:rsidRDefault="006F1D10" w:rsidP="009B2A7B">
      <w:pPr>
        <w:pStyle w:val="114"/>
        <w:rPr>
          <w:rFonts w:ascii="Times New Roman" w:hAnsi="Times New Roman"/>
        </w:rPr>
      </w:pPr>
    </w:p>
    <w:p w14:paraId="36643D69" w14:textId="77777777" w:rsidR="009B2A7B" w:rsidRPr="00750E32" w:rsidRDefault="009B2A7B" w:rsidP="009B2A7B">
      <w:pPr>
        <w:pStyle w:val="114"/>
        <w:ind w:firstLine="0"/>
        <w:jc w:val="both"/>
        <w:rPr>
          <w:rFonts w:ascii="Times New Roman" w:hAnsi="Times New Roman"/>
          <w:sz w:val="22"/>
          <w:szCs w:val="22"/>
        </w:rPr>
      </w:pPr>
    </w:p>
    <w:p w14:paraId="3E94A68F" w14:textId="77777777" w:rsidR="009B2A7B" w:rsidRDefault="009B2A7B" w:rsidP="009B2A7B">
      <w:pPr>
        <w:rPr>
          <w:rFonts w:ascii="Times New Roman" w:hAnsi="Times New Roman" w:cs="Times New Roman"/>
          <w:sz w:val="24"/>
          <w:szCs w:val="24"/>
        </w:rPr>
      </w:pPr>
    </w:p>
    <w:p w14:paraId="67C68560" w14:textId="77777777" w:rsidR="009B2A7B" w:rsidRPr="00DF068E" w:rsidRDefault="009B2A7B" w:rsidP="009B2A7B">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5F7B461" w14:textId="77777777" w:rsidR="009B2A7B" w:rsidRPr="00E11160" w:rsidRDefault="009B2A7B" w:rsidP="009B2A7B">
      <w:pPr>
        <w:pStyle w:val="114"/>
        <w:rPr>
          <w:rFonts w:ascii="Times New Roman" w:hAnsi="Times New Roman"/>
        </w:rPr>
      </w:pPr>
      <w:r w:rsidRPr="00E11160">
        <w:rPr>
          <w:rFonts w:ascii="Times New Roman" w:hAnsi="Times New Roman"/>
        </w:rPr>
        <w:t>3.1. Материально-техническое обеспечение</w:t>
      </w:r>
    </w:p>
    <w:p w14:paraId="4ACFB46B" w14:textId="4BFE07DE" w:rsidR="009B2A7B" w:rsidRPr="006F1D10" w:rsidRDefault="006F1D10" w:rsidP="006F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firstLine="709"/>
        <w:jc w:val="both"/>
        <w:rPr>
          <w:rFonts w:ascii="Times New Roman" w:eastAsia="Times New Roman" w:hAnsi="Times New Roman" w:cs="Times New Roman"/>
          <w:bCs/>
          <w:sz w:val="24"/>
          <w:szCs w:val="24"/>
          <w:lang w:eastAsia="ru-RU"/>
        </w:rPr>
      </w:pPr>
      <w:r w:rsidRPr="006F1D10">
        <w:rPr>
          <w:rFonts w:ascii="Times New Roman" w:eastAsia="Times New Roman" w:hAnsi="Times New Roman" w:cs="Times New Roman"/>
          <w:bCs/>
          <w:sz w:val="24"/>
          <w:szCs w:val="24"/>
          <w:lang w:eastAsia="ru-RU"/>
        </w:rPr>
        <w:t xml:space="preserve">Спортивный комплекс, включающий в себя: спортивный и тренажерный зал и открытый стадион широкого профиля </w:t>
      </w:r>
      <w:r>
        <w:rPr>
          <w:rFonts w:ascii="Times New Roman" w:eastAsia="Times New Roman" w:hAnsi="Times New Roman" w:cs="Times New Roman"/>
          <w:bCs/>
          <w:sz w:val="24"/>
          <w:szCs w:val="24"/>
          <w:lang w:eastAsia="ru-RU"/>
        </w:rPr>
        <w:t>с элементами полосы препятствий</w:t>
      </w:r>
      <w:r w:rsidR="009B2A7B" w:rsidRPr="00A1078F">
        <w:rPr>
          <w:rFonts w:ascii="Times New Roman" w:eastAsia="Times New Roman" w:hAnsi="Times New Roman" w:cs="Times New Roman"/>
          <w:bCs/>
          <w:sz w:val="24"/>
          <w:szCs w:val="24"/>
          <w:lang w:eastAsia="ru-RU"/>
        </w:rPr>
        <w:t xml:space="preserve">, </w:t>
      </w:r>
      <w:r w:rsidR="009B2A7B">
        <w:rPr>
          <w:rFonts w:ascii="Times New Roman" w:hAnsi="Times New Roman" w:cs="Times New Roman"/>
          <w:bCs/>
          <w:sz w:val="24"/>
          <w:szCs w:val="24"/>
        </w:rPr>
        <w:t>оснащенный</w:t>
      </w:r>
      <w:r w:rsidR="009B2A7B" w:rsidRPr="00FA680C">
        <w:rPr>
          <w:rFonts w:ascii="Times New Roman" w:hAnsi="Times New Roman" w:cs="Times New Roman"/>
          <w:bCs/>
          <w:sz w:val="24"/>
          <w:szCs w:val="24"/>
        </w:rPr>
        <w:t xml:space="preserve"> </w:t>
      </w:r>
      <w:r w:rsidR="009B2A7B" w:rsidRPr="00FA680C">
        <w:rPr>
          <w:rFonts w:ascii="Times New Roman" w:hAnsi="Times New Roman" w:cs="Times New Roman"/>
          <w:bCs/>
          <w:iCs/>
          <w:sz w:val="24"/>
          <w:szCs w:val="24"/>
        </w:rPr>
        <w:t xml:space="preserve">в соответствии с приложением 3 </w:t>
      </w:r>
      <w:r w:rsidR="009B2A7B">
        <w:rPr>
          <w:rFonts w:ascii="Times New Roman" w:hAnsi="Times New Roman" w:cs="Times New Roman"/>
          <w:bCs/>
          <w:iCs/>
          <w:sz w:val="24"/>
          <w:szCs w:val="24"/>
        </w:rPr>
        <w:t>ПОП-П</w:t>
      </w:r>
      <w:r w:rsidR="009B2A7B" w:rsidRPr="00FA680C">
        <w:rPr>
          <w:rFonts w:ascii="Times New Roman" w:hAnsi="Times New Roman" w:cs="Times New Roman"/>
          <w:bCs/>
          <w:sz w:val="24"/>
          <w:szCs w:val="24"/>
        </w:rPr>
        <w:t xml:space="preserve">. </w:t>
      </w:r>
    </w:p>
    <w:p w14:paraId="1D495C24" w14:textId="77777777" w:rsidR="009B2A7B" w:rsidRDefault="009B2A7B" w:rsidP="009B2A7B"/>
    <w:p w14:paraId="2260A0CE" w14:textId="77777777" w:rsidR="009B2A7B" w:rsidRPr="00E11160" w:rsidRDefault="009B2A7B" w:rsidP="009B2A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05BC80" w14:textId="77777777" w:rsidR="009B2A7B" w:rsidRDefault="009B2A7B" w:rsidP="009B2A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1D6726" w14:textId="77777777" w:rsidR="009B2A7B" w:rsidRDefault="009B2A7B" w:rsidP="009B2A7B">
      <w:pPr>
        <w:pStyle w:val="a4"/>
        <w:spacing w:line="276" w:lineRule="auto"/>
        <w:ind w:left="0" w:firstLine="709"/>
        <w:jc w:val="both"/>
        <w:rPr>
          <w:rFonts w:ascii="Times New Roman" w:hAnsi="Times New Roman"/>
          <w:bCs/>
          <w:sz w:val="24"/>
          <w:szCs w:val="24"/>
        </w:rPr>
      </w:pPr>
    </w:p>
    <w:p w14:paraId="3F742F3D" w14:textId="77777777" w:rsidR="008C503E" w:rsidRPr="008C503E" w:rsidRDefault="008C503E" w:rsidP="00414EF3">
      <w:pPr>
        <w:pStyle w:val="a4"/>
        <w:spacing w:line="276" w:lineRule="auto"/>
        <w:ind w:left="644"/>
        <w:rPr>
          <w:rFonts w:ascii="Times New Roman" w:eastAsia="Calibri" w:hAnsi="Times New Roman"/>
          <w:b/>
          <w:sz w:val="24"/>
          <w:szCs w:val="24"/>
        </w:rPr>
      </w:pPr>
      <w:r w:rsidRPr="008C503E">
        <w:rPr>
          <w:rFonts w:ascii="Times New Roman" w:eastAsia="Calibri" w:hAnsi="Times New Roman"/>
          <w:b/>
          <w:sz w:val="24"/>
          <w:szCs w:val="24"/>
        </w:rPr>
        <w:t>3.2.1. Основные печатные и/или электронные издания</w:t>
      </w:r>
    </w:p>
    <w:p w14:paraId="67451CC3" w14:textId="77777777" w:rsidR="008C503E" w:rsidRPr="00414EF3" w:rsidRDefault="008C503E" w:rsidP="00414EF3">
      <w:pPr>
        <w:pStyle w:val="a4"/>
        <w:numPr>
          <w:ilvl w:val="0"/>
          <w:numId w:val="36"/>
        </w:numPr>
        <w:suppressAutoHyphens/>
        <w:spacing w:line="276" w:lineRule="auto"/>
        <w:ind w:left="0" w:firstLine="709"/>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1.Агеева, Г. Ф. Теория и методика физической культуры и спорта / Г. Ф. Агеева, Е. Н. Карпенкова. — 4-е изд., стер. — Санкт-Петербург : Лань, 2024. — 68 с. — ISBN 978-5-507-48942-8. — Текст : электронный // Лань : электронно-библиотечная система. — URL: https://e.lanbook.com/book/366788</w:t>
      </w:r>
    </w:p>
    <w:p w14:paraId="616D4A5E" w14:textId="77777777" w:rsidR="008C503E" w:rsidRPr="00414EF3" w:rsidRDefault="008C503E" w:rsidP="00414EF3">
      <w:pPr>
        <w:pStyle w:val="a4"/>
        <w:numPr>
          <w:ilvl w:val="0"/>
          <w:numId w:val="36"/>
        </w:numPr>
        <w:suppressAutoHyphens/>
        <w:spacing w:line="276" w:lineRule="auto"/>
        <w:ind w:left="0" w:firstLine="709"/>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2.Аллянов,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2024. — 450 с. — (Профессиональное образование). — ISBN 978-5-534-18496-9. — Текст : электронный // Образовательная платформа Юрайт [сайт]. — URL: https://urait.ru/bcode/535163</w:t>
      </w:r>
    </w:p>
    <w:p w14:paraId="38CAD6B5" w14:textId="77777777" w:rsidR="008C503E" w:rsidRPr="00414EF3" w:rsidRDefault="008C503E" w:rsidP="00414EF3">
      <w:pPr>
        <w:pStyle w:val="a4"/>
        <w:numPr>
          <w:ilvl w:val="0"/>
          <w:numId w:val="36"/>
        </w:numPr>
        <w:suppressAutoHyphens/>
        <w:spacing w:line="276" w:lineRule="auto"/>
        <w:ind w:left="0" w:firstLine="709"/>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3.Бишаева, А. А., Физическая культура : учебник / А. А. Бишаева, В. В. Малков. — Москва : КноРус, 2024. — 379 с. — ISBN 978-5-406-11885-6. — URL: https://book.ru/book/949923 — Текст : электронный.</w:t>
      </w:r>
    </w:p>
    <w:p w14:paraId="589BC06F" w14:textId="1B53C34C" w:rsidR="008C503E" w:rsidRPr="00414EF3" w:rsidRDefault="008C503E" w:rsidP="00414EF3">
      <w:pPr>
        <w:pStyle w:val="a4"/>
        <w:numPr>
          <w:ilvl w:val="0"/>
          <w:numId w:val="36"/>
        </w:numPr>
        <w:suppressAutoHyphens/>
        <w:spacing w:line="276" w:lineRule="auto"/>
        <w:ind w:left="0" w:firstLine="709"/>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 xml:space="preserve">4.Борисова, М. М. Физическая культура: учебное издание / Борисова М.М., Губжоков З. Б. </w:t>
      </w:r>
      <w:r w:rsidR="00414EF3">
        <w:rPr>
          <w:rFonts w:ascii="Times New Roman" w:eastAsia="Calibri" w:hAnsi="Times New Roman" w:cs="Times New Roman"/>
          <w:bCs/>
          <w:iCs/>
          <w:sz w:val="24"/>
          <w:szCs w:val="24"/>
        </w:rPr>
        <w:t>–</w:t>
      </w:r>
      <w:r w:rsidRPr="00414EF3">
        <w:rPr>
          <w:rFonts w:ascii="Times New Roman" w:eastAsia="Calibri" w:hAnsi="Times New Roman" w:cs="Times New Roman"/>
          <w:bCs/>
          <w:iCs/>
          <w:sz w:val="24"/>
          <w:szCs w:val="24"/>
        </w:rPr>
        <w:t xml:space="preserve"> М</w:t>
      </w:r>
      <w:r w:rsidR="00414EF3">
        <w:rPr>
          <w:rFonts w:ascii="Times New Roman" w:eastAsia="Calibri" w:hAnsi="Times New Roman" w:cs="Times New Roman"/>
          <w:bCs/>
          <w:iCs/>
          <w:sz w:val="24"/>
          <w:szCs w:val="24"/>
        </w:rPr>
        <w:t>.</w:t>
      </w:r>
      <w:r w:rsidRPr="00414EF3">
        <w:rPr>
          <w:rFonts w:ascii="Times New Roman" w:eastAsia="Calibri" w:hAnsi="Times New Roman" w:cs="Times New Roman"/>
          <w:bCs/>
          <w:iCs/>
          <w:sz w:val="24"/>
          <w:szCs w:val="24"/>
        </w:rPr>
        <w:t>: Академия, 2024. - 320 c. (Общеобразовательная подготовка в учреждениях СПО). - URL: https://academia-library.ru - Текст: электронный</w:t>
      </w:r>
    </w:p>
    <w:p w14:paraId="6A3244A1" w14:textId="2845877D" w:rsidR="008C503E" w:rsidRPr="00414EF3" w:rsidRDefault="008C503E" w:rsidP="00414EF3">
      <w:pPr>
        <w:pStyle w:val="a4"/>
        <w:numPr>
          <w:ilvl w:val="0"/>
          <w:numId w:val="36"/>
        </w:numPr>
        <w:tabs>
          <w:tab w:val="num" w:pos="284"/>
        </w:tabs>
        <w:suppressAutoHyphens/>
        <w:spacing w:line="276" w:lineRule="auto"/>
        <w:ind w:left="0" w:firstLine="709"/>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5.Муллер, А. Б. Физическая культура: учебник и практикум для спо / А. Б. Муллер, Н. С. Дядичкина, Ю. А. Богащенко. — М</w:t>
      </w:r>
      <w:r w:rsidR="00414EF3">
        <w:rPr>
          <w:rFonts w:ascii="Times New Roman" w:eastAsia="Calibri" w:hAnsi="Times New Roman" w:cs="Times New Roman"/>
          <w:bCs/>
          <w:iCs/>
          <w:sz w:val="24"/>
          <w:szCs w:val="24"/>
        </w:rPr>
        <w:t>.</w:t>
      </w:r>
      <w:r w:rsidRPr="00414EF3">
        <w:rPr>
          <w:rFonts w:ascii="Times New Roman" w:eastAsia="Calibri" w:hAnsi="Times New Roman" w:cs="Times New Roman"/>
          <w:bCs/>
          <w:iCs/>
          <w:sz w:val="24"/>
          <w:szCs w:val="24"/>
        </w:rPr>
        <w:t>: Издательство Юрайт, 2023. — 424 с. — (Профессиональное образование). — ISBN 978-5-534-02612-2. — Текст: электронный // Образовательная платформа Юрайт [сайт]. — URL: https://urait.ru/bcode/511813</w:t>
      </w:r>
    </w:p>
    <w:p w14:paraId="257FBA51" w14:textId="626049FC" w:rsidR="008C503E" w:rsidRPr="00414EF3" w:rsidRDefault="008C503E" w:rsidP="00414EF3">
      <w:pPr>
        <w:pStyle w:val="a4"/>
        <w:numPr>
          <w:ilvl w:val="0"/>
          <w:numId w:val="36"/>
        </w:numPr>
        <w:tabs>
          <w:tab w:val="num" w:pos="284"/>
        </w:tabs>
        <w:suppressAutoHyphens/>
        <w:spacing w:line="276" w:lineRule="auto"/>
        <w:ind w:left="0" w:firstLine="709"/>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6.Филиппова, Ю. С. Физическая культура: учебно-методическое пособие / Ю.С. Филиппова. — М</w:t>
      </w:r>
      <w:r w:rsidR="00414EF3">
        <w:rPr>
          <w:rFonts w:ascii="Times New Roman" w:eastAsia="Calibri" w:hAnsi="Times New Roman" w:cs="Times New Roman"/>
          <w:bCs/>
          <w:iCs/>
          <w:sz w:val="24"/>
          <w:szCs w:val="24"/>
        </w:rPr>
        <w:t>.</w:t>
      </w:r>
      <w:r w:rsidRPr="00414EF3">
        <w:rPr>
          <w:rFonts w:ascii="Times New Roman" w:eastAsia="Calibri" w:hAnsi="Times New Roman" w:cs="Times New Roman"/>
          <w:bCs/>
          <w:iCs/>
          <w:sz w:val="24"/>
          <w:szCs w:val="24"/>
        </w:rPr>
        <w:t>: ИНФРА-М, 2023. — 197 с. — (С</w:t>
      </w:r>
      <w:r w:rsidR="00414EF3">
        <w:rPr>
          <w:rFonts w:ascii="Times New Roman" w:eastAsia="Calibri" w:hAnsi="Times New Roman" w:cs="Times New Roman"/>
          <w:bCs/>
          <w:iCs/>
          <w:sz w:val="24"/>
          <w:szCs w:val="24"/>
        </w:rPr>
        <w:t>ПО</w:t>
      </w:r>
      <w:r w:rsidRPr="00414EF3">
        <w:rPr>
          <w:rFonts w:ascii="Times New Roman" w:eastAsia="Calibri" w:hAnsi="Times New Roman" w:cs="Times New Roman"/>
          <w:bCs/>
          <w:iCs/>
          <w:sz w:val="24"/>
          <w:szCs w:val="24"/>
        </w:rPr>
        <w:t xml:space="preserve">). - ISBN 978-5-16-015948-5. - Текст: электронный. - URL: </w:t>
      </w:r>
      <w:hyperlink r:id="rId19" w:history="1">
        <w:r w:rsidRPr="00414EF3">
          <w:rPr>
            <w:rFonts w:ascii="Times New Roman" w:eastAsia="Calibri" w:hAnsi="Times New Roman" w:cs="Times New Roman"/>
            <w:bCs/>
            <w:iCs/>
            <w:color w:val="0563C1"/>
            <w:sz w:val="24"/>
            <w:szCs w:val="24"/>
            <w:u w:val="single"/>
          </w:rPr>
          <w:t>https://znanium.com/catalog/product/1905554</w:t>
        </w:r>
      </w:hyperlink>
    </w:p>
    <w:p w14:paraId="301B897F" w14:textId="77777777" w:rsidR="008C503E" w:rsidRPr="008C503E" w:rsidRDefault="008C503E" w:rsidP="008C503E">
      <w:pPr>
        <w:pStyle w:val="a4"/>
        <w:tabs>
          <w:tab w:val="num" w:pos="284"/>
        </w:tabs>
        <w:suppressAutoHyphens/>
        <w:spacing w:line="276" w:lineRule="auto"/>
        <w:ind w:left="0" w:firstLine="709"/>
        <w:rPr>
          <w:rFonts w:ascii="Times New Roman" w:eastAsia="Calibri" w:hAnsi="Times New Roman"/>
          <w:bCs/>
          <w:iCs/>
          <w:sz w:val="24"/>
          <w:szCs w:val="24"/>
        </w:rPr>
      </w:pPr>
    </w:p>
    <w:p w14:paraId="2B769F56" w14:textId="77777777" w:rsidR="008C503E" w:rsidRPr="008C503E" w:rsidRDefault="008C503E" w:rsidP="008C503E">
      <w:pPr>
        <w:pStyle w:val="a4"/>
        <w:tabs>
          <w:tab w:val="num" w:pos="284"/>
        </w:tabs>
        <w:suppressAutoHyphens/>
        <w:spacing w:line="276" w:lineRule="auto"/>
        <w:ind w:left="0" w:firstLine="709"/>
        <w:rPr>
          <w:rFonts w:ascii="Times New Roman" w:eastAsia="Calibri" w:hAnsi="Times New Roman"/>
          <w:bCs/>
          <w:i/>
          <w:sz w:val="24"/>
          <w:szCs w:val="24"/>
        </w:rPr>
      </w:pPr>
      <w:r w:rsidRPr="008C503E">
        <w:rPr>
          <w:rFonts w:ascii="Times New Roman" w:eastAsia="Calibri" w:hAnsi="Times New Roman"/>
          <w:b/>
          <w:bCs/>
          <w:sz w:val="24"/>
          <w:szCs w:val="24"/>
        </w:rPr>
        <w:t xml:space="preserve">3.2.2. Дополнительные источники </w:t>
      </w:r>
    </w:p>
    <w:p w14:paraId="00CB63B0" w14:textId="77777777" w:rsidR="008C503E" w:rsidRPr="008C503E" w:rsidRDefault="008C503E" w:rsidP="008C503E">
      <w:pPr>
        <w:tabs>
          <w:tab w:val="left" w:pos="-6521"/>
          <w:tab w:val="num" w:pos="284"/>
          <w:tab w:val="left" w:pos="993"/>
          <w:tab w:val="left" w:pos="10076"/>
          <w:tab w:val="left" w:pos="10992"/>
          <w:tab w:val="left" w:pos="11908"/>
          <w:tab w:val="left" w:pos="12824"/>
          <w:tab w:val="left" w:pos="13740"/>
          <w:tab w:val="left" w:pos="14656"/>
        </w:tabs>
        <w:spacing w:line="276" w:lineRule="auto"/>
        <w:ind w:firstLine="709"/>
        <w:jc w:val="both"/>
        <w:rPr>
          <w:rFonts w:ascii="Times New Roman" w:eastAsia="Calibri" w:hAnsi="Times New Roman"/>
          <w:bCs/>
          <w:sz w:val="24"/>
          <w:szCs w:val="24"/>
          <w:u w:val="single"/>
        </w:rPr>
      </w:pPr>
      <w:r w:rsidRPr="008C503E">
        <w:rPr>
          <w:rFonts w:ascii="Times New Roman" w:hAnsi="Times New Roman"/>
          <w:sz w:val="24"/>
          <w:szCs w:val="24"/>
        </w:rPr>
        <w:t xml:space="preserve">1.Официальный сайт Министерства спорта Российской Федерации [Электронный ресурс]. </w:t>
      </w:r>
      <w:r w:rsidRPr="008C503E">
        <w:rPr>
          <w:rFonts w:ascii="Times New Roman" w:hAnsi="Times New Roman"/>
          <w:sz w:val="24"/>
          <w:szCs w:val="24"/>
          <w:lang w:val="en-US"/>
        </w:rPr>
        <w:t>URL</w:t>
      </w:r>
      <w:r w:rsidRPr="008C503E">
        <w:rPr>
          <w:rFonts w:ascii="Times New Roman" w:hAnsi="Times New Roman"/>
          <w:sz w:val="24"/>
          <w:szCs w:val="24"/>
        </w:rPr>
        <w:t xml:space="preserve">: </w:t>
      </w:r>
      <w:hyperlink r:id="rId20" w:history="1">
        <w:r w:rsidRPr="008C503E">
          <w:rPr>
            <w:rFonts w:ascii="Times New Roman" w:eastAsia="Calibri" w:hAnsi="Times New Roman"/>
            <w:bCs/>
            <w:color w:val="0563C1"/>
            <w:sz w:val="24"/>
            <w:szCs w:val="24"/>
            <w:u w:val="single"/>
          </w:rPr>
          <w:t>www.minstm.gov.ru</w:t>
        </w:r>
      </w:hyperlink>
    </w:p>
    <w:p w14:paraId="15BC0851" w14:textId="77777777" w:rsidR="008C503E" w:rsidRPr="008C503E" w:rsidRDefault="008C503E" w:rsidP="008C503E">
      <w:pPr>
        <w:tabs>
          <w:tab w:val="left" w:pos="-6521"/>
          <w:tab w:val="num" w:pos="284"/>
          <w:tab w:val="left" w:pos="993"/>
          <w:tab w:val="left" w:pos="10076"/>
          <w:tab w:val="left" w:pos="10992"/>
          <w:tab w:val="left" w:pos="11908"/>
          <w:tab w:val="left" w:pos="12824"/>
          <w:tab w:val="left" w:pos="13740"/>
          <w:tab w:val="left" w:pos="14656"/>
        </w:tabs>
        <w:spacing w:line="276" w:lineRule="auto"/>
        <w:ind w:firstLine="709"/>
        <w:jc w:val="both"/>
        <w:rPr>
          <w:rFonts w:ascii="Times New Roman" w:eastAsia="Calibri" w:hAnsi="Times New Roman"/>
          <w:bCs/>
          <w:sz w:val="24"/>
          <w:szCs w:val="24"/>
          <w:u w:val="single"/>
        </w:rPr>
      </w:pPr>
      <w:r w:rsidRPr="008C503E">
        <w:rPr>
          <w:rFonts w:ascii="Times New Roman" w:eastAsia="Calibri" w:hAnsi="Times New Roman"/>
          <w:bCs/>
          <w:sz w:val="24"/>
          <w:szCs w:val="24"/>
        </w:rPr>
        <w:t xml:space="preserve">2.Федеральный портал «Российское образование». </w:t>
      </w:r>
      <w:r w:rsidRPr="008C503E">
        <w:rPr>
          <w:rFonts w:ascii="Times New Roman" w:hAnsi="Times New Roman"/>
          <w:sz w:val="24"/>
          <w:szCs w:val="24"/>
        </w:rPr>
        <w:t xml:space="preserve">[Электронный ресурс]. </w:t>
      </w:r>
      <w:r w:rsidRPr="008C503E">
        <w:rPr>
          <w:rFonts w:ascii="Times New Roman" w:hAnsi="Times New Roman"/>
          <w:sz w:val="24"/>
          <w:szCs w:val="24"/>
          <w:lang w:val="en-US"/>
        </w:rPr>
        <w:t>URL</w:t>
      </w:r>
      <w:r w:rsidRPr="008C503E">
        <w:rPr>
          <w:rFonts w:ascii="Times New Roman" w:hAnsi="Times New Roman"/>
          <w:sz w:val="24"/>
          <w:szCs w:val="24"/>
        </w:rPr>
        <w:t xml:space="preserve">: </w:t>
      </w:r>
      <w:r w:rsidRPr="008C503E">
        <w:rPr>
          <w:rFonts w:ascii="Times New Roman" w:eastAsia="Calibri" w:hAnsi="Times New Roman"/>
          <w:bCs/>
          <w:sz w:val="24"/>
          <w:szCs w:val="24"/>
          <w:u w:val="single"/>
        </w:rPr>
        <w:t>www.edu.ru</w:t>
      </w:r>
    </w:p>
    <w:p w14:paraId="6997D9CD" w14:textId="77777777" w:rsidR="008C503E" w:rsidRPr="008C503E" w:rsidRDefault="008C503E" w:rsidP="008C503E">
      <w:pPr>
        <w:tabs>
          <w:tab w:val="left" w:pos="-6521"/>
          <w:tab w:val="num" w:pos="284"/>
          <w:tab w:val="left" w:pos="993"/>
          <w:tab w:val="left" w:pos="10076"/>
          <w:tab w:val="left" w:pos="10992"/>
          <w:tab w:val="left" w:pos="11908"/>
          <w:tab w:val="left" w:pos="12824"/>
          <w:tab w:val="left" w:pos="13740"/>
          <w:tab w:val="left" w:pos="14656"/>
        </w:tabs>
        <w:spacing w:line="276" w:lineRule="auto"/>
        <w:ind w:firstLine="709"/>
        <w:jc w:val="both"/>
        <w:rPr>
          <w:rFonts w:ascii="Times New Roman" w:eastAsia="Calibri" w:hAnsi="Times New Roman"/>
          <w:bCs/>
          <w:sz w:val="24"/>
          <w:szCs w:val="24"/>
        </w:rPr>
      </w:pPr>
      <w:r w:rsidRPr="008C503E">
        <w:rPr>
          <w:rFonts w:ascii="Times New Roman" w:eastAsia="Calibri" w:hAnsi="Times New Roman"/>
          <w:bCs/>
          <w:sz w:val="24"/>
          <w:szCs w:val="24"/>
        </w:rPr>
        <w:t xml:space="preserve">3.Официальный сайт Олимпийского комитета России [Электронный ресурс]. </w:t>
      </w:r>
      <w:r w:rsidRPr="008C503E">
        <w:rPr>
          <w:rFonts w:ascii="Times New Roman" w:eastAsia="Calibri" w:hAnsi="Times New Roman"/>
          <w:bCs/>
          <w:sz w:val="24"/>
          <w:szCs w:val="24"/>
          <w:lang w:val="en-US"/>
        </w:rPr>
        <w:t>URL</w:t>
      </w:r>
      <w:r w:rsidRPr="008C503E">
        <w:rPr>
          <w:rFonts w:ascii="Times New Roman" w:eastAsia="Calibri" w:hAnsi="Times New Roman"/>
          <w:bCs/>
          <w:sz w:val="24"/>
          <w:szCs w:val="24"/>
        </w:rPr>
        <w:t xml:space="preserve">: </w:t>
      </w:r>
      <w:r w:rsidRPr="008C503E">
        <w:rPr>
          <w:rFonts w:ascii="Times New Roman" w:eastAsia="Calibri" w:hAnsi="Times New Roman"/>
          <w:bCs/>
          <w:sz w:val="24"/>
          <w:szCs w:val="24"/>
          <w:u w:val="single"/>
        </w:rPr>
        <w:t>www.olympic.ru</w:t>
      </w:r>
    </w:p>
    <w:p w14:paraId="5CDAFFD5" w14:textId="77777777" w:rsidR="009B2A7B" w:rsidRPr="00DF068E" w:rsidRDefault="009B2A7B" w:rsidP="009B2A7B">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B2A7B" w:rsidRPr="006F1D10" w14:paraId="50AC04C5" w14:textId="77777777" w:rsidTr="009B2A7B">
        <w:trPr>
          <w:trHeight w:val="519"/>
        </w:trPr>
        <w:tc>
          <w:tcPr>
            <w:tcW w:w="1498" w:type="pct"/>
            <w:vAlign w:val="center"/>
          </w:tcPr>
          <w:p w14:paraId="58956837" w14:textId="77777777" w:rsidR="009B2A7B" w:rsidRPr="006F1D10" w:rsidRDefault="009B2A7B" w:rsidP="009B2A7B">
            <w:pPr>
              <w:suppressAutoHyphens/>
              <w:spacing w:line="276" w:lineRule="auto"/>
              <w:contextualSpacing/>
              <w:jc w:val="center"/>
              <w:rPr>
                <w:rFonts w:ascii="Times New Roman" w:hAnsi="Times New Roman" w:cs="Times New Roman"/>
                <w:b/>
                <w:iCs/>
                <w:sz w:val="24"/>
                <w:szCs w:val="24"/>
              </w:rPr>
            </w:pPr>
            <w:r w:rsidRPr="006F1D10">
              <w:rPr>
                <w:rFonts w:ascii="Times New Roman" w:hAnsi="Times New Roman" w:cs="Times New Roman"/>
                <w:b/>
                <w:iCs/>
                <w:sz w:val="24"/>
                <w:szCs w:val="24"/>
              </w:rPr>
              <w:t>Результаты обучения</w:t>
            </w:r>
          </w:p>
        </w:tc>
        <w:tc>
          <w:tcPr>
            <w:tcW w:w="1787" w:type="pct"/>
            <w:vAlign w:val="center"/>
          </w:tcPr>
          <w:p w14:paraId="76CBFE03" w14:textId="77777777" w:rsidR="009B2A7B" w:rsidRPr="006F1D10" w:rsidRDefault="009B2A7B" w:rsidP="009B2A7B">
            <w:pPr>
              <w:suppressAutoHyphens/>
              <w:spacing w:line="276" w:lineRule="auto"/>
              <w:contextualSpacing/>
              <w:jc w:val="center"/>
              <w:rPr>
                <w:rFonts w:ascii="Times New Roman" w:hAnsi="Times New Roman" w:cs="Times New Roman"/>
                <w:b/>
                <w:sz w:val="24"/>
                <w:szCs w:val="24"/>
              </w:rPr>
            </w:pPr>
            <w:r w:rsidRPr="006F1D10">
              <w:rPr>
                <w:rFonts w:ascii="Times New Roman" w:hAnsi="Times New Roman" w:cs="Times New Roman"/>
                <w:b/>
                <w:iCs/>
                <w:sz w:val="24"/>
                <w:szCs w:val="24"/>
              </w:rPr>
              <w:t>Показатели освоенности компетенций</w:t>
            </w:r>
          </w:p>
        </w:tc>
        <w:tc>
          <w:tcPr>
            <w:tcW w:w="1715" w:type="pct"/>
            <w:vAlign w:val="center"/>
          </w:tcPr>
          <w:p w14:paraId="0ADCB8D9" w14:textId="77777777" w:rsidR="009B2A7B" w:rsidRPr="006F1D10" w:rsidRDefault="009B2A7B" w:rsidP="009B2A7B">
            <w:pPr>
              <w:suppressAutoHyphens/>
              <w:spacing w:line="276" w:lineRule="auto"/>
              <w:contextualSpacing/>
              <w:jc w:val="center"/>
              <w:rPr>
                <w:rFonts w:ascii="Times New Roman" w:hAnsi="Times New Roman" w:cs="Times New Roman"/>
                <w:b/>
                <w:sz w:val="24"/>
                <w:szCs w:val="24"/>
              </w:rPr>
            </w:pPr>
            <w:r w:rsidRPr="006F1D10">
              <w:rPr>
                <w:rFonts w:ascii="Times New Roman" w:hAnsi="Times New Roman" w:cs="Times New Roman"/>
                <w:b/>
                <w:sz w:val="24"/>
                <w:szCs w:val="24"/>
              </w:rPr>
              <w:t>Методы оценки</w:t>
            </w:r>
          </w:p>
        </w:tc>
      </w:tr>
      <w:tr w:rsidR="006F1D10" w:rsidRPr="006F1D10" w14:paraId="5E652594" w14:textId="77777777" w:rsidTr="009B2A7B">
        <w:trPr>
          <w:trHeight w:val="698"/>
        </w:trPr>
        <w:tc>
          <w:tcPr>
            <w:tcW w:w="1498" w:type="pct"/>
          </w:tcPr>
          <w:p w14:paraId="032F77DD" w14:textId="77777777" w:rsidR="006F1D10" w:rsidRPr="006F1D10" w:rsidRDefault="006F1D10" w:rsidP="006F1D10">
            <w:pPr>
              <w:jc w:val="both"/>
              <w:rPr>
                <w:rFonts w:ascii="Times New Roman" w:eastAsia="Times New Roman" w:hAnsi="Times New Roman" w:cs="Times New Roman"/>
                <w:b/>
                <w:bCs/>
                <w:i/>
                <w:sz w:val="24"/>
                <w:szCs w:val="24"/>
              </w:rPr>
            </w:pPr>
            <w:r w:rsidRPr="006F1D10">
              <w:rPr>
                <w:rFonts w:ascii="Times New Roman" w:eastAsia="Times New Roman" w:hAnsi="Times New Roman" w:cs="Times New Roman"/>
                <w:b/>
                <w:bCs/>
                <w:i/>
                <w:sz w:val="24"/>
                <w:szCs w:val="24"/>
              </w:rPr>
              <w:t>Перечень знаний, осваиваемых в рамках дисциплины:</w:t>
            </w:r>
          </w:p>
          <w:p w14:paraId="4F16093D" w14:textId="77777777" w:rsidR="006F1D10" w:rsidRPr="006F1D10" w:rsidRDefault="006F1D10" w:rsidP="006F1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6F1D10">
              <w:rPr>
                <w:rFonts w:ascii="Times New Roman" w:eastAsia="Times New Roman" w:hAnsi="Times New Roman" w:cs="Times New Roman"/>
                <w:color w:val="000000"/>
                <w:sz w:val="24"/>
                <w:szCs w:val="24"/>
              </w:rPr>
              <w:t>- роль физической культуры в общекультурном, профессиональном и социальном развитии человека;</w:t>
            </w:r>
          </w:p>
          <w:p w14:paraId="1B6D4C98" w14:textId="77777777" w:rsidR="006F1D10" w:rsidRPr="006F1D10" w:rsidRDefault="006F1D10" w:rsidP="006F1D10">
            <w:pPr>
              <w:jc w:val="both"/>
              <w:rPr>
                <w:rFonts w:ascii="Times New Roman" w:eastAsia="Times New Roman" w:hAnsi="Times New Roman" w:cs="Times New Roman"/>
                <w:b/>
                <w:bCs/>
                <w:sz w:val="24"/>
                <w:szCs w:val="24"/>
              </w:rPr>
            </w:pPr>
            <w:r w:rsidRPr="006F1D10">
              <w:rPr>
                <w:rFonts w:ascii="Times New Roman" w:eastAsia="Times New Roman" w:hAnsi="Times New Roman" w:cs="Times New Roman"/>
                <w:color w:val="000000"/>
                <w:sz w:val="24"/>
                <w:szCs w:val="24"/>
              </w:rPr>
              <w:t>- основы здорового образа жизни</w:t>
            </w:r>
          </w:p>
          <w:p w14:paraId="4B202F1F" w14:textId="77777777" w:rsidR="006F1D10" w:rsidRPr="006F1D10" w:rsidRDefault="006F1D10" w:rsidP="006F1D10">
            <w:pPr>
              <w:jc w:val="both"/>
              <w:rPr>
                <w:rFonts w:ascii="Times New Roman" w:eastAsia="Times New Roman" w:hAnsi="Times New Roman" w:cs="Times New Roman"/>
                <w:b/>
                <w:bCs/>
                <w:i/>
                <w:sz w:val="24"/>
                <w:szCs w:val="24"/>
              </w:rPr>
            </w:pPr>
            <w:r w:rsidRPr="006F1D10">
              <w:rPr>
                <w:rFonts w:ascii="Times New Roman" w:eastAsia="Times New Roman" w:hAnsi="Times New Roman" w:cs="Times New Roman"/>
                <w:b/>
                <w:bCs/>
                <w:i/>
                <w:sz w:val="24"/>
                <w:szCs w:val="24"/>
              </w:rPr>
              <w:t>Перечень умений, осваиваемых в рамках дисциплины:</w:t>
            </w:r>
          </w:p>
          <w:p w14:paraId="2CBC922D" w14:textId="77777777" w:rsidR="006F1D10" w:rsidRPr="006F1D10" w:rsidRDefault="006F1D10" w:rsidP="006F1D10">
            <w:pPr>
              <w:autoSpaceDE w:val="0"/>
              <w:autoSpaceDN w:val="0"/>
              <w:adjustRightInd w:val="0"/>
              <w:jc w:val="both"/>
              <w:rPr>
                <w:rFonts w:ascii="Times New Roman" w:eastAsia="Times New Roman" w:hAnsi="Times New Roman" w:cs="Times New Roman"/>
                <w:color w:val="000000"/>
                <w:sz w:val="24"/>
                <w:szCs w:val="24"/>
              </w:rPr>
            </w:pPr>
            <w:r w:rsidRPr="006F1D10">
              <w:rPr>
                <w:rFonts w:ascii="Times New Roman" w:eastAsia="Times New Roman" w:hAnsi="Times New Roman" w:cs="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35248238" w14:textId="5940A0FD" w:rsidR="006F1D10" w:rsidRPr="006F1D10" w:rsidRDefault="006F1D10" w:rsidP="006F1D10">
            <w:pPr>
              <w:suppressAutoHyphens/>
              <w:contextualSpacing/>
              <w:rPr>
                <w:rFonts w:ascii="Times New Roman" w:hAnsi="Times New Roman" w:cs="Times New Roman"/>
                <w:i/>
                <w:sz w:val="24"/>
                <w:szCs w:val="24"/>
              </w:rPr>
            </w:pPr>
            <w:r w:rsidRPr="006F1D10">
              <w:rPr>
                <w:rFonts w:ascii="Times New Roman" w:eastAsia="Times New Roman" w:hAnsi="Times New Roman" w:cs="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1787" w:type="pct"/>
          </w:tcPr>
          <w:p w14:paraId="2EBAB650" w14:textId="77777777" w:rsidR="006F1D10" w:rsidRPr="006F1D10" w:rsidRDefault="006F1D10" w:rsidP="006F1D10">
            <w:pPr>
              <w:pStyle w:val="affffff3"/>
              <w:jc w:val="both"/>
              <w:rPr>
                <w:rFonts w:ascii="Times New Roman" w:hAnsi="Times New Roman"/>
                <w:sz w:val="24"/>
                <w:szCs w:val="24"/>
                <w:lang w:eastAsia="en-US"/>
              </w:rPr>
            </w:pPr>
            <w:r w:rsidRPr="006F1D10">
              <w:rPr>
                <w:rFonts w:ascii="Times New Roman" w:hAnsi="Times New Roman"/>
                <w:sz w:val="24"/>
                <w:szCs w:val="24"/>
                <w:lang w:eastAsia="en-US"/>
              </w:rPr>
              <w:t>- сопоставляет основы здорового образа жизни с личным физическим развитием и физической подготовкой;</w:t>
            </w:r>
          </w:p>
          <w:p w14:paraId="4BF0E34B" w14:textId="77777777" w:rsidR="006F1D10" w:rsidRPr="006F1D10" w:rsidRDefault="006F1D10" w:rsidP="006F1D10">
            <w:pPr>
              <w:pStyle w:val="affffff3"/>
              <w:jc w:val="both"/>
              <w:rPr>
                <w:rFonts w:ascii="Times New Roman" w:hAnsi="Times New Roman"/>
                <w:sz w:val="24"/>
                <w:szCs w:val="24"/>
                <w:lang w:eastAsia="en-US"/>
              </w:rPr>
            </w:pPr>
            <w:r w:rsidRPr="006F1D10">
              <w:rPr>
                <w:rFonts w:ascii="Times New Roman" w:hAnsi="Times New Roman"/>
                <w:sz w:val="24"/>
                <w:szCs w:val="24"/>
                <w:lang w:eastAsia="en-US"/>
              </w:rPr>
              <w:t>- характеризует физическую культуру как форму самовыражения своей личности;</w:t>
            </w:r>
          </w:p>
          <w:p w14:paraId="734C91FB" w14:textId="77777777" w:rsidR="006F1D10" w:rsidRPr="006F1D10" w:rsidRDefault="006F1D10" w:rsidP="006F1D10">
            <w:pPr>
              <w:pStyle w:val="affffff3"/>
              <w:jc w:val="both"/>
              <w:rPr>
                <w:rFonts w:ascii="Times New Roman" w:hAnsi="Times New Roman"/>
                <w:sz w:val="24"/>
                <w:szCs w:val="24"/>
                <w:lang w:eastAsia="en-US"/>
              </w:rPr>
            </w:pPr>
            <w:r w:rsidRPr="006F1D10">
              <w:rPr>
                <w:rFonts w:ascii="Times New Roman" w:hAnsi="Times New Roman"/>
                <w:sz w:val="24"/>
                <w:szCs w:val="24"/>
                <w:lang w:eastAsia="en-US"/>
              </w:rPr>
              <w:t>- пропагандирует здоровый образ жизни, является его сторонником;</w:t>
            </w:r>
          </w:p>
          <w:p w14:paraId="5B892CF0" w14:textId="77777777" w:rsidR="006F1D10" w:rsidRPr="006F1D10" w:rsidRDefault="006F1D10" w:rsidP="006F1D10">
            <w:pPr>
              <w:pStyle w:val="affffff3"/>
              <w:jc w:val="both"/>
              <w:rPr>
                <w:rFonts w:ascii="Times New Roman" w:hAnsi="Times New Roman"/>
                <w:sz w:val="24"/>
                <w:szCs w:val="24"/>
                <w:lang w:eastAsia="en-US"/>
              </w:rPr>
            </w:pPr>
            <w:r w:rsidRPr="006F1D10">
              <w:rPr>
                <w:rFonts w:ascii="Times New Roman" w:hAnsi="Times New Roman"/>
                <w:sz w:val="24"/>
                <w:szCs w:val="24"/>
                <w:lang w:eastAsia="en-US"/>
              </w:rPr>
              <w:t>- обладает хорошей физической формой;</w:t>
            </w:r>
          </w:p>
          <w:p w14:paraId="388DDC9D" w14:textId="77777777" w:rsidR="006F1D10" w:rsidRPr="006F1D10" w:rsidRDefault="006F1D10" w:rsidP="006F1D10">
            <w:pPr>
              <w:pStyle w:val="affffff3"/>
              <w:jc w:val="both"/>
              <w:rPr>
                <w:rFonts w:ascii="Times New Roman" w:hAnsi="Times New Roman"/>
                <w:sz w:val="24"/>
                <w:szCs w:val="24"/>
                <w:lang w:eastAsia="en-US"/>
              </w:rPr>
            </w:pPr>
            <w:r w:rsidRPr="006F1D10">
              <w:rPr>
                <w:rFonts w:ascii="Times New Roman" w:hAnsi="Times New Roman"/>
                <w:sz w:val="24"/>
                <w:szCs w:val="24"/>
                <w:lang w:eastAsia="en-US"/>
              </w:rPr>
              <w:t>- участвует в спортивных мероприятиях различного уровня;</w:t>
            </w:r>
          </w:p>
          <w:p w14:paraId="35553C51" w14:textId="77777777" w:rsidR="006F1D10" w:rsidRPr="006F1D10" w:rsidRDefault="006F1D10" w:rsidP="006F1D10">
            <w:pPr>
              <w:pStyle w:val="affffff3"/>
              <w:jc w:val="both"/>
              <w:rPr>
                <w:rFonts w:ascii="Times New Roman" w:hAnsi="Times New Roman"/>
                <w:sz w:val="24"/>
                <w:szCs w:val="24"/>
                <w:lang w:eastAsia="en-US"/>
              </w:rPr>
            </w:pPr>
            <w:r w:rsidRPr="006F1D10">
              <w:rPr>
                <w:rFonts w:ascii="Times New Roman" w:hAnsi="Times New Roman"/>
                <w:sz w:val="24"/>
                <w:szCs w:val="24"/>
                <w:lang w:eastAsia="en-US"/>
              </w:rPr>
              <w:t>- посещает спортивные секции</w:t>
            </w:r>
          </w:p>
          <w:p w14:paraId="0969EC57" w14:textId="21F7BBA1" w:rsidR="006F1D10" w:rsidRPr="006F1D10" w:rsidRDefault="006F1D10" w:rsidP="006F1D10">
            <w:pPr>
              <w:suppressAutoHyphens/>
              <w:contextualSpacing/>
              <w:rPr>
                <w:rFonts w:ascii="Times New Roman" w:hAnsi="Times New Roman" w:cs="Times New Roman"/>
                <w:i/>
                <w:sz w:val="24"/>
                <w:szCs w:val="24"/>
              </w:rPr>
            </w:pPr>
            <w:r w:rsidRPr="006F1D10">
              <w:rPr>
                <w:rFonts w:ascii="Times New Roman" w:eastAsia="Times New Roman" w:hAnsi="Times New Roman" w:cs="Times New Roman"/>
                <w:sz w:val="24"/>
                <w:szCs w:val="24"/>
              </w:rPr>
              <w:t>- учитывает и предъявляет значимость физической культуры в профессиональной деятельности</w:t>
            </w:r>
          </w:p>
        </w:tc>
        <w:tc>
          <w:tcPr>
            <w:tcW w:w="1715" w:type="pct"/>
          </w:tcPr>
          <w:p w14:paraId="37E5DEEA" w14:textId="77777777" w:rsidR="006F1D10" w:rsidRPr="006F1D10" w:rsidRDefault="006F1D10" w:rsidP="006F1D10">
            <w:pPr>
              <w:pStyle w:val="affffff3"/>
              <w:jc w:val="both"/>
              <w:rPr>
                <w:rFonts w:ascii="Times New Roman" w:hAnsi="Times New Roman"/>
                <w:bCs/>
                <w:sz w:val="24"/>
                <w:szCs w:val="24"/>
              </w:rPr>
            </w:pPr>
            <w:r w:rsidRPr="006F1D10">
              <w:rPr>
                <w:rFonts w:ascii="Times New Roman" w:hAnsi="Times New Roman"/>
                <w:bCs/>
                <w:sz w:val="24"/>
                <w:szCs w:val="24"/>
              </w:rPr>
              <w:t xml:space="preserve">Оценка результатов </w:t>
            </w:r>
          </w:p>
          <w:p w14:paraId="08A57F2B" w14:textId="77777777" w:rsidR="006F1D10" w:rsidRPr="006F1D10" w:rsidRDefault="006F1D10" w:rsidP="006F1D10">
            <w:pPr>
              <w:pStyle w:val="affffff3"/>
              <w:jc w:val="both"/>
              <w:rPr>
                <w:rFonts w:ascii="Times New Roman" w:hAnsi="Times New Roman"/>
                <w:color w:val="000000"/>
                <w:sz w:val="24"/>
                <w:szCs w:val="24"/>
                <w:lang w:eastAsia="en-US"/>
              </w:rPr>
            </w:pPr>
            <w:r w:rsidRPr="006F1D10">
              <w:rPr>
                <w:rFonts w:ascii="Times New Roman" w:hAnsi="Times New Roman"/>
                <w:bCs/>
                <w:sz w:val="24"/>
                <w:szCs w:val="24"/>
              </w:rPr>
              <w:t>выполнения:</w:t>
            </w:r>
            <w:r w:rsidRPr="006F1D10">
              <w:rPr>
                <w:rFonts w:ascii="Times New Roman" w:hAnsi="Times New Roman"/>
                <w:color w:val="000000"/>
                <w:sz w:val="24"/>
                <w:szCs w:val="24"/>
                <w:lang w:eastAsia="en-US"/>
              </w:rPr>
              <w:t xml:space="preserve"> </w:t>
            </w:r>
          </w:p>
          <w:p w14:paraId="500C4506" w14:textId="77777777" w:rsidR="006F1D10" w:rsidRPr="006F1D10" w:rsidRDefault="006F1D10" w:rsidP="006F1D10">
            <w:pPr>
              <w:pStyle w:val="affffff3"/>
              <w:jc w:val="both"/>
              <w:rPr>
                <w:rFonts w:ascii="Times New Roman" w:hAnsi="Times New Roman"/>
                <w:color w:val="000000"/>
                <w:sz w:val="24"/>
                <w:szCs w:val="24"/>
                <w:lang w:eastAsia="en-US"/>
              </w:rPr>
            </w:pPr>
            <w:r w:rsidRPr="006F1D10">
              <w:rPr>
                <w:rFonts w:ascii="Times New Roman" w:hAnsi="Times New Roman"/>
                <w:color w:val="000000"/>
                <w:sz w:val="24"/>
                <w:szCs w:val="24"/>
                <w:lang w:eastAsia="en-US"/>
              </w:rPr>
              <w:t>- тестирования</w:t>
            </w:r>
          </w:p>
          <w:p w14:paraId="01C0DE0F" w14:textId="77777777" w:rsidR="006F1D10" w:rsidRPr="006F1D10" w:rsidRDefault="006F1D10" w:rsidP="006F1D10">
            <w:pPr>
              <w:pStyle w:val="affffff3"/>
              <w:jc w:val="both"/>
              <w:rPr>
                <w:rFonts w:ascii="Times New Roman" w:hAnsi="Times New Roman"/>
                <w:color w:val="000000"/>
                <w:sz w:val="24"/>
                <w:szCs w:val="24"/>
                <w:lang w:eastAsia="en-US"/>
              </w:rPr>
            </w:pPr>
            <w:r w:rsidRPr="006F1D10">
              <w:rPr>
                <w:rFonts w:ascii="Times New Roman" w:hAnsi="Times New Roman"/>
                <w:color w:val="000000"/>
                <w:sz w:val="24"/>
                <w:szCs w:val="24"/>
                <w:lang w:eastAsia="en-US"/>
              </w:rPr>
              <w:t>- практической работы</w:t>
            </w:r>
          </w:p>
          <w:p w14:paraId="5F13A7FC" w14:textId="77777777" w:rsidR="006F1D10" w:rsidRPr="006F1D10" w:rsidRDefault="006F1D10" w:rsidP="006F1D10">
            <w:pPr>
              <w:pStyle w:val="affffff3"/>
              <w:jc w:val="both"/>
              <w:rPr>
                <w:rFonts w:ascii="Times New Roman" w:hAnsi="Times New Roman"/>
                <w:color w:val="000000"/>
                <w:sz w:val="24"/>
                <w:szCs w:val="24"/>
                <w:lang w:eastAsia="en-US"/>
              </w:rPr>
            </w:pPr>
            <w:r w:rsidRPr="006F1D10">
              <w:rPr>
                <w:rFonts w:ascii="Times New Roman" w:hAnsi="Times New Roman"/>
                <w:color w:val="000000"/>
                <w:sz w:val="24"/>
                <w:szCs w:val="24"/>
                <w:lang w:eastAsia="en-US"/>
              </w:rPr>
              <w:t xml:space="preserve">- сдача контрольных </w:t>
            </w:r>
          </w:p>
          <w:p w14:paraId="54A1CDE8" w14:textId="102053C8" w:rsidR="006F1D10" w:rsidRPr="006F1D10" w:rsidRDefault="006F1D10" w:rsidP="006F1D10">
            <w:pPr>
              <w:suppressAutoHyphens/>
              <w:contextualSpacing/>
              <w:rPr>
                <w:rFonts w:ascii="Times New Roman" w:hAnsi="Times New Roman" w:cs="Times New Roman"/>
                <w:i/>
                <w:sz w:val="24"/>
                <w:szCs w:val="24"/>
              </w:rPr>
            </w:pPr>
            <w:r w:rsidRPr="006F1D10">
              <w:rPr>
                <w:rFonts w:ascii="Times New Roman" w:eastAsia="Times New Roman" w:hAnsi="Times New Roman" w:cs="Times New Roman"/>
                <w:color w:val="000000"/>
                <w:sz w:val="24"/>
                <w:szCs w:val="24"/>
              </w:rPr>
              <w:t xml:space="preserve">нормативов </w:t>
            </w:r>
          </w:p>
        </w:tc>
      </w:tr>
    </w:tbl>
    <w:p w14:paraId="3A244DC6" w14:textId="77777777" w:rsidR="00A1078F" w:rsidRDefault="00A1078F" w:rsidP="000143A1">
      <w:pPr>
        <w:jc w:val="right"/>
        <w:rPr>
          <w:rFonts w:ascii="Times New Roman" w:hAnsi="Times New Roman" w:cs="Times New Roman"/>
          <w:b/>
          <w:bCs/>
          <w:sz w:val="24"/>
          <w:szCs w:val="24"/>
        </w:rPr>
      </w:pPr>
    </w:p>
    <w:p w14:paraId="1DC87EEC" w14:textId="77777777" w:rsidR="00A1078F" w:rsidRDefault="00A1078F" w:rsidP="000143A1">
      <w:pPr>
        <w:jc w:val="right"/>
        <w:rPr>
          <w:rFonts w:ascii="Times New Roman" w:hAnsi="Times New Roman" w:cs="Times New Roman"/>
          <w:b/>
          <w:bCs/>
          <w:sz w:val="24"/>
          <w:szCs w:val="24"/>
        </w:rPr>
      </w:pPr>
    </w:p>
    <w:p w14:paraId="6B62AB1A" w14:textId="77777777" w:rsidR="009B2A7B" w:rsidRDefault="009B2A7B" w:rsidP="000143A1">
      <w:pPr>
        <w:jc w:val="right"/>
        <w:rPr>
          <w:rFonts w:ascii="Times New Roman" w:hAnsi="Times New Roman" w:cs="Times New Roman"/>
          <w:b/>
          <w:bCs/>
          <w:sz w:val="24"/>
          <w:szCs w:val="24"/>
        </w:rPr>
      </w:pPr>
    </w:p>
    <w:p w14:paraId="434AF3DD" w14:textId="77777777" w:rsidR="009B2A7B" w:rsidRDefault="009B2A7B" w:rsidP="000143A1">
      <w:pPr>
        <w:jc w:val="right"/>
        <w:rPr>
          <w:rFonts w:ascii="Times New Roman" w:hAnsi="Times New Roman" w:cs="Times New Roman"/>
          <w:b/>
          <w:bCs/>
          <w:sz w:val="24"/>
          <w:szCs w:val="24"/>
        </w:rPr>
      </w:pPr>
    </w:p>
    <w:p w14:paraId="2D7A4306" w14:textId="77777777" w:rsidR="009B2A7B" w:rsidRDefault="009B2A7B" w:rsidP="000143A1">
      <w:pPr>
        <w:jc w:val="right"/>
        <w:rPr>
          <w:rFonts w:ascii="Times New Roman" w:hAnsi="Times New Roman" w:cs="Times New Roman"/>
          <w:b/>
          <w:bCs/>
          <w:sz w:val="24"/>
          <w:szCs w:val="24"/>
        </w:rPr>
      </w:pPr>
    </w:p>
    <w:p w14:paraId="4669F992" w14:textId="77777777" w:rsidR="009B2A7B" w:rsidRDefault="009B2A7B" w:rsidP="000143A1">
      <w:pPr>
        <w:jc w:val="right"/>
        <w:rPr>
          <w:rFonts w:ascii="Times New Roman" w:hAnsi="Times New Roman" w:cs="Times New Roman"/>
          <w:b/>
          <w:bCs/>
          <w:sz w:val="24"/>
          <w:szCs w:val="24"/>
        </w:rPr>
      </w:pPr>
    </w:p>
    <w:p w14:paraId="6A983F50" w14:textId="77777777" w:rsidR="009B2A7B" w:rsidRDefault="009B2A7B" w:rsidP="000143A1">
      <w:pPr>
        <w:jc w:val="right"/>
        <w:rPr>
          <w:rFonts w:ascii="Times New Roman" w:hAnsi="Times New Roman" w:cs="Times New Roman"/>
          <w:b/>
          <w:bCs/>
          <w:sz w:val="24"/>
          <w:szCs w:val="24"/>
        </w:rPr>
      </w:pPr>
    </w:p>
    <w:p w14:paraId="6DC1C1C4" w14:textId="77777777" w:rsidR="009B2A7B" w:rsidRDefault="009B2A7B" w:rsidP="000143A1">
      <w:pPr>
        <w:jc w:val="right"/>
        <w:rPr>
          <w:rFonts w:ascii="Times New Roman" w:hAnsi="Times New Roman" w:cs="Times New Roman"/>
          <w:b/>
          <w:bCs/>
          <w:sz w:val="24"/>
          <w:szCs w:val="24"/>
        </w:rPr>
      </w:pPr>
    </w:p>
    <w:p w14:paraId="3D337703" w14:textId="77777777" w:rsidR="009B2A7B" w:rsidRDefault="009B2A7B" w:rsidP="000143A1">
      <w:pPr>
        <w:jc w:val="right"/>
        <w:rPr>
          <w:rFonts w:ascii="Times New Roman" w:hAnsi="Times New Roman" w:cs="Times New Roman"/>
          <w:b/>
          <w:bCs/>
          <w:sz w:val="24"/>
          <w:szCs w:val="24"/>
        </w:rPr>
      </w:pPr>
    </w:p>
    <w:p w14:paraId="7A697CD6" w14:textId="77777777" w:rsidR="009B2A7B" w:rsidRDefault="009B2A7B" w:rsidP="000143A1">
      <w:pPr>
        <w:jc w:val="right"/>
        <w:rPr>
          <w:rFonts w:ascii="Times New Roman" w:hAnsi="Times New Roman" w:cs="Times New Roman"/>
          <w:b/>
          <w:bCs/>
          <w:sz w:val="24"/>
          <w:szCs w:val="24"/>
        </w:rPr>
      </w:pPr>
    </w:p>
    <w:p w14:paraId="3BE71A46" w14:textId="77777777" w:rsidR="009B2A7B" w:rsidRDefault="009B2A7B" w:rsidP="000143A1">
      <w:pPr>
        <w:jc w:val="right"/>
        <w:rPr>
          <w:rFonts w:ascii="Times New Roman" w:hAnsi="Times New Roman" w:cs="Times New Roman"/>
          <w:b/>
          <w:bCs/>
          <w:sz w:val="24"/>
          <w:szCs w:val="24"/>
        </w:rPr>
      </w:pPr>
    </w:p>
    <w:p w14:paraId="2BE7C513" w14:textId="77777777" w:rsidR="009B2A7B" w:rsidRDefault="009B2A7B" w:rsidP="000143A1">
      <w:pPr>
        <w:jc w:val="right"/>
        <w:rPr>
          <w:rFonts w:ascii="Times New Roman" w:hAnsi="Times New Roman" w:cs="Times New Roman"/>
          <w:b/>
          <w:bCs/>
          <w:sz w:val="24"/>
          <w:szCs w:val="24"/>
        </w:rPr>
      </w:pPr>
    </w:p>
    <w:p w14:paraId="758034FA" w14:textId="77777777" w:rsidR="009B2A7B" w:rsidRDefault="009B2A7B" w:rsidP="000143A1">
      <w:pPr>
        <w:jc w:val="right"/>
        <w:rPr>
          <w:rFonts w:ascii="Times New Roman" w:hAnsi="Times New Roman" w:cs="Times New Roman"/>
          <w:b/>
          <w:bCs/>
          <w:sz w:val="24"/>
          <w:szCs w:val="24"/>
        </w:rPr>
      </w:pPr>
    </w:p>
    <w:p w14:paraId="527D5B2C" w14:textId="77777777" w:rsidR="009B2A7B" w:rsidRDefault="009B2A7B" w:rsidP="000143A1">
      <w:pPr>
        <w:jc w:val="right"/>
        <w:rPr>
          <w:rFonts w:ascii="Times New Roman" w:hAnsi="Times New Roman" w:cs="Times New Roman"/>
          <w:b/>
          <w:bCs/>
          <w:sz w:val="24"/>
          <w:szCs w:val="24"/>
        </w:rPr>
      </w:pPr>
    </w:p>
    <w:p w14:paraId="2E1F86AB" w14:textId="77777777" w:rsidR="009B2A7B" w:rsidRDefault="009B2A7B" w:rsidP="000143A1">
      <w:pPr>
        <w:jc w:val="right"/>
        <w:rPr>
          <w:rFonts w:ascii="Times New Roman" w:hAnsi="Times New Roman" w:cs="Times New Roman"/>
          <w:b/>
          <w:bCs/>
          <w:sz w:val="24"/>
          <w:szCs w:val="24"/>
        </w:rPr>
      </w:pPr>
    </w:p>
    <w:p w14:paraId="1EE74EFD" w14:textId="77777777" w:rsidR="008C503E" w:rsidRDefault="008C503E" w:rsidP="000143A1">
      <w:pPr>
        <w:jc w:val="right"/>
        <w:rPr>
          <w:rFonts w:ascii="Times New Roman" w:hAnsi="Times New Roman" w:cs="Times New Roman"/>
          <w:b/>
          <w:bCs/>
          <w:sz w:val="24"/>
          <w:szCs w:val="24"/>
        </w:rPr>
        <w:sectPr w:rsidR="008C503E" w:rsidSect="00502F97">
          <w:headerReference w:type="even" r:id="rId21"/>
          <w:headerReference w:type="default" r:id="rId22"/>
          <w:pgSz w:w="11906" w:h="16838"/>
          <w:pgMar w:top="1134" w:right="567" w:bottom="1134" w:left="1701" w:header="709" w:footer="709" w:gutter="0"/>
          <w:cols w:space="708"/>
          <w:docGrid w:linePitch="360"/>
        </w:sectPr>
      </w:pPr>
    </w:p>
    <w:p w14:paraId="01BC8F0A" w14:textId="25720367" w:rsidR="009B2A7B" w:rsidRDefault="009B2A7B" w:rsidP="009B2A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F1D10">
        <w:rPr>
          <w:rFonts w:ascii="Times New Roman" w:hAnsi="Times New Roman" w:cs="Times New Roman"/>
          <w:b/>
          <w:bCs/>
          <w:sz w:val="24"/>
          <w:szCs w:val="24"/>
        </w:rPr>
        <w:t>5</w:t>
      </w:r>
    </w:p>
    <w:p w14:paraId="4DE977AA" w14:textId="4DC7F8C6" w:rsidR="009B2A7B" w:rsidRPr="00414EF3" w:rsidRDefault="009B2A7B" w:rsidP="00414EF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414EF3">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10A09EC9" w14:textId="77777777" w:rsidR="009B2A7B" w:rsidRDefault="009B2A7B" w:rsidP="009B2A7B">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7CF83951" w14:textId="77777777" w:rsidR="009B2A7B" w:rsidRDefault="009B2A7B" w:rsidP="009B2A7B">
      <w:pPr>
        <w:jc w:val="right"/>
        <w:rPr>
          <w:rFonts w:ascii="Times New Roman" w:hAnsi="Times New Roman" w:cs="Times New Roman"/>
          <w:b/>
          <w:bCs/>
          <w:color w:val="0070C0"/>
          <w:sz w:val="24"/>
          <w:szCs w:val="24"/>
        </w:rPr>
      </w:pPr>
    </w:p>
    <w:p w14:paraId="59BBD062" w14:textId="77777777" w:rsidR="009B2A7B" w:rsidRDefault="009B2A7B" w:rsidP="009B2A7B">
      <w:pPr>
        <w:jc w:val="right"/>
        <w:rPr>
          <w:rFonts w:ascii="Times New Roman" w:hAnsi="Times New Roman" w:cs="Times New Roman"/>
          <w:b/>
          <w:bCs/>
          <w:color w:val="0070C0"/>
          <w:sz w:val="24"/>
          <w:szCs w:val="24"/>
        </w:rPr>
      </w:pPr>
    </w:p>
    <w:p w14:paraId="15363877" w14:textId="77777777" w:rsidR="009B2A7B" w:rsidRDefault="009B2A7B" w:rsidP="009B2A7B">
      <w:pPr>
        <w:jc w:val="right"/>
        <w:rPr>
          <w:rFonts w:ascii="Times New Roman" w:hAnsi="Times New Roman" w:cs="Times New Roman"/>
          <w:b/>
          <w:bCs/>
          <w:color w:val="0070C0"/>
          <w:sz w:val="24"/>
          <w:szCs w:val="24"/>
        </w:rPr>
      </w:pPr>
    </w:p>
    <w:p w14:paraId="5C20E02E" w14:textId="77777777" w:rsidR="009B2A7B" w:rsidRDefault="009B2A7B" w:rsidP="009B2A7B">
      <w:pPr>
        <w:jc w:val="right"/>
        <w:rPr>
          <w:rFonts w:ascii="Times New Roman" w:hAnsi="Times New Roman" w:cs="Times New Roman"/>
          <w:b/>
          <w:bCs/>
          <w:color w:val="0070C0"/>
          <w:sz w:val="24"/>
          <w:szCs w:val="24"/>
        </w:rPr>
      </w:pPr>
    </w:p>
    <w:p w14:paraId="74453254" w14:textId="77777777" w:rsidR="009B2A7B" w:rsidRDefault="009B2A7B" w:rsidP="009B2A7B">
      <w:pPr>
        <w:jc w:val="right"/>
        <w:rPr>
          <w:rFonts w:ascii="Times New Roman" w:hAnsi="Times New Roman" w:cs="Times New Roman"/>
          <w:b/>
          <w:bCs/>
          <w:color w:val="0070C0"/>
          <w:sz w:val="24"/>
          <w:szCs w:val="24"/>
        </w:rPr>
      </w:pPr>
    </w:p>
    <w:p w14:paraId="1DA8B6C1" w14:textId="77777777" w:rsidR="009B2A7B" w:rsidRDefault="009B2A7B" w:rsidP="009B2A7B">
      <w:pPr>
        <w:jc w:val="right"/>
        <w:rPr>
          <w:rFonts w:ascii="Times New Roman" w:hAnsi="Times New Roman" w:cs="Times New Roman"/>
          <w:b/>
          <w:bCs/>
          <w:color w:val="0070C0"/>
          <w:sz w:val="24"/>
          <w:szCs w:val="24"/>
        </w:rPr>
      </w:pPr>
    </w:p>
    <w:p w14:paraId="6C77D5DD" w14:textId="77777777" w:rsidR="009B2A7B" w:rsidRDefault="009B2A7B" w:rsidP="009B2A7B">
      <w:pPr>
        <w:jc w:val="right"/>
        <w:rPr>
          <w:rFonts w:ascii="Times New Roman" w:hAnsi="Times New Roman" w:cs="Times New Roman"/>
          <w:b/>
          <w:bCs/>
          <w:color w:val="0070C0"/>
          <w:sz w:val="24"/>
          <w:szCs w:val="24"/>
        </w:rPr>
      </w:pPr>
    </w:p>
    <w:p w14:paraId="4C5471A0" w14:textId="77777777" w:rsidR="009B2A7B" w:rsidRDefault="009B2A7B" w:rsidP="009B2A7B">
      <w:pPr>
        <w:jc w:val="right"/>
        <w:rPr>
          <w:rFonts w:ascii="Times New Roman" w:hAnsi="Times New Roman" w:cs="Times New Roman"/>
          <w:b/>
          <w:bCs/>
          <w:color w:val="0070C0"/>
          <w:sz w:val="24"/>
          <w:szCs w:val="24"/>
        </w:rPr>
      </w:pPr>
    </w:p>
    <w:p w14:paraId="5E97E828" w14:textId="77777777" w:rsidR="009B2A7B" w:rsidRDefault="009B2A7B" w:rsidP="009B2A7B">
      <w:pPr>
        <w:jc w:val="right"/>
        <w:rPr>
          <w:rFonts w:ascii="Times New Roman" w:hAnsi="Times New Roman" w:cs="Times New Roman"/>
          <w:b/>
          <w:bCs/>
          <w:color w:val="0070C0"/>
          <w:sz w:val="24"/>
          <w:szCs w:val="24"/>
        </w:rPr>
      </w:pPr>
    </w:p>
    <w:p w14:paraId="04B228FE" w14:textId="77777777" w:rsidR="009B2A7B" w:rsidRPr="00502F97" w:rsidRDefault="009B2A7B" w:rsidP="009B2A7B">
      <w:pPr>
        <w:jc w:val="right"/>
        <w:rPr>
          <w:rFonts w:ascii="Times New Roman" w:hAnsi="Times New Roman" w:cs="Times New Roman"/>
          <w:b/>
          <w:bCs/>
          <w:color w:val="0070C0"/>
          <w:sz w:val="24"/>
          <w:szCs w:val="24"/>
        </w:rPr>
      </w:pPr>
    </w:p>
    <w:p w14:paraId="41DB3F50" w14:textId="77777777" w:rsidR="009B2A7B" w:rsidRPr="008F578C" w:rsidRDefault="009B2A7B" w:rsidP="009B2A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18ABE5" w14:textId="465DA5B9" w:rsidR="009B2A7B" w:rsidRPr="00EF51FA" w:rsidRDefault="009B2A7B" w:rsidP="009B2A7B">
      <w:pPr>
        <w:pStyle w:val="1"/>
      </w:pPr>
      <w:r w:rsidRPr="00E11C29">
        <w:rPr>
          <w:rFonts w:ascii="Times New Roman Полужирный" w:hAnsi="Times New Roman Полужирный"/>
          <w:caps/>
        </w:rPr>
        <w:t>«</w:t>
      </w:r>
      <w:r w:rsidR="006F1D10">
        <w:rPr>
          <w:caps/>
        </w:rPr>
        <w:t>ОГСЭ 05</w:t>
      </w:r>
      <w:r w:rsidRPr="00EF51FA">
        <w:rPr>
          <w:caps/>
        </w:rPr>
        <w:t xml:space="preserve">. </w:t>
      </w:r>
      <w:r w:rsidR="006F1D10">
        <w:rPr>
          <w:caps/>
        </w:rPr>
        <w:t>ПСИХОЛОГИЯ ОБЩЕНИЯ</w:t>
      </w:r>
      <w:r w:rsidRPr="00EF51FA">
        <w:t>»</w:t>
      </w:r>
    </w:p>
    <w:p w14:paraId="34871CC6" w14:textId="77777777" w:rsidR="009B2A7B" w:rsidRDefault="009B2A7B" w:rsidP="009B2A7B">
      <w:pPr>
        <w:pStyle w:val="1"/>
      </w:pPr>
    </w:p>
    <w:p w14:paraId="3E67B4B1" w14:textId="77777777" w:rsidR="009B2A7B" w:rsidRDefault="009B2A7B" w:rsidP="009B2A7B">
      <w:pPr>
        <w:pStyle w:val="1"/>
      </w:pPr>
    </w:p>
    <w:p w14:paraId="2B8BBF32" w14:textId="77777777" w:rsidR="009B2A7B" w:rsidRDefault="009B2A7B" w:rsidP="009B2A7B">
      <w:pPr>
        <w:pStyle w:val="1"/>
      </w:pPr>
    </w:p>
    <w:p w14:paraId="2B32B349" w14:textId="77777777" w:rsidR="009B2A7B" w:rsidRDefault="009B2A7B" w:rsidP="009B2A7B">
      <w:pPr>
        <w:pStyle w:val="1"/>
      </w:pPr>
    </w:p>
    <w:p w14:paraId="5314D45B" w14:textId="77777777" w:rsidR="009B2A7B" w:rsidRDefault="009B2A7B" w:rsidP="009B2A7B">
      <w:pPr>
        <w:pStyle w:val="1"/>
      </w:pPr>
    </w:p>
    <w:p w14:paraId="612382EB" w14:textId="77777777" w:rsidR="009B2A7B" w:rsidRDefault="009B2A7B" w:rsidP="009B2A7B">
      <w:pPr>
        <w:pStyle w:val="1"/>
      </w:pPr>
    </w:p>
    <w:p w14:paraId="2A6265BD" w14:textId="77777777" w:rsidR="009B2A7B" w:rsidRDefault="009B2A7B" w:rsidP="009B2A7B">
      <w:pPr>
        <w:pStyle w:val="1"/>
      </w:pPr>
    </w:p>
    <w:p w14:paraId="1BE5BA83" w14:textId="77777777" w:rsidR="009B2A7B" w:rsidRDefault="009B2A7B" w:rsidP="009B2A7B">
      <w:pPr>
        <w:pStyle w:val="1"/>
      </w:pPr>
    </w:p>
    <w:p w14:paraId="5730E591" w14:textId="77777777" w:rsidR="009B2A7B" w:rsidRDefault="009B2A7B" w:rsidP="009B2A7B">
      <w:pPr>
        <w:pStyle w:val="1"/>
      </w:pPr>
    </w:p>
    <w:p w14:paraId="09E3CB70" w14:textId="77777777" w:rsidR="009B2A7B" w:rsidRDefault="009B2A7B" w:rsidP="009B2A7B">
      <w:pPr>
        <w:pStyle w:val="1"/>
      </w:pPr>
    </w:p>
    <w:p w14:paraId="0300406A" w14:textId="77777777" w:rsidR="009B2A7B" w:rsidRDefault="009B2A7B" w:rsidP="009B2A7B">
      <w:pPr>
        <w:pStyle w:val="1"/>
      </w:pPr>
    </w:p>
    <w:p w14:paraId="3BB3C2E1" w14:textId="77777777" w:rsidR="009B2A7B" w:rsidRDefault="009B2A7B" w:rsidP="009B2A7B">
      <w:pPr>
        <w:pStyle w:val="1"/>
      </w:pPr>
    </w:p>
    <w:p w14:paraId="7A47F732" w14:textId="77777777" w:rsidR="009B2A7B" w:rsidRDefault="009B2A7B" w:rsidP="009B2A7B">
      <w:pPr>
        <w:pStyle w:val="1"/>
      </w:pPr>
    </w:p>
    <w:p w14:paraId="35E3389E" w14:textId="77777777" w:rsidR="009B2A7B" w:rsidRDefault="009B2A7B" w:rsidP="009B2A7B">
      <w:pPr>
        <w:pStyle w:val="1"/>
      </w:pPr>
    </w:p>
    <w:p w14:paraId="68FFDE30" w14:textId="77777777" w:rsidR="009B2A7B" w:rsidRPr="00A0276D" w:rsidRDefault="009B2A7B" w:rsidP="009B2A7B">
      <w:pPr>
        <w:pStyle w:val="1d"/>
        <w:jc w:val="center"/>
        <w:rPr>
          <w:b/>
          <w:bCs/>
          <w:lang w:val="ru-RU"/>
        </w:rPr>
      </w:pPr>
    </w:p>
    <w:p w14:paraId="3AFBBAA5" w14:textId="77777777" w:rsidR="009B2A7B" w:rsidRDefault="009B2A7B" w:rsidP="009B2A7B">
      <w:pPr>
        <w:rPr>
          <w:rFonts w:ascii="Times New Roman Полужирный" w:eastAsia="Segoe UI" w:hAnsi="Times New Roman Полужирный" w:cs="Times New Roman"/>
          <w:b/>
          <w:bCs/>
          <w:caps/>
          <w:kern w:val="32"/>
          <w:sz w:val="24"/>
          <w:szCs w:val="24"/>
          <w:lang w:val="x-none" w:eastAsia="x-none"/>
        </w:rPr>
      </w:pPr>
      <w:r>
        <w:br w:type="page"/>
      </w:r>
    </w:p>
    <w:p w14:paraId="6634124C" w14:textId="77777777" w:rsidR="009B2A7B" w:rsidRPr="00DF068E" w:rsidRDefault="009B2A7B" w:rsidP="009B2A7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6AEDCF3" w14:textId="77777777" w:rsidR="009B2A7B" w:rsidRPr="000143A1" w:rsidRDefault="009B2A7B" w:rsidP="009B2A7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D5F5356" w14:textId="77777777" w:rsidR="009B2A7B" w:rsidRPr="000143A1" w:rsidRDefault="009A132B" w:rsidP="009B2A7B">
      <w:pPr>
        <w:pStyle w:val="14"/>
        <w:rPr>
          <w:rFonts w:asciiTheme="minorHAnsi" w:eastAsiaTheme="minorEastAsia" w:hAnsiTheme="minorHAnsi" w:cstheme="minorBidi"/>
          <w:b w:val="0"/>
          <w:bCs w:val="0"/>
          <w:lang w:eastAsia="ru-RU"/>
        </w:rPr>
      </w:pPr>
      <w:hyperlink w:anchor="_Toc156294876" w:history="1">
        <w:r w:rsidR="009B2A7B" w:rsidRPr="000143A1">
          <w:rPr>
            <w:rStyle w:val="af0"/>
            <w:b w:val="0"/>
            <w:bCs w:val="0"/>
          </w:rPr>
          <w:t>1. ОБЩАЯ ХАРАКТЕРИСТИКА</w:t>
        </w:r>
        <w:r w:rsidR="009B2A7B" w:rsidRPr="000143A1">
          <w:rPr>
            <w:b w:val="0"/>
            <w:bCs w:val="0"/>
            <w:webHidden/>
          </w:rPr>
          <w:tab/>
        </w:r>
        <w:r w:rsidR="009B2A7B" w:rsidRPr="000143A1">
          <w:rPr>
            <w:b w:val="0"/>
            <w:bCs w:val="0"/>
            <w:webHidden/>
          </w:rPr>
          <w:fldChar w:fldCharType="begin"/>
        </w:r>
        <w:r w:rsidR="009B2A7B" w:rsidRPr="000143A1">
          <w:rPr>
            <w:b w:val="0"/>
            <w:bCs w:val="0"/>
            <w:webHidden/>
          </w:rPr>
          <w:instrText xml:space="preserve"> PAGEREF _Toc156294876 \h </w:instrText>
        </w:r>
        <w:r w:rsidR="009B2A7B" w:rsidRPr="000143A1">
          <w:rPr>
            <w:b w:val="0"/>
            <w:bCs w:val="0"/>
            <w:webHidden/>
          </w:rPr>
        </w:r>
        <w:r w:rsidR="009B2A7B" w:rsidRPr="000143A1">
          <w:rPr>
            <w:b w:val="0"/>
            <w:bCs w:val="0"/>
            <w:webHidden/>
          </w:rPr>
          <w:fldChar w:fldCharType="separate"/>
        </w:r>
        <w:r w:rsidR="009B2A7B" w:rsidRPr="000143A1">
          <w:rPr>
            <w:b w:val="0"/>
            <w:bCs w:val="0"/>
            <w:webHidden/>
          </w:rPr>
          <w:t>4</w:t>
        </w:r>
        <w:r w:rsidR="009B2A7B" w:rsidRPr="000143A1">
          <w:rPr>
            <w:b w:val="0"/>
            <w:bCs w:val="0"/>
            <w:webHidden/>
          </w:rPr>
          <w:fldChar w:fldCharType="end"/>
        </w:r>
      </w:hyperlink>
    </w:p>
    <w:p w14:paraId="3D0CC3DD"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77" w:history="1">
        <w:r w:rsidR="009B2A7B" w:rsidRPr="000143A1">
          <w:rPr>
            <w:rStyle w:val="af0"/>
            <w:i w:val="0"/>
            <w:iCs w:val="0"/>
          </w:rPr>
          <w:t>1.1. Цель и место дисциплины в структуре образовательной программы</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_Toc156294877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4</w:t>
        </w:r>
        <w:r w:rsidR="009B2A7B" w:rsidRPr="000143A1">
          <w:rPr>
            <w:i w:val="0"/>
            <w:iCs w:val="0"/>
            <w:webHidden/>
          </w:rPr>
          <w:fldChar w:fldCharType="end"/>
        </w:r>
      </w:hyperlink>
    </w:p>
    <w:p w14:paraId="2DC2C2EA"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78" w:history="1">
        <w:r w:rsidR="009B2A7B" w:rsidRPr="000143A1">
          <w:rPr>
            <w:rStyle w:val="af0"/>
            <w:i w:val="0"/>
            <w:iCs w:val="0"/>
          </w:rPr>
          <w:t>1.2. Планируемые результаты освоения дисциплины</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_Toc156294878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4</w:t>
        </w:r>
        <w:r w:rsidR="009B2A7B" w:rsidRPr="000143A1">
          <w:rPr>
            <w:i w:val="0"/>
            <w:iCs w:val="0"/>
            <w:webHidden/>
          </w:rPr>
          <w:fldChar w:fldCharType="end"/>
        </w:r>
      </w:hyperlink>
    </w:p>
    <w:p w14:paraId="23BC4561" w14:textId="77777777" w:rsidR="009B2A7B" w:rsidRPr="000143A1" w:rsidRDefault="009A132B" w:rsidP="009B2A7B">
      <w:pPr>
        <w:pStyle w:val="14"/>
        <w:rPr>
          <w:rFonts w:asciiTheme="minorHAnsi" w:eastAsiaTheme="minorEastAsia" w:hAnsiTheme="minorHAnsi" w:cstheme="minorBidi"/>
          <w:b w:val="0"/>
          <w:bCs w:val="0"/>
          <w:lang w:eastAsia="ru-RU"/>
        </w:rPr>
      </w:pPr>
      <w:hyperlink w:anchor="_Toc156294879" w:history="1">
        <w:r w:rsidR="009B2A7B" w:rsidRPr="000143A1">
          <w:rPr>
            <w:rStyle w:val="af0"/>
            <w:b w:val="0"/>
            <w:bCs w:val="0"/>
          </w:rPr>
          <w:t>2. СТРУКТУРА И СОДЕРЖАНИЕ ДИСЦИПЛИНЫ</w:t>
        </w:r>
        <w:r w:rsidR="009B2A7B" w:rsidRPr="000143A1">
          <w:rPr>
            <w:b w:val="0"/>
            <w:bCs w:val="0"/>
            <w:webHidden/>
          </w:rPr>
          <w:tab/>
        </w:r>
        <w:r w:rsidR="009B2A7B" w:rsidRPr="000143A1">
          <w:rPr>
            <w:b w:val="0"/>
            <w:bCs w:val="0"/>
            <w:webHidden/>
          </w:rPr>
          <w:fldChar w:fldCharType="begin"/>
        </w:r>
        <w:r w:rsidR="009B2A7B" w:rsidRPr="000143A1">
          <w:rPr>
            <w:b w:val="0"/>
            <w:bCs w:val="0"/>
            <w:webHidden/>
          </w:rPr>
          <w:instrText xml:space="preserve"> PAGEREF _Toc156294879 \h </w:instrText>
        </w:r>
        <w:r w:rsidR="009B2A7B" w:rsidRPr="000143A1">
          <w:rPr>
            <w:b w:val="0"/>
            <w:bCs w:val="0"/>
            <w:webHidden/>
          </w:rPr>
        </w:r>
        <w:r w:rsidR="009B2A7B" w:rsidRPr="000143A1">
          <w:rPr>
            <w:b w:val="0"/>
            <w:bCs w:val="0"/>
            <w:webHidden/>
          </w:rPr>
          <w:fldChar w:fldCharType="separate"/>
        </w:r>
        <w:r w:rsidR="009B2A7B" w:rsidRPr="000143A1">
          <w:rPr>
            <w:b w:val="0"/>
            <w:bCs w:val="0"/>
            <w:webHidden/>
          </w:rPr>
          <w:t>4</w:t>
        </w:r>
        <w:r w:rsidR="009B2A7B" w:rsidRPr="000143A1">
          <w:rPr>
            <w:b w:val="0"/>
            <w:bCs w:val="0"/>
            <w:webHidden/>
          </w:rPr>
          <w:fldChar w:fldCharType="end"/>
        </w:r>
      </w:hyperlink>
    </w:p>
    <w:p w14:paraId="08BE60D3"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0" w:history="1">
        <w:r w:rsidR="009B2A7B" w:rsidRPr="000143A1">
          <w:rPr>
            <w:rStyle w:val="af0"/>
            <w:i w:val="0"/>
            <w:iCs w:val="0"/>
          </w:rPr>
          <w:t>2.1. Трудоемкость освоения дисциплины</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_Toc156294880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4</w:t>
        </w:r>
        <w:r w:rsidR="009B2A7B" w:rsidRPr="000143A1">
          <w:rPr>
            <w:i w:val="0"/>
            <w:iCs w:val="0"/>
            <w:webHidden/>
          </w:rPr>
          <w:fldChar w:fldCharType="end"/>
        </w:r>
      </w:hyperlink>
    </w:p>
    <w:p w14:paraId="0A95362E"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1" w:history="1">
        <w:r w:rsidR="009B2A7B" w:rsidRPr="000143A1">
          <w:rPr>
            <w:rStyle w:val="af0"/>
            <w:i w:val="0"/>
            <w:iCs w:val="0"/>
          </w:rPr>
          <w:t>2.2. Примерное содержание дисциплины</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_Toc156294881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5</w:t>
        </w:r>
        <w:r w:rsidR="009B2A7B" w:rsidRPr="000143A1">
          <w:rPr>
            <w:i w:val="0"/>
            <w:iCs w:val="0"/>
            <w:webHidden/>
          </w:rPr>
          <w:fldChar w:fldCharType="end"/>
        </w:r>
      </w:hyperlink>
    </w:p>
    <w:p w14:paraId="194C26AE"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3" w:history="1">
        <w:r w:rsidR="009B2A7B" w:rsidRPr="000143A1">
          <w:rPr>
            <w:rStyle w:val="af0"/>
            <w:i w:val="0"/>
            <w:iCs w:val="0"/>
          </w:rPr>
          <w:t>2.3. Курсовой проект (работа)</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_Toc156294883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5</w:t>
        </w:r>
        <w:r w:rsidR="009B2A7B" w:rsidRPr="000143A1">
          <w:rPr>
            <w:i w:val="0"/>
            <w:iCs w:val="0"/>
            <w:webHidden/>
          </w:rPr>
          <w:fldChar w:fldCharType="end"/>
        </w:r>
      </w:hyperlink>
    </w:p>
    <w:p w14:paraId="19749BE2" w14:textId="77777777" w:rsidR="009B2A7B" w:rsidRPr="000143A1" w:rsidRDefault="009A132B" w:rsidP="009B2A7B">
      <w:pPr>
        <w:pStyle w:val="14"/>
        <w:rPr>
          <w:rFonts w:asciiTheme="minorHAnsi" w:eastAsiaTheme="minorEastAsia" w:hAnsiTheme="minorHAnsi" w:cstheme="minorBidi"/>
          <w:b w:val="0"/>
          <w:bCs w:val="0"/>
          <w:lang w:eastAsia="ru-RU"/>
        </w:rPr>
      </w:pPr>
      <w:hyperlink w:anchor="_Toc156294884" w:history="1">
        <w:r w:rsidR="009B2A7B" w:rsidRPr="000143A1">
          <w:rPr>
            <w:rStyle w:val="af0"/>
            <w:b w:val="0"/>
            <w:bCs w:val="0"/>
          </w:rPr>
          <w:t>3. УСЛОВИЯ РЕАЛИЗАЦИИ ДИСЦИПЛИНЫ</w:t>
        </w:r>
        <w:r w:rsidR="009B2A7B" w:rsidRPr="000143A1">
          <w:rPr>
            <w:b w:val="0"/>
            <w:bCs w:val="0"/>
            <w:webHidden/>
          </w:rPr>
          <w:tab/>
        </w:r>
        <w:r w:rsidR="009B2A7B" w:rsidRPr="000143A1">
          <w:rPr>
            <w:b w:val="0"/>
            <w:bCs w:val="0"/>
            <w:webHidden/>
          </w:rPr>
          <w:fldChar w:fldCharType="begin"/>
        </w:r>
        <w:r w:rsidR="009B2A7B" w:rsidRPr="000143A1">
          <w:rPr>
            <w:b w:val="0"/>
            <w:bCs w:val="0"/>
            <w:webHidden/>
          </w:rPr>
          <w:instrText xml:space="preserve"> PAGEREF _Toc156294884 \h </w:instrText>
        </w:r>
        <w:r w:rsidR="009B2A7B" w:rsidRPr="000143A1">
          <w:rPr>
            <w:b w:val="0"/>
            <w:bCs w:val="0"/>
            <w:webHidden/>
          </w:rPr>
        </w:r>
        <w:r w:rsidR="009B2A7B" w:rsidRPr="000143A1">
          <w:rPr>
            <w:b w:val="0"/>
            <w:bCs w:val="0"/>
            <w:webHidden/>
          </w:rPr>
          <w:fldChar w:fldCharType="separate"/>
        </w:r>
        <w:r w:rsidR="009B2A7B" w:rsidRPr="000143A1">
          <w:rPr>
            <w:b w:val="0"/>
            <w:bCs w:val="0"/>
            <w:webHidden/>
          </w:rPr>
          <w:t>6</w:t>
        </w:r>
        <w:r w:rsidR="009B2A7B" w:rsidRPr="000143A1">
          <w:rPr>
            <w:b w:val="0"/>
            <w:bCs w:val="0"/>
            <w:webHidden/>
          </w:rPr>
          <w:fldChar w:fldCharType="end"/>
        </w:r>
      </w:hyperlink>
    </w:p>
    <w:p w14:paraId="298CE932"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5" w:history="1">
        <w:r w:rsidR="009B2A7B" w:rsidRPr="000143A1">
          <w:rPr>
            <w:rStyle w:val="af0"/>
            <w:i w:val="0"/>
            <w:iCs w:val="0"/>
          </w:rPr>
          <w:t>3.1. Материально-техническое обеспечение</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_Toc156294885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6</w:t>
        </w:r>
        <w:r w:rsidR="009B2A7B" w:rsidRPr="000143A1">
          <w:rPr>
            <w:i w:val="0"/>
            <w:iCs w:val="0"/>
            <w:webHidden/>
          </w:rPr>
          <w:fldChar w:fldCharType="end"/>
        </w:r>
      </w:hyperlink>
    </w:p>
    <w:p w14:paraId="1DDAF091" w14:textId="77777777" w:rsidR="009B2A7B" w:rsidRPr="000143A1" w:rsidRDefault="009A132B" w:rsidP="009B2A7B">
      <w:pPr>
        <w:pStyle w:val="22"/>
        <w:rPr>
          <w:rFonts w:asciiTheme="minorHAnsi" w:eastAsiaTheme="minorEastAsia" w:hAnsiTheme="minorHAnsi" w:cstheme="minorBidi"/>
          <w:i w:val="0"/>
          <w:iCs w:val="0"/>
          <w:sz w:val="22"/>
          <w:szCs w:val="22"/>
        </w:rPr>
      </w:pPr>
      <w:hyperlink w:anchor="_Toc156294886" w:history="1">
        <w:r w:rsidR="009B2A7B" w:rsidRPr="000143A1">
          <w:rPr>
            <w:rStyle w:val="af0"/>
            <w:i w:val="0"/>
            <w:iCs w:val="0"/>
          </w:rPr>
          <w:t>3.2. Учебно-методическое обеспечение</w:t>
        </w:r>
        <w:r w:rsidR="009B2A7B" w:rsidRPr="000143A1">
          <w:rPr>
            <w:i w:val="0"/>
            <w:iCs w:val="0"/>
            <w:webHidden/>
          </w:rPr>
          <w:tab/>
        </w:r>
        <w:r w:rsidR="009B2A7B" w:rsidRPr="000143A1">
          <w:rPr>
            <w:i w:val="0"/>
            <w:iCs w:val="0"/>
            <w:webHidden/>
          </w:rPr>
          <w:fldChar w:fldCharType="begin"/>
        </w:r>
        <w:r w:rsidR="009B2A7B" w:rsidRPr="000143A1">
          <w:rPr>
            <w:i w:val="0"/>
            <w:iCs w:val="0"/>
            <w:webHidden/>
          </w:rPr>
          <w:instrText xml:space="preserve"> PAGEREF _Toc156294886 \h </w:instrText>
        </w:r>
        <w:r w:rsidR="009B2A7B" w:rsidRPr="000143A1">
          <w:rPr>
            <w:i w:val="0"/>
            <w:iCs w:val="0"/>
            <w:webHidden/>
          </w:rPr>
        </w:r>
        <w:r w:rsidR="009B2A7B" w:rsidRPr="000143A1">
          <w:rPr>
            <w:i w:val="0"/>
            <w:iCs w:val="0"/>
            <w:webHidden/>
          </w:rPr>
          <w:fldChar w:fldCharType="separate"/>
        </w:r>
        <w:r w:rsidR="009B2A7B" w:rsidRPr="000143A1">
          <w:rPr>
            <w:i w:val="0"/>
            <w:iCs w:val="0"/>
            <w:webHidden/>
          </w:rPr>
          <w:t>6</w:t>
        </w:r>
        <w:r w:rsidR="009B2A7B" w:rsidRPr="000143A1">
          <w:rPr>
            <w:i w:val="0"/>
            <w:iCs w:val="0"/>
            <w:webHidden/>
          </w:rPr>
          <w:fldChar w:fldCharType="end"/>
        </w:r>
      </w:hyperlink>
    </w:p>
    <w:p w14:paraId="734BB680" w14:textId="77777777" w:rsidR="009B2A7B" w:rsidRPr="000143A1" w:rsidRDefault="009A132B" w:rsidP="009B2A7B">
      <w:pPr>
        <w:pStyle w:val="14"/>
        <w:rPr>
          <w:rFonts w:asciiTheme="minorHAnsi" w:eastAsiaTheme="minorEastAsia" w:hAnsiTheme="minorHAnsi" w:cstheme="minorBidi"/>
          <w:b w:val="0"/>
          <w:bCs w:val="0"/>
          <w:lang w:eastAsia="ru-RU"/>
        </w:rPr>
      </w:pPr>
      <w:hyperlink w:anchor="_Toc156294887" w:history="1">
        <w:r w:rsidR="009B2A7B" w:rsidRPr="000143A1">
          <w:rPr>
            <w:rStyle w:val="af0"/>
            <w:b w:val="0"/>
            <w:bCs w:val="0"/>
          </w:rPr>
          <w:t>4. КОНТРОЛЬ И ОЦЕНКА РЕЗУЛЬТАТОВ ОСВОЕНИЯ ДИСЦИПЛИНЫ</w:t>
        </w:r>
        <w:r w:rsidR="009B2A7B" w:rsidRPr="000143A1">
          <w:rPr>
            <w:b w:val="0"/>
            <w:bCs w:val="0"/>
            <w:webHidden/>
          </w:rPr>
          <w:tab/>
        </w:r>
        <w:r w:rsidR="009B2A7B" w:rsidRPr="000143A1">
          <w:rPr>
            <w:b w:val="0"/>
            <w:bCs w:val="0"/>
            <w:webHidden/>
          </w:rPr>
          <w:fldChar w:fldCharType="begin"/>
        </w:r>
        <w:r w:rsidR="009B2A7B" w:rsidRPr="000143A1">
          <w:rPr>
            <w:b w:val="0"/>
            <w:bCs w:val="0"/>
            <w:webHidden/>
          </w:rPr>
          <w:instrText xml:space="preserve"> PAGEREF _Toc156294887 \h </w:instrText>
        </w:r>
        <w:r w:rsidR="009B2A7B" w:rsidRPr="000143A1">
          <w:rPr>
            <w:b w:val="0"/>
            <w:bCs w:val="0"/>
            <w:webHidden/>
          </w:rPr>
        </w:r>
        <w:r w:rsidR="009B2A7B" w:rsidRPr="000143A1">
          <w:rPr>
            <w:b w:val="0"/>
            <w:bCs w:val="0"/>
            <w:webHidden/>
          </w:rPr>
          <w:fldChar w:fldCharType="separate"/>
        </w:r>
        <w:r w:rsidR="009B2A7B" w:rsidRPr="000143A1">
          <w:rPr>
            <w:b w:val="0"/>
            <w:bCs w:val="0"/>
            <w:webHidden/>
          </w:rPr>
          <w:t>6</w:t>
        </w:r>
        <w:r w:rsidR="009B2A7B" w:rsidRPr="000143A1">
          <w:rPr>
            <w:b w:val="0"/>
            <w:bCs w:val="0"/>
            <w:webHidden/>
          </w:rPr>
          <w:fldChar w:fldCharType="end"/>
        </w:r>
      </w:hyperlink>
    </w:p>
    <w:p w14:paraId="3AA545CF" w14:textId="77777777" w:rsidR="009B2A7B" w:rsidRPr="00DF068E" w:rsidRDefault="009B2A7B" w:rsidP="009B2A7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173F308" w14:textId="77777777" w:rsidR="009B2A7B" w:rsidRPr="00DF068E" w:rsidRDefault="009B2A7B" w:rsidP="009B2A7B">
      <w:pPr>
        <w:pStyle w:val="1f"/>
        <w:jc w:val="left"/>
        <w:rPr>
          <w:rFonts w:ascii="Times New Roman" w:hAnsi="Times New Roman"/>
          <w:lang w:val="ru-RU"/>
        </w:rPr>
        <w:sectPr w:rsidR="009B2A7B" w:rsidRPr="00DF068E" w:rsidSect="00502F97">
          <w:pgSz w:w="11906" w:h="16838"/>
          <w:pgMar w:top="1134" w:right="567" w:bottom="1134" w:left="1701" w:header="709" w:footer="709" w:gutter="0"/>
          <w:cols w:space="708"/>
          <w:docGrid w:linePitch="360"/>
        </w:sectPr>
      </w:pPr>
    </w:p>
    <w:p w14:paraId="083F7C23" w14:textId="48619CDF" w:rsidR="009B2A7B" w:rsidRPr="00F70F81" w:rsidRDefault="009B2A7B" w:rsidP="00414EF3">
      <w:pPr>
        <w:pStyle w:val="1f"/>
        <w:numPr>
          <w:ilvl w:val="1"/>
          <w:numId w:val="5"/>
        </w:numPr>
        <w:tabs>
          <w:tab w:val="clear" w:pos="1440"/>
          <w:tab w:val="num" w:pos="0"/>
        </w:tabs>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89F281" w14:textId="68B741DB" w:rsidR="009B2A7B" w:rsidRPr="00EF51FA" w:rsidRDefault="009B2A7B" w:rsidP="00414EF3">
      <w:pPr>
        <w:pStyle w:val="1d"/>
        <w:tabs>
          <w:tab w:val="num" w:pos="0"/>
        </w:tabs>
        <w:jc w:val="center"/>
        <w:rPr>
          <w:rFonts w:eastAsia="Segoe UI"/>
          <w:b/>
          <w:lang w:val="ru-RU"/>
        </w:rPr>
      </w:pPr>
      <w:r w:rsidRPr="00EF51FA">
        <w:rPr>
          <w:rFonts w:eastAsia="Segoe UI"/>
          <w:b/>
          <w:lang w:val="ru-RU"/>
        </w:rPr>
        <w:t>«</w:t>
      </w:r>
      <w:r w:rsidR="006F1D10">
        <w:rPr>
          <w:b/>
          <w:caps/>
          <w:lang w:val="ru-RU"/>
        </w:rPr>
        <w:t>ПСИХОЛОГИЯ ОБЩЕНИЯ</w:t>
      </w:r>
      <w:r w:rsidRPr="00EF51FA">
        <w:rPr>
          <w:rFonts w:eastAsia="Segoe UI"/>
          <w:b/>
          <w:lang w:val="ru-RU"/>
        </w:rPr>
        <w:t>»</w:t>
      </w:r>
    </w:p>
    <w:p w14:paraId="417DC767" w14:textId="77777777" w:rsidR="009B2A7B" w:rsidRPr="00021F3A" w:rsidRDefault="009B2A7B" w:rsidP="009B2A7B">
      <w:pPr>
        <w:pStyle w:val="1d"/>
        <w:rPr>
          <w:lang w:val="ru-RU"/>
        </w:rPr>
      </w:pPr>
    </w:p>
    <w:p w14:paraId="11579B01" w14:textId="77777777" w:rsidR="009B2A7B" w:rsidRPr="00EA6E1D" w:rsidRDefault="009B2A7B" w:rsidP="009B2A7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E22E02" w14:textId="5261AFDD" w:rsidR="009B2A7B" w:rsidRPr="00101AAA" w:rsidRDefault="009B2A7B" w:rsidP="009B2A7B">
      <w:pPr>
        <w:suppressAutoHyphens/>
        <w:spacing w:line="276" w:lineRule="auto"/>
        <w:ind w:firstLine="709"/>
        <w:jc w:val="both"/>
        <w:rPr>
          <w:rFonts w:ascii="Times New Roman" w:eastAsia="Times New Roman" w:hAnsi="Times New Roman" w:cs="Times New Roman"/>
          <w:sz w:val="24"/>
          <w:szCs w:val="24"/>
          <w:lang w:eastAsia="ru-RU"/>
        </w:rPr>
      </w:pPr>
      <w:r w:rsidRPr="00101AAA">
        <w:rPr>
          <w:rFonts w:ascii="Times New Roman" w:eastAsia="Times New Roman" w:hAnsi="Times New Roman" w:cs="Times New Roman"/>
          <w:sz w:val="24"/>
          <w:szCs w:val="24"/>
          <w:lang w:eastAsia="ru-RU"/>
        </w:rPr>
        <w:t xml:space="preserve">Цель дисциплины </w:t>
      </w:r>
      <w:r w:rsidRPr="00101AAA">
        <w:rPr>
          <w:rFonts w:ascii="Times New Roman" w:hAnsi="Times New Roman" w:cs="Times New Roman"/>
          <w:sz w:val="24"/>
          <w:szCs w:val="24"/>
        </w:rPr>
        <w:t>«</w:t>
      </w:r>
      <w:r w:rsidR="006F1D10" w:rsidRPr="00101AAA">
        <w:rPr>
          <w:rFonts w:ascii="Times New Roman" w:hAnsi="Times New Roman" w:cs="Times New Roman"/>
          <w:caps/>
          <w:sz w:val="24"/>
          <w:szCs w:val="24"/>
        </w:rPr>
        <w:t>ПСИХОЛОГИЯ ОБЩЕНИЯ</w:t>
      </w:r>
      <w:r w:rsidRPr="00101AAA">
        <w:rPr>
          <w:rFonts w:ascii="Times New Roman" w:hAnsi="Times New Roman" w:cs="Times New Roman"/>
          <w:sz w:val="24"/>
          <w:szCs w:val="24"/>
        </w:rPr>
        <w:t>»</w:t>
      </w:r>
      <w:r w:rsidRPr="00101AAA">
        <w:rPr>
          <w:rFonts w:ascii="Times New Roman" w:eastAsia="Times New Roman" w:hAnsi="Times New Roman" w:cs="Times New Roman"/>
          <w:sz w:val="24"/>
          <w:szCs w:val="24"/>
          <w:lang w:eastAsia="ru-RU"/>
        </w:rPr>
        <w:t xml:space="preserve">: </w:t>
      </w:r>
      <w:r w:rsidR="00101AAA" w:rsidRPr="00101AAA">
        <w:rPr>
          <w:rFonts w:ascii="Times New Roman" w:hAnsi="Times New Roman" w:cs="Times New Roman"/>
          <w:sz w:val="24"/>
          <w:szCs w:val="24"/>
        </w:rPr>
        <w:t xml:space="preserve">дать </w:t>
      </w:r>
      <w:r w:rsidR="006F1D10" w:rsidRPr="00101AAA">
        <w:rPr>
          <w:rFonts w:ascii="Times New Roman" w:hAnsi="Times New Roman" w:cs="Times New Roman"/>
          <w:sz w:val="24"/>
          <w:szCs w:val="24"/>
        </w:rPr>
        <w:t xml:space="preserve">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480BE8DB" w14:textId="0B085735" w:rsidR="009B2A7B" w:rsidRPr="00276D78" w:rsidRDefault="009B2A7B" w:rsidP="009B2A7B">
      <w:pPr>
        <w:suppressAutoHyphens/>
        <w:spacing w:line="276" w:lineRule="auto"/>
        <w:ind w:firstLine="709"/>
        <w:jc w:val="both"/>
        <w:rPr>
          <w:rFonts w:ascii="Times New Roman" w:hAnsi="Times New Roman" w:cs="Times New Roman"/>
          <w:sz w:val="24"/>
          <w:szCs w:val="24"/>
        </w:rPr>
      </w:pPr>
      <w:r w:rsidRPr="00EF51FA">
        <w:rPr>
          <w:rFonts w:ascii="Times New Roman" w:hAnsi="Times New Roman" w:cs="Times New Roman"/>
          <w:sz w:val="24"/>
          <w:szCs w:val="24"/>
        </w:rPr>
        <w:t xml:space="preserve">Дисциплина </w:t>
      </w:r>
      <w:r w:rsidRPr="003C44C4">
        <w:rPr>
          <w:rFonts w:ascii="Times New Roman" w:hAnsi="Times New Roman" w:cs="Times New Roman"/>
          <w:sz w:val="24"/>
          <w:szCs w:val="24"/>
        </w:rPr>
        <w:t>«</w:t>
      </w:r>
      <w:r w:rsidR="006F1D10">
        <w:rPr>
          <w:rFonts w:ascii="Times New Roman" w:hAnsi="Times New Roman" w:cs="Times New Roman"/>
          <w:caps/>
          <w:sz w:val="24"/>
          <w:szCs w:val="24"/>
        </w:rPr>
        <w:t>ПСИХОЛОГИЯ ОБЩЕНИЯ</w:t>
      </w:r>
      <w:r w:rsidRPr="00EF51FA">
        <w:rPr>
          <w:rFonts w:ascii="Times New Roman" w:hAnsi="Times New Roman" w:cs="Times New Roman"/>
          <w:sz w:val="24"/>
          <w:szCs w:val="24"/>
        </w:rPr>
        <w:t>»</w:t>
      </w:r>
      <w:r w:rsidRPr="00276D78">
        <w:rPr>
          <w:rFonts w:ascii="Times New Roman" w:hAnsi="Times New Roman" w:cs="Times New Roman"/>
          <w:sz w:val="24"/>
          <w:szCs w:val="24"/>
        </w:rPr>
        <w:t xml:space="preserve"> включена в обязательную часть общегогуманитарного и социально-экономического цикла образовательной программы.</w:t>
      </w:r>
    </w:p>
    <w:p w14:paraId="0BF0E324" w14:textId="77777777" w:rsidR="009B2A7B" w:rsidRDefault="009B2A7B" w:rsidP="009B2A7B">
      <w:pPr>
        <w:suppressAutoHyphens/>
        <w:spacing w:line="276" w:lineRule="auto"/>
        <w:ind w:firstLine="709"/>
        <w:jc w:val="both"/>
        <w:rPr>
          <w:rFonts w:ascii="Times New Roman" w:hAnsi="Times New Roman" w:cs="Times New Roman"/>
          <w:sz w:val="24"/>
          <w:szCs w:val="24"/>
        </w:rPr>
      </w:pPr>
    </w:p>
    <w:p w14:paraId="33469DCB" w14:textId="77777777" w:rsidR="009B2A7B" w:rsidRPr="00EA6E1D" w:rsidRDefault="009B2A7B" w:rsidP="009B2A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72033B0" w14:textId="77777777" w:rsidR="009B2A7B" w:rsidRDefault="009B2A7B" w:rsidP="009B2A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6BB097" w14:textId="3BB0B762" w:rsidR="009B2A7B" w:rsidRDefault="009B2A7B" w:rsidP="009B2A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678"/>
      </w:tblGrid>
      <w:tr w:rsidR="009B2A7B" w:rsidRPr="000E591D" w14:paraId="18870A76" w14:textId="77777777" w:rsidTr="00414EF3">
        <w:tc>
          <w:tcPr>
            <w:tcW w:w="1246" w:type="dxa"/>
            <w:tcBorders>
              <w:top w:val="single" w:sz="4" w:space="0" w:color="auto"/>
              <w:left w:val="single" w:sz="4" w:space="0" w:color="auto"/>
              <w:right w:val="single" w:sz="4" w:space="0" w:color="auto"/>
            </w:tcBorders>
          </w:tcPr>
          <w:p w14:paraId="63627FE6" w14:textId="77777777" w:rsidR="009B2A7B" w:rsidRPr="002A7638" w:rsidRDefault="009B2A7B" w:rsidP="009B2A7B">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54D17BBC" w14:textId="77777777" w:rsidR="009B2A7B" w:rsidRPr="00F70F81" w:rsidRDefault="009B2A7B" w:rsidP="009B2A7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384CBB1" w14:textId="77777777" w:rsidR="009B2A7B" w:rsidRPr="00F70F81" w:rsidRDefault="009B2A7B" w:rsidP="009B2A7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B2A7B" w:rsidRPr="000E591D" w14:paraId="5C68B54C" w14:textId="77777777" w:rsidTr="00414EF3">
        <w:tc>
          <w:tcPr>
            <w:tcW w:w="1246" w:type="dxa"/>
            <w:tcBorders>
              <w:top w:val="single" w:sz="4" w:space="0" w:color="auto"/>
              <w:left w:val="single" w:sz="4" w:space="0" w:color="auto"/>
              <w:right w:val="single" w:sz="4" w:space="0" w:color="auto"/>
            </w:tcBorders>
          </w:tcPr>
          <w:p w14:paraId="0FA91D72" w14:textId="77777777" w:rsidR="009B2A7B" w:rsidRPr="00F70F81" w:rsidRDefault="009B2A7B" w:rsidP="009B2A7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65DB6A50" w14:textId="77777777" w:rsidR="009B2A7B" w:rsidRPr="00D6063F" w:rsidRDefault="009B2A7B" w:rsidP="009B2A7B">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2D8A7F57" w14:textId="77777777" w:rsidR="009B2A7B" w:rsidRPr="00D6063F" w:rsidRDefault="009B2A7B" w:rsidP="009B2A7B">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3544053F" w14:textId="77777777" w:rsidR="009B2A7B" w:rsidRPr="00D6063F" w:rsidRDefault="009B2A7B" w:rsidP="009B2A7B">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0D8A1729" w14:textId="77777777" w:rsidR="009B2A7B" w:rsidRPr="00D6063F" w:rsidRDefault="009B2A7B" w:rsidP="009B2A7B">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05A72823" w14:textId="77777777" w:rsidR="009B2A7B" w:rsidRPr="00F70F81" w:rsidRDefault="009B2A7B" w:rsidP="009B2A7B">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678" w:type="dxa"/>
          </w:tcPr>
          <w:p w14:paraId="78BB6894" w14:textId="77777777" w:rsidR="009B2A7B" w:rsidRPr="00D6063F" w:rsidRDefault="009B2A7B" w:rsidP="009B2A7B">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8A7F9DD" w14:textId="77777777" w:rsidR="009B2A7B" w:rsidRPr="00D6063F" w:rsidRDefault="009B2A7B" w:rsidP="009B2A7B">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F29761D" w14:textId="77777777" w:rsidR="009B2A7B" w:rsidRPr="00D6063F" w:rsidRDefault="009B2A7B" w:rsidP="009B2A7B">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4A526C8" w14:textId="77777777" w:rsidR="009B2A7B" w:rsidRPr="00D6063F" w:rsidRDefault="009B2A7B" w:rsidP="009B2A7B">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6ECD7E07" w14:textId="77777777" w:rsidR="009B2A7B" w:rsidRPr="00F70F81" w:rsidRDefault="009B2A7B" w:rsidP="009B2A7B">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9B2A7B" w:rsidRPr="000E591D" w14:paraId="2CDE97B0" w14:textId="77777777" w:rsidTr="00414EF3">
        <w:tc>
          <w:tcPr>
            <w:tcW w:w="1246" w:type="dxa"/>
            <w:tcBorders>
              <w:left w:val="single" w:sz="4" w:space="0" w:color="auto"/>
              <w:bottom w:val="single" w:sz="4" w:space="0" w:color="auto"/>
              <w:right w:val="single" w:sz="4" w:space="0" w:color="auto"/>
            </w:tcBorders>
          </w:tcPr>
          <w:p w14:paraId="38000E09" w14:textId="77777777" w:rsidR="009B2A7B" w:rsidRPr="00F70F81" w:rsidRDefault="009B2A7B" w:rsidP="009B2A7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7527388C" w14:textId="77777777" w:rsidR="009B2A7B" w:rsidRPr="00D6063F" w:rsidRDefault="009B2A7B" w:rsidP="009B2A7B">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7CB1456C" w14:textId="77777777" w:rsidR="009B2A7B" w:rsidRPr="00D6063F" w:rsidRDefault="009B2A7B" w:rsidP="009B2A7B">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37C13619" w14:textId="77777777" w:rsidR="009B2A7B" w:rsidRPr="00D6063F" w:rsidRDefault="009B2A7B" w:rsidP="009B2A7B">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0A452C49" w14:textId="77777777" w:rsidR="009B2A7B" w:rsidRPr="00D6063F" w:rsidRDefault="009B2A7B" w:rsidP="009B2A7B">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1AC09FC6" w14:textId="77777777" w:rsidR="009B2A7B" w:rsidRPr="00D6063F" w:rsidRDefault="009B2A7B" w:rsidP="009B2A7B">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6ABE2BB2" w14:textId="77777777" w:rsidR="009B2A7B" w:rsidRPr="00F70F81" w:rsidRDefault="009B2A7B" w:rsidP="009B2A7B">
            <w:pPr>
              <w:rPr>
                <w:rFonts w:ascii="Times New Roman" w:hAnsi="Times New Roman" w:cs="Times New Roman"/>
                <w:bCs/>
                <w:sz w:val="24"/>
                <w:szCs w:val="24"/>
              </w:rPr>
            </w:pPr>
            <w:r w:rsidRPr="00D6063F">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C9F316B" w14:textId="77777777" w:rsidR="009B2A7B" w:rsidRPr="00D6063F" w:rsidRDefault="009B2A7B" w:rsidP="009B2A7B">
            <w:pPr>
              <w:suppressAutoHyphens/>
              <w:rPr>
                <w:rFonts w:ascii="Times New Roman" w:eastAsia="Calibri" w:hAnsi="Times New Roman" w:cs="Times New Roman"/>
                <w:b/>
                <w:iCs/>
              </w:rPr>
            </w:pPr>
            <w:r w:rsidRPr="00D6063F">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2237A2F9" w14:textId="77777777" w:rsidR="009B2A7B" w:rsidRPr="00D6063F" w:rsidRDefault="009B2A7B" w:rsidP="009B2A7B">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4B7400C6" w14:textId="77777777" w:rsidR="009B2A7B" w:rsidRPr="00D6063F" w:rsidRDefault="009B2A7B" w:rsidP="009B2A7B">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3C4E8F5C" w14:textId="77777777" w:rsidR="009B2A7B" w:rsidRPr="00D6063F" w:rsidRDefault="009B2A7B" w:rsidP="009B2A7B">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9B2A7B" w:rsidRPr="000E591D" w14:paraId="6D45D19D" w14:textId="77777777" w:rsidTr="00414EF3">
        <w:tc>
          <w:tcPr>
            <w:tcW w:w="1246" w:type="dxa"/>
            <w:tcBorders>
              <w:top w:val="single" w:sz="4" w:space="0" w:color="auto"/>
              <w:left w:val="single" w:sz="4" w:space="0" w:color="auto"/>
              <w:right w:val="single" w:sz="4" w:space="0" w:color="auto"/>
            </w:tcBorders>
          </w:tcPr>
          <w:p w14:paraId="726DF78D" w14:textId="77777777" w:rsidR="009B2A7B" w:rsidRPr="00F70F81" w:rsidRDefault="009B2A7B" w:rsidP="009B2A7B">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7FBEDA66" w14:textId="77777777" w:rsidR="009B2A7B" w:rsidRPr="00D6063F" w:rsidRDefault="009B2A7B" w:rsidP="009B2A7B">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57CD76C3" w14:textId="77777777" w:rsidR="009B2A7B" w:rsidRPr="00F70F81" w:rsidRDefault="009B2A7B" w:rsidP="009B2A7B">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051EC7D" w14:textId="77777777" w:rsidR="009B2A7B" w:rsidRPr="00D6063F" w:rsidRDefault="009B2A7B" w:rsidP="009B2A7B">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61EA1C20" w14:textId="77777777" w:rsidR="009B2A7B" w:rsidRPr="00F70F81" w:rsidRDefault="009B2A7B" w:rsidP="009B2A7B">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r w:rsidR="009B2A7B" w14:paraId="7AC3F68F" w14:textId="77777777" w:rsidTr="00414EF3">
        <w:trPr>
          <w:trHeight w:val="327"/>
        </w:trPr>
        <w:tc>
          <w:tcPr>
            <w:tcW w:w="1246" w:type="dxa"/>
            <w:tcBorders>
              <w:left w:val="single" w:sz="4" w:space="0" w:color="auto"/>
              <w:right w:val="single" w:sz="4" w:space="0" w:color="auto"/>
            </w:tcBorders>
          </w:tcPr>
          <w:p w14:paraId="2A876208" w14:textId="77777777" w:rsidR="009B2A7B" w:rsidRPr="00F70F81" w:rsidRDefault="009B2A7B" w:rsidP="009B2A7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994" w:type="dxa"/>
            <w:tcBorders>
              <w:left w:val="single" w:sz="4" w:space="0" w:color="auto"/>
              <w:right w:val="single" w:sz="4" w:space="0" w:color="auto"/>
            </w:tcBorders>
          </w:tcPr>
          <w:p w14:paraId="26C89943" w14:textId="77777777" w:rsidR="009B2A7B" w:rsidRPr="00D6063F" w:rsidRDefault="009B2A7B" w:rsidP="009B2A7B">
            <w:pPr>
              <w:suppressAutoHyphens/>
              <w:rPr>
                <w:rFonts w:ascii="Times New Roman" w:eastAsia="Calibri" w:hAnsi="Times New Roman" w:cs="Times New Roman"/>
                <w:b/>
                <w:bCs/>
                <w:iCs/>
              </w:rPr>
            </w:pPr>
            <w:r w:rsidRPr="00D6063F">
              <w:rPr>
                <w:rFonts w:ascii="Times New Roman" w:eastAsia="Calibri" w:hAnsi="Times New Roman" w:cs="Times New Roman"/>
                <w:iCs/>
              </w:rPr>
              <w:t xml:space="preserve">грамотно </w:t>
            </w:r>
            <w:r w:rsidRPr="00D6063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8AC5656" w14:textId="77777777" w:rsidR="009B2A7B" w:rsidRPr="00F70F81" w:rsidRDefault="009B2A7B" w:rsidP="009B2A7B">
            <w:pPr>
              <w:rPr>
                <w:rFonts w:ascii="Times New Roman" w:hAnsi="Times New Roman" w:cs="Times New Roman"/>
                <w:bCs/>
                <w:sz w:val="24"/>
                <w:szCs w:val="24"/>
              </w:rPr>
            </w:pPr>
            <w:r w:rsidRPr="00D6063F">
              <w:rPr>
                <w:rFonts w:ascii="Times New Roman" w:eastAsia="Calibri" w:hAnsi="Times New Roman" w:cs="Times New Roman"/>
                <w:iCs/>
              </w:rPr>
              <w:t>проявлять толерантность в рабочем коллективе</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6790786" w14:textId="77777777" w:rsidR="009B2A7B" w:rsidRPr="00D6063F" w:rsidRDefault="009B2A7B" w:rsidP="009B2A7B">
            <w:pPr>
              <w:suppressAutoHyphens/>
              <w:rPr>
                <w:rFonts w:ascii="Times New Roman" w:eastAsia="Calibri" w:hAnsi="Times New Roman" w:cs="Times New Roman"/>
                <w:bCs/>
              </w:rPr>
            </w:pPr>
            <w:r w:rsidRPr="00D6063F">
              <w:rPr>
                <w:rFonts w:ascii="Times New Roman" w:eastAsia="Calibri" w:hAnsi="Times New Roman" w:cs="Times New Roman"/>
                <w:bCs/>
              </w:rPr>
              <w:t xml:space="preserve">правила оформления документов </w:t>
            </w:r>
          </w:p>
          <w:p w14:paraId="6C2250E8" w14:textId="77777777" w:rsidR="009B2A7B" w:rsidRPr="00D6063F" w:rsidRDefault="009B2A7B" w:rsidP="009B2A7B">
            <w:pPr>
              <w:suppressAutoHyphens/>
              <w:rPr>
                <w:rFonts w:ascii="Times New Roman" w:eastAsia="Calibri" w:hAnsi="Times New Roman" w:cs="Times New Roman"/>
                <w:b/>
                <w:bCs/>
                <w:iCs/>
              </w:rPr>
            </w:pPr>
            <w:r w:rsidRPr="00D6063F">
              <w:rPr>
                <w:rFonts w:ascii="Times New Roman" w:eastAsia="Calibri" w:hAnsi="Times New Roman" w:cs="Times New Roman"/>
                <w:bCs/>
              </w:rPr>
              <w:t>правила построения устных сообщений</w:t>
            </w:r>
          </w:p>
          <w:p w14:paraId="7B86BB14" w14:textId="77777777" w:rsidR="009B2A7B" w:rsidRPr="00F70F81" w:rsidRDefault="009B2A7B" w:rsidP="009B2A7B">
            <w:pPr>
              <w:rPr>
                <w:rFonts w:ascii="Times New Roman" w:hAnsi="Times New Roman" w:cs="Times New Roman"/>
                <w:bCs/>
                <w:i/>
                <w:sz w:val="24"/>
                <w:szCs w:val="24"/>
              </w:rPr>
            </w:pPr>
            <w:r w:rsidRPr="00D6063F">
              <w:rPr>
                <w:rFonts w:ascii="Times New Roman" w:eastAsia="Calibri" w:hAnsi="Times New Roman" w:cs="Times New Roman"/>
                <w:bCs/>
              </w:rPr>
              <w:t>особенности социального и культурного контекста</w:t>
            </w:r>
          </w:p>
        </w:tc>
      </w:tr>
      <w:tr w:rsidR="009B2A7B" w14:paraId="577E40FE" w14:textId="77777777" w:rsidTr="00414EF3">
        <w:trPr>
          <w:trHeight w:val="327"/>
        </w:trPr>
        <w:tc>
          <w:tcPr>
            <w:tcW w:w="1246" w:type="dxa"/>
            <w:tcBorders>
              <w:left w:val="single" w:sz="4" w:space="0" w:color="auto"/>
              <w:right w:val="single" w:sz="4" w:space="0" w:color="auto"/>
            </w:tcBorders>
          </w:tcPr>
          <w:p w14:paraId="4AD6B55F" w14:textId="77777777" w:rsidR="009B2A7B" w:rsidRPr="00F70F81" w:rsidRDefault="009B2A7B" w:rsidP="009B2A7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6</w:t>
            </w:r>
          </w:p>
        </w:tc>
        <w:tc>
          <w:tcPr>
            <w:tcW w:w="3994" w:type="dxa"/>
            <w:tcBorders>
              <w:left w:val="single" w:sz="4" w:space="0" w:color="auto"/>
              <w:right w:val="single" w:sz="4" w:space="0" w:color="auto"/>
            </w:tcBorders>
          </w:tcPr>
          <w:p w14:paraId="29F8ED3B" w14:textId="77777777" w:rsidR="009B2A7B" w:rsidRPr="00D6063F" w:rsidRDefault="009B2A7B" w:rsidP="009B2A7B">
            <w:pPr>
              <w:suppressAutoHyphens/>
              <w:rPr>
                <w:rFonts w:ascii="Times New Roman" w:eastAsia="Calibri" w:hAnsi="Times New Roman" w:cs="Times New Roman"/>
                <w:b/>
                <w:bCs/>
                <w:iCs/>
              </w:rPr>
            </w:pPr>
            <w:r w:rsidRPr="00D6063F">
              <w:rPr>
                <w:rFonts w:ascii="Times New Roman" w:eastAsia="Calibri" w:hAnsi="Times New Roman" w:cs="Times New Roman"/>
              </w:rPr>
              <w:t>проявлять гражданско-патриотическую позицию</w:t>
            </w:r>
          </w:p>
          <w:p w14:paraId="4DB1C39A" w14:textId="77777777" w:rsidR="009B2A7B" w:rsidRPr="00D6063F" w:rsidRDefault="009B2A7B" w:rsidP="009B2A7B">
            <w:pPr>
              <w:suppressAutoHyphens/>
              <w:rPr>
                <w:rFonts w:ascii="Times New Roman" w:eastAsia="Calibri" w:hAnsi="Times New Roman" w:cs="Times New Roman"/>
              </w:rPr>
            </w:pPr>
            <w:r w:rsidRPr="00D6063F">
              <w:rPr>
                <w:rFonts w:ascii="Times New Roman" w:eastAsia="Calibri" w:hAnsi="Times New Roman" w:cs="Times New Roman"/>
              </w:rPr>
              <w:t>демонстрировать осознанное поведение</w:t>
            </w:r>
          </w:p>
          <w:p w14:paraId="37A9DC9D" w14:textId="77777777" w:rsidR="009B2A7B" w:rsidRPr="00D6063F" w:rsidRDefault="009B2A7B" w:rsidP="009B2A7B">
            <w:pPr>
              <w:suppressAutoHyphens/>
              <w:rPr>
                <w:rFonts w:ascii="Times New Roman" w:eastAsia="Calibri" w:hAnsi="Times New Roman" w:cs="Times New Roman"/>
                <w:bCs/>
                <w:iCs/>
              </w:rPr>
            </w:pPr>
            <w:r w:rsidRPr="00D6063F">
              <w:rPr>
                <w:rFonts w:ascii="Times New Roman" w:eastAsia="Calibri" w:hAnsi="Times New Roman" w:cs="Times New Roman"/>
                <w:bCs/>
                <w:iCs/>
              </w:rPr>
              <w:t xml:space="preserve">описывать значимость своей </w:t>
            </w:r>
            <w:r w:rsidRPr="00D6063F">
              <w:rPr>
                <w:rFonts w:ascii="Times New Roman" w:eastAsia="Calibri" w:hAnsi="Times New Roman" w:cs="Times New Roman"/>
                <w:bCs/>
              </w:rPr>
              <w:t>специальности</w:t>
            </w:r>
          </w:p>
          <w:p w14:paraId="0A813B92" w14:textId="77777777" w:rsidR="009B2A7B" w:rsidRPr="00F70F81" w:rsidRDefault="009B2A7B" w:rsidP="009B2A7B">
            <w:pPr>
              <w:rPr>
                <w:rFonts w:ascii="Times New Roman" w:hAnsi="Times New Roman" w:cs="Times New Roman"/>
                <w:bCs/>
                <w:i/>
                <w:sz w:val="24"/>
                <w:szCs w:val="24"/>
              </w:rPr>
            </w:pPr>
            <w:r w:rsidRPr="00D6063F">
              <w:rPr>
                <w:rFonts w:ascii="Times New Roman" w:eastAsia="Calibri" w:hAnsi="Times New Roman" w:cs="Times New Roman"/>
                <w:bCs/>
                <w:iCs/>
              </w:rPr>
              <w:t>применять стандарты антикоррупционного поведения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AD6FCEC" w14:textId="77777777" w:rsidR="009B2A7B" w:rsidRPr="00D6063F" w:rsidRDefault="009B2A7B" w:rsidP="009B2A7B">
            <w:pPr>
              <w:suppressAutoHyphens/>
              <w:rPr>
                <w:rFonts w:ascii="Times New Roman" w:eastAsia="Calibri" w:hAnsi="Times New Roman" w:cs="Times New Roman"/>
                <w:b/>
                <w:bCs/>
                <w:iCs/>
              </w:rPr>
            </w:pPr>
            <w:r w:rsidRPr="00D6063F">
              <w:rPr>
                <w:rFonts w:ascii="Times New Roman" w:eastAsia="Calibri" w:hAnsi="Times New Roman" w:cs="Times New Roman"/>
                <w:bCs/>
                <w:iCs/>
              </w:rPr>
              <w:t>сущность гражданско-патриотической позиции</w:t>
            </w:r>
          </w:p>
          <w:p w14:paraId="44B1BC01" w14:textId="77777777" w:rsidR="009B2A7B" w:rsidRPr="00D6063F" w:rsidRDefault="009B2A7B" w:rsidP="009B2A7B">
            <w:pPr>
              <w:suppressAutoHyphens/>
              <w:rPr>
                <w:rFonts w:ascii="Times New Roman" w:eastAsia="Calibri" w:hAnsi="Times New Roman" w:cs="Times New Roman"/>
                <w:bCs/>
                <w:iCs/>
              </w:rPr>
            </w:pPr>
            <w:r w:rsidRPr="00D6063F">
              <w:rPr>
                <w:rFonts w:ascii="Times New Roman" w:eastAsia="Calibri" w:hAnsi="Times New Roman" w:cs="Times New Roman"/>
                <w:bCs/>
                <w:iCs/>
              </w:rPr>
              <w:t>традиционных общечеловеческих ценностей, в том</w:t>
            </w:r>
            <w:r w:rsidRPr="00D6063F">
              <w:rPr>
                <w:rFonts w:ascii="Times New Roman" w:eastAsia="Calibri" w:hAnsi="Times New Roman" w:cs="Times New Roman"/>
              </w:rPr>
              <w:t xml:space="preserve"> числе с учетом гармонизации межнациональных и межрелигиозных отношений</w:t>
            </w:r>
          </w:p>
          <w:p w14:paraId="71865D22" w14:textId="77777777" w:rsidR="009B2A7B" w:rsidRPr="00D6063F" w:rsidRDefault="009B2A7B" w:rsidP="009B2A7B">
            <w:pPr>
              <w:suppressAutoHyphens/>
              <w:rPr>
                <w:rFonts w:ascii="Times New Roman" w:eastAsia="Calibri" w:hAnsi="Times New Roman" w:cs="Times New Roman"/>
                <w:bCs/>
                <w:iCs/>
              </w:rPr>
            </w:pPr>
            <w:r w:rsidRPr="00D6063F">
              <w:rPr>
                <w:rFonts w:ascii="Times New Roman" w:eastAsia="Calibri" w:hAnsi="Times New Roman" w:cs="Times New Roman"/>
                <w:bCs/>
                <w:iCs/>
              </w:rPr>
              <w:t xml:space="preserve">значимость профессиональной деятельности по </w:t>
            </w:r>
            <w:r w:rsidRPr="00D6063F">
              <w:rPr>
                <w:rFonts w:ascii="Times New Roman" w:eastAsia="Calibri" w:hAnsi="Times New Roman" w:cs="Times New Roman"/>
                <w:bCs/>
              </w:rPr>
              <w:t>специальности</w:t>
            </w:r>
          </w:p>
          <w:p w14:paraId="4AAFDB56" w14:textId="77777777" w:rsidR="009B2A7B" w:rsidRPr="00F70F81" w:rsidRDefault="009B2A7B" w:rsidP="009B2A7B">
            <w:pPr>
              <w:rPr>
                <w:rFonts w:ascii="Times New Roman" w:hAnsi="Times New Roman" w:cs="Times New Roman"/>
                <w:bCs/>
                <w:i/>
                <w:sz w:val="24"/>
                <w:szCs w:val="24"/>
              </w:rPr>
            </w:pPr>
            <w:r w:rsidRPr="00D6063F">
              <w:rPr>
                <w:rFonts w:ascii="Times New Roman" w:eastAsia="Calibri" w:hAnsi="Times New Roman" w:cs="Times New Roman"/>
                <w:bCs/>
                <w:iCs/>
              </w:rPr>
              <w:t>стандарты антикоррупционного поведения и последствия его нарушения</w:t>
            </w:r>
          </w:p>
        </w:tc>
      </w:tr>
    </w:tbl>
    <w:p w14:paraId="15545AAC" w14:textId="77777777" w:rsidR="009B2A7B" w:rsidRDefault="009B2A7B" w:rsidP="009B2A7B">
      <w:pPr>
        <w:rPr>
          <w:rFonts w:ascii="Times New Roman" w:hAnsi="Times New Roman" w:cs="Times New Roman"/>
          <w:bCs/>
          <w:sz w:val="24"/>
          <w:szCs w:val="24"/>
        </w:rPr>
      </w:pPr>
    </w:p>
    <w:p w14:paraId="6027327A" w14:textId="77777777" w:rsidR="009B2A7B" w:rsidRPr="00B115E3" w:rsidRDefault="009B2A7B" w:rsidP="009B2A7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AC862C9" w14:textId="77777777" w:rsidR="009B2A7B" w:rsidRPr="00E11160" w:rsidRDefault="009B2A7B" w:rsidP="009B2A7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4"/>
        <w:gridCol w:w="2371"/>
        <w:gridCol w:w="2665"/>
      </w:tblGrid>
      <w:tr w:rsidR="009B2A7B" w:rsidRPr="00DB7B6A" w14:paraId="17DD0C9C" w14:textId="77777777" w:rsidTr="009B2A7B">
        <w:trPr>
          <w:trHeight w:val="23"/>
        </w:trPr>
        <w:tc>
          <w:tcPr>
            <w:tcW w:w="2462" w:type="pct"/>
            <w:vAlign w:val="center"/>
          </w:tcPr>
          <w:p w14:paraId="5482AB82" w14:textId="77777777" w:rsidR="009B2A7B" w:rsidRPr="00F70F81" w:rsidRDefault="009B2A7B" w:rsidP="009B2A7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3FA890C" w14:textId="77777777" w:rsidR="009B2A7B" w:rsidRPr="00F70F81" w:rsidRDefault="009B2A7B" w:rsidP="009B2A7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2D685DA3" w14:textId="77777777" w:rsidR="009B2A7B" w:rsidRPr="00F70F81" w:rsidRDefault="009B2A7B" w:rsidP="009B2A7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B2A7B" w:rsidRPr="00DB7B6A" w14:paraId="351D5928" w14:textId="77777777" w:rsidTr="009B2A7B">
        <w:trPr>
          <w:trHeight w:val="23"/>
        </w:trPr>
        <w:tc>
          <w:tcPr>
            <w:tcW w:w="2462" w:type="pct"/>
            <w:vAlign w:val="center"/>
          </w:tcPr>
          <w:p w14:paraId="163980B6" w14:textId="77777777" w:rsidR="009B2A7B" w:rsidRPr="00F70F81" w:rsidRDefault="009B2A7B" w:rsidP="009B2A7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70B76E5" w14:textId="2E571B52" w:rsidR="009B2A7B" w:rsidRPr="003C44C4" w:rsidRDefault="00101AAA" w:rsidP="009B2A7B">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3" w:type="pct"/>
            <w:vAlign w:val="center"/>
          </w:tcPr>
          <w:p w14:paraId="4DDD128C" w14:textId="0178E6C7" w:rsidR="009B2A7B" w:rsidRPr="003C44C4" w:rsidRDefault="00101AAA" w:rsidP="009B2A7B">
            <w:pPr>
              <w:jc w:val="center"/>
              <w:rPr>
                <w:rFonts w:ascii="Times New Roman" w:hAnsi="Times New Roman" w:cs="Times New Roman"/>
                <w:bCs/>
                <w:sz w:val="24"/>
                <w:szCs w:val="24"/>
              </w:rPr>
            </w:pPr>
            <w:r>
              <w:rPr>
                <w:rFonts w:ascii="Times New Roman" w:hAnsi="Times New Roman" w:cs="Times New Roman"/>
                <w:bCs/>
                <w:sz w:val="24"/>
                <w:szCs w:val="24"/>
              </w:rPr>
              <w:t>9</w:t>
            </w:r>
          </w:p>
        </w:tc>
      </w:tr>
      <w:tr w:rsidR="009B2A7B" w:rsidRPr="00DB7B6A" w14:paraId="5BCA62AD" w14:textId="77777777" w:rsidTr="009B2A7B">
        <w:trPr>
          <w:trHeight w:val="23"/>
        </w:trPr>
        <w:tc>
          <w:tcPr>
            <w:tcW w:w="2462" w:type="pct"/>
            <w:vAlign w:val="center"/>
          </w:tcPr>
          <w:p w14:paraId="41F21445" w14:textId="77777777" w:rsidR="009B2A7B" w:rsidRPr="00F70F81" w:rsidRDefault="009B2A7B" w:rsidP="009B2A7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F007281" w14:textId="77777777" w:rsidR="009B2A7B" w:rsidRPr="00F70F81" w:rsidRDefault="009B2A7B" w:rsidP="009B2A7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4F35BE17" w14:textId="77777777" w:rsidR="009B2A7B" w:rsidRPr="00F70F81" w:rsidRDefault="009B2A7B" w:rsidP="009B2A7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B2A7B" w:rsidRPr="00DB7B6A" w14:paraId="390F7C92" w14:textId="77777777" w:rsidTr="009B2A7B">
        <w:trPr>
          <w:trHeight w:val="23"/>
        </w:trPr>
        <w:tc>
          <w:tcPr>
            <w:tcW w:w="2462" w:type="pct"/>
            <w:vAlign w:val="center"/>
          </w:tcPr>
          <w:p w14:paraId="7E387D61" w14:textId="77777777" w:rsidR="009B2A7B" w:rsidRPr="00F70F81" w:rsidRDefault="009B2A7B" w:rsidP="009B2A7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82F0014" w14:textId="77777777" w:rsidR="009B2A7B" w:rsidRPr="00D6063F" w:rsidRDefault="009B2A7B" w:rsidP="009B2A7B">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1E22D343" w14:textId="77777777" w:rsidR="009B2A7B" w:rsidRPr="00F70F81" w:rsidRDefault="009B2A7B" w:rsidP="009B2A7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B2A7B" w:rsidRPr="00257255" w14:paraId="3740644D" w14:textId="77777777" w:rsidTr="009B2A7B">
        <w:trPr>
          <w:trHeight w:val="23"/>
        </w:trPr>
        <w:tc>
          <w:tcPr>
            <w:tcW w:w="2462" w:type="pct"/>
            <w:vAlign w:val="center"/>
          </w:tcPr>
          <w:p w14:paraId="222AAE9A" w14:textId="77777777" w:rsidR="009B2A7B" w:rsidRPr="00F70F81" w:rsidRDefault="009B2A7B" w:rsidP="009B2A7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A79214F" w14:textId="0278D6EF" w:rsidR="009B2A7B" w:rsidRPr="003C44C4" w:rsidRDefault="00101AAA" w:rsidP="009B2A7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3" w:type="pct"/>
            <w:vAlign w:val="center"/>
          </w:tcPr>
          <w:p w14:paraId="73FFCBF5" w14:textId="4E6E2EB8" w:rsidR="009B2A7B" w:rsidRPr="003C44C4" w:rsidRDefault="00101AAA" w:rsidP="009B2A7B">
            <w:pPr>
              <w:jc w:val="center"/>
              <w:rPr>
                <w:rFonts w:ascii="Times New Roman" w:hAnsi="Times New Roman" w:cs="Times New Roman"/>
                <w:b/>
                <w:sz w:val="24"/>
                <w:szCs w:val="24"/>
              </w:rPr>
            </w:pPr>
            <w:r>
              <w:rPr>
                <w:rFonts w:ascii="Times New Roman" w:hAnsi="Times New Roman" w:cs="Times New Roman"/>
                <w:b/>
                <w:sz w:val="24"/>
                <w:szCs w:val="24"/>
              </w:rPr>
              <w:t>9</w:t>
            </w:r>
          </w:p>
        </w:tc>
      </w:tr>
    </w:tbl>
    <w:p w14:paraId="69F9CF25" w14:textId="77777777" w:rsidR="00E45216" w:rsidRDefault="00E45216" w:rsidP="00E45216">
      <w:pPr>
        <w:pStyle w:val="114"/>
        <w:rPr>
          <w:rFonts w:ascii="Times New Roman" w:hAnsi="Times New Roman"/>
        </w:rPr>
      </w:pPr>
    </w:p>
    <w:p w14:paraId="6D441938" w14:textId="436173DE" w:rsidR="00101AAA" w:rsidRDefault="009B2A7B" w:rsidP="00E452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4"/>
        <w:gridCol w:w="8236"/>
      </w:tblGrid>
      <w:tr w:rsidR="00E45216" w:rsidRPr="00E45216" w14:paraId="1D6F0E85" w14:textId="77777777" w:rsidTr="00E45216">
        <w:trPr>
          <w:trHeight w:val="20"/>
        </w:trPr>
        <w:tc>
          <w:tcPr>
            <w:tcW w:w="785" w:type="pct"/>
            <w:shd w:val="clear" w:color="auto" w:fill="auto"/>
          </w:tcPr>
          <w:p w14:paraId="3301F74B" w14:textId="611E833A" w:rsidR="00E45216" w:rsidRPr="00E45216" w:rsidRDefault="00E45216" w:rsidP="00E45216">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rPr>
              <w:t>Наименование разделов и тем</w:t>
            </w:r>
          </w:p>
        </w:tc>
        <w:tc>
          <w:tcPr>
            <w:tcW w:w="4215" w:type="pct"/>
            <w:shd w:val="clear" w:color="auto" w:fill="auto"/>
          </w:tcPr>
          <w:p w14:paraId="6D78D082" w14:textId="2D3B4A80" w:rsidR="00E45216" w:rsidRPr="00E45216" w:rsidRDefault="00E45216" w:rsidP="00E45216">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E45216" w:rsidRPr="00E45216" w14:paraId="22AC8086" w14:textId="77777777" w:rsidTr="00E45216">
        <w:trPr>
          <w:trHeight w:val="20"/>
        </w:trPr>
        <w:tc>
          <w:tcPr>
            <w:tcW w:w="785" w:type="pct"/>
          </w:tcPr>
          <w:p w14:paraId="488CD1A4" w14:textId="77777777" w:rsidR="00E45216" w:rsidRPr="00E45216" w:rsidRDefault="00E45216" w:rsidP="00E45216">
            <w:pPr>
              <w:jc w:val="cente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1</w:t>
            </w:r>
          </w:p>
        </w:tc>
        <w:tc>
          <w:tcPr>
            <w:tcW w:w="4215" w:type="pct"/>
          </w:tcPr>
          <w:p w14:paraId="5D536BCD" w14:textId="77777777" w:rsidR="00E45216" w:rsidRPr="00E45216" w:rsidRDefault="00E45216" w:rsidP="00E45216">
            <w:pPr>
              <w:jc w:val="cente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2</w:t>
            </w:r>
          </w:p>
        </w:tc>
      </w:tr>
      <w:tr w:rsidR="00E45216" w:rsidRPr="00E45216" w14:paraId="3653E05C" w14:textId="77777777" w:rsidTr="00E45216">
        <w:trPr>
          <w:trHeight w:val="20"/>
        </w:trPr>
        <w:tc>
          <w:tcPr>
            <w:tcW w:w="5000" w:type="pct"/>
            <w:gridSpan w:val="2"/>
          </w:tcPr>
          <w:p w14:paraId="4ECB46BB" w14:textId="5E67EE78"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Раздел 1. Основы психологии общения</w:t>
            </w:r>
            <w:r>
              <w:rPr>
                <w:rFonts w:ascii="Times New Roman" w:eastAsia="Times New Roman" w:hAnsi="Times New Roman" w:cs="Times New Roman"/>
                <w:b/>
                <w:bCs/>
                <w:lang w:eastAsia="ru-RU"/>
              </w:rPr>
              <w:t xml:space="preserve"> – 18 часов</w:t>
            </w:r>
          </w:p>
        </w:tc>
      </w:tr>
      <w:tr w:rsidR="00E45216" w:rsidRPr="00E45216" w14:paraId="75B79B4C" w14:textId="77777777" w:rsidTr="00E45216">
        <w:trPr>
          <w:trHeight w:val="20"/>
        </w:trPr>
        <w:tc>
          <w:tcPr>
            <w:tcW w:w="785" w:type="pct"/>
            <w:vMerge w:val="restart"/>
          </w:tcPr>
          <w:p w14:paraId="4AD2F087"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Тема 1.1 Общая характеристика общения</w:t>
            </w:r>
          </w:p>
          <w:p w14:paraId="19625359"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6C242AD0"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Содержание учебного материала</w:t>
            </w:r>
          </w:p>
        </w:tc>
      </w:tr>
      <w:tr w:rsidR="00E45216" w:rsidRPr="00E45216" w14:paraId="65E1729F" w14:textId="77777777" w:rsidTr="00E45216">
        <w:trPr>
          <w:trHeight w:val="1012"/>
        </w:trPr>
        <w:tc>
          <w:tcPr>
            <w:tcW w:w="785" w:type="pct"/>
            <w:vMerge/>
          </w:tcPr>
          <w:p w14:paraId="1FCD972A" w14:textId="77777777" w:rsidR="00E45216" w:rsidRPr="00E45216" w:rsidRDefault="00E45216" w:rsidP="00E45216">
            <w:pPr>
              <w:rPr>
                <w:rFonts w:ascii="Times New Roman" w:eastAsia="Times New Roman" w:hAnsi="Times New Roman" w:cs="Times New Roman"/>
                <w:lang w:eastAsia="ru-RU"/>
              </w:rPr>
            </w:pPr>
          </w:p>
        </w:tc>
        <w:tc>
          <w:tcPr>
            <w:tcW w:w="4215" w:type="pct"/>
          </w:tcPr>
          <w:p w14:paraId="2D2CF71B" w14:textId="77777777" w:rsidR="00E45216" w:rsidRPr="00E45216" w:rsidRDefault="00E45216" w:rsidP="00E45216">
            <w:pPr>
              <w:tabs>
                <w:tab w:val="left" w:pos="1134"/>
              </w:tabs>
              <w:contextualSpacing/>
              <w:jc w:val="both"/>
              <w:rPr>
                <w:rFonts w:ascii="Times New Roman" w:eastAsia="Times New Roman" w:hAnsi="Times New Roman" w:cs="Times New Roman"/>
                <w:bCs/>
                <w:lang w:bidi="en-US"/>
              </w:rPr>
            </w:pPr>
            <w:r w:rsidRPr="00E45216">
              <w:rPr>
                <w:rFonts w:ascii="Times New Roman" w:eastAsia="Times New Roman" w:hAnsi="Times New Roman" w:cs="Times New Roman"/>
                <w:bCs/>
                <w:lang w:bidi="en-US"/>
              </w:rPr>
              <w:t xml:space="preserve">1 Общение как предмет научного знания: исследование проблемы общения Возникновение психологии общения, ее предмет, связь с другими науками. </w:t>
            </w:r>
            <w:r w:rsidRPr="00E45216">
              <w:rPr>
                <w:rFonts w:ascii="Times New Roman" w:eastAsia="Times New Roman" w:hAnsi="Times New Roman" w:cs="Times New Roman"/>
                <w:bCs/>
                <w:lang w:bidi="ru-RU"/>
              </w:rPr>
              <w:t>Методологические проблемы исследования связи общественных и межличностных отношений</w:t>
            </w:r>
          </w:p>
        </w:tc>
      </w:tr>
      <w:tr w:rsidR="00E45216" w:rsidRPr="00E45216" w14:paraId="6C8F4826" w14:textId="77777777" w:rsidTr="00E45216">
        <w:trPr>
          <w:trHeight w:val="698"/>
        </w:trPr>
        <w:tc>
          <w:tcPr>
            <w:tcW w:w="785" w:type="pct"/>
            <w:vMerge/>
          </w:tcPr>
          <w:p w14:paraId="14F72BC2" w14:textId="77777777" w:rsidR="00E45216" w:rsidRPr="00E45216" w:rsidRDefault="00E45216" w:rsidP="00E45216">
            <w:pPr>
              <w:rPr>
                <w:rFonts w:ascii="Times New Roman" w:eastAsia="Times New Roman" w:hAnsi="Times New Roman" w:cs="Times New Roman"/>
                <w:lang w:eastAsia="ru-RU"/>
              </w:rPr>
            </w:pPr>
          </w:p>
        </w:tc>
        <w:tc>
          <w:tcPr>
            <w:tcW w:w="4215" w:type="pct"/>
          </w:tcPr>
          <w:p w14:paraId="69567DD4" w14:textId="77777777" w:rsidR="00E45216" w:rsidRPr="00E45216" w:rsidRDefault="00E45216" w:rsidP="00E45216">
            <w:pPr>
              <w:tabs>
                <w:tab w:val="left" w:pos="1134"/>
              </w:tabs>
              <w:contextualSpacing/>
              <w:jc w:val="both"/>
              <w:rPr>
                <w:rFonts w:ascii="Times New Roman" w:eastAsia="Times New Roman" w:hAnsi="Times New Roman" w:cs="Times New Roman"/>
                <w:bCs/>
                <w:lang w:bidi="en-US"/>
              </w:rPr>
            </w:pPr>
            <w:r w:rsidRPr="00E45216">
              <w:rPr>
                <w:rFonts w:ascii="Times New Roman" w:eastAsia="Times New Roman" w:hAnsi="Times New Roman" w:cs="Times New Roman"/>
                <w:bCs/>
                <w:lang w:bidi="en-US"/>
              </w:rPr>
              <w:t xml:space="preserve">2. Общение в системе </w:t>
            </w:r>
            <w:r w:rsidRPr="00E45216">
              <w:rPr>
                <w:rFonts w:ascii="Times New Roman" w:eastAsia="Times New Roman" w:hAnsi="Times New Roman" w:cs="Times New Roman"/>
                <w:bCs/>
                <w:lang w:eastAsia="ru-RU" w:bidi="ru-RU"/>
              </w:rPr>
              <w:t>межличностных и общественных отношений:</w:t>
            </w:r>
            <w:r w:rsidRPr="00E45216">
              <w:rPr>
                <w:rFonts w:ascii="Times New Roman" w:eastAsia="Times New Roman" w:hAnsi="Times New Roman" w:cs="Times New Roman"/>
                <w:bCs/>
                <w:lang w:bidi="ru-RU"/>
              </w:rPr>
              <w:t xml:space="preserve"> Межличностные отношения</w:t>
            </w:r>
            <w:r w:rsidRPr="00E45216">
              <w:rPr>
                <w:rFonts w:ascii="Times New Roman" w:eastAsia="Times New Roman" w:hAnsi="Times New Roman" w:cs="Times New Roman"/>
                <w:bCs/>
                <w:lang w:bidi="en-US"/>
              </w:rPr>
              <w:t>. Подходы к определению общения и его форм. Характеристики общения Потребность в общении. Цели и функции общения</w:t>
            </w:r>
          </w:p>
        </w:tc>
      </w:tr>
      <w:tr w:rsidR="00E45216" w:rsidRPr="00E45216" w14:paraId="28F65781" w14:textId="77777777" w:rsidTr="00E45216">
        <w:trPr>
          <w:trHeight w:val="809"/>
        </w:trPr>
        <w:tc>
          <w:tcPr>
            <w:tcW w:w="785" w:type="pct"/>
            <w:vMerge/>
          </w:tcPr>
          <w:p w14:paraId="4FCFD7AF" w14:textId="77777777" w:rsidR="00E45216" w:rsidRPr="00E45216" w:rsidRDefault="00E45216" w:rsidP="00E45216">
            <w:pPr>
              <w:rPr>
                <w:rFonts w:ascii="Times New Roman" w:eastAsia="Times New Roman" w:hAnsi="Times New Roman" w:cs="Times New Roman"/>
                <w:lang w:eastAsia="ru-RU"/>
              </w:rPr>
            </w:pPr>
          </w:p>
        </w:tc>
        <w:tc>
          <w:tcPr>
            <w:tcW w:w="4215" w:type="pct"/>
          </w:tcPr>
          <w:p w14:paraId="73923468" w14:textId="77777777" w:rsidR="00E45216" w:rsidRPr="00E45216" w:rsidRDefault="00E45216" w:rsidP="00E45216">
            <w:pPr>
              <w:tabs>
                <w:tab w:val="left" w:pos="1134"/>
              </w:tabs>
              <w:contextualSpacing/>
              <w:jc w:val="both"/>
              <w:rPr>
                <w:rFonts w:ascii="Times New Roman" w:eastAsia="Times New Roman" w:hAnsi="Times New Roman" w:cs="Times New Roman"/>
                <w:bCs/>
                <w:lang w:bidi="en-US"/>
              </w:rPr>
            </w:pPr>
            <w:r w:rsidRPr="00E45216">
              <w:rPr>
                <w:rFonts w:ascii="Times New Roman" w:eastAsia="Times New Roman" w:hAnsi="Times New Roman" w:cs="Times New Roman"/>
                <w:bCs/>
                <w:lang w:bidi="en-US"/>
              </w:rPr>
              <w:t>3.Культура общения:  Структура общения. Виды и уровни общения. Возрастные особенности общения. Критерии удовлетворенности общением. Основные направления и перспективы исследования общения</w:t>
            </w:r>
          </w:p>
        </w:tc>
      </w:tr>
      <w:tr w:rsidR="00E45216" w:rsidRPr="00E45216" w14:paraId="539F6BB1" w14:textId="77777777" w:rsidTr="00E45216">
        <w:trPr>
          <w:trHeight w:val="20"/>
        </w:trPr>
        <w:tc>
          <w:tcPr>
            <w:tcW w:w="785" w:type="pct"/>
            <w:vMerge/>
          </w:tcPr>
          <w:p w14:paraId="0D87C3A3"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2C68FA8A" w14:textId="77777777" w:rsidR="00E45216" w:rsidRPr="00E45216" w:rsidRDefault="00E45216" w:rsidP="00E45216">
            <w:pPr>
              <w:rPr>
                <w:rFonts w:ascii="Times New Roman" w:eastAsia="Times New Roman" w:hAnsi="Times New Roman" w:cs="Times New Roman"/>
                <w:lang w:eastAsia="ru-RU"/>
              </w:rPr>
            </w:pPr>
            <w:r w:rsidRPr="00E45216">
              <w:rPr>
                <w:rFonts w:ascii="Times New Roman" w:eastAsia="Times New Roman" w:hAnsi="Times New Roman" w:cs="Times New Roman"/>
                <w:b/>
                <w:bCs/>
                <w:lang w:eastAsia="ru-RU"/>
              </w:rPr>
              <w:t>В том числе,  практических занятий и лабораторных работ</w:t>
            </w:r>
          </w:p>
        </w:tc>
      </w:tr>
      <w:tr w:rsidR="00E45216" w:rsidRPr="00E45216" w14:paraId="4B5C8E67" w14:textId="77777777" w:rsidTr="00E45216">
        <w:trPr>
          <w:trHeight w:val="20"/>
        </w:trPr>
        <w:tc>
          <w:tcPr>
            <w:tcW w:w="785" w:type="pct"/>
            <w:vMerge/>
          </w:tcPr>
          <w:p w14:paraId="25F341C4"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002EB53A" w14:textId="77777777" w:rsidR="00E45216" w:rsidRPr="00E45216" w:rsidRDefault="00E45216" w:rsidP="00E45216">
            <w:pPr>
              <w:rPr>
                <w:rFonts w:ascii="Times New Roman" w:eastAsia="Times New Roman" w:hAnsi="Times New Roman" w:cs="Times New Roman"/>
                <w:bCs/>
                <w:lang w:eastAsia="ru-RU"/>
              </w:rPr>
            </w:pPr>
            <w:r w:rsidRPr="00E45216">
              <w:rPr>
                <w:rFonts w:ascii="Times New Roman" w:eastAsia="Times New Roman" w:hAnsi="Times New Roman" w:cs="Times New Roman"/>
                <w:bCs/>
                <w:lang w:eastAsia="ru-RU"/>
              </w:rPr>
              <w:t>1 Практическое занятие «Методы исследования уровня общения»</w:t>
            </w:r>
          </w:p>
        </w:tc>
      </w:tr>
      <w:tr w:rsidR="00E45216" w:rsidRPr="00E45216" w14:paraId="2624CBD7" w14:textId="77777777" w:rsidTr="00E45216">
        <w:trPr>
          <w:trHeight w:val="20"/>
        </w:trPr>
        <w:tc>
          <w:tcPr>
            <w:tcW w:w="785" w:type="pct"/>
            <w:vMerge w:val="restart"/>
          </w:tcPr>
          <w:p w14:paraId="38CFD764" w14:textId="77777777" w:rsidR="00E45216" w:rsidRPr="00E45216" w:rsidRDefault="00E45216" w:rsidP="00E45216">
            <w:pPr>
              <w:tabs>
                <w:tab w:val="left" w:pos="1134"/>
              </w:tabs>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Тема 1.2</w:t>
            </w:r>
          </w:p>
          <w:p w14:paraId="1886E63B"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bidi="ru-RU"/>
              </w:rPr>
              <w:lastRenderedPageBreak/>
              <w:t>Общение и коммуникация общения</w:t>
            </w:r>
          </w:p>
        </w:tc>
        <w:tc>
          <w:tcPr>
            <w:tcW w:w="4215" w:type="pct"/>
          </w:tcPr>
          <w:p w14:paraId="0A3B232E"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lastRenderedPageBreak/>
              <w:t xml:space="preserve">Содержание учебного материала </w:t>
            </w:r>
          </w:p>
        </w:tc>
      </w:tr>
      <w:tr w:rsidR="00E45216" w:rsidRPr="00E45216" w14:paraId="2AFD9C29" w14:textId="77777777" w:rsidTr="00E45216">
        <w:trPr>
          <w:trHeight w:val="434"/>
        </w:trPr>
        <w:tc>
          <w:tcPr>
            <w:tcW w:w="785" w:type="pct"/>
            <w:vMerge/>
          </w:tcPr>
          <w:p w14:paraId="6CACABED"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374CA579" w14:textId="77777777" w:rsidR="00E45216" w:rsidRPr="00E45216" w:rsidRDefault="00E45216" w:rsidP="00E45216">
            <w:pPr>
              <w:tabs>
                <w:tab w:val="left" w:pos="1134"/>
              </w:tabs>
              <w:contextualSpacing/>
              <w:jc w:val="both"/>
              <w:rPr>
                <w:rFonts w:ascii="Times New Roman" w:eastAsia="Times New Roman" w:hAnsi="Times New Roman" w:cs="Times New Roman"/>
                <w:bCs/>
                <w:lang w:bidi="en-US"/>
              </w:rPr>
            </w:pPr>
            <w:r w:rsidRPr="00E45216">
              <w:rPr>
                <w:rFonts w:ascii="Times New Roman" w:eastAsia="Times New Roman" w:hAnsi="Times New Roman" w:cs="Times New Roman"/>
                <w:bCs/>
                <w:lang w:bidi="ru-RU"/>
              </w:rPr>
              <w:t>1 Коммуникация: Природа,  цель, условия. типы, мотивы. Коммуникативные барьеры и их преодоление.</w:t>
            </w:r>
          </w:p>
        </w:tc>
      </w:tr>
      <w:tr w:rsidR="00E45216" w:rsidRPr="00E45216" w14:paraId="7B584F3E" w14:textId="77777777" w:rsidTr="00E45216">
        <w:trPr>
          <w:trHeight w:val="722"/>
        </w:trPr>
        <w:tc>
          <w:tcPr>
            <w:tcW w:w="785" w:type="pct"/>
            <w:vMerge/>
          </w:tcPr>
          <w:p w14:paraId="5E5CA9FC"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23F20144" w14:textId="77777777" w:rsidR="00E45216" w:rsidRPr="00E45216" w:rsidRDefault="00E45216" w:rsidP="00E45216">
            <w:pPr>
              <w:widowControl w:val="0"/>
              <w:tabs>
                <w:tab w:val="left" w:pos="1134"/>
              </w:tabs>
              <w:jc w:val="both"/>
              <w:rPr>
                <w:rFonts w:ascii="Times New Roman" w:eastAsia="Times New Roman" w:hAnsi="Times New Roman" w:cs="Times New Roman"/>
                <w:spacing w:val="4"/>
                <w:lang w:eastAsia="ru-RU"/>
              </w:rPr>
            </w:pPr>
            <w:r w:rsidRPr="00E45216">
              <w:rPr>
                <w:rFonts w:ascii="Times New Roman" w:eastAsia="Times New Roman" w:hAnsi="Times New Roman" w:cs="Times New Roman"/>
                <w:spacing w:val="4"/>
                <w:lang w:eastAsia="ru-RU" w:bidi="ru-RU"/>
              </w:rPr>
              <w:t>2 Вербальная коммуникация:</w:t>
            </w:r>
            <w:r w:rsidRPr="00E45216">
              <w:rPr>
                <w:rFonts w:ascii="Times New Roman" w:eastAsia="Times New Roman" w:hAnsi="Times New Roman" w:cs="Times New Roman"/>
                <w:spacing w:val="4"/>
                <w:lang w:eastAsia="ru-RU"/>
              </w:rPr>
              <w:t xml:space="preserve"> </w:t>
            </w:r>
            <w:r w:rsidRPr="00E45216">
              <w:rPr>
                <w:rFonts w:ascii="Times New Roman" w:eastAsia="Times New Roman" w:hAnsi="Times New Roman" w:cs="Times New Roman"/>
                <w:spacing w:val="4"/>
                <w:lang w:eastAsia="ru-RU" w:bidi="ru-RU"/>
              </w:rPr>
              <w:t>Определение, функции, основные характеристики нормы вербальной коммуникации. Структура общения как коммуникативного акта.</w:t>
            </w:r>
            <w:r w:rsidRPr="00E45216">
              <w:rPr>
                <w:rFonts w:ascii="Times New Roman" w:eastAsia="Times New Roman" w:hAnsi="Times New Roman" w:cs="Times New Roman"/>
                <w:spacing w:val="4"/>
                <w:lang w:eastAsia="ru-RU"/>
              </w:rPr>
              <w:t xml:space="preserve"> </w:t>
            </w:r>
            <w:r w:rsidRPr="00E45216">
              <w:rPr>
                <w:rFonts w:ascii="Times New Roman" w:eastAsia="Times New Roman" w:hAnsi="Times New Roman" w:cs="Times New Roman"/>
                <w:spacing w:val="4"/>
                <w:lang w:eastAsia="ru-RU" w:bidi="ru-RU"/>
              </w:rPr>
              <w:t>Схема диалога.</w:t>
            </w:r>
          </w:p>
        </w:tc>
      </w:tr>
      <w:tr w:rsidR="00E45216" w:rsidRPr="00E45216" w14:paraId="29E3DB7D" w14:textId="77777777" w:rsidTr="00E45216">
        <w:trPr>
          <w:trHeight w:val="708"/>
        </w:trPr>
        <w:tc>
          <w:tcPr>
            <w:tcW w:w="785" w:type="pct"/>
            <w:vMerge/>
          </w:tcPr>
          <w:p w14:paraId="05E4EC7F"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3A517810" w14:textId="77777777" w:rsidR="00E45216" w:rsidRPr="00E45216" w:rsidRDefault="00E45216" w:rsidP="00E45216">
            <w:pPr>
              <w:tabs>
                <w:tab w:val="left" w:pos="1134"/>
                <w:tab w:val="left" w:pos="3930"/>
              </w:tabs>
              <w:contextualSpacing/>
              <w:jc w:val="both"/>
              <w:rPr>
                <w:rFonts w:ascii="Times New Roman" w:eastAsia="Times New Roman" w:hAnsi="Times New Roman" w:cs="Times New Roman"/>
                <w:bCs/>
                <w:lang w:bidi="ru-RU"/>
              </w:rPr>
            </w:pPr>
            <w:r w:rsidRPr="00E45216">
              <w:rPr>
                <w:rFonts w:ascii="Times New Roman" w:eastAsia="Times New Roman" w:hAnsi="Times New Roman" w:cs="Times New Roman"/>
                <w:bCs/>
                <w:lang w:bidi="ru-RU"/>
              </w:rPr>
              <w:t>3. Невербальная коммуникация: Определение невербальной коммуникации, функции невербальных сообщений, базовые системы невербальной коммуникации, проблема интерпретации невербального поведения</w:t>
            </w:r>
          </w:p>
        </w:tc>
      </w:tr>
      <w:tr w:rsidR="00E45216" w:rsidRPr="00E45216" w14:paraId="3204C781" w14:textId="77777777" w:rsidTr="00E45216">
        <w:trPr>
          <w:trHeight w:val="759"/>
        </w:trPr>
        <w:tc>
          <w:tcPr>
            <w:tcW w:w="785" w:type="pct"/>
            <w:vMerge/>
          </w:tcPr>
          <w:p w14:paraId="25681AE3"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25DC2D17" w14:textId="77777777" w:rsidR="00E45216" w:rsidRPr="00E45216" w:rsidRDefault="00E45216" w:rsidP="00E45216">
            <w:pPr>
              <w:tabs>
                <w:tab w:val="left" w:pos="1134"/>
                <w:tab w:val="left" w:pos="1755"/>
              </w:tabs>
              <w:contextualSpacing/>
              <w:jc w:val="both"/>
              <w:rPr>
                <w:rFonts w:ascii="Times New Roman" w:eastAsia="Times New Roman" w:hAnsi="Times New Roman" w:cs="Times New Roman"/>
                <w:bCs/>
                <w:lang w:bidi="en-US"/>
              </w:rPr>
            </w:pPr>
            <w:r w:rsidRPr="00E45216">
              <w:rPr>
                <w:rFonts w:ascii="Times New Roman" w:eastAsia="Times New Roman" w:hAnsi="Times New Roman" w:cs="Times New Roman"/>
                <w:bCs/>
                <w:lang w:bidi="ru-RU"/>
              </w:rPr>
              <w:t>4. Социально-психологический процесс: Феномен межличностного влияния, виды влияния. Психологическое противостояние влиянию.</w:t>
            </w:r>
            <w:r w:rsidRPr="00E45216">
              <w:rPr>
                <w:rFonts w:ascii="Times New Roman" w:eastAsia="Times New Roman" w:hAnsi="Times New Roman" w:cs="Times New Roman"/>
                <w:bCs/>
                <w:lang w:bidi="en-US"/>
              </w:rPr>
              <w:t xml:space="preserve"> </w:t>
            </w:r>
            <w:r w:rsidRPr="00E45216">
              <w:rPr>
                <w:rFonts w:ascii="Times New Roman" w:eastAsia="Times New Roman" w:hAnsi="Times New Roman" w:cs="Times New Roman"/>
                <w:bCs/>
                <w:lang w:bidi="ru-RU"/>
              </w:rPr>
              <w:t>Техники влияния и противостояния влиянию.</w:t>
            </w:r>
          </w:p>
        </w:tc>
      </w:tr>
      <w:tr w:rsidR="00E45216" w:rsidRPr="00E45216" w14:paraId="48065724" w14:textId="77777777" w:rsidTr="00E45216">
        <w:trPr>
          <w:trHeight w:val="20"/>
        </w:trPr>
        <w:tc>
          <w:tcPr>
            <w:tcW w:w="785" w:type="pct"/>
            <w:vMerge/>
          </w:tcPr>
          <w:p w14:paraId="7C667DD2"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02F5D8F4" w14:textId="77777777" w:rsidR="00E45216" w:rsidRPr="00E45216" w:rsidRDefault="00E45216" w:rsidP="00E45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E45216">
              <w:rPr>
                <w:rFonts w:ascii="Times New Roman" w:eastAsia="Times New Roman" w:hAnsi="Times New Roman" w:cs="Times New Roman"/>
                <w:b/>
                <w:bCs/>
                <w:lang w:eastAsia="ru-RU"/>
              </w:rPr>
              <w:t>В том числе,  практических занятий и лабораторных работ</w:t>
            </w:r>
          </w:p>
        </w:tc>
      </w:tr>
      <w:tr w:rsidR="00E45216" w:rsidRPr="00E45216" w14:paraId="392F4D19" w14:textId="77777777" w:rsidTr="00E45216">
        <w:trPr>
          <w:trHeight w:val="20"/>
        </w:trPr>
        <w:tc>
          <w:tcPr>
            <w:tcW w:w="785" w:type="pct"/>
            <w:vMerge/>
          </w:tcPr>
          <w:p w14:paraId="3649DCD7"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4AA9F900" w14:textId="77777777" w:rsidR="00E45216" w:rsidRPr="00E45216" w:rsidRDefault="00E45216" w:rsidP="00E45216">
            <w:pPr>
              <w:rPr>
                <w:rFonts w:ascii="Times New Roman" w:eastAsia="Times New Roman" w:hAnsi="Times New Roman" w:cs="Times New Roman"/>
                <w:bCs/>
                <w:lang w:eastAsia="ru-RU"/>
              </w:rPr>
            </w:pPr>
            <w:r w:rsidRPr="00E45216">
              <w:rPr>
                <w:rFonts w:ascii="Times New Roman" w:eastAsia="Times New Roman" w:hAnsi="Times New Roman" w:cs="Times New Roman"/>
                <w:bCs/>
                <w:lang w:eastAsia="ru-RU"/>
              </w:rPr>
              <w:t>1 Практическое занятие «Методы исследования конструктивного общения»</w:t>
            </w:r>
          </w:p>
        </w:tc>
      </w:tr>
      <w:tr w:rsidR="00E45216" w:rsidRPr="00E45216" w14:paraId="239EF01D" w14:textId="77777777" w:rsidTr="00E45216">
        <w:trPr>
          <w:trHeight w:val="276"/>
        </w:trPr>
        <w:tc>
          <w:tcPr>
            <w:tcW w:w="5000" w:type="pct"/>
            <w:gridSpan w:val="2"/>
          </w:tcPr>
          <w:p w14:paraId="66AD9404" w14:textId="26CEAC8D"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Раздел 2. Общение как социальный феномен</w:t>
            </w:r>
            <w:r>
              <w:rPr>
                <w:rFonts w:ascii="Times New Roman" w:eastAsia="Times New Roman" w:hAnsi="Times New Roman" w:cs="Times New Roman"/>
                <w:b/>
                <w:bCs/>
                <w:lang w:eastAsia="ru-RU"/>
              </w:rPr>
              <w:t xml:space="preserve"> – 16 часов</w:t>
            </w:r>
          </w:p>
        </w:tc>
      </w:tr>
      <w:tr w:rsidR="00E45216" w:rsidRPr="00E45216" w14:paraId="4DEBE39D" w14:textId="77777777" w:rsidTr="00E45216">
        <w:trPr>
          <w:trHeight w:val="276"/>
        </w:trPr>
        <w:tc>
          <w:tcPr>
            <w:tcW w:w="785" w:type="pct"/>
            <w:vMerge w:val="restart"/>
          </w:tcPr>
          <w:p w14:paraId="236E3AE4" w14:textId="77777777" w:rsidR="00E45216" w:rsidRPr="00E45216" w:rsidRDefault="00E45216" w:rsidP="00E45216">
            <w:pPr>
              <w:tabs>
                <w:tab w:val="left" w:pos="1134"/>
              </w:tabs>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Тема 2.1</w:t>
            </w:r>
          </w:p>
          <w:p w14:paraId="56D5F2B3" w14:textId="77777777" w:rsidR="00E45216" w:rsidRPr="00E45216" w:rsidRDefault="00E45216" w:rsidP="00E45216">
            <w:pPr>
              <w:rPr>
                <w:rFonts w:ascii="Times New Roman" w:eastAsia="Times New Roman" w:hAnsi="Times New Roman" w:cs="Times New Roman"/>
                <w:b/>
                <w:lang w:eastAsia="ru-RU"/>
              </w:rPr>
            </w:pPr>
            <w:r w:rsidRPr="00E45216">
              <w:rPr>
                <w:rFonts w:ascii="Times New Roman" w:eastAsia="Times New Roman" w:hAnsi="Times New Roman" w:cs="Times New Roman"/>
                <w:b/>
                <w:bCs/>
                <w:lang w:eastAsia="ru-RU" w:bidi="ru-RU"/>
              </w:rPr>
              <w:t>Общение как социальная перцепция</w:t>
            </w:r>
          </w:p>
        </w:tc>
        <w:tc>
          <w:tcPr>
            <w:tcW w:w="4215" w:type="pct"/>
          </w:tcPr>
          <w:p w14:paraId="68CCADDE"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 xml:space="preserve">Содержание учебного материала </w:t>
            </w:r>
          </w:p>
        </w:tc>
      </w:tr>
      <w:tr w:rsidR="00E45216" w:rsidRPr="00E45216" w14:paraId="05A05317" w14:textId="77777777" w:rsidTr="00E45216">
        <w:trPr>
          <w:trHeight w:val="559"/>
        </w:trPr>
        <w:tc>
          <w:tcPr>
            <w:tcW w:w="785" w:type="pct"/>
            <w:vMerge/>
            <w:vAlign w:val="center"/>
          </w:tcPr>
          <w:p w14:paraId="6D87CC2F" w14:textId="77777777" w:rsidR="00E45216" w:rsidRPr="00E45216" w:rsidRDefault="00E45216" w:rsidP="00E45216">
            <w:pPr>
              <w:rPr>
                <w:rFonts w:ascii="Times New Roman" w:eastAsia="Times New Roman" w:hAnsi="Times New Roman" w:cs="Times New Roman"/>
                <w:b/>
                <w:lang w:eastAsia="ru-RU"/>
              </w:rPr>
            </w:pPr>
          </w:p>
        </w:tc>
        <w:tc>
          <w:tcPr>
            <w:tcW w:w="4215" w:type="pct"/>
          </w:tcPr>
          <w:p w14:paraId="0DB1123A" w14:textId="77777777" w:rsidR="00E45216" w:rsidRPr="00E45216" w:rsidRDefault="00E45216" w:rsidP="00E45216">
            <w:pPr>
              <w:tabs>
                <w:tab w:val="left" w:pos="1134"/>
              </w:tabs>
              <w:contextualSpacing/>
              <w:jc w:val="both"/>
              <w:rPr>
                <w:rFonts w:ascii="Times New Roman" w:eastAsia="Times New Roman" w:hAnsi="Times New Roman" w:cs="Times New Roman"/>
                <w:spacing w:val="4"/>
                <w:lang w:eastAsia="ru-RU" w:bidi="ru-RU"/>
              </w:rPr>
            </w:pPr>
            <w:r w:rsidRPr="00E45216">
              <w:rPr>
                <w:rFonts w:ascii="Times New Roman" w:eastAsia="Times New Roman" w:hAnsi="Times New Roman" w:cs="Times New Roman"/>
                <w:bCs/>
                <w:lang w:bidi="ru-RU"/>
              </w:rPr>
              <w:t>1 Социальная перцепция: Понятие социальной перцепции. Место социальной перцепции в общении.</w:t>
            </w:r>
            <w:r w:rsidRPr="00E45216">
              <w:rPr>
                <w:rFonts w:ascii="Times New Roman" w:eastAsia="Times New Roman" w:hAnsi="Times New Roman" w:cs="Times New Roman"/>
                <w:bCs/>
                <w:lang w:bidi="en-US"/>
              </w:rPr>
              <w:t xml:space="preserve"> </w:t>
            </w:r>
          </w:p>
        </w:tc>
      </w:tr>
      <w:tr w:rsidR="00E45216" w:rsidRPr="00E45216" w14:paraId="64F22896" w14:textId="77777777" w:rsidTr="00E45216">
        <w:trPr>
          <w:trHeight w:val="20"/>
        </w:trPr>
        <w:tc>
          <w:tcPr>
            <w:tcW w:w="785" w:type="pct"/>
            <w:vMerge/>
            <w:vAlign w:val="center"/>
          </w:tcPr>
          <w:p w14:paraId="72A042CA" w14:textId="77777777" w:rsidR="00E45216" w:rsidRPr="00E45216" w:rsidRDefault="00E45216" w:rsidP="00E45216">
            <w:pPr>
              <w:rPr>
                <w:rFonts w:ascii="Times New Roman" w:eastAsia="Times New Roman" w:hAnsi="Times New Roman" w:cs="Times New Roman"/>
                <w:b/>
                <w:lang w:eastAsia="ru-RU"/>
              </w:rPr>
            </w:pPr>
          </w:p>
        </w:tc>
        <w:tc>
          <w:tcPr>
            <w:tcW w:w="4215" w:type="pct"/>
          </w:tcPr>
          <w:p w14:paraId="092F2A62" w14:textId="77777777" w:rsidR="00E45216" w:rsidRPr="00E45216" w:rsidRDefault="00E45216" w:rsidP="00E45216">
            <w:pPr>
              <w:tabs>
                <w:tab w:val="left" w:pos="1134"/>
              </w:tabs>
              <w:contextualSpacing/>
              <w:jc w:val="both"/>
              <w:rPr>
                <w:rFonts w:ascii="Times New Roman" w:eastAsia="Times New Roman" w:hAnsi="Times New Roman" w:cs="Times New Roman"/>
                <w:bCs/>
                <w:lang w:bidi="en-US"/>
              </w:rPr>
            </w:pPr>
            <w:r w:rsidRPr="00E45216">
              <w:rPr>
                <w:rFonts w:ascii="Times New Roman" w:eastAsia="Times New Roman" w:hAnsi="Times New Roman" w:cs="Times New Roman"/>
                <w:bCs/>
                <w:lang w:bidi="ru-RU"/>
              </w:rPr>
              <w:t>3</w:t>
            </w:r>
            <w:r w:rsidRPr="00E45216">
              <w:rPr>
                <w:rFonts w:ascii="Times New Roman" w:eastAsia="Times New Roman" w:hAnsi="Times New Roman" w:cs="Times New Roman"/>
                <w:spacing w:val="4"/>
                <w:lang w:eastAsia="ru-RU" w:bidi="ru-RU"/>
              </w:rPr>
              <w:t xml:space="preserve"> Межличностное восприятие и понимание в процессе общения:</w:t>
            </w:r>
            <w:r w:rsidRPr="00E45216">
              <w:rPr>
                <w:rFonts w:ascii="Times New Roman" w:eastAsia="Times New Roman" w:hAnsi="Times New Roman" w:cs="Times New Roman"/>
                <w:bCs/>
                <w:lang w:bidi="en-US"/>
              </w:rPr>
              <w:t xml:space="preserve"> </w:t>
            </w:r>
            <w:r w:rsidRPr="00E45216">
              <w:rPr>
                <w:rFonts w:ascii="Times New Roman" w:eastAsia="Times New Roman" w:hAnsi="Times New Roman" w:cs="Times New Roman"/>
                <w:spacing w:val="4"/>
                <w:lang w:eastAsia="ru-RU" w:bidi="ru-RU"/>
              </w:rPr>
              <w:t>Виды социального восприятия. Механизмы межличностного восприятия. Атрибуция как базовый механизм межличностного познания. Фундаментальная ошибка атрибуции. Понятие аттракции, шкала, компоненты закономерности возникновения аттракции. Этапы развития эмоциональных отношений.</w:t>
            </w:r>
            <w:r w:rsidRPr="00E45216">
              <w:rPr>
                <w:rFonts w:ascii="Times New Roman" w:eastAsia="Times New Roman" w:hAnsi="Times New Roman" w:cs="Times New Roman"/>
                <w:bCs/>
                <w:lang w:bidi="ru-RU"/>
              </w:rPr>
              <w:t xml:space="preserve"> Механизмы межгруппового восприятия.</w:t>
            </w:r>
          </w:p>
        </w:tc>
      </w:tr>
      <w:tr w:rsidR="00E45216" w:rsidRPr="00E45216" w14:paraId="7CB05296" w14:textId="77777777" w:rsidTr="00E45216">
        <w:trPr>
          <w:trHeight w:val="20"/>
        </w:trPr>
        <w:tc>
          <w:tcPr>
            <w:tcW w:w="785" w:type="pct"/>
            <w:vMerge/>
            <w:vAlign w:val="center"/>
          </w:tcPr>
          <w:p w14:paraId="390C004C" w14:textId="77777777" w:rsidR="00E45216" w:rsidRPr="00E45216" w:rsidRDefault="00E45216" w:rsidP="00E45216">
            <w:pPr>
              <w:rPr>
                <w:rFonts w:ascii="Times New Roman" w:eastAsia="Times New Roman" w:hAnsi="Times New Roman" w:cs="Times New Roman"/>
                <w:b/>
                <w:lang w:eastAsia="ru-RU"/>
              </w:rPr>
            </w:pPr>
          </w:p>
        </w:tc>
        <w:tc>
          <w:tcPr>
            <w:tcW w:w="4215" w:type="pct"/>
          </w:tcPr>
          <w:p w14:paraId="1C743C7A" w14:textId="77777777" w:rsidR="00E45216" w:rsidRPr="00E45216" w:rsidRDefault="00E45216" w:rsidP="00E45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E45216">
              <w:rPr>
                <w:rFonts w:ascii="Times New Roman" w:eastAsia="Times New Roman" w:hAnsi="Times New Roman" w:cs="Times New Roman"/>
                <w:b/>
                <w:bCs/>
                <w:lang w:eastAsia="ru-RU"/>
              </w:rPr>
              <w:t>В том числе,  практических занятий и лабораторных работ</w:t>
            </w:r>
          </w:p>
        </w:tc>
      </w:tr>
      <w:tr w:rsidR="00E45216" w:rsidRPr="00E45216" w14:paraId="24122083" w14:textId="77777777" w:rsidTr="00E45216">
        <w:trPr>
          <w:trHeight w:val="20"/>
        </w:trPr>
        <w:tc>
          <w:tcPr>
            <w:tcW w:w="785" w:type="pct"/>
            <w:vMerge/>
            <w:vAlign w:val="center"/>
          </w:tcPr>
          <w:p w14:paraId="135D3437" w14:textId="77777777" w:rsidR="00E45216" w:rsidRPr="00E45216" w:rsidRDefault="00E45216" w:rsidP="00E45216">
            <w:pPr>
              <w:rPr>
                <w:rFonts w:ascii="Times New Roman" w:eastAsia="Times New Roman" w:hAnsi="Times New Roman" w:cs="Times New Roman"/>
                <w:b/>
                <w:lang w:eastAsia="ru-RU"/>
              </w:rPr>
            </w:pPr>
          </w:p>
        </w:tc>
        <w:tc>
          <w:tcPr>
            <w:tcW w:w="4215" w:type="pct"/>
          </w:tcPr>
          <w:p w14:paraId="79A8CEDC" w14:textId="77777777" w:rsidR="00E45216" w:rsidRPr="00E45216" w:rsidRDefault="00E45216" w:rsidP="00E45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E45216">
              <w:rPr>
                <w:rFonts w:ascii="Times New Roman" w:eastAsia="Times New Roman" w:hAnsi="Times New Roman" w:cs="Times New Roman"/>
                <w:bCs/>
                <w:lang w:eastAsia="ru-RU"/>
              </w:rPr>
              <w:t>1.Практическое занятие: «Изучение восприятия и понимания в процессе межличностного общения»</w:t>
            </w:r>
          </w:p>
        </w:tc>
      </w:tr>
      <w:tr w:rsidR="00E45216" w:rsidRPr="00E45216" w14:paraId="2991DF96" w14:textId="77777777" w:rsidTr="00E45216">
        <w:trPr>
          <w:trHeight w:val="20"/>
        </w:trPr>
        <w:tc>
          <w:tcPr>
            <w:tcW w:w="785" w:type="pct"/>
            <w:vMerge w:val="restart"/>
          </w:tcPr>
          <w:p w14:paraId="6675FCC8" w14:textId="77777777" w:rsidR="00E45216" w:rsidRPr="00E45216" w:rsidRDefault="00E45216" w:rsidP="00E45216">
            <w:pPr>
              <w:tabs>
                <w:tab w:val="left" w:pos="1134"/>
              </w:tabs>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Тема 2.2</w:t>
            </w:r>
          </w:p>
          <w:p w14:paraId="576F7187" w14:textId="77777777" w:rsidR="00E45216" w:rsidRPr="00E45216" w:rsidRDefault="00E45216" w:rsidP="00E45216">
            <w:pPr>
              <w:rPr>
                <w:rFonts w:ascii="Times New Roman" w:eastAsia="Times New Roman" w:hAnsi="Times New Roman" w:cs="Times New Roman"/>
                <w:b/>
                <w:lang w:eastAsia="ru-RU"/>
              </w:rPr>
            </w:pPr>
            <w:r w:rsidRPr="00E45216">
              <w:rPr>
                <w:rFonts w:ascii="Times New Roman" w:eastAsia="Times New Roman" w:hAnsi="Times New Roman" w:cs="Times New Roman"/>
                <w:b/>
                <w:spacing w:val="3"/>
                <w:lang w:eastAsia="ru-RU" w:bidi="ru-RU"/>
              </w:rPr>
              <w:t>Интерактивная сторона общения</w:t>
            </w:r>
          </w:p>
        </w:tc>
        <w:tc>
          <w:tcPr>
            <w:tcW w:w="4215" w:type="pct"/>
          </w:tcPr>
          <w:p w14:paraId="69631EF5"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Содержание учебного материала</w:t>
            </w:r>
          </w:p>
        </w:tc>
      </w:tr>
      <w:tr w:rsidR="00E45216" w:rsidRPr="00E45216" w14:paraId="7449B14A" w14:textId="77777777" w:rsidTr="00E45216">
        <w:trPr>
          <w:trHeight w:val="516"/>
        </w:trPr>
        <w:tc>
          <w:tcPr>
            <w:tcW w:w="785" w:type="pct"/>
            <w:vMerge/>
          </w:tcPr>
          <w:p w14:paraId="5C3B3D1B" w14:textId="77777777" w:rsidR="00E45216" w:rsidRPr="00E45216" w:rsidRDefault="00E45216" w:rsidP="00E45216">
            <w:pPr>
              <w:tabs>
                <w:tab w:val="left" w:pos="1134"/>
              </w:tabs>
              <w:jc w:val="both"/>
              <w:rPr>
                <w:rFonts w:ascii="Times New Roman" w:eastAsia="Times New Roman" w:hAnsi="Times New Roman" w:cs="Times New Roman"/>
                <w:b/>
                <w:bCs/>
                <w:lang w:eastAsia="ru-RU"/>
              </w:rPr>
            </w:pPr>
          </w:p>
        </w:tc>
        <w:tc>
          <w:tcPr>
            <w:tcW w:w="4215" w:type="pct"/>
          </w:tcPr>
          <w:p w14:paraId="67A416D0" w14:textId="77777777" w:rsidR="00E45216" w:rsidRPr="00E45216" w:rsidRDefault="00E45216" w:rsidP="00E45216">
            <w:pPr>
              <w:tabs>
                <w:tab w:val="left" w:pos="1134"/>
              </w:tabs>
              <w:contextualSpacing/>
              <w:jc w:val="both"/>
              <w:rPr>
                <w:rFonts w:ascii="Times New Roman" w:eastAsia="Times New Roman" w:hAnsi="Times New Roman" w:cs="Times New Roman"/>
                <w:bCs/>
                <w:lang w:bidi="en-US"/>
              </w:rPr>
            </w:pPr>
            <w:r w:rsidRPr="00E45216">
              <w:rPr>
                <w:rFonts w:ascii="Times New Roman" w:eastAsia="Times New Roman" w:hAnsi="Times New Roman" w:cs="Times New Roman"/>
                <w:bCs/>
                <w:spacing w:val="4"/>
                <w:sz w:val="24"/>
                <w:szCs w:val="24"/>
                <w:shd w:val="clear" w:color="auto" w:fill="FFFFFF"/>
                <w:lang w:eastAsia="ru-RU" w:bidi="ru-RU"/>
              </w:rPr>
              <w:t xml:space="preserve">1 </w:t>
            </w:r>
            <w:r w:rsidRPr="00E45216">
              <w:rPr>
                <w:rFonts w:ascii="Times New Roman" w:eastAsia="Times New Roman" w:hAnsi="Times New Roman" w:cs="Times New Roman"/>
                <w:spacing w:val="3"/>
                <w:sz w:val="24"/>
                <w:szCs w:val="24"/>
                <w:lang w:eastAsia="ru-RU" w:bidi="ru-RU"/>
              </w:rPr>
              <w:t>Интерактивная сторона общения: Общая характеристика.</w:t>
            </w:r>
            <w:r w:rsidRPr="00E45216">
              <w:rPr>
                <w:rFonts w:ascii="Times New Roman" w:eastAsia="Times New Roman" w:hAnsi="Times New Roman" w:cs="Times New Roman"/>
                <w:bCs/>
                <w:spacing w:val="4"/>
                <w:sz w:val="24"/>
                <w:szCs w:val="24"/>
                <w:shd w:val="clear" w:color="auto" w:fill="FFFFFF"/>
                <w:lang w:eastAsia="ru-RU" w:bidi="ru-RU"/>
              </w:rPr>
              <w:t xml:space="preserve"> Интеракция как обмен действиями в общении</w:t>
            </w:r>
            <w:r w:rsidRPr="00E45216">
              <w:rPr>
                <w:rFonts w:ascii="Times New Roman" w:eastAsia="Times New Roman" w:hAnsi="Times New Roman" w:cs="Times New Roman"/>
                <w:bCs/>
                <w:sz w:val="24"/>
                <w:szCs w:val="24"/>
                <w:lang w:bidi="en-US"/>
              </w:rPr>
              <w:t>.</w:t>
            </w:r>
            <w:r w:rsidRPr="00E45216">
              <w:rPr>
                <w:rFonts w:ascii="Times New Roman" w:eastAsia="Times New Roman" w:hAnsi="Times New Roman" w:cs="Times New Roman"/>
                <w:sz w:val="24"/>
                <w:szCs w:val="24"/>
                <w:shd w:val="clear" w:color="auto" w:fill="FFFFFF"/>
                <w:lang w:eastAsia="ru-RU"/>
              </w:rPr>
              <w:t xml:space="preserve"> Роль </w:t>
            </w:r>
            <w:r w:rsidRPr="00E45216">
              <w:rPr>
                <w:rFonts w:ascii="Times New Roman" w:eastAsia="Times New Roman" w:hAnsi="Times New Roman" w:cs="Times New Roman"/>
                <w:bCs/>
                <w:sz w:val="24"/>
                <w:szCs w:val="24"/>
                <w:shd w:val="clear" w:color="auto" w:fill="FFFFFF"/>
                <w:lang w:eastAsia="ru-RU"/>
              </w:rPr>
              <w:t>взаимодействия</w:t>
            </w:r>
            <w:r w:rsidRPr="00E45216">
              <w:rPr>
                <w:rFonts w:ascii="Times New Roman" w:eastAsia="Times New Roman" w:hAnsi="Times New Roman" w:cs="Times New Roman"/>
                <w:sz w:val="24"/>
                <w:szCs w:val="24"/>
                <w:shd w:val="clear" w:color="auto" w:fill="FFFFFF"/>
                <w:lang w:eastAsia="ru-RU"/>
              </w:rPr>
              <w:t> в системе </w:t>
            </w:r>
            <w:r w:rsidRPr="00E45216">
              <w:rPr>
                <w:rFonts w:ascii="Times New Roman" w:eastAsia="Times New Roman" w:hAnsi="Times New Roman" w:cs="Times New Roman"/>
                <w:bCs/>
                <w:sz w:val="24"/>
                <w:szCs w:val="24"/>
                <w:shd w:val="clear" w:color="auto" w:fill="FFFFFF"/>
                <w:lang w:eastAsia="ru-RU"/>
              </w:rPr>
              <w:t>общения</w:t>
            </w:r>
            <w:r w:rsidRPr="00E45216">
              <w:rPr>
                <w:rFonts w:ascii="Arial" w:eastAsia="Times New Roman" w:hAnsi="Arial" w:cs="Arial"/>
                <w:color w:val="333333"/>
                <w:sz w:val="20"/>
                <w:szCs w:val="20"/>
                <w:shd w:val="clear" w:color="auto" w:fill="FFFFFF"/>
                <w:lang w:eastAsia="ru-RU"/>
              </w:rPr>
              <w:t>. </w:t>
            </w:r>
            <w:r w:rsidRPr="00E45216">
              <w:rPr>
                <w:rFonts w:ascii="Times New Roman" w:eastAsia="Times New Roman" w:hAnsi="Times New Roman" w:cs="Times New Roman"/>
                <w:bCs/>
                <w:spacing w:val="4"/>
                <w:shd w:val="clear" w:color="auto" w:fill="FFFFFF"/>
                <w:lang w:eastAsia="ru-RU" w:bidi="ru-RU"/>
              </w:rPr>
              <w:t xml:space="preserve"> Позиции в общении.</w:t>
            </w:r>
            <w:r w:rsidRPr="00E45216">
              <w:rPr>
                <w:rFonts w:ascii="Times New Roman" w:eastAsia="Times New Roman" w:hAnsi="Times New Roman" w:cs="Times New Roman"/>
                <w:bCs/>
                <w:lang w:bidi="en-US"/>
              </w:rPr>
              <w:t xml:space="preserve"> </w:t>
            </w:r>
            <w:r w:rsidRPr="00E45216">
              <w:rPr>
                <w:rFonts w:ascii="Times New Roman" w:eastAsia="Times New Roman" w:hAnsi="Times New Roman" w:cs="Times New Roman"/>
                <w:bCs/>
                <w:spacing w:val="4"/>
                <w:shd w:val="clear" w:color="auto" w:fill="FFFFFF"/>
                <w:lang w:eastAsia="ru-RU" w:bidi="ru-RU"/>
              </w:rPr>
              <w:t>Основные виды ситуаций взаимодействия.</w:t>
            </w:r>
          </w:p>
        </w:tc>
      </w:tr>
      <w:tr w:rsidR="00E45216" w:rsidRPr="00E45216" w14:paraId="5119912F" w14:textId="77777777" w:rsidTr="00E45216">
        <w:trPr>
          <w:trHeight w:val="20"/>
        </w:trPr>
        <w:tc>
          <w:tcPr>
            <w:tcW w:w="785" w:type="pct"/>
            <w:vMerge/>
            <w:vAlign w:val="center"/>
          </w:tcPr>
          <w:p w14:paraId="4A235AF2" w14:textId="77777777" w:rsidR="00E45216" w:rsidRPr="00E45216" w:rsidRDefault="00E45216" w:rsidP="00E45216">
            <w:pPr>
              <w:rPr>
                <w:rFonts w:ascii="Times New Roman" w:eastAsia="Times New Roman" w:hAnsi="Times New Roman" w:cs="Times New Roman"/>
                <w:b/>
                <w:lang w:eastAsia="ru-RU"/>
              </w:rPr>
            </w:pPr>
          </w:p>
        </w:tc>
        <w:tc>
          <w:tcPr>
            <w:tcW w:w="4215" w:type="pct"/>
          </w:tcPr>
          <w:p w14:paraId="4964C184"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В том числе,  практических занятий и лабораторных работ</w:t>
            </w:r>
          </w:p>
        </w:tc>
      </w:tr>
      <w:tr w:rsidR="00E45216" w:rsidRPr="00E45216" w14:paraId="0F2F6FDA" w14:textId="77777777" w:rsidTr="00E45216">
        <w:trPr>
          <w:trHeight w:val="20"/>
        </w:trPr>
        <w:tc>
          <w:tcPr>
            <w:tcW w:w="785" w:type="pct"/>
            <w:vMerge w:val="restart"/>
          </w:tcPr>
          <w:p w14:paraId="5CE38BD8" w14:textId="77777777" w:rsidR="00E45216" w:rsidRPr="00E45216" w:rsidRDefault="00E45216" w:rsidP="00E45216">
            <w:pPr>
              <w:tabs>
                <w:tab w:val="left" w:pos="1134"/>
              </w:tabs>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Тема 2.3</w:t>
            </w:r>
          </w:p>
          <w:p w14:paraId="2078BA28"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spacing w:val="3"/>
                <w:lang w:eastAsia="ru-RU" w:bidi="ru-RU"/>
              </w:rPr>
              <w:t>Конфликтное общение</w:t>
            </w:r>
          </w:p>
        </w:tc>
        <w:tc>
          <w:tcPr>
            <w:tcW w:w="4215" w:type="pct"/>
          </w:tcPr>
          <w:p w14:paraId="528A5E75"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Содержание учебного материала</w:t>
            </w:r>
          </w:p>
        </w:tc>
      </w:tr>
      <w:tr w:rsidR="00E45216" w:rsidRPr="00E45216" w14:paraId="373C430A" w14:textId="77777777" w:rsidTr="00E45216">
        <w:trPr>
          <w:trHeight w:val="516"/>
        </w:trPr>
        <w:tc>
          <w:tcPr>
            <w:tcW w:w="785" w:type="pct"/>
            <w:vMerge/>
          </w:tcPr>
          <w:p w14:paraId="29E2B738"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799B9B95" w14:textId="77777777" w:rsidR="00E45216" w:rsidRPr="00E45216" w:rsidRDefault="00E45216" w:rsidP="00E45216">
            <w:pPr>
              <w:tabs>
                <w:tab w:val="left" w:pos="3840"/>
              </w:tabs>
              <w:jc w:val="both"/>
              <w:rPr>
                <w:rFonts w:ascii="Times New Roman" w:eastAsia="Times New Roman" w:hAnsi="Times New Roman" w:cs="Times New Roman"/>
                <w:bCs/>
                <w:spacing w:val="4"/>
                <w:shd w:val="clear" w:color="auto" w:fill="FFFFFF"/>
                <w:lang w:eastAsia="ru-RU" w:bidi="ru-RU"/>
              </w:rPr>
            </w:pPr>
            <w:r w:rsidRPr="00E45216">
              <w:rPr>
                <w:rFonts w:ascii="Times New Roman" w:eastAsia="Times New Roman" w:hAnsi="Times New Roman" w:cs="Times New Roman"/>
                <w:bCs/>
                <w:spacing w:val="4"/>
                <w:shd w:val="clear" w:color="auto" w:fill="FFFFFF"/>
                <w:lang w:eastAsia="ru-RU" w:bidi="ru-RU"/>
              </w:rPr>
              <w:t xml:space="preserve">1 </w:t>
            </w:r>
            <w:r w:rsidRPr="00E45216">
              <w:rPr>
                <w:rFonts w:ascii="Times New Roman" w:eastAsia="Times New Roman" w:hAnsi="Times New Roman" w:cs="Times New Roman"/>
                <w:b/>
                <w:spacing w:val="3"/>
                <w:lang w:eastAsia="ru-RU" w:bidi="ru-RU"/>
              </w:rPr>
              <w:t xml:space="preserve">Конфликтное общение: </w:t>
            </w:r>
            <w:r w:rsidRPr="00E45216">
              <w:rPr>
                <w:rFonts w:ascii="Times New Roman" w:eastAsia="Times New Roman" w:hAnsi="Times New Roman" w:cs="Times New Roman"/>
                <w:bCs/>
                <w:spacing w:val="4"/>
                <w:shd w:val="clear" w:color="auto" w:fill="FFFFFF"/>
                <w:lang w:eastAsia="ru-RU" w:bidi="ru-RU"/>
              </w:rPr>
              <w:t xml:space="preserve"> Определение, виды и функции конфликта</w:t>
            </w:r>
            <w:r w:rsidRPr="00E45216">
              <w:rPr>
                <w:rFonts w:ascii="Times New Roman" w:eastAsia="Times New Roman" w:hAnsi="Times New Roman" w:cs="Times New Roman"/>
                <w:bCs/>
                <w:lang w:eastAsia="ru-RU"/>
              </w:rPr>
              <w:t xml:space="preserve">. </w:t>
            </w:r>
            <w:r w:rsidRPr="00E45216">
              <w:rPr>
                <w:rFonts w:ascii="Times New Roman" w:eastAsia="Times New Roman" w:hAnsi="Times New Roman" w:cs="Times New Roman"/>
                <w:bCs/>
                <w:spacing w:val="4"/>
                <w:shd w:val="clear" w:color="auto" w:fill="FFFFFF"/>
                <w:lang w:eastAsia="ru-RU" w:bidi="ru-RU"/>
              </w:rPr>
              <w:t>Теоретические подходы к исследованию конфликта. Структура и динамика конфликта. Методы психологического исследования конфликта. Способы разрешения конфликтов.</w:t>
            </w:r>
          </w:p>
        </w:tc>
      </w:tr>
      <w:tr w:rsidR="00E45216" w:rsidRPr="00E45216" w14:paraId="5985A831" w14:textId="77777777" w:rsidTr="00E45216">
        <w:trPr>
          <w:trHeight w:val="20"/>
        </w:trPr>
        <w:tc>
          <w:tcPr>
            <w:tcW w:w="785" w:type="pct"/>
            <w:vMerge/>
          </w:tcPr>
          <w:p w14:paraId="1DE4B14C"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69728234"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В том числе,  практических занятий и лабораторных работ</w:t>
            </w:r>
          </w:p>
        </w:tc>
      </w:tr>
      <w:tr w:rsidR="00E45216" w:rsidRPr="00E45216" w14:paraId="37574C5B" w14:textId="77777777" w:rsidTr="00E45216">
        <w:trPr>
          <w:trHeight w:val="20"/>
        </w:trPr>
        <w:tc>
          <w:tcPr>
            <w:tcW w:w="785" w:type="pct"/>
            <w:vMerge/>
          </w:tcPr>
          <w:p w14:paraId="7792518A"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434F10FF" w14:textId="77777777" w:rsidR="00E45216" w:rsidRPr="00E45216" w:rsidRDefault="00E45216" w:rsidP="00E45216">
            <w:pPr>
              <w:tabs>
                <w:tab w:val="left" w:pos="1134"/>
              </w:tabs>
              <w:jc w:val="both"/>
              <w:rPr>
                <w:rFonts w:ascii="Times New Roman" w:eastAsia="Times New Roman" w:hAnsi="Times New Roman" w:cs="Times New Roman"/>
                <w:b/>
                <w:bCs/>
                <w:lang w:eastAsia="ru-RU"/>
              </w:rPr>
            </w:pPr>
            <w:r w:rsidRPr="00E45216">
              <w:rPr>
                <w:rFonts w:ascii="Times New Roman" w:eastAsia="Times New Roman" w:hAnsi="Times New Roman" w:cs="Times New Roman"/>
                <w:bCs/>
                <w:lang w:eastAsia="ru-RU"/>
              </w:rPr>
              <w:t>1.Практическое занятие: «</w:t>
            </w:r>
            <w:r w:rsidRPr="00E45216">
              <w:rPr>
                <w:rFonts w:ascii="Times New Roman" w:eastAsia="Times New Roman" w:hAnsi="Times New Roman" w:cs="Times New Roman"/>
                <w:sz w:val="24"/>
                <w:szCs w:val="24"/>
                <w:shd w:val="clear" w:color="auto" w:fill="FFFFFF"/>
                <w:lang w:eastAsia="ru-RU"/>
              </w:rPr>
              <w:t>Методы исследования </w:t>
            </w:r>
            <w:r w:rsidRPr="00E45216">
              <w:rPr>
                <w:rFonts w:ascii="Times New Roman" w:eastAsia="Times New Roman" w:hAnsi="Times New Roman" w:cs="Times New Roman"/>
                <w:bCs/>
                <w:sz w:val="24"/>
                <w:szCs w:val="24"/>
                <w:shd w:val="clear" w:color="auto" w:fill="FFFFFF"/>
                <w:lang w:eastAsia="ru-RU"/>
              </w:rPr>
              <w:t>конфликтов</w:t>
            </w:r>
            <w:r w:rsidRPr="00E45216">
              <w:rPr>
                <w:rFonts w:ascii="Times New Roman" w:eastAsia="Times New Roman" w:hAnsi="Times New Roman" w:cs="Times New Roman"/>
                <w:sz w:val="24"/>
                <w:szCs w:val="24"/>
                <w:shd w:val="clear" w:color="auto" w:fill="FFFFFF"/>
                <w:lang w:eastAsia="ru-RU"/>
              </w:rPr>
              <w:t> в </w:t>
            </w:r>
            <w:r w:rsidRPr="00E45216">
              <w:rPr>
                <w:rFonts w:ascii="Times New Roman" w:eastAsia="Times New Roman" w:hAnsi="Times New Roman" w:cs="Times New Roman"/>
                <w:bCs/>
                <w:sz w:val="24"/>
                <w:szCs w:val="24"/>
                <w:shd w:val="clear" w:color="auto" w:fill="FFFFFF"/>
                <w:lang w:eastAsia="ru-RU"/>
              </w:rPr>
              <w:t>общении»</w:t>
            </w:r>
          </w:p>
        </w:tc>
      </w:tr>
      <w:tr w:rsidR="00E45216" w:rsidRPr="00E45216" w14:paraId="0403BC3A" w14:textId="77777777" w:rsidTr="00E45216">
        <w:trPr>
          <w:trHeight w:val="20"/>
        </w:trPr>
        <w:tc>
          <w:tcPr>
            <w:tcW w:w="785" w:type="pct"/>
            <w:vMerge w:val="restart"/>
          </w:tcPr>
          <w:p w14:paraId="2B192231" w14:textId="77777777" w:rsidR="00E45216" w:rsidRPr="00E45216" w:rsidRDefault="00E45216" w:rsidP="00E45216">
            <w:pPr>
              <w:tabs>
                <w:tab w:val="left" w:pos="1134"/>
              </w:tabs>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Тема 2.4</w:t>
            </w:r>
          </w:p>
          <w:p w14:paraId="7E417130" w14:textId="77777777" w:rsidR="00E45216" w:rsidRPr="00E45216" w:rsidRDefault="00E45216" w:rsidP="00E45216">
            <w:pPr>
              <w:tabs>
                <w:tab w:val="left" w:pos="1134"/>
              </w:tabs>
              <w:rPr>
                <w:rFonts w:ascii="Times New Roman" w:eastAsia="Times New Roman" w:hAnsi="Times New Roman" w:cs="Times New Roman"/>
                <w:bCs/>
                <w:lang w:eastAsia="ru-RU"/>
              </w:rPr>
            </w:pPr>
            <w:r w:rsidRPr="00E45216">
              <w:rPr>
                <w:rFonts w:ascii="Times New Roman" w:eastAsia="Times New Roman" w:hAnsi="Times New Roman" w:cs="Times New Roman"/>
                <w:b/>
                <w:spacing w:val="3"/>
                <w:lang w:eastAsia="ru-RU" w:bidi="ru-RU"/>
              </w:rPr>
              <w:t>Деловое общение</w:t>
            </w:r>
          </w:p>
          <w:p w14:paraId="2FA031E7"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2FA74150"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Содержание учебного материала</w:t>
            </w:r>
          </w:p>
        </w:tc>
      </w:tr>
      <w:tr w:rsidR="00E45216" w:rsidRPr="00E45216" w14:paraId="6E15D815" w14:textId="77777777" w:rsidTr="00E45216">
        <w:trPr>
          <w:trHeight w:val="759"/>
        </w:trPr>
        <w:tc>
          <w:tcPr>
            <w:tcW w:w="785" w:type="pct"/>
            <w:vMerge/>
          </w:tcPr>
          <w:p w14:paraId="1E58BA10"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4CE6CC1B" w14:textId="77777777" w:rsidR="00E45216" w:rsidRPr="00E45216" w:rsidRDefault="00E45216" w:rsidP="00E45216">
            <w:pPr>
              <w:widowControl w:val="0"/>
              <w:jc w:val="both"/>
              <w:rPr>
                <w:rFonts w:ascii="Times New Roman" w:eastAsia="Times New Roman" w:hAnsi="Times New Roman" w:cs="Times New Roman"/>
                <w:spacing w:val="4"/>
                <w:lang w:eastAsia="ru-RU"/>
              </w:rPr>
            </w:pPr>
            <w:r w:rsidRPr="00E45216">
              <w:rPr>
                <w:rFonts w:ascii="Times New Roman" w:eastAsia="Times New Roman" w:hAnsi="Times New Roman" w:cs="Times New Roman"/>
                <w:bCs/>
                <w:spacing w:val="4"/>
                <w:shd w:val="clear" w:color="auto" w:fill="FFFFFF"/>
                <w:lang w:eastAsia="ru-RU" w:bidi="ru-RU"/>
              </w:rPr>
              <w:t xml:space="preserve">1 </w:t>
            </w:r>
            <w:r w:rsidRPr="00E45216">
              <w:rPr>
                <w:rFonts w:ascii="Times New Roman" w:eastAsia="Times New Roman" w:hAnsi="Times New Roman" w:cs="Times New Roman"/>
                <w:spacing w:val="3"/>
                <w:lang w:eastAsia="ru-RU" w:bidi="ru-RU"/>
              </w:rPr>
              <w:t>Деловое общение</w:t>
            </w:r>
            <w:r w:rsidRPr="00E45216">
              <w:rPr>
                <w:rFonts w:ascii="Times New Roman" w:eastAsia="Times New Roman" w:hAnsi="Times New Roman" w:cs="Times New Roman"/>
                <w:bCs/>
                <w:lang w:eastAsia="ru-RU"/>
              </w:rPr>
              <w:t xml:space="preserve">: </w:t>
            </w:r>
            <w:r w:rsidRPr="00E45216">
              <w:rPr>
                <w:rFonts w:ascii="Times New Roman" w:eastAsia="Times New Roman" w:hAnsi="Times New Roman" w:cs="Times New Roman"/>
                <w:bCs/>
                <w:spacing w:val="4"/>
                <w:shd w:val="clear" w:color="auto" w:fill="FFFFFF"/>
                <w:lang w:eastAsia="ru-RU" w:bidi="ru-RU"/>
              </w:rPr>
              <w:t>Специфика делового общения. Коммуникативная компетентность как компонент профессиональной компетентности</w:t>
            </w:r>
            <w:r w:rsidRPr="00E45216">
              <w:rPr>
                <w:rFonts w:ascii="Times New Roman" w:eastAsia="Times New Roman" w:hAnsi="Times New Roman" w:cs="Times New Roman"/>
                <w:bCs/>
                <w:lang w:eastAsia="ru-RU"/>
              </w:rPr>
              <w:t xml:space="preserve">. </w:t>
            </w:r>
            <w:r w:rsidRPr="00E45216">
              <w:rPr>
                <w:rFonts w:ascii="Times New Roman" w:eastAsia="Times New Roman" w:hAnsi="Times New Roman" w:cs="Times New Roman"/>
                <w:spacing w:val="4"/>
                <w:shd w:val="clear" w:color="auto" w:fill="FFFFFF"/>
                <w:lang w:eastAsia="ru-RU" w:bidi="ru-RU"/>
              </w:rPr>
              <w:t>Виды, формы и стили делового общения. Особенности и механизмы диадического, группового, публичного</w:t>
            </w:r>
            <w:r w:rsidRPr="00E45216">
              <w:rPr>
                <w:rFonts w:ascii="Times New Roman" w:eastAsia="Times New Roman" w:hAnsi="Times New Roman" w:cs="Times New Roman"/>
                <w:spacing w:val="4"/>
                <w:lang w:eastAsia="ru-RU"/>
              </w:rPr>
              <w:t xml:space="preserve"> </w:t>
            </w:r>
            <w:r w:rsidRPr="00E45216">
              <w:rPr>
                <w:rFonts w:ascii="Times New Roman" w:eastAsia="Times New Roman" w:hAnsi="Times New Roman" w:cs="Times New Roman"/>
                <w:bCs/>
                <w:spacing w:val="4"/>
                <w:shd w:val="clear" w:color="auto" w:fill="FFFFFF"/>
                <w:lang w:eastAsia="ru-RU" w:bidi="ru-RU"/>
              </w:rPr>
              <w:t>делового общения.  Виды и формы психологического воздействия в деловом общении. Имидж в деловом общении.</w:t>
            </w:r>
          </w:p>
        </w:tc>
      </w:tr>
      <w:tr w:rsidR="00E45216" w:rsidRPr="00E45216" w14:paraId="010579E9" w14:textId="77777777" w:rsidTr="00E45216">
        <w:trPr>
          <w:trHeight w:val="20"/>
        </w:trPr>
        <w:tc>
          <w:tcPr>
            <w:tcW w:w="785" w:type="pct"/>
            <w:vMerge/>
          </w:tcPr>
          <w:p w14:paraId="570F9CDB"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0D0167E3" w14:textId="77777777"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В том числе,  практических занятий и лабораторных работ</w:t>
            </w:r>
          </w:p>
        </w:tc>
      </w:tr>
      <w:tr w:rsidR="00E45216" w:rsidRPr="00E45216" w14:paraId="7F825F66" w14:textId="77777777" w:rsidTr="00E45216">
        <w:trPr>
          <w:trHeight w:val="20"/>
        </w:trPr>
        <w:tc>
          <w:tcPr>
            <w:tcW w:w="785" w:type="pct"/>
          </w:tcPr>
          <w:p w14:paraId="4A228D33" w14:textId="77777777" w:rsidR="00E45216" w:rsidRPr="00E45216" w:rsidRDefault="00E45216" w:rsidP="00E45216">
            <w:pPr>
              <w:rPr>
                <w:rFonts w:ascii="Times New Roman" w:eastAsia="Times New Roman" w:hAnsi="Times New Roman" w:cs="Times New Roman"/>
                <w:b/>
                <w:bCs/>
                <w:lang w:eastAsia="ru-RU"/>
              </w:rPr>
            </w:pPr>
          </w:p>
        </w:tc>
        <w:tc>
          <w:tcPr>
            <w:tcW w:w="4215" w:type="pct"/>
          </w:tcPr>
          <w:p w14:paraId="2A8FC827" w14:textId="77777777" w:rsidR="00E45216" w:rsidRPr="00E45216" w:rsidRDefault="00E45216" w:rsidP="00E45216">
            <w:pPr>
              <w:jc w:val="both"/>
              <w:rPr>
                <w:rFonts w:ascii="Times New Roman" w:eastAsia="Times New Roman" w:hAnsi="Times New Roman" w:cs="Times New Roman"/>
                <w:b/>
                <w:bCs/>
                <w:lang w:eastAsia="ru-RU"/>
              </w:rPr>
            </w:pPr>
            <w:r w:rsidRPr="00E45216">
              <w:rPr>
                <w:rFonts w:ascii="Times New Roman" w:eastAsia="Times New Roman" w:hAnsi="Times New Roman" w:cs="Times New Roman"/>
                <w:bCs/>
                <w:lang w:eastAsia="ru-RU"/>
              </w:rPr>
              <w:t xml:space="preserve">1.Практическое занятие: «Методы исследования </w:t>
            </w:r>
            <w:r w:rsidRPr="00E45216">
              <w:rPr>
                <w:rFonts w:ascii="Times New Roman" w:eastAsia="Times New Roman" w:hAnsi="Times New Roman" w:cs="Times New Roman"/>
                <w:sz w:val="24"/>
                <w:szCs w:val="24"/>
                <w:shd w:val="clear" w:color="auto" w:fill="FFFFFF"/>
                <w:lang w:eastAsia="ru-RU"/>
              </w:rPr>
              <w:t>делового общения в профессиональной деятельности</w:t>
            </w:r>
            <w:r w:rsidRPr="00E45216">
              <w:rPr>
                <w:rFonts w:ascii="Times New Roman" w:eastAsia="Times New Roman" w:hAnsi="Times New Roman" w:cs="Times New Roman"/>
                <w:bCs/>
                <w:sz w:val="24"/>
                <w:szCs w:val="24"/>
                <w:shd w:val="clear" w:color="auto" w:fill="FFFFFF"/>
                <w:lang w:eastAsia="ru-RU"/>
              </w:rPr>
              <w:t>»</w:t>
            </w:r>
          </w:p>
        </w:tc>
      </w:tr>
      <w:tr w:rsidR="00E45216" w:rsidRPr="00E45216" w14:paraId="1E93E166" w14:textId="77777777" w:rsidTr="00E45216">
        <w:trPr>
          <w:trHeight w:val="20"/>
        </w:trPr>
        <w:tc>
          <w:tcPr>
            <w:tcW w:w="5000" w:type="pct"/>
            <w:gridSpan w:val="2"/>
          </w:tcPr>
          <w:p w14:paraId="4792B721" w14:textId="78F3EBBD" w:rsidR="00E45216" w:rsidRPr="00E45216" w:rsidRDefault="00E45216" w:rsidP="00E45216">
            <w:pPr>
              <w:rPr>
                <w:rFonts w:ascii="Times New Roman" w:eastAsia="Times New Roman" w:hAnsi="Times New Roman" w:cs="Times New Roman"/>
                <w:b/>
                <w:bCs/>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E45216" w:rsidRPr="00E45216" w14:paraId="4B1AA9DC" w14:textId="77777777" w:rsidTr="00E45216">
        <w:trPr>
          <w:trHeight w:val="20"/>
        </w:trPr>
        <w:tc>
          <w:tcPr>
            <w:tcW w:w="5000" w:type="pct"/>
            <w:gridSpan w:val="2"/>
          </w:tcPr>
          <w:p w14:paraId="2A3AD99A" w14:textId="56A5EE3C" w:rsidR="00E45216" w:rsidRPr="00E45216" w:rsidRDefault="00E45216" w:rsidP="00E45216">
            <w:pPr>
              <w:rPr>
                <w:rFonts w:ascii="Times New Roman" w:eastAsia="Times New Roman" w:hAnsi="Times New Roman" w:cs="Times New Roman"/>
                <w:b/>
                <w:bCs/>
                <w:lang w:eastAsia="ru-RU"/>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 часов</w:t>
            </w:r>
          </w:p>
        </w:tc>
      </w:tr>
    </w:tbl>
    <w:p w14:paraId="04D390AA" w14:textId="77777777" w:rsidR="00E45216" w:rsidRPr="00E45216" w:rsidRDefault="00E45216" w:rsidP="00E45216">
      <w:pPr>
        <w:rPr>
          <w:rFonts w:ascii="Times New Roman" w:eastAsia="Times New Roman" w:hAnsi="Times New Roman" w:cs="Times New Roman"/>
          <w:lang w:eastAsia="ru-RU"/>
        </w:rPr>
        <w:sectPr w:rsidR="00E45216" w:rsidRPr="00E45216" w:rsidSect="00414EF3">
          <w:pgSz w:w="11907" w:h="16840"/>
          <w:pgMar w:top="992" w:right="851" w:bottom="1134" w:left="1276" w:header="709" w:footer="709" w:gutter="0"/>
          <w:cols w:space="720"/>
        </w:sectPr>
      </w:pPr>
    </w:p>
    <w:p w14:paraId="7586F77F" w14:textId="77777777" w:rsidR="009B2A7B" w:rsidRPr="00DF068E" w:rsidRDefault="009B2A7B" w:rsidP="009B2A7B">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5D1BBB2" w14:textId="77777777" w:rsidR="009B2A7B" w:rsidRPr="00E11160" w:rsidRDefault="009B2A7B" w:rsidP="009B2A7B">
      <w:pPr>
        <w:pStyle w:val="114"/>
        <w:rPr>
          <w:rFonts w:ascii="Times New Roman" w:hAnsi="Times New Roman"/>
        </w:rPr>
      </w:pPr>
      <w:r w:rsidRPr="00E11160">
        <w:rPr>
          <w:rFonts w:ascii="Times New Roman" w:hAnsi="Times New Roman"/>
        </w:rPr>
        <w:t>3.1. Материально-техническое обеспечение</w:t>
      </w:r>
    </w:p>
    <w:p w14:paraId="6A1A7F8B" w14:textId="26819019" w:rsidR="009B2A7B" w:rsidRPr="00FA680C" w:rsidRDefault="009B2A7B" w:rsidP="009B2A7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E45216" w:rsidRPr="00E45216">
        <w:rPr>
          <w:rFonts w:ascii="Times New Roman" w:eastAsia="Times New Roman" w:hAnsi="Times New Roman" w:cs="Times New Roman"/>
          <w:sz w:val="24"/>
          <w:szCs w:val="24"/>
          <w:lang w:eastAsia="ru-RU"/>
        </w:rPr>
        <w:t>Гуманитарных и социально-экономических дисциплин</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59BD635" w14:textId="77777777" w:rsidR="009B2A7B" w:rsidRDefault="009B2A7B" w:rsidP="009B2A7B"/>
    <w:p w14:paraId="16757983" w14:textId="77777777" w:rsidR="009B2A7B" w:rsidRPr="00E11160" w:rsidRDefault="009B2A7B" w:rsidP="009B2A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C34A4B" w14:textId="77777777" w:rsidR="009B2A7B" w:rsidRDefault="009B2A7B" w:rsidP="009B2A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05DF75" w14:textId="77777777" w:rsidR="009B2A7B" w:rsidRDefault="009B2A7B" w:rsidP="009B2A7B">
      <w:pPr>
        <w:pStyle w:val="a4"/>
        <w:spacing w:line="276" w:lineRule="auto"/>
        <w:ind w:left="0" w:firstLine="709"/>
        <w:jc w:val="both"/>
        <w:rPr>
          <w:rFonts w:ascii="Times New Roman" w:hAnsi="Times New Roman"/>
          <w:bCs/>
          <w:sz w:val="24"/>
          <w:szCs w:val="24"/>
        </w:rPr>
      </w:pPr>
    </w:p>
    <w:p w14:paraId="1E613E9A" w14:textId="77777777" w:rsidR="00E23A7A" w:rsidRPr="009208EB" w:rsidRDefault="00E23A7A" w:rsidP="00E23A7A">
      <w:pPr>
        <w:spacing w:line="276" w:lineRule="auto"/>
        <w:ind w:firstLine="709"/>
        <w:contextualSpacing/>
        <w:rPr>
          <w:rFonts w:ascii="Times New Roman" w:eastAsia="Calibri" w:hAnsi="Times New Roman"/>
          <w:b/>
          <w:sz w:val="24"/>
          <w:szCs w:val="24"/>
        </w:rPr>
      </w:pPr>
      <w:r w:rsidRPr="009208EB">
        <w:rPr>
          <w:rFonts w:ascii="Times New Roman" w:eastAsia="Calibri" w:hAnsi="Times New Roman"/>
          <w:b/>
          <w:sz w:val="24"/>
          <w:szCs w:val="24"/>
        </w:rPr>
        <w:t>3.2.1. Основные печатные и/или электронные издания</w:t>
      </w:r>
    </w:p>
    <w:p w14:paraId="13AB54B1" w14:textId="77777777" w:rsidR="00E23A7A" w:rsidRPr="009208EB" w:rsidRDefault="00E23A7A" w:rsidP="00E23A7A">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1.Болотова, А. К. Социальные коммуникации. Психология общения : учебник и практикум для среднего профессионального образования / А. К. Болотова, Ю. М. Жуков, Л. А. Петровская. — 2-е изд., перераб. и доп. — Москва : Издательство Юрайт, 2023. — 272 с. — (Профессиональное образование). — ISBN 978-5-534-09111-3. — Текст : электронный // Образовательная платформа Юрайт [сайт]. — URL: https://urait.ru/bcode/513159</w:t>
      </w:r>
    </w:p>
    <w:p w14:paraId="2EDCCD5D" w14:textId="77777777" w:rsidR="00E23A7A" w:rsidRPr="009208EB" w:rsidRDefault="00E23A7A" w:rsidP="00E23A7A">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2.Коноваленко, М. Ю. Психология общения : учебник и практикум для среднего профессионального образования / М. Ю. Коноваленко. — 2-е изд., перераб. и доп. — Москва : Издательство Юрайт, 2023. — 476 с. — (Профессиональное образование). — ISBN 978-5-534-11060-9. — Текст : электронный // Образовательная платформа Юрайт [сайт]. — URL: https://urait.ru/bcode/489897.</w:t>
      </w:r>
    </w:p>
    <w:p w14:paraId="67BF3210" w14:textId="48983E5D" w:rsidR="00E23A7A" w:rsidRDefault="00E23A7A" w:rsidP="00E23A7A">
      <w:pPr>
        <w:suppressAutoHyphens/>
        <w:spacing w:line="276" w:lineRule="auto"/>
        <w:ind w:firstLine="709"/>
        <w:contextualSpacing/>
        <w:jc w:val="both"/>
        <w:rPr>
          <w:rFonts w:ascii="Times New Roman" w:eastAsia="Calibri" w:hAnsi="Times New Roman"/>
          <w:bCs/>
          <w:iCs/>
          <w:sz w:val="24"/>
          <w:szCs w:val="24"/>
        </w:rPr>
      </w:pPr>
      <w:r w:rsidRPr="009208EB">
        <w:rPr>
          <w:rFonts w:ascii="Times New Roman" w:eastAsia="Calibri" w:hAnsi="Times New Roman"/>
          <w:bCs/>
          <w:iCs/>
          <w:sz w:val="24"/>
          <w:szCs w:val="24"/>
        </w:rPr>
        <w:t xml:space="preserve">3.Корягина,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2023. — 437 с. — (Профессиональное образование). — ISBN 978-5-534-00962-0. — Текст : электронный // Образовательная платформа Юрайт [сайт]. — URL: </w:t>
      </w:r>
      <w:hyperlink r:id="rId23" w:history="1">
        <w:r w:rsidR="00414EF3" w:rsidRPr="00EE324F">
          <w:rPr>
            <w:rStyle w:val="af0"/>
            <w:rFonts w:ascii="Times New Roman" w:eastAsia="Calibri" w:hAnsi="Times New Roman"/>
            <w:bCs/>
            <w:iCs/>
            <w:sz w:val="24"/>
            <w:szCs w:val="24"/>
          </w:rPr>
          <w:t>https://urait.ru/bcode/489728</w:t>
        </w:r>
      </w:hyperlink>
      <w:r w:rsidRPr="009208EB">
        <w:rPr>
          <w:rFonts w:ascii="Times New Roman" w:eastAsia="Calibri" w:hAnsi="Times New Roman"/>
          <w:bCs/>
          <w:iCs/>
          <w:sz w:val="24"/>
          <w:szCs w:val="24"/>
        </w:rPr>
        <w:t>.</w:t>
      </w:r>
    </w:p>
    <w:p w14:paraId="64D9DC8E" w14:textId="77777777" w:rsidR="00414EF3" w:rsidRPr="009208EB" w:rsidRDefault="00414EF3" w:rsidP="00E23A7A">
      <w:pPr>
        <w:suppressAutoHyphens/>
        <w:spacing w:line="276" w:lineRule="auto"/>
        <w:ind w:firstLine="709"/>
        <w:contextualSpacing/>
        <w:jc w:val="both"/>
        <w:rPr>
          <w:rFonts w:ascii="Times New Roman" w:eastAsia="Calibri" w:hAnsi="Times New Roman"/>
          <w:bCs/>
          <w:iCs/>
          <w:sz w:val="24"/>
          <w:szCs w:val="24"/>
        </w:rPr>
      </w:pPr>
    </w:p>
    <w:p w14:paraId="2CF08261" w14:textId="77777777" w:rsidR="00E23A7A" w:rsidRPr="009208EB" w:rsidRDefault="00E23A7A" w:rsidP="00E23A7A">
      <w:pPr>
        <w:suppressAutoHyphens/>
        <w:spacing w:line="276" w:lineRule="auto"/>
        <w:ind w:firstLine="709"/>
        <w:contextualSpacing/>
        <w:rPr>
          <w:rFonts w:ascii="Times New Roman" w:eastAsia="Calibri" w:hAnsi="Times New Roman"/>
          <w:bCs/>
          <w:i/>
          <w:sz w:val="24"/>
          <w:szCs w:val="24"/>
        </w:rPr>
      </w:pPr>
      <w:r w:rsidRPr="009208EB">
        <w:rPr>
          <w:rFonts w:ascii="Times New Roman" w:eastAsia="Calibri" w:hAnsi="Times New Roman"/>
          <w:b/>
          <w:bCs/>
          <w:sz w:val="24"/>
          <w:szCs w:val="24"/>
        </w:rPr>
        <w:t xml:space="preserve">3.2.2. Дополнительные источники </w:t>
      </w:r>
    </w:p>
    <w:p w14:paraId="21C692AA" w14:textId="77777777" w:rsidR="00E23A7A" w:rsidRPr="009208EB" w:rsidRDefault="00E23A7A" w:rsidP="00E23A7A">
      <w:pPr>
        <w:shd w:val="clear" w:color="auto" w:fill="FFFFFF"/>
        <w:spacing w:line="276" w:lineRule="auto"/>
        <w:ind w:firstLine="709"/>
        <w:jc w:val="both"/>
        <w:rPr>
          <w:rFonts w:ascii="Times New Roman" w:hAnsi="Times New Roman"/>
          <w:sz w:val="24"/>
          <w:szCs w:val="24"/>
        </w:rPr>
      </w:pPr>
      <w:r w:rsidRPr="009208EB">
        <w:rPr>
          <w:rFonts w:ascii="Times New Roman" w:hAnsi="Times New Roman"/>
          <w:sz w:val="24"/>
          <w:szCs w:val="24"/>
        </w:rPr>
        <w:t>1. Социальная психология общения: теория и практика : монография / под общ. ред. С.Д. Гуриевой, Л.Г. Почебут, А.Л. Свенцицкого. — 2-е изд., перераб. и доп. — Москва : ИНФРА-М, 2021. — 389 с. — (Научная мысль). — ISBN 978-5-16-014192-3. - Текст : электронный. - URL: https://znanium.com/catalog/product/1144436 (дата обращения: 07.01.2022). – Режим доступа: по подписке.</w:t>
      </w:r>
    </w:p>
    <w:p w14:paraId="19BCF9F8" w14:textId="77777777" w:rsidR="009B2A7B" w:rsidRPr="0073730A" w:rsidRDefault="009B2A7B" w:rsidP="009B2A7B">
      <w:pPr>
        <w:spacing w:line="276" w:lineRule="auto"/>
        <w:ind w:left="708"/>
        <w:jc w:val="both"/>
        <w:rPr>
          <w:rFonts w:ascii="Calibri" w:eastAsia="Times New Roman" w:hAnsi="Calibri" w:cs="Times New Roman"/>
          <w:bCs/>
          <w:lang w:eastAsia="ru-RU"/>
        </w:rPr>
      </w:pPr>
    </w:p>
    <w:p w14:paraId="2172EC02" w14:textId="77777777" w:rsidR="00E45216" w:rsidRDefault="00E45216" w:rsidP="009B2A7B">
      <w:pPr>
        <w:jc w:val="both"/>
        <w:rPr>
          <w:rFonts w:ascii="Times New Roman" w:eastAsia="Times New Roman" w:hAnsi="Times New Roman" w:cs="Times New Roman"/>
          <w:sz w:val="24"/>
          <w:szCs w:val="24"/>
          <w:lang w:eastAsia="ru-RU"/>
        </w:rPr>
      </w:pPr>
    </w:p>
    <w:p w14:paraId="50D4BA67" w14:textId="77777777" w:rsidR="00E45216" w:rsidRDefault="00E45216" w:rsidP="009B2A7B">
      <w:pPr>
        <w:jc w:val="both"/>
        <w:rPr>
          <w:rFonts w:ascii="Times New Roman" w:eastAsia="Times New Roman" w:hAnsi="Times New Roman" w:cs="Times New Roman"/>
          <w:sz w:val="24"/>
          <w:szCs w:val="24"/>
          <w:lang w:eastAsia="ru-RU"/>
        </w:rPr>
      </w:pPr>
    </w:p>
    <w:p w14:paraId="0BFFEBAB" w14:textId="77777777" w:rsidR="00E45216" w:rsidRDefault="00E45216" w:rsidP="009B2A7B">
      <w:pPr>
        <w:jc w:val="both"/>
        <w:rPr>
          <w:rFonts w:ascii="Times New Roman" w:eastAsia="Times New Roman" w:hAnsi="Times New Roman" w:cs="Times New Roman"/>
          <w:sz w:val="24"/>
          <w:szCs w:val="24"/>
          <w:lang w:eastAsia="ru-RU"/>
        </w:rPr>
      </w:pPr>
    </w:p>
    <w:p w14:paraId="7400C853" w14:textId="77777777" w:rsidR="00E45216" w:rsidRDefault="00E45216" w:rsidP="009B2A7B">
      <w:pPr>
        <w:jc w:val="both"/>
        <w:rPr>
          <w:rFonts w:ascii="Times New Roman" w:eastAsia="Times New Roman" w:hAnsi="Times New Roman" w:cs="Times New Roman"/>
          <w:sz w:val="24"/>
          <w:szCs w:val="24"/>
          <w:lang w:eastAsia="ru-RU"/>
        </w:rPr>
      </w:pPr>
    </w:p>
    <w:p w14:paraId="5D1203BF" w14:textId="77777777" w:rsidR="00E45216" w:rsidRDefault="00E45216" w:rsidP="009B2A7B">
      <w:pPr>
        <w:jc w:val="both"/>
        <w:rPr>
          <w:rFonts w:ascii="Times New Roman" w:eastAsia="Times New Roman" w:hAnsi="Times New Roman" w:cs="Times New Roman"/>
          <w:sz w:val="24"/>
          <w:szCs w:val="24"/>
          <w:lang w:eastAsia="ru-RU"/>
        </w:rPr>
      </w:pPr>
    </w:p>
    <w:p w14:paraId="1726B04C" w14:textId="77777777" w:rsidR="00E45216" w:rsidRDefault="00E45216" w:rsidP="009B2A7B">
      <w:pPr>
        <w:jc w:val="both"/>
        <w:rPr>
          <w:rFonts w:ascii="Times New Roman" w:eastAsia="Times New Roman" w:hAnsi="Times New Roman" w:cs="Times New Roman"/>
          <w:sz w:val="24"/>
          <w:szCs w:val="24"/>
          <w:lang w:eastAsia="ru-RU"/>
        </w:rPr>
      </w:pPr>
    </w:p>
    <w:p w14:paraId="42461B64" w14:textId="77777777" w:rsidR="00E45216" w:rsidRDefault="00E45216" w:rsidP="009B2A7B">
      <w:pPr>
        <w:jc w:val="both"/>
        <w:rPr>
          <w:rFonts w:ascii="Times New Roman" w:eastAsia="Times New Roman" w:hAnsi="Times New Roman" w:cs="Times New Roman"/>
          <w:sz w:val="24"/>
          <w:szCs w:val="24"/>
          <w:lang w:eastAsia="ru-RU"/>
        </w:rPr>
      </w:pPr>
    </w:p>
    <w:p w14:paraId="1695A59F" w14:textId="77777777" w:rsidR="00E45216" w:rsidRDefault="00E45216" w:rsidP="009B2A7B">
      <w:pPr>
        <w:jc w:val="both"/>
        <w:rPr>
          <w:rFonts w:ascii="Times New Roman" w:eastAsia="Times New Roman" w:hAnsi="Times New Roman" w:cs="Times New Roman"/>
          <w:sz w:val="24"/>
          <w:szCs w:val="24"/>
          <w:lang w:eastAsia="ru-RU"/>
        </w:rPr>
      </w:pPr>
    </w:p>
    <w:p w14:paraId="05FF7385" w14:textId="77777777" w:rsidR="00E45216" w:rsidRDefault="00E45216" w:rsidP="009B2A7B">
      <w:pPr>
        <w:jc w:val="both"/>
        <w:rPr>
          <w:rFonts w:ascii="Times New Roman" w:eastAsia="Times New Roman" w:hAnsi="Times New Roman" w:cs="Times New Roman"/>
          <w:sz w:val="24"/>
          <w:szCs w:val="24"/>
          <w:lang w:eastAsia="ru-RU"/>
        </w:rPr>
      </w:pPr>
    </w:p>
    <w:p w14:paraId="6B11A123" w14:textId="77777777" w:rsidR="009B2A7B" w:rsidRPr="00DF068E" w:rsidRDefault="009B2A7B" w:rsidP="009B2A7B">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B2A7B" w:rsidRPr="00985111" w14:paraId="2B37F453" w14:textId="77777777" w:rsidTr="00E45216">
        <w:trPr>
          <w:trHeight w:val="519"/>
        </w:trPr>
        <w:tc>
          <w:tcPr>
            <w:tcW w:w="1498" w:type="pct"/>
            <w:vAlign w:val="center"/>
          </w:tcPr>
          <w:p w14:paraId="1E5F9C99" w14:textId="77777777" w:rsidR="009B2A7B" w:rsidRPr="00854F21" w:rsidRDefault="009B2A7B" w:rsidP="009B2A7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5076E2D" w14:textId="77777777" w:rsidR="009B2A7B" w:rsidRPr="00854F21" w:rsidRDefault="009B2A7B" w:rsidP="009B2A7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91A90F6" w14:textId="77777777" w:rsidR="009B2A7B" w:rsidRPr="00854F21" w:rsidRDefault="009B2A7B" w:rsidP="009B2A7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45216" w:rsidRPr="0073730A" w14:paraId="77CC10F4" w14:textId="77777777" w:rsidTr="00E45216">
        <w:trPr>
          <w:trHeight w:val="698"/>
        </w:trPr>
        <w:tc>
          <w:tcPr>
            <w:tcW w:w="1498" w:type="pct"/>
          </w:tcPr>
          <w:p w14:paraId="3679BA10" w14:textId="77777777" w:rsidR="00E45216" w:rsidRPr="00DC1EE6" w:rsidRDefault="00E45216" w:rsidP="00E45216">
            <w:pPr>
              <w:rPr>
                <w:rFonts w:ascii="Times New Roman" w:hAnsi="Times New Roman"/>
                <w:b/>
                <w:bCs/>
                <w:i/>
                <w:sz w:val="24"/>
                <w:szCs w:val="24"/>
              </w:rPr>
            </w:pPr>
            <w:r w:rsidRPr="00DC1EE6">
              <w:rPr>
                <w:rFonts w:ascii="Times New Roman" w:hAnsi="Times New Roman"/>
                <w:b/>
                <w:bCs/>
                <w:i/>
                <w:sz w:val="24"/>
                <w:szCs w:val="24"/>
              </w:rPr>
              <w:t>Перечень знаний, осваиваемых в рамках дисциплины:</w:t>
            </w:r>
          </w:p>
          <w:p w14:paraId="28CCDB45" w14:textId="76E3D219" w:rsidR="00E45216" w:rsidRPr="0073730A" w:rsidRDefault="00E45216" w:rsidP="00E45216">
            <w:pPr>
              <w:suppressAutoHyphens/>
              <w:contextualSpacing/>
              <w:rPr>
                <w:rFonts w:ascii="Times New Roman" w:hAnsi="Times New Roman" w:cs="Times New Roman"/>
                <w:i/>
              </w:rPr>
            </w:pPr>
            <w:r w:rsidRPr="009D16C9">
              <w:rPr>
                <w:rFonts w:ascii="Times New Roman" w:hAnsi="Times New Roman"/>
                <w:bCs/>
                <w:spacing w:val="7"/>
                <w:sz w:val="24"/>
                <w:szCs w:val="24"/>
                <w:shd w:val="clear" w:color="auto" w:fill="FFFFFF"/>
                <w:lang w:bidi="ru-RU"/>
              </w:rPr>
              <w:t>базовые понятия психологии общения, ее основные направления и методы, основные механизмы общения, влияющие на его эффективность</w:t>
            </w:r>
          </w:p>
        </w:tc>
        <w:tc>
          <w:tcPr>
            <w:tcW w:w="1787" w:type="pct"/>
          </w:tcPr>
          <w:p w14:paraId="003D0DAF" w14:textId="24BBEF57" w:rsidR="00E45216" w:rsidRPr="0073730A" w:rsidRDefault="00E45216" w:rsidP="00E45216">
            <w:pPr>
              <w:suppressAutoHyphens/>
              <w:contextualSpacing/>
              <w:rPr>
                <w:rFonts w:ascii="Times New Roman" w:hAnsi="Times New Roman" w:cs="Times New Roman"/>
                <w:i/>
              </w:rPr>
            </w:pPr>
            <w:r w:rsidRPr="009D16C9">
              <w:rPr>
                <w:rFonts w:ascii="Times New Roman" w:hAnsi="Times New Roman"/>
                <w:bCs/>
                <w:sz w:val="24"/>
                <w:szCs w:val="24"/>
              </w:rPr>
              <w:t>Оперирует основными понятиями психологии общения, правильно и точно описывает методики и техники убеждения, слушания, способы разрешения конфликтных ситуаций</w:t>
            </w:r>
          </w:p>
        </w:tc>
        <w:tc>
          <w:tcPr>
            <w:tcW w:w="1715" w:type="pct"/>
          </w:tcPr>
          <w:p w14:paraId="58D9AD14" w14:textId="77777777" w:rsidR="00E45216" w:rsidRPr="009D16C9" w:rsidRDefault="00E45216" w:rsidP="00E45216">
            <w:pPr>
              <w:tabs>
                <w:tab w:val="left" w:pos="1134"/>
              </w:tabs>
              <w:rPr>
                <w:rFonts w:ascii="Times New Roman" w:hAnsi="Times New Roman"/>
                <w:bCs/>
                <w:sz w:val="24"/>
                <w:szCs w:val="24"/>
              </w:rPr>
            </w:pPr>
            <w:r w:rsidRPr="009D16C9">
              <w:rPr>
                <w:rFonts w:ascii="Times New Roman" w:hAnsi="Times New Roman"/>
                <w:bCs/>
                <w:sz w:val="24"/>
                <w:szCs w:val="24"/>
              </w:rPr>
              <w:t>Тестирование.</w:t>
            </w:r>
          </w:p>
          <w:p w14:paraId="31D1B541" w14:textId="77777777" w:rsidR="00E45216" w:rsidRPr="009D16C9" w:rsidRDefault="00E45216" w:rsidP="00E45216">
            <w:pPr>
              <w:tabs>
                <w:tab w:val="left" w:pos="1134"/>
              </w:tabs>
              <w:rPr>
                <w:rFonts w:ascii="Times New Roman" w:hAnsi="Times New Roman"/>
                <w:bCs/>
                <w:sz w:val="24"/>
                <w:szCs w:val="24"/>
              </w:rPr>
            </w:pPr>
            <w:r w:rsidRPr="009D16C9">
              <w:rPr>
                <w:rFonts w:ascii="Times New Roman" w:hAnsi="Times New Roman"/>
                <w:bCs/>
                <w:sz w:val="24"/>
                <w:szCs w:val="24"/>
              </w:rPr>
              <w:t>Оценка решений творческих задач.</w:t>
            </w:r>
          </w:p>
          <w:p w14:paraId="77183C3E" w14:textId="5523420C" w:rsidR="00E45216" w:rsidRPr="0073730A" w:rsidRDefault="00E45216" w:rsidP="00E45216">
            <w:pPr>
              <w:suppressAutoHyphens/>
              <w:contextualSpacing/>
              <w:rPr>
                <w:rFonts w:ascii="Times New Roman" w:hAnsi="Times New Roman" w:cs="Times New Roman"/>
                <w:i/>
              </w:rPr>
            </w:pPr>
            <w:r w:rsidRPr="009D16C9">
              <w:rPr>
                <w:rFonts w:ascii="Times New Roman" w:hAnsi="Times New Roman"/>
                <w:bCs/>
                <w:sz w:val="24"/>
                <w:szCs w:val="24"/>
              </w:rPr>
              <w:t>Анализ ролевых ситуаций.</w:t>
            </w:r>
          </w:p>
        </w:tc>
      </w:tr>
      <w:tr w:rsidR="00E45216" w:rsidRPr="0073730A" w14:paraId="1E0CBA06" w14:textId="77777777" w:rsidTr="00E45216">
        <w:trPr>
          <w:trHeight w:val="698"/>
        </w:trPr>
        <w:tc>
          <w:tcPr>
            <w:tcW w:w="1498" w:type="pct"/>
          </w:tcPr>
          <w:p w14:paraId="01D84CEC" w14:textId="77777777" w:rsidR="00E45216" w:rsidRPr="00DC1EE6" w:rsidRDefault="00E45216" w:rsidP="00E45216">
            <w:pPr>
              <w:rPr>
                <w:rFonts w:ascii="Times New Roman" w:hAnsi="Times New Roman"/>
                <w:b/>
                <w:bCs/>
                <w:i/>
                <w:sz w:val="24"/>
                <w:szCs w:val="24"/>
              </w:rPr>
            </w:pPr>
            <w:r w:rsidRPr="00DC1EE6">
              <w:rPr>
                <w:rFonts w:ascii="Times New Roman" w:hAnsi="Times New Roman"/>
                <w:b/>
                <w:bCs/>
                <w:i/>
                <w:sz w:val="24"/>
                <w:szCs w:val="24"/>
              </w:rPr>
              <w:t>Перечень умений, осваиваемых в рамках дисциплины:</w:t>
            </w:r>
          </w:p>
          <w:p w14:paraId="4DD48135" w14:textId="620BB394" w:rsidR="00E45216" w:rsidRPr="00DC1EE6" w:rsidRDefault="00E45216" w:rsidP="00E45216">
            <w:pPr>
              <w:rPr>
                <w:rFonts w:ascii="Times New Roman" w:hAnsi="Times New Roman"/>
                <w:b/>
                <w:bCs/>
                <w:i/>
                <w:sz w:val="24"/>
                <w:szCs w:val="24"/>
              </w:rPr>
            </w:pPr>
            <w:r w:rsidRPr="009D16C9">
              <w:rPr>
                <w:rFonts w:ascii="Times New Roman" w:hAnsi="Times New Roman"/>
                <w:bCs/>
                <w:spacing w:val="7"/>
                <w:sz w:val="24"/>
                <w:szCs w:val="24"/>
                <w:shd w:val="clear" w:color="auto" w:fill="FFFFFF"/>
                <w:lang w:bidi="ru-RU"/>
              </w:rPr>
              <w:t>анализировать конкретные коммуникативные ситуации и применять полученные знания для саморазвития и дальнейшего профессионального роста</w:t>
            </w:r>
          </w:p>
        </w:tc>
        <w:tc>
          <w:tcPr>
            <w:tcW w:w="1787" w:type="pct"/>
          </w:tcPr>
          <w:p w14:paraId="75F5174C" w14:textId="77777777" w:rsidR="00E45216" w:rsidRPr="009D16C9" w:rsidRDefault="00E45216" w:rsidP="00E45216">
            <w:pPr>
              <w:tabs>
                <w:tab w:val="left" w:pos="1134"/>
              </w:tabs>
              <w:rPr>
                <w:rFonts w:ascii="Times New Roman" w:hAnsi="Times New Roman"/>
                <w:bCs/>
                <w:sz w:val="24"/>
                <w:szCs w:val="24"/>
              </w:rPr>
            </w:pPr>
            <w:r w:rsidRPr="009D16C9">
              <w:rPr>
                <w:rFonts w:ascii="Times New Roman" w:hAnsi="Times New Roman"/>
                <w:bCs/>
                <w:sz w:val="24"/>
                <w:szCs w:val="24"/>
              </w:rPr>
              <w:t>Демонстрирует владение техниками и приемам эффективного общения,</w:t>
            </w:r>
          </w:p>
          <w:p w14:paraId="6C6D9A3B" w14:textId="568BA9FB" w:rsidR="00E45216" w:rsidRPr="009D16C9" w:rsidRDefault="00E45216" w:rsidP="00E45216">
            <w:pPr>
              <w:suppressAutoHyphens/>
              <w:contextualSpacing/>
              <w:rPr>
                <w:rFonts w:ascii="Times New Roman" w:hAnsi="Times New Roman"/>
                <w:bCs/>
                <w:sz w:val="24"/>
                <w:szCs w:val="24"/>
              </w:rPr>
            </w:pPr>
            <w:r w:rsidRPr="009D16C9">
              <w:rPr>
                <w:rFonts w:ascii="Times New Roman" w:hAnsi="Times New Roman"/>
                <w:bCs/>
                <w:sz w:val="24"/>
                <w:szCs w:val="24"/>
              </w:rPr>
              <w:t>разрешает смоделированные конфликтные ситуации</w:t>
            </w:r>
          </w:p>
        </w:tc>
        <w:tc>
          <w:tcPr>
            <w:tcW w:w="1715" w:type="pct"/>
          </w:tcPr>
          <w:p w14:paraId="4704E743" w14:textId="77777777" w:rsidR="00E45216" w:rsidRPr="009D16C9" w:rsidRDefault="00E45216" w:rsidP="00E45216">
            <w:pPr>
              <w:tabs>
                <w:tab w:val="left" w:pos="1134"/>
              </w:tabs>
              <w:rPr>
                <w:rFonts w:ascii="Times New Roman" w:hAnsi="Times New Roman"/>
                <w:bCs/>
                <w:sz w:val="24"/>
                <w:szCs w:val="24"/>
              </w:rPr>
            </w:pPr>
            <w:r w:rsidRPr="009D16C9">
              <w:rPr>
                <w:rFonts w:ascii="Times New Roman" w:hAnsi="Times New Roman"/>
                <w:bCs/>
                <w:sz w:val="24"/>
                <w:szCs w:val="24"/>
              </w:rPr>
              <w:t>Анализ ролевых ситуаций</w:t>
            </w:r>
          </w:p>
          <w:p w14:paraId="43C2AA51" w14:textId="2228D074" w:rsidR="00E45216" w:rsidRPr="009D16C9" w:rsidRDefault="00E45216" w:rsidP="00E45216">
            <w:pPr>
              <w:tabs>
                <w:tab w:val="left" w:pos="1134"/>
              </w:tabs>
              <w:rPr>
                <w:rFonts w:ascii="Times New Roman" w:hAnsi="Times New Roman"/>
                <w:bCs/>
                <w:sz w:val="24"/>
                <w:szCs w:val="24"/>
              </w:rPr>
            </w:pPr>
            <w:r w:rsidRPr="009D16C9">
              <w:rPr>
                <w:rFonts w:ascii="Times New Roman" w:hAnsi="Times New Roman"/>
                <w:bCs/>
                <w:sz w:val="24"/>
                <w:szCs w:val="24"/>
              </w:rPr>
              <w:t>Оценка решений творческих задач</w:t>
            </w:r>
          </w:p>
        </w:tc>
      </w:tr>
    </w:tbl>
    <w:p w14:paraId="6F923BF5" w14:textId="77777777" w:rsidR="009B2A7B" w:rsidRDefault="009B2A7B" w:rsidP="000143A1">
      <w:pPr>
        <w:jc w:val="right"/>
        <w:rPr>
          <w:rFonts w:ascii="Times New Roman" w:hAnsi="Times New Roman" w:cs="Times New Roman"/>
          <w:b/>
          <w:bCs/>
          <w:sz w:val="24"/>
          <w:szCs w:val="24"/>
        </w:rPr>
      </w:pPr>
    </w:p>
    <w:p w14:paraId="58130F6D" w14:textId="77777777" w:rsidR="009B2A7B" w:rsidRDefault="009B2A7B" w:rsidP="000143A1">
      <w:pPr>
        <w:jc w:val="right"/>
        <w:rPr>
          <w:rFonts w:ascii="Times New Roman" w:hAnsi="Times New Roman" w:cs="Times New Roman"/>
          <w:b/>
          <w:bCs/>
          <w:sz w:val="24"/>
          <w:szCs w:val="24"/>
        </w:rPr>
      </w:pPr>
    </w:p>
    <w:p w14:paraId="2FB9DCFB" w14:textId="77777777" w:rsidR="00A1078F" w:rsidRDefault="00A1078F" w:rsidP="000143A1">
      <w:pPr>
        <w:jc w:val="right"/>
        <w:rPr>
          <w:rFonts w:ascii="Times New Roman" w:hAnsi="Times New Roman" w:cs="Times New Roman"/>
          <w:b/>
          <w:bCs/>
          <w:sz w:val="24"/>
          <w:szCs w:val="24"/>
        </w:rPr>
      </w:pPr>
    </w:p>
    <w:p w14:paraId="12D1C730" w14:textId="77777777" w:rsidR="00E45216" w:rsidRDefault="00E45216" w:rsidP="000143A1">
      <w:pPr>
        <w:jc w:val="right"/>
        <w:rPr>
          <w:rFonts w:ascii="Times New Roman" w:hAnsi="Times New Roman" w:cs="Times New Roman"/>
          <w:b/>
          <w:bCs/>
          <w:sz w:val="24"/>
          <w:szCs w:val="24"/>
        </w:rPr>
      </w:pPr>
    </w:p>
    <w:p w14:paraId="14D33623" w14:textId="77777777" w:rsidR="00E45216" w:rsidRDefault="00E45216" w:rsidP="000143A1">
      <w:pPr>
        <w:jc w:val="right"/>
        <w:rPr>
          <w:rFonts w:ascii="Times New Roman" w:hAnsi="Times New Roman" w:cs="Times New Roman"/>
          <w:b/>
          <w:bCs/>
          <w:sz w:val="24"/>
          <w:szCs w:val="24"/>
        </w:rPr>
      </w:pPr>
    </w:p>
    <w:p w14:paraId="05D08AF3" w14:textId="77777777" w:rsidR="00E45216" w:rsidRDefault="00E45216" w:rsidP="000143A1">
      <w:pPr>
        <w:jc w:val="right"/>
        <w:rPr>
          <w:rFonts w:ascii="Times New Roman" w:hAnsi="Times New Roman" w:cs="Times New Roman"/>
          <w:b/>
          <w:bCs/>
          <w:sz w:val="24"/>
          <w:szCs w:val="24"/>
        </w:rPr>
      </w:pPr>
    </w:p>
    <w:p w14:paraId="2C6F4287" w14:textId="77777777" w:rsidR="00E45216" w:rsidRDefault="00E45216" w:rsidP="000143A1">
      <w:pPr>
        <w:jc w:val="right"/>
        <w:rPr>
          <w:rFonts w:ascii="Times New Roman" w:hAnsi="Times New Roman" w:cs="Times New Roman"/>
          <w:b/>
          <w:bCs/>
          <w:sz w:val="24"/>
          <w:szCs w:val="24"/>
        </w:rPr>
      </w:pPr>
    </w:p>
    <w:p w14:paraId="4357FC00" w14:textId="77777777" w:rsidR="00E45216" w:rsidRDefault="00E45216" w:rsidP="000143A1">
      <w:pPr>
        <w:jc w:val="right"/>
        <w:rPr>
          <w:rFonts w:ascii="Times New Roman" w:hAnsi="Times New Roman" w:cs="Times New Roman"/>
          <w:b/>
          <w:bCs/>
          <w:sz w:val="24"/>
          <w:szCs w:val="24"/>
        </w:rPr>
      </w:pPr>
    </w:p>
    <w:p w14:paraId="216B665E" w14:textId="77777777" w:rsidR="00E45216" w:rsidRDefault="00E45216" w:rsidP="000143A1">
      <w:pPr>
        <w:jc w:val="right"/>
        <w:rPr>
          <w:rFonts w:ascii="Times New Roman" w:hAnsi="Times New Roman" w:cs="Times New Roman"/>
          <w:b/>
          <w:bCs/>
          <w:sz w:val="24"/>
          <w:szCs w:val="24"/>
        </w:rPr>
      </w:pPr>
    </w:p>
    <w:p w14:paraId="3042D9E0" w14:textId="77777777" w:rsidR="00E45216" w:rsidRDefault="00E45216" w:rsidP="000143A1">
      <w:pPr>
        <w:jc w:val="right"/>
        <w:rPr>
          <w:rFonts w:ascii="Times New Roman" w:hAnsi="Times New Roman" w:cs="Times New Roman"/>
          <w:b/>
          <w:bCs/>
          <w:sz w:val="24"/>
          <w:szCs w:val="24"/>
        </w:rPr>
      </w:pPr>
    </w:p>
    <w:p w14:paraId="0FAD22EC" w14:textId="77777777" w:rsidR="00E45216" w:rsidRDefault="00E45216" w:rsidP="000143A1">
      <w:pPr>
        <w:jc w:val="right"/>
        <w:rPr>
          <w:rFonts w:ascii="Times New Roman" w:hAnsi="Times New Roman" w:cs="Times New Roman"/>
          <w:b/>
          <w:bCs/>
          <w:sz w:val="24"/>
          <w:szCs w:val="24"/>
        </w:rPr>
      </w:pPr>
    </w:p>
    <w:p w14:paraId="00216239" w14:textId="77777777" w:rsidR="00E45216" w:rsidRDefault="00E45216" w:rsidP="000143A1">
      <w:pPr>
        <w:jc w:val="right"/>
        <w:rPr>
          <w:rFonts w:ascii="Times New Roman" w:hAnsi="Times New Roman" w:cs="Times New Roman"/>
          <w:b/>
          <w:bCs/>
          <w:sz w:val="24"/>
          <w:szCs w:val="24"/>
        </w:rPr>
      </w:pPr>
    </w:p>
    <w:p w14:paraId="1BC1D7D0" w14:textId="77777777" w:rsidR="00E45216" w:rsidRDefault="00E45216" w:rsidP="000143A1">
      <w:pPr>
        <w:jc w:val="right"/>
        <w:rPr>
          <w:rFonts w:ascii="Times New Roman" w:hAnsi="Times New Roman" w:cs="Times New Roman"/>
          <w:b/>
          <w:bCs/>
          <w:sz w:val="24"/>
          <w:szCs w:val="24"/>
        </w:rPr>
      </w:pPr>
    </w:p>
    <w:p w14:paraId="7680F564" w14:textId="77777777" w:rsidR="00E45216" w:rsidRDefault="00E45216" w:rsidP="000143A1">
      <w:pPr>
        <w:jc w:val="right"/>
        <w:rPr>
          <w:rFonts w:ascii="Times New Roman" w:hAnsi="Times New Roman" w:cs="Times New Roman"/>
          <w:b/>
          <w:bCs/>
          <w:sz w:val="24"/>
          <w:szCs w:val="24"/>
        </w:rPr>
      </w:pPr>
    </w:p>
    <w:p w14:paraId="4C52F9B5" w14:textId="77777777" w:rsidR="00E45216" w:rsidRDefault="00E45216" w:rsidP="000143A1">
      <w:pPr>
        <w:jc w:val="right"/>
        <w:rPr>
          <w:rFonts w:ascii="Times New Roman" w:hAnsi="Times New Roman" w:cs="Times New Roman"/>
          <w:b/>
          <w:bCs/>
          <w:sz w:val="24"/>
          <w:szCs w:val="24"/>
        </w:rPr>
      </w:pPr>
    </w:p>
    <w:p w14:paraId="264282AD" w14:textId="77777777" w:rsidR="00E45216" w:rsidRDefault="00E45216" w:rsidP="000143A1">
      <w:pPr>
        <w:jc w:val="right"/>
        <w:rPr>
          <w:rFonts w:ascii="Times New Roman" w:hAnsi="Times New Roman" w:cs="Times New Roman"/>
          <w:b/>
          <w:bCs/>
          <w:sz w:val="24"/>
          <w:szCs w:val="24"/>
        </w:rPr>
      </w:pPr>
    </w:p>
    <w:p w14:paraId="609BEC3B" w14:textId="77777777" w:rsidR="00E45216" w:rsidRDefault="00E45216" w:rsidP="000143A1">
      <w:pPr>
        <w:jc w:val="right"/>
        <w:rPr>
          <w:rFonts w:ascii="Times New Roman" w:hAnsi="Times New Roman" w:cs="Times New Roman"/>
          <w:b/>
          <w:bCs/>
          <w:sz w:val="24"/>
          <w:szCs w:val="24"/>
        </w:rPr>
      </w:pPr>
    </w:p>
    <w:p w14:paraId="58C274EA" w14:textId="77777777" w:rsidR="00E45216" w:rsidRDefault="00E45216" w:rsidP="000143A1">
      <w:pPr>
        <w:jc w:val="right"/>
        <w:rPr>
          <w:rFonts w:ascii="Times New Roman" w:hAnsi="Times New Roman" w:cs="Times New Roman"/>
          <w:b/>
          <w:bCs/>
          <w:sz w:val="24"/>
          <w:szCs w:val="24"/>
        </w:rPr>
      </w:pPr>
    </w:p>
    <w:p w14:paraId="370C1AE9" w14:textId="77777777" w:rsidR="00E45216" w:rsidRDefault="00E45216" w:rsidP="000143A1">
      <w:pPr>
        <w:jc w:val="right"/>
        <w:rPr>
          <w:rFonts w:ascii="Times New Roman" w:hAnsi="Times New Roman" w:cs="Times New Roman"/>
          <w:b/>
          <w:bCs/>
          <w:sz w:val="24"/>
          <w:szCs w:val="24"/>
        </w:rPr>
      </w:pPr>
    </w:p>
    <w:p w14:paraId="667137AE" w14:textId="77777777" w:rsidR="00E45216" w:rsidRDefault="00E45216" w:rsidP="000143A1">
      <w:pPr>
        <w:jc w:val="right"/>
        <w:rPr>
          <w:rFonts w:ascii="Times New Roman" w:hAnsi="Times New Roman" w:cs="Times New Roman"/>
          <w:b/>
          <w:bCs/>
          <w:sz w:val="24"/>
          <w:szCs w:val="24"/>
        </w:rPr>
      </w:pPr>
    </w:p>
    <w:p w14:paraId="207202A7" w14:textId="77777777" w:rsidR="00E45216" w:rsidRDefault="00E45216" w:rsidP="000143A1">
      <w:pPr>
        <w:jc w:val="right"/>
        <w:rPr>
          <w:rFonts w:ascii="Times New Roman" w:hAnsi="Times New Roman" w:cs="Times New Roman"/>
          <w:b/>
          <w:bCs/>
          <w:sz w:val="24"/>
          <w:szCs w:val="24"/>
        </w:rPr>
      </w:pPr>
    </w:p>
    <w:p w14:paraId="50DC7E7C" w14:textId="77777777" w:rsidR="00E45216" w:rsidRDefault="00E45216" w:rsidP="000143A1">
      <w:pPr>
        <w:jc w:val="right"/>
        <w:rPr>
          <w:rFonts w:ascii="Times New Roman" w:hAnsi="Times New Roman" w:cs="Times New Roman"/>
          <w:b/>
          <w:bCs/>
          <w:sz w:val="24"/>
          <w:szCs w:val="24"/>
        </w:rPr>
      </w:pPr>
    </w:p>
    <w:p w14:paraId="35ED2F44" w14:textId="77777777" w:rsidR="00E45216" w:rsidRDefault="00E45216" w:rsidP="000143A1">
      <w:pPr>
        <w:jc w:val="right"/>
        <w:rPr>
          <w:rFonts w:ascii="Times New Roman" w:hAnsi="Times New Roman" w:cs="Times New Roman"/>
          <w:b/>
          <w:bCs/>
          <w:sz w:val="24"/>
          <w:szCs w:val="24"/>
        </w:rPr>
      </w:pPr>
    </w:p>
    <w:p w14:paraId="673B23D6" w14:textId="77777777" w:rsidR="00E45216" w:rsidRDefault="00E45216" w:rsidP="000143A1">
      <w:pPr>
        <w:jc w:val="right"/>
        <w:rPr>
          <w:rFonts w:ascii="Times New Roman" w:hAnsi="Times New Roman" w:cs="Times New Roman"/>
          <w:b/>
          <w:bCs/>
          <w:sz w:val="24"/>
          <w:szCs w:val="24"/>
        </w:rPr>
      </w:pPr>
    </w:p>
    <w:p w14:paraId="5CDC58C6" w14:textId="77777777" w:rsidR="00E45216" w:rsidRDefault="00E45216" w:rsidP="00E45216">
      <w:pPr>
        <w:rPr>
          <w:rFonts w:ascii="Times New Roman" w:hAnsi="Times New Roman" w:cs="Times New Roman"/>
          <w:b/>
          <w:bCs/>
          <w:sz w:val="24"/>
          <w:szCs w:val="24"/>
        </w:rPr>
      </w:pPr>
    </w:p>
    <w:p w14:paraId="0C467F6C" w14:textId="42D2A021" w:rsidR="00E45216" w:rsidRDefault="00E45216" w:rsidP="00E4521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2D0FD725" w14:textId="74D59FCA" w:rsidR="00E45216" w:rsidRPr="00414EF3" w:rsidRDefault="00E45216" w:rsidP="00414EF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414EF3">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53BD7CE8" w14:textId="77777777" w:rsidR="00E45216" w:rsidRDefault="00E45216" w:rsidP="00E45216">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276DC1A6" w14:textId="77777777" w:rsidR="00E45216" w:rsidRDefault="00E45216" w:rsidP="00E45216">
      <w:pPr>
        <w:jc w:val="right"/>
        <w:rPr>
          <w:rFonts w:ascii="Times New Roman" w:hAnsi="Times New Roman" w:cs="Times New Roman"/>
          <w:b/>
          <w:bCs/>
          <w:color w:val="0070C0"/>
          <w:sz w:val="24"/>
          <w:szCs w:val="24"/>
        </w:rPr>
      </w:pPr>
    </w:p>
    <w:p w14:paraId="38AAD053" w14:textId="77777777" w:rsidR="00E45216" w:rsidRDefault="00E45216" w:rsidP="00E45216">
      <w:pPr>
        <w:jc w:val="right"/>
        <w:rPr>
          <w:rFonts w:ascii="Times New Roman" w:hAnsi="Times New Roman" w:cs="Times New Roman"/>
          <w:b/>
          <w:bCs/>
          <w:color w:val="0070C0"/>
          <w:sz w:val="24"/>
          <w:szCs w:val="24"/>
        </w:rPr>
      </w:pPr>
    </w:p>
    <w:p w14:paraId="0C06E3E3" w14:textId="77777777" w:rsidR="00E45216" w:rsidRDefault="00E45216" w:rsidP="00E45216">
      <w:pPr>
        <w:jc w:val="right"/>
        <w:rPr>
          <w:rFonts w:ascii="Times New Roman" w:hAnsi="Times New Roman" w:cs="Times New Roman"/>
          <w:b/>
          <w:bCs/>
          <w:color w:val="0070C0"/>
          <w:sz w:val="24"/>
          <w:szCs w:val="24"/>
        </w:rPr>
      </w:pPr>
    </w:p>
    <w:p w14:paraId="7F6125DF" w14:textId="77777777" w:rsidR="00E45216" w:rsidRDefault="00E45216" w:rsidP="00E45216">
      <w:pPr>
        <w:jc w:val="right"/>
        <w:rPr>
          <w:rFonts w:ascii="Times New Roman" w:hAnsi="Times New Roman" w:cs="Times New Roman"/>
          <w:b/>
          <w:bCs/>
          <w:color w:val="0070C0"/>
          <w:sz w:val="24"/>
          <w:szCs w:val="24"/>
        </w:rPr>
      </w:pPr>
    </w:p>
    <w:p w14:paraId="4CF6D4DF" w14:textId="77777777" w:rsidR="00E45216" w:rsidRDefault="00E45216" w:rsidP="00E45216">
      <w:pPr>
        <w:jc w:val="right"/>
        <w:rPr>
          <w:rFonts w:ascii="Times New Roman" w:hAnsi="Times New Roman" w:cs="Times New Roman"/>
          <w:b/>
          <w:bCs/>
          <w:color w:val="0070C0"/>
          <w:sz w:val="24"/>
          <w:szCs w:val="24"/>
        </w:rPr>
      </w:pPr>
    </w:p>
    <w:p w14:paraId="34514867" w14:textId="77777777" w:rsidR="00E45216" w:rsidRDefault="00E45216" w:rsidP="00E45216">
      <w:pPr>
        <w:jc w:val="right"/>
        <w:rPr>
          <w:rFonts w:ascii="Times New Roman" w:hAnsi="Times New Roman" w:cs="Times New Roman"/>
          <w:b/>
          <w:bCs/>
          <w:color w:val="0070C0"/>
          <w:sz w:val="24"/>
          <w:szCs w:val="24"/>
        </w:rPr>
      </w:pPr>
    </w:p>
    <w:p w14:paraId="2D5365A5" w14:textId="77777777" w:rsidR="00E45216" w:rsidRDefault="00E45216" w:rsidP="00E45216">
      <w:pPr>
        <w:jc w:val="right"/>
        <w:rPr>
          <w:rFonts w:ascii="Times New Roman" w:hAnsi="Times New Roman" w:cs="Times New Roman"/>
          <w:b/>
          <w:bCs/>
          <w:color w:val="0070C0"/>
          <w:sz w:val="24"/>
          <w:szCs w:val="24"/>
        </w:rPr>
      </w:pPr>
    </w:p>
    <w:p w14:paraId="736F36B1" w14:textId="77777777" w:rsidR="00E45216" w:rsidRDefault="00E45216" w:rsidP="00E45216">
      <w:pPr>
        <w:jc w:val="right"/>
        <w:rPr>
          <w:rFonts w:ascii="Times New Roman" w:hAnsi="Times New Roman" w:cs="Times New Roman"/>
          <w:b/>
          <w:bCs/>
          <w:color w:val="0070C0"/>
          <w:sz w:val="24"/>
          <w:szCs w:val="24"/>
        </w:rPr>
      </w:pPr>
    </w:p>
    <w:p w14:paraId="0C9216A5" w14:textId="77777777" w:rsidR="00E45216" w:rsidRDefault="00E45216" w:rsidP="00E45216">
      <w:pPr>
        <w:jc w:val="right"/>
        <w:rPr>
          <w:rFonts w:ascii="Times New Roman" w:hAnsi="Times New Roman" w:cs="Times New Roman"/>
          <w:b/>
          <w:bCs/>
          <w:color w:val="0070C0"/>
          <w:sz w:val="24"/>
          <w:szCs w:val="24"/>
        </w:rPr>
      </w:pPr>
    </w:p>
    <w:p w14:paraId="5B7B729C" w14:textId="77777777" w:rsidR="00E45216" w:rsidRPr="00502F97" w:rsidRDefault="00E45216" w:rsidP="00E45216">
      <w:pPr>
        <w:jc w:val="right"/>
        <w:rPr>
          <w:rFonts w:ascii="Times New Roman" w:hAnsi="Times New Roman" w:cs="Times New Roman"/>
          <w:b/>
          <w:bCs/>
          <w:color w:val="0070C0"/>
          <w:sz w:val="24"/>
          <w:szCs w:val="24"/>
        </w:rPr>
      </w:pPr>
    </w:p>
    <w:p w14:paraId="29E8AD21" w14:textId="77777777" w:rsidR="00E45216" w:rsidRPr="008F578C" w:rsidRDefault="00E45216" w:rsidP="00E452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469863" w14:textId="2803A3F9" w:rsidR="00E45216" w:rsidRPr="00EF51FA" w:rsidRDefault="00E45216" w:rsidP="00E45216">
      <w:pPr>
        <w:pStyle w:val="1"/>
      </w:pPr>
      <w:r w:rsidRPr="00E11C29">
        <w:rPr>
          <w:rFonts w:ascii="Times New Roman Полужирный" w:hAnsi="Times New Roman Полужирный"/>
          <w:caps/>
        </w:rPr>
        <w:t>«</w:t>
      </w:r>
      <w:r>
        <w:rPr>
          <w:caps/>
        </w:rPr>
        <w:t>ен</w:t>
      </w:r>
      <w:r w:rsidRPr="00EF51FA">
        <w:rPr>
          <w:caps/>
        </w:rPr>
        <w:t>.</w:t>
      </w:r>
      <w:r>
        <w:rPr>
          <w:caps/>
        </w:rPr>
        <w:t>01 математика</w:t>
      </w:r>
      <w:r w:rsidRPr="00EF51FA">
        <w:t>»</w:t>
      </w:r>
    </w:p>
    <w:p w14:paraId="55510028" w14:textId="77777777" w:rsidR="00E45216" w:rsidRDefault="00E45216" w:rsidP="00E45216">
      <w:pPr>
        <w:pStyle w:val="1"/>
      </w:pPr>
    </w:p>
    <w:p w14:paraId="1F7FD17B" w14:textId="77777777" w:rsidR="00E45216" w:rsidRDefault="00E45216" w:rsidP="00E45216">
      <w:pPr>
        <w:pStyle w:val="1"/>
      </w:pPr>
    </w:p>
    <w:p w14:paraId="05941216" w14:textId="77777777" w:rsidR="00E45216" w:rsidRDefault="00E45216" w:rsidP="00E45216">
      <w:pPr>
        <w:pStyle w:val="1"/>
      </w:pPr>
    </w:p>
    <w:p w14:paraId="1C868486" w14:textId="77777777" w:rsidR="00E45216" w:rsidRDefault="00E45216" w:rsidP="00E45216">
      <w:pPr>
        <w:pStyle w:val="1"/>
      </w:pPr>
    </w:p>
    <w:p w14:paraId="6F96DACC" w14:textId="77777777" w:rsidR="00E45216" w:rsidRDefault="00E45216" w:rsidP="00E45216">
      <w:pPr>
        <w:pStyle w:val="1"/>
      </w:pPr>
    </w:p>
    <w:p w14:paraId="0954C750" w14:textId="77777777" w:rsidR="00E45216" w:rsidRDefault="00E45216" w:rsidP="00E45216">
      <w:pPr>
        <w:pStyle w:val="1"/>
      </w:pPr>
    </w:p>
    <w:p w14:paraId="146EFDA4" w14:textId="77777777" w:rsidR="00E45216" w:rsidRDefault="00E45216" w:rsidP="00E45216">
      <w:pPr>
        <w:pStyle w:val="1"/>
      </w:pPr>
    </w:p>
    <w:p w14:paraId="01052B30" w14:textId="77777777" w:rsidR="00E45216" w:rsidRDefault="00E45216" w:rsidP="00E45216">
      <w:pPr>
        <w:pStyle w:val="1"/>
      </w:pPr>
    </w:p>
    <w:p w14:paraId="3E56832A" w14:textId="77777777" w:rsidR="00E45216" w:rsidRDefault="00E45216" w:rsidP="00E45216">
      <w:pPr>
        <w:pStyle w:val="1"/>
      </w:pPr>
    </w:p>
    <w:p w14:paraId="17F2BAFA" w14:textId="77777777" w:rsidR="00E45216" w:rsidRDefault="00E45216" w:rsidP="00E45216">
      <w:pPr>
        <w:pStyle w:val="1"/>
      </w:pPr>
    </w:p>
    <w:p w14:paraId="55FBCA28" w14:textId="77777777" w:rsidR="00E45216" w:rsidRDefault="00E45216" w:rsidP="00E45216">
      <w:pPr>
        <w:pStyle w:val="1"/>
      </w:pPr>
    </w:p>
    <w:p w14:paraId="3787495B" w14:textId="77777777" w:rsidR="00E45216" w:rsidRDefault="00E45216" w:rsidP="00E45216">
      <w:pPr>
        <w:pStyle w:val="1"/>
      </w:pPr>
    </w:p>
    <w:p w14:paraId="5C160651" w14:textId="77777777" w:rsidR="00E45216" w:rsidRDefault="00E45216" w:rsidP="00E45216">
      <w:pPr>
        <w:pStyle w:val="1"/>
      </w:pPr>
    </w:p>
    <w:p w14:paraId="53FD3E98" w14:textId="77777777" w:rsidR="00E45216" w:rsidRDefault="00E45216" w:rsidP="00E45216">
      <w:pPr>
        <w:pStyle w:val="1"/>
      </w:pPr>
    </w:p>
    <w:p w14:paraId="35574003" w14:textId="77777777" w:rsidR="00E45216" w:rsidRPr="00A0276D" w:rsidRDefault="00E45216" w:rsidP="00E45216">
      <w:pPr>
        <w:pStyle w:val="1d"/>
        <w:jc w:val="center"/>
        <w:rPr>
          <w:b/>
          <w:bCs/>
          <w:lang w:val="ru-RU"/>
        </w:rPr>
      </w:pPr>
    </w:p>
    <w:p w14:paraId="6F3F710E" w14:textId="77777777" w:rsidR="00E45216" w:rsidRDefault="00E45216" w:rsidP="00E45216">
      <w:pPr>
        <w:rPr>
          <w:rFonts w:ascii="Times New Roman Полужирный" w:eastAsia="Segoe UI" w:hAnsi="Times New Roman Полужирный" w:cs="Times New Roman"/>
          <w:b/>
          <w:bCs/>
          <w:caps/>
          <w:kern w:val="32"/>
          <w:sz w:val="24"/>
          <w:szCs w:val="24"/>
          <w:lang w:val="x-none" w:eastAsia="x-none"/>
        </w:rPr>
      </w:pPr>
      <w:r>
        <w:br w:type="page"/>
      </w:r>
    </w:p>
    <w:p w14:paraId="6FE1083D" w14:textId="77777777" w:rsidR="00E45216" w:rsidRPr="00DF068E" w:rsidRDefault="00E45216" w:rsidP="00E4521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060A91" w14:textId="77777777" w:rsidR="00E45216" w:rsidRPr="000143A1" w:rsidRDefault="00E45216" w:rsidP="00E4521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DD020A3"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76" w:history="1">
        <w:r w:rsidR="00E45216" w:rsidRPr="000143A1">
          <w:rPr>
            <w:rStyle w:val="af0"/>
            <w:b w:val="0"/>
            <w:bCs w:val="0"/>
          </w:rPr>
          <w:t>1. ОБЩАЯ ХАРАКТЕРИСТИКА</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_Toc156294876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4</w:t>
        </w:r>
        <w:r w:rsidR="00E45216" w:rsidRPr="000143A1">
          <w:rPr>
            <w:b w:val="0"/>
            <w:bCs w:val="0"/>
            <w:webHidden/>
          </w:rPr>
          <w:fldChar w:fldCharType="end"/>
        </w:r>
      </w:hyperlink>
    </w:p>
    <w:p w14:paraId="2480DD64"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77" w:history="1">
        <w:r w:rsidR="00E45216" w:rsidRPr="000143A1">
          <w:rPr>
            <w:rStyle w:val="af0"/>
            <w:i w:val="0"/>
            <w:iCs w:val="0"/>
          </w:rPr>
          <w:t>1.1. Цель и место дисциплины в структуре образовательной программы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_Toc156294877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4</w:t>
        </w:r>
        <w:r w:rsidR="00E45216" w:rsidRPr="000143A1">
          <w:rPr>
            <w:i w:val="0"/>
            <w:iCs w:val="0"/>
            <w:webHidden/>
          </w:rPr>
          <w:fldChar w:fldCharType="end"/>
        </w:r>
      </w:hyperlink>
    </w:p>
    <w:p w14:paraId="7EBA0670"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78" w:history="1">
        <w:r w:rsidR="00E45216" w:rsidRPr="000143A1">
          <w:rPr>
            <w:rStyle w:val="af0"/>
            <w:i w:val="0"/>
            <w:iCs w:val="0"/>
          </w:rPr>
          <w:t>1.2. Планируемые результаты освоения дисциплины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_Toc156294878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4</w:t>
        </w:r>
        <w:r w:rsidR="00E45216" w:rsidRPr="000143A1">
          <w:rPr>
            <w:i w:val="0"/>
            <w:iCs w:val="0"/>
            <w:webHidden/>
          </w:rPr>
          <w:fldChar w:fldCharType="end"/>
        </w:r>
      </w:hyperlink>
    </w:p>
    <w:p w14:paraId="4195F0F8"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79" w:history="1">
        <w:r w:rsidR="00E45216" w:rsidRPr="000143A1">
          <w:rPr>
            <w:rStyle w:val="af0"/>
            <w:b w:val="0"/>
            <w:bCs w:val="0"/>
          </w:rPr>
          <w:t>2. СТРУКТУРА И СОДЕРЖАНИЕ ДИСЦИПЛИНЫ</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_Toc156294879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4</w:t>
        </w:r>
        <w:r w:rsidR="00E45216" w:rsidRPr="000143A1">
          <w:rPr>
            <w:b w:val="0"/>
            <w:bCs w:val="0"/>
            <w:webHidden/>
          </w:rPr>
          <w:fldChar w:fldCharType="end"/>
        </w:r>
      </w:hyperlink>
    </w:p>
    <w:p w14:paraId="304A44B8"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0" w:history="1">
        <w:r w:rsidR="00E45216" w:rsidRPr="000143A1">
          <w:rPr>
            <w:rStyle w:val="af0"/>
            <w:i w:val="0"/>
            <w:iCs w:val="0"/>
          </w:rPr>
          <w:t>2.1. Трудоемкость освоения дисциплины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_Toc156294880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4</w:t>
        </w:r>
        <w:r w:rsidR="00E45216" w:rsidRPr="000143A1">
          <w:rPr>
            <w:i w:val="0"/>
            <w:iCs w:val="0"/>
            <w:webHidden/>
          </w:rPr>
          <w:fldChar w:fldCharType="end"/>
        </w:r>
      </w:hyperlink>
    </w:p>
    <w:p w14:paraId="2C3B0C87"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1" w:history="1">
        <w:r w:rsidR="00E45216" w:rsidRPr="000143A1">
          <w:rPr>
            <w:rStyle w:val="af0"/>
            <w:i w:val="0"/>
            <w:iCs w:val="0"/>
          </w:rPr>
          <w:t>2.2. Примерное содержание дисциплины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_Toc156294881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5</w:t>
        </w:r>
        <w:r w:rsidR="00E45216" w:rsidRPr="000143A1">
          <w:rPr>
            <w:i w:val="0"/>
            <w:iCs w:val="0"/>
            <w:webHidden/>
          </w:rPr>
          <w:fldChar w:fldCharType="end"/>
        </w:r>
      </w:hyperlink>
    </w:p>
    <w:p w14:paraId="705C6E08"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3" w:history="1">
        <w:r w:rsidR="00E45216" w:rsidRPr="000143A1">
          <w:rPr>
            <w:rStyle w:val="af0"/>
            <w:i w:val="0"/>
            <w:iCs w:val="0"/>
          </w:rPr>
          <w:t>2.3. Курсовой проект (работа)</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_Toc156294883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5</w:t>
        </w:r>
        <w:r w:rsidR="00E45216" w:rsidRPr="000143A1">
          <w:rPr>
            <w:i w:val="0"/>
            <w:iCs w:val="0"/>
            <w:webHidden/>
          </w:rPr>
          <w:fldChar w:fldCharType="end"/>
        </w:r>
      </w:hyperlink>
    </w:p>
    <w:p w14:paraId="24F624B1"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84" w:history="1">
        <w:r w:rsidR="00E45216" w:rsidRPr="000143A1">
          <w:rPr>
            <w:rStyle w:val="af0"/>
            <w:b w:val="0"/>
            <w:bCs w:val="0"/>
          </w:rPr>
          <w:t>3. УСЛОВИЯ РЕАЛИЗАЦИИ ДИСЦИПЛИНЫ</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_Toc156294884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6</w:t>
        </w:r>
        <w:r w:rsidR="00E45216" w:rsidRPr="000143A1">
          <w:rPr>
            <w:b w:val="0"/>
            <w:bCs w:val="0"/>
            <w:webHidden/>
          </w:rPr>
          <w:fldChar w:fldCharType="end"/>
        </w:r>
      </w:hyperlink>
    </w:p>
    <w:p w14:paraId="11EA507A"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5" w:history="1">
        <w:r w:rsidR="00E45216" w:rsidRPr="000143A1">
          <w:rPr>
            <w:rStyle w:val="af0"/>
            <w:i w:val="0"/>
            <w:iCs w:val="0"/>
          </w:rPr>
          <w:t>3.1. Материально-техническое обеспечение</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_Toc156294885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6</w:t>
        </w:r>
        <w:r w:rsidR="00E45216" w:rsidRPr="000143A1">
          <w:rPr>
            <w:i w:val="0"/>
            <w:iCs w:val="0"/>
            <w:webHidden/>
          </w:rPr>
          <w:fldChar w:fldCharType="end"/>
        </w:r>
      </w:hyperlink>
    </w:p>
    <w:p w14:paraId="651E184F"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6" w:history="1">
        <w:r w:rsidR="00E45216" w:rsidRPr="000143A1">
          <w:rPr>
            <w:rStyle w:val="af0"/>
            <w:i w:val="0"/>
            <w:iCs w:val="0"/>
          </w:rPr>
          <w:t>3.2. Учебно-методическое обеспечение</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_Toc156294886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6</w:t>
        </w:r>
        <w:r w:rsidR="00E45216" w:rsidRPr="000143A1">
          <w:rPr>
            <w:i w:val="0"/>
            <w:iCs w:val="0"/>
            <w:webHidden/>
          </w:rPr>
          <w:fldChar w:fldCharType="end"/>
        </w:r>
      </w:hyperlink>
    </w:p>
    <w:p w14:paraId="4E976D2F"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87" w:history="1">
        <w:r w:rsidR="00E45216" w:rsidRPr="000143A1">
          <w:rPr>
            <w:rStyle w:val="af0"/>
            <w:b w:val="0"/>
            <w:bCs w:val="0"/>
          </w:rPr>
          <w:t>4. КОНТРОЛЬ И ОЦЕНКА РЕЗУЛЬТАТОВ ОСВОЕНИЯ ДИСЦИПЛИНЫ</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_Toc156294887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6</w:t>
        </w:r>
        <w:r w:rsidR="00E45216" w:rsidRPr="000143A1">
          <w:rPr>
            <w:b w:val="0"/>
            <w:bCs w:val="0"/>
            <w:webHidden/>
          </w:rPr>
          <w:fldChar w:fldCharType="end"/>
        </w:r>
      </w:hyperlink>
    </w:p>
    <w:p w14:paraId="22447FCA" w14:textId="77777777" w:rsidR="00E45216" w:rsidRPr="00DF068E" w:rsidRDefault="00E45216" w:rsidP="00E4521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8E72872" w14:textId="77777777" w:rsidR="00E45216" w:rsidRPr="00DF068E" w:rsidRDefault="00E45216" w:rsidP="00E45216">
      <w:pPr>
        <w:pStyle w:val="1f"/>
        <w:jc w:val="left"/>
        <w:rPr>
          <w:rFonts w:ascii="Times New Roman" w:hAnsi="Times New Roman"/>
          <w:lang w:val="ru-RU"/>
        </w:rPr>
        <w:sectPr w:rsidR="00E45216" w:rsidRPr="00DF068E" w:rsidSect="00502F97">
          <w:headerReference w:type="even" r:id="rId24"/>
          <w:headerReference w:type="default" r:id="rId25"/>
          <w:pgSz w:w="11906" w:h="16838"/>
          <w:pgMar w:top="1134" w:right="567" w:bottom="1134" w:left="1701" w:header="709" w:footer="709" w:gutter="0"/>
          <w:cols w:space="708"/>
          <w:docGrid w:linePitch="360"/>
        </w:sectPr>
      </w:pPr>
    </w:p>
    <w:p w14:paraId="170782DF" w14:textId="458F4E05" w:rsidR="00E45216" w:rsidRPr="00F70F81" w:rsidRDefault="00E45216" w:rsidP="00414EF3">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34563E" w14:textId="0EF849BC" w:rsidR="00E45216" w:rsidRPr="00EF51FA" w:rsidRDefault="00E45216" w:rsidP="00E45216">
      <w:pPr>
        <w:pStyle w:val="1d"/>
        <w:jc w:val="center"/>
        <w:rPr>
          <w:rFonts w:eastAsia="Segoe UI"/>
          <w:b/>
          <w:lang w:val="ru-RU"/>
        </w:rPr>
      </w:pPr>
      <w:r w:rsidRPr="00EF51FA">
        <w:rPr>
          <w:rFonts w:eastAsia="Segoe UI"/>
          <w:b/>
          <w:lang w:val="ru-RU"/>
        </w:rPr>
        <w:t>«</w:t>
      </w:r>
      <w:r>
        <w:rPr>
          <w:b/>
          <w:caps/>
          <w:lang w:val="ru-RU"/>
        </w:rPr>
        <w:t>математика</w:t>
      </w:r>
      <w:r w:rsidRPr="00EF51FA">
        <w:rPr>
          <w:rFonts w:eastAsia="Segoe UI"/>
          <w:b/>
          <w:lang w:val="ru-RU"/>
        </w:rPr>
        <w:t>»</w:t>
      </w:r>
    </w:p>
    <w:p w14:paraId="7444E74C" w14:textId="77777777" w:rsidR="00E45216" w:rsidRPr="00021F3A" w:rsidRDefault="00E45216" w:rsidP="00E45216">
      <w:pPr>
        <w:pStyle w:val="1d"/>
        <w:rPr>
          <w:lang w:val="ru-RU"/>
        </w:rPr>
      </w:pPr>
    </w:p>
    <w:p w14:paraId="126A3809" w14:textId="77777777" w:rsidR="00E45216" w:rsidRPr="00EA6E1D" w:rsidRDefault="00E45216" w:rsidP="00E452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F47AA1" w14:textId="2719B39E" w:rsidR="00E45216" w:rsidRPr="00355E8E" w:rsidRDefault="00E45216" w:rsidP="00E45216">
      <w:pPr>
        <w:suppressAutoHyphens/>
        <w:spacing w:line="276" w:lineRule="auto"/>
        <w:ind w:firstLine="709"/>
        <w:jc w:val="both"/>
        <w:rPr>
          <w:rFonts w:ascii="Times New Roman" w:eastAsia="Times New Roman" w:hAnsi="Times New Roman" w:cs="Times New Roman"/>
          <w:sz w:val="24"/>
          <w:szCs w:val="24"/>
          <w:lang w:eastAsia="ru-RU"/>
        </w:rPr>
      </w:pPr>
      <w:r w:rsidRPr="00355E8E">
        <w:rPr>
          <w:rFonts w:ascii="Times New Roman" w:eastAsia="Times New Roman" w:hAnsi="Times New Roman" w:cs="Times New Roman"/>
          <w:sz w:val="24"/>
          <w:szCs w:val="24"/>
          <w:lang w:eastAsia="ru-RU"/>
        </w:rPr>
        <w:t xml:space="preserve">Цель дисциплины </w:t>
      </w:r>
      <w:r w:rsidRPr="00355E8E">
        <w:rPr>
          <w:rFonts w:ascii="Times New Roman" w:hAnsi="Times New Roman" w:cs="Times New Roman"/>
          <w:sz w:val="24"/>
          <w:szCs w:val="24"/>
        </w:rPr>
        <w:t>«</w:t>
      </w:r>
      <w:r w:rsidRPr="00355E8E">
        <w:rPr>
          <w:rFonts w:ascii="Times New Roman" w:hAnsi="Times New Roman" w:cs="Times New Roman"/>
          <w:caps/>
          <w:sz w:val="24"/>
          <w:szCs w:val="24"/>
        </w:rPr>
        <w:t>математика</w:t>
      </w:r>
      <w:r w:rsidRPr="00355E8E">
        <w:rPr>
          <w:rFonts w:ascii="Times New Roman" w:hAnsi="Times New Roman" w:cs="Times New Roman"/>
          <w:sz w:val="24"/>
          <w:szCs w:val="24"/>
        </w:rPr>
        <w:t>»</w:t>
      </w:r>
      <w:r w:rsidRPr="00355E8E">
        <w:rPr>
          <w:rFonts w:ascii="Times New Roman" w:eastAsia="Times New Roman" w:hAnsi="Times New Roman" w:cs="Times New Roman"/>
          <w:sz w:val="24"/>
          <w:szCs w:val="24"/>
          <w:lang w:eastAsia="ru-RU"/>
        </w:rPr>
        <w:t xml:space="preserve">: </w:t>
      </w:r>
      <w:r w:rsidR="00355E8E" w:rsidRPr="00355E8E">
        <w:rPr>
          <w:rStyle w:val="afffffe"/>
          <w:rFonts w:ascii="Times New Roman" w:hAnsi="Times New Roman" w:cs="Times New Roman"/>
          <w:b w:val="0"/>
          <w:bCs w:val="0"/>
          <w:color w:val="333333"/>
          <w:sz w:val="24"/>
          <w:szCs w:val="24"/>
          <w:shd w:val="clear" w:color="auto" w:fill="FFFFFF"/>
        </w:rPr>
        <w:t>формирование системы математических понятий и навыков, необходимых для получения общих и профессиональных компетенций.</w:t>
      </w:r>
    </w:p>
    <w:p w14:paraId="31111F4C" w14:textId="36C38A15" w:rsidR="00E45216" w:rsidRPr="00276D78" w:rsidRDefault="00E45216" w:rsidP="00E45216">
      <w:pPr>
        <w:suppressAutoHyphens/>
        <w:spacing w:line="276" w:lineRule="auto"/>
        <w:ind w:firstLine="709"/>
        <w:jc w:val="both"/>
        <w:rPr>
          <w:rFonts w:ascii="Times New Roman" w:hAnsi="Times New Roman" w:cs="Times New Roman"/>
          <w:sz w:val="24"/>
          <w:szCs w:val="24"/>
        </w:rPr>
      </w:pPr>
      <w:r w:rsidRPr="00EF51FA">
        <w:rPr>
          <w:rFonts w:ascii="Times New Roman" w:hAnsi="Times New Roman" w:cs="Times New Roman"/>
          <w:sz w:val="24"/>
          <w:szCs w:val="24"/>
        </w:rPr>
        <w:t xml:space="preserve">Дисциплина </w:t>
      </w:r>
      <w:r w:rsidRPr="003C44C4">
        <w:rPr>
          <w:rFonts w:ascii="Times New Roman" w:hAnsi="Times New Roman" w:cs="Times New Roman"/>
          <w:sz w:val="24"/>
          <w:szCs w:val="24"/>
        </w:rPr>
        <w:t>«</w:t>
      </w:r>
      <w:r w:rsidR="00355E8E">
        <w:rPr>
          <w:rFonts w:ascii="Times New Roman" w:hAnsi="Times New Roman" w:cs="Times New Roman"/>
          <w:caps/>
          <w:sz w:val="24"/>
          <w:szCs w:val="24"/>
        </w:rPr>
        <w:t>МАТЕМАТИКА</w:t>
      </w:r>
      <w:r w:rsidRPr="00EF51FA">
        <w:rPr>
          <w:rFonts w:ascii="Times New Roman" w:hAnsi="Times New Roman" w:cs="Times New Roman"/>
          <w:sz w:val="24"/>
          <w:szCs w:val="24"/>
        </w:rPr>
        <w:t>»</w:t>
      </w:r>
      <w:r w:rsidRPr="00276D78">
        <w:rPr>
          <w:rFonts w:ascii="Times New Roman" w:hAnsi="Times New Roman" w:cs="Times New Roman"/>
          <w:sz w:val="24"/>
          <w:szCs w:val="24"/>
        </w:rPr>
        <w:t xml:space="preserve"> включена в обязательную часть </w:t>
      </w:r>
      <w:r w:rsidR="00355E8E">
        <w:rPr>
          <w:rFonts w:ascii="Times New Roman" w:hAnsi="Times New Roman" w:cs="Times New Roman"/>
          <w:sz w:val="24"/>
          <w:szCs w:val="24"/>
        </w:rPr>
        <w:t>математического и общего естественнонаучного</w:t>
      </w:r>
      <w:r w:rsidRPr="00276D78">
        <w:rPr>
          <w:rFonts w:ascii="Times New Roman" w:hAnsi="Times New Roman" w:cs="Times New Roman"/>
          <w:sz w:val="24"/>
          <w:szCs w:val="24"/>
        </w:rPr>
        <w:t xml:space="preserve"> цикла образовательной программы.</w:t>
      </w:r>
    </w:p>
    <w:p w14:paraId="78EA71E9" w14:textId="77777777" w:rsidR="00E45216" w:rsidRDefault="00E45216" w:rsidP="00E45216">
      <w:pPr>
        <w:suppressAutoHyphens/>
        <w:spacing w:line="276" w:lineRule="auto"/>
        <w:ind w:firstLine="709"/>
        <w:jc w:val="both"/>
        <w:rPr>
          <w:rFonts w:ascii="Times New Roman" w:hAnsi="Times New Roman" w:cs="Times New Roman"/>
          <w:sz w:val="24"/>
          <w:szCs w:val="24"/>
        </w:rPr>
      </w:pPr>
    </w:p>
    <w:p w14:paraId="5520E68A" w14:textId="77777777" w:rsidR="00E45216" w:rsidRPr="00EA6E1D" w:rsidRDefault="00E45216" w:rsidP="00E452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A390F60" w14:textId="77777777" w:rsidR="00E45216" w:rsidRDefault="00E45216" w:rsidP="00E45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A0FCE83" w14:textId="68F77CB5" w:rsidR="00E45216" w:rsidRDefault="00E45216" w:rsidP="00E452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536"/>
      </w:tblGrid>
      <w:tr w:rsidR="00E45216" w:rsidRPr="000E591D" w14:paraId="656F28C1" w14:textId="77777777" w:rsidTr="00414EF3">
        <w:tc>
          <w:tcPr>
            <w:tcW w:w="1246" w:type="dxa"/>
            <w:tcBorders>
              <w:top w:val="single" w:sz="4" w:space="0" w:color="auto"/>
              <w:left w:val="single" w:sz="4" w:space="0" w:color="auto"/>
              <w:right w:val="single" w:sz="4" w:space="0" w:color="auto"/>
            </w:tcBorders>
          </w:tcPr>
          <w:p w14:paraId="3B723C00" w14:textId="77777777" w:rsidR="00E45216" w:rsidRPr="002A7638" w:rsidRDefault="00E45216" w:rsidP="00E45216">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28749F9F" w14:textId="77777777" w:rsidR="00E45216" w:rsidRPr="00F70F81" w:rsidRDefault="00E45216" w:rsidP="00E4521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D1C6584" w14:textId="77777777" w:rsidR="00E45216" w:rsidRPr="00F70F81" w:rsidRDefault="00E45216" w:rsidP="00E4521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45216" w:rsidRPr="000E591D" w14:paraId="622FBA03" w14:textId="77777777" w:rsidTr="00414EF3">
        <w:tc>
          <w:tcPr>
            <w:tcW w:w="1246" w:type="dxa"/>
            <w:tcBorders>
              <w:top w:val="single" w:sz="4" w:space="0" w:color="auto"/>
              <w:left w:val="single" w:sz="4" w:space="0" w:color="auto"/>
              <w:right w:val="single" w:sz="4" w:space="0" w:color="auto"/>
            </w:tcBorders>
          </w:tcPr>
          <w:p w14:paraId="747B6FF8" w14:textId="77777777" w:rsidR="00E45216" w:rsidRPr="00F70F81" w:rsidRDefault="00E45216" w:rsidP="00E45216">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3E836099" w14:textId="77777777" w:rsidR="00E45216" w:rsidRPr="00D6063F" w:rsidRDefault="00E45216" w:rsidP="00E45216">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511DAFD0" w14:textId="77777777" w:rsidR="00E45216" w:rsidRPr="00D6063F" w:rsidRDefault="00E45216" w:rsidP="00E45216">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AEE9D6B" w14:textId="77777777" w:rsidR="00E45216" w:rsidRPr="00D6063F" w:rsidRDefault="00E45216" w:rsidP="00E45216">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F1A106D" w14:textId="77777777" w:rsidR="00E45216" w:rsidRPr="00D6063F" w:rsidRDefault="00E45216" w:rsidP="00E45216">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15F4F77F" w14:textId="77777777" w:rsidR="00E45216" w:rsidRPr="00F70F81" w:rsidRDefault="00E45216" w:rsidP="00E45216">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536" w:type="dxa"/>
          </w:tcPr>
          <w:p w14:paraId="71C78B11" w14:textId="77777777" w:rsidR="00E45216" w:rsidRPr="00D6063F" w:rsidRDefault="00E45216" w:rsidP="00E45216">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F2EF368" w14:textId="77777777" w:rsidR="00E45216" w:rsidRPr="00D6063F" w:rsidRDefault="00E45216" w:rsidP="00E45216">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73C835F" w14:textId="77777777" w:rsidR="00E45216" w:rsidRPr="00D6063F" w:rsidRDefault="00E45216" w:rsidP="00E45216">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7889BE5" w14:textId="77777777" w:rsidR="00E45216" w:rsidRPr="00D6063F" w:rsidRDefault="00E45216" w:rsidP="00E45216">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1ED16581" w14:textId="77777777" w:rsidR="00E45216" w:rsidRPr="00F70F81" w:rsidRDefault="00E45216" w:rsidP="00E45216">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E45216" w:rsidRPr="000E591D" w14:paraId="7D7B133F" w14:textId="77777777" w:rsidTr="00414EF3">
        <w:tc>
          <w:tcPr>
            <w:tcW w:w="1246" w:type="dxa"/>
            <w:tcBorders>
              <w:top w:val="single" w:sz="4" w:space="0" w:color="auto"/>
              <w:left w:val="single" w:sz="4" w:space="0" w:color="auto"/>
              <w:right w:val="single" w:sz="4" w:space="0" w:color="auto"/>
            </w:tcBorders>
          </w:tcPr>
          <w:p w14:paraId="5CE03152" w14:textId="23176EA1" w:rsidR="00E45216" w:rsidRPr="00F70F81" w:rsidRDefault="00E45216" w:rsidP="00E45216">
            <w:pPr>
              <w:rPr>
                <w:rFonts w:ascii="Times New Roman" w:hAnsi="Times New Roman" w:cs="Times New Roman"/>
                <w:bCs/>
                <w:sz w:val="24"/>
                <w:szCs w:val="24"/>
              </w:rPr>
            </w:pPr>
            <w:r w:rsidRPr="00F70F81">
              <w:rPr>
                <w:rFonts w:ascii="Times New Roman" w:hAnsi="Times New Roman" w:cs="Times New Roman"/>
                <w:bCs/>
                <w:sz w:val="24"/>
                <w:szCs w:val="24"/>
              </w:rPr>
              <w:t>ОК.0</w:t>
            </w:r>
            <w:r w:rsidR="00355E8E">
              <w:rPr>
                <w:rFonts w:ascii="Times New Roman" w:hAnsi="Times New Roman" w:cs="Times New Roman"/>
                <w:bCs/>
                <w:sz w:val="24"/>
                <w:szCs w:val="24"/>
              </w:rPr>
              <w:t>3</w:t>
            </w:r>
          </w:p>
        </w:tc>
        <w:tc>
          <w:tcPr>
            <w:tcW w:w="3994" w:type="dxa"/>
            <w:tcBorders>
              <w:top w:val="single" w:sz="4" w:space="0" w:color="auto"/>
              <w:left w:val="single" w:sz="4" w:space="0" w:color="auto"/>
              <w:right w:val="single" w:sz="4" w:space="0" w:color="auto"/>
            </w:tcBorders>
            <w:hideMark/>
          </w:tcPr>
          <w:p w14:paraId="7133C5E0" w14:textId="77777777" w:rsidR="00355E8E" w:rsidRPr="00355E8E" w:rsidRDefault="00355E8E" w:rsidP="00355E8E">
            <w:pPr>
              <w:suppressAutoHyphens/>
              <w:rPr>
                <w:rFonts w:ascii="Times New Roman" w:eastAsia="Calibri" w:hAnsi="Times New Roman" w:cs="Times New Roman"/>
                <w:b/>
                <w:bCs/>
                <w:iCs/>
              </w:rPr>
            </w:pPr>
            <w:r w:rsidRPr="00355E8E">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6A3B1829" w14:textId="77777777" w:rsidR="00355E8E" w:rsidRPr="00355E8E" w:rsidRDefault="00355E8E" w:rsidP="00355E8E">
            <w:pPr>
              <w:suppressAutoHyphens/>
              <w:rPr>
                <w:rFonts w:ascii="Times New Roman" w:eastAsia="Calibri" w:hAnsi="Times New Roman" w:cs="Times New Roman"/>
                <w:b/>
                <w:bCs/>
                <w:iCs/>
              </w:rPr>
            </w:pPr>
            <w:r w:rsidRPr="00355E8E">
              <w:rPr>
                <w:rFonts w:ascii="Times New Roman" w:eastAsia="Calibri" w:hAnsi="Times New Roman" w:cs="Times New Roman"/>
              </w:rPr>
              <w:t>применять современную научную профессиональную терминологию</w:t>
            </w:r>
          </w:p>
          <w:p w14:paraId="781ACB69" w14:textId="77777777" w:rsidR="00355E8E" w:rsidRPr="00355E8E" w:rsidRDefault="00355E8E" w:rsidP="00355E8E">
            <w:pPr>
              <w:suppressAutoHyphens/>
              <w:rPr>
                <w:rFonts w:ascii="Times New Roman" w:eastAsia="Calibri" w:hAnsi="Times New Roman" w:cs="Times New Roman"/>
                <w:b/>
                <w:bCs/>
                <w:iCs/>
              </w:rPr>
            </w:pPr>
            <w:r w:rsidRPr="00355E8E">
              <w:rPr>
                <w:rFonts w:ascii="Times New Roman" w:eastAsia="Calibri" w:hAnsi="Times New Roman" w:cs="Times New Roman"/>
              </w:rPr>
              <w:t>определять и выстраивать траектории профессионального развития и самообразования</w:t>
            </w:r>
          </w:p>
          <w:p w14:paraId="36FA7847" w14:textId="77777777" w:rsidR="00355E8E" w:rsidRPr="00355E8E" w:rsidRDefault="00355E8E" w:rsidP="00355E8E">
            <w:pPr>
              <w:suppressAutoHyphens/>
              <w:rPr>
                <w:rFonts w:ascii="Times New Roman" w:eastAsia="Calibri" w:hAnsi="Times New Roman" w:cs="Times New Roman"/>
              </w:rPr>
            </w:pPr>
            <w:r w:rsidRPr="00355E8E">
              <w:rPr>
                <w:rFonts w:ascii="Times New Roman" w:eastAsia="Calibri" w:hAnsi="Times New Roman" w:cs="Times New Roman"/>
                <w:bCs/>
              </w:rPr>
              <w:t>выявлять достоинства и недостатки коммерческой идеи</w:t>
            </w:r>
          </w:p>
          <w:p w14:paraId="41E4FC75" w14:textId="77777777" w:rsidR="00355E8E" w:rsidRPr="00355E8E" w:rsidRDefault="00355E8E" w:rsidP="00355E8E">
            <w:pPr>
              <w:suppressAutoHyphens/>
              <w:rPr>
                <w:rFonts w:ascii="Times New Roman" w:eastAsia="Calibri" w:hAnsi="Times New Roman" w:cs="Times New Roman"/>
                <w:bCs/>
              </w:rPr>
            </w:pPr>
            <w:r w:rsidRPr="00355E8E">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8B5E4FB" w14:textId="77777777" w:rsidR="00355E8E" w:rsidRPr="00355E8E" w:rsidRDefault="00355E8E" w:rsidP="00355E8E">
            <w:pPr>
              <w:suppressAutoHyphens/>
              <w:rPr>
                <w:rFonts w:ascii="Times New Roman" w:eastAsia="Calibri" w:hAnsi="Times New Roman" w:cs="Times New Roman"/>
                <w:bCs/>
              </w:rPr>
            </w:pPr>
            <w:r w:rsidRPr="00355E8E">
              <w:rPr>
                <w:rFonts w:ascii="Times New Roman" w:eastAsia="Calibri" w:hAnsi="Times New Roman" w:cs="Times New Roman"/>
                <w:bCs/>
              </w:rPr>
              <w:t>презентовать идеи открытия собственного дела в профессиональной деятельности</w:t>
            </w:r>
          </w:p>
          <w:p w14:paraId="451E27CE" w14:textId="77777777" w:rsidR="00355E8E" w:rsidRPr="00355E8E" w:rsidRDefault="00355E8E" w:rsidP="00355E8E">
            <w:pPr>
              <w:suppressAutoHyphens/>
              <w:rPr>
                <w:rFonts w:ascii="Times New Roman" w:eastAsia="Calibri" w:hAnsi="Times New Roman" w:cs="Times New Roman"/>
                <w:iCs/>
              </w:rPr>
            </w:pPr>
            <w:r w:rsidRPr="00355E8E">
              <w:rPr>
                <w:rFonts w:ascii="Times New Roman" w:eastAsia="Calibri" w:hAnsi="Times New Roman" w:cs="Times New Roman"/>
                <w:iCs/>
              </w:rPr>
              <w:t>определять источники достоверной правовой информации</w:t>
            </w:r>
          </w:p>
          <w:p w14:paraId="30E9F3A3" w14:textId="77777777" w:rsidR="00355E8E" w:rsidRPr="00355E8E" w:rsidRDefault="00355E8E" w:rsidP="00355E8E">
            <w:pPr>
              <w:suppressAutoHyphens/>
              <w:rPr>
                <w:rFonts w:ascii="Times New Roman" w:eastAsia="Calibri" w:hAnsi="Times New Roman" w:cs="Times New Roman"/>
                <w:iCs/>
              </w:rPr>
            </w:pPr>
            <w:r w:rsidRPr="00355E8E">
              <w:rPr>
                <w:rFonts w:ascii="Times New Roman" w:eastAsia="Calibri" w:hAnsi="Times New Roman" w:cs="Times New Roman"/>
              </w:rPr>
              <w:lastRenderedPageBreak/>
              <w:t>составлять различные правовые документы</w:t>
            </w:r>
          </w:p>
          <w:p w14:paraId="1A3479FA" w14:textId="77777777" w:rsidR="00355E8E" w:rsidRPr="00355E8E" w:rsidRDefault="00355E8E" w:rsidP="00355E8E">
            <w:pPr>
              <w:suppressAutoHyphens/>
              <w:rPr>
                <w:rFonts w:ascii="Times New Roman" w:eastAsia="Calibri" w:hAnsi="Times New Roman" w:cs="Times New Roman"/>
                <w:bCs/>
              </w:rPr>
            </w:pPr>
            <w:r w:rsidRPr="00355E8E">
              <w:rPr>
                <w:rFonts w:ascii="Times New Roman" w:eastAsia="Calibri" w:hAnsi="Times New Roman" w:cs="Times New Roman"/>
                <w:bCs/>
              </w:rPr>
              <w:t>находить интересные проектные идеи, грамотно их формулировать и документировать</w:t>
            </w:r>
          </w:p>
          <w:p w14:paraId="31D52235" w14:textId="6A38236A" w:rsidR="00E45216" w:rsidRPr="00F70F81" w:rsidRDefault="00355E8E" w:rsidP="00355E8E">
            <w:pPr>
              <w:rPr>
                <w:rFonts w:ascii="Times New Roman" w:hAnsi="Times New Roman" w:cs="Times New Roman"/>
                <w:bCs/>
                <w:sz w:val="24"/>
                <w:szCs w:val="24"/>
              </w:rPr>
            </w:pPr>
            <w:r w:rsidRPr="00355E8E">
              <w:rPr>
                <w:rFonts w:ascii="Times New Roman" w:eastAsia="Calibri" w:hAnsi="Times New Roman" w:cs="Times New Roman"/>
                <w:bCs/>
              </w:rPr>
              <w:t>оценивать жизнеспособность проектной идеи, составлять план проекта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06775CA" w14:textId="77777777" w:rsidR="00355E8E" w:rsidRPr="00355E8E" w:rsidRDefault="00355E8E" w:rsidP="00355E8E">
            <w:pPr>
              <w:suppressAutoHyphens/>
              <w:rPr>
                <w:rFonts w:ascii="Times New Roman" w:eastAsia="Calibri" w:hAnsi="Times New Roman" w:cs="Times New Roman"/>
                <w:bCs/>
              </w:rPr>
            </w:pPr>
            <w:r w:rsidRPr="00355E8E">
              <w:rPr>
                <w:rFonts w:ascii="Times New Roman" w:eastAsia="Calibri" w:hAnsi="Times New Roman" w:cs="Times New Roman"/>
                <w:bCs/>
                <w:iCs/>
              </w:rPr>
              <w:lastRenderedPageBreak/>
              <w:t>содержание актуальной нормативно-правовой документации</w:t>
            </w:r>
          </w:p>
          <w:p w14:paraId="1C1E767D" w14:textId="77777777" w:rsidR="00355E8E" w:rsidRPr="00355E8E" w:rsidRDefault="00355E8E" w:rsidP="00355E8E">
            <w:pPr>
              <w:suppressAutoHyphens/>
              <w:rPr>
                <w:rFonts w:ascii="Times New Roman" w:eastAsia="Calibri" w:hAnsi="Times New Roman" w:cs="Times New Roman"/>
                <w:b/>
                <w:bCs/>
                <w:iCs/>
              </w:rPr>
            </w:pPr>
            <w:r w:rsidRPr="00355E8E">
              <w:rPr>
                <w:rFonts w:ascii="Times New Roman" w:eastAsia="Calibri" w:hAnsi="Times New Roman" w:cs="Times New Roman"/>
                <w:bCs/>
                <w:iCs/>
              </w:rPr>
              <w:t>современная научная и профессиональная терминология</w:t>
            </w:r>
          </w:p>
          <w:p w14:paraId="57B4646A" w14:textId="77777777" w:rsidR="00355E8E" w:rsidRPr="00355E8E" w:rsidRDefault="00355E8E" w:rsidP="00355E8E">
            <w:pPr>
              <w:suppressAutoHyphens/>
              <w:rPr>
                <w:rFonts w:ascii="Times New Roman" w:eastAsia="Calibri" w:hAnsi="Times New Roman" w:cs="Times New Roman"/>
                <w:b/>
                <w:bCs/>
                <w:iCs/>
              </w:rPr>
            </w:pPr>
            <w:r w:rsidRPr="00355E8E">
              <w:rPr>
                <w:rFonts w:ascii="Times New Roman" w:eastAsia="Calibri" w:hAnsi="Times New Roman" w:cs="Times New Roman"/>
                <w:bCs/>
                <w:iCs/>
              </w:rPr>
              <w:t>возможные траектории профессионального развития и самообразования</w:t>
            </w:r>
          </w:p>
          <w:p w14:paraId="3E7D17EA" w14:textId="77777777" w:rsidR="00355E8E" w:rsidRPr="00355E8E" w:rsidRDefault="00355E8E" w:rsidP="00355E8E">
            <w:pPr>
              <w:suppressAutoHyphens/>
              <w:rPr>
                <w:rFonts w:ascii="Times New Roman" w:eastAsia="Calibri" w:hAnsi="Times New Roman" w:cs="Times New Roman"/>
                <w:b/>
                <w:bCs/>
                <w:iCs/>
              </w:rPr>
            </w:pPr>
            <w:r w:rsidRPr="00355E8E">
              <w:rPr>
                <w:rFonts w:ascii="Times New Roman" w:eastAsia="Calibri" w:hAnsi="Times New Roman" w:cs="Times New Roman"/>
                <w:bCs/>
              </w:rPr>
              <w:t>основы предпринимательской деятельности, правовой и финансовой грамотности</w:t>
            </w:r>
          </w:p>
          <w:p w14:paraId="600B4AF1" w14:textId="77777777" w:rsidR="00355E8E" w:rsidRPr="00355E8E" w:rsidRDefault="00355E8E" w:rsidP="00355E8E">
            <w:pPr>
              <w:suppressAutoHyphens/>
              <w:rPr>
                <w:rFonts w:ascii="Times New Roman" w:eastAsia="Calibri" w:hAnsi="Times New Roman" w:cs="Times New Roman"/>
                <w:bCs/>
              </w:rPr>
            </w:pPr>
            <w:r w:rsidRPr="00355E8E">
              <w:rPr>
                <w:rFonts w:ascii="Times New Roman" w:eastAsia="Calibri" w:hAnsi="Times New Roman" w:cs="Times New Roman"/>
                <w:bCs/>
              </w:rPr>
              <w:t>правила разработки презентации</w:t>
            </w:r>
          </w:p>
          <w:p w14:paraId="60C194EC" w14:textId="2C46DEB6" w:rsidR="00E45216" w:rsidRPr="00F70F81" w:rsidRDefault="00355E8E" w:rsidP="00355E8E">
            <w:pPr>
              <w:rPr>
                <w:rFonts w:ascii="Times New Roman" w:hAnsi="Times New Roman" w:cs="Times New Roman"/>
                <w:bCs/>
                <w:i/>
                <w:sz w:val="24"/>
                <w:szCs w:val="24"/>
              </w:rPr>
            </w:pPr>
            <w:r w:rsidRPr="00355E8E">
              <w:rPr>
                <w:rFonts w:ascii="Times New Roman" w:eastAsia="Calibri" w:hAnsi="Times New Roman" w:cs="Times New Roman"/>
                <w:bCs/>
              </w:rPr>
              <w:t>основные этапы разработки и реализации проекта</w:t>
            </w:r>
          </w:p>
        </w:tc>
      </w:tr>
    </w:tbl>
    <w:p w14:paraId="6C42F10D" w14:textId="77777777" w:rsidR="00E45216" w:rsidRDefault="00E45216" w:rsidP="00E45216">
      <w:pPr>
        <w:rPr>
          <w:rFonts w:ascii="Times New Roman" w:hAnsi="Times New Roman" w:cs="Times New Roman"/>
          <w:bCs/>
          <w:sz w:val="24"/>
          <w:szCs w:val="24"/>
        </w:rPr>
      </w:pPr>
    </w:p>
    <w:p w14:paraId="5F2674FC" w14:textId="77777777" w:rsidR="00E45216" w:rsidRPr="00B115E3" w:rsidRDefault="00E45216" w:rsidP="00E4521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162CBB9" w14:textId="77777777" w:rsidR="00E45216" w:rsidRPr="00E11160" w:rsidRDefault="00E45216" w:rsidP="00E452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4"/>
        <w:gridCol w:w="2371"/>
        <w:gridCol w:w="2665"/>
      </w:tblGrid>
      <w:tr w:rsidR="00E45216" w:rsidRPr="00DB7B6A" w14:paraId="16571E72" w14:textId="77777777" w:rsidTr="00E45216">
        <w:trPr>
          <w:trHeight w:val="23"/>
        </w:trPr>
        <w:tc>
          <w:tcPr>
            <w:tcW w:w="2462" w:type="pct"/>
            <w:vAlign w:val="center"/>
          </w:tcPr>
          <w:p w14:paraId="262E72CB" w14:textId="77777777" w:rsidR="00E45216" w:rsidRPr="00F70F81" w:rsidRDefault="00E45216" w:rsidP="00E4521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EF68F84" w14:textId="77777777" w:rsidR="00E45216" w:rsidRPr="00F70F81" w:rsidRDefault="00E45216" w:rsidP="00E452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33EC9684" w14:textId="77777777" w:rsidR="00E45216" w:rsidRPr="00F70F81" w:rsidRDefault="00E45216" w:rsidP="00E4521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45216" w:rsidRPr="00DB7B6A" w14:paraId="5AD0CBC9" w14:textId="77777777" w:rsidTr="00E45216">
        <w:trPr>
          <w:trHeight w:val="23"/>
        </w:trPr>
        <w:tc>
          <w:tcPr>
            <w:tcW w:w="2462" w:type="pct"/>
            <w:vAlign w:val="center"/>
          </w:tcPr>
          <w:p w14:paraId="2737C2BF"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136F03B" w14:textId="5314CDFA" w:rsidR="00E45216" w:rsidRPr="003C44C4" w:rsidRDefault="00355E8E" w:rsidP="00E45216">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3" w:type="pct"/>
            <w:vAlign w:val="center"/>
          </w:tcPr>
          <w:p w14:paraId="53AACEEA" w14:textId="5CBEC089" w:rsidR="00E45216" w:rsidRPr="003C44C4" w:rsidRDefault="00355E8E" w:rsidP="00E45216">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E45216" w:rsidRPr="00DB7B6A" w14:paraId="69B3E2BB" w14:textId="77777777" w:rsidTr="00E45216">
        <w:trPr>
          <w:trHeight w:val="23"/>
        </w:trPr>
        <w:tc>
          <w:tcPr>
            <w:tcW w:w="2462" w:type="pct"/>
            <w:vAlign w:val="center"/>
          </w:tcPr>
          <w:p w14:paraId="1726C3A0"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52B904A" w14:textId="77777777" w:rsidR="00E45216" w:rsidRPr="00F70F81" w:rsidRDefault="00E45216" w:rsidP="00E452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334B4572" w14:textId="77777777" w:rsidR="00E45216" w:rsidRPr="00F70F81" w:rsidRDefault="00E45216" w:rsidP="00E452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45216" w:rsidRPr="00DB7B6A" w14:paraId="65773387" w14:textId="77777777" w:rsidTr="00E45216">
        <w:trPr>
          <w:trHeight w:val="23"/>
        </w:trPr>
        <w:tc>
          <w:tcPr>
            <w:tcW w:w="2462" w:type="pct"/>
            <w:vAlign w:val="center"/>
          </w:tcPr>
          <w:p w14:paraId="350E023E"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578C3FC" w14:textId="77777777" w:rsidR="00E45216" w:rsidRPr="00D6063F" w:rsidRDefault="00E45216" w:rsidP="00E4521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350394FB" w14:textId="77777777" w:rsidR="00E45216" w:rsidRPr="00F70F81" w:rsidRDefault="00E45216" w:rsidP="00E4521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45216" w:rsidRPr="00257255" w14:paraId="4C56C7B2" w14:textId="77777777" w:rsidTr="00E45216">
        <w:trPr>
          <w:trHeight w:val="23"/>
        </w:trPr>
        <w:tc>
          <w:tcPr>
            <w:tcW w:w="2462" w:type="pct"/>
            <w:vAlign w:val="center"/>
          </w:tcPr>
          <w:p w14:paraId="2900B3C9"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FDF585" w14:textId="7F8D97F5" w:rsidR="00E45216" w:rsidRPr="003C44C4" w:rsidRDefault="00355E8E" w:rsidP="00E4521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3" w:type="pct"/>
            <w:vAlign w:val="center"/>
          </w:tcPr>
          <w:p w14:paraId="1BC0BE71" w14:textId="34AA105D" w:rsidR="00E45216" w:rsidRPr="003C44C4" w:rsidRDefault="00355E8E" w:rsidP="00E45216">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3837DEEB" w14:textId="77777777" w:rsidR="00E45216" w:rsidRDefault="00E45216" w:rsidP="00E45216">
      <w:pPr>
        <w:pStyle w:val="114"/>
        <w:rPr>
          <w:rFonts w:ascii="Times New Roman" w:hAnsi="Times New Roman"/>
        </w:rPr>
      </w:pPr>
    </w:p>
    <w:p w14:paraId="526F9C63" w14:textId="77777777" w:rsidR="00E45216" w:rsidRDefault="00E45216" w:rsidP="00E452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6896"/>
      </w:tblGrid>
      <w:tr w:rsidR="00355E8E" w:rsidRPr="00355E8E" w14:paraId="15676F8D" w14:textId="77777777" w:rsidTr="00414EF3">
        <w:trPr>
          <w:trHeight w:val="20"/>
        </w:trPr>
        <w:tc>
          <w:tcPr>
            <w:tcW w:w="3022" w:type="dxa"/>
            <w:shd w:val="clear" w:color="auto" w:fill="auto"/>
          </w:tcPr>
          <w:p w14:paraId="3E0658CA" w14:textId="0E18EF85" w:rsidR="00355E8E" w:rsidRPr="00355E8E" w:rsidRDefault="00355E8E" w:rsidP="00355E8E">
            <w:pPr>
              <w:suppressAutoHyphens/>
              <w:jc w:val="center"/>
              <w:rPr>
                <w:rFonts w:ascii="Times New Roman" w:eastAsia="Times New Roman" w:hAnsi="Times New Roman" w:cs="Times New Roman"/>
                <w:b/>
                <w:bCs/>
                <w:sz w:val="24"/>
                <w:szCs w:val="24"/>
                <w:lang w:eastAsia="ru-RU"/>
              </w:rPr>
            </w:pPr>
            <w:r w:rsidRPr="0073730A">
              <w:rPr>
                <w:rFonts w:ascii="Times New Roman" w:hAnsi="Times New Roman" w:cs="Times New Roman"/>
                <w:b/>
                <w:bCs/>
              </w:rPr>
              <w:t>Наименование разделов и тем</w:t>
            </w:r>
          </w:p>
        </w:tc>
        <w:tc>
          <w:tcPr>
            <w:tcW w:w="6896" w:type="dxa"/>
            <w:shd w:val="clear" w:color="auto" w:fill="auto"/>
          </w:tcPr>
          <w:p w14:paraId="14890278" w14:textId="1B8783AD" w:rsidR="00355E8E" w:rsidRPr="00355E8E" w:rsidRDefault="00355E8E" w:rsidP="00355E8E">
            <w:pPr>
              <w:suppressAutoHyphens/>
              <w:jc w:val="center"/>
              <w:rPr>
                <w:rFonts w:ascii="Times New Roman" w:eastAsia="Times New Roman" w:hAnsi="Times New Roman" w:cs="Times New Roman"/>
                <w:b/>
                <w:bCs/>
                <w:sz w:val="24"/>
                <w:szCs w:val="24"/>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355E8E" w:rsidRPr="00355E8E" w14:paraId="5CE39061" w14:textId="77777777" w:rsidTr="00414EF3">
        <w:trPr>
          <w:trHeight w:val="20"/>
        </w:trPr>
        <w:tc>
          <w:tcPr>
            <w:tcW w:w="3022" w:type="dxa"/>
            <w:shd w:val="clear" w:color="auto" w:fill="auto"/>
          </w:tcPr>
          <w:p w14:paraId="3C2F2A06"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1</w:t>
            </w:r>
          </w:p>
        </w:tc>
        <w:tc>
          <w:tcPr>
            <w:tcW w:w="6896" w:type="dxa"/>
            <w:shd w:val="clear" w:color="auto" w:fill="auto"/>
          </w:tcPr>
          <w:p w14:paraId="786BEBB0"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2</w:t>
            </w:r>
          </w:p>
        </w:tc>
      </w:tr>
      <w:tr w:rsidR="00355E8E" w:rsidRPr="00355E8E" w14:paraId="08319D85" w14:textId="77777777" w:rsidTr="00414EF3">
        <w:trPr>
          <w:trHeight w:val="20"/>
        </w:trPr>
        <w:tc>
          <w:tcPr>
            <w:tcW w:w="9918" w:type="dxa"/>
            <w:gridSpan w:val="2"/>
            <w:shd w:val="clear" w:color="auto" w:fill="auto"/>
          </w:tcPr>
          <w:p w14:paraId="2126D147" w14:textId="38D3421D"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Раздел 1. Элементы линейной алгебры</w:t>
            </w:r>
            <w:r>
              <w:rPr>
                <w:rFonts w:ascii="Times New Roman" w:eastAsia="Times New Roman" w:hAnsi="Times New Roman" w:cs="Times New Roman"/>
                <w:b/>
                <w:bCs/>
                <w:sz w:val="24"/>
                <w:szCs w:val="24"/>
                <w:lang w:eastAsia="ru-RU"/>
              </w:rPr>
              <w:t xml:space="preserve"> 12 часов</w:t>
            </w:r>
          </w:p>
        </w:tc>
      </w:tr>
      <w:tr w:rsidR="00355E8E" w:rsidRPr="00355E8E" w14:paraId="152F0344" w14:textId="77777777" w:rsidTr="00414EF3">
        <w:trPr>
          <w:trHeight w:val="20"/>
        </w:trPr>
        <w:tc>
          <w:tcPr>
            <w:tcW w:w="3022" w:type="dxa"/>
            <w:vMerge w:val="restart"/>
            <w:shd w:val="clear" w:color="auto" w:fill="auto"/>
          </w:tcPr>
          <w:p w14:paraId="72749CB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Тема 1.1. Определители</w:t>
            </w:r>
          </w:p>
        </w:tc>
        <w:tc>
          <w:tcPr>
            <w:tcW w:w="6896" w:type="dxa"/>
            <w:shd w:val="clear" w:color="auto" w:fill="auto"/>
          </w:tcPr>
          <w:p w14:paraId="7EAC97BA"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1EA134B3" w14:textId="77777777" w:rsidTr="00414EF3">
        <w:trPr>
          <w:trHeight w:val="20"/>
        </w:trPr>
        <w:tc>
          <w:tcPr>
            <w:tcW w:w="3022" w:type="dxa"/>
            <w:vMerge/>
            <w:shd w:val="clear" w:color="auto" w:fill="auto"/>
          </w:tcPr>
          <w:p w14:paraId="479CF5B5"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6B8B0ED2"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1.Определители и их свойства: Матрицы, определители второго и третьего порядка, свойства определителей</w:t>
            </w:r>
          </w:p>
        </w:tc>
      </w:tr>
      <w:tr w:rsidR="00355E8E" w:rsidRPr="00355E8E" w14:paraId="38DBAACB" w14:textId="77777777" w:rsidTr="00414EF3">
        <w:trPr>
          <w:trHeight w:val="20"/>
        </w:trPr>
        <w:tc>
          <w:tcPr>
            <w:tcW w:w="3022" w:type="dxa"/>
            <w:vMerge/>
            <w:shd w:val="clear" w:color="auto" w:fill="auto"/>
          </w:tcPr>
          <w:p w14:paraId="296F775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3441326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2EEA3AD7" w14:textId="77777777" w:rsidTr="00414EF3">
        <w:trPr>
          <w:trHeight w:val="20"/>
        </w:trPr>
        <w:tc>
          <w:tcPr>
            <w:tcW w:w="3022" w:type="dxa"/>
            <w:vMerge/>
            <w:shd w:val="clear" w:color="auto" w:fill="auto"/>
          </w:tcPr>
          <w:p w14:paraId="5E34051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0CB4FB6F"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1.Вычисление определителей</w:t>
            </w:r>
          </w:p>
        </w:tc>
      </w:tr>
      <w:tr w:rsidR="00355E8E" w:rsidRPr="00355E8E" w14:paraId="2A9CE453" w14:textId="77777777" w:rsidTr="00414EF3">
        <w:trPr>
          <w:trHeight w:val="20"/>
        </w:trPr>
        <w:tc>
          <w:tcPr>
            <w:tcW w:w="3022" w:type="dxa"/>
            <w:vMerge w:val="restart"/>
            <w:shd w:val="clear" w:color="auto" w:fill="auto"/>
          </w:tcPr>
          <w:p w14:paraId="6AE016FB"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1.2. </w:t>
            </w:r>
          </w:p>
          <w:p w14:paraId="31DE82F6"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Системы линейных уравнений</w:t>
            </w:r>
          </w:p>
        </w:tc>
        <w:tc>
          <w:tcPr>
            <w:tcW w:w="6896" w:type="dxa"/>
            <w:shd w:val="clear" w:color="auto" w:fill="auto"/>
          </w:tcPr>
          <w:p w14:paraId="4052E0DF"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14C504C1" w14:textId="77777777" w:rsidTr="00414EF3">
        <w:trPr>
          <w:trHeight w:val="20"/>
        </w:trPr>
        <w:tc>
          <w:tcPr>
            <w:tcW w:w="3022" w:type="dxa"/>
            <w:vMerge/>
            <w:shd w:val="clear" w:color="auto" w:fill="auto"/>
          </w:tcPr>
          <w:p w14:paraId="5FF00D6E"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17402787"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1.Решение систем линейных уравнений: Формулы Крамера, решение систем линейных уравнений методом Гаусса</w:t>
            </w:r>
          </w:p>
        </w:tc>
      </w:tr>
      <w:tr w:rsidR="00355E8E" w:rsidRPr="00355E8E" w14:paraId="325BBD3D" w14:textId="77777777" w:rsidTr="00414EF3">
        <w:trPr>
          <w:trHeight w:val="20"/>
        </w:trPr>
        <w:tc>
          <w:tcPr>
            <w:tcW w:w="3022" w:type="dxa"/>
            <w:vMerge/>
            <w:shd w:val="clear" w:color="auto" w:fill="auto"/>
          </w:tcPr>
          <w:p w14:paraId="6554108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650A7ED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10DEAFF3" w14:textId="77777777" w:rsidTr="00414EF3">
        <w:trPr>
          <w:trHeight w:val="20"/>
        </w:trPr>
        <w:tc>
          <w:tcPr>
            <w:tcW w:w="3022" w:type="dxa"/>
            <w:vMerge/>
            <w:shd w:val="clear" w:color="auto" w:fill="auto"/>
          </w:tcPr>
          <w:p w14:paraId="04778FDA"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79D644A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1.Решение систем 2-ух и 3-ёх линейных уравнений с 2-мя и 3-мя неизвестными</w:t>
            </w:r>
          </w:p>
        </w:tc>
      </w:tr>
      <w:tr w:rsidR="00355E8E" w:rsidRPr="00355E8E" w14:paraId="06266786" w14:textId="77777777" w:rsidTr="00414EF3">
        <w:trPr>
          <w:trHeight w:val="20"/>
        </w:trPr>
        <w:tc>
          <w:tcPr>
            <w:tcW w:w="9918" w:type="dxa"/>
            <w:gridSpan w:val="2"/>
            <w:shd w:val="clear" w:color="auto" w:fill="auto"/>
          </w:tcPr>
          <w:p w14:paraId="4A10B0AE" w14:textId="16600399"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Раздел 2. Элементы векторной алгебры</w:t>
            </w:r>
            <w:r>
              <w:rPr>
                <w:rFonts w:ascii="Times New Roman" w:eastAsia="Times New Roman" w:hAnsi="Times New Roman" w:cs="Times New Roman"/>
                <w:b/>
                <w:bCs/>
                <w:sz w:val="24"/>
                <w:szCs w:val="24"/>
                <w:lang w:eastAsia="ru-RU"/>
              </w:rPr>
              <w:t xml:space="preserve"> – 12 часов</w:t>
            </w:r>
          </w:p>
        </w:tc>
      </w:tr>
      <w:tr w:rsidR="00355E8E" w:rsidRPr="00355E8E" w14:paraId="124A8F51" w14:textId="77777777" w:rsidTr="00414EF3">
        <w:trPr>
          <w:trHeight w:val="20"/>
        </w:trPr>
        <w:tc>
          <w:tcPr>
            <w:tcW w:w="3022" w:type="dxa"/>
            <w:vMerge w:val="restart"/>
            <w:shd w:val="clear" w:color="auto" w:fill="auto"/>
          </w:tcPr>
          <w:p w14:paraId="0A5E272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2.1. </w:t>
            </w:r>
          </w:p>
          <w:p w14:paraId="59116BE5"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Основные понятия векторной алгебры</w:t>
            </w:r>
          </w:p>
        </w:tc>
        <w:tc>
          <w:tcPr>
            <w:tcW w:w="6896" w:type="dxa"/>
            <w:shd w:val="clear" w:color="auto" w:fill="auto"/>
          </w:tcPr>
          <w:p w14:paraId="0C6510C7"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554B10ED" w14:textId="77777777" w:rsidTr="00414EF3">
        <w:trPr>
          <w:trHeight w:val="20"/>
        </w:trPr>
        <w:tc>
          <w:tcPr>
            <w:tcW w:w="3022" w:type="dxa"/>
            <w:vMerge/>
            <w:shd w:val="clear" w:color="auto" w:fill="auto"/>
          </w:tcPr>
          <w:p w14:paraId="5168E00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3F666E70"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1.Векторная алгебра: Вектор, модуль вектора,  линейные операции над векторами, проекция вектора на ось, разложение вектора по ортам координатных осей</w:t>
            </w:r>
          </w:p>
        </w:tc>
      </w:tr>
      <w:tr w:rsidR="00355E8E" w:rsidRPr="00355E8E" w14:paraId="4F674AAB" w14:textId="77777777" w:rsidTr="00414EF3">
        <w:trPr>
          <w:trHeight w:val="20"/>
        </w:trPr>
        <w:tc>
          <w:tcPr>
            <w:tcW w:w="3022" w:type="dxa"/>
            <w:vMerge/>
            <w:shd w:val="clear" w:color="auto" w:fill="auto"/>
          </w:tcPr>
          <w:p w14:paraId="3BD5432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
                <w:sz w:val="24"/>
                <w:szCs w:val="24"/>
                <w:lang w:eastAsia="ru-RU"/>
              </w:rPr>
            </w:pPr>
          </w:p>
        </w:tc>
        <w:tc>
          <w:tcPr>
            <w:tcW w:w="6896" w:type="dxa"/>
            <w:shd w:val="clear" w:color="auto" w:fill="auto"/>
          </w:tcPr>
          <w:p w14:paraId="7F7D9D42" w14:textId="77777777" w:rsidR="00355E8E" w:rsidRPr="00355E8E" w:rsidRDefault="00355E8E" w:rsidP="00355E8E">
            <w:pPr>
              <w:rPr>
                <w:rFonts w:ascii="Times New Roman" w:eastAsia="Times New Roman" w:hAnsi="Times New Roman" w:cs="Times New Roman"/>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6DEE2B55" w14:textId="77777777" w:rsidTr="00414EF3">
        <w:trPr>
          <w:trHeight w:val="20"/>
        </w:trPr>
        <w:tc>
          <w:tcPr>
            <w:tcW w:w="3022" w:type="dxa"/>
            <w:vMerge/>
            <w:shd w:val="clear" w:color="auto" w:fill="auto"/>
          </w:tcPr>
          <w:p w14:paraId="48A87510"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
                <w:sz w:val="24"/>
                <w:szCs w:val="24"/>
                <w:lang w:eastAsia="ru-RU"/>
              </w:rPr>
            </w:pPr>
          </w:p>
        </w:tc>
        <w:tc>
          <w:tcPr>
            <w:tcW w:w="6896" w:type="dxa"/>
            <w:shd w:val="clear" w:color="auto" w:fill="auto"/>
          </w:tcPr>
          <w:p w14:paraId="019FB2B8"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1.Действия с векторами</w:t>
            </w:r>
          </w:p>
        </w:tc>
      </w:tr>
      <w:tr w:rsidR="00355E8E" w:rsidRPr="00355E8E" w14:paraId="4B0DA7CF" w14:textId="77777777" w:rsidTr="00414EF3">
        <w:trPr>
          <w:trHeight w:val="20"/>
        </w:trPr>
        <w:tc>
          <w:tcPr>
            <w:tcW w:w="3022" w:type="dxa"/>
            <w:vMerge w:val="restart"/>
            <w:shd w:val="clear" w:color="auto" w:fill="auto"/>
          </w:tcPr>
          <w:p w14:paraId="65013C9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2.2. </w:t>
            </w:r>
          </w:p>
          <w:p w14:paraId="7B7F19B0"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Скалярное и векторное произведение векторов</w:t>
            </w:r>
          </w:p>
        </w:tc>
        <w:tc>
          <w:tcPr>
            <w:tcW w:w="6896" w:type="dxa"/>
            <w:shd w:val="clear" w:color="auto" w:fill="auto"/>
          </w:tcPr>
          <w:p w14:paraId="56098027"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0B579548" w14:textId="77777777" w:rsidTr="00414EF3">
        <w:trPr>
          <w:trHeight w:val="20"/>
        </w:trPr>
        <w:tc>
          <w:tcPr>
            <w:tcW w:w="3022" w:type="dxa"/>
            <w:vMerge/>
            <w:shd w:val="clear" w:color="auto" w:fill="auto"/>
          </w:tcPr>
          <w:p w14:paraId="65EB86E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17A2B8BD"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1.Решение скалярного и векторного произведения: Скалярное произведение, приложения скалярного произведения, векторное произведение, приложения векторного произведения</w:t>
            </w:r>
          </w:p>
        </w:tc>
      </w:tr>
      <w:tr w:rsidR="00355E8E" w:rsidRPr="00355E8E" w14:paraId="34493775" w14:textId="77777777" w:rsidTr="00414EF3">
        <w:trPr>
          <w:trHeight w:val="20"/>
        </w:trPr>
        <w:tc>
          <w:tcPr>
            <w:tcW w:w="3022" w:type="dxa"/>
            <w:vMerge/>
            <w:shd w:val="clear" w:color="auto" w:fill="auto"/>
          </w:tcPr>
          <w:p w14:paraId="3A06B15D"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2DCF1E32"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3E5C6D9E" w14:textId="77777777" w:rsidTr="00414EF3">
        <w:trPr>
          <w:trHeight w:val="20"/>
        </w:trPr>
        <w:tc>
          <w:tcPr>
            <w:tcW w:w="3022" w:type="dxa"/>
            <w:vMerge/>
            <w:shd w:val="clear" w:color="auto" w:fill="auto"/>
          </w:tcPr>
          <w:p w14:paraId="77E1515A"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19FADF56"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1.Решение задач на приложения скалярного и векторного произведения</w:t>
            </w:r>
          </w:p>
        </w:tc>
      </w:tr>
      <w:tr w:rsidR="00355E8E" w:rsidRPr="00355E8E" w14:paraId="263B6FBE" w14:textId="77777777" w:rsidTr="00414EF3">
        <w:trPr>
          <w:trHeight w:val="102"/>
        </w:trPr>
        <w:tc>
          <w:tcPr>
            <w:tcW w:w="3022" w:type="dxa"/>
            <w:vMerge/>
            <w:shd w:val="clear" w:color="auto" w:fill="auto"/>
          </w:tcPr>
          <w:p w14:paraId="7AE62448"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6A0ACED9"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Контрольная работа</w:t>
            </w:r>
          </w:p>
        </w:tc>
      </w:tr>
      <w:tr w:rsidR="00355E8E" w:rsidRPr="00355E8E" w14:paraId="788F468A" w14:textId="77777777" w:rsidTr="00414EF3">
        <w:trPr>
          <w:trHeight w:val="20"/>
        </w:trPr>
        <w:tc>
          <w:tcPr>
            <w:tcW w:w="9918" w:type="dxa"/>
            <w:gridSpan w:val="2"/>
            <w:shd w:val="clear" w:color="auto" w:fill="auto"/>
          </w:tcPr>
          <w:p w14:paraId="513A996C" w14:textId="5EADBA74"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Раздел 3.  Аналитическая геометрия на плоскости</w:t>
            </w:r>
            <w:r>
              <w:rPr>
                <w:rFonts w:ascii="Times New Roman" w:eastAsia="Times New Roman" w:hAnsi="Times New Roman" w:cs="Times New Roman"/>
                <w:b/>
                <w:bCs/>
                <w:sz w:val="24"/>
                <w:szCs w:val="24"/>
                <w:lang w:eastAsia="ru-RU"/>
              </w:rPr>
              <w:t xml:space="preserve"> – 12 часов</w:t>
            </w:r>
          </w:p>
        </w:tc>
      </w:tr>
      <w:tr w:rsidR="00355E8E" w:rsidRPr="00355E8E" w14:paraId="4ADD7AB4" w14:textId="77777777" w:rsidTr="00414EF3">
        <w:trPr>
          <w:trHeight w:val="20"/>
        </w:trPr>
        <w:tc>
          <w:tcPr>
            <w:tcW w:w="3022" w:type="dxa"/>
            <w:vMerge w:val="restart"/>
            <w:shd w:val="clear" w:color="auto" w:fill="auto"/>
          </w:tcPr>
          <w:p w14:paraId="2B921F42"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lastRenderedPageBreak/>
              <w:t xml:space="preserve">Тема 3.1. </w:t>
            </w:r>
          </w:p>
          <w:p w14:paraId="1FC5FC06"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Прямоугольная система координат</w:t>
            </w:r>
          </w:p>
        </w:tc>
        <w:tc>
          <w:tcPr>
            <w:tcW w:w="6896" w:type="dxa"/>
            <w:shd w:val="clear" w:color="auto" w:fill="auto"/>
          </w:tcPr>
          <w:p w14:paraId="09622BE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2D038279" w14:textId="77777777" w:rsidTr="00414EF3">
        <w:trPr>
          <w:trHeight w:val="20"/>
        </w:trPr>
        <w:tc>
          <w:tcPr>
            <w:tcW w:w="3022" w:type="dxa"/>
            <w:vMerge/>
            <w:shd w:val="clear" w:color="auto" w:fill="auto"/>
          </w:tcPr>
          <w:p w14:paraId="2DB938B6"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35C1787B"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1.Прямоугольная система координат: Основные понятия, приложения метода координат на плоскости: расстояние между двумя точками, деление отрезка в данном отношении, площадь треугольника</w:t>
            </w:r>
          </w:p>
        </w:tc>
      </w:tr>
      <w:tr w:rsidR="00355E8E" w:rsidRPr="00355E8E" w14:paraId="090ED013" w14:textId="77777777" w:rsidTr="00414EF3">
        <w:trPr>
          <w:trHeight w:val="20"/>
        </w:trPr>
        <w:tc>
          <w:tcPr>
            <w:tcW w:w="3022" w:type="dxa"/>
            <w:vMerge/>
            <w:shd w:val="clear" w:color="auto" w:fill="auto"/>
          </w:tcPr>
          <w:p w14:paraId="7AB12CCD"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7A10B44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177429D5" w14:textId="77777777" w:rsidTr="00414EF3">
        <w:trPr>
          <w:trHeight w:val="20"/>
        </w:trPr>
        <w:tc>
          <w:tcPr>
            <w:tcW w:w="3022" w:type="dxa"/>
            <w:vMerge/>
            <w:shd w:val="clear" w:color="auto" w:fill="auto"/>
          </w:tcPr>
          <w:p w14:paraId="18510DB2"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7887204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1.Решение задач на приложения метода координат</w:t>
            </w:r>
          </w:p>
        </w:tc>
      </w:tr>
      <w:tr w:rsidR="00355E8E" w:rsidRPr="00355E8E" w14:paraId="6D9F9F54" w14:textId="77777777" w:rsidTr="00414EF3">
        <w:trPr>
          <w:trHeight w:val="20"/>
        </w:trPr>
        <w:tc>
          <w:tcPr>
            <w:tcW w:w="3022" w:type="dxa"/>
            <w:vMerge w:val="restart"/>
            <w:shd w:val="clear" w:color="auto" w:fill="auto"/>
          </w:tcPr>
          <w:p w14:paraId="5E757C83"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3.2. </w:t>
            </w:r>
          </w:p>
          <w:p w14:paraId="5C3686E7"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Линии на плоскости</w:t>
            </w:r>
          </w:p>
        </w:tc>
        <w:tc>
          <w:tcPr>
            <w:tcW w:w="6896" w:type="dxa"/>
            <w:shd w:val="clear" w:color="auto" w:fill="auto"/>
          </w:tcPr>
          <w:p w14:paraId="32E2398A"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05C680F9" w14:textId="77777777" w:rsidTr="00414EF3">
        <w:trPr>
          <w:trHeight w:val="20"/>
        </w:trPr>
        <w:tc>
          <w:tcPr>
            <w:tcW w:w="3022" w:type="dxa"/>
            <w:vMerge/>
            <w:shd w:val="clear" w:color="auto" w:fill="auto"/>
          </w:tcPr>
          <w:p w14:paraId="1FB03DE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4744497F"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1.Линии на плоскости: Линии первого порядка, линии второго порядка</w:t>
            </w:r>
          </w:p>
        </w:tc>
      </w:tr>
      <w:tr w:rsidR="00355E8E" w:rsidRPr="00355E8E" w14:paraId="6B5FB72D" w14:textId="77777777" w:rsidTr="00414EF3">
        <w:trPr>
          <w:trHeight w:val="20"/>
        </w:trPr>
        <w:tc>
          <w:tcPr>
            <w:tcW w:w="3022" w:type="dxa"/>
            <w:vMerge/>
            <w:shd w:val="clear" w:color="auto" w:fill="auto"/>
          </w:tcPr>
          <w:p w14:paraId="2B4E7805"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7C5F2E0E"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2BA9DCC2" w14:textId="77777777" w:rsidTr="00414EF3">
        <w:trPr>
          <w:trHeight w:val="20"/>
        </w:trPr>
        <w:tc>
          <w:tcPr>
            <w:tcW w:w="3022" w:type="dxa"/>
            <w:vMerge/>
            <w:shd w:val="clear" w:color="auto" w:fill="auto"/>
          </w:tcPr>
          <w:p w14:paraId="520329E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5E6AE312"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1.Решение задач на уравнения прямой, эллипса, гиперболы, параболы.</w:t>
            </w:r>
          </w:p>
        </w:tc>
      </w:tr>
      <w:tr w:rsidR="00355E8E" w:rsidRPr="00355E8E" w14:paraId="2402DC8C" w14:textId="77777777" w:rsidTr="00414EF3">
        <w:trPr>
          <w:trHeight w:val="315"/>
        </w:trPr>
        <w:tc>
          <w:tcPr>
            <w:tcW w:w="9918" w:type="dxa"/>
            <w:gridSpan w:val="2"/>
            <w:shd w:val="clear" w:color="auto" w:fill="auto"/>
          </w:tcPr>
          <w:p w14:paraId="2E86D219" w14:textId="3640014D"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Раздел 4. Аналитическая геометрия в пространстве</w:t>
            </w:r>
            <w:r>
              <w:rPr>
                <w:rFonts w:ascii="Times New Roman" w:eastAsia="Times New Roman" w:hAnsi="Times New Roman" w:cs="Times New Roman"/>
                <w:b/>
                <w:bCs/>
                <w:sz w:val="24"/>
                <w:szCs w:val="24"/>
                <w:lang w:eastAsia="ru-RU"/>
              </w:rPr>
              <w:t xml:space="preserve"> – 12 часов</w:t>
            </w:r>
          </w:p>
        </w:tc>
      </w:tr>
      <w:tr w:rsidR="00355E8E" w:rsidRPr="00355E8E" w14:paraId="132BF170" w14:textId="77777777" w:rsidTr="00414EF3">
        <w:trPr>
          <w:trHeight w:val="20"/>
        </w:trPr>
        <w:tc>
          <w:tcPr>
            <w:tcW w:w="3022" w:type="dxa"/>
            <w:vMerge w:val="restart"/>
            <w:shd w:val="clear" w:color="auto" w:fill="auto"/>
          </w:tcPr>
          <w:p w14:paraId="1CD3BC5B"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4.1. </w:t>
            </w:r>
          </w:p>
          <w:p w14:paraId="01EDAC3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Прямая и плоскость в пространстве</w:t>
            </w:r>
          </w:p>
        </w:tc>
        <w:tc>
          <w:tcPr>
            <w:tcW w:w="6896" w:type="dxa"/>
            <w:shd w:val="clear" w:color="auto" w:fill="auto"/>
          </w:tcPr>
          <w:p w14:paraId="15F402C3"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52DF3301" w14:textId="77777777" w:rsidTr="00414EF3">
        <w:trPr>
          <w:trHeight w:val="20"/>
        </w:trPr>
        <w:tc>
          <w:tcPr>
            <w:tcW w:w="3022" w:type="dxa"/>
            <w:vMerge/>
            <w:shd w:val="clear" w:color="auto" w:fill="auto"/>
          </w:tcPr>
          <w:p w14:paraId="17DA1E72"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25CEBD3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1.Плоскость в пространстве: Уравнение плоскости; уравнение прямой; основные задачи на прямую и плоскость: угол между плоскостями, расстояние от точки до плоскости, угол между прямыми, угол между прямой и плоскостью.</w:t>
            </w:r>
          </w:p>
        </w:tc>
      </w:tr>
      <w:tr w:rsidR="00355E8E" w:rsidRPr="00355E8E" w14:paraId="2C0ABA04" w14:textId="77777777" w:rsidTr="00414EF3">
        <w:trPr>
          <w:trHeight w:val="20"/>
        </w:trPr>
        <w:tc>
          <w:tcPr>
            <w:tcW w:w="3022" w:type="dxa"/>
            <w:vMerge/>
            <w:shd w:val="clear" w:color="auto" w:fill="auto"/>
          </w:tcPr>
          <w:p w14:paraId="57B49CC8"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46EF825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211ADA87" w14:textId="77777777" w:rsidTr="00414EF3">
        <w:trPr>
          <w:trHeight w:val="20"/>
        </w:trPr>
        <w:tc>
          <w:tcPr>
            <w:tcW w:w="3022" w:type="dxa"/>
            <w:vMerge/>
            <w:shd w:val="clear" w:color="auto" w:fill="auto"/>
          </w:tcPr>
          <w:p w14:paraId="328EE66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2F2A953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1.Решение задач на прямую и плоскость</w:t>
            </w:r>
          </w:p>
        </w:tc>
      </w:tr>
      <w:tr w:rsidR="00355E8E" w:rsidRPr="00355E8E" w14:paraId="1D058BE4" w14:textId="77777777" w:rsidTr="00414EF3">
        <w:trPr>
          <w:trHeight w:val="20"/>
        </w:trPr>
        <w:tc>
          <w:tcPr>
            <w:tcW w:w="3022" w:type="dxa"/>
            <w:vMerge w:val="restart"/>
            <w:shd w:val="clear" w:color="auto" w:fill="auto"/>
          </w:tcPr>
          <w:p w14:paraId="1E3E31E8"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4.2. </w:t>
            </w:r>
          </w:p>
          <w:p w14:paraId="530D41F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Поверхности в пространстве</w:t>
            </w:r>
          </w:p>
        </w:tc>
        <w:tc>
          <w:tcPr>
            <w:tcW w:w="6896" w:type="dxa"/>
            <w:shd w:val="clear" w:color="auto" w:fill="auto"/>
          </w:tcPr>
          <w:p w14:paraId="3EA93CEF"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5F4CC11C" w14:textId="77777777" w:rsidTr="00414EF3">
        <w:trPr>
          <w:trHeight w:val="20"/>
        </w:trPr>
        <w:tc>
          <w:tcPr>
            <w:tcW w:w="3022" w:type="dxa"/>
            <w:vMerge/>
            <w:shd w:val="clear" w:color="auto" w:fill="auto"/>
          </w:tcPr>
          <w:p w14:paraId="78D45E80"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063A48F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1.Поверхности в пространстве: Поверхности второго порядка</w:t>
            </w:r>
          </w:p>
        </w:tc>
      </w:tr>
      <w:tr w:rsidR="00355E8E" w:rsidRPr="00355E8E" w14:paraId="32EE3B76" w14:textId="77777777" w:rsidTr="00414EF3">
        <w:trPr>
          <w:trHeight w:val="155"/>
        </w:trPr>
        <w:tc>
          <w:tcPr>
            <w:tcW w:w="3022" w:type="dxa"/>
            <w:vMerge/>
            <w:shd w:val="clear" w:color="auto" w:fill="auto"/>
          </w:tcPr>
          <w:p w14:paraId="1E99271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747C6D1F"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03B49EE5" w14:textId="77777777" w:rsidTr="00414EF3">
        <w:trPr>
          <w:trHeight w:val="20"/>
        </w:trPr>
        <w:tc>
          <w:tcPr>
            <w:tcW w:w="3022" w:type="dxa"/>
            <w:vMerge/>
            <w:shd w:val="clear" w:color="auto" w:fill="auto"/>
          </w:tcPr>
          <w:p w14:paraId="786BFF6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6232BF1A"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1.Поверхности второго порядка</w:t>
            </w:r>
          </w:p>
        </w:tc>
      </w:tr>
      <w:tr w:rsidR="00355E8E" w:rsidRPr="00355E8E" w14:paraId="20A47034" w14:textId="77777777" w:rsidTr="00414EF3">
        <w:trPr>
          <w:trHeight w:val="20"/>
        </w:trPr>
        <w:tc>
          <w:tcPr>
            <w:tcW w:w="9918" w:type="dxa"/>
            <w:gridSpan w:val="2"/>
            <w:shd w:val="clear" w:color="auto" w:fill="auto"/>
          </w:tcPr>
          <w:p w14:paraId="43406D5D" w14:textId="5B6F53E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Раздел 5. Элементы математического анализа</w:t>
            </w:r>
            <w:r>
              <w:rPr>
                <w:rFonts w:ascii="Times New Roman" w:eastAsia="Times New Roman" w:hAnsi="Times New Roman" w:cs="Times New Roman"/>
                <w:b/>
                <w:bCs/>
                <w:sz w:val="24"/>
                <w:szCs w:val="24"/>
                <w:lang w:eastAsia="ru-RU"/>
              </w:rPr>
              <w:t xml:space="preserve"> – 12 часов</w:t>
            </w:r>
          </w:p>
        </w:tc>
      </w:tr>
      <w:tr w:rsidR="00355E8E" w:rsidRPr="00355E8E" w14:paraId="05D803AB" w14:textId="77777777" w:rsidTr="00414EF3">
        <w:trPr>
          <w:trHeight w:val="20"/>
        </w:trPr>
        <w:tc>
          <w:tcPr>
            <w:tcW w:w="3022" w:type="dxa"/>
            <w:vMerge w:val="restart"/>
            <w:shd w:val="clear" w:color="auto" w:fill="auto"/>
          </w:tcPr>
          <w:p w14:paraId="5F71303D"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5.1. </w:t>
            </w:r>
          </w:p>
          <w:p w14:paraId="14547A97"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lang w:eastAsia="ru-RU"/>
              </w:rPr>
            </w:pPr>
            <w:r w:rsidRPr="00355E8E">
              <w:rPr>
                <w:rFonts w:ascii="Times New Roman" w:eastAsia="Times New Roman" w:hAnsi="Times New Roman" w:cs="Times New Roman"/>
                <w:b/>
                <w:bCs/>
                <w:sz w:val="24"/>
                <w:szCs w:val="24"/>
                <w:lang w:eastAsia="ru-RU"/>
              </w:rPr>
              <w:t>Дифференциальное исчисление</w:t>
            </w:r>
          </w:p>
        </w:tc>
        <w:tc>
          <w:tcPr>
            <w:tcW w:w="6896" w:type="dxa"/>
            <w:shd w:val="clear" w:color="auto" w:fill="auto"/>
          </w:tcPr>
          <w:p w14:paraId="07EFB1F3"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5518AE90" w14:textId="77777777" w:rsidTr="00414EF3">
        <w:trPr>
          <w:trHeight w:val="835"/>
        </w:trPr>
        <w:tc>
          <w:tcPr>
            <w:tcW w:w="3022" w:type="dxa"/>
            <w:vMerge/>
            <w:tcBorders>
              <w:bottom w:val="single" w:sz="4" w:space="0" w:color="auto"/>
            </w:tcBorders>
            <w:shd w:val="clear" w:color="auto" w:fill="auto"/>
          </w:tcPr>
          <w:p w14:paraId="4B1172B0"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tcBorders>
              <w:bottom w:val="single" w:sz="4" w:space="0" w:color="auto"/>
            </w:tcBorders>
            <w:shd w:val="clear" w:color="auto" w:fill="auto"/>
          </w:tcPr>
          <w:p w14:paraId="7769B349"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1.Производная и дифференциал: Производная, физический и геометрический смысл производной, правила дифференцирования, производная сложной функции, дифференциал, приложение дифференциала.</w:t>
            </w:r>
          </w:p>
        </w:tc>
      </w:tr>
      <w:tr w:rsidR="00355E8E" w:rsidRPr="00355E8E" w14:paraId="6100EE2B" w14:textId="77777777" w:rsidTr="00414EF3">
        <w:trPr>
          <w:trHeight w:val="20"/>
        </w:trPr>
        <w:tc>
          <w:tcPr>
            <w:tcW w:w="3022" w:type="dxa"/>
            <w:vMerge/>
            <w:shd w:val="clear" w:color="auto" w:fill="auto"/>
          </w:tcPr>
          <w:p w14:paraId="2EEDA055"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6D2CA46F"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74BBC922" w14:textId="77777777" w:rsidTr="00414EF3">
        <w:trPr>
          <w:trHeight w:val="20"/>
        </w:trPr>
        <w:tc>
          <w:tcPr>
            <w:tcW w:w="3022" w:type="dxa"/>
            <w:vMerge/>
            <w:shd w:val="clear" w:color="auto" w:fill="auto"/>
          </w:tcPr>
          <w:p w14:paraId="7BBDDB75"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3D9910AA"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1.Вычисление производных; приложение дифференциала</w:t>
            </w:r>
          </w:p>
        </w:tc>
      </w:tr>
      <w:tr w:rsidR="00355E8E" w:rsidRPr="00355E8E" w14:paraId="6BEF8BD6" w14:textId="77777777" w:rsidTr="00414EF3">
        <w:trPr>
          <w:trHeight w:val="20"/>
        </w:trPr>
        <w:tc>
          <w:tcPr>
            <w:tcW w:w="3022" w:type="dxa"/>
            <w:vMerge w:val="restart"/>
            <w:shd w:val="clear" w:color="auto" w:fill="auto"/>
          </w:tcPr>
          <w:p w14:paraId="632010F7"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5.2. </w:t>
            </w:r>
          </w:p>
          <w:p w14:paraId="6037B80F"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Интегральное исчисление</w:t>
            </w:r>
          </w:p>
        </w:tc>
        <w:tc>
          <w:tcPr>
            <w:tcW w:w="6896" w:type="dxa"/>
            <w:shd w:val="clear" w:color="auto" w:fill="auto"/>
          </w:tcPr>
          <w:p w14:paraId="549CF99B"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12EA73A9" w14:textId="77777777" w:rsidTr="00414EF3">
        <w:trPr>
          <w:trHeight w:val="20"/>
        </w:trPr>
        <w:tc>
          <w:tcPr>
            <w:tcW w:w="3022" w:type="dxa"/>
            <w:vMerge/>
            <w:shd w:val="clear" w:color="auto" w:fill="auto"/>
          </w:tcPr>
          <w:p w14:paraId="5FD4888D"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7787742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1.Интегральное исчисление: Неопределённый интеграл; методы интегрирования:  непосредственное интегрирование, подстановка, по частям; определённый интеграл; геометрические и физические приложения определённого интеграла; приближённое вычисление определенных интегралов.</w:t>
            </w:r>
          </w:p>
        </w:tc>
      </w:tr>
      <w:tr w:rsidR="00355E8E" w:rsidRPr="00355E8E" w14:paraId="3B9586C3" w14:textId="77777777" w:rsidTr="00414EF3">
        <w:trPr>
          <w:trHeight w:val="20"/>
        </w:trPr>
        <w:tc>
          <w:tcPr>
            <w:tcW w:w="3022" w:type="dxa"/>
            <w:vMerge/>
            <w:shd w:val="clear" w:color="auto" w:fill="auto"/>
          </w:tcPr>
          <w:p w14:paraId="4763D8E2"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5C8442A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422B0D44" w14:textId="77777777" w:rsidTr="00414EF3">
        <w:trPr>
          <w:trHeight w:val="20"/>
        </w:trPr>
        <w:tc>
          <w:tcPr>
            <w:tcW w:w="3022" w:type="dxa"/>
            <w:vMerge/>
            <w:shd w:val="clear" w:color="auto" w:fill="auto"/>
          </w:tcPr>
          <w:p w14:paraId="725FC5FF"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5F3BBBB3"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1.Методы интегрирования; приложения определенного интеграла</w:t>
            </w:r>
          </w:p>
        </w:tc>
      </w:tr>
      <w:tr w:rsidR="00355E8E" w:rsidRPr="00355E8E" w14:paraId="16FFE621" w14:textId="77777777" w:rsidTr="00414EF3">
        <w:trPr>
          <w:trHeight w:val="101"/>
        </w:trPr>
        <w:tc>
          <w:tcPr>
            <w:tcW w:w="3022" w:type="dxa"/>
            <w:vMerge/>
            <w:shd w:val="clear" w:color="auto" w:fill="auto"/>
          </w:tcPr>
          <w:p w14:paraId="08A8C3D8"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4D6DFCA6"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Контрольная работа</w:t>
            </w:r>
          </w:p>
        </w:tc>
      </w:tr>
      <w:tr w:rsidR="00355E8E" w:rsidRPr="00355E8E" w14:paraId="6AB91196" w14:textId="77777777" w:rsidTr="00414EF3">
        <w:trPr>
          <w:trHeight w:val="20"/>
        </w:trPr>
        <w:tc>
          <w:tcPr>
            <w:tcW w:w="9918" w:type="dxa"/>
            <w:gridSpan w:val="2"/>
            <w:shd w:val="clear" w:color="auto" w:fill="auto"/>
          </w:tcPr>
          <w:p w14:paraId="722C3DA7" w14:textId="48490101"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Раздел 6.  Элементы теории вероятностей и математической статистики</w:t>
            </w:r>
            <w:r>
              <w:rPr>
                <w:rFonts w:ascii="Times New Roman" w:eastAsia="Times New Roman" w:hAnsi="Times New Roman" w:cs="Times New Roman"/>
                <w:b/>
                <w:bCs/>
                <w:sz w:val="24"/>
                <w:szCs w:val="24"/>
                <w:lang w:eastAsia="ru-RU"/>
              </w:rPr>
              <w:t xml:space="preserve"> – 10 часов</w:t>
            </w:r>
          </w:p>
        </w:tc>
      </w:tr>
      <w:tr w:rsidR="00355E8E" w:rsidRPr="00355E8E" w14:paraId="17128286" w14:textId="77777777" w:rsidTr="00414EF3">
        <w:trPr>
          <w:trHeight w:val="20"/>
        </w:trPr>
        <w:tc>
          <w:tcPr>
            <w:tcW w:w="3022" w:type="dxa"/>
            <w:vMerge w:val="restart"/>
            <w:shd w:val="clear" w:color="auto" w:fill="auto"/>
          </w:tcPr>
          <w:p w14:paraId="58E4903E"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6.1. </w:t>
            </w:r>
          </w:p>
          <w:p w14:paraId="537E71D0"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Основные понятия теории вероятностей</w:t>
            </w:r>
          </w:p>
        </w:tc>
        <w:tc>
          <w:tcPr>
            <w:tcW w:w="6896" w:type="dxa"/>
            <w:shd w:val="clear" w:color="auto" w:fill="auto"/>
          </w:tcPr>
          <w:p w14:paraId="34E129DB"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54A374A6" w14:textId="77777777" w:rsidTr="00414EF3">
        <w:trPr>
          <w:trHeight w:val="20"/>
        </w:trPr>
        <w:tc>
          <w:tcPr>
            <w:tcW w:w="3022" w:type="dxa"/>
            <w:vMerge/>
            <w:shd w:val="clear" w:color="auto" w:fill="auto"/>
          </w:tcPr>
          <w:p w14:paraId="3C261F14"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1D831849"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w:t>
            </w:r>
            <w:r w:rsidRPr="00355E8E">
              <w:rPr>
                <w:rFonts w:ascii="Times New Roman" w:eastAsia="Times New Roman" w:hAnsi="Times New Roman" w:cs="Times New Roman"/>
                <w:bCs/>
                <w:sz w:val="24"/>
                <w:szCs w:val="24"/>
                <w:shd w:val="clear" w:color="auto" w:fill="FFFFFF"/>
                <w:lang w:eastAsia="ru-RU"/>
              </w:rPr>
              <w:t>Закон</w:t>
            </w:r>
            <w:r w:rsidRPr="00355E8E">
              <w:rPr>
                <w:rFonts w:ascii="Times New Roman" w:eastAsia="Times New Roman" w:hAnsi="Times New Roman" w:cs="Times New Roman"/>
                <w:sz w:val="24"/>
                <w:szCs w:val="24"/>
                <w:shd w:val="clear" w:color="auto" w:fill="FFFFFF"/>
                <w:lang w:eastAsia="ru-RU"/>
              </w:rPr>
              <w:t> </w:t>
            </w:r>
            <w:r w:rsidRPr="00355E8E">
              <w:rPr>
                <w:rFonts w:ascii="Times New Roman" w:eastAsia="Times New Roman" w:hAnsi="Times New Roman" w:cs="Times New Roman"/>
                <w:bCs/>
                <w:sz w:val="24"/>
                <w:szCs w:val="24"/>
                <w:shd w:val="clear" w:color="auto" w:fill="FFFFFF"/>
                <w:lang w:eastAsia="ru-RU"/>
              </w:rPr>
              <w:t>распределения</w:t>
            </w:r>
            <w:r w:rsidRPr="00355E8E">
              <w:rPr>
                <w:rFonts w:ascii="Times New Roman" w:eastAsia="Times New Roman" w:hAnsi="Times New Roman" w:cs="Times New Roman"/>
                <w:sz w:val="24"/>
                <w:szCs w:val="24"/>
                <w:shd w:val="clear" w:color="auto" w:fill="FFFFFF"/>
                <w:lang w:eastAsia="ru-RU"/>
              </w:rPr>
              <w:t> </w:t>
            </w:r>
            <w:r w:rsidRPr="00355E8E">
              <w:rPr>
                <w:rFonts w:ascii="Times New Roman" w:eastAsia="Times New Roman" w:hAnsi="Times New Roman" w:cs="Times New Roman"/>
                <w:bCs/>
                <w:sz w:val="24"/>
                <w:szCs w:val="24"/>
                <w:shd w:val="clear" w:color="auto" w:fill="FFFFFF"/>
                <w:lang w:eastAsia="ru-RU"/>
              </w:rPr>
              <w:t>дискретной</w:t>
            </w:r>
            <w:r w:rsidRPr="00355E8E">
              <w:rPr>
                <w:rFonts w:ascii="Times New Roman" w:eastAsia="Times New Roman" w:hAnsi="Times New Roman" w:cs="Times New Roman"/>
                <w:sz w:val="24"/>
                <w:szCs w:val="24"/>
                <w:shd w:val="clear" w:color="auto" w:fill="FFFFFF"/>
                <w:lang w:eastAsia="ru-RU"/>
              </w:rPr>
              <w:t> </w:t>
            </w:r>
            <w:r w:rsidRPr="00355E8E">
              <w:rPr>
                <w:rFonts w:ascii="Times New Roman" w:eastAsia="Times New Roman" w:hAnsi="Times New Roman" w:cs="Times New Roman"/>
                <w:bCs/>
                <w:sz w:val="24"/>
                <w:szCs w:val="24"/>
                <w:shd w:val="clear" w:color="auto" w:fill="FFFFFF"/>
                <w:lang w:eastAsia="ru-RU"/>
              </w:rPr>
              <w:t>случайной</w:t>
            </w:r>
            <w:r w:rsidRPr="00355E8E">
              <w:rPr>
                <w:rFonts w:ascii="Times New Roman" w:eastAsia="Times New Roman" w:hAnsi="Times New Roman" w:cs="Times New Roman"/>
                <w:sz w:val="24"/>
                <w:szCs w:val="24"/>
                <w:shd w:val="clear" w:color="auto" w:fill="FFFFFF"/>
                <w:lang w:eastAsia="ru-RU"/>
              </w:rPr>
              <w:t> </w:t>
            </w:r>
            <w:r w:rsidRPr="00355E8E">
              <w:rPr>
                <w:rFonts w:ascii="Times New Roman" w:eastAsia="Times New Roman" w:hAnsi="Times New Roman" w:cs="Times New Roman"/>
                <w:bCs/>
                <w:sz w:val="24"/>
                <w:szCs w:val="24"/>
                <w:shd w:val="clear" w:color="auto" w:fill="FFFFFF"/>
                <w:lang w:eastAsia="ru-RU"/>
              </w:rPr>
              <w:t>величины:</w:t>
            </w:r>
            <w:r w:rsidRPr="00355E8E">
              <w:rPr>
                <w:rFonts w:ascii="Arial" w:eastAsia="Times New Roman" w:hAnsi="Arial" w:cs="Arial"/>
                <w:b/>
                <w:bCs/>
                <w:color w:val="333333"/>
                <w:sz w:val="20"/>
                <w:szCs w:val="20"/>
                <w:shd w:val="clear" w:color="auto" w:fill="FFFFFF"/>
                <w:lang w:eastAsia="ru-RU"/>
              </w:rPr>
              <w:t xml:space="preserve"> </w:t>
            </w:r>
            <w:r w:rsidRPr="00355E8E">
              <w:rPr>
                <w:rFonts w:ascii="Times New Roman" w:eastAsia="Times New Roman" w:hAnsi="Times New Roman" w:cs="Times New Roman"/>
                <w:bCs/>
                <w:sz w:val="24"/>
                <w:szCs w:val="24"/>
                <w:lang w:eastAsia="ru-RU"/>
              </w:rPr>
              <w:t>Основные понятия комбинаторики, события, вероятность события, операции над событиями, случайные величины, закон распределения дискретной случайной величины,  числовые характеристики дискретной случайной величины</w:t>
            </w:r>
          </w:p>
        </w:tc>
      </w:tr>
      <w:tr w:rsidR="00355E8E" w:rsidRPr="00355E8E" w14:paraId="2D5B6F02" w14:textId="77777777" w:rsidTr="00414EF3">
        <w:trPr>
          <w:trHeight w:val="20"/>
        </w:trPr>
        <w:tc>
          <w:tcPr>
            <w:tcW w:w="3022" w:type="dxa"/>
            <w:vMerge/>
            <w:shd w:val="clear" w:color="auto" w:fill="auto"/>
          </w:tcPr>
          <w:p w14:paraId="1DBEE5CA"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3F8235E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381D35DA" w14:textId="77777777" w:rsidTr="00414EF3">
        <w:trPr>
          <w:trHeight w:val="20"/>
        </w:trPr>
        <w:tc>
          <w:tcPr>
            <w:tcW w:w="3022" w:type="dxa"/>
            <w:vMerge/>
            <w:shd w:val="clear" w:color="auto" w:fill="auto"/>
          </w:tcPr>
          <w:p w14:paraId="27BE5D8C"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4D177D37"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1.Вычисление вероятностей событий</w:t>
            </w:r>
          </w:p>
        </w:tc>
      </w:tr>
      <w:tr w:rsidR="00355E8E" w:rsidRPr="00355E8E" w14:paraId="44322961" w14:textId="77777777" w:rsidTr="00414EF3">
        <w:trPr>
          <w:trHeight w:val="20"/>
        </w:trPr>
        <w:tc>
          <w:tcPr>
            <w:tcW w:w="3022" w:type="dxa"/>
            <w:vMerge w:val="restart"/>
            <w:shd w:val="clear" w:color="auto" w:fill="auto"/>
          </w:tcPr>
          <w:p w14:paraId="53A7C822"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 xml:space="preserve">Тема 6.2. </w:t>
            </w:r>
          </w:p>
          <w:p w14:paraId="66B5955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Основные понятия математической статистики</w:t>
            </w:r>
          </w:p>
        </w:tc>
        <w:tc>
          <w:tcPr>
            <w:tcW w:w="6896" w:type="dxa"/>
            <w:shd w:val="clear" w:color="auto" w:fill="auto"/>
          </w:tcPr>
          <w:p w14:paraId="5F2E43E1"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Содержание учебного материала</w:t>
            </w:r>
          </w:p>
        </w:tc>
      </w:tr>
      <w:tr w:rsidR="00355E8E" w:rsidRPr="00355E8E" w14:paraId="33F00A6D" w14:textId="77777777" w:rsidTr="00414EF3">
        <w:trPr>
          <w:trHeight w:val="20"/>
        </w:trPr>
        <w:tc>
          <w:tcPr>
            <w:tcW w:w="3022" w:type="dxa"/>
            <w:vMerge/>
            <w:shd w:val="clear" w:color="auto" w:fill="auto"/>
          </w:tcPr>
          <w:p w14:paraId="536A38B7"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2D0EB373"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1.Основы математической статистики: Генеральная совокупность, выборка, статистическое распределение выборки, первичная обработка статистических данных,  вариационный ряд, интервальный ряд, числовые характеристики выборки: выборочное среднее, выборочная дисперсия, среднее квадратическое отклонение.</w:t>
            </w:r>
          </w:p>
        </w:tc>
      </w:tr>
      <w:tr w:rsidR="00355E8E" w:rsidRPr="00355E8E" w14:paraId="2058C9D0" w14:textId="77777777" w:rsidTr="00414EF3">
        <w:trPr>
          <w:trHeight w:val="20"/>
        </w:trPr>
        <w:tc>
          <w:tcPr>
            <w:tcW w:w="3022" w:type="dxa"/>
            <w:vMerge/>
            <w:shd w:val="clear" w:color="auto" w:fill="auto"/>
          </w:tcPr>
          <w:p w14:paraId="1ACCBC62"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3B63CBB3"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
                <w:bCs/>
                <w:lang w:eastAsia="ru-RU"/>
              </w:rPr>
              <w:t>В том числе,  практических занятий и лабораторных работ</w:t>
            </w:r>
          </w:p>
        </w:tc>
      </w:tr>
      <w:tr w:rsidR="00355E8E" w:rsidRPr="00355E8E" w14:paraId="08766C68" w14:textId="77777777" w:rsidTr="00414EF3">
        <w:trPr>
          <w:trHeight w:val="20"/>
        </w:trPr>
        <w:tc>
          <w:tcPr>
            <w:tcW w:w="3022" w:type="dxa"/>
            <w:vMerge/>
            <w:shd w:val="clear" w:color="auto" w:fill="auto"/>
          </w:tcPr>
          <w:p w14:paraId="0942F487"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896" w:type="dxa"/>
            <w:shd w:val="clear" w:color="auto" w:fill="auto"/>
          </w:tcPr>
          <w:p w14:paraId="68AB88DA" w14:textId="77777777"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55E8E">
              <w:rPr>
                <w:rFonts w:ascii="Times New Roman" w:eastAsia="Times New Roman" w:hAnsi="Times New Roman" w:cs="Times New Roman"/>
                <w:bCs/>
                <w:sz w:val="24"/>
                <w:szCs w:val="24"/>
                <w:lang w:eastAsia="ru-RU"/>
              </w:rPr>
              <w:t>1.Числовые характеристики выборки</w:t>
            </w:r>
          </w:p>
        </w:tc>
      </w:tr>
      <w:tr w:rsidR="00355E8E" w:rsidRPr="00355E8E" w14:paraId="23AA8F34" w14:textId="77777777" w:rsidTr="00414EF3">
        <w:trPr>
          <w:trHeight w:val="20"/>
        </w:trPr>
        <w:tc>
          <w:tcPr>
            <w:tcW w:w="9918" w:type="dxa"/>
            <w:gridSpan w:val="2"/>
            <w:shd w:val="clear" w:color="auto" w:fill="auto"/>
          </w:tcPr>
          <w:p w14:paraId="4229960B" w14:textId="0B1D0C62"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Промежуточная аттестация</w:t>
            </w:r>
            <w:r>
              <w:rPr>
                <w:rFonts w:ascii="Times New Roman" w:eastAsia="Times New Roman" w:hAnsi="Times New Roman" w:cs="Times New Roman"/>
                <w:b/>
                <w:bCs/>
                <w:sz w:val="24"/>
                <w:szCs w:val="24"/>
                <w:lang w:eastAsia="ru-RU"/>
              </w:rPr>
              <w:t xml:space="preserve"> – 2 часа</w:t>
            </w:r>
          </w:p>
        </w:tc>
      </w:tr>
      <w:tr w:rsidR="00355E8E" w:rsidRPr="00355E8E" w14:paraId="49FF5626" w14:textId="77777777" w:rsidTr="00414EF3">
        <w:trPr>
          <w:trHeight w:val="299"/>
        </w:trPr>
        <w:tc>
          <w:tcPr>
            <w:tcW w:w="9918" w:type="dxa"/>
            <w:gridSpan w:val="2"/>
            <w:shd w:val="clear" w:color="auto" w:fill="auto"/>
          </w:tcPr>
          <w:p w14:paraId="6144934F" w14:textId="7470CFDC" w:rsidR="00355E8E" w:rsidRPr="00355E8E" w:rsidRDefault="00355E8E" w:rsidP="00355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55E8E">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72 часа</w:t>
            </w:r>
          </w:p>
        </w:tc>
      </w:tr>
    </w:tbl>
    <w:p w14:paraId="7B429846" w14:textId="77777777" w:rsidR="00355E8E" w:rsidRDefault="00355E8E" w:rsidP="00E45216">
      <w:pPr>
        <w:pStyle w:val="114"/>
        <w:rPr>
          <w:rFonts w:ascii="Times New Roman" w:hAnsi="Times New Roman"/>
        </w:rPr>
      </w:pPr>
    </w:p>
    <w:p w14:paraId="44D8A320" w14:textId="77777777" w:rsidR="00355E8E" w:rsidRDefault="00355E8E" w:rsidP="00E45216">
      <w:pPr>
        <w:pStyle w:val="114"/>
        <w:rPr>
          <w:rFonts w:ascii="Times New Roman" w:hAnsi="Times New Roman"/>
        </w:rPr>
      </w:pPr>
    </w:p>
    <w:p w14:paraId="45F6D978" w14:textId="77777777" w:rsidR="00355E8E" w:rsidRDefault="00355E8E" w:rsidP="00E45216">
      <w:pPr>
        <w:pStyle w:val="114"/>
        <w:rPr>
          <w:rFonts w:ascii="Times New Roman" w:hAnsi="Times New Roman"/>
        </w:rPr>
      </w:pPr>
    </w:p>
    <w:p w14:paraId="2A019814" w14:textId="77777777" w:rsidR="00355E8E" w:rsidRDefault="00355E8E" w:rsidP="00E45216">
      <w:pPr>
        <w:pStyle w:val="114"/>
        <w:rPr>
          <w:rFonts w:ascii="Times New Roman" w:hAnsi="Times New Roman"/>
        </w:rPr>
      </w:pPr>
    </w:p>
    <w:p w14:paraId="1A33F5AF" w14:textId="77777777" w:rsidR="00355E8E" w:rsidRDefault="00355E8E" w:rsidP="00E45216">
      <w:pPr>
        <w:pStyle w:val="114"/>
        <w:rPr>
          <w:rFonts w:ascii="Times New Roman" w:hAnsi="Times New Roman"/>
        </w:rPr>
      </w:pPr>
    </w:p>
    <w:p w14:paraId="228B7ECB" w14:textId="77777777" w:rsidR="00E45216" w:rsidRPr="00E45216" w:rsidRDefault="00E45216" w:rsidP="00E45216">
      <w:pPr>
        <w:rPr>
          <w:rFonts w:ascii="Times New Roman" w:eastAsia="Times New Roman" w:hAnsi="Times New Roman" w:cs="Times New Roman"/>
          <w:lang w:eastAsia="ru-RU"/>
        </w:rPr>
        <w:sectPr w:rsidR="00E45216" w:rsidRPr="00E45216" w:rsidSect="00414EF3">
          <w:pgSz w:w="11907" w:h="16840"/>
          <w:pgMar w:top="992" w:right="851" w:bottom="1134" w:left="1276" w:header="709" w:footer="709" w:gutter="0"/>
          <w:cols w:space="720"/>
        </w:sectPr>
      </w:pPr>
    </w:p>
    <w:p w14:paraId="4A6CE7B5" w14:textId="77777777" w:rsidR="00E45216" w:rsidRPr="00DF068E" w:rsidRDefault="00E45216" w:rsidP="00E4521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01DAB4" w14:textId="77777777" w:rsidR="00E45216" w:rsidRPr="00E11160" w:rsidRDefault="00E45216" w:rsidP="00E45216">
      <w:pPr>
        <w:pStyle w:val="114"/>
        <w:rPr>
          <w:rFonts w:ascii="Times New Roman" w:hAnsi="Times New Roman"/>
        </w:rPr>
      </w:pPr>
      <w:r w:rsidRPr="00E11160">
        <w:rPr>
          <w:rFonts w:ascii="Times New Roman" w:hAnsi="Times New Roman"/>
        </w:rPr>
        <w:t>3.1. Материально-техническое обеспечение</w:t>
      </w:r>
    </w:p>
    <w:p w14:paraId="152FFDF7" w14:textId="01E02FAA" w:rsidR="00E45216" w:rsidRPr="00FA680C" w:rsidRDefault="00E45216" w:rsidP="00E4521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355E8E">
        <w:rPr>
          <w:rFonts w:ascii="Times New Roman" w:eastAsia="Times New Roman" w:hAnsi="Times New Roman" w:cs="Times New Roman"/>
          <w:sz w:val="24"/>
          <w:szCs w:val="24"/>
          <w:lang w:eastAsia="ru-RU"/>
        </w:rPr>
        <w:t>Математика</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D2EA6A6" w14:textId="77777777" w:rsidR="00E45216" w:rsidRDefault="00E45216" w:rsidP="00E45216"/>
    <w:p w14:paraId="31BC17CE" w14:textId="77777777" w:rsidR="00E45216" w:rsidRPr="00E11160" w:rsidRDefault="00E45216" w:rsidP="00E452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EA0A16" w14:textId="77777777" w:rsidR="00E45216" w:rsidRDefault="00E45216" w:rsidP="00E452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91B614" w14:textId="77777777" w:rsidR="00E45216" w:rsidRDefault="00E45216" w:rsidP="00E45216">
      <w:pPr>
        <w:pStyle w:val="a4"/>
        <w:spacing w:line="276" w:lineRule="auto"/>
        <w:ind w:left="0" w:firstLine="709"/>
        <w:jc w:val="both"/>
        <w:rPr>
          <w:rFonts w:ascii="Times New Roman" w:hAnsi="Times New Roman"/>
          <w:bCs/>
          <w:sz w:val="24"/>
          <w:szCs w:val="24"/>
        </w:rPr>
      </w:pPr>
    </w:p>
    <w:p w14:paraId="26CFA5D5" w14:textId="77777777" w:rsidR="00E23A7A" w:rsidRPr="00B55FA2" w:rsidRDefault="00E23A7A" w:rsidP="00E23A7A">
      <w:pPr>
        <w:spacing w:line="276" w:lineRule="auto"/>
        <w:ind w:firstLine="709"/>
        <w:contextualSpacing/>
        <w:rPr>
          <w:rFonts w:ascii="Times New Roman" w:eastAsia="Calibri" w:hAnsi="Times New Roman"/>
          <w:b/>
          <w:sz w:val="24"/>
          <w:szCs w:val="24"/>
        </w:rPr>
      </w:pPr>
      <w:r w:rsidRPr="00B55FA2">
        <w:rPr>
          <w:rFonts w:ascii="Times New Roman" w:eastAsia="Calibri" w:hAnsi="Times New Roman"/>
          <w:b/>
          <w:sz w:val="24"/>
          <w:szCs w:val="24"/>
        </w:rPr>
        <w:t>3.2.1. Основные печатные и/или электронные издания</w:t>
      </w:r>
    </w:p>
    <w:p w14:paraId="0719A86F"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1.Баврин, И. И. Математика для технических колледжей и техникумов : учебник и практикум для среднего профессионального образования / И. И. Баврин. — 2-е изд., испр. и доп. — Москва : Издательство Юрайт, 2023. — 397 с. — (Профессиональное образование). — ISBN 978-5-534-08026-1. — Текст : электронный // Образовательная платформа Юрайт [сайт]. — URL: https://urait.ru/bcode/512900</w:t>
      </w:r>
    </w:p>
    <w:p w14:paraId="7E5F6BCF"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2.Блинова, С. П. Математика. Практикум для студентов технических специальностей : учебное пособие для спо / С. П. Блинова. — 3-е изд., стер. — Санкт-Петербург : Лань, 2024. — 196 с. — ISBN 978-5-507-49222-0. — Текст : электронный // Лань : электронно-библиотечная система. — URL: https://e.lanbook.com/book/383441</w:t>
      </w:r>
    </w:p>
    <w:p w14:paraId="2DB7DAF6"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3.Богомолов, Н. В. Практические занятия по математике : учебное пособие для среднего профессионального образования / Н. В. Богомолов. — 11-е изд., перераб. и доп. — Москва : Издательство Юрайт, 2024. — 571 с. — (Профессиональное образование). — ISBN 978-5-534-18419-8. — Текст : электронный // Образовательная платформа Юрайт [сайт]. — URL: https://urait.ru/bcode/534966</w:t>
      </w:r>
    </w:p>
    <w:p w14:paraId="0157E577"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4.Богомолов, Н. В.  Математика. Задачи с решениями : учебное пособие для среднего профессионального образования / Н. В. Богомолов. — 2-е изд., испр. и доп. — Москва : Издательство Юрайт, 2024. — 755 с. — (Профессиональное образование). — ISBN 978-5-534-16211-0. — Текст : электронный // Образовательная платформа Юрайт [сайт]. — URL: https://urait.ru/bcode/544899</w:t>
      </w:r>
    </w:p>
    <w:p w14:paraId="240AAE65"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5.Булдык, Г. М. Математика / Г. М. Булдык. — 2-е изд., стер. — Санкт-Петербург : Лань, 2024. — 156 с. — ISBN 978-5-507-48578-9. — Текст : электронный // Лань : электронно-библиотечная система. — URL: https://e.lanbook.com/book/356150</w:t>
      </w:r>
    </w:p>
    <w:p w14:paraId="48D119F4"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6.Кремер,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перераб. и доп. — Москва : Издательство Юрайт, 2024. — 408 с. — (Профессиональное образование). — ISBN 978-5-534-17852-4. — Текст : электронный // Образовательная платформа Юрайт [сайт]. — URL: https://urait.ru/bcode/536272</w:t>
      </w:r>
    </w:p>
    <w:p w14:paraId="18DD9300"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 xml:space="preserve">7.Кучер, Т. П. Математика. Тесты : учебное пособие для среднего профессионального образования / Т. П. Кучер. — 2-е изд., испр. и доп. — Москва : Издательство Юрайт, 2024. — 541 с. — (Профессиональное образование). — ISBN 978-5-534-10555-1. — Текст : </w:t>
      </w:r>
      <w:r w:rsidRPr="00B55FA2">
        <w:rPr>
          <w:rFonts w:ascii="Times New Roman" w:eastAsia="Calibri" w:hAnsi="Times New Roman"/>
          <w:bCs/>
          <w:iCs/>
          <w:sz w:val="24"/>
          <w:szCs w:val="24"/>
        </w:rPr>
        <w:lastRenderedPageBreak/>
        <w:t>электронный // Образовательная платформа Юрайт [сайт]. — URL: https://urait.ru/bcode/537754</w:t>
      </w:r>
    </w:p>
    <w:p w14:paraId="075D31A2"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8.Кытманов, А. М. Математика : учебное пособие для спо / А. М. Кытманов, Е. К. Лейнартас, С. Г. Мысливец. — 4-е изд., стер. — Санкт-Петербург : Лань, 2024. — 288 с. — ISBN 978-5-507-49226-8. — Текст : электронный // Лань : электронно-библиотечная система. — URL: https://e.lanbook.com/book/383453</w:t>
      </w:r>
    </w:p>
    <w:p w14:paraId="1D45C408"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9.Лисичкин, В. Т. Математика в задачах с решениями / В. Т. Лисичкин, И. Л. Соловейчик. — 10-е изд., стер. — Санкт-Петербург : Лань, 2023. — 464 с. — ISBN 978-5-507-46662-7. — Текст : электронный // Лань : электронно-библиотечная система. — URL: https://e.lanbook.com/book/314798</w:t>
      </w:r>
    </w:p>
    <w:p w14:paraId="187E38E1"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10.Павлюченко, Ю. В. Математика : учебник и практикум для среднего профессионального образования / Ю. В. Павлюченко, Н. Ш. Хассан ; под общей редакцией Ю. В. Павлюченко. — 4-е изд., перераб. и доп. — Москва : Издательство Юрайт, 2023. — 238 с. — (Профессиональное образование). — ISBN 978-5-534-01261-3. — Текст : электронный // Образовательная платформа Юрайт [сайт]. — URL: https://urait.ru/bcode/511840</w:t>
      </w:r>
    </w:p>
    <w:p w14:paraId="3D58DEA3" w14:textId="6D66770B" w:rsidR="00E23A7A"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 xml:space="preserve">11.Седых, И. Ю. Математика : учебник и практикум для среднего профессионального образования / И. Ю. Седых, Ю. Б. Гребенщиков, А. Ю. Шевелев. — Москва : Издательство Юрайт, 2023. — 443 с. — (Профессиональное образование). — ISBN 978-5-9916-5914-7. — Текст : электронный // Образовательная платформа Юрайт [сайт]. — URL: </w:t>
      </w:r>
      <w:hyperlink r:id="rId26" w:history="1">
        <w:r w:rsidRPr="00B55FA2">
          <w:rPr>
            <w:rFonts w:ascii="Times New Roman" w:eastAsia="Calibri" w:hAnsi="Times New Roman"/>
            <w:bCs/>
            <w:iCs/>
            <w:sz w:val="24"/>
            <w:szCs w:val="24"/>
          </w:rPr>
          <w:t>https://urait.ru/bcode/511991</w:t>
        </w:r>
      </w:hyperlink>
    </w:p>
    <w:p w14:paraId="0EF1D297" w14:textId="77777777" w:rsidR="00414EF3" w:rsidRPr="00B55FA2" w:rsidRDefault="00414EF3" w:rsidP="00E23A7A">
      <w:pPr>
        <w:suppressAutoHyphens/>
        <w:spacing w:line="276" w:lineRule="auto"/>
        <w:ind w:firstLine="709"/>
        <w:contextualSpacing/>
        <w:jc w:val="both"/>
        <w:rPr>
          <w:rFonts w:ascii="Times New Roman" w:eastAsia="Calibri" w:hAnsi="Times New Roman"/>
          <w:bCs/>
          <w:iCs/>
          <w:sz w:val="24"/>
          <w:szCs w:val="24"/>
        </w:rPr>
      </w:pPr>
    </w:p>
    <w:p w14:paraId="1561F752" w14:textId="77777777" w:rsidR="00E23A7A" w:rsidRPr="00414EF3" w:rsidRDefault="00E23A7A" w:rsidP="00E23A7A">
      <w:pPr>
        <w:suppressAutoHyphens/>
        <w:spacing w:line="276" w:lineRule="auto"/>
        <w:ind w:firstLine="709"/>
        <w:contextualSpacing/>
        <w:rPr>
          <w:rFonts w:ascii="Times New Roman" w:eastAsia="Calibri" w:hAnsi="Times New Roman" w:cs="Times New Roman"/>
          <w:bCs/>
          <w:i/>
          <w:sz w:val="24"/>
          <w:szCs w:val="24"/>
        </w:rPr>
      </w:pPr>
      <w:r w:rsidRPr="00414EF3">
        <w:rPr>
          <w:rFonts w:ascii="Times New Roman" w:eastAsia="Calibri" w:hAnsi="Times New Roman" w:cs="Times New Roman"/>
          <w:b/>
          <w:bCs/>
          <w:sz w:val="24"/>
          <w:szCs w:val="24"/>
        </w:rPr>
        <w:t xml:space="preserve">3.2.2. Дополнительные источники </w:t>
      </w:r>
    </w:p>
    <w:p w14:paraId="6A59D20A" w14:textId="77777777" w:rsidR="00E23A7A" w:rsidRPr="00414EF3" w:rsidRDefault="00E23A7A" w:rsidP="00414EF3">
      <w:pPr>
        <w:suppressAutoHyphens/>
        <w:spacing w:line="276" w:lineRule="auto"/>
        <w:ind w:firstLine="709"/>
        <w:contextualSpacing/>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1.Единая коллекция цифровых образовательных ресурсов [Электронный ресурс]. URL: http://school-collection.edu.ru/.</w:t>
      </w:r>
    </w:p>
    <w:p w14:paraId="12DBADE4" w14:textId="77777777" w:rsidR="00E23A7A" w:rsidRPr="00414EF3" w:rsidRDefault="00E23A7A" w:rsidP="00414EF3">
      <w:pPr>
        <w:suppressAutoHyphens/>
        <w:spacing w:line="276" w:lineRule="auto"/>
        <w:ind w:firstLine="709"/>
        <w:contextualSpacing/>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2.Портал Math. ru: библиотека, медиатека олимпиады, задачи, научные школы, учительская, история математики [Электронный ресурс]. URL: https://math.ru/</w:t>
      </w:r>
    </w:p>
    <w:p w14:paraId="10AAB8A8" w14:textId="77777777" w:rsidR="00E23A7A" w:rsidRPr="00414EF3" w:rsidRDefault="00E23A7A" w:rsidP="00414EF3">
      <w:pPr>
        <w:suppressAutoHyphens/>
        <w:spacing w:line="276" w:lineRule="auto"/>
        <w:ind w:firstLine="709"/>
        <w:contextualSpacing/>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3.Математика в Открытом колледже [Электронный ресурс]. URL: https://mathematics.ru/</w:t>
      </w:r>
    </w:p>
    <w:p w14:paraId="007ABAAF" w14:textId="77777777" w:rsidR="00E23A7A" w:rsidRPr="00414EF3" w:rsidRDefault="00E23A7A" w:rsidP="00414EF3">
      <w:pPr>
        <w:suppressAutoHyphens/>
        <w:spacing w:line="276" w:lineRule="auto"/>
        <w:ind w:firstLine="709"/>
        <w:contextualSpacing/>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4.Общероссийский математический портал Math-Net.ru [Электронный ресурс]. URL: http://w4.ww.mathnet.ru/</w:t>
      </w:r>
    </w:p>
    <w:p w14:paraId="7F588125" w14:textId="77777777" w:rsidR="00E23A7A" w:rsidRPr="00414EF3" w:rsidRDefault="00E23A7A" w:rsidP="00414EF3">
      <w:pPr>
        <w:suppressAutoHyphens/>
        <w:spacing w:line="276" w:lineRule="auto"/>
        <w:ind w:firstLine="709"/>
        <w:contextualSpacing/>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5.Портал Allmath.ru – вся математика в одном месте [Электронный ресурс]. URL: http://www.allmath.ru/</w:t>
      </w:r>
    </w:p>
    <w:p w14:paraId="015F63C7" w14:textId="688B099F" w:rsidR="00E23A7A" w:rsidRPr="00414EF3" w:rsidRDefault="00E23A7A" w:rsidP="00414EF3">
      <w:pPr>
        <w:suppressAutoHyphens/>
        <w:spacing w:line="276" w:lineRule="auto"/>
        <w:ind w:firstLine="709"/>
        <w:contextualSpacing/>
        <w:jc w:val="both"/>
        <w:rPr>
          <w:rFonts w:ascii="Times New Roman" w:eastAsia="Calibri" w:hAnsi="Times New Roman" w:cs="Times New Roman"/>
          <w:bCs/>
          <w:iCs/>
          <w:sz w:val="24"/>
          <w:szCs w:val="24"/>
        </w:rPr>
      </w:pPr>
      <w:r w:rsidRPr="00414EF3">
        <w:rPr>
          <w:rFonts w:ascii="Times New Roman" w:eastAsia="Calibri" w:hAnsi="Times New Roman" w:cs="Times New Roman"/>
          <w:bCs/>
          <w:iCs/>
          <w:sz w:val="24"/>
          <w:szCs w:val="24"/>
        </w:rPr>
        <w:t xml:space="preserve">6.Интернет-библиотека физико-математической литературы [Электронный ресурс]. URL: </w:t>
      </w:r>
      <w:hyperlink r:id="rId27" w:history="1">
        <w:r w:rsidR="00414EF3" w:rsidRPr="00414EF3">
          <w:rPr>
            <w:rFonts w:ascii="Times New Roman" w:eastAsia="Calibri" w:hAnsi="Times New Roman" w:cs="Times New Roman"/>
            <w:bCs/>
            <w:iCs/>
            <w:sz w:val="24"/>
            <w:szCs w:val="24"/>
          </w:rPr>
          <w:t>http://ilib.mccme.ru</w:t>
        </w:r>
      </w:hyperlink>
    </w:p>
    <w:p w14:paraId="38FD05A2" w14:textId="646348DF" w:rsidR="00414EF3" w:rsidRDefault="00414EF3" w:rsidP="00414EF3">
      <w:pPr>
        <w:suppressAutoHyphens/>
        <w:spacing w:line="276" w:lineRule="auto"/>
        <w:ind w:firstLine="709"/>
        <w:contextualSpacing/>
        <w:jc w:val="both"/>
        <w:rPr>
          <w:rFonts w:ascii="Times New Roman" w:eastAsia="Calibri" w:hAnsi="Times New Roman"/>
          <w:bCs/>
          <w:iCs/>
          <w:sz w:val="24"/>
          <w:szCs w:val="24"/>
        </w:rPr>
      </w:pPr>
    </w:p>
    <w:p w14:paraId="4FEF8FD7" w14:textId="346E1C79" w:rsidR="00414EF3" w:rsidRDefault="00414EF3" w:rsidP="00414EF3">
      <w:pPr>
        <w:suppressAutoHyphens/>
        <w:spacing w:line="276" w:lineRule="auto"/>
        <w:ind w:firstLine="709"/>
        <w:contextualSpacing/>
        <w:jc w:val="both"/>
        <w:rPr>
          <w:rFonts w:ascii="Times New Roman" w:eastAsia="Calibri" w:hAnsi="Times New Roman"/>
          <w:bCs/>
          <w:iCs/>
          <w:sz w:val="24"/>
          <w:szCs w:val="24"/>
        </w:rPr>
      </w:pPr>
    </w:p>
    <w:p w14:paraId="7F4720F9" w14:textId="66C8FA8C" w:rsidR="00414EF3" w:rsidRDefault="00414EF3" w:rsidP="00414EF3">
      <w:pPr>
        <w:suppressAutoHyphens/>
        <w:spacing w:line="276" w:lineRule="auto"/>
        <w:ind w:firstLine="709"/>
        <w:contextualSpacing/>
        <w:jc w:val="both"/>
        <w:rPr>
          <w:rFonts w:ascii="Times New Roman" w:eastAsia="Calibri" w:hAnsi="Times New Roman"/>
          <w:bCs/>
          <w:iCs/>
          <w:sz w:val="24"/>
          <w:szCs w:val="24"/>
        </w:rPr>
      </w:pPr>
    </w:p>
    <w:p w14:paraId="4740C412" w14:textId="1AAEC002" w:rsidR="00414EF3" w:rsidRDefault="00414EF3" w:rsidP="00414EF3">
      <w:pPr>
        <w:suppressAutoHyphens/>
        <w:spacing w:line="276" w:lineRule="auto"/>
        <w:ind w:firstLine="709"/>
        <w:contextualSpacing/>
        <w:jc w:val="both"/>
        <w:rPr>
          <w:rFonts w:ascii="Times New Roman" w:eastAsia="Calibri" w:hAnsi="Times New Roman"/>
          <w:bCs/>
          <w:iCs/>
          <w:sz w:val="24"/>
          <w:szCs w:val="24"/>
        </w:rPr>
      </w:pPr>
    </w:p>
    <w:p w14:paraId="3D08BB8F" w14:textId="13102495" w:rsidR="00414EF3" w:rsidRDefault="00414EF3" w:rsidP="00414EF3">
      <w:pPr>
        <w:suppressAutoHyphens/>
        <w:spacing w:line="276" w:lineRule="auto"/>
        <w:ind w:firstLine="709"/>
        <w:contextualSpacing/>
        <w:jc w:val="both"/>
        <w:rPr>
          <w:rFonts w:ascii="Times New Roman" w:eastAsia="Calibri" w:hAnsi="Times New Roman"/>
          <w:bCs/>
          <w:iCs/>
          <w:sz w:val="24"/>
          <w:szCs w:val="24"/>
        </w:rPr>
      </w:pPr>
    </w:p>
    <w:p w14:paraId="6D58347A" w14:textId="6BE2300B" w:rsidR="00414EF3" w:rsidRDefault="00414EF3" w:rsidP="00414EF3">
      <w:pPr>
        <w:suppressAutoHyphens/>
        <w:spacing w:line="276" w:lineRule="auto"/>
        <w:ind w:firstLine="709"/>
        <w:contextualSpacing/>
        <w:jc w:val="both"/>
        <w:rPr>
          <w:rFonts w:ascii="Times New Roman" w:eastAsia="Calibri" w:hAnsi="Times New Roman"/>
          <w:bCs/>
          <w:iCs/>
          <w:sz w:val="24"/>
          <w:szCs w:val="24"/>
        </w:rPr>
      </w:pPr>
    </w:p>
    <w:p w14:paraId="5F59FC6C" w14:textId="1A35A0C4" w:rsidR="00414EF3" w:rsidRDefault="00414EF3" w:rsidP="00414EF3">
      <w:pPr>
        <w:suppressAutoHyphens/>
        <w:spacing w:line="276" w:lineRule="auto"/>
        <w:ind w:firstLine="709"/>
        <w:contextualSpacing/>
        <w:jc w:val="both"/>
        <w:rPr>
          <w:rFonts w:ascii="Times New Roman" w:eastAsia="Calibri" w:hAnsi="Times New Roman"/>
          <w:bCs/>
          <w:iCs/>
          <w:sz w:val="24"/>
          <w:szCs w:val="24"/>
        </w:rPr>
      </w:pPr>
    </w:p>
    <w:p w14:paraId="16653767" w14:textId="77777777" w:rsidR="00414EF3" w:rsidRPr="00414EF3" w:rsidRDefault="00414EF3" w:rsidP="00414EF3">
      <w:pPr>
        <w:suppressAutoHyphens/>
        <w:spacing w:line="276" w:lineRule="auto"/>
        <w:ind w:firstLine="709"/>
        <w:contextualSpacing/>
        <w:jc w:val="both"/>
        <w:rPr>
          <w:rFonts w:ascii="Times New Roman" w:eastAsia="Calibri" w:hAnsi="Times New Roman"/>
          <w:bCs/>
          <w:iCs/>
          <w:sz w:val="24"/>
          <w:szCs w:val="24"/>
        </w:rPr>
      </w:pPr>
    </w:p>
    <w:p w14:paraId="43492BC7" w14:textId="0F4394E7" w:rsidR="00E45216" w:rsidRPr="00DF068E" w:rsidRDefault="00E45216" w:rsidP="00E4521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45216" w:rsidRPr="00414EF3" w14:paraId="4D3D3988" w14:textId="77777777" w:rsidTr="00E45216">
        <w:trPr>
          <w:trHeight w:val="519"/>
        </w:trPr>
        <w:tc>
          <w:tcPr>
            <w:tcW w:w="1498" w:type="pct"/>
            <w:vAlign w:val="center"/>
          </w:tcPr>
          <w:p w14:paraId="69214789" w14:textId="77777777" w:rsidR="00E45216" w:rsidRPr="00414EF3" w:rsidRDefault="00E45216" w:rsidP="00E45216">
            <w:pPr>
              <w:suppressAutoHyphens/>
              <w:spacing w:line="276" w:lineRule="auto"/>
              <w:contextualSpacing/>
              <w:jc w:val="center"/>
              <w:rPr>
                <w:rFonts w:ascii="Times New Roman" w:hAnsi="Times New Roman" w:cs="Times New Roman"/>
                <w:b/>
                <w:iCs/>
                <w:sz w:val="24"/>
                <w:szCs w:val="24"/>
              </w:rPr>
            </w:pPr>
            <w:r w:rsidRPr="00414EF3">
              <w:rPr>
                <w:rFonts w:ascii="Times New Roman" w:hAnsi="Times New Roman" w:cs="Times New Roman"/>
                <w:b/>
                <w:iCs/>
                <w:sz w:val="24"/>
                <w:szCs w:val="24"/>
              </w:rPr>
              <w:t>Результаты обучения</w:t>
            </w:r>
          </w:p>
        </w:tc>
        <w:tc>
          <w:tcPr>
            <w:tcW w:w="1787" w:type="pct"/>
            <w:vAlign w:val="center"/>
          </w:tcPr>
          <w:p w14:paraId="3CC22F3B" w14:textId="77777777" w:rsidR="00E45216" w:rsidRPr="00414EF3" w:rsidRDefault="00E45216" w:rsidP="00E45216">
            <w:pPr>
              <w:suppressAutoHyphens/>
              <w:spacing w:line="276" w:lineRule="auto"/>
              <w:contextualSpacing/>
              <w:jc w:val="center"/>
              <w:rPr>
                <w:rFonts w:ascii="Times New Roman" w:hAnsi="Times New Roman" w:cs="Times New Roman"/>
                <w:b/>
                <w:sz w:val="24"/>
                <w:szCs w:val="24"/>
              </w:rPr>
            </w:pPr>
            <w:r w:rsidRPr="00414EF3">
              <w:rPr>
                <w:rFonts w:ascii="Times New Roman" w:hAnsi="Times New Roman" w:cs="Times New Roman"/>
                <w:b/>
                <w:iCs/>
                <w:sz w:val="24"/>
                <w:szCs w:val="24"/>
              </w:rPr>
              <w:t>Показатели освоенности компетенций</w:t>
            </w:r>
          </w:p>
        </w:tc>
        <w:tc>
          <w:tcPr>
            <w:tcW w:w="1715" w:type="pct"/>
            <w:vAlign w:val="center"/>
          </w:tcPr>
          <w:p w14:paraId="009AC9D2" w14:textId="77777777" w:rsidR="00E45216" w:rsidRPr="00414EF3" w:rsidRDefault="00E45216" w:rsidP="00E45216">
            <w:pPr>
              <w:suppressAutoHyphens/>
              <w:spacing w:line="276" w:lineRule="auto"/>
              <w:contextualSpacing/>
              <w:jc w:val="center"/>
              <w:rPr>
                <w:rFonts w:ascii="Times New Roman" w:hAnsi="Times New Roman" w:cs="Times New Roman"/>
                <w:b/>
                <w:sz w:val="24"/>
                <w:szCs w:val="24"/>
              </w:rPr>
            </w:pPr>
            <w:r w:rsidRPr="00414EF3">
              <w:rPr>
                <w:rFonts w:ascii="Times New Roman" w:hAnsi="Times New Roman" w:cs="Times New Roman"/>
                <w:b/>
                <w:sz w:val="24"/>
                <w:szCs w:val="24"/>
              </w:rPr>
              <w:t>Методы оценки</w:t>
            </w:r>
          </w:p>
        </w:tc>
      </w:tr>
      <w:tr w:rsidR="00355E8E" w:rsidRPr="00414EF3" w14:paraId="6B49AE2C" w14:textId="77777777" w:rsidTr="00E45216">
        <w:trPr>
          <w:trHeight w:val="698"/>
        </w:trPr>
        <w:tc>
          <w:tcPr>
            <w:tcW w:w="1498" w:type="pct"/>
          </w:tcPr>
          <w:p w14:paraId="5FF15571" w14:textId="77777777" w:rsidR="00355E8E" w:rsidRPr="00414EF3" w:rsidRDefault="00355E8E" w:rsidP="00355E8E">
            <w:pPr>
              <w:jc w:val="both"/>
              <w:rPr>
                <w:rFonts w:ascii="Times New Roman" w:hAnsi="Times New Roman" w:cs="Times New Roman"/>
                <w:b/>
                <w:bCs/>
                <w:i/>
                <w:sz w:val="24"/>
                <w:szCs w:val="24"/>
              </w:rPr>
            </w:pPr>
            <w:r w:rsidRPr="00414EF3">
              <w:rPr>
                <w:rFonts w:ascii="Times New Roman" w:hAnsi="Times New Roman" w:cs="Times New Roman"/>
                <w:b/>
                <w:bCs/>
                <w:i/>
                <w:sz w:val="24"/>
                <w:szCs w:val="24"/>
              </w:rPr>
              <w:t>Перечень знаний, осваиваемых в рамках дисциплины:</w:t>
            </w:r>
          </w:p>
          <w:p w14:paraId="4867B7FA" w14:textId="77777777" w:rsidR="00355E8E" w:rsidRPr="00414EF3" w:rsidRDefault="00355E8E" w:rsidP="00355E8E">
            <w:pPr>
              <w:jc w:val="both"/>
              <w:rPr>
                <w:rFonts w:ascii="Times New Roman" w:hAnsi="Times New Roman" w:cs="Times New Roman"/>
                <w:b/>
                <w:bCs/>
                <w:i/>
                <w:sz w:val="24"/>
                <w:szCs w:val="24"/>
              </w:rPr>
            </w:pPr>
            <w:r w:rsidRPr="00414EF3">
              <w:rPr>
                <w:rFonts w:ascii="Times New Roman" w:hAnsi="Times New Roman" w:cs="Times New Roman"/>
                <w:sz w:val="24"/>
                <w:szCs w:val="24"/>
              </w:rPr>
              <w:t>- численные методы решения профессиональных задач</w:t>
            </w:r>
            <w:r w:rsidRPr="00414EF3">
              <w:rPr>
                <w:rFonts w:ascii="Times New Roman" w:hAnsi="Times New Roman" w:cs="Times New Roman"/>
                <w:b/>
                <w:bCs/>
                <w:i/>
                <w:sz w:val="24"/>
                <w:szCs w:val="24"/>
              </w:rPr>
              <w:t xml:space="preserve"> Перечень умений, осваиваемых в рамках дисциплины:</w:t>
            </w:r>
          </w:p>
          <w:p w14:paraId="444AFB70" w14:textId="4E09C930" w:rsidR="00355E8E" w:rsidRPr="00414EF3" w:rsidRDefault="00355E8E" w:rsidP="00355E8E">
            <w:pPr>
              <w:suppressAutoHyphens/>
              <w:contextualSpacing/>
              <w:rPr>
                <w:rFonts w:ascii="Times New Roman" w:hAnsi="Times New Roman" w:cs="Times New Roman"/>
                <w:i/>
                <w:sz w:val="24"/>
                <w:szCs w:val="24"/>
              </w:rPr>
            </w:pPr>
            <w:r w:rsidRPr="00414EF3">
              <w:rPr>
                <w:rFonts w:ascii="Times New Roman" w:hAnsi="Times New Roman" w:cs="Times New Roman"/>
                <w:sz w:val="24"/>
                <w:szCs w:val="24"/>
              </w:rPr>
              <w:t>- применять математические методы для решения профессиональных задач</w:t>
            </w:r>
          </w:p>
        </w:tc>
        <w:tc>
          <w:tcPr>
            <w:tcW w:w="1787" w:type="pct"/>
          </w:tcPr>
          <w:p w14:paraId="5FE4932C" w14:textId="77777777" w:rsidR="00355E8E" w:rsidRPr="00414EF3" w:rsidRDefault="00355E8E" w:rsidP="00355E8E">
            <w:pPr>
              <w:rPr>
                <w:rFonts w:ascii="Times New Roman" w:hAnsi="Times New Roman" w:cs="Times New Roman"/>
                <w:sz w:val="24"/>
                <w:szCs w:val="24"/>
              </w:rPr>
            </w:pPr>
            <w:r w:rsidRPr="00414EF3">
              <w:rPr>
                <w:rFonts w:ascii="Times New Roman" w:hAnsi="Times New Roman" w:cs="Times New Roman"/>
                <w:b/>
                <w:bCs/>
                <w:sz w:val="24"/>
                <w:szCs w:val="24"/>
              </w:rPr>
              <w:t xml:space="preserve">- </w:t>
            </w:r>
            <w:r w:rsidRPr="00414EF3">
              <w:rPr>
                <w:rFonts w:ascii="Times New Roman" w:hAnsi="Times New Roman" w:cs="Times New Roman"/>
                <w:bCs/>
                <w:sz w:val="24"/>
                <w:szCs w:val="24"/>
              </w:rPr>
              <w:t>применяет</w:t>
            </w:r>
            <w:r w:rsidRPr="00414EF3">
              <w:rPr>
                <w:rFonts w:ascii="Times New Roman" w:hAnsi="Times New Roman" w:cs="Times New Roman"/>
                <w:b/>
                <w:bCs/>
                <w:sz w:val="24"/>
                <w:szCs w:val="24"/>
              </w:rPr>
              <w:t xml:space="preserve"> </w:t>
            </w:r>
            <w:r w:rsidRPr="00414EF3">
              <w:rPr>
                <w:rFonts w:ascii="Times New Roman" w:hAnsi="Times New Roman" w:cs="Times New Roman"/>
                <w:sz w:val="24"/>
                <w:szCs w:val="24"/>
              </w:rPr>
              <w:t>численные методы решения профессиональных задач</w:t>
            </w:r>
          </w:p>
          <w:p w14:paraId="0B9CC35E" w14:textId="5EEEE735" w:rsidR="00355E8E" w:rsidRPr="00414EF3" w:rsidRDefault="00355E8E" w:rsidP="00355E8E">
            <w:pPr>
              <w:suppressAutoHyphens/>
              <w:contextualSpacing/>
              <w:rPr>
                <w:rFonts w:ascii="Times New Roman" w:hAnsi="Times New Roman" w:cs="Times New Roman"/>
                <w:i/>
                <w:sz w:val="24"/>
                <w:szCs w:val="24"/>
              </w:rPr>
            </w:pPr>
            <w:r w:rsidRPr="00414EF3">
              <w:rPr>
                <w:rFonts w:ascii="Times New Roman" w:hAnsi="Times New Roman" w:cs="Times New Roman"/>
                <w:b/>
                <w:bCs/>
                <w:i/>
                <w:sz w:val="24"/>
                <w:szCs w:val="24"/>
              </w:rPr>
              <w:t xml:space="preserve"> </w:t>
            </w:r>
            <w:r w:rsidRPr="00414EF3">
              <w:rPr>
                <w:rFonts w:ascii="Times New Roman" w:hAnsi="Times New Roman" w:cs="Times New Roman"/>
                <w:bCs/>
                <w:sz w:val="24"/>
                <w:szCs w:val="24"/>
              </w:rPr>
              <w:t>-применяет</w:t>
            </w:r>
            <w:r w:rsidRPr="00414EF3">
              <w:rPr>
                <w:rFonts w:ascii="Times New Roman" w:hAnsi="Times New Roman" w:cs="Times New Roman"/>
                <w:sz w:val="24"/>
                <w:szCs w:val="24"/>
              </w:rPr>
              <w:t xml:space="preserve"> математические методы для решения профессиональных задач</w:t>
            </w:r>
            <w:r w:rsidRPr="00414EF3">
              <w:rPr>
                <w:rFonts w:ascii="Times New Roman" w:hAnsi="Times New Roman" w:cs="Times New Roman"/>
                <w:b/>
                <w:bCs/>
                <w:sz w:val="24"/>
                <w:szCs w:val="24"/>
              </w:rPr>
              <w:t xml:space="preserve"> </w:t>
            </w:r>
          </w:p>
        </w:tc>
        <w:tc>
          <w:tcPr>
            <w:tcW w:w="1715" w:type="pct"/>
          </w:tcPr>
          <w:p w14:paraId="4EACFC8C" w14:textId="77777777" w:rsidR="00355E8E" w:rsidRPr="00414EF3" w:rsidRDefault="00355E8E" w:rsidP="00355E8E">
            <w:pPr>
              <w:pStyle w:val="affffff3"/>
              <w:jc w:val="both"/>
              <w:rPr>
                <w:rFonts w:ascii="Times New Roman" w:hAnsi="Times New Roman"/>
                <w:bCs/>
                <w:sz w:val="24"/>
                <w:szCs w:val="24"/>
              </w:rPr>
            </w:pPr>
            <w:r w:rsidRPr="00414EF3">
              <w:rPr>
                <w:rFonts w:ascii="Times New Roman" w:hAnsi="Times New Roman"/>
                <w:bCs/>
                <w:sz w:val="24"/>
                <w:szCs w:val="24"/>
              </w:rPr>
              <w:t xml:space="preserve">Оценка результатов </w:t>
            </w:r>
          </w:p>
          <w:p w14:paraId="5D6176A7" w14:textId="77777777" w:rsidR="00355E8E" w:rsidRPr="00414EF3" w:rsidRDefault="00355E8E" w:rsidP="00355E8E">
            <w:pPr>
              <w:pStyle w:val="affffff3"/>
              <w:jc w:val="both"/>
              <w:rPr>
                <w:rFonts w:ascii="Times New Roman" w:hAnsi="Times New Roman"/>
                <w:color w:val="000000"/>
                <w:sz w:val="24"/>
                <w:szCs w:val="24"/>
                <w:lang w:eastAsia="en-US"/>
              </w:rPr>
            </w:pPr>
            <w:r w:rsidRPr="00414EF3">
              <w:rPr>
                <w:rFonts w:ascii="Times New Roman" w:hAnsi="Times New Roman"/>
                <w:bCs/>
                <w:sz w:val="24"/>
                <w:szCs w:val="24"/>
              </w:rPr>
              <w:t>выполнения:</w:t>
            </w:r>
            <w:r w:rsidRPr="00414EF3">
              <w:rPr>
                <w:rFonts w:ascii="Times New Roman" w:hAnsi="Times New Roman"/>
                <w:color w:val="000000"/>
                <w:sz w:val="24"/>
                <w:szCs w:val="24"/>
                <w:lang w:eastAsia="en-US"/>
              </w:rPr>
              <w:t xml:space="preserve"> </w:t>
            </w:r>
          </w:p>
          <w:p w14:paraId="7F11BECE" w14:textId="77777777" w:rsidR="00355E8E" w:rsidRPr="00414EF3" w:rsidRDefault="00355E8E" w:rsidP="00355E8E">
            <w:pPr>
              <w:pStyle w:val="affffff3"/>
              <w:jc w:val="both"/>
              <w:rPr>
                <w:rFonts w:ascii="Times New Roman" w:hAnsi="Times New Roman"/>
                <w:color w:val="000000"/>
                <w:sz w:val="24"/>
                <w:szCs w:val="24"/>
                <w:lang w:eastAsia="en-US"/>
              </w:rPr>
            </w:pPr>
            <w:r w:rsidRPr="00414EF3">
              <w:rPr>
                <w:rFonts w:ascii="Times New Roman" w:hAnsi="Times New Roman"/>
                <w:color w:val="000000"/>
                <w:sz w:val="24"/>
                <w:szCs w:val="24"/>
                <w:lang w:eastAsia="en-US"/>
              </w:rPr>
              <w:t>- тестирования</w:t>
            </w:r>
          </w:p>
          <w:p w14:paraId="66D1D261" w14:textId="77777777" w:rsidR="00355E8E" w:rsidRPr="00414EF3" w:rsidRDefault="00355E8E" w:rsidP="00355E8E">
            <w:pPr>
              <w:pStyle w:val="affffff3"/>
              <w:jc w:val="both"/>
              <w:rPr>
                <w:rFonts w:ascii="Times New Roman" w:hAnsi="Times New Roman"/>
                <w:color w:val="000000"/>
                <w:sz w:val="24"/>
                <w:szCs w:val="24"/>
                <w:lang w:eastAsia="en-US"/>
              </w:rPr>
            </w:pPr>
            <w:r w:rsidRPr="00414EF3">
              <w:rPr>
                <w:rFonts w:ascii="Times New Roman" w:hAnsi="Times New Roman"/>
                <w:color w:val="000000"/>
                <w:sz w:val="24"/>
                <w:szCs w:val="24"/>
                <w:lang w:eastAsia="en-US"/>
              </w:rPr>
              <w:t>-практической работы</w:t>
            </w:r>
          </w:p>
          <w:p w14:paraId="1A80C2A9" w14:textId="77777777" w:rsidR="00355E8E" w:rsidRPr="00414EF3" w:rsidRDefault="00355E8E" w:rsidP="00355E8E">
            <w:pPr>
              <w:pStyle w:val="affffff3"/>
              <w:jc w:val="both"/>
              <w:rPr>
                <w:rFonts w:ascii="Times New Roman" w:hAnsi="Times New Roman"/>
                <w:color w:val="000000"/>
                <w:sz w:val="24"/>
                <w:szCs w:val="24"/>
                <w:lang w:eastAsia="en-US"/>
              </w:rPr>
            </w:pPr>
            <w:r w:rsidRPr="00414EF3">
              <w:rPr>
                <w:rFonts w:ascii="Times New Roman" w:hAnsi="Times New Roman"/>
                <w:color w:val="000000"/>
                <w:sz w:val="24"/>
                <w:szCs w:val="24"/>
                <w:lang w:eastAsia="en-US"/>
              </w:rPr>
              <w:t>- контрольной работы</w:t>
            </w:r>
          </w:p>
          <w:p w14:paraId="2ADC94EA" w14:textId="0E28CF7F" w:rsidR="00355E8E" w:rsidRPr="00414EF3" w:rsidRDefault="00355E8E" w:rsidP="00355E8E">
            <w:pPr>
              <w:suppressAutoHyphens/>
              <w:contextualSpacing/>
              <w:rPr>
                <w:rFonts w:ascii="Times New Roman" w:hAnsi="Times New Roman" w:cs="Times New Roman"/>
                <w:i/>
                <w:sz w:val="24"/>
                <w:szCs w:val="24"/>
              </w:rPr>
            </w:pPr>
          </w:p>
        </w:tc>
      </w:tr>
    </w:tbl>
    <w:p w14:paraId="27D2A664" w14:textId="77777777" w:rsidR="00E45216" w:rsidRDefault="00E45216" w:rsidP="000143A1">
      <w:pPr>
        <w:jc w:val="right"/>
        <w:rPr>
          <w:rFonts w:ascii="Times New Roman" w:hAnsi="Times New Roman" w:cs="Times New Roman"/>
          <w:b/>
          <w:bCs/>
          <w:sz w:val="24"/>
          <w:szCs w:val="24"/>
        </w:rPr>
      </w:pPr>
    </w:p>
    <w:p w14:paraId="574617CE" w14:textId="77777777" w:rsidR="00E45216" w:rsidRDefault="00E45216" w:rsidP="000143A1">
      <w:pPr>
        <w:jc w:val="right"/>
        <w:rPr>
          <w:rFonts w:ascii="Times New Roman" w:hAnsi="Times New Roman" w:cs="Times New Roman"/>
          <w:b/>
          <w:bCs/>
          <w:sz w:val="24"/>
          <w:szCs w:val="24"/>
        </w:rPr>
      </w:pPr>
    </w:p>
    <w:p w14:paraId="370C0CA2" w14:textId="77777777" w:rsidR="00E45216" w:rsidRDefault="00E45216" w:rsidP="000143A1">
      <w:pPr>
        <w:jc w:val="right"/>
        <w:rPr>
          <w:rFonts w:ascii="Times New Roman" w:hAnsi="Times New Roman" w:cs="Times New Roman"/>
          <w:b/>
          <w:bCs/>
          <w:sz w:val="24"/>
          <w:szCs w:val="24"/>
        </w:rPr>
      </w:pPr>
    </w:p>
    <w:p w14:paraId="644D71AD" w14:textId="77777777" w:rsidR="00E45216" w:rsidRDefault="00E45216" w:rsidP="000143A1">
      <w:pPr>
        <w:jc w:val="right"/>
        <w:rPr>
          <w:rFonts w:ascii="Times New Roman" w:hAnsi="Times New Roman" w:cs="Times New Roman"/>
          <w:b/>
          <w:bCs/>
          <w:sz w:val="24"/>
          <w:szCs w:val="24"/>
        </w:rPr>
      </w:pPr>
    </w:p>
    <w:p w14:paraId="0A0ED6FD" w14:textId="77777777" w:rsidR="00E45216" w:rsidRDefault="00E45216" w:rsidP="000143A1">
      <w:pPr>
        <w:jc w:val="right"/>
        <w:rPr>
          <w:rFonts w:ascii="Times New Roman" w:hAnsi="Times New Roman" w:cs="Times New Roman"/>
          <w:b/>
          <w:bCs/>
          <w:sz w:val="24"/>
          <w:szCs w:val="24"/>
        </w:rPr>
      </w:pPr>
    </w:p>
    <w:p w14:paraId="765A52EA" w14:textId="77777777" w:rsidR="00E45216" w:rsidRDefault="00E45216" w:rsidP="000143A1">
      <w:pPr>
        <w:jc w:val="right"/>
        <w:rPr>
          <w:rFonts w:ascii="Times New Roman" w:hAnsi="Times New Roman" w:cs="Times New Roman"/>
          <w:b/>
          <w:bCs/>
          <w:sz w:val="24"/>
          <w:szCs w:val="24"/>
        </w:rPr>
      </w:pPr>
    </w:p>
    <w:p w14:paraId="022BE541" w14:textId="77777777" w:rsidR="00E45216" w:rsidRDefault="00E45216" w:rsidP="000143A1">
      <w:pPr>
        <w:jc w:val="right"/>
        <w:rPr>
          <w:rFonts w:ascii="Times New Roman" w:hAnsi="Times New Roman" w:cs="Times New Roman"/>
          <w:b/>
          <w:bCs/>
          <w:sz w:val="24"/>
          <w:szCs w:val="24"/>
        </w:rPr>
      </w:pPr>
    </w:p>
    <w:p w14:paraId="6906A708" w14:textId="77777777" w:rsidR="00E45216" w:rsidRDefault="00E45216" w:rsidP="000143A1">
      <w:pPr>
        <w:jc w:val="right"/>
        <w:rPr>
          <w:rFonts w:ascii="Times New Roman" w:hAnsi="Times New Roman" w:cs="Times New Roman"/>
          <w:b/>
          <w:bCs/>
          <w:sz w:val="24"/>
          <w:szCs w:val="24"/>
        </w:rPr>
      </w:pPr>
    </w:p>
    <w:p w14:paraId="3F42D57F" w14:textId="77777777" w:rsidR="00E45216" w:rsidRDefault="00E45216" w:rsidP="000143A1">
      <w:pPr>
        <w:jc w:val="right"/>
        <w:rPr>
          <w:rFonts w:ascii="Times New Roman" w:hAnsi="Times New Roman" w:cs="Times New Roman"/>
          <w:b/>
          <w:bCs/>
          <w:sz w:val="24"/>
          <w:szCs w:val="24"/>
        </w:rPr>
      </w:pPr>
    </w:p>
    <w:p w14:paraId="02052FB9" w14:textId="77777777" w:rsidR="00E45216" w:rsidRDefault="00E45216" w:rsidP="000143A1">
      <w:pPr>
        <w:jc w:val="right"/>
        <w:rPr>
          <w:rFonts w:ascii="Times New Roman" w:hAnsi="Times New Roman" w:cs="Times New Roman"/>
          <w:b/>
          <w:bCs/>
          <w:sz w:val="24"/>
          <w:szCs w:val="24"/>
        </w:rPr>
      </w:pPr>
    </w:p>
    <w:p w14:paraId="1C0483BB" w14:textId="77777777" w:rsidR="00E45216" w:rsidRDefault="00E45216" w:rsidP="000143A1">
      <w:pPr>
        <w:jc w:val="right"/>
        <w:rPr>
          <w:rFonts w:ascii="Times New Roman" w:hAnsi="Times New Roman" w:cs="Times New Roman"/>
          <w:b/>
          <w:bCs/>
          <w:sz w:val="24"/>
          <w:szCs w:val="24"/>
        </w:rPr>
      </w:pPr>
    </w:p>
    <w:p w14:paraId="743E6743" w14:textId="77777777" w:rsidR="00E45216" w:rsidRDefault="00E45216" w:rsidP="000143A1">
      <w:pPr>
        <w:jc w:val="right"/>
        <w:rPr>
          <w:rFonts w:ascii="Times New Roman" w:hAnsi="Times New Roman" w:cs="Times New Roman"/>
          <w:b/>
          <w:bCs/>
          <w:sz w:val="24"/>
          <w:szCs w:val="24"/>
        </w:rPr>
      </w:pPr>
    </w:p>
    <w:p w14:paraId="190C6D61" w14:textId="77777777" w:rsidR="00E45216" w:rsidRDefault="00E45216" w:rsidP="000143A1">
      <w:pPr>
        <w:jc w:val="right"/>
        <w:rPr>
          <w:rFonts w:ascii="Times New Roman" w:hAnsi="Times New Roman" w:cs="Times New Roman"/>
          <w:b/>
          <w:bCs/>
          <w:sz w:val="24"/>
          <w:szCs w:val="24"/>
        </w:rPr>
      </w:pPr>
    </w:p>
    <w:p w14:paraId="0CCCD56B" w14:textId="77777777" w:rsidR="00E45216" w:rsidRDefault="00E45216" w:rsidP="000143A1">
      <w:pPr>
        <w:jc w:val="right"/>
        <w:rPr>
          <w:rFonts w:ascii="Times New Roman" w:hAnsi="Times New Roman" w:cs="Times New Roman"/>
          <w:b/>
          <w:bCs/>
          <w:sz w:val="24"/>
          <w:szCs w:val="24"/>
        </w:rPr>
      </w:pPr>
    </w:p>
    <w:p w14:paraId="29241FAC" w14:textId="77777777" w:rsidR="00E45216" w:rsidRDefault="00E45216" w:rsidP="000143A1">
      <w:pPr>
        <w:jc w:val="right"/>
        <w:rPr>
          <w:rFonts w:ascii="Times New Roman" w:hAnsi="Times New Roman" w:cs="Times New Roman"/>
          <w:b/>
          <w:bCs/>
          <w:sz w:val="24"/>
          <w:szCs w:val="24"/>
        </w:rPr>
      </w:pPr>
    </w:p>
    <w:p w14:paraId="69DFCCFE" w14:textId="77777777" w:rsidR="00E45216" w:rsidRDefault="00E45216" w:rsidP="000143A1">
      <w:pPr>
        <w:jc w:val="right"/>
        <w:rPr>
          <w:rFonts w:ascii="Times New Roman" w:hAnsi="Times New Roman" w:cs="Times New Roman"/>
          <w:b/>
          <w:bCs/>
          <w:sz w:val="24"/>
          <w:szCs w:val="24"/>
        </w:rPr>
      </w:pPr>
    </w:p>
    <w:p w14:paraId="49C81F5D" w14:textId="77777777" w:rsidR="00E45216" w:rsidRDefault="00E45216" w:rsidP="000143A1">
      <w:pPr>
        <w:jc w:val="right"/>
        <w:rPr>
          <w:rFonts w:ascii="Times New Roman" w:hAnsi="Times New Roman" w:cs="Times New Roman"/>
          <w:b/>
          <w:bCs/>
          <w:sz w:val="24"/>
          <w:szCs w:val="24"/>
        </w:rPr>
      </w:pPr>
    </w:p>
    <w:p w14:paraId="1D680CA0" w14:textId="77777777" w:rsidR="00E45216" w:rsidRDefault="00E45216" w:rsidP="000143A1">
      <w:pPr>
        <w:jc w:val="right"/>
        <w:rPr>
          <w:rFonts w:ascii="Times New Roman" w:hAnsi="Times New Roman" w:cs="Times New Roman"/>
          <w:b/>
          <w:bCs/>
          <w:sz w:val="24"/>
          <w:szCs w:val="24"/>
        </w:rPr>
      </w:pPr>
    </w:p>
    <w:p w14:paraId="3BB927CC" w14:textId="77777777" w:rsidR="00E45216" w:rsidRDefault="00E45216" w:rsidP="000143A1">
      <w:pPr>
        <w:jc w:val="right"/>
        <w:rPr>
          <w:rFonts w:ascii="Times New Roman" w:hAnsi="Times New Roman" w:cs="Times New Roman"/>
          <w:b/>
          <w:bCs/>
          <w:sz w:val="24"/>
          <w:szCs w:val="24"/>
        </w:rPr>
      </w:pPr>
    </w:p>
    <w:p w14:paraId="49389680" w14:textId="77777777" w:rsidR="00E45216" w:rsidRDefault="00E45216" w:rsidP="000143A1">
      <w:pPr>
        <w:jc w:val="right"/>
        <w:rPr>
          <w:rFonts w:ascii="Times New Roman" w:hAnsi="Times New Roman" w:cs="Times New Roman"/>
          <w:b/>
          <w:bCs/>
          <w:sz w:val="24"/>
          <w:szCs w:val="24"/>
        </w:rPr>
      </w:pPr>
    </w:p>
    <w:p w14:paraId="1AF27ABA" w14:textId="77777777" w:rsidR="00E45216" w:rsidRDefault="00E45216" w:rsidP="000143A1">
      <w:pPr>
        <w:jc w:val="right"/>
        <w:rPr>
          <w:rFonts w:ascii="Times New Roman" w:hAnsi="Times New Roman" w:cs="Times New Roman"/>
          <w:b/>
          <w:bCs/>
          <w:sz w:val="24"/>
          <w:szCs w:val="24"/>
        </w:rPr>
      </w:pPr>
    </w:p>
    <w:p w14:paraId="635AFD52" w14:textId="77777777" w:rsidR="00E45216" w:rsidRDefault="00E45216" w:rsidP="000143A1">
      <w:pPr>
        <w:jc w:val="right"/>
        <w:rPr>
          <w:rFonts w:ascii="Times New Roman" w:hAnsi="Times New Roman" w:cs="Times New Roman"/>
          <w:b/>
          <w:bCs/>
          <w:sz w:val="24"/>
          <w:szCs w:val="24"/>
        </w:rPr>
      </w:pPr>
    </w:p>
    <w:p w14:paraId="34B52521" w14:textId="77777777" w:rsidR="00E45216" w:rsidRDefault="00E45216" w:rsidP="000143A1">
      <w:pPr>
        <w:jc w:val="right"/>
        <w:rPr>
          <w:rFonts w:ascii="Times New Roman" w:hAnsi="Times New Roman" w:cs="Times New Roman"/>
          <w:b/>
          <w:bCs/>
          <w:sz w:val="24"/>
          <w:szCs w:val="24"/>
        </w:rPr>
      </w:pPr>
    </w:p>
    <w:p w14:paraId="4356962E" w14:textId="77777777" w:rsidR="004B6E03" w:rsidRDefault="004B6E03" w:rsidP="000143A1">
      <w:pPr>
        <w:jc w:val="right"/>
        <w:rPr>
          <w:rFonts w:ascii="Times New Roman" w:hAnsi="Times New Roman" w:cs="Times New Roman"/>
          <w:b/>
          <w:bCs/>
          <w:sz w:val="24"/>
          <w:szCs w:val="24"/>
        </w:rPr>
      </w:pPr>
    </w:p>
    <w:p w14:paraId="6BCC4131" w14:textId="77777777" w:rsidR="004B6E03" w:rsidRDefault="004B6E03" w:rsidP="000143A1">
      <w:pPr>
        <w:jc w:val="right"/>
        <w:rPr>
          <w:rFonts w:ascii="Times New Roman" w:hAnsi="Times New Roman" w:cs="Times New Roman"/>
          <w:b/>
          <w:bCs/>
          <w:sz w:val="24"/>
          <w:szCs w:val="24"/>
        </w:rPr>
      </w:pPr>
    </w:p>
    <w:p w14:paraId="15EDF6E1" w14:textId="77777777" w:rsidR="004B6E03" w:rsidRDefault="004B6E03" w:rsidP="000143A1">
      <w:pPr>
        <w:jc w:val="right"/>
        <w:rPr>
          <w:rFonts w:ascii="Times New Roman" w:hAnsi="Times New Roman" w:cs="Times New Roman"/>
          <w:b/>
          <w:bCs/>
          <w:sz w:val="24"/>
          <w:szCs w:val="24"/>
        </w:rPr>
      </w:pPr>
    </w:p>
    <w:p w14:paraId="6524D5CD" w14:textId="77777777" w:rsidR="004B6E03" w:rsidRDefault="004B6E03" w:rsidP="000143A1">
      <w:pPr>
        <w:jc w:val="right"/>
        <w:rPr>
          <w:rFonts w:ascii="Times New Roman" w:hAnsi="Times New Roman" w:cs="Times New Roman"/>
          <w:b/>
          <w:bCs/>
          <w:sz w:val="24"/>
          <w:szCs w:val="24"/>
        </w:rPr>
      </w:pPr>
    </w:p>
    <w:p w14:paraId="512AFEED" w14:textId="77777777" w:rsidR="004B6E03" w:rsidRDefault="004B6E03" w:rsidP="000143A1">
      <w:pPr>
        <w:jc w:val="right"/>
        <w:rPr>
          <w:rFonts w:ascii="Times New Roman" w:hAnsi="Times New Roman" w:cs="Times New Roman"/>
          <w:b/>
          <w:bCs/>
          <w:sz w:val="24"/>
          <w:szCs w:val="24"/>
        </w:rPr>
      </w:pPr>
    </w:p>
    <w:p w14:paraId="245E43DF" w14:textId="77777777" w:rsidR="00E45216" w:rsidRDefault="00E45216" w:rsidP="000143A1">
      <w:pPr>
        <w:jc w:val="right"/>
        <w:rPr>
          <w:rFonts w:ascii="Times New Roman" w:hAnsi="Times New Roman" w:cs="Times New Roman"/>
          <w:b/>
          <w:bCs/>
          <w:sz w:val="24"/>
          <w:szCs w:val="24"/>
        </w:rPr>
      </w:pPr>
    </w:p>
    <w:p w14:paraId="4F5E9688" w14:textId="77777777" w:rsidR="00E45216" w:rsidRDefault="00E45216" w:rsidP="000143A1">
      <w:pPr>
        <w:jc w:val="right"/>
        <w:rPr>
          <w:rFonts w:ascii="Times New Roman" w:hAnsi="Times New Roman" w:cs="Times New Roman"/>
          <w:b/>
          <w:bCs/>
          <w:sz w:val="24"/>
          <w:szCs w:val="24"/>
        </w:rPr>
      </w:pPr>
    </w:p>
    <w:p w14:paraId="7AC1B50C" w14:textId="77777777" w:rsidR="00E45216" w:rsidRDefault="00E45216" w:rsidP="000143A1">
      <w:pPr>
        <w:jc w:val="right"/>
        <w:rPr>
          <w:rFonts w:ascii="Times New Roman" w:hAnsi="Times New Roman" w:cs="Times New Roman"/>
          <w:b/>
          <w:bCs/>
          <w:sz w:val="24"/>
          <w:szCs w:val="24"/>
        </w:rPr>
      </w:pPr>
    </w:p>
    <w:p w14:paraId="744B7ECC" w14:textId="77777777" w:rsidR="00E45216" w:rsidRDefault="00E45216" w:rsidP="000143A1">
      <w:pPr>
        <w:jc w:val="right"/>
        <w:rPr>
          <w:rFonts w:ascii="Times New Roman" w:hAnsi="Times New Roman" w:cs="Times New Roman"/>
          <w:b/>
          <w:bCs/>
          <w:sz w:val="24"/>
          <w:szCs w:val="24"/>
        </w:rPr>
      </w:pPr>
    </w:p>
    <w:p w14:paraId="503C7CDC" w14:textId="77777777" w:rsidR="00E23A7A" w:rsidRDefault="00E23A7A" w:rsidP="00E45216">
      <w:pPr>
        <w:jc w:val="right"/>
        <w:rPr>
          <w:rFonts w:ascii="Times New Roman" w:hAnsi="Times New Roman" w:cs="Times New Roman"/>
          <w:b/>
          <w:bCs/>
          <w:sz w:val="24"/>
          <w:szCs w:val="24"/>
        </w:rPr>
        <w:sectPr w:rsidR="00E23A7A" w:rsidSect="00502F97">
          <w:headerReference w:type="even" r:id="rId28"/>
          <w:headerReference w:type="default" r:id="rId29"/>
          <w:pgSz w:w="11906" w:h="16838"/>
          <w:pgMar w:top="1134" w:right="567" w:bottom="1134" w:left="1701" w:header="709" w:footer="709" w:gutter="0"/>
          <w:cols w:space="708"/>
          <w:docGrid w:linePitch="360"/>
        </w:sectPr>
      </w:pPr>
    </w:p>
    <w:p w14:paraId="3971719C" w14:textId="41AC8934" w:rsidR="00E45216" w:rsidRDefault="00E45216" w:rsidP="00E4521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B6E03">
        <w:rPr>
          <w:rFonts w:ascii="Times New Roman" w:hAnsi="Times New Roman" w:cs="Times New Roman"/>
          <w:b/>
          <w:bCs/>
          <w:sz w:val="24"/>
          <w:szCs w:val="24"/>
        </w:rPr>
        <w:t>7</w:t>
      </w:r>
    </w:p>
    <w:p w14:paraId="0016CD45" w14:textId="1C6DD87D" w:rsidR="00E45216" w:rsidRPr="00414EF3" w:rsidRDefault="00E45216" w:rsidP="00414EF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414EF3">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05CD6E6B" w14:textId="77777777" w:rsidR="00E45216" w:rsidRDefault="00E45216" w:rsidP="00E45216">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3511A1A4" w14:textId="77777777" w:rsidR="00E45216" w:rsidRDefault="00E45216" w:rsidP="00E45216">
      <w:pPr>
        <w:jc w:val="right"/>
        <w:rPr>
          <w:rFonts w:ascii="Times New Roman" w:hAnsi="Times New Roman" w:cs="Times New Roman"/>
          <w:b/>
          <w:bCs/>
          <w:color w:val="0070C0"/>
          <w:sz w:val="24"/>
          <w:szCs w:val="24"/>
        </w:rPr>
      </w:pPr>
    </w:p>
    <w:p w14:paraId="0072DC81" w14:textId="77777777" w:rsidR="00E45216" w:rsidRDefault="00E45216" w:rsidP="00E45216">
      <w:pPr>
        <w:jc w:val="right"/>
        <w:rPr>
          <w:rFonts w:ascii="Times New Roman" w:hAnsi="Times New Roman" w:cs="Times New Roman"/>
          <w:b/>
          <w:bCs/>
          <w:color w:val="0070C0"/>
          <w:sz w:val="24"/>
          <w:szCs w:val="24"/>
        </w:rPr>
      </w:pPr>
    </w:p>
    <w:p w14:paraId="5181EC8C" w14:textId="77777777" w:rsidR="00E45216" w:rsidRDefault="00E45216" w:rsidP="00E45216">
      <w:pPr>
        <w:jc w:val="right"/>
        <w:rPr>
          <w:rFonts w:ascii="Times New Roman" w:hAnsi="Times New Roman" w:cs="Times New Roman"/>
          <w:b/>
          <w:bCs/>
          <w:color w:val="0070C0"/>
          <w:sz w:val="24"/>
          <w:szCs w:val="24"/>
        </w:rPr>
      </w:pPr>
    </w:p>
    <w:p w14:paraId="005C8CBC" w14:textId="77777777" w:rsidR="00E45216" w:rsidRDefault="00E45216" w:rsidP="00E45216">
      <w:pPr>
        <w:jc w:val="right"/>
        <w:rPr>
          <w:rFonts w:ascii="Times New Roman" w:hAnsi="Times New Roman" w:cs="Times New Roman"/>
          <w:b/>
          <w:bCs/>
          <w:color w:val="0070C0"/>
          <w:sz w:val="24"/>
          <w:szCs w:val="24"/>
        </w:rPr>
      </w:pPr>
    </w:p>
    <w:p w14:paraId="798FA704" w14:textId="77777777" w:rsidR="00E45216" w:rsidRDefault="00E45216" w:rsidP="00E45216">
      <w:pPr>
        <w:jc w:val="right"/>
        <w:rPr>
          <w:rFonts w:ascii="Times New Roman" w:hAnsi="Times New Roman" w:cs="Times New Roman"/>
          <w:b/>
          <w:bCs/>
          <w:color w:val="0070C0"/>
          <w:sz w:val="24"/>
          <w:szCs w:val="24"/>
        </w:rPr>
      </w:pPr>
    </w:p>
    <w:p w14:paraId="1707306E" w14:textId="77777777" w:rsidR="00E45216" w:rsidRDefault="00E45216" w:rsidP="00E45216">
      <w:pPr>
        <w:jc w:val="right"/>
        <w:rPr>
          <w:rFonts w:ascii="Times New Roman" w:hAnsi="Times New Roman" w:cs="Times New Roman"/>
          <w:b/>
          <w:bCs/>
          <w:color w:val="0070C0"/>
          <w:sz w:val="24"/>
          <w:szCs w:val="24"/>
        </w:rPr>
      </w:pPr>
    </w:p>
    <w:p w14:paraId="09D9A416" w14:textId="77777777" w:rsidR="00E45216" w:rsidRDefault="00E45216" w:rsidP="00E45216">
      <w:pPr>
        <w:jc w:val="right"/>
        <w:rPr>
          <w:rFonts w:ascii="Times New Roman" w:hAnsi="Times New Roman" w:cs="Times New Roman"/>
          <w:b/>
          <w:bCs/>
          <w:color w:val="0070C0"/>
          <w:sz w:val="24"/>
          <w:szCs w:val="24"/>
        </w:rPr>
      </w:pPr>
    </w:p>
    <w:p w14:paraId="7D789556" w14:textId="77777777" w:rsidR="00E45216" w:rsidRDefault="00E45216" w:rsidP="00E45216">
      <w:pPr>
        <w:jc w:val="right"/>
        <w:rPr>
          <w:rFonts w:ascii="Times New Roman" w:hAnsi="Times New Roman" w:cs="Times New Roman"/>
          <w:b/>
          <w:bCs/>
          <w:color w:val="0070C0"/>
          <w:sz w:val="24"/>
          <w:szCs w:val="24"/>
        </w:rPr>
      </w:pPr>
    </w:p>
    <w:p w14:paraId="16061109" w14:textId="77777777" w:rsidR="00E45216" w:rsidRDefault="00E45216" w:rsidP="00E45216">
      <w:pPr>
        <w:jc w:val="right"/>
        <w:rPr>
          <w:rFonts w:ascii="Times New Roman" w:hAnsi="Times New Roman" w:cs="Times New Roman"/>
          <w:b/>
          <w:bCs/>
          <w:color w:val="0070C0"/>
          <w:sz w:val="24"/>
          <w:szCs w:val="24"/>
        </w:rPr>
      </w:pPr>
    </w:p>
    <w:p w14:paraId="01C84570" w14:textId="77777777" w:rsidR="00E45216" w:rsidRPr="00502F97" w:rsidRDefault="00E45216" w:rsidP="00E45216">
      <w:pPr>
        <w:jc w:val="right"/>
        <w:rPr>
          <w:rFonts w:ascii="Times New Roman" w:hAnsi="Times New Roman" w:cs="Times New Roman"/>
          <w:b/>
          <w:bCs/>
          <w:color w:val="0070C0"/>
          <w:sz w:val="24"/>
          <w:szCs w:val="24"/>
        </w:rPr>
      </w:pPr>
    </w:p>
    <w:p w14:paraId="7B1C91E1" w14:textId="77777777" w:rsidR="00E45216" w:rsidRPr="008F578C" w:rsidRDefault="00E45216" w:rsidP="00E452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156DCA" w14:textId="2CD62300" w:rsidR="00E45216" w:rsidRPr="00EF51FA" w:rsidRDefault="00E45216" w:rsidP="00E45216">
      <w:pPr>
        <w:pStyle w:val="1"/>
      </w:pPr>
      <w:r w:rsidRPr="00E11C29">
        <w:rPr>
          <w:rFonts w:ascii="Times New Roman Полужирный" w:hAnsi="Times New Roman Полужирный"/>
          <w:caps/>
        </w:rPr>
        <w:t>«</w:t>
      </w:r>
      <w:r w:rsidR="004B6E03">
        <w:rPr>
          <w:caps/>
        </w:rPr>
        <w:t>ЕН.02 ИНФОРМАЦИОННЫЕ ТЕХНОЛОГИИ В ПРОФЕССИОНАЛЬНОЙ ДЕЯТЕЛЬНОСТИ</w:t>
      </w:r>
      <w:r w:rsidRPr="00EF51FA">
        <w:t>»</w:t>
      </w:r>
    </w:p>
    <w:p w14:paraId="5B218AF7" w14:textId="77777777" w:rsidR="00E45216" w:rsidRDefault="00E45216" w:rsidP="00E45216">
      <w:pPr>
        <w:pStyle w:val="1"/>
      </w:pPr>
    </w:p>
    <w:p w14:paraId="30DD027E" w14:textId="77777777" w:rsidR="00E45216" w:rsidRDefault="00E45216" w:rsidP="00E45216">
      <w:pPr>
        <w:pStyle w:val="1"/>
      </w:pPr>
    </w:p>
    <w:p w14:paraId="29B570AB" w14:textId="77777777" w:rsidR="00E45216" w:rsidRDefault="00E45216" w:rsidP="00E45216">
      <w:pPr>
        <w:pStyle w:val="1"/>
      </w:pPr>
    </w:p>
    <w:p w14:paraId="30B0223E" w14:textId="77777777" w:rsidR="00E45216" w:rsidRDefault="00E45216" w:rsidP="00E45216">
      <w:pPr>
        <w:pStyle w:val="1"/>
      </w:pPr>
    </w:p>
    <w:p w14:paraId="701E815B" w14:textId="77777777" w:rsidR="00E45216" w:rsidRDefault="00E45216" w:rsidP="00E45216">
      <w:pPr>
        <w:pStyle w:val="1"/>
      </w:pPr>
    </w:p>
    <w:p w14:paraId="5D558248" w14:textId="77777777" w:rsidR="00E45216" w:rsidRDefault="00E45216" w:rsidP="00E45216">
      <w:pPr>
        <w:pStyle w:val="1"/>
      </w:pPr>
    </w:p>
    <w:p w14:paraId="3473F8AC" w14:textId="77777777" w:rsidR="00E45216" w:rsidRDefault="00E45216" w:rsidP="00E45216">
      <w:pPr>
        <w:pStyle w:val="1"/>
      </w:pPr>
    </w:p>
    <w:p w14:paraId="6017A344" w14:textId="77777777" w:rsidR="00E45216" w:rsidRDefault="00E45216" w:rsidP="00E45216">
      <w:pPr>
        <w:pStyle w:val="1"/>
      </w:pPr>
    </w:p>
    <w:p w14:paraId="05DF5E2B" w14:textId="77777777" w:rsidR="00E45216" w:rsidRDefault="00E45216" w:rsidP="00E45216">
      <w:pPr>
        <w:pStyle w:val="1"/>
      </w:pPr>
    </w:p>
    <w:p w14:paraId="652C51C3" w14:textId="77777777" w:rsidR="00E45216" w:rsidRDefault="00E45216" w:rsidP="00E45216">
      <w:pPr>
        <w:pStyle w:val="1"/>
      </w:pPr>
    </w:p>
    <w:p w14:paraId="7049A43E" w14:textId="77777777" w:rsidR="00E45216" w:rsidRDefault="00E45216" w:rsidP="00E45216">
      <w:pPr>
        <w:pStyle w:val="1"/>
      </w:pPr>
    </w:p>
    <w:p w14:paraId="542EC8C5" w14:textId="77777777" w:rsidR="00E45216" w:rsidRDefault="00E45216" w:rsidP="00E45216">
      <w:pPr>
        <w:pStyle w:val="1"/>
      </w:pPr>
    </w:p>
    <w:p w14:paraId="21D91D49" w14:textId="77777777" w:rsidR="00E45216" w:rsidRDefault="00E45216" w:rsidP="00E45216">
      <w:pPr>
        <w:pStyle w:val="1"/>
      </w:pPr>
    </w:p>
    <w:p w14:paraId="21454CB1" w14:textId="77777777" w:rsidR="00E45216" w:rsidRDefault="00E45216" w:rsidP="00E45216">
      <w:pPr>
        <w:pStyle w:val="1"/>
      </w:pPr>
    </w:p>
    <w:p w14:paraId="7A9BED9A" w14:textId="77777777" w:rsidR="00E45216" w:rsidRPr="00A0276D" w:rsidRDefault="00E45216" w:rsidP="00E45216">
      <w:pPr>
        <w:pStyle w:val="1d"/>
        <w:jc w:val="center"/>
        <w:rPr>
          <w:b/>
          <w:bCs/>
          <w:lang w:val="ru-RU"/>
        </w:rPr>
      </w:pPr>
    </w:p>
    <w:p w14:paraId="4AF71BD7" w14:textId="77777777" w:rsidR="00E45216" w:rsidRDefault="00E45216" w:rsidP="00E45216">
      <w:pPr>
        <w:rPr>
          <w:rFonts w:ascii="Times New Roman Полужирный" w:eastAsia="Segoe UI" w:hAnsi="Times New Roman Полужирный" w:cs="Times New Roman"/>
          <w:b/>
          <w:bCs/>
          <w:caps/>
          <w:kern w:val="32"/>
          <w:sz w:val="24"/>
          <w:szCs w:val="24"/>
          <w:lang w:val="x-none" w:eastAsia="x-none"/>
        </w:rPr>
      </w:pPr>
      <w:r>
        <w:br w:type="page"/>
      </w:r>
    </w:p>
    <w:p w14:paraId="04F3DA5B" w14:textId="77777777" w:rsidR="00E45216" w:rsidRPr="00DF068E" w:rsidRDefault="00E45216" w:rsidP="00E4521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A0C80F8" w14:textId="77777777" w:rsidR="00E45216" w:rsidRPr="000143A1" w:rsidRDefault="00E45216" w:rsidP="00E4521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CBC6E80"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76" w:history="1">
        <w:r w:rsidR="00E45216" w:rsidRPr="000143A1">
          <w:rPr>
            <w:rStyle w:val="af0"/>
            <w:b w:val="0"/>
            <w:bCs w:val="0"/>
          </w:rPr>
          <w:t>1. ОБЩАЯ ХАРАКТЕРИСТИКА</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_Toc156294876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4</w:t>
        </w:r>
        <w:r w:rsidR="00E45216" w:rsidRPr="000143A1">
          <w:rPr>
            <w:b w:val="0"/>
            <w:bCs w:val="0"/>
            <w:webHidden/>
          </w:rPr>
          <w:fldChar w:fldCharType="end"/>
        </w:r>
      </w:hyperlink>
    </w:p>
    <w:p w14:paraId="13E81E7C"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77" w:history="1">
        <w:r w:rsidR="00E45216" w:rsidRPr="000143A1">
          <w:rPr>
            <w:rStyle w:val="af0"/>
            <w:i w:val="0"/>
            <w:iCs w:val="0"/>
          </w:rPr>
          <w:t>1.1. Цель и место дисциплины в структуре образовательной программы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_Toc156294877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4</w:t>
        </w:r>
        <w:r w:rsidR="00E45216" w:rsidRPr="000143A1">
          <w:rPr>
            <w:i w:val="0"/>
            <w:iCs w:val="0"/>
            <w:webHidden/>
          </w:rPr>
          <w:fldChar w:fldCharType="end"/>
        </w:r>
      </w:hyperlink>
    </w:p>
    <w:p w14:paraId="4AE649CC"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78" w:history="1">
        <w:r w:rsidR="00E45216" w:rsidRPr="000143A1">
          <w:rPr>
            <w:rStyle w:val="af0"/>
            <w:i w:val="0"/>
            <w:iCs w:val="0"/>
          </w:rPr>
          <w:t>1.2. Планируемые результаты освоения дисциплины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_Toc156294878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4</w:t>
        </w:r>
        <w:r w:rsidR="00E45216" w:rsidRPr="000143A1">
          <w:rPr>
            <w:i w:val="0"/>
            <w:iCs w:val="0"/>
            <w:webHidden/>
          </w:rPr>
          <w:fldChar w:fldCharType="end"/>
        </w:r>
      </w:hyperlink>
    </w:p>
    <w:p w14:paraId="7FA9ED46"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79" w:history="1">
        <w:r w:rsidR="00E45216" w:rsidRPr="000143A1">
          <w:rPr>
            <w:rStyle w:val="af0"/>
            <w:b w:val="0"/>
            <w:bCs w:val="0"/>
          </w:rPr>
          <w:t>2. СТРУКТУРА И СОДЕРЖАНИЕ ДИСЦИПЛИНЫ</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_Toc156294879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4</w:t>
        </w:r>
        <w:r w:rsidR="00E45216" w:rsidRPr="000143A1">
          <w:rPr>
            <w:b w:val="0"/>
            <w:bCs w:val="0"/>
            <w:webHidden/>
          </w:rPr>
          <w:fldChar w:fldCharType="end"/>
        </w:r>
      </w:hyperlink>
    </w:p>
    <w:p w14:paraId="3500924A"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0" w:history="1">
        <w:r w:rsidR="00E45216" w:rsidRPr="000143A1">
          <w:rPr>
            <w:rStyle w:val="af0"/>
            <w:i w:val="0"/>
            <w:iCs w:val="0"/>
          </w:rPr>
          <w:t>2.1. Трудоемкость освоения дисциплины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_Toc156294880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4</w:t>
        </w:r>
        <w:r w:rsidR="00E45216" w:rsidRPr="000143A1">
          <w:rPr>
            <w:i w:val="0"/>
            <w:iCs w:val="0"/>
            <w:webHidden/>
          </w:rPr>
          <w:fldChar w:fldCharType="end"/>
        </w:r>
      </w:hyperlink>
    </w:p>
    <w:p w14:paraId="71F8DE19"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1" w:history="1">
        <w:r w:rsidR="00E45216" w:rsidRPr="000143A1">
          <w:rPr>
            <w:rStyle w:val="af0"/>
            <w:i w:val="0"/>
            <w:iCs w:val="0"/>
          </w:rPr>
          <w:t>2.2. Примерное содержание дисциплины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_Toc156294881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5</w:t>
        </w:r>
        <w:r w:rsidR="00E45216" w:rsidRPr="000143A1">
          <w:rPr>
            <w:i w:val="0"/>
            <w:iCs w:val="0"/>
            <w:webHidden/>
          </w:rPr>
          <w:fldChar w:fldCharType="end"/>
        </w:r>
      </w:hyperlink>
    </w:p>
    <w:p w14:paraId="736D4E47"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3" w:history="1">
        <w:r w:rsidR="00E45216" w:rsidRPr="000143A1">
          <w:rPr>
            <w:rStyle w:val="af0"/>
            <w:i w:val="0"/>
            <w:iCs w:val="0"/>
          </w:rPr>
          <w:t>2.3. Курсовой проект (работа)</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_Toc156294883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5</w:t>
        </w:r>
        <w:r w:rsidR="00E45216" w:rsidRPr="000143A1">
          <w:rPr>
            <w:i w:val="0"/>
            <w:iCs w:val="0"/>
            <w:webHidden/>
          </w:rPr>
          <w:fldChar w:fldCharType="end"/>
        </w:r>
      </w:hyperlink>
    </w:p>
    <w:p w14:paraId="4360FAE5"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84" w:history="1">
        <w:r w:rsidR="00E45216" w:rsidRPr="000143A1">
          <w:rPr>
            <w:rStyle w:val="af0"/>
            <w:b w:val="0"/>
            <w:bCs w:val="0"/>
          </w:rPr>
          <w:t>3. УСЛОВИЯ РЕАЛИЗАЦИИ ДИСЦИПЛИНЫ</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_Toc156294884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6</w:t>
        </w:r>
        <w:r w:rsidR="00E45216" w:rsidRPr="000143A1">
          <w:rPr>
            <w:b w:val="0"/>
            <w:bCs w:val="0"/>
            <w:webHidden/>
          </w:rPr>
          <w:fldChar w:fldCharType="end"/>
        </w:r>
      </w:hyperlink>
    </w:p>
    <w:p w14:paraId="7A85FBD4"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5" w:history="1">
        <w:r w:rsidR="00E45216" w:rsidRPr="000143A1">
          <w:rPr>
            <w:rStyle w:val="af0"/>
            <w:i w:val="0"/>
            <w:iCs w:val="0"/>
          </w:rPr>
          <w:t>3.1. Материально-техническое обеспечение</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_Toc156294885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6</w:t>
        </w:r>
        <w:r w:rsidR="00E45216" w:rsidRPr="000143A1">
          <w:rPr>
            <w:i w:val="0"/>
            <w:iCs w:val="0"/>
            <w:webHidden/>
          </w:rPr>
          <w:fldChar w:fldCharType="end"/>
        </w:r>
      </w:hyperlink>
    </w:p>
    <w:p w14:paraId="011AEFA7"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6" w:history="1">
        <w:r w:rsidR="00E45216" w:rsidRPr="000143A1">
          <w:rPr>
            <w:rStyle w:val="af0"/>
            <w:i w:val="0"/>
            <w:iCs w:val="0"/>
          </w:rPr>
          <w:t>3.2. Учебно-методическое обеспечение</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_Toc156294886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6</w:t>
        </w:r>
        <w:r w:rsidR="00E45216" w:rsidRPr="000143A1">
          <w:rPr>
            <w:i w:val="0"/>
            <w:iCs w:val="0"/>
            <w:webHidden/>
          </w:rPr>
          <w:fldChar w:fldCharType="end"/>
        </w:r>
      </w:hyperlink>
    </w:p>
    <w:p w14:paraId="0168820F"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87" w:history="1">
        <w:r w:rsidR="00E45216" w:rsidRPr="000143A1">
          <w:rPr>
            <w:rStyle w:val="af0"/>
            <w:b w:val="0"/>
            <w:bCs w:val="0"/>
          </w:rPr>
          <w:t>4. КОНТРОЛЬ И ОЦЕНКА РЕЗУЛЬТАТОВ ОСВОЕНИЯ ДИСЦИПЛИНЫ</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_Toc156294887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6</w:t>
        </w:r>
        <w:r w:rsidR="00E45216" w:rsidRPr="000143A1">
          <w:rPr>
            <w:b w:val="0"/>
            <w:bCs w:val="0"/>
            <w:webHidden/>
          </w:rPr>
          <w:fldChar w:fldCharType="end"/>
        </w:r>
      </w:hyperlink>
    </w:p>
    <w:p w14:paraId="21522942" w14:textId="77777777" w:rsidR="00E45216" w:rsidRPr="00DF068E" w:rsidRDefault="00E45216" w:rsidP="00E4521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805839A" w14:textId="77777777" w:rsidR="00E45216" w:rsidRPr="00DF068E" w:rsidRDefault="00E45216" w:rsidP="00E45216">
      <w:pPr>
        <w:pStyle w:val="1f"/>
        <w:jc w:val="left"/>
        <w:rPr>
          <w:rFonts w:ascii="Times New Roman" w:hAnsi="Times New Roman"/>
          <w:lang w:val="ru-RU"/>
        </w:rPr>
        <w:sectPr w:rsidR="00E45216" w:rsidRPr="00DF068E" w:rsidSect="00502F97">
          <w:pgSz w:w="11906" w:h="16838"/>
          <w:pgMar w:top="1134" w:right="567" w:bottom="1134" w:left="1701" w:header="709" w:footer="709" w:gutter="0"/>
          <w:cols w:space="708"/>
          <w:docGrid w:linePitch="360"/>
        </w:sectPr>
      </w:pPr>
    </w:p>
    <w:p w14:paraId="3696AC76" w14:textId="77777777" w:rsidR="00E45216" w:rsidRPr="00F70F81" w:rsidRDefault="00E45216" w:rsidP="00414EF3">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D62F040" w14:textId="0E731B51" w:rsidR="00E45216" w:rsidRPr="00EF51FA" w:rsidRDefault="00E45216" w:rsidP="00E45216">
      <w:pPr>
        <w:pStyle w:val="1d"/>
        <w:jc w:val="center"/>
        <w:rPr>
          <w:rFonts w:eastAsia="Segoe UI"/>
          <w:b/>
          <w:lang w:val="ru-RU"/>
        </w:rPr>
      </w:pPr>
      <w:r w:rsidRPr="00EF51FA">
        <w:rPr>
          <w:rFonts w:eastAsia="Segoe UI"/>
          <w:b/>
          <w:lang w:val="ru-RU"/>
        </w:rPr>
        <w:t>«</w:t>
      </w:r>
      <w:r w:rsidR="004B6E03">
        <w:rPr>
          <w:b/>
          <w:caps/>
          <w:lang w:val="ru-RU"/>
        </w:rPr>
        <w:t>ИНФОРМАЦИОННЫЕ ТЕХНОЛОГИИ В ПРОФЕССИОНАЛЬНОЙ ДЕЯТЕЛЬНОСТИ</w:t>
      </w:r>
      <w:r w:rsidRPr="00EF51FA">
        <w:rPr>
          <w:rFonts w:eastAsia="Segoe UI"/>
          <w:b/>
          <w:lang w:val="ru-RU"/>
        </w:rPr>
        <w:t>»</w:t>
      </w:r>
    </w:p>
    <w:p w14:paraId="2600F3D7" w14:textId="77777777" w:rsidR="00E45216" w:rsidRPr="00021F3A" w:rsidRDefault="00E45216" w:rsidP="00E45216">
      <w:pPr>
        <w:pStyle w:val="1d"/>
        <w:rPr>
          <w:lang w:val="ru-RU"/>
        </w:rPr>
      </w:pPr>
    </w:p>
    <w:p w14:paraId="0D9733C9" w14:textId="77777777" w:rsidR="00E45216" w:rsidRPr="00EA6E1D" w:rsidRDefault="00E45216" w:rsidP="00E452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8C9E3D3" w14:textId="77777777" w:rsidR="000F6116" w:rsidRPr="00414EF3" w:rsidRDefault="00E45216" w:rsidP="00E45216">
      <w:pPr>
        <w:suppressAutoHyphens/>
        <w:spacing w:line="276" w:lineRule="auto"/>
        <w:ind w:firstLine="709"/>
        <w:jc w:val="both"/>
        <w:rPr>
          <w:rStyle w:val="afffffe"/>
          <w:rFonts w:ascii="Times New Roman" w:hAnsi="Times New Roman" w:cs="Times New Roman"/>
          <w:b w:val="0"/>
          <w:bCs w:val="0"/>
          <w:color w:val="000000" w:themeColor="text1"/>
          <w:sz w:val="24"/>
          <w:szCs w:val="24"/>
          <w:shd w:val="clear" w:color="auto" w:fill="FFFFFF"/>
        </w:rPr>
      </w:pPr>
      <w:r w:rsidRPr="00414EF3">
        <w:rPr>
          <w:rFonts w:ascii="Times New Roman" w:eastAsia="Times New Roman" w:hAnsi="Times New Roman" w:cs="Times New Roman"/>
          <w:color w:val="000000" w:themeColor="text1"/>
          <w:sz w:val="24"/>
          <w:szCs w:val="24"/>
          <w:lang w:eastAsia="ru-RU"/>
        </w:rPr>
        <w:t xml:space="preserve">Цель дисциплины </w:t>
      </w:r>
      <w:r w:rsidRPr="00414EF3">
        <w:rPr>
          <w:rFonts w:ascii="Times New Roman" w:hAnsi="Times New Roman" w:cs="Times New Roman"/>
          <w:color w:val="000000" w:themeColor="text1"/>
          <w:sz w:val="24"/>
          <w:szCs w:val="24"/>
        </w:rPr>
        <w:t>«</w:t>
      </w:r>
      <w:r w:rsidR="000F6116" w:rsidRPr="00414EF3">
        <w:rPr>
          <w:rFonts w:ascii="Times New Roman" w:hAnsi="Times New Roman" w:cs="Times New Roman"/>
          <w:b/>
          <w:caps/>
          <w:color w:val="000000" w:themeColor="text1"/>
          <w:sz w:val="24"/>
          <w:szCs w:val="24"/>
        </w:rPr>
        <w:t>ИНФОРМАЦИОННЫЕ ТЕХНОЛОГИИ В ПРОФЕССИОНАЛЬНОЙ ДЕЯТЕЛЬНОСТИ</w:t>
      </w:r>
      <w:r w:rsidRPr="00414EF3">
        <w:rPr>
          <w:rFonts w:ascii="Times New Roman" w:hAnsi="Times New Roman" w:cs="Times New Roman"/>
          <w:color w:val="000000" w:themeColor="text1"/>
          <w:sz w:val="24"/>
          <w:szCs w:val="24"/>
        </w:rPr>
        <w:t>»</w:t>
      </w:r>
      <w:r w:rsidRPr="00414EF3">
        <w:rPr>
          <w:rFonts w:ascii="Times New Roman" w:eastAsia="Times New Roman" w:hAnsi="Times New Roman" w:cs="Times New Roman"/>
          <w:color w:val="000000" w:themeColor="text1"/>
          <w:sz w:val="24"/>
          <w:szCs w:val="24"/>
          <w:lang w:eastAsia="ru-RU"/>
        </w:rPr>
        <w:t xml:space="preserve">: </w:t>
      </w:r>
      <w:r w:rsidR="000F6116" w:rsidRPr="00414EF3">
        <w:rPr>
          <w:rStyle w:val="afffffe"/>
          <w:rFonts w:ascii="Times New Roman" w:hAnsi="Times New Roman" w:cs="Times New Roman"/>
          <w:b w:val="0"/>
          <w:bCs w:val="0"/>
          <w:color w:val="000000" w:themeColor="text1"/>
          <w:sz w:val="24"/>
          <w:szCs w:val="24"/>
          <w:shd w:val="clear" w:color="auto" w:fill="FFFFFF"/>
        </w:rPr>
        <w:t>приобретение теоретических знаний и умений применения на практике современных информационных технологий в профессиональной деятельности.</w:t>
      </w:r>
    </w:p>
    <w:p w14:paraId="2C74E31D" w14:textId="0435F304" w:rsidR="00E45216" w:rsidRPr="00414EF3" w:rsidRDefault="000F6116" w:rsidP="00E45216">
      <w:pPr>
        <w:suppressAutoHyphens/>
        <w:spacing w:line="276" w:lineRule="auto"/>
        <w:ind w:firstLine="709"/>
        <w:jc w:val="both"/>
        <w:rPr>
          <w:rFonts w:ascii="Times New Roman" w:hAnsi="Times New Roman" w:cs="Times New Roman"/>
          <w:color w:val="000000" w:themeColor="text1"/>
          <w:sz w:val="24"/>
          <w:szCs w:val="24"/>
        </w:rPr>
      </w:pPr>
      <w:r w:rsidRPr="00414EF3">
        <w:rPr>
          <w:rFonts w:ascii="Times New Roman" w:hAnsi="Times New Roman" w:cs="Times New Roman"/>
          <w:color w:val="000000" w:themeColor="text1"/>
          <w:sz w:val="24"/>
          <w:szCs w:val="24"/>
        </w:rPr>
        <w:t xml:space="preserve"> </w:t>
      </w:r>
      <w:r w:rsidR="00E45216" w:rsidRPr="00414EF3">
        <w:rPr>
          <w:rFonts w:ascii="Times New Roman" w:hAnsi="Times New Roman" w:cs="Times New Roman"/>
          <w:color w:val="000000" w:themeColor="text1"/>
          <w:sz w:val="24"/>
          <w:szCs w:val="24"/>
        </w:rPr>
        <w:t>Дисциплина «</w:t>
      </w:r>
      <w:r w:rsidRPr="00414EF3">
        <w:rPr>
          <w:rFonts w:ascii="Times New Roman" w:hAnsi="Times New Roman" w:cs="Times New Roman"/>
          <w:b/>
          <w:caps/>
          <w:color w:val="000000" w:themeColor="text1"/>
          <w:sz w:val="24"/>
          <w:szCs w:val="24"/>
        </w:rPr>
        <w:t>ИНФОРМАЦИОННЫЕ ТЕХНОЛОГИИ В ПРОФЕССИОНАЛЬНОЙ ДЕЯТЕЛЬНОСТИ</w:t>
      </w:r>
      <w:r w:rsidR="00E45216" w:rsidRPr="00414EF3">
        <w:rPr>
          <w:rFonts w:ascii="Times New Roman" w:hAnsi="Times New Roman" w:cs="Times New Roman"/>
          <w:color w:val="000000" w:themeColor="text1"/>
          <w:sz w:val="24"/>
          <w:szCs w:val="24"/>
        </w:rPr>
        <w:t xml:space="preserve">» включена в обязательную часть </w:t>
      </w:r>
      <w:r w:rsidRPr="00414EF3">
        <w:rPr>
          <w:rFonts w:ascii="Times New Roman" w:hAnsi="Times New Roman" w:cs="Times New Roman"/>
          <w:color w:val="000000" w:themeColor="text1"/>
          <w:sz w:val="24"/>
          <w:szCs w:val="24"/>
        </w:rPr>
        <w:t xml:space="preserve">математического и общего естественнонаучного цикла </w:t>
      </w:r>
      <w:r w:rsidR="00E45216" w:rsidRPr="00414EF3">
        <w:rPr>
          <w:rFonts w:ascii="Times New Roman" w:hAnsi="Times New Roman" w:cs="Times New Roman"/>
          <w:color w:val="000000" w:themeColor="text1"/>
          <w:sz w:val="24"/>
          <w:szCs w:val="24"/>
        </w:rPr>
        <w:t>образовательной программы.</w:t>
      </w:r>
    </w:p>
    <w:p w14:paraId="1B39A3D5" w14:textId="77777777" w:rsidR="00E45216" w:rsidRDefault="00E45216" w:rsidP="00E45216">
      <w:pPr>
        <w:suppressAutoHyphens/>
        <w:spacing w:line="276" w:lineRule="auto"/>
        <w:ind w:firstLine="709"/>
        <w:jc w:val="both"/>
        <w:rPr>
          <w:rFonts w:ascii="Times New Roman" w:hAnsi="Times New Roman" w:cs="Times New Roman"/>
          <w:sz w:val="24"/>
          <w:szCs w:val="24"/>
        </w:rPr>
      </w:pPr>
    </w:p>
    <w:p w14:paraId="0D4EE31F" w14:textId="77777777" w:rsidR="00E45216" w:rsidRPr="00EA6E1D" w:rsidRDefault="00E45216" w:rsidP="00E452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6BCD57" w14:textId="77777777" w:rsidR="00E45216" w:rsidRDefault="00E45216" w:rsidP="00E45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B15B79" w14:textId="3D16F87F" w:rsidR="00E45216" w:rsidRDefault="00E45216" w:rsidP="00E452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1"/>
        <w:gridCol w:w="4250"/>
      </w:tblGrid>
      <w:tr w:rsidR="00E45216" w:rsidRPr="000E591D" w14:paraId="3E67B60C" w14:textId="77777777" w:rsidTr="00E45216">
        <w:tc>
          <w:tcPr>
            <w:tcW w:w="1246" w:type="dxa"/>
            <w:tcBorders>
              <w:top w:val="single" w:sz="4" w:space="0" w:color="auto"/>
              <w:left w:val="single" w:sz="4" w:space="0" w:color="auto"/>
              <w:right w:val="single" w:sz="4" w:space="0" w:color="auto"/>
            </w:tcBorders>
          </w:tcPr>
          <w:p w14:paraId="7F0EF4C3" w14:textId="77777777" w:rsidR="00E45216" w:rsidRPr="002A7638" w:rsidRDefault="00E45216" w:rsidP="00E45216">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7BD0EBCD" w14:textId="77777777" w:rsidR="00E45216" w:rsidRPr="00F70F81" w:rsidRDefault="00E45216" w:rsidP="00E4521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8F30732" w14:textId="77777777" w:rsidR="00E45216" w:rsidRPr="00F70F81" w:rsidRDefault="00E45216" w:rsidP="00E4521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45216" w:rsidRPr="000E591D" w14:paraId="5CB2AE5E" w14:textId="77777777" w:rsidTr="00E45216">
        <w:tc>
          <w:tcPr>
            <w:tcW w:w="1246" w:type="dxa"/>
            <w:tcBorders>
              <w:left w:val="single" w:sz="4" w:space="0" w:color="auto"/>
              <w:bottom w:val="single" w:sz="4" w:space="0" w:color="auto"/>
              <w:right w:val="single" w:sz="4" w:space="0" w:color="auto"/>
            </w:tcBorders>
          </w:tcPr>
          <w:p w14:paraId="795E4331" w14:textId="77777777" w:rsidR="00E45216" w:rsidRPr="00F70F81" w:rsidRDefault="00E45216" w:rsidP="00E45216">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6304BAAB" w14:textId="77777777" w:rsidR="000F6116" w:rsidRPr="000F6116" w:rsidRDefault="000F6116" w:rsidP="000F6116">
            <w:pPr>
              <w:suppressAutoHyphens/>
              <w:rPr>
                <w:rFonts w:ascii="Times New Roman" w:eastAsia="Calibri" w:hAnsi="Times New Roman" w:cs="Times New Roman"/>
                <w:b/>
                <w:iCs/>
              </w:rPr>
            </w:pPr>
            <w:r w:rsidRPr="000F6116">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77A267C" w14:textId="77777777" w:rsidR="000F6116" w:rsidRPr="000F6116" w:rsidRDefault="000F6116" w:rsidP="000F6116">
            <w:pPr>
              <w:suppressAutoHyphens/>
              <w:rPr>
                <w:rFonts w:ascii="Times New Roman" w:eastAsia="Calibri" w:hAnsi="Times New Roman" w:cs="Times New Roman"/>
                <w:b/>
                <w:iCs/>
              </w:rPr>
            </w:pPr>
            <w:r w:rsidRPr="000F6116">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34234042" w14:textId="77777777" w:rsidR="000F6116" w:rsidRPr="000F6116" w:rsidRDefault="000F6116" w:rsidP="000F6116">
            <w:pPr>
              <w:suppressAutoHyphens/>
              <w:rPr>
                <w:rFonts w:ascii="Times New Roman" w:eastAsia="Calibri" w:hAnsi="Times New Roman" w:cs="Times New Roman"/>
                <w:iCs/>
              </w:rPr>
            </w:pPr>
            <w:r w:rsidRPr="000F6116">
              <w:rPr>
                <w:rFonts w:ascii="Times New Roman" w:eastAsia="Calibri" w:hAnsi="Times New Roman" w:cs="Times New Roman"/>
                <w:iCs/>
              </w:rPr>
              <w:t>оценивать практическую значимость результатов поиска</w:t>
            </w:r>
          </w:p>
          <w:p w14:paraId="4764FC51" w14:textId="77777777" w:rsidR="000F6116" w:rsidRPr="000F6116" w:rsidRDefault="000F6116" w:rsidP="000F6116">
            <w:pPr>
              <w:suppressAutoHyphens/>
              <w:rPr>
                <w:rFonts w:ascii="Times New Roman" w:eastAsia="Calibri" w:hAnsi="Times New Roman" w:cs="Times New Roman"/>
                <w:iCs/>
              </w:rPr>
            </w:pPr>
            <w:r w:rsidRPr="000F6116">
              <w:rPr>
                <w:rFonts w:ascii="Times New Roman" w:eastAsia="Calibri" w:hAnsi="Times New Roman" w:cs="Times New Roman"/>
                <w:iCs/>
              </w:rPr>
              <w:t>применять средства информационных технологий для решения профессиональных задач</w:t>
            </w:r>
          </w:p>
          <w:p w14:paraId="08308F30" w14:textId="77777777" w:rsidR="000F6116" w:rsidRPr="000F6116" w:rsidRDefault="000F6116" w:rsidP="000F6116">
            <w:pPr>
              <w:suppressAutoHyphens/>
              <w:rPr>
                <w:rFonts w:ascii="Times New Roman" w:eastAsia="Calibri" w:hAnsi="Times New Roman" w:cs="Times New Roman"/>
                <w:b/>
                <w:iCs/>
              </w:rPr>
            </w:pPr>
            <w:r w:rsidRPr="000F6116">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60AB06F4" w14:textId="49F1DD28" w:rsidR="00E45216" w:rsidRPr="00F70F81" w:rsidRDefault="000F6116" w:rsidP="000F6116">
            <w:pPr>
              <w:rPr>
                <w:rFonts w:ascii="Times New Roman" w:hAnsi="Times New Roman" w:cs="Times New Roman"/>
                <w:bCs/>
                <w:sz w:val="24"/>
                <w:szCs w:val="24"/>
              </w:rPr>
            </w:pPr>
            <w:r w:rsidRPr="000F6116">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C3696C2" w14:textId="77777777" w:rsidR="00E45216" w:rsidRPr="00D6063F" w:rsidRDefault="00E45216" w:rsidP="00E45216">
            <w:pPr>
              <w:suppressAutoHyphens/>
              <w:rPr>
                <w:rFonts w:ascii="Times New Roman" w:eastAsia="Calibri" w:hAnsi="Times New Roman" w:cs="Times New Roman"/>
                <w:b/>
                <w:iCs/>
              </w:rPr>
            </w:pPr>
            <w:r w:rsidRPr="00D6063F">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75425B54" w14:textId="77777777" w:rsidR="00E45216" w:rsidRPr="00D6063F" w:rsidRDefault="00E45216" w:rsidP="00E45216">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0DB690F7" w14:textId="77777777" w:rsidR="00E45216" w:rsidRPr="00D6063F" w:rsidRDefault="00E45216" w:rsidP="00E45216">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2FE4197D" w14:textId="77777777" w:rsidR="00E45216" w:rsidRPr="00D6063F" w:rsidRDefault="00E45216" w:rsidP="00E45216">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0F6116" w:rsidRPr="000E591D" w14:paraId="68B527DA" w14:textId="77777777" w:rsidTr="00E45216">
        <w:tc>
          <w:tcPr>
            <w:tcW w:w="1246" w:type="dxa"/>
            <w:tcBorders>
              <w:top w:val="single" w:sz="4" w:space="0" w:color="auto"/>
              <w:left w:val="single" w:sz="4" w:space="0" w:color="auto"/>
              <w:right w:val="single" w:sz="4" w:space="0" w:color="auto"/>
            </w:tcBorders>
          </w:tcPr>
          <w:p w14:paraId="7A0010E8" w14:textId="2B908DFF" w:rsidR="000F6116" w:rsidRPr="00F70F81" w:rsidRDefault="000F6116" w:rsidP="00E45216">
            <w:pPr>
              <w:rPr>
                <w:rFonts w:ascii="Times New Roman" w:hAnsi="Times New Roman" w:cs="Times New Roman"/>
                <w:bCs/>
                <w:sz w:val="24"/>
                <w:szCs w:val="24"/>
              </w:rPr>
            </w:pPr>
            <w:r>
              <w:rPr>
                <w:rFonts w:ascii="Times New Roman" w:hAnsi="Times New Roman" w:cs="Times New Roman"/>
                <w:bCs/>
                <w:sz w:val="24"/>
                <w:szCs w:val="24"/>
              </w:rPr>
              <w:t>ОК.03</w:t>
            </w:r>
          </w:p>
        </w:tc>
        <w:tc>
          <w:tcPr>
            <w:tcW w:w="3994" w:type="dxa"/>
            <w:tcBorders>
              <w:top w:val="single" w:sz="4" w:space="0" w:color="auto"/>
              <w:left w:val="single" w:sz="4" w:space="0" w:color="auto"/>
              <w:right w:val="single" w:sz="4" w:space="0" w:color="auto"/>
            </w:tcBorders>
          </w:tcPr>
          <w:p w14:paraId="647EE29C" w14:textId="77777777" w:rsidR="000F6116" w:rsidRPr="000F6116" w:rsidRDefault="000F6116" w:rsidP="000F6116">
            <w:pPr>
              <w:suppressAutoHyphens/>
              <w:rPr>
                <w:rFonts w:ascii="Times New Roman" w:eastAsia="Calibri" w:hAnsi="Times New Roman" w:cs="Times New Roman"/>
                <w:b/>
                <w:bCs/>
                <w:iCs/>
              </w:rPr>
            </w:pPr>
            <w:r w:rsidRPr="000F6116">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72C8739A" w14:textId="77777777" w:rsidR="000F6116" w:rsidRPr="000F6116" w:rsidRDefault="000F6116" w:rsidP="000F6116">
            <w:pPr>
              <w:suppressAutoHyphens/>
              <w:rPr>
                <w:rFonts w:ascii="Times New Roman" w:eastAsia="Calibri" w:hAnsi="Times New Roman" w:cs="Times New Roman"/>
                <w:b/>
                <w:bCs/>
                <w:iCs/>
              </w:rPr>
            </w:pPr>
            <w:r w:rsidRPr="000F6116">
              <w:rPr>
                <w:rFonts w:ascii="Times New Roman" w:eastAsia="Calibri" w:hAnsi="Times New Roman" w:cs="Times New Roman"/>
              </w:rPr>
              <w:t>применять современную научную профессиональную терминологию</w:t>
            </w:r>
          </w:p>
          <w:p w14:paraId="0F07E198" w14:textId="77777777" w:rsidR="000F6116" w:rsidRPr="000F6116" w:rsidRDefault="000F6116" w:rsidP="000F6116">
            <w:pPr>
              <w:suppressAutoHyphens/>
              <w:rPr>
                <w:rFonts w:ascii="Times New Roman" w:eastAsia="Calibri" w:hAnsi="Times New Roman" w:cs="Times New Roman"/>
                <w:b/>
                <w:bCs/>
                <w:iCs/>
              </w:rPr>
            </w:pPr>
            <w:r w:rsidRPr="000F6116">
              <w:rPr>
                <w:rFonts w:ascii="Times New Roman" w:eastAsia="Calibri" w:hAnsi="Times New Roman" w:cs="Times New Roman"/>
              </w:rPr>
              <w:t>определять и выстраивать траектории профессионального развития и самообразования</w:t>
            </w:r>
          </w:p>
          <w:p w14:paraId="3C66476E" w14:textId="77777777" w:rsidR="000F6116" w:rsidRPr="000F6116" w:rsidRDefault="000F6116" w:rsidP="000F6116">
            <w:pPr>
              <w:suppressAutoHyphens/>
              <w:rPr>
                <w:rFonts w:ascii="Times New Roman" w:eastAsia="Calibri" w:hAnsi="Times New Roman" w:cs="Times New Roman"/>
              </w:rPr>
            </w:pPr>
            <w:r w:rsidRPr="000F6116">
              <w:rPr>
                <w:rFonts w:ascii="Times New Roman" w:eastAsia="Calibri" w:hAnsi="Times New Roman" w:cs="Times New Roman"/>
                <w:bCs/>
              </w:rPr>
              <w:t>выявлять достоинства и недостатки коммерческой идеи</w:t>
            </w:r>
          </w:p>
          <w:p w14:paraId="3ACF1E2E" w14:textId="77777777" w:rsidR="000F6116" w:rsidRPr="000F6116" w:rsidRDefault="000F6116" w:rsidP="000F6116">
            <w:pPr>
              <w:suppressAutoHyphens/>
              <w:rPr>
                <w:rFonts w:ascii="Times New Roman" w:eastAsia="Calibri" w:hAnsi="Times New Roman" w:cs="Times New Roman"/>
                <w:bCs/>
              </w:rPr>
            </w:pPr>
            <w:r w:rsidRPr="000F6116">
              <w:rPr>
                <w:rFonts w:ascii="Times New Roman" w:eastAsia="Calibri" w:hAnsi="Times New Roman" w:cs="Times New Roman"/>
                <w:iCs/>
              </w:rPr>
              <w:t xml:space="preserve">определять инвестиционную привлекательность коммерческих идей </w:t>
            </w:r>
            <w:r w:rsidRPr="000F6116">
              <w:rPr>
                <w:rFonts w:ascii="Times New Roman" w:eastAsia="Calibri" w:hAnsi="Times New Roman" w:cs="Times New Roman"/>
                <w:iCs/>
              </w:rPr>
              <w:lastRenderedPageBreak/>
              <w:t>в рамках профессиональной деятельности, выявлять источники финансирования</w:t>
            </w:r>
          </w:p>
          <w:p w14:paraId="36C58EAC" w14:textId="77777777" w:rsidR="000F6116" w:rsidRPr="000F6116" w:rsidRDefault="000F6116" w:rsidP="000F6116">
            <w:pPr>
              <w:suppressAutoHyphens/>
              <w:rPr>
                <w:rFonts w:ascii="Times New Roman" w:eastAsia="Calibri" w:hAnsi="Times New Roman" w:cs="Times New Roman"/>
                <w:bCs/>
              </w:rPr>
            </w:pPr>
            <w:r w:rsidRPr="000F6116">
              <w:rPr>
                <w:rFonts w:ascii="Times New Roman" w:eastAsia="Calibri" w:hAnsi="Times New Roman" w:cs="Times New Roman"/>
                <w:bCs/>
              </w:rPr>
              <w:t>презентовать идеи открытия собственного дела в профессиональной деятельности</w:t>
            </w:r>
          </w:p>
          <w:p w14:paraId="53FF2CA8" w14:textId="77777777" w:rsidR="000F6116" w:rsidRPr="000F6116" w:rsidRDefault="000F6116" w:rsidP="000F6116">
            <w:pPr>
              <w:suppressAutoHyphens/>
              <w:rPr>
                <w:rFonts w:ascii="Times New Roman" w:eastAsia="Calibri" w:hAnsi="Times New Roman" w:cs="Times New Roman"/>
                <w:iCs/>
              </w:rPr>
            </w:pPr>
            <w:r w:rsidRPr="000F6116">
              <w:rPr>
                <w:rFonts w:ascii="Times New Roman" w:eastAsia="Calibri" w:hAnsi="Times New Roman" w:cs="Times New Roman"/>
                <w:iCs/>
              </w:rPr>
              <w:t>определять источники достоверной правовой информации</w:t>
            </w:r>
          </w:p>
          <w:p w14:paraId="7F611081" w14:textId="77777777" w:rsidR="000F6116" w:rsidRPr="000F6116" w:rsidRDefault="000F6116" w:rsidP="000F6116">
            <w:pPr>
              <w:suppressAutoHyphens/>
              <w:rPr>
                <w:rFonts w:ascii="Times New Roman" w:eastAsia="Calibri" w:hAnsi="Times New Roman" w:cs="Times New Roman"/>
                <w:iCs/>
              </w:rPr>
            </w:pPr>
            <w:r w:rsidRPr="000F6116">
              <w:rPr>
                <w:rFonts w:ascii="Times New Roman" w:eastAsia="Calibri" w:hAnsi="Times New Roman" w:cs="Times New Roman"/>
              </w:rPr>
              <w:t>составлять различные правовые документы</w:t>
            </w:r>
          </w:p>
          <w:p w14:paraId="49C31F25" w14:textId="77777777" w:rsidR="000F6116" w:rsidRPr="000F6116" w:rsidRDefault="000F6116" w:rsidP="000F6116">
            <w:pPr>
              <w:suppressAutoHyphens/>
              <w:rPr>
                <w:rFonts w:ascii="Times New Roman" w:eastAsia="Calibri" w:hAnsi="Times New Roman" w:cs="Times New Roman"/>
                <w:bCs/>
              </w:rPr>
            </w:pPr>
            <w:r w:rsidRPr="000F6116">
              <w:rPr>
                <w:rFonts w:ascii="Times New Roman" w:eastAsia="Calibri" w:hAnsi="Times New Roman" w:cs="Times New Roman"/>
                <w:bCs/>
              </w:rPr>
              <w:t>находить интересные проектные идеи, грамотно их формулировать и документировать</w:t>
            </w:r>
          </w:p>
          <w:p w14:paraId="6F957D67" w14:textId="5D8EB910" w:rsidR="000F6116" w:rsidRPr="00D6063F" w:rsidRDefault="000F6116" w:rsidP="000F6116">
            <w:pPr>
              <w:suppressAutoHyphens/>
              <w:rPr>
                <w:rFonts w:ascii="Times New Roman" w:eastAsia="Calibri" w:hAnsi="Times New Roman" w:cs="Times New Roman"/>
                <w:bCs/>
                <w:spacing w:val="-4"/>
              </w:rPr>
            </w:pPr>
            <w:r w:rsidRPr="000F6116">
              <w:rPr>
                <w:rFonts w:ascii="Times New Roman" w:eastAsia="Calibri" w:hAnsi="Times New Roman" w:cs="Times New Roman"/>
                <w:bCs/>
              </w:rPr>
              <w:t>оценивать жизнеспособность проектной идеи, составлять план проекта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D106C6C" w14:textId="77777777" w:rsidR="000F6116" w:rsidRPr="000F6116" w:rsidRDefault="000F6116" w:rsidP="000F6116">
            <w:pPr>
              <w:suppressAutoHyphens/>
              <w:rPr>
                <w:rFonts w:ascii="Times New Roman" w:eastAsia="Calibri" w:hAnsi="Times New Roman" w:cs="Times New Roman"/>
                <w:bCs/>
              </w:rPr>
            </w:pPr>
            <w:r w:rsidRPr="000F6116">
              <w:rPr>
                <w:rFonts w:ascii="Times New Roman" w:eastAsia="Calibri" w:hAnsi="Times New Roman" w:cs="Times New Roman"/>
                <w:bCs/>
                <w:iCs/>
              </w:rPr>
              <w:lastRenderedPageBreak/>
              <w:t>содержание актуальной нормативно-правовой документации</w:t>
            </w:r>
          </w:p>
          <w:p w14:paraId="6A1C2A52" w14:textId="77777777" w:rsidR="000F6116" w:rsidRPr="000F6116" w:rsidRDefault="000F6116" w:rsidP="000F6116">
            <w:pPr>
              <w:suppressAutoHyphens/>
              <w:rPr>
                <w:rFonts w:ascii="Times New Roman" w:eastAsia="Calibri" w:hAnsi="Times New Roman" w:cs="Times New Roman"/>
                <w:b/>
                <w:bCs/>
                <w:iCs/>
              </w:rPr>
            </w:pPr>
            <w:r w:rsidRPr="000F6116">
              <w:rPr>
                <w:rFonts w:ascii="Times New Roman" w:eastAsia="Calibri" w:hAnsi="Times New Roman" w:cs="Times New Roman"/>
                <w:bCs/>
                <w:iCs/>
              </w:rPr>
              <w:t>современная научная и профессиональная терминология</w:t>
            </w:r>
          </w:p>
          <w:p w14:paraId="559089BE" w14:textId="77777777" w:rsidR="000F6116" w:rsidRPr="000F6116" w:rsidRDefault="000F6116" w:rsidP="000F6116">
            <w:pPr>
              <w:suppressAutoHyphens/>
              <w:rPr>
                <w:rFonts w:ascii="Times New Roman" w:eastAsia="Calibri" w:hAnsi="Times New Roman" w:cs="Times New Roman"/>
                <w:b/>
                <w:bCs/>
                <w:iCs/>
              </w:rPr>
            </w:pPr>
            <w:r w:rsidRPr="000F6116">
              <w:rPr>
                <w:rFonts w:ascii="Times New Roman" w:eastAsia="Calibri" w:hAnsi="Times New Roman" w:cs="Times New Roman"/>
                <w:bCs/>
                <w:iCs/>
              </w:rPr>
              <w:t>возможные траектории профессионального развития и самообразования</w:t>
            </w:r>
          </w:p>
          <w:p w14:paraId="250124D4" w14:textId="77777777" w:rsidR="000F6116" w:rsidRPr="000F6116" w:rsidRDefault="000F6116" w:rsidP="000F6116">
            <w:pPr>
              <w:suppressAutoHyphens/>
              <w:rPr>
                <w:rFonts w:ascii="Times New Roman" w:eastAsia="Calibri" w:hAnsi="Times New Roman" w:cs="Times New Roman"/>
                <w:b/>
                <w:bCs/>
                <w:iCs/>
              </w:rPr>
            </w:pPr>
            <w:r w:rsidRPr="000F6116">
              <w:rPr>
                <w:rFonts w:ascii="Times New Roman" w:eastAsia="Calibri" w:hAnsi="Times New Roman" w:cs="Times New Roman"/>
                <w:bCs/>
              </w:rPr>
              <w:t>основы предпринимательской деятельности, правовой и финансовой грамотности</w:t>
            </w:r>
          </w:p>
          <w:p w14:paraId="37EE9496" w14:textId="77777777" w:rsidR="000F6116" w:rsidRPr="000F6116" w:rsidRDefault="000F6116" w:rsidP="000F6116">
            <w:pPr>
              <w:suppressAutoHyphens/>
              <w:rPr>
                <w:rFonts w:ascii="Times New Roman" w:eastAsia="Calibri" w:hAnsi="Times New Roman" w:cs="Times New Roman"/>
                <w:bCs/>
              </w:rPr>
            </w:pPr>
            <w:r w:rsidRPr="000F6116">
              <w:rPr>
                <w:rFonts w:ascii="Times New Roman" w:eastAsia="Calibri" w:hAnsi="Times New Roman" w:cs="Times New Roman"/>
                <w:bCs/>
              </w:rPr>
              <w:t>правила разработки презентации</w:t>
            </w:r>
          </w:p>
          <w:p w14:paraId="54F8D2A0" w14:textId="56C7017A" w:rsidR="000F6116" w:rsidRPr="00D6063F" w:rsidRDefault="000F6116" w:rsidP="000F6116">
            <w:pPr>
              <w:suppressAutoHyphens/>
              <w:rPr>
                <w:rFonts w:ascii="Times New Roman" w:eastAsia="Calibri" w:hAnsi="Times New Roman" w:cs="Times New Roman"/>
                <w:bCs/>
              </w:rPr>
            </w:pPr>
            <w:r w:rsidRPr="000F6116">
              <w:rPr>
                <w:rFonts w:ascii="Times New Roman" w:eastAsia="Calibri" w:hAnsi="Times New Roman" w:cs="Times New Roman"/>
                <w:bCs/>
              </w:rPr>
              <w:lastRenderedPageBreak/>
              <w:t>основные этапы разработки и реализации проекта</w:t>
            </w:r>
          </w:p>
        </w:tc>
      </w:tr>
      <w:tr w:rsidR="00E45216" w:rsidRPr="000E591D" w14:paraId="36955AE2" w14:textId="77777777" w:rsidTr="00E45216">
        <w:tc>
          <w:tcPr>
            <w:tcW w:w="1246" w:type="dxa"/>
            <w:tcBorders>
              <w:top w:val="single" w:sz="4" w:space="0" w:color="auto"/>
              <w:left w:val="single" w:sz="4" w:space="0" w:color="auto"/>
              <w:right w:val="single" w:sz="4" w:space="0" w:color="auto"/>
            </w:tcBorders>
          </w:tcPr>
          <w:p w14:paraId="4DD843CF" w14:textId="77777777" w:rsidR="00E45216" w:rsidRPr="00F70F81" w:rsidRDefault="00E45216" w:rsidP="00E45216">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7CAE391B" w14:textId="77777777" w:rsidR="00E45216" w:rsidRPr="00D6063F" w:rsidRDefault="00E45216" w:rsidP="00E45216">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42D1CA01" w14:textId="77777777" w:rsidR="00E45216" w:rsidRPr="00F70F81" w:rsidRDefault="00E45216" w:rsidP="00E45216">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53F5252" w14:textId="77777777" w:rsidR="00E45216" w:rsidRPr="00D6063F" w:rsidRDefault="00E45216" w:rsidP="00E45216">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6945D1FA" w14:textId="77777777" w:rsidR="00E45216" w:rsidRPr="00F70F81" w:rsidRDefault="00E45216" w:rsidP="00E45216">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bl>
    <w:p w14:paraId="278AA8F4" w14:textId="77777777" w:rsidR="00E45216" w:rsidRDefault="00E45216" w:rsidP="00E45216">
      <w:pPr>
        <w:rPr>
          <w:rFonts w:ascii="Times New Roman" w:hAnsi="Times New Roman" w:cs="Times New Roman"/>
          <w:bCs/>
          <w:sz w:val="24"/>
          <w:szCs w:val="24"/>
        </w:rPr>
      </w:pPr>
    </w:p>
    <w:p w14:paraId="0D806B11" w14:textId="77777777" w:rsidR="00E45216" w:rsidRPr="00B115E3" w:rsidRDefault="00E45216" w:rsidP="00E4521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2981729" w14:textId="77777777" w:rsidR="00E45216" w:rsidRPr="00E11160" w:rsidRDefault="00E45216" w:rsidP="00E452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43"/>
        <w:gridCol w:w="2302"/>
        <w:gridCol w:w="2587"/>
      </w:tblGrid>
      <w:tr w:rsidR="00E45216" w:rsidRPr="00DB7B6A" w14:paraId="3C694502" w14:textId="77777777" w:rsidTr="00E45216">
        <w:trPr>
          <w:trHeight w:val="23"/>
        </w:trPr>
        <w:tc>
          <w:tcPr>
            <w:tcW w:w="2462" w:type="pct"/>
            <w:vAlign w:val="center"/>
          </w:tcPr>
          <w:p w14:paraId="6FBD4B45" w14:textId="77777777" w:rsidR="00E45216" w:rsidRPr="00F70F81" w:rsidRDefault="00E45216" w:rsidP="00E4521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BFD8BEE" w14:textId="77777777" w:rsidR="00E45216" w:rsidRPr="00F70F81" w:rsidRDefault="00E45216" w:rsidP="00E452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58EDF8A9" w14:textId="77777777" w:rsidR="00E45216" w:rsidRPr="00F70F81" w:rsidRDefault="00E45216" w:rsidP="00E4521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45216" w:rsidRPr="00DB7B6A" w14:paraId="1EBE7294" w14:textId="77777777" w:rsidTr="00E45216">
        <w:trPr>
          <w:trHeight w:val="23"/>
        </w:trPr>
        <w:tc>
          <w:tcPr>
            <w:tcW w:w="2462" w:type="pct"/>
            <w:vAlign w:val="center"/>
          </w:tcPr>
          <w:p w14:paraId="2D8940DC"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589F751" w14:textId="429A61D5" w:rsidR="00E45216" w:rsidRPr="003C44C4" w:rsidRDefault="000F6116" w:rsidP="00E45216">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3" w:type="pct"/>
            <w:vAlign w:val="center"/>
          </w:tcPr>
          <w:p w14:paraId="18E1852B" w14:textId="4350112E" w:rsidR="00E45216" w:rsidRPr="003C44C4" w:rsidRDefault="000F6116" w:rsidP="00E45216">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E45216" w:rsidRPr="00DB7B6A" w14:paraId="4B6F3DD7" w14:textId="77777777" w:rsidTr="00E45216">
        <w:trPr>
          <w:trHeight w:val="23"/>
        </w:trPr>
        <w:tc>
          <w:tcPr>
            <w:tcW w:w="2462" w:type="pct"/>
            <w:vAlign w:val="center"/>
          </w:tcPr>
          <w:p w14:paraId="0B3E54D6"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494AA4" w14:textId="77777777" w:rsidR="00E45216" w:rsidRPr="00F70F81" w:rsidRDefault="00E45216" w:rsidP="00E452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23C1588F" w14:textId="77777777" w:rsidR="00E45216" w:rsidRPr="00F70F81" w:rsidRDefault="00E45216" w:rsidP="00E452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45216" w:rsidRPr="00DB7B6A" w14:paraId="1ABBC905" w14:textId="77777777" w:rsidTr="00E45216">
        <w:trPr>
          <w:trHeight w:val="23"/>
        </w:trPr>
        <w:tc>
          <w:tcPr>
            <w:tcW w:w="2462" w:type="pct"/>
            <w:vAlign w:val="center"/>
          </w:tcPr>
          <w:p w14:paraId="05A43D6C"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8D50352" w14:textId="77777777" w:rsidR="00E45216" w:rsidRPr="00D6063F" w:rsidRDefault="00E45216" w:rsidP="00E4521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6EED2545" w14:textId="04AA34DF" w:rsidR="00E45216" w:rsidRPr="00F70F81" w:rsidRDefault="000F6116" w:rsidP="00E45216">
            <w:pPr>
              <w:jc w:val="center"/>
              <w:rPr>
                <w:rFonts w:ascii="Times New Roman" w:hAnsi="Times New Roman" w:cs="Times New Roman"/>
                <w:bCs/>
                <w:sz w:val="24"/>
                <w:szCs w:val="24"/>
              </w:rPr>
            </w:pPr>
            <w:r>
              <w:rPr>
                <w:rFonts w:ascii="Times New Roman" w:hAnsi="Times New Roman" w:cs="Times New Roman"/>
                <w:bCs/>
                <w:sz w:val="24"/>
                <w:szCs w:val="24"/>
              </w:rPr>
              <w:t>2</w:t>
            </w:r>
          </w:p>
        </w:tc>
      </w:tr>
      <w:tr w:rsidR="00E45216" w:rsidRPr="00257255" w14:paraId="69EB4BEC" w14:textId="77777777" w:rsidTr="00E45216">
        <w:trPr>
          <w:trHeight w:val="23"/>
        </w:trPr>
        <w:tc>
          <w:tcPr>
            <w:tcW w:w="2462" w:type="pct"/>
            <w:vAlign w:val="center"/>
          </w:tcPr>
          <w:p w14:paraId="311B8F85"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95DBED5" w14:textId="467C313B" w:rsidR="00E45216" w:rsidRPr="003C44C4" w:rsidRDefault="000F6116" w:rsidP="00E4521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3" w:type="pct"/>
            <w:vAlign w:val="center"/>
          </w:tcPr>
          <w:p w14:paraId="6C6E98DD" w14:textId="7401A88F" w:rsidR="00E45216" w:rsidRPr="003C44C4" w:rsidRDefault="000F6116" w:rsidP="00E45216">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2CC7D79" w14:textId="77777777" w:rsidR="00E45216" w:rsidRDefault="00E45216" w:rsidP="00E45216">
      <w:pPr>
        <w:pStyle w:val="114"/>
        <w:rPr>
          <w:rFonts w:ascii="Times New Roman" w:hAnsi="Times New Roman"/>
        </w:rPr>
      </w:pPr>
    </w:p>
    <w:p w14:paraId="79F62B2C" w14:textId="77777777" w:rsidR="00E45216" w:rsidRDefault="00E45216" w:rsidP="00E452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7517"/>
      </w:tblGrid>
      <w:tr w:rsidR="000F6116" w:rsidRPr="000F6116" w14:paraId="45D09309" w14:textId="77777777" w:rsidTr="000F6116">
        <w:trPr>
          <w:trHeight w:val="20"/>
        </w:trPr>
        <w:tc>
          <w:tcPr>
            <w:tcW w:w="1147" w:type="pct"/>
            <w:shd w:val="clear" w:color="auto" w:fill="auto"/>
          </w:tcPr>
          <w:p w14:paraId="084DE571" w14:textId="3B6CF040" w:rsidR="000F6116" w:rsidRPr="000F6116" w:rsidRDefault="000F6116" w:rsidP="000F6116">
            <w:pPr>
              <w:jc w:val="center"/>
              <w:rPr>
                <w:rFonts w:ascii="Times New Roman" w:eastAsia="Times New Roman" w:hAnsi="Times New Roman" w:cs="Times New Roman"/>
                <w:b/>
                <w:bCs/>
                <w:sz w:val="24"/>
                <w:szCs w:val="24"/>
                <w:lang w:eastAsia="ru-RU"/>
              </w:rPr>
            </w:pPr>
            <w:r w:rsidRPr="0073730A">
              <w:rPr>
                <w:rFonts w:ascii="Times New Roman" w:hAnsi="Times New Roman" w:cs="Times New Roman"/>
                <w:b/>
                <w:bCs/>
              </w:rPr>
              <w:t>Наименование разделов и тем</w:t>
            </w:r>
          </w:p>
        </w:tc>
        <w:tc>
          <w:tcPr>
            <w:tcW w:w="3853" w:type="pct"/>
            <w:shd w:val="clear" w:color="auto" w:fill="auto"/>
          </w:tcPr>
          <w:p w14:paraId="401EB1B4" w14:textId="6EA42AC8" w:rsidR="000F6116" w:rsidRPr="000F6116" w:rsidRDefault="000F6116" w:rsidP="000F6116">
            <w:pPr>
              <w:jc w:val="center"/>
              <w:rPr>
                <w:rFonts w:ascii="Times New Roman" w:eastAsia="Times New Roman" w:hAnsi="Times New Roman" w:cs="Times New Roman"/>
                <w:b/>
                <w:bCs/>
                <w:sz w:val="24"/>
                <w:szCs w:val="24"/>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0F6116" w:rsidRPr="000F6116" w14:paraId="4D22B078" w14:textId="77777777" w:rsidTr="000F6116">
        <w:trPr>
          <w:trHeight w:val="20"/>
        </w:trPr>
        <w:tc>
          <w:tcPr>
            <w:tcW w:w="1147" w:type="pct"/>
          </w:tcPr>
          <w:p w14:paraId="6DA58952" w14:textId="77777777" w:rsidR="000F6116" w:rsidRPr="000F6116" w:rsidRDefault="000F6116" w:rsidP="000F6116">
            <w:pPr>
              <w:jc w:val="center"/>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1</w:t>
            </w:r>
          </w:p>
        </w:tc>
        <w:tc>
          <w:tcPr>
            <w:tcW w:w="3853" w:type="pct"/>
          </w:tcPr>
          <w:p w14:paraId="029212D1" w14:textId="77777777" w:rsidR="000F6116" w:rsidRPr="000F6116" w:rsidRDefault="000F6116" w:rsidP="000F6116">
            <w:pPr>
              <w:jc w:val="center"/>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2</w:t>
            </w:r>
          </w:p>
        </w:tc>
      </w:tr>
      <w:tr w:rsidR="000F6116" w:rsidRPr="000F6116" w14:paraId="684C5D8D" w14:textId="77777777" w:rsidTr="000F6116">
        <w:trPr>
          <w:trHeight w:val="20"/>
        </w:trPr>
        <w:tc>
          <w:tcPr>
            <w:tcW w:w="5000" w:type="pct"/>
            <w:gridSpan w:val="2"/>
          </w:tcPr>
          <w:p w14:paraId="46D8DBB0" w14:textId="343E8B72" w:rsidR="000F6116" w:rsidRPr="000F6116" w:rsidRDefault="000F6116" w:rsidP="000F6116">
            <w:pPr>
              <w:rPr>
                <w:rFonts w:ascii="Times New Roman" w:eastAsia="Times New Roman" w:hAnsi="Times New Roman" w:cs="Times New Roman"/>
                <w:b/>
                <w:bCs/>
                <w:i/>
                <w:sz w:val="24"/>
                <w:szCs w:val="24"/>
                <w:lang w:eastAsia="ru-RU"/>
              </w:rPr>
            </w:pPr>
            <w:r w:rsidRPr="000F6116">
              <w:rPr>
                <w:rFonts w:ascii="Times New Roman" w:eastAsia="Times New Roman" w:hAnsi="Times New Roman" w:cs="Times New Roman"/>
                <w:b/>
                <w:bCs/>
                <w:sz w:val="24"/>
                <w:szCs w:val="24"/>
                <w:lang w:eastAsia="ru-RU"/>
              </w:rPr>
              <w:t xml:space="preserve">Раздел 1. </w:t>
            </w:r>
            <w:r w:rsidRPr="000F6116">
              <w:rPr>
                <w:rFonts w:ascii="Times New Roman" w:eastAsia="Times New Roman" w:hAnsi="Times New Roman" w:cs="Times New Roman"/>
                <w:b/>
                <w:sz w:val="24"/>
                <w:szCs w:val="24"/>
                <w:lang w:eastAsia="ru-RU"/>
              </w:rPr>
              <w:t>Автоматизированная обработка информации</w:t>
            </w:r>
            <w:r w:rsidR="003A2545">
              <w:rPr>
                <w:rFonts w:ascii="Times New Roman" w:eastAsia="Times New Roman" w:hAnsi="Times New Roman" w:cs="Times New Roman"/>
                <w:b/>
                <w:sz w:val="24"/>
                <w:szCs w:val="24"/>
                <w:lang w:eastAsia="ru-RU"/>
              </w:rPr>
              <w:t xml:space="preserve"> – 10 часов</w:t>
            </w:r>
          </w:p>
        </w:tc>
      </w:tr>
      <w:tr w:rsidR="000F6116" w:rsidRPr="000F6116" w14:paraId="22553EAD" w14:textId="77777777" w:rsidTr="000F6116">
        <w:trPr>
          <w:trHeight w:val="20"/>
        </w:trPr>
        <w:tc>
          <w:tcPr>
            <w:tcW w:w="1147" w:type="pct"/>
            <w:vMerge w:val="restart"/>
          </w:tcPr>
          <w:p w14:paraId="54ADDAFD" w14:textId="77777777" w:rsidR="000F6116" w:rsidRPr="000F6116" w:rsidRDefault="000F6116" w:rsidP="000F6116">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bCs/>
                <w:sz w:val="24"/>
                <w:szCs w:val="24"/>
                <w:lang w:eastAsia="ru-RU"/>
              </w:rPr>
              <w:t>Тема 1.1</w:t>
            </w:r>
          </w:p>
          <w:p w14:paraId="2CB703EA" w14:textId="77777777" w:rsidR="000F6116" w:rsidRPr="000F6116" w:rsidRDefault="000F6116" w:rsidP="000F6116">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sz w:val="24"/>
                <w:szCs w:val="24"/>
                <w:lang w:eastAsia="ru-RU"/>
              </w:rPr>
              <w:t>Технологии передачи информации</w:t>
            </w:r>
            <w:r w:rsidRPr="000F6116">
              <w:rPr>
                <w:rFonts w:ascii="Times New Roman" w:eastAsia="Times New Roman" w:hAnsi="Times New Roman" w:cs="Times New Roman"/>
                <w:b/>
                <w:bCs/>
                <w:sz w:val="24"/>
                <w:szCs w:val="24"/>
                <w:lang w:eastAsia="ru-RU"/>
              </w:rPr>
              <w:t xml:space="preserve"> </w:t>
            </w:r>
          </w:p>
        </w:tc>
        <w:tc>
          <w:tcPr>
            <w:tcW w:w="3853" w:type="pct"/>
          </w:tcPr>
          <w:p w14:paraId="041DDFFC" w14:textId="77777777" w:rsidR="000F6116" w:rsidRPr="000F6116" w:rsidRDefault="000F6116" w:rsidP="000F6116">
            <w:pPr>
              <w:rPr>
                <w:rFonts w:ascii="Times New Roman" w:eastAsia="Times New Roman" w:hAnsi="Times New Roman" w:cs="Times New Roman"/>
                <w:b/>
                <w:bCs/>
                <w:i/>
                <w:sz w:val="24"/>
                <w:szCs w:val="24"/>
                <w:lang w:eastAsia="ru-RU"/>
              </w:rPr>
            </w:pPr>
            <w:r w:rsidRPr="000F6116">
              <w:rPr>
                <w:rFonts w:ascii="Times New Roman" w:eastAsia="Times New Roman" w:hAnsi="Times New Roman" w:cs="Times New Roman"/>
                <w:b/>
                <w:bCs/>
                <w:sz w:val="24"/>
                <w:szCs w:val="24"/>
                <w:lang w:eastAsia="ru-RU"/>
              </w:rPr>
              <w:t>Содержание учебного материала</w:t>
            </w:r>
          </w:p>
        </w:tc>
      </w:tr>
      <w:tr w:rsidR="000F6116" w:rsidRPr="000F6116" w14:paraId="055B40A0" w14:textId="77777777" w:rsidTr="000F6116">
        <w:trPr>
          <w:trHeight w:val="20"/>
        </w:trPr>
        <w:tc>
          <w:tcPr>
            <w:tcW w:w="1147" w:type="pct"/>
            <w:vMerge/>
          </w:tcPr>
          <w:p w14:paraId="3B523130"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5B35DD12" w14:textId="77777777" w:rsidR="000F6116" w:rsidRPr="000F6116" w:rsidRDefault="000F6116" w:rsidP="000F6116">
            <w:pPr>
              <w:jc w:val="both"/>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Cs/>
                <w:sz w:val="24"/>
                <w:szCs w:val="24"/>
                <w:lang w:eastAsia="ru-RU"/>
              </w:rPr>
              <w:t>1.</w:t>
            </w:r>
            <w:r w:rsidRPr="000F6116">
              <w:rPr>
                <w:rFonts w:ascii="Times New Roman" w:eastAsia="Times New Roman" w:hAnsi="Times New Roman" w:cs="Times New Roman"/>
                <w:b/>
                <w:bCs/>
                <w:sz w:val="24"/>
                <w:szCs w:val="24"/>
                <w:lang w:eastAsia="ru-RU"/>
              </w:rPr>
              <w:t xml:space="preserve"> </w:t>
            </w:r>
            <w:r w:rsidRPr="000F6116">
              <w:rPr>
                <w:rFonts w:ascii="Times New Roman" w:eastAsia="Times New Roman" w:hAnsi="Times New Roman" w:cs="Times New Roman"/>
                <w:bCs/>
                <w:sz w:val="24"/>
                <w:szCs w:val="24"/>
                <w:lang w:eastAsia="ru-RU"/>
              </w:rPr>
              <w:t>Компьютерные сети, их классификация:</w:t>
            </w:r>
            <w:r w:rsidRPr="000F6116">
              <w:rPr>
                <w:rFonts w:ascii="Times New Roman" w:eastAsia="Times New Roman" w:hAnsi="Times New Roman" w:cs="Times New Roman"/>
                <w:b/>
                <w:bCs/>
                <w:sz w:val="24"/>
                <w:szCs w:val="24"/>
                <w:lang w:eastAsia="ru-RU"/>
              </w:rPr>
              <w:t xml:space="preserve"> </w:t>
            </w:r>
            <w:r w:rsidRPr="000F6116">
              <w:rPr>
                <w:rFonts w:ascii="Times New Roman" w:eastAsia="Times New Roman" w:hAnsi="Times New Roman" w:cs="Times New Roman"/>
                <w:bCs/>
                <w:sz w:val="24"/>
                <w:szCs w:val="24"/>
                <w:lang w:eastAsia="ru-RU"/>
              </w:rPr>
              <w:t>Компьютер как универсальное устройство обработки информации. О</w:t>
            </w:r>
            <w:r w:rsidRPr="000F6116">
              <w:rPr>
                <w:rFonts w:ascii="Times New Roman" w:eastAsia="Times New Roman" w:hAnsi="Times New Roman" w:cs="Times New Roman"/>
                <w:sz w:val="24"/>
                <w:szCs w:val="24"/>
                <w:lang w:eastAsia="ru-RU"/>
              </w:rPr>
              <w:t>сновные компоненты компьютерных сетей, принципы пакетной передачи данных. Технология поиска информации в Интернет.</w:t>
            </w:r>
          </w:p>
        </w:tc>
      </w:tr>
      <w:tr w:rsidR="000F6116" w:rsidRPr="000F6116" w14:paraId="09E1E111" w14:textId="77777777" w:rsidTr="000F6116">
        <w:trPr>
          <w:trHeight w:val="468"/>
        </w:trPr>
        <w:tc>
          <w:tcPr>
            <w:tcW w:w="1147" w:type="pct"/>
            <w:vMerge/>
          </w:tcPr>
          <w:p w14:paraId="18CAF9F7"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3DE44947" w14:textId="77777777" w:rsidR="000F6116" w:rsidRPr="000F6116" w:rsidRDefault="000F6116" w:rsidP="000F6116">
            <w:pPr>
              <w:keepNext/>
              <w:shd w:val="clear" w:color="auto" w:fill="FFFFFF"/>
              <w:jc w:val="both"/>
              <w:textAlignment w:val="baseline"/>
              <w:outlineLvl w:val="2"/>
              <w:rPr>
                <w:rFonts w:ascii="Times New Roman" w:eastAsia="Times New Roman" w:hAnsi="Times New Roman" w:cs="Times New Roman"/>
                <w:b/>
                <w:bCs/>
                <w:color w:val="000000"/>
                <w:sz w:val="24"/>
                <w:szCs w:val="24"/>
                <w:lang w:eastAsia="ru-RU"/>
              </w:rPr>
            </w:pPr>
            <w:r w:rsidRPr="000F6116">
              <w:rPr>
                <w:rFonts w:ascii="Times New Roman" w:eastAsia="Times New Roman" w:hAnsi="Times New Roman" w:cs="Times New Roman"/>
                <w:sz w:val="24"/>
                <w:szCs w:val="24"/>
                <w:lang w:eastAsia="ru-RU"/>
              </w:rPr>
              <w:t>2.</w:t>
            </w:r>
            <w:r w:rsidRPr="000F6116">
              <w:rPr>
                <w:rFonts w:ascii="Times New Roman" w:eastAsia="Times New Roman" w:hAnsi="Times New Roman" w:cs="Times New Roman"/>
                <w:bCs/>
                <w:color w:val="000000"/>
                <w:sz w:val="24"/>
                <w:szCs w:val="24"/>
                <w:bdr w:val="none" w:sz="0" w:space="0" w:color="auto" w:frame="1"/>
                <w:lang w:eastAsia="ru-RU"/>
              </w:rPr>
              <w:t>Автоматизированная обработка информации: основные понятия и примеры применения. Технологии хранение, поиска, передачи и обработки информации.</w:t>
            </w:r>
          </w:p>
        </w:tc>
      </w:tr>
      <w:tr w:rsidR="000F6116" w:rsidRPr="000F6116" w14:paraId="5D4EF58D" w14:textId="77777777" w:rsidTr="000F6116">
        <w:trPr>
          <w:trHeight w:val="476"/>
        </w:trPr>
        <w:tc>
          <w:tcPr>
            <w:tcW w:w="1147" w:type="pct"/>
            <w:vMerge/>
          </w:tcPr>
          <w:p w14:paraId="39840F62"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1A4F0403" w14:textId="77777777" w:rsidR="000F6116" w:rsidRPr="000F6116" w:rsidRDefault="000F6116" w:rsidP="000F6116">
            <w:pPr>
              <w:keepNext/>
              <w:shd w:val="clear" w:color="auto" w:fill="FFFFFF"/>
              <w:tabs>
                <w:tab w:val="left" w:pos="266"/>
              </w:tabs>
              <w:jc w:val="both"/>
              <w:textAlignment w:val="baseline"/>
              <w:outlineLvl w:val="2"/>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 xml:space="preserve">3. Информация и ее свойства: </w:t>
            </w:r>
            <w:r w:rsidRPr="000F6116">
              <w:rPr>
                <w:rFonts w:ascii="Times New Roman" w:eastAsia="Times New Roman" w:hAnsi="Times New Roman" w:cs="Times New Roman"/>
                <w:sz w:val="24"/>
                <w:szCs w:val="24"/>
                <w:bdr w:val="none" w:sz="0" w:space="0" w:color="auto" w:frame="1"/>
                <w:shd w:val="clear" w:color="auto" w:fill="FFFFFF"/>
                <w:lang w:eastAsia="ru-RU"/>
              </w:rPr>
              <w:t>Информация, информационные процессы и информационное общество.</w:t>
            </w:r>
            <w:r w:rsidRPr="000F6116">
              <w:rPr>
                <w:rFonts w:ascii="Times New Roman" w:eastAsia="Times New Roman" w:hAnsi="Times New Roman" w:cs="Times New Roman"/>
                <w:sz w:val="24"/>
                <w:szCs w:val="24"/>
                <w:lang w:eastAsia="ru-RU"/>
              </w:rPr>
              <w:t xml:space="preserve">  </w:t>
            </w:r>
            <w:r w:rsidRPr="000F6116">
              <w:rPr>
                <w:rFonts w:ascii="Times New Roman" w:eastAsia="Times New Roman" w:hAnsi="Times New Roman" w:cs="Times New Roman"/>
                <w:sz w:val="24"/>
                <w:szCs w:val="24"/>
                <w:bdr w:val="none" w:sz="0" w:space="0" w:color="auto" w:frame="1"/>
                <w:shd w:val="clear" w:color="auto" w:fill="FFFFFF"/>
                <w:lang w:eastAsia="ru-RU"/>
              </w:rPr>
              <w:t>Свойства информации.</w:t>
            </w:r>
            <w:r w:rsidRPr="000F6116">
              <w:rPr>
                <w:rFonts w:ascii="Times New Roman" w:eastAsia="Times New Roman" w:hAnsi="Times New Roman" w:cs="Times New Roman"/>
                <w:bCs/>
                <w:sz w:val="24"/>
                <w:szCs w:val="24"/>
                <w:lang w:eastAsia="ru-RU"/>
              </w:rPr>
              <w:t xml:space="preserve"> </w:t>
            </w:r>
            <w:r w:rsidRPr="000F6116">
              <w:rPr>
                <w:rFonts w:ascii="Times New Roman" w:eastAsia="Times New Roman" w:hAnsi="Times New Roman" w:cs="Times New Roman"/>
                <w:sz w:val="24"/>
                <w:szCs w:val="24"/>
                <w:bdr w:val="none" w:sz="0" w:space="0" w:color="auto" w:frame="1"/>
                <w:shd w:val="clear" w:color="auto" w:fill="FFFFFF"/>
                <w:lang w:eastAsia="ru-RU"/>
              </w:rPr>
              <w:t>Единицы измерения количества информации</w:t>
            </w:r>
            <w:r w:rsidRPr="000F6116">
              <w:rPr>
                <w:rFonts w:ascii="Times New Roman" w:eastAsia="Times New Roman" w:hAnsi="Times New Roman" w:cs="Times New Roman"/>
                <w:sz w:val="24"/>
                <w:szCs w:val="24"/>
                <w:lang w:eastAsia="ru-RU"/>
              </w:rPr>
              <w:t>.</w:t>
            </w:r>
          </w:p>
        </w:tc>
      </w:tr>
      <w:tr w:rsidR="000F6116" w:rsidRPr="000F6116" w14:paraId="2C8A4EE2" w14:textId="77777777" w:rsidTr="000F6116">
        <w:trPr>
          <w:trHeight w:val="307"/>
        </w:trPr>
        <w:tc>
          <w:tcPr>
            <w:tcW w:w="1147" w:type="pct"/>
            <w:vMerge/>
          </w:tcPr>
          <w:p w14:paraId="392F164A"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5E76D638" w14:textId="77777777" w:rsidR="000F6116" w:rsidRPr="000F6116" w:rsidRDefault="000F6116" w:rsidP="000F6116">
            <w:pPr>
              <w:tabs>
                <w:tab w:val="left" w:pos="3165"/>
              </w:tabs>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b/>
                <w:bCs/>
                <w:lang w:eastAsia="ru-RU"/>
              </w:rPr>
              <w:t>В том числе,  практических занятий и лабораторных работ</w:t>
            </w:r>
          </w:p>
        </w:tc>
      </w:tr>
      <w:tr w:rsidR="000F6116" w:rsidRPr="000F6116" w14:paraId="420235CE" w14:textId="77777777" w:rsidTr="000F6116">
        <w:trPr>
          <w:trHeight w:val="307"/>
        </w:trPr>
        <w:tc>
          <w:tcPr>
            <w:tcW w:w="1147" w:type="pct"/>
            <w:vMerge/>
          </w:tcPr>
          <w:p w14:paraId="5100FAE8"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2DA68913" w14:textId="77777777" w:rsidR="000F6116" w:rsidRPr="000F6116" w:rsidRDefault="000F6116" w:rsidP="000F6116">
            <w:pPr>
              <w:tabs>
                <w:tab w:val="left" w:pos="3165"/>
              </w:tabs>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 xml:space="preserve">1. Лабораторное занятие: </w:t>
            </w:r>
            <w:r w:rsidRPr="000F6116">
              <w:rPr>
                <w:rFonts w:ascii="Times New Roman" w:eastAsia="Times New Roman" w:hAnsi="Times New Roman" w:cs="Times New Roman"/>
                <w:bCs/>
                <w:sz w:val="24"/>
                <w:szCs w:val="24"/>
                <w:lang w:eastAsia="ru-RU"/>
              </w:rPr>
              <w:t>«Облачное сохранение данных»</w:t>
            </w:r>
          </w:p>
        </w:tc>
      </w:tr>
      <w:tr w:rsidR="000F6116" w:rsidRPr="000F6116" w14:paraId="6A461EC8" w14:textId="77777777" w:rsidTr="000F6116">
        <w:trPr>
          <w:trHeight w:val="566"/>
        </w:trPr>
        <w:tc>
          <w:tcPr>
            <w:tcW w:w="1147" w:type="pct"/>
            <w:vMerge/>
          </w:tcPr>
          <w:p w14:paraId="69D6F7B9"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76EA76E1" w14:textId="77777777" w:rsidR="000F6116" w:rsidRPr="000F6116" w:rsidRDefault="000F6116" w:rsidP="000F6116">
            <w:pPr>
              <w:keepNext/>
              <w:shd w:val="clear" w:color="auto" w:fill="FFFFFF"/>
              <w:tabs>
                <w:tab w:val="left" w:pos="266"/>
              </w:tabs>
              <w:jc w:val="both"/>
              <w:textAlignment w:val="baseline"/>
              <w:outlineLvl w:val="2"/>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2. Лабораторное занятие: «Знакомство с технологиями поиска информации в различных интернет библиотеках».</w:t>
            </w:r>
          </w:p>
        </w:tc>
      </w:tr>
      <w:tr w:rsidR="000F6116" w:rsidRPr="000F6116" w14:paraId="7003AE63" w14:textId="77777777" w:rsidTr="000F6116">
        <w:trPr>
          <w:trHeight w:val="20"/>
        </w:trPr>
        <w:tc>
          <w:tcPr>
            <w:tcW w:w="1147" w:type="pct"/>
            <w:vMerge w:val="restart"/>
          </w:tcPr>
          <w:p w14:paraId="1F17C037" w14:textId="77777777" w:rsidR="000F6116" w:rsidRPr="000F6116" w:rsidRDefault="000F6116" w:rsidP="000F6116">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bCs/>
                <w:sz w:val="24"/>
                <w:szCs w:val="24"/>
                <w:lang w:eastAsia="ru-RU"/>
              </w:rPr>
              <w:lastRenderedPageBreak/>
              <w:t>Тема 1.2</w:t>
            </w:r>
          </w:p>
          <w:p w14:paraId="6D35C47C" w14:textId="77777777" w:rsidR="000F6116" w:rsidRPr="000F6116" w:rsidRDefault="000F6116" w:rsidP="000F6116">
            <w:pPr>
              <w:tabs>
                <w:tab w:val="left" w:pos="3165"/>
              </w:tabs>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b/>
                <w:sz w:val="24"/>
                <w:szCs w:val="24"/>
                <w:lang w:eastAsia="ru-RU"/>
              </w:rPr>
              <w:t>Архитектура и программное обеспечение компьютера</w:t>
            </w:r>
          </w:p>
        </w:tc>
        <w:tc>
          <w:tcPr>
            <w:tcW w:w="3853" w:type="pct"/>
          </w:tcPr>
          <w:p w14:paraId="42BFC654" w14:textId="77777777" w:rsidR="000F6116" w:rsidRPr="000F6116" w:rsidRDefault="000F6116" w:rsidP="000F6116">
            <w:pPr>
              <w:rPr>
                <w:rFonts w:ascii="Times New Roman" w:eastAsia="Times New Roman" w:hAnsi="Times New Roman" w:cs="Times New Roman"/>
                <w:sz w:val="24"/>
                <w:szCs w:val="24"/>
                <w:lang w:eastAsia="ru-RU"/>
              </w:rPr>
            </w:pPr>
            <w:r w:rsidRPr="000F6116">
              <w:rPr>
                <w:rFonts w:ascii="Times New Roman" w:eastAsia="Times New Roman" w:hAnsi="Times New Roman" w:cs="Times New Roman"/>
                <w:b/>
                <w:bCs/>
                <w:lang w:eastAsia="ru-RU"/>
              </w:rPr>
              <w:t>В том числе,  практических занятий и лабораторных работ</w:t>
            </w:r>
          </w:p>
        </w:tc>
      </w:tr>
      <w:tr w:rsidR="000F6116" w:rsidRPr="000F6116" w14:paraId="406ED35D" w14:textId="77777777" w:rsidTr="000F6116">
        <w:trPr>
          <w:trHeight w:val="20"/>
        </w:trPr>
        <w:tc>
          <w:tcPr>
            <w:tcW w:w="1147" w:type="pct"/>
            <w:vMerge/>
          </w:tcPr>
          <w:p w14:paraId="5845F1F1"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0E5F8CA3" w14:textId="77777777" w:rsidR="000F6116" w:rsidRPr="000F6116" w:rsidRDefault="000F6116" w:rsidP="000F6116">
            <w:pPr>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bCs/>
                <w:sz w:val="24"/>
                <w:szCs w:val="24"/>
                <w:lang w:eastAsia="ru-RU"/>
              </w:rPr>
              <w:t>1.</w:t>
            </w:r>
            <w:r w:rsidRPr="000F6116">
              <w:rPr>
                <w:rFonts w:ascii="Times New Roman" w:eastAsia="Times New Roman" w:hAnsi="Times New Roman" w:cs="Times New Roman"/>
                <w:b/>
                <w:bCs/>
                <w:sz w:val="24"/>
                <w:szCs w:val="24"/>
                <w:lang w:eastAsia="ru-RU"/>
              </w:rPr>
              <w:t xml:space="preserve"> </w:t>
            </w:r>
            <w:r w:rsidRPr="000F6116">
              <w:rPr>
                <w:rFonts w:ascii="Times New Roman" w:eastAsia="Times New Roman" w:hAnsi="Times New Roman" w:cs="Times New Roman"/>
                <w:bCs/>
                <w:sz w:val="24"/>
                <w:szCs w:val="24"/>
                <w:lang w:eastAsia="ru-RU"/>
              </w:rPr>
              <w:t>Компьютер и программное обеспечение:</w:t>
            </w:r>
            <w:r w:rsidRPr="000F6116">
              <w:rPr>
                <w:rFonts w:ascii="Times New Roman" w:eastAsia="Times New Roman" w:hAnsi="Times New Roman" w:cs="Times New Roman"/>
                <w:b/>
                <w:bCs/>
                <w:sz w:val="24"/>
                <w:szCs w:val="24"/>
                <w:lang w:eastAsia="ru-RU"/>
              </w:rPr>
              <w:t xml:space="preserve"> </w:t>
            </w:r>
            <w:r w:rsidRPr="000F6116">
              <w:rPr>
                <w:rFonts w:ascii="Times New Roman" w:eastAsia="Times New Roman" w:hAnsi="Times New Roman" w:cs="Times New Roman"/>
                <w:bCs/>
                <w:sz w:val="24"/>
                <w:szCs w:val="24"/>
                <w:lang w:eastAsia="ru-RU"/>
              </w:rPr>
              <w:t>Основные компоненты компьютера и их функции. Магистрально-модульный принцип работы компьютера. Программное обеспечение компьютера. Понятие файла, каталога. Полная спецификация файла. Работа с каталогами и файлами.</w:t>
            </w:r>
          </w:p>
        </w:tc>
      </w:tr>
      <w:tr w:rsidR="000F6116" w:rsidRPr="000F6116" w14:paraId="4807C36F" w14:textId="77777777" w:rsidTr="000F6116">
        <w:trPr>
          <w:trHeight w:val="20"/>
        </w:trPr>
        <w:tc>
          <w:tcPr>
            <w:tcW w:w="1147" w:type="pct"/>
            <w:vMerge/>
          </w:tcPr>
          <w:p w14:paraId="76AF67DB"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423041EE" w14:textId="77777777" w:rsidR="000F6116" w:rsidRPr="000F6116" w:rsidRDefault="000F6116" w:rsidP="000F6116">
            <w:pPr>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bCs/>
                <w:sz w:val="24"/>
                <w:szCs w:val="24"/>
                <w:lang w:eastAsia="ru-RU"/>
              </w:rPr>
              <w:t>2.</w:t>
            </w:r>
            <w:r w:rsidRPr="000F6116">
              <w:rPr>
                <w:rFonts w:ascii="Times New Roman" w:eastAsia="Times New Roman" w:hAnsi="Times New Roman" w:cs="Times New Roman"/>
                <w:b/>
                <w:bCs/>
                <w:sz w:val="24"/>
                <w:szCs w:val="24"/>
                <w:lang w:eastAsia="ru-RU"/>
              </w:rPr>
              <w:t xml:space="preserve"> </w:t>
            </w:r>
            <w:r w:rsidRPr="000F6116">
              <w:rPr>
                <w:rFonts w:ascii="Times New Roman" w:eastAsia="Times New Roman" w:hAnsi="Times New Roman" w:cs="Times New Roman"/>
                <w:bCs/>
                <w:sz w:val="24"/>
                <w:szCs w:val="24"/>
                <w:lang w:eastAsia="ru-RU"/>
              </w:rPr>
              <w:t>Программное обеспечение компьютера:</w:t>
            </w:r>
            <w:r w:rsidRPr="000F6116">
              <w:rPr>
                <w:rFonts w:ascii="Times New Roman" w:eastAsia="Times New Roman" w:hAnsi="Times New Roman" w:cs="Times New Roman"/>
                <w:b/>
                <w:bCs/>
                <w:sz w:val="24"/>
                <w:szCs w:val="24"/>
                <w:lang w:eastAsia="ru-RU"/>
              </w:rPr>
              <w:t xml:space="preserve"> </w:t>
            </w:r>
            <w:r w:rsidRPr="000F6116">
              <w:rPr>
                <w:rFonts w:ascii="Times New Roman" w:eastAsia="Times New Roman" w:hAnsi="Times New Roman" w:cs="Times New Roman"/>
                <w:sz w:val="24"/>
                <w:szCs w:val="24"/>
                <w:lang w:eastAsia="ru-RU"/>
              </w:rPr>
              <w:t>Назначение и принципы использования системного и прикладного программного обеспечения.</w:t>
            </w:r>
            <w:r w:rsidRPr="000F6116">
              <w:rPr>
                <w:rFonts w:ascii="Times New Roman" w:eastAsia="Times New Roman" w:hAnsi="Times New Roman" w:cs="Times New Roman"/>
                <w:bCs/>
                <w:sz w:val="24"/>
                <w:szCs w:val="24"/>
                <w:lang w:eastAsia="ru-RU"/>
              </w:rPr>
              <w:t xml:space="preserve"> Командное взаимодействие пользователя с компьютером, графический пользовательский интерфейс. </w:t>
            </w:r>
          </w:p>
        </w:tc>
      </w:tr>
      <w:tr w:rsidR="000F6116" w:rsidRPr="000F6116" w14:paraId="75CE31F1" w14:textId="77777777" w:rsidTr="000F6116">
        <w:trPr>
          <w:trHeight w:val="20"/>
        </w:trPr>
        <w:tc>
          <w:tcPr>
            <w:tcW w:w="1147" w:type="pct"/>
            <w:vMerge/>
          </w:tcPr>
          <w:p w14:paraId="6CE16166"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1D626B5C" w14:textId="77777777" w:rsidR="000F6116" w:rsidRPr="000F6116" w:rsidRDefault="000F6116" w:rsidP="000F6116">
            <w:pPr>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3. Операционная система Windows: Основные элементы окна. Типы меню. Операции с каталогами и файлами. Программа проводник.</w:t>
            </w:r>
          </w:p>
        </w:tc>
      </w:tr>
      <w:tr w:rsidR="000F6116" w:rsidRPr="000F6116" w14:paraId="43FECE22" w14:textId="77777777" w:rsidTr="000F6116">
        <w:trPr>
          <w:trHeight w:val="20"/>
        </w:trPr>
        <w:tc>
          <w:tcPr>
            <w:tcW w:w="1147" w:type="pct"/>
            <w:vMerge/>
          </w:tcPr>
          <w:p w14:paraId="025EF21A"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0F7A7330" w14:textId="77777777" w:rsidR="000F6116" w:rsidRPr="000F6116" w:rsidRDefault="000F6116" w:rsidP="000F6116">
            <w:pPr>
              <w:rPr>
                <w:rFonts w:ascii="Times New Roman" w:eastAsia="Times New Roman" w:hAnsi="Times New Roman" w:cs="Times New Roman"/>
                <w:sz w:val="24"/>
                <w:szCs w:val="24"/>
                <w:lang w:eastAsia="ru-RU"/>
              </w:rPr>
            </w:pPr>
            <w:r w:rsidRPr="000F6116">
              <w:rPr>
                <w:rFonts w:ascii="Times New Roman" w:eastAsia="Times New Roman" w:hAnsi="Times New Roman" w:cs="Times New Roman"/>
                <w:b/>
                <w:bCs/>
                <w:lang w:eastAsia="ru-RU"/>
              </w:rPr>
              <w:t>В том числе,  практических занятий и лабораторных работ</w:t>
            </w:r>
          </w:p>
        </w:tc>
      </w:tr>
      <w:tr w:rsidR="000F6116" w:rsidRPr="000F6116" w14:paraId="49A23723" w14:textId="77777777" w:rsidTr="000F6116">
        <w:trPr>
          <w:trHeight w:val="20"/>
        </w:trPr>
        <w:tc>
          <w:tcPr>
            <w:tcW w:w="1147" w:type="pct"/>
            <w:vMerge/>
          </w:tcPr>
          <w:p w14:paraId="2136D7ED" w14:textId="77777777" w:rsidR="000F6116" w:rsidRPr="000F6116" w:rsidRDefault="000F6116" w:rsidP="000F6116">
            <w:pPr>
              <w:rPr>
                <w:rFonts w:ascii="Times New Roman" w:eastAsia="Times New Roman" w:hAnsi="Times New Roman" w:cs="Times New Roman"/>
                <w:b/>
                <w:bCs/>
                <w:i/>
                <w:sz w:val="24"/>
                <w:szCs w:val="24"/>
                <w:lang w:eastAsia="ru-RU"/>
              </w:rPr>
            </w:pPr>
          </w:p>
        </w:tc>
        <w:tc>
          <w:tcPr>
            <w:tcW w:w="3853" w:type="pct"/>
          </w:tcPr>
          <w:p w14:paraId="50067650" w14:textId="77777777" w:rsidR="000F6116" w:rsidRPr="000F6116" w:rsidRDefault="000F6116" w:rsidP="00B447C9">
            <w:pPr>
              <w:numPr>
                <w:ilvl w:val="0"/>
                <w:numId w:val="18"/>
              </w:numPr>
              <w:tabs>
                <w:tab w:val="left" w:pos="266"/>
              </w:tabs>
              <w:spacing w:after="200" w:line="276" w:lineRule="auto"/>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Лабораторное  занятие: «Работа в операционной системе Windows».</w:t>
            </w:r>
          </w:p>
        </w:tc>
      </w:tr>
      <w:tr w:rsidR="000F6116" w:rsidRPr="000F6116" w14:paraId="714F0577" w14:textId="77777777" w:rsidTr="000F6116">
        <w:trPr>
          <w:trHeight w:val="20"/>
        </w:trPr>
        <w:tc>
          <w:tcPr>
            <w:tcW w:w="5000" w:type="pct"/>
            <w:gridSpan w:val="2"/>
          </w:tcPr>
          <w:p w14:paraId="6F2A2130" w14:textId="2D1C1355" w:rsidR="000F6116" w:rsidRPr="000F6116" w:rsidRDefault="000F6116" w:rsidP="000F6116">
            <w:pPr>
              <w:rPr>
                <w:rFonts w:ascii="Times New Roman" w:eastAsia="Times New Roman" w:hAnsi="Times New Roman" w:cs="Times New Roman"/>
                <w:b/>
                <w:sz w:val="24"/>
                <w:szCs w:val="24"/>
                <w:lang w:eastAsia="ru-RU"/>
              </w:rPr>
            </w:pPr>
            <w:r w:rsidRPr="000F6116">
              <w:rPr>
                <w:rFonts w:ascii="Times New Roman" w:eastAsia="Times New Roman" w:hAnsi="Times New Roman" w:cs="Times New Roman"/>
                <w:b/>
                <w:bCs/>
                <w:sz w:val="24"/>
                <w:szCs w:val="24"/>
                <w:lang w:eastAsia="ru-RU"/>
              </w:rPr>
              <w:t xml:space="preserve">Раздел  2. </w:t>
            </w:r>
            <w:r w:rsidRPr="000F6116">
              <w:rPr>
                <w:rFonts w:ascii="Times New Roman" w:eastAsia="Times New Roman" w:hAnsi="Times New Roman" w:cs="Times New Roman"/>
                <w:b/>
                <w:sz w:val="24"/>
                <w:szCs w:val="24"/>
                <w:lang w:eastAsia="ru-RU"/>
              </w:rPr>
              <w:t>Общий состав и структура информационно-вычислительных систем</w:t>
            </w:r>
            <w:r w:rsidR="003A2545">
              <w:rPr>
                <w:rFonts w:ascii="Times New Roman" w:eastAsia="Times New Roman" w:hAnsi="Times New Roman" w:cs="Times New Roman"/>
                <w:b/>
                <w:sz w:val="24"/>
                <w:szCs w:val="24"/>
                <w:lang w:eastAsia="ru-RU"/>
              </w:rPr>
              <w:t xml:space="preserve"> – 4 часа</w:t>
            </w:r>
          </w:p>
        </w:tc>
      </w:tr>
      <w:tr w:rsidR="000F6116" w:rsidRPr="000F6116" w14:paraId="4B709481" w14:textId="77777777" w:rsidTr="000F6116">
        <w:trPr>
          <w:trHeight w:val="20"/>
        </w:trPr>
        <w:tc>
          <w:tcPr>
            <w:tcW w:w="1147" w:type="pct"/>
            <w:vMerge w:val="restart"/>
          </w:tcPr>
          <w:p w14:paraId="7F919246" w14:textId="77777777" w:rsidR="000F6116" w:rsidRPr="000F6116" w:rsidRDefault="000F6116" w:rsidP="000F6116">
            <w:pPr>
              <w:jc w:val="both"/>
              <w:rPr>
                <w:rFonts w:ascii="Times New Roman" w:eastAsia="Times New Roman" w:hAnsi="Times New Roman" w:cs="Times New Roman"/>
                <w:b/>
                <w:sz w:val="24"/>
                <w:szCs w:val="24"/>
                <w:lang w:eastAsia="ru-RU"/>
              </w:rPr>
            </w:pPr>
            <w:r w:rsidRPr="000F6116">
              <w:rPr>
                <w:rFonts w:ascii="Times New Roman" w:eastAsia="Times New Roman" w:hAnsi="Times New Roman" w:cs="Times New Roman"/>
                <w:b/>
                <w:sz w:val="24"/>
                <w:szCs w:val="24"/>
                <w:lang w:eastAsia="ru-RU"/>
              </w:rPr>
              <w:t xml:space="preserve">Тема 2.1. </w:t>
            </w:r>
          </w:p>
          <w:p w14:paraId="0EA584F0" w14:textId="77777777" w:rsidR="000F6116" w:rsidRPr="000F6116" w:rsidRDefault="000F6116" w:rsidP="000F6116">
            <w:pPr>
              <w:rPr>
                <w:rFonts w:ascii="Times New Roman" w:eastAsia="Times New Roman" w:hAnsi="Times New Roman" w:cs="Times New Roman"/>
                <w:sz w:val="24"/>
                <w:szCs w:val="24"/>
                <w:lang w:eastAsia="ru-RU"/>
              </w:rPr>
            </w:pPr>
            <w:r w:rsidRPr="000F6116">
              <w:rPr>
                <w:rFonts w:ascii="Times New Roman" w:eastAsia="Times New Roman" w:hAnsi="Times New Roman" w:cs="Times New Roman"/>
                <w:b/>
                <w:bCs/>
                <w:color w:val="000000"/>
                <w:sz w:val="24"/>
                <w:szCs w:val="24"/>
                <w:lang w:eastAsia="ru-RU"/>
              </w:rPr>
              <w:t>Вычислительные системы</w:t>
            </w:r>
          </w:p>
        </w:tc>
        <w:tc>
          <w:tcPr>
            <w:tcW w:w="3853" w:type="pct"/>
          </w:tcPr>
          <w:p w14:paraId="7EE9A840" w14:textId="77777777" w:rsidR="000F6116" w:rsidRPr="000F6116" w:rsidRDefault="000F6116" w:rsidP="000F6116">
            <w:pPr>
              <w:tabs>
                <w:tab w:val="left" w:pos="3165"/>
              </w:tabs>
              <w:jc w:val="both"/>
              <w:rPr>
                <w:rFonts w:ascii="Times New Roman" w:eastAsia="Times New Roman" w:hAnsi="Times New Roman" w:cs="Times New Roman"/>
                <w:b/>
                <w:sz w:val="24"/>
                <w:szCs w:val="24"/>
                <w:lang w:eastAsia="ru-RU"/>
              </w:rPr>
            </w:pPr>
            <w:r w:rsidRPr="000F6116">
              <w:rPr>
                <w:rFonts w:ascii="Times New Roman" w:eastAsia="Times New Roman" w:hAnsi="Times New Roman" w:cs="Times New Roman"/>
                <w:b/>
                <w:bCs/>
                <w:sz w:val="24"/>
                <w:szCs w:val="24"/>
                <w:lang w:eastAsia="ru-RU"/>
              </w:rPr>
              <w:t>Содержание учебного материала</w:t>
            </w:r>
          </w:p>
        </w:tc>
      </w:tr>
      <w:tr w:rsidR="000F6116" w:rsidRPr="000F6116" w14:paraId="5F81695B" w14:textId="77777777" w:rsidTr="000F6116">
        <w:trPr>
          <w:trHeight w:val="479"/>
        </w:trPr>
        <w:tc>
          <w:tcPr>
            <w:tcW w:w="1147" w:type="pct"/>
            <w:vMerge/>
          </w:tcPr>
          <w:p w14:paraId="38FDFE9E"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031DC081" w14:textId="77777777" w:rsidR="000F6116" w:rsidRPr="000F6116" w:rsidRDefault="000F6116" w:rsidP="00B447C9">
            <w:pPr>
              <w:numPr>
                <w:ilvl w:val="0"/>
                <w:numId w:val="13"/>
              </w:numPr>
              <w:tabs>
                <w:tab w:val="left" w:pos="266"/>
              </w:tabs>
              <w:spacing w:after="200" w:line="276" w:lineRule="auto"/>
              <w:ind w:left="0" w:firstLine="0"/>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Классификация вычислительных систем: Понятие, структура вычислительной системы. Типы вычислительных систем. Мультипроцессоры.</w:t>
            </w:r>
            <w:r w:rsidRPr="000F6116">
              <w:rPr>
                <w:rFonts w:ascii="Times New Roman" w:eastAsia="Times New Roman" w:hAnsi="Times New Roman" w:cs="Times New Roman"/>
                <w:bCs/>
                <w:color w:val="000000"/>
                <w:sz w:val="24"/>
                <w:szCs w:val="24"/>
                <w:lang w:eastAsia="ru-RU"/>
              </w:rPr>
              <w:t xml:space="preserve"> </w:t>
            </w:r>
            <w:r w:rsidRPr="000F6116">
              <w:rPr>
                <w:rFonts w:ascii="Times New Roman" w:eastAsia="Times New Roman" w:hAnsi="Times New Roman" w:cs="Times New Roman"/>
                <w:bCs/>
                <w:color w:val="333333"/>
                <w:sz w:val="24"/>
                <w:szCs w:val="24"/>
                <w:shd w:val="clear" w:color="auto" w:fill="FFFFFF"/>
                <w:lang w:eastAsia="ru-RU"/>
              </w:rPr>
              <w:t>Суперкомпьютеры</w:t>
            </w:r>
            <w:r w:rsidRPr="000F6116">
              <w:rPr>
                <w:rFonts w:ascii="Times New Roman" w:eastAsia="Times New Roman" w:hAnsi="Times New Roman" w:cs="Times New Roman"/>
                <w:color w:val="333333"/>
                <w:sz w:val="24"/>
                <w:szCs w:val="24"/>
                <w:shd w:val="clear" w:color="auto" w:fill="FFFFFF"/>
                <w:lang w:eastAsia="ru-RU"/>
              </w:rPr>
              <w:t> </w:t>
            </w:r>
            <w:r w:rsidRPr="000F6116">
              <w:rPr>
                <w:rFonts w:ascii="Times New Roman" w:eastAsia="Times New Roman" w:hAnsi="Times New Roman" w:cs="Times New Roman"/>
                <w:bCs/>
                <w:color w:val="333333"/>
                <w:sz w:val="24"/>
                <w:szCs w:val="24"/>
                <w:shd w:val="clear" w:color="auto" w:fill="FFFFFF"/>
                <w:lang w:eastAsia="ru-RU"/>
              </w:rPr>
              <w:t>и</w:t>
            </w:r>
            <w:r w:rsidRPr="000F6116">
              <w:rPr>
                <w:rFonts w:ascii="Times New Roman" w:eastAsia="Times New Roman" w:hAnsi="Times New Roman" w:cs="Times New Roman"/>
                <w:color w:val="333333"/>
                <w:sz w:val="24"/>
                <w:szCs w:val="24"/>
                <w:shd w:val="clear" w:color="auto" w:fill="FFFFFF"/>
                <w:lang w:eastAsia="ru-RU"/>
              </w:rPr>
              <w:t> </w:t>
            </w:r>
            <w:r w:rsidRPr="000F6116">
              <w:rPr>
                <w:rFonts w:ascii="Times New Roman" w:eastAsia="Times New Roman" w:hAnsi="Times New Roman" w:cs="Times New Roman"/>
                <w:bCs/>
                <w:color w:val="333333"/>
                <w:sz w:val="24"/>
                <w:szCs w:val="24"/>
                <w:shd w:val="clear" w:color="auto" w:fill="FFFFFF"/>
                <w:lang w:eastAsia="ru-RU"/>
              </w:rPr>
              <w:t>особенности</w:t>
            </w:r>
            <w:r w:rsidRPr="000F6116">
              <w:rPr>
                <w:rFonts w:ascii="Times New Roman" w:eastAsia="Times New Roman" w:hAnsi="Times New Roman" w:cs="Times New Roman"/>
                <w:color w:val="333333"/>
                <w:sz w:val="24"/>
                <w:szCs w:val="24"/>
                <w:shd w:val="clear" w:color="auto" w:fill="FFFFFF"/>
                <w:lang w:eastAsia="ru-RU"/>
              </w:rPr>
              <w:t> </w:t>
            </w:r>
            <w:r w:rsidRPr="000F6116">
              <w:rPr>
                <w:rFonts w:ascii="Times New Roman" w:eastAsia="Times New Roman" w:hAnsi="Times New Roman" w:cs="Times New Roman"/>
                <w:bCs/>
                <w:color w:val="333333"/>
                <w:sz w:val="24"/>
                <w:szCs w:val="24"/>
                <w:shd w:val="clear" w:color="auto" w:fill="FFFFFF"/>
                <w:lang w:eastAsia="ru-RU"/>
              </w:rPr>
              <w:t>их</w:t>
            </w:r>
            <w:r w:rsidRPr="000F6116">
              <w:rPr>
                <w:rFonts w:ascii="Times New Roman" w:eastAsia="Times New Roman" w:hAnsi="Times New Roman" w:cs="Times New Roman"/>
                <w:color w:val="333333"/>
                <w:sz w:val="24"/>
                <w:szCs w:val="24"/>
                <w:shd w:val="clear" w:color="auto" w:fill="FFFFFF"/>
                <w:lang w:eastAsia="ru-RU"/>
              </w:rPr>
              <w:t> </w:t>
            </w:r>
            <w:r w:rsidRPr="000F6116">
              <w:rPr>
                <w:rFonts w:ascii="Times New Roman" w:eastAsia="Times New Roman" w:hAnsi="Times New Roman" w:cs="Times New Roman"/>
                <w:bCs/>
                <w:color w:val="333333"/>
                <w:sz w:val="24"/>
                <w:szCs w:val="24"/>
                <w:shd w:val="clear" w:color="auto" w:fill="FFFFFF"/>
                <w:lang w:eastAsia="ru-RU"/>
              </w:rPr>
              <w:t>архитектуры.</w:t>
            </w:r>
            <w:r w:rsidRPr="000F6116">
              <w:rPr>
                <w:rFonts w:ascii="Times New Roman" w:eastAsia="Times New Roman" w:hAnsi="Times New Roman" w:cs="Times New Roman"/>
                <w:bCs/>
                <w:color w:val="000000"/>
                <w:sz w:val="24"/>
                <w:szCs w:val="24"/>
                <w:lang w:eastAsia="ru-RU"/>
              </w:rPr>
              <w:t xml:space="preserve"> Классификация вычислительных систем по Флинну.</w:t>
            </w:r>
          </w:p>
        </w:tc>
      </w:tr>
      <w:tr w:rsidR="000F6116" w:rsidRPr="000F6116" w14:paraId="25EB4E33" w14:textId="77777777" w:rsidTr="000F6116">
        <w:trPr>
          <w:trHeight w:val="283"/>
        </w:trPr>
        <w:tc>
          <w:tcPr>
            <w:tcW w:w="1147" w:type="pct"/>
            <w:vMerge/>
          </w:tcPr>
          <w:p w14:paraId="02B3BA54"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43FFDC11" w14:textId="77777777" w:rsidR="000F6116" w:rsidRPr="000F6116" w:rsidRDefault="000F6116" w:rsidP="000F6116">
            <w:pPr>
              <w:keepNext/>
              <w:jc w:val="both"/>
              <w:outlineLvl w:val="1"/>
              <w:rPr>
                <w:rFonts w:ascii="Times New Roman" w:eastAsia="Times New Roman" w:hAnsi="Times New Roman" w:cs="Times New Roman"/>
                <w:b/>
                <w:iCs/>
                <w:color w:val="000000"/>
                <w:sz w:val="24"/>
                <w:szCs w:val="24"/>
                <w:lang w:eastAsia="ru-RU"/>
              </w:rPr>
            </w:pPr>
            <w:r w:rsidRPr="000F6116">
              <w:rPr>
                <w:rFonts w:ascii="Times New Roman" w:eastAsia="Times New Roman" w:hAnsi="Times New Roman" w:cs="Times New Roman"/>
                <w:b/>
                <w:iCs/>
                <w:sz w:val="24"/>
                <w:szCs w:val="24"/>
                <w:lang w:eastAsia="ru-RU"/>
              </w:rPr>
              <w:t>В том числе,  практических занятий и лабораторных работ</w:t>
            </w:r>
          </w:p>
        </w:tc>
      </w:tr>
      <w:tr w:rsidR="000F6116" w:rsidRPr="000F6116" w14:paraId="2D828485" w14:textId="77777777" w:rsidTr="000F6116">
        <w:trPr>
          <w:trHeight w:val="20"/>
        </w:trPr>
        <w:tc>
          <w:tcPr>
            <w:tcW w:w="1147" w:type="pct"/>
            <w:vMerge w:val="restart"/>
          </w:tcPr>
          <w:p w14:paraId="4F23C00F" w14:textId="77777777" w:rsidR="000F6116" w:rsidRPr="000F6116" w:rsidRDefault="000F6116" w:rsidP="000F6116">
            <w:pPr>
              <w:rPr>
                <w:rFonts w:ascii="Times New Roman" w:eastAsia="Times New Roman" w:hAnsi="Times New Roman" w:cs="Times New Roman"/>
                <w:b/>
                <w:sz w:val="24"/>
                <w:szCs w:val="24"/>
                <w:lang w:eastAsia="ru-RU"/>
              </w:rPr>
            </w:pPr>
            <w:r w:rsidRPr="000F6116">
              <w:rPr>
                <w:rFonts w:ascii="Times New Roman" w:eastAsia="Times New Roman" w:hAnsi="Times New Roman" w:cs="Times New Roman"/>
                <w:b/>
                <w:sz w:val="24"/>
                <w:szCs w:val="24"/>
                <w:lang w:eastAsia="ru-RU"/>
              </w:rPr>
              <w:t xml:space="preserve">Тема 2.2. </w:t>
            </w:r>
          </w:p>
          <w:p w14:paraId="298BEEDF" w14:textId="77777777" w:rsidR="000F6116" w:rsidRPr="000F6116" w:rsidRDefault="000F6116" w:rsidP="000F6116">
            <w:pPr>
              <w:rPr>
                <w:rFonts w:ascii="Times New Roman" w:eastAsia="Times New Roman" w:hAnsi="Times New Roman" w:cs="Times New Roman"/>
                <w:sz w:val="24"/>
                <w:szCs w:val="24"/>
                <w:lang w:eastAsia="ru-RU"/>
              </w:rPr>
            </w:pPr>
            <w:r w:rsidRPr="000F6116">
              <w:rPr>
                <w:rFonts w:ascii="Times New Roman" w:eastAsia="Times New Roman" w:hAnsi="Times New Roman" w:cs="Times New Roman"/>
                <w:b/>
                <w:sz w:val="24"/>
                <w:szCs w:val="24"/>
                <w:lang w:eastAsia="ru-RU"/>
              </w:rPr>
              <w:t>Компоненты и цикл работы компьютера</w:t>
            </w:r>
          </w:p>
        </w:tc>
        <w:tc>
          <w:tcPr>
            <w:tcW w:w="3853" w:type="pct"/>
          </w:tcPr>
          <w:p w14:paraId="7857984E" w14:textId="77777777" w:rsidR="000F6116" w:rsidRPr="000F6116" w:rsidRDefault="000F6116" w:rsidP="000F6116">
            <w:pPr>
              <w:tabs>
                <w:tab w:val="left" w:pos="3165"/>
              </w:tabs>
              <w:jc w:val="both"/>
              <w:rPr>
                <w:rFonts w:ascii="Times New Roman" w:eastAsia="Times New Roman" w:hAnsi="Times New Roman" w:cs="Times New Roman"/>
                <w:b/>
                <w:sz w:val="24"/>
                <w:szCs w:val="24"/>
                <w:lang w:eastAsia="ru-RU"/>
              </w:rPr>
            </w:pPr>
            <w:r w:rsidRPr="000F6116">
              <w:rPr>
                <w:rFonts w:ascii="Times New Roman" w:eastAsia="Times New Roman" w:hAnsi="Times New Roman" w:cs="Times New Roman"/>
                <w:b/>
                <w:bCs/>
                <w:sz w:val="24"/>
                <w:szCs w:val="24"/>
                <w:lang w:eastAsia="ru-RU"/>
              </w:rPr>
              <w:t>Содержание учебного материала</w:t>
            </w:r>
          </w:p>
        </w:tc>
      </w:tr>
      <w:tr w:rsidR="000F6116" w:rsidRPr="000F6116" w14:paraId="61BA4EB3" w14:textId="77777777" w:rsidTr="000F6116">
        <w:trPr>
          <w:trHeight w:val="20"/>
        </w:trPr>
        <w:tc>
          <w:tcPr>
            <w:tcW w:w="1147" w:type="pct"/>
            <w:vMerge/>
          </w:tcPr>
          <w:p w14:paraId="0322A442"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63042575" w14:textId="77777777" w:rsidR="000F6116" w:rsidRPr="000F6116" w:rsidRDefault="000F6116" w:rsidP="00B447C9">
            <w:pPr>
              <w:numPr>
                <w:ilvl w:val="0"/>
                <w:numId w:val="12"/>
              </w:numPr>
              <w:tabs>
                <w:tab w:val="left" w:pos="319"/>
              </w:tabs>
              <w:spacing w:after="200" w:line="276" w:lineRule="auto"/>
              <w:ind w:left="0" w:firstLine="0"/>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Совершенствование и развитие внутренней структуры ЭВМ: Основной цикл работы компьютера. Функциональные компоненты компьютера.</w:t>
            </w:r>
          </w:p>
        </w:tc>
      </w:tr>
      <w:tr w:rsidR="000F6116" w:rsidRPr="000F6116" w14:paraId="3A33C080" w14:textId="77777777" w:rsidTr="000F6116">
        <w:trPr>
          <w:trHeight w:val="20"/>
        </w:trPr>
        <w:tc>
          <w:tcPr>
            <w:tcW w:w="1147" w:type="pct"/>
            <w:vMerge/>
          </w:tcPr>
          <w:p w14:paraId="436A1CF1"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58E52350" w14:textId="77777777" w:rsidR="000F6116" w:rsidRPr="000F6116" w:rsidRDefault="000F6116" w:rsidP="00B447C9">
            <w:pPr>
              <w:numPr>
                <w:ilvl w:val="0"/>
                <w:numId w:val="12"/>
              </w:numPr>
              <w:tabs>
                <w:tab w:val="left" w:pos="319"/>
              </w:tabs>
              <w:spacing w:after="200" w:line="276" w:lineRule="auto"/>
              <w:ind w:left="0" w:firstLine="0"/>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Различные виды запоминающих устройств: Оперативное запоминающее устройство (ОЗУ). Постоянное запоминающее устройство (ПЗУ). Внешние запоминающие устройства (ВЗУ). Устройства ввода-вывода информации.</w:t>
            </w:r>
          </w:p>
        </w:tc>
      </w:tr>
      <w:tr w:rsidR="000F6116" w:rsidRPr="000F6116" w14:paraId="1ED9BC9A" w14:textId="77777777" w:rsidTr="000F6116">
        <w:trPr>
          <w:trHeight w:val="20"/>
        </w:trPr>
        <w:tc>
          <w:tcPr>
            <w:tcW w:w="1147" w:type="pct"/>
            <w:vMerge/>
          </w:tcPr>
          <w:p w14:paraId="6E6CBC59"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5C8297F8" w14:textId="77777777" w:rsidR="000F6116" w:rsidRPr="000F6116" w:rsidRDefault="000F6116" w:rsidP="000F6116">
            <w:pPr>
              <w:tabs>
                <w:tab w:val="left" w:pos="319"/>
                <w:tab w:val="left" w:pos="3165"/>
              </w:tabs>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F6116" w:rsidRPr="000F6116" w14:paraId="60B5DEC4" w14:textId="77777777" w:rsidTr="000F6116">
        <w:trPr>
          <w:trHeight w:val="20"/>
        </w:trPr>
        <w:tc>
          <w:tcPr>
            <w:tcW w:w="5000" w:type="pct"/>
            <w:gridSpan w:val="2"/>
          </w:tcPr>
          <w:p w14:paraId="22251778" w14:textId="23B2DFF0" w:rsidR="000F6116" w:rsidRPr="000F6116" w:rsidRDefault="000F6116" w:rsidP="000F6116">
            <w:pPr>
              <w:rPr>
                <w:rFonts w:ascii="Times New Roman" w:eastAsia="Times New Roman" w:hAnsi="Times New Roman" w:cs="Times New Roman"/>
                <w:b/>
                <w:bCs/>
                <w:i/>
                <w:sz w:val="24"/>
                <w:szCs w:val="24"/>
                <w:lang w:eastAsia="ru-RU"/>
              </w:rPr>
            </w:pPr>
            <w:r w:rsidRPr="000F6116">
              <w:rPr>
                <w:rFonts w:ascii="Times New Roman" w:eastAsia="Times New Roman" w:hAnsi="Times New Roman" w:cs="Times New Roman"/>
                <w:b/>
                <w:bCs/>
                <w:sz w:val="24"/>
                <w:szCs w:val="24"/>
                <w:lang w:eastAsia="ru-RU"/>
              </w:rPr>
              <w:t xml:space="preserve">Раздел 3. </w:t>
            </w:r>
            <w:r w:rsidRPr="000F6116">
              <w:rPr>
                <w:rFonts w:ascii="Times New Roman" w:eastAsia="Times New Roman" w:hAnsi="Times New Roman" w:cs="Times New Roman"/>
                <w:b/>
                <w:sz w:val="24"/>
                <w:szCs w:val="24"/>
                <w:lang w:eastAsia="ru-RU"/>
              </w:rPr>
              <w:t>Прикладные программы</w:t>
            </w:r>
            <w:r w:rsidR="003A2545">
              <w:rPr>
                <w:rFonts w:ascii="Times New Roman" w:eastAsia="Times New Roman" w:hAnsi="Times New Roman" w:cs="Times New Roman"/>
                <w:b/>
                <w:sz w:val="24"/>
                <w:szCs w:val="24"/>
                <w:lang w:eastAsia="ru-RU"/>
              </w:rPr>
              <w:t xml:space="preserve"> – 56 часов</w:t>
            </w:r>
          </w:p>
        </w:tc>
      </w:tr>
      <w:tr w:rsidR="000F6116" w:rsidRPr="000F6116" w14:paraId="6F47931C" w14:textId="77777777" w:rsidTr="000F6116">
        <w:trPr>
          <w:trHeight w:val="20"/>
        </w:trPr>
        <w:tc>
          <w:tcPr>
            <w:tcW w:w="1147" w:type="pct"/>
            <w:vMerge w:val="restart"/>
          </w:tcPr>
          <w:p w14:paraId="3C2FE7A9" w14:textId="77777777" w:rsidR="000F6116" w:rsidRPr="000F6116" w:rsidRDefault="000F6116" w:rsidP="000F6116">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bCs/>
                <w:sz w:val="24"/>
                <w:szCs w:val="24"/>
                <w:lang w:eastAsia="ru-RU"/>
              </w:rPr>
              <w:t>Тема 3.1.</w:t>
            </w:r>
          </w:p>
          <w:p w14:paraId="14D70BCC" w14:textId="77777777" w:rsidR="000F6116" w:rsidRPr="000F6116" w:rsidRDefault="000F6116" w:rsidP="000F6116">
            <w:pPr>
              <w:rPr>
                <w:rFonts w:ascii="Times New Roman" w:eastAsia="Times New Roman" w:hAnsi="Times New Roman" w:cs="Times New Roman"/>
                <w:sz w:val="24"/>
                <w:szCs w:val="24"/>
                <w:lang w:eastAsia="ru-RU"/>
              </w:rPr>
            </w:pPr>
            <w:r w:rsidRPr="000F6116">
              <w:rPr>
                <w:rFonts w:ascii="Times New Roman" w:eastAsia="Times New Roman" w:hAnsi="Times New Roman" w:cs="Times New Roman"/>
                <w:b/>
                <w:sz w:val="24"/>
                <w:szCs w:val="24"/>
                <w:lang w:eastAsia="ru-RU"/>
              </w:rPr>
              <w:t>Текстовый процессор Microsoft Word</w:t>
            </w:r>
            <w:r w:rsidRPr="000F6116">
              <w:rPr>
                <w:rFonts w:ascii="Times New Roman" w:eastAsia="Times New Roman" w:hAnsi="Times New Roman" w:cs="Times New Roman"/>
                <w:b/>
                <w:bCs/>
                <w:iCs/>
                <w:sz w:val="24"/>
                <w:szCs w:val="24"/>
                <w:lang w:eastAsia="ru-RU"/>
              </w:rPr>
              <w:t>.</w:t>
            </w:r>
          </w:p>
        </w:tc>
        <w:tc>
          <w:tcPr>
            <w:tcW w:w="3853" w:type="pct"/>
          </w:tcPr>
          <w:p w14:paraId="18EC5CF1" w14:textId="77777777" w:rsidR="000F6116" w:rsidRPr="000F6116" w:rsidRDefault="000F6116" w:rsidP="000F6116">
            <w:pPr>
              <w:tabs>
                <w:tab w:val="left" w:pos="3165"/>
              </w:tabs>
              <w:jc w:val="both"/>
              <w:rPr>
                <w:rFonts w:ascii="Times New Roman" w:eastAsia="Times New Roman" w:hAnsi="Times New Roman" w:cs="Times New Roman"/>
                <w:b/>
                <w:sz w:val="24"/>
                <w:szCs w:val="24"/>
                <w:lang w:eastAsia="ru-RU"/>
              </w:rPr>
            </w:pPr>
            <w:r w:rsidRPr="000F6116">
              <w:rPr>
                <w:rFonts w:ascii="Times New Roman" w:eastAsia="Times New Roman" w:hAnsi="Times New Roman" w:cs="Times New Roman"/>
                <w:b/>
                <w:bCs/>
                <w:sz w:val="24"/>
                <w:szCs w:val="24"/>
                <w:lang w:eastAsia="ru-RU"/>
              </w:rPr>
              <w:t>Содержание учебного материала</w:t>
            </w:r>
          </w:p>
        </w:tc>
      </w:tr>
      <w:tr w:rsidR="000F6116" w:rsidRPr="000F6116" w14:paraId="6C2BF6FB" w14:textId="77777777" w:rsidTr="000F6116">
        <w:trPr>
          <w:trHeight w:val="20"/>
        </w:trPr>
        <w:tc>
          <w:tcPr>
            <w:tcW w:w="1147" w:type="pct"/>
            <w:vMerge/>
          </w:tcPr>
          <w:p w14:paraId="27E3946E"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60C21228" w14:textId="77777777" w:rsidR="000F6116" w:rsidRPr="000F6116" w:rsidRDefault="000F6116" w:rsidP="000F6116">
            <w:pPr>
              <w:tabs>
                <w:tab w:val="left" w:pos="266"/>
              </w:tabs>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bCs/>
                <w:sz w:val="24"/>
                <w:szCs w:val="24"/>
                <w:lang w:eastAsia="ru-RU"/>
              </w:rPr>
              <w:t>1.Форматирование текста: Основные приемы и ввода и редактирования текста. Загрузка MS Word, работа с документом. Приемы форматирования текста (форматирование символа, абзаца). Создания списков, обрамление абзацев.</w:t>
            </w:r>
          </w:p>
        </w:tc>
      </w:tr>
      <w:tr w:rsidR="000F6116" w:rsidRPr="000F6116" w14:paraId="698A413C" w14:textId="77777777" w:rsidTr="000F6116">
        <w:trPr>
          <w:trHeight w:val="20"/>
        </w:trPr>
        <w:tc>
          <w:tcPr>
            <w:tcW w:w="1147" w:type="pct"/>
            <w:vMerge/>
          </w:tcPr>
          <w:p w14:paraId="6DAEEFEB"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6B370A92" w14:textId="77777777" w:rsidR="000F6116" w:rsidRPr="000F6116" w:rsidRDefault="000F6116" w:rsidP="000F6116">
            <w:pPr>
              <w:tabs>
                <w:tab w:val="left" w:pos="266"/>
              </w:tabs>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2.Правила оформления таблиц: Приемы создания таблиц в тексте, редактирование таблицы, оформление таблиц.</w:t>
            </w:r>
          </w:p>
        </w:tc>
      </w:tr>
      <w:tr w:rsidR="000F6116" w:rsidRPr="000F6116" w14:paraId="4E337ABF" w14:textId="77777777" w:rsidTr="000F6116">
        <w:trPr>
          <w:trHeight w:val="20"/>
        </w:trPr>
        <w:tc>
          <w:tcPr>
            <w:tcW w:w="1147" w:type="pct"/>
            <w:vMerge/>
          </w:tcPr>
          <w:p w14:paraId="77F5923B"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22F7CFCE" w14:textId="77777777" w:rsidR="000F6116" w:rsidRPr="000F6116" w:rsidRDefault="000F6116" w:rsidP="000F6116">
            <w:pPr>
              <w:tabs>
                <w:tab w:val="left" w:pos="266"/>
              </w:tabs>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3.Создание и редактирование графических изображений: Приемы создания рисунка в тексте, редактирование графических объектов. Приемы создания рисунка в тексте, редактирование графических объектов. Использование графических объектов WordArt для оформления документа.</w:t>
            </w:r>
          </w:p>
        </w:tc>
      </w:tr>
      <w:tr w:rsidR="000F6116" w:rsidRPr="000F6116" w14:paraId="76271F4E" w14:textId="77777777" w:rsidTr="000F6116">
        <w:trPr>
          <w:trHeight w:val="20"/>
        </w:trPr>
        <w:tc>
          <w:tcPr>
            <w:tcW w:w="1147" w:type="pct"/>
            <w:vMerge/>
          </w:tcPr>
          <w:p w14:paraId="27F8D56B"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10203028" w14:textId="77777777" w:rsidR="000F6116" w:rsidRPr="000F6116" w:rsidRDefault="000F6116" w:rsidP="000F6116">
            <w:pPr>
              <w:tabs>
                <w:tab w:val="left" w:pos="266"/>
              </w:tabs>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 xml:space="preserve">4.Создание многостраничных документов: разбиение текста на страницы, вставка заголовков, просмотр структуры документа. </w:t>
            </w:r>
            <w:r w:rsidRPr="000F6116">
              <w:rPr>
                <w:rFonts w:ascii="Times New Roman" w:eastAsia="Times New Roman" w:hAnsi="Times New Roman" w:cs="Times New Roman"/>
                <w:bCs/>
                <w:sz w:val="24"/>
                <w:szCs w:val="24"/>
                <w:lang w:eastAsia="ru-RU"/>
              </w:rPr>
              <w:lastRenderedPageBreak/>
              <w:t xml:space="preserve">Установка параметров страницы, вставка колонтитулов, добавление названия к таблицам, рисункам, формулам, диаграммам. </w:t>
            </w:r>
          </w:p>
        </w:tc>
      </w:tr>
      <w:tr w:rsidR="000F6116" w:rsidRPr="000F6116" w14:paraId="1DAA0699" w14:textId="77777777" w:rsidTr="000F6116">
        <w:trPr>
          <w:trHeight w:val="20"/>
        </w:trPr>
        <w:tc>
          <w:tcPr>
            <w:tcW w:w="1147" w:type="pct"/>
            <w:vMerge/>
          </w:tcPr>
          <w:p w14:paraId="55E8F93B"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65AE3D0D" w14:textId="77777777" w:rsidR="000F6116" w:rsidRPr="000F6116" w:rsidRDefault="000F6116" w:rsidP="000F6116">
            <w:pPr>
              <w:tabs>
                <w:tab w:val="left" w:pos="3165"/>
              </w:tabs>
              <w:jc w:val="both"/>
              <w:rPr>
                <w:rFonts w:ascii="Times New Roman" w:eastAsia="Times New Roman" w:hAnsi="Times New Roman" w:cs="Times New Roman"/>
                <w:b/>
                <w:sz w:val="24"/>
                <w:szCs w:val="24"/>
                <w:lang w:eastAsia="ru-RU"/>
              </w:rPr>
            </w:pPr>
            <w:r w:rsidRPr="000F6116">
              <w:rPr>
                <w:rFonts w:ascii="Times New Roman" w:eastAsia="Times New Roman" w:hAnsi="Times New Roman" w:cs="Times New Roman"/>
                <w:b/>
                <w:bCs/>
                <w:lang w:eastAsia="ru-RU"/>
              </w:rPr>
              <w:t>В том числе,  практических занятий и лабораторных работ</w:t>
            </w:r>
          </w:p>
        </w:tc>
      </w:tr>
      <w:tr w:rsidR="000F6116" w:rsidRPr="000F6116" w14:paraId="6BEFD409" w14:textId="77777777" w:rsidTr="000F6116">
        <w:trPr>
          <w:trHeight w:val="20"/>
        </w:trPr>
        <w:tc>
          <w:tcPr>
            <w:tcW w:w="1147" w:type="pct"/>
            <w:vMerge/>
          </w:tcPr>
          <w:p w14:paraId="1ECBE89C"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0FA77806" w14:textId="77777777" w:rsidR="000F6116" w:rsidRPr="000F6116" w:rsidRDefault="000F6116" w:rsidP="00B447C9">
            <w:pPr>
              <w:numPr>
                <w:ilvl w:val="0"/>
                <w:numId w:val="14"/>
              </w:numPr>
              <w:tabs>
                <w:tab w:val="left" w:pos="266"/>
                <w:tab w:val="left" w:pos="3165"/>
              </w:tabs>
              <w:spacing w:after="200" w:line="276" w:lineRule="auto"/>
              <w:ind w:left="0" w:firstLine="0"/>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Практическое занятие: «</w:t>
            </w:r>
            <w:r w:rsidRPr="000F6116">
              <w:rPr>
                <w:rFonts w:ascii="Times New Roman" w:eastAsia="Times New Roman" w:hAnsi="Times New Roman" w:cs="Times New Roman"/>
                <w:bCs/>
                <w:sz w:val="24"/>
                <w:szCs w:val="24"/>
                <w:lang w:eastAsia="ru-RU"/>
              </w:rPr>
              <w:t>Ввод и редактирование текста. Работа с документом профессиональной направленности</w:t>
            </w:r>
            <w:r w:rsidRPr="000F6116">
              <w:rPr>
                <w:rFonts w:ascii="Times New Roman" w:eastAsia="Times New Roman" w:hAnsi="Times New Roman" w:cs="Times New Roman"/>
                <w:sz w:val="24"/>
                <w:szCs w:val="24"/>
                <w:lang w:eastAsia="ru-RU"/>
              </w:rPr>
              <w:t>».</w:t>
            </w:r>
          </w:p>
        </w:tc>
      </w:tr>
      <w:tr w:rsidR="000F6116" w:rsidRPr="000F6116" w14:paraId="2FEF216A" w14:textId="77777777" w:rsidTr="000F6116">
        <w:trPr>
          <w:trHeight w:val="20"/>
        </w:trPr>
        <w:tc>
          <w:tcPr>
            <w:tcW w:w="1147" w:type="pct"/>
            <w:vMerge/>
          </w:tcPr>
          <w:p w14:paraId="6AA643C5"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0782C8FE" w14:textId="77777777" w:rsidR="000F6116" w:rsidRPr="000F6116" w:rsidRDefault="000F6116" w:rsidP="00B447C9">
            <w:pPr>
              <w:numPr>
                <w:ilvl w:val="0"/>
                <w:numId w:val="14"/>
              </w:numPr>
              <w:tabs>
                <w:tab w:val="left" w:pos="266"/>
                <w:tab w:val="left" w:pos="3165"/>
              </w:tabs>
              <w:spacing w:after="200" w:line="276" w:lineRule="auto"/>
              <w:ind w:left="0" w:firstLine="0"/>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Практическое занятие: «</w:t>
            </w:r>
            <w:r w:rsidRPr="000F6116">
              <w:rPr>
                <w:rFonts w:ascii="Times New Roman" w:eastAsia="Times New Roman" w:hAnsi="Times New Roman" w:cs="Times New Roman"/>
                <w:bCs/>
                <w:sz w:val="24"/>
                <w:szCs w:val="24"/>
                <w:lang w:eastAsia="ru-RU"/>
              </w:rPr>
              <w:t>Форматирование текста профессиональной направленности».</w:t>
            </w:r>
          </w:p>
        </w:tc>
      </w:tr>
      <w:tr w:rsidR="000F6116" w:rsidRPr="000F6116" w14:paraId="7BED7EB4" w14:textId="77777777" w:rsidTr="000F6116">
        <w:trPr>
          <w:trHeight w:val="20"/>
        </w:trPr>
        <w:tc>
          <w:tcPr>
            <w:tcW w:w="1147" w:type="pct"/>
            <w:vMerge/>
          </w:tcPr>
          <w:p w14:paraId="03E1BDEC"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063FB51E" w14:textId="77777777" w:rsidR="000F6116" w:rsidRPr="000F6116" w:rsidRDefault="000F6116" w:rsidP="00B447C9">
            <w:pPr>
              <w:numPr>
                <w:ilvl w:val="0"/>
                <w:numId w:val="14"/>
              </w:numPr>
              <w:tabs>
                <w:tab w:val="left" w:pos="266"/>
                <w:tab w:val="left" w:pos="3165"/>
              </w:tabs>
              <w:spacing w:after="200" w:line="276" w:lineRule="auto"/>
              <w:ind w:left="0" w:firstLine="0"/>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Практическое занятие: «</w:t>
            </w:r>
            <w:r w:rsidRPr="000F6116">
              <w:rPr>
                <w:rFonts w:ascii="Times New Roman" w:eastAsia="Times New Roman" w:hAnsi="Times New Roman" w:cs="Times New Roman"/>
                <w:bCs/>
                <w:sz w:val="24"/>
                <w:szCs w:val="24"/>
                <w:lang w:eastAsia="ru-RU"/>
              </w:rPr>
              <w:t>Создание документов с таблицами профессиональной направленности».</w:t>
            </w:r>
          </w:p>
        </w:tc>
      </w:tr>
      <w:tr w:rsidR="000F6116" w:rsidRPr="000F6116" w14:paraId="23E30D05" w14:textId="77777777" w:rsidTr="000F6116">
        <w:trPr>
          <w:trHeight w:val="20"/>
        </w:trPr>
        <w:tc>
          <w:tcPr>
            <w:tcW w:w="1147" w:type="pct"/>
            <w:vMerge/>
          </w:tcPr>
          <w:p w14:paraId="6122C0DD"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0D4DD9B2" w14:textId="77777777" w:rsidR="000F6116" w:rsidRPr="000F6116" w:rsidRDefault="000F6116" w:rsidP="00B447C9">
            <w:pPr>
              <w:numPr>
                <w:ilvl w:val="0"/>
                <w:numId w:val="14"/>
              </w:numPr>
              <w:tabs>
                <w:tab w:val="left" w:pos="266"/>
                <w:tab w:val="left" w:pos="3165"/>
              </w:tabs>
              <w:spacing w:after="200" w:line="276" w:lineRule="auto"/>
              <w:ind w:left="0" w:firstLine="0"/>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sz w:val="24"/>
                <w:szCs w:val="24"/>
                <w:lang w:eastAsia="ru-RU"/>
              </w:rPr>
              <w:t>Практическое занятие: «</w:t>
            </w:r>
            <w:r w:rsidRPr="000F6116">
              <w:rPr>
                <w:rFonts w:ascii="Times New Roman" w:eastAsia="Times New Roman" w:hAnsi="Times New Roman" w:cs="Times New Roman"/>
                <w:bCs/>
                <w:sz w:val="24"/>
                <w:szCs w:val="24"/>
                <w:lang w:eastAsia="ru-RU"/>
              </w:rPr>
              <w:t>Графические возможности Word для профессиональной направленности».</w:t>
            </w:r>
          </w:p>
        </w:tc>
      </w:tr>
      <w:tr w:rsidR="000F6116" w:rsidRPr="000F6116" w14:paraId="2E4098D9" w14:textId="77777777" w:rsidTr="000F6116">
        <w:trPr>
          <w:trHeight w:val="20"/>
        </w:trPr>
        <w:tc>
          <w:tcPr>
            <w:tcW w:w="1147" w:type="pct"/>
            <w:vMerge/>
          </w:tcPr>
          <w:p w14:paraId="58772F23" w14:textId="77777777" w:rsidR="000F6116" w:rsidRPr="000F6116" w:rsidRDefault="000F6116" w:rsidP="000F6116">
            <w:pPr>
              <w:rPr>
                <w:rFonts w:ascii="Times New Roman" w:eastAsia="Times New Roman" w:hAnsi="Times New Roman" w:cs="Times New Roman"/>
                <w:sz w:val="24"/>
                <w:szCs w:val="24"/>
                <w:lang w:eastAsia="ru-RU"/>
              </w:rPr>
            </w:pPr>
          </w:p>
        </w:tc>
        <w:tc>
          <w:tcPr>
            <w:tcW w:w="3853" w:type="pct"/>
          </w:tcPr>
          <w:p w14:paraId="6F584600" w14:textId="77777777" w:rsidR="000F6116" w:rsidRPr="000F6116" w:rsidRDefault="000F6116" w:rsidP="00B447C9">
            <w:pPr>
              <w:numPr>
                <w:ilvl w:val="0"/>
                <w:numId w:val="14"/>
              </w:numPr>
              <w:tabs>
                <w:tab w:val="left" w:pos="266"/>
                <w:tab w:val="left" w:pos="3165"/>
              </w:tabs>
              <w:spacing w:after="200" w:line="276" w:lineRule="auto"/>
              <w:ind w:left="0" w:firstLine="0"/>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sz w:val="24"/>
                <w:szCs w:val="24"/>
                <w:lang w:eastAsia="ru-RU"/>
              </w:rPr>
              <w:t>Практическое занятие: «</w:t>
            </w:r>
            <w:r w:rsidRPr="000F6116">
              <w:rPr>
                <w:rFonts w:ascii="Times New Roman" w:eastAsia="Times New Roman" w:hAnsi="Times New Roman" w:cs="Times New Roman"/>
                <w:bCs/>
                <w:sz w:val="24"/>
                <w:szCs w:val="24"/>
                <w:lang w:eastAsia="ru-RU"/>
              </w:rPr>
              <w:t>Создание многостраничного документа профессиональной направленности».</w:t>
            </w:r>
          </w:p>
        </w:tc>
      </w:tr>
      <w:tr w:rsidR="000F6116" w:rsidRPr="000F6116" w14:paraId="6DE6B0B4" w14:textId="77777777" w:rsidTr="000F6116">
        <w:trPr>
          <w:trHeight w:val="20"/>
        </w:trPr>
        <w:tc>
          <w:tcPr>
            <w:tcW w:w="1147" w:type="pct"/>
            <w:vMerge w:val="restart"/>
          </w:tcPr>
          <w:p w14:paraId="7F347CD1" w14:textId="77777777" w:rsidR="000F6116" w:rsidRPr="000F6116" w:rsidRDefault="000F6116" w:rsidP="000F6116">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bCs/>
                <w:sz w:val="24"/>
                <w:szCs w:val="24"/>
                <w:lang w:eastAsia="ru-RU"/>
              </w:rPr>
              <w:t>Тема 3.2.</w:t>
            </w:r>
          </w:p>
          <w:p w14:paraId="1BA562C7" w14:textId="77777777" w:rsidR="000F6116" w:rsidRPr="000F6116" w:rsidRDefault="000F6116" w:rsidP="000F6116">
            <w:pPr>
              <w:rPr>
                <w:rFonts w:ascii="Times New Roman" w:eastAsia="Times New Roman" w:hAnsi="Times New Roman" w:cs="Times New Roman"/>
                <w:sz w:val="24"/>
                <w:szCs w:val="24"/>
                <w:lang w:eastAsia="ru-RU"/>
              </w:rPr>
            </w:pPr>
            <w:r w:rsidRPr="000F6116">
              <w:rPr>
                <w:rFonts w:ascii="Times New Roman" w:eastAsia="Times New Roman" w:hAnsi="Times New Roman" w:cs="Times New Roman"/>
                <w:b/>
                <w:sz w:val="24"/>
                <w:szCs w:val="24"/>
                <w:lang w:eastAsia="ru-RU"/>
              </w:rPr>
              <w:t>Электронная таблица Microsoft Excel</w:t>
            </w:r>
          </w:p>
        </w:tc>
        <w:tc>
          <w:tcPr>
            <w:tcW w:w="3853" w:type="pct"/>
          </w:tcPr>
          <w:p w14:paraId="32CB21B8" w14:textId="77777777" w:rsidR="000F6116" w:rsidRPr="000F6116" w:rsidRDefault="000F6116" w:rsidP="000F6116">
            <w:pPr>
              <w:tabs>
                <w:tab w:val="left" w:pos="3165"/>
              </w:tabs>
              <w:jc w:val="both"/>
              <w:rPr>
                <w:rFonts w:ascii="Times New Roman" w:eastAsia="Times New Roman" w:hAnsi="Times New Roman" w:cs="Times New Roman"/>
                <w:b/>
                <w:sz w:val="24"/>
                <w:szCs w:val="24"/>
                <w:lang w:eastAsia="ru-RU"/>
              </w:rPr>
            </w:pPr>
            <w:r w:rsidRPr="000F6116">
              <w:rPr>
                <w:rFonts w:ascii="Times New Roman" w:eastAsia="Times New Roman" w:hAnsi="Times New Roman" w:cs="Times New Roman"/>
                <w:b/>
                <w:bCs/>
                <w:sz w:val="24"/>
                <w:szCs w:val="24"/>
                <w:lang w:eastAsia="ru-RU"/>
              </w:rPr>
              <w:t>Содержание учебного материала</w:t>
            </w:r>
          </w:p>
        </w:tc>
      </w:tr>
      <w:tr w:rsidR="000F6116" w:rsidRPr="000F6116" w14:paraId="057A8A49" w14:textId="77777777" w:rsidTr="000F6116">
        <w:trPr>
          <w:trHeight w:val="20"/>
        </w:trPr>
        <w:tc>
          <w:tcPr>
            <w:tcW w:w="1147" w:type="pct"/>
            <w:vMerge/>
          </w:tcPr>
          <w:p w14:paraId="4615E7B8"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51676146" w14:textId="77777777" w:rsidR="000F6116" w:rsidRPr="000F6116" w:rsidRDefault="000F6116" w:rsidP="00B447C9">
            <w:pPr>
              <w:numPr>
                <w:ilvl w:val="0"/>
                <w:numId w:val="11"/>
              </w:numPr>
              <w:tabs>
                <w:tab w:val="left" w:pos="319"/>
              </w:tabs>
              <w:spacing w:after="200" w:line="276" w:lineRule="auto"/>
              <w:ind w:left="0" w:firstLine="0"/>
              <w:jc w:val="both"/>
              <w:rPr>
                <w:rFonts w:ascii="Times New Roman" w:eastAsia="Times New Roman" w:hAnsi="Times New Roman" w:cs="Times New Roman"/>
                <w:sz w:val="24"/>
                <w:szCs w:val="24"/>
                <w:lang w:eastAsia="ru-RU"/>
              </w:rPr>
            </w:pPr>
            <w:r w:rsidRPr="000F6116">
              <w:rPr>
                <w:rFonts w:ascii="Times New Roman" w:eastAsia="Times New Roman" w:hAnsi="Times New Roman" w:cs="Times New Roman"/>
                <w:bCs/>
                <w:sz w:val="24"/>
                <w:szCs w:val="24"/>
                <w:shd w:val="clear" w:color="auto" w:fill="FFFFFF"/>
                <w:lang w:eastAsia="ru-RU"/>
              </w:rPr>
              <w:t>Способы</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создания</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таблиц</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Редактирование</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и</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форматирование</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таблиц:</w:t>
            </w:r>
            <w:r w:rsidRPr="000F6116">
              <w:rPr>
                <w:rFonts w:ascii="Arial" w:eastAsia="Times New Roman" w:hAnsi="Arial" w:cs="Arial"/>
                <w:b/>
                <w:bCs/>
                <w:color w:val="333333"/>
                <w:sz w:val="20"/>
                <w:szCs w:val="20"/>
                <w:shd w:val="clear" w:color="auto" w:fill="FFFFFF"/>
                <w:lang w:eastAsia="ru-RU"/>
              </w:rPr>
              <w:t xml:space="preserve"> </w:t>
            </w:r>
            <w:r w:rsidRPr="000F6116">
              <w:rPr>
                <w:rFonts w:ascii="Times New Roman" w:eastAsia="Times New Roman" w:hAnsi="Times New Roman" w:cs="Times New Roman"/>
                <w:bCs/>
                <w:sz w:val="24"/>
                <w:szCs w:val="24"/>
                <w:lang w:eastAsia="ru-RU"/>
              </w:rPr>
              <w:t>Приемы создания таблицы и заполнение ее данными, редактирование таблицы, навыки оформления таблиц. Методы ввода, редактирования и форматирования данных,  способы адресации ячеек, навыки работы с адресацией ячеек</w:t>
            </w:r>
          </w:p>
        </w:tc>
      </w:tr>
      <w:tr w:rsidR="000F6116" w:rsidRPr="000F6116" w14:paraId="2273DC1C" w14:textId="77777777" w:rsidTr="000F6116">
        <w:trPr>
          <w:trHeight w:val="20"/>
        </w:trPr>
        <w:tc>
          <w:tcPr>
            <w:tcW w:w="1147" w:type="pct"/>
            <w:vMerge/>
          </w:tcPr>
          <w:p w14:paraId="4917C3F9"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2FC5FCCD" w14:textId="77777777" w:rsidR="000F6116" w:rsidRPr="000F6116" w:rsidRDefault="000F6116" w:rsidP="00B447C9">
            <w:pPr>
              <w:numPr>
                <w:ilvl w:val="0"/>
                <w:numId w:val="11"/>
              </w:numPr>
              <w:tabs>
                <w:tab w:val="left" w:pos="319"/>
              </w:tabs>
              <w:spacing w:after="200" w:line="276" w:lineRule="auto"/>
              <w:ind w:left="0" w:firstLine="0"/>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shd w:val="clear" w:color="auto" w:fill="FFFFFF"/>
                <w:lang w:eastAsia="ru-RU"/>
              </w:rPr>
              <w:t>Работа</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с</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мастером</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функций</w:t>
            </w:r>
            <w:r w:rsidRPr="000F6116">
              <w:rPr>
                <w:rFonts w:ascii="Times New Roman" w:eastAsia="Times New Roman" w:hAnsi="Times New Roman" w:cs="Times New Roman"/>
                <w:sz w:val="24"/>
                <w:szCs w:val="24"/>
                <w:shd w:val="clear" w:color="auto" w:fill="FFFFFF"/>
                <w:lang w:eastAsia="ru-RU"/>
              </w:rPr>
              <w:t> и </w:t>
            </w:r>
            <w:r w:rsidRPr="000F6116">
              <w:rPr>
                <w:rFonts w:ascii="Times New Roman" w:eastAsia="Times New Roman" w:hAnsi="Times New Roman" w:cs="Times New Roman"/>
                <w:bCs/>
                <w:sz w:val="24"/>
                <w:szCs w:val="24"/>
                <w:shd w:val="clear" w:color="auto" w:fill="FFFFFF"/>
                <w:lang w:eastAsia="ru-RU"/>
              </w:rPr>
              <w:t>мастером</w:t>
            </w:r>
            <w:r w:rsidRPr="000F6116">
              <w:rPr>
                <w:rFonts w:ascii="Times New Roman" w:eastAsia="Times New Roman" w:hAnsi="Times New Roman" w:cs="Times New Roman"/>
                <w:sz w:val="24"/>
                <w:szCs w:val="24"/>
                <w:shd w:val="clear" w:color="auto" w:fill="FFFFFF"/>
                <w:lang w:eastAsia="ru-RU"/>
              </w:rPr>
              <w:t> </w:t>
            </w:r>
            <w:r w:rsidRPr="000F6116">
              <w:rPr>
                <w:rFonts w:ascii="Times New Roman" w:eastAsia="Times New Roman" w:hAnsi="Times New Roman" w:cs="Times New Roman"/>
                <w:bCs/>
                <w:sz w:val="24"/>
                <w:szCs w:val="24"/>
                <w:shd w:val="clear" w:color="auto" w:fill="FFFFFF"/>
                <w:lang w:eastAsia="ru-RU"/>
              </w:rPr>
              <w:t>диаграмм:</w:t>
            </w:r>
            <w:r w:rsidRPr="000F6116">
              <w:rPr>
                <w:rFonts w:ascii="Arial" w:eastAsia="Times New Roman" w:hAnsi="Arial" w:cs="Arial"/>
                <w:b/>
                <w:bCs/>
                <w:color w:val="333333"/>
                <w:sz w:val="20"/>
                <w:szCs w:val="20"/>
                <w:shd w:val="clear" w:color="auto" w:fill="FFFFFF"/>
                <w:lang w:eastAsia="ru-RU"/>
              </w:rPr>
              <w:t xml:space="preserve"> </w:t>
            </w:r>
            <w:r w:rsidRPr="000F6116">
              <w:rPr>
                <w:rFonts w:ascii="Times New Roman" w:eastAsia="Times New Roman" w:hAnsi="Times New Roman" w:cs="Times New Roman"/>
                <w:bCs/>
                <w:sz w:val="24"/>
                <w:szCs w:val="24"/>
                <w:lang w:eastAsia="ru-RU"/>
              </w:rPr>
              <w:t xml:space="preserve">Функции </w:t>
            </w:r>
            <w:r w:rsidRPr="000F6116">
              <w:rPr>
                <w:rFonts w:ascii="Times New Roman" w:eastAsia="Times New Roman" w:hAnsi="Times New Roman" w:cs="Times New Roman"/>
                <w:bCs/>
                <w:sz w:val="24"/>
                <w:szCs w:val="24"/>
                <w:lang w:val="en-US" w:eastAsia="ru-RU"/>
              </w:rPr>
              <w:t>Excel</w:t>
            </w:r>
            <w:r w:rsidRPr="000F6116">
              <w:rPr>
                <w:rFonts w:ascii="Times New Roman" w:eastAsia="Times New Roman" w:hAnsi="Times New Roman" w:cs="Times New Roman"/>
                <w:bCs/>
                <w:sz w:val="24"/>
                <w:szCs w:val="24"/>
                <w:lang w:eastAsia="ru-RU"/>
              </w:rPr>
              <w:t>, использованием Мастера функций. Навыки практического использования логических функций при решении задач. Система машинной графики и построением диаграмм и графиков. Умения и навыки работы с Мастером диаграмм.</w:t>
            </w:r>
          </w:p>
        </w:tc>
      </w:tr>
      <w:tr w:rsidR="000F6116" w:rsidRPr="000F6116" w14:paraId="1AD5DF67" w14:textId="77777777" w:rsidTr="000F6116">
        <w:trPr>
          <w:trHeight w:val="20"/>
        </w:trPr>
        <w:tc>
          <w:tcPr>
            <w:tcW w:w="1147" w:type="pct"/>
            <w:vMerge/>
          </w:tcPr>
          <w:p w14:paraId="51CFD5EB"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2D4E779B" w14:textId="77777777" w:rsidR="000F6116" w:rsidRPr="000F6116" w:rsidRDefault="000F6116" w:rsidP="00B447C9">
            <w:pPr>
              <w:numPr>
                <w:ilvl w:val="0"/>
                <w:numId w:val="11"/>
              </w:numPr>
              <w:tabs>
                <w:tab w:val="left" w:pos="319"/>
              </w:tabs>
              <w:spacing w:after="200" w:line="276" w:lineRule="auto"/>
              <w:ind w:left="0" w:firstLine="0"/>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Создание основного документа: Возможности профессионального оформления документов, способы внедрения объектов, созданных с помощью других приложений.</w:t>
            </w:r>
          </w:p>
        </w:tc>
      </w:tr>
      <w:tr w:rsidR="000F6116" w:rsidRPr="000F6116" w14:paraId="512C1ACA" w14:textId="77777777" w:rsidTr="000F6116">
        <w:trPr>
          <w:trHeight w:val="20"/>
        </w:trPr>
        <w:tc>
          <w:tcPr>
            <w:tcW w:w="1147" w:type="pct"/>
            <w:vMerge/>
          </w:tcPr>
          <w:p w14:paraId="19E83542"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7C4FD959" w14:textId="77777777" w:rsidR="000F6116" w:rsidRPr="000F6116" w:rsidRDefault="000F6116" w:rsidP="00B447C9">
            <w:pPr>
              <w:numPr>
                <w:ilvl w:val="0"/>
                <w:numId w:val="11"/>
              </w:numPr>
              <w:tabs>
                <w:tab w:val="left" w:pos="319"/>
              </w:tabs>
              <w:spacing w:after="200" w:line="276" w:lineRule="auto"/>
              <w:ind w:left="0" w:firstLine="0"/>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 xml:space="preserve">Обработка данных в </w:t>
            </w:r>
            <w:r w:rsidRPr="000F6116">
              <w:rPr>
                <w:rFonts w:ascii="Times New Roman" w:eastAsia="Times New Roman" w:hAnsi="Times New Roman" w:cs="Times New Roman"/>
                <w:bCs/>
                <w:sz w:val="24"/>
                <w:szCs w:val="24"/>
                <w:lang w:val="en-US" w:eastAsia="ru-RU"/>
              </w:rPr>
              <w:t>Excel</w:t>
            </w:r>
            <w:r w:rsidRPr="000F6116">
              <w:rPr>
                <w:rFonts w:ascii="Times New Roman" w:eastAsia="Times New Roman" w:hAnsi="Times New Roman" w:cs="Times New Roman"/>
                <w:bCs/>
                <w:sz w:val="24"/>
                <w:szCs w:val="24"/>
                <w:lang w:eastAsia="ru-RU"/>
              </w:rPr>
              <w:t xml:space="preserve">: Работа с </w:t>
            </w:r>
            <w:r w:rsidRPr="000F6116">
              <w:rPr>
                <w:rFonts w:ascii="Times New Roman" w:eastAsia="Times New Roman" w:hAnsi="Times New Roman" w:cs="Times New Roman"/>
                <w:bCs/>
                <w:sz w:val="24"/>
                <w:szCs w:val="24"/>
                <w:lang w:val="en-US" w:eastAsia="ru-RU"/>
              </w:rPr>
              <w:t>Excel</w:t>
            </w:r>
            <w:r w:rsidRPr="000F6116">
              <w:rPr>
                <w:rFonts w:ascii="Times New Roman" w:eastAsia="Times New Roman" w:hAnsi="Times New Roman" w:cs="Times New Roman"/>
                <w:bCs/>
                <w:sz w:val="24"/>
                <w:szCs w:val="24"/>
                <w:lang w:eastAsia="ru-RU"/>
              </w:rPr>
              <w:t>, как средством управления базами данных малого и среднего размера. Приемы и методы обработка данных, содержащихся в таблице: сортировка, фильтрация.</w:t>
            </w:r>
          </w:p>
        </w:tc>
      </w:tr>
      <w:tr w:rsidR="000F6116" w:rsidRPr="000F6116" w14:paraId="65FC1C2A" w14:textId="77777777" w:rsidTr="000F6116">
        <w:trPr>
          <w:trHeight w:val="217"/>
        </w:trPr>
        <w:tc>
          <w:tcPr>
            <w:tcW w:w="1147" w:type="pct"/>
            <w:vMerge/>
          </w:tcPr>
          <w:p w14:paraId="240C980B"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12319D9D" w14:textId="77777777" w:rsidR="000F6116" w:rsidRPr="000F6116" w:rsidRDefault="000F6116" w:rsidP="000F6116">
            <w:pPr>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
                <w:bCs/>
                <w:lang w:eastAsia="ru-RU"/>
              </w:rPr>
              <w:t>В том числе,  практических занятий и лабораторных работ</w:t>
            </w:r>
          </w:p>
        </w:tc>
      </w:tr>
      <w:tr w:rsidR="000F6116" w:rsidRPr="000F6116" w14:paraId="1BDB2616" w14:textId="77777777" w:rsidTr="000F6116">
        <w:trPr>
          <w:trHeight w:val="20"/>
        </w:trPr>
        <w:tc>
          <w:tcPr>
            <w:tcW w:w="1147" w:type="pct"/>
            <w:vMerge/>
          </w:tcPr>
          <w:p w14:paraId="13D15BD1"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61BC0B42" w14:textId="77777777" w:rsidR="000F6116" w:rsidRPr="000F6116" w:rsidRDefault="000F6116" w:rsidP="00B447C9">
            <w:pPr>
              <w:numPr>
                <w:ilvl w:val="0"/>
                <w:numId w:val="15"/>
              </w:numPr>
              <w:tabs>
                <w:tab w:val="left" w:pos="266"/>
              </w:tabs>
              <w:spacing w:after="200" w:line="276" w:lineRule="auto"/>
              <w:ind w:left="0" w:firstLine="0"/>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sz w:val="24"/>
                <w:szCs w:val="24"/>
                <w:lang w:eastAsia="ru-RU"/>
              </w:rPr>
              <w:t>Практическое занятие: «</w:t>
            </w:r>
            <w:r w:rsidRPr="000F6116">
              <w:rPr>
                <w:rFonts w:ascii="Times New Roman" w:eastAsia="Times New Roman" w:hAnsi="Times New Roman" w:cs="Times New Roman"/>
                <w:bCs/>
                <w:sz w:val="24"/>
                <w:szCs w:val="24"/>
                <w:lang w:eastAsia="ru-RU"/>
              </w:rPr>
              <w:t>Ввод и редактирования данных. Работа с документом профессиональной направленности»</w:t>
            </w:r>
          </w:p>
        </w:tc>
      </w:tr>
      <w:tr w:rsidR="000F6116" w:rsidRPr="000F6116" w14:paraId="0D642377" w14:textId="77777777" w:rsidTr="000F6116">
        <w:trPr>
          <w:trHeight w:val="20"/>
        </w:trPr>
        <w:tc>
          <w:tcPr>
            <w:tcW w:w="1147" w:type="pct"/>
            <w:vMerge/>
          </w:tcPr>
          <w:p w14:paraId="4150E0E0"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56CFC4C5" w14:textId="77777777" w:rsidR="000F6116" w:rsidRPr="000F6116" w:rsidRDefault="000F6116" w:rsidP="00B447C9">
            <w:pPr>
              <w:numPr>
                <w:ilvl w:val="0"/>
                <w:numId w:val="15"/>
              </w:numPr>
              <w:tabs>
                <w:tab w:val="left" w:pos="266"/>
              </w:tabs>
              <w:spacing w:after="200" w:line="276" w:lineRule="auto"/>
              <w:ind w:left="0" w:firstLine="0"/>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sz w:val="24"/>
                <w:szCs w:val="24"/>
                <w:lang w:eastAsia="ru-RU"/>
              </w:rPr>
              <w:t>Практическое занятие: «</w:t>
            </w:r>
            <w:r w:rsidRPr="000F6116">
              <w:rPr>
                <w:rFonts w:ascii="Times New Roman" w:eastAsia="Times New Roman" w:hAnsi="Times New Roman" w:cs="Times New Roman"/>
                <w:bCs/>
                <w:sz w:val="24"/>
                <w:szCs w:val="24"/>
                <w:lang w:eastAsia="ru-RU"/>
              </w:rPr>
              <w:t>Использование формул и адресация ячеек».</w:t>
            </w:r>
          </w:p>
        </w:tc>
      </w:tr>
      <w:tr w:rsidR="000F6116" w:rsidRPr="000F6116" w14:paraId="0D21538A" w14:textId="77777777" w:rsidTr="000F6116">
        <w:trPr>
          <w:trHeight w:val="20"/>
        </w:trPr>
        <w:tc>
          <w:tcPr>
            <w:tcW w:w="1147" w:type="pct"/>
            <w:vMerge/>
          </w:tcPr>
          <w:p w14:paraId="55B13A4F"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0B16DDBE" w14:textId="77777777" w:rsidR="000F6116" w:rsidRPr="000F6116" w:rsidRDefault="000F6116" w:rsidP="000F6116">
            <w:pPr>
              <w:tabs>
                <w:tab w:val="left" w:pos="266"/>
              </w:tabs>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sz w:val="24"/>
                <w:szCs w:val="24"/>
                <w:lang w:eastAsia="ru-RU"/>
              </w:rPr>
              <w:t>3. Практическое занятие: «Работа с ф</w:t>
            </w:r>
            <w:r w:rsidRPr="000F6116">
              <w:rPr>
                <w:rFonts w:ascii="Times New Roman" w:eastAsia="Times New Roman" w:hAnsi="Times New Roman" w:cs="Times New Roman"/>
                <w:bCs/>
                <w:sz w:val="24"/>
                <w:szCs w:val="24"/>
                <w:lang w:eastAsia="ru-RU"/>
              </w:rPr>
              <w:t xml:space="preserve">ункциями </w:t>
            </w:r>
            <w:r w:rsidRPr="000F6116">
              <w:rPr>
                <w:rFonts w:ascii="Times New Roman" w:eastAsia="Times New Roman" w:hAnsi="Times New Roman" w:cs="Times New Roman"/>
                <w:bCs/>
                <w:sz w:val="24"/>
                <w:szCs w:val="24"/>
                <w:lang w:val="en-US" w:eastAsia="ru-RU"/>
              </w:rPr>
              <w:t>Excel</w:t>
            </w:r>
            <w:r w:rsidRPr="000F6116">
              <w:rPr>
                <w:rFonts w:ascii="Times New Roman" w:eastAsia="Times New Roman" w:hAnsi="Times New Roman" w:cs="Times New Roman"/>
                <w:bCs/>
                <w:sz w:val="24"/>
                <w:szCs w:val="24"/>
                <w:lang w:eastAsia="ru-RU"/>
              </w:rPr>
              <w:t>. Использование функций при расчётах профессиональной направленности».</w:t>
            </w:r>
          </w:p>
        </w:tc>
      </w:tr>
      <w:tr w:rsidR="000F6116" w:rsidRPr="000F6116" w14:paraId="4F3A9FCA" w14:textId="77777777" w:rsidTr="000F6116">
        <w:trPr>
          <w:trHeight w:val="20"/>
        </w:trPr>
        <w:tc>
          <w:tcPr>
            <w:tcW w:w="1147" w:type="pct"/>
            <w:vMerge/>
          </w:tcPr>
          <w:p w14:paraId="528E91E6"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42800A4F" w14:textId="77777777" w:rsidR="000F6116" w:rsidRPr="000F6116" w:rsidRDefault="000F6116" w:rsidP="000F6116">
            <w:pPr>
              <w:tabs>
                <w:tab w:val="left" w:pos="266"/>
              </w:tabs>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sz w:val="24"/>
                <w:szCs w:val="24"/>
                <w:lang w:eastAsia="ru-RU"/>
              </w:rPr>
              <w:t>4. Практическое занятие: «</w:t>
            </w:r>
            <w:r w:rsidRPr="000F6116">
              <w:rPr>
                <w:rFonts w:ascii="Times New Roman" w:eastAsia="Times New Roman" w:hAnsi="Times New Roman" w:cs="Times New Roman"/>
                <w:bCs/>
                <w:sz w:val="24"/>
                <w:szCs w:val="24"/>
                <w:lang w:eastAsia="ru-RU"/>
              </w:rPr>
              <w:t>Работа с деловой графикой профессиональной направленности».</w:t>
            </w:r>
          </w:p>
        </w:tc>
      </w:tr>
      <w:tr w:rsidR="000F6116" w:rsidRPr="000F6116" w14:paraId="416148BE" w14:textId="77777777" w:rsidTr="000F6116">
        <w:trPr>
          <w:trHeight w:val="20"/>
        </w:trPr>
        <w:tc>
          <w:tcPr>
            <w:tcW w:w="1147" w:type="pct"/>
            <w:vMerge/>
          </w:tcPr>
          <w:p w14:paraId="1710EBD1"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7F3365D2" w14:textId="77777777" w:rsidR="000F6116" w:rsidRPr="000F6116" w:rsidRDefault="000F6116" w:rsidP="000F6116">
            <w:pPr>
              <w:tabs>
                <w:tab w:val="left" w:pos="266"/>
              </w:tabs>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sz w:val="24"/>
                <w:szCs w:val="24"/>
                <w:lang w:eastAsia="ru-RU"/>
              </w:rPr>
              <w:t>5. Практическое занятие: «</w:t>
            </w:r>
            <w:r w:rsidRPr="000F6116">
              <w:rPr>
                <w:rFonts w:ascii="Times New Roman" w:eastAsia="Times New Roman" w:hAnsi="Times New Roman" w:cs="Times New Roman"/>
                <w:bCs/>
                <w:sz w:val="24"/>
                <w:szCs w:val="24"/>
                <w:lang w:eastAsia="ru-RU"/>
              </w:rPr>
              <w:t xml:space="preserve">Обмен данными между приложениями. Совместная работа приложений </w:t>
            </w:r>
            <w:r w:rsidRPr="000F6116">
              <w:rPr>
                <w:rFonts w:ascii="Times New Roman" w:eastAsia="Times New Roman" w:hAnsi="Times New Roman" w:cs="Times New Roman"/>
                <w:bCs/>
                <w:sz w:val="24"/>
                <w:szCs w:val="24"/>
                <w:lang w:val="en-US" w:eastAsia="ru-RU"/>
              </w:rPr>
              <w:t>Windows</w:t>
            </w:r>
            <w:r w:rsidRPr="000F6116">
              <w:rPr>
                <w:rFonts w:ascii="Times New Roman" w:eastAsia="Times New Roman" w:hAnsi="Times New Roman" w:cs="Times New Roman"/>
                <w:bCs/>
                <w:sz w:val="24"/>
                <w:szCs w:val="24"/>
                <w:lang w:eastAsia="ru-RU"/>
              </w:rPr>
              <w:t xml:space="preserve"> профессиональной направленности ».</w:t>
            </w:r>
          </w:p>
        </w:tc>
      </w:tr>
      <w:tr w:rsidR="000F6116" w:rsidRPr="000F6116" w14:paraId="4365F0E3" w14:textId="77777777" w:rsidTr="000F6116">
        <w:trPr>
          <w:trHeight w:val="20"/>
        </w:trPr>
        <w:tc>
          <w:tcPr>
            <w:tcW w:w="1147" w:type="pct"/>
            <w:vMerge/>
          </w:tcPr>
          <w:p w14:paraId="4C307D69"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7B47FD8E" w14:textId="77777777" w:rsidR="000F6116" w:rsidRPr="000F6116" w:rsidRDefault="000F6116" w:rsidP="000F6116">
            <w:pPr>
              <w:tabs>
                <w:tab w:val="left" w:pos="266"/>
              </w:tabs>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sz w:val="24"/>
                <w:szCs w:val="24"/>
                <w:lang w:eastAsia="ru-RU"/>
              </w:rPr>
              <w:t>6. Практическое занятие: «</w:t>
            </w:r>
            <w:r w:rsidRPr="000F6116">
              <w:rPr>
                <w:rFonts w:ascii="Times New Roman" w:eastAsia="Times New Roman" w:hAnsi="Times New Roman" w:cs="Times New Roman"/>
                <w:bCs/>
                <w:sz w:val="24"/>
                <w:szCs w:val="24"/>
                <w:lang w:eastAsia="ru-RU"/>
              </w:rPr>
              <w:t xml:space="preserve">Использование </w:t>
            </w:r>
            <w:r w:rsidRPr="000F6116">
              <w:rPr>
                <w:rFonts w:ascii="Times New Roman" w:eastAsia="Times New Roman" w:hAnsi="Times New Roman" w:cs="Times New Roman"/>
                <w:bCs/>
                <w:sz w:val="24"/>
                <w:szCs w:val="24"/>
                <w:lang w:val="en-US" w:eastAsia="ru-RU"/>
              </w:rPr>
              <w:t>MS</w:t>
            </w:r>
            <w:r w:rsidRPr="000F6116">
              <w:rPr>
                <w:rFonts w:ascii="Times New Roman" w:eastAsia="Times New Roman" w:hAnsi="Times New Roman" w:cs="Times New Roman"/>
                <w:bCs/>
                <w:sz w:val="24"/>
                <w:szCs w:val="24"/>
                <w:lang w:eastAsia="ru-RU"/>
              </w:rPr>
              <w:t xml:space="preserve"> </w:t>
            </w:r>
            <w:r w:rsidRPr="000F6116">
              <w:rPr>
                <w:rFonts w:ascii="Times New Roman" w:eastAsia="Times New Roman" w:hAnsi="Times New Roman" w:cs="Times New Roman"/>
                <w:bCs/>
                <w:sz w:val="24"/>
                <w:szCs w:val="24"/>
                <w:lang w:val="en-US" w:eastAsia="ru-RU"/>
              </w:rPr>
              <w:t>Excel</w:t>
            </w:r>
            <w:r w:rsidRPr="000F6116">
              <w:rPr>
                <w:rFonts w:ascii="Times New Roman" w:eastAsia="Times New Roman" w:hAnsi="Times New Roman" w:cs="Times New Roman"/>
                <w:bCs/>
                <w:sz w:val="24"/>
                <w:szCs w:val="24"/>
                <w:lang w:eastAsia="ru-RU"/>
              </w:rPr>
              <w:t xml:space="preserve"> как средства управления базами данных профессиональной направленности».</w:t>
            </w:r>
          </w:p>
        </w:tc>
      </w:tr>
      <w:tr w:rsidR="000F6116" w:rsidRPr="000F6116" w14:paraId="3EC44972" w14:textId="77777777" w:rsidTr="000F6116">
        <w:trPr>
          <w:trHeight w:val="20"/>
        </w:trPr>
        <w:tc>
          <w:tcPr>
            <w:tcW w:w="1147" w:type="pct"/>
            <w:vMerge w:val="restart"/>
          </w:tcPr>
          <w:p w14:paraId="38D7028A" w14:textId="77777777" w:rsidR="000F6116" w:rsidRPr="000F6116" w:rsidRDefault="000F6116" w:rsidP="000F6116">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bCs/>
                <w:sz w:val="24"/>
                <w:szCs w:val="24"/>
                <w:lang w:eastAsia="ru-RU"/>
              </w:rPr>
              <w:t>Тема 3.3.</w:t>
            </w:r>
          </w:p>
          <w:p w14:paraId="2B894C50" w14:textId="77777777" w:rsidR="000F6116" w:rsidRPr="000F6116" w:rsidRDefault="000F6116" w:rsidP="000F6116">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sz w:val="24"/>
                <w:szCs w:val="24"/>
                <w:lang w:eastAsia="ru-RU"/>
              </w:rPr>
              <w:t>Создание презентаций. Microsoft PowerPoint</w:t>
            </w:r>
          </w:p>
        </w:tc>
        <w:tc>
          <w:tcPr>
            <w:tcW w:w="3853" w:type="pct"/>
          </w:tcPr>
          <w:p w14:paraId="4D416D48" w14:textId="77777777" w:rsidR="000F6116" w:rsidRPr="000F6116" w:rsidRDefault="000F6116" w:rsidP="000F6116">
            <w:pPr>
              <w:jc w:val="both"/>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bCs/>
                <w:sz w:val="24"/>
                <w:szCs w:val="24"/>
                <w:lang w:eastAsia="ru-RU"/>
              </w:rPr>
              <w:t>Содержание учебного материала</w:t>
            </w:r>
          </w:p>
        </w:tc>
      </w:tr>
      <w:tr w:rsidR="000F6116" w:rsidRPr="000F6116" w14:paraId="1B81A539" w14:textId="77777777" w:rsidTr="000F6116">
        <w:trPr>
          <w:trHeight w:val="20"/>
        </w:trPr>
        <w:tc>
          <w:tcPr>
            <w:tcW w:w="1147" w:type="pct"/>
            <w:vMerge/>
          </w:tcPr>
          <w:p w14:paraId="0B4272E8" w14:textId="77777777" w:rsidR="000F6116" w:rsidRPr="000F6116" w:rsidRDefault="000F6116" w:rsidP="000F6116">
            <w:pPr>
              <w:jc w:val="center"/>
              <w:rPr>
                <w:rFonts w:ascii="Times New Roman" w:eastAsia="Times New Roman" w:hAnsi="Times New Roman" w:cs="Times New Roman"/>
                <w:bCs/>
                <w:sz w:val="24"/>
                <w:szCs w:val="24"/>
                <w:lang w:eastAsia="ru-RU"/>
              </w:rPr>
            </w:pPr>
          </w:p>
        </w:tc>
        <w:tc>
          <w:tcPr>
            <w:tcW w:w="3853" w:type="pct"/>
          </w:tcPr>
          <w:p w14:paraId="0F3EF59E" w14:textId="77777777" w:rsidR="000F6116" w:rsidRPr="000F6116" w:rsidRDefault="000F6116" w:rsidP="000F6116">
            <w:pPr>
              <w:jc w:val="both"/>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Cs/>
                <w:sz w:val="24"/>
                <w:szCs w:val="24"/>
                <w:lang w:eastAsia="ru-RU"/>
              </w:rPr>
              <w:t>1.</w:t>
            </w:r>
            <w:r w:rsidRPr="000F6116">
              <w:rPr>
                <w:rFonts w:ascii="Arial" w:eastAsia="Times New Roman" w:hAnsi="Arial" w:cs="Arial"/>
                <w:b/>
                <w:bCs/>
                <w:color w:val="333333"/>
                <w:sz w:val="20"/>
                <w:szCs w:val="20"/>
                <w:shd w:val="clear" w:color="auto" w:fill="FFFFFF"/>
                <w:lang w:eastAsia="ru-RU"/>
              </w:rPr>
              <w:t xml:space="preserve"> </w:t>
            </w:r>
            <w:r w:rsidRPr="000F6116">
              <w:rPr>
                <w:rFonts w:ascii="Times New Roman" w:eastAsia="Times New Roman" w:hAnsi="Times New Roman" w:cs="Times New Roman"/>
                <w:bCs/>
                <w:color w:val="333333"/>
                <w:sz w:val="24"/>
                <w:szCs w:val="24"/>
                <w:shd w:val="clear" w:color="auto" w:fill="FFFFFF"/>
                <w:lang w:eastAsia="ru-RU"/>
              </w:rPr>
              <w:t>Общие</w:t>
            </w:r>
            <w:r w:rsidRPr="000F6116">
              <w:rPr>
                <w:rFonts w:ascii="Times New Roman" w:eastAsia="Times New Roman" w:hAnsi="Times New Roman" w:cs="Times New Roman"/>
                <w:color w:val="333333"/>
                <w:sz w:val="24"/>
                <w:szCs w:val="24"/>
                <w:shd w:val="clear" w:color="auto" w:fill="FFFFFF"/>
                <w:lang w:eastAsia="ru-RU"/>
              </w:rPr>
              <w:t> </w:t>
            </w:r>
            <w:r w:rsidRPr="000F6116">
              <w:rPr>
                <w:rFonts w:ascii="Times New Roman" w:eastAsia="Times New Roman" w:hAnsi="Times New Roman" w:cs="Times New Roman"/>
                <w:bCs/>
                <w:color w:val="333333"/>
                <w:sz w:val="24"/>
                <w:szCs w:val="24"/>
                <w:shd w:val="clear" w:color="auto" w:fill="FFFFFF"/>
                <w:lang w:eastAsia="ru-RU"/>
              </w:rPr>
              <w:t>сведения</w:t>
            </w:r>
            <w:r w:rsidRPr="000F6116">
              <w:rPr>
                <w:rFonts w:ascii="Times New Roman" w:eastAsia="Times New Roman" w:hAnsi="Times New Roman" w:cs="Times New Roman"/>
                <w:color w:val="333333"/>
                <w:sz w:val="24"/>
                <w:szCs w:val="24"/>
                <w:shd w:val="clear" w:color="auto" w:fill="FFFFFF"/>
                <w:lang w:eastAsia="ru-RU"/>
              </w:rPr>
              <w:t> и способы </w:t>
            </w:r>
            <w:r w:rsidRPr="000F6116">
              <w:rPr>
                <w:rFonts w:ascii="Times New Roman" w:eastAsia="Times New Roman" w:hAnsi="Times New Roman" w:cs="Times New Roman"/>
                <w:bCs/>
                <w:color w:val="333333"/>
                <w:sz w:val="24"/>
                <w:szCs w:val="24"/>
                <w:shd w:val="clear" w:color="auto" w:fill="FFFFFF"/>
                <w:lang w:eastAsia="ru-RU"/>
              </w:rPr>
              <w:t>создания</w:t>
            </w:r>
            <w:r w:rsidRPr="000F6116">
              <w:rPr>
                <w:rFonts w:ascii="Times New Roman" w:eastAsia="Times New Roman" w:hAnsi="Times New Roman" w:cs="Times New Roman"/>
                <w:color w:val="333333"/>
                <w:sz w:val="24"/>
                <w:szCs w:val="24"/>
                <w:shd w:val="clear" w:color="auto" w:fill="FFFFFF"/>
                <w:lang w:eastAsia="ru-RU"/>
              </w:rPr>
              <w:t> </w:t>
            </w:r>
            <w:r w:rsidRPr="000F6116">
              <w:rPr>
                <w:rFonts w:ascii="Times New Roman" w:eastAsia="Times New Roman" w:hAnsi="Times New Roman" w:cs="Times New Roman"/>
                <w:bCs/>
                <w:color w:val="333333"/>
                <w:sz w:val="24"/>
                <w:szCs w:val="24"/>
                <w:shd w:val="clear" w:color="auto" w:fill="FFFFFF"/>
                <w:lang w:eastAsia="ru-RU"/>
              </w:rPr>
              <w:t>презентации:</w:t>
            </w:r>
            <w:r w:rsidRPr="000F6116">
              <w:rPr>
                <w:rFonts w:ascii="Arial" w:eastAsia="Times New Roman" w:hAnsi="Arial" w:cs="Arial"/>
                <w:b/>
                <w:bCs/>
                <w:color w:val="333333"/>
                <w:sz w:val="20"/>
                <w:szCs w:val="20"/>
                <w:shd w:val="clear" w:color="auto" w:fill="FFFFFF"/>
                <w:lang w:eastAsia="ru-RU"/>
              </w:rPr>
              <w:t xml:space="preserve"> </w:t>
            </w:r>
            <w:r w:rsidRPr="000F6116">
              <w:rPr>
                <w:rFonts w:ascii="Times New Roman" w:eastAsia="Times New Roman" w:hAnsi="Times New Roman" w:cs="Times New Roman"/>
                <w:bCs/>
                <w:sz w:val="24"/>
                <w:szCs w:val="24"/>
                <w:lang w:eastAsia="ru-RU"/>
              </w:rPr>
              <w:t>Общие сведения о презентациях, схема работы, создание и редактирование презентаций, общие операции со слайдами. Настойка анимации слайдов, демонстрация слайдов. Работа с шаблонами презентаций.</w:t>
            </w:r>
          </w:p>
        </w:tc>
      </w:tr>
      <w:tr w:rsidR="000F6116" w:rsidRPr="000F6116" w14:paraId="11423D88" w14:textId="77777777" w:rsidTr="000F6116">
        <w:trPr>
          <w:trHeight w:val="288"/>
        </w:trPr>
        <w:tc>
          <w:tcPr>
            <w:tcW w:w="1147" w:type="pct"/>
            <w:vMerge/>
          </w:tcPr>
          <w:p w14:paraId="57AC3A45" w14:textId="77777777" w:rsidR="000F6116" w:rsidRPr="000F6116" w:rsidRDefault="000F6116" w:rsidP="000F6116">
            <w:pPr>
              <w:jc w:val="center"/>
              <w:rPr>
                <w:rFonts w:ascii="Times New Roman" w:eastAsia="Times New Roman" w:hAnsi="Times New Roman" w:cs="Times New Roman"/>
                <w:bCs/>
                <w:sz w:val="24"/>
                <w:szCs w:val="24"/>
                <w:lang w:eastAsia="ru-RU"/>
              </w:rPr>
            </w:pPr>
          </w:p>
        </w:tc>
        <w:tc>
          <w:tcPr>
            <w:tcW w:w="3853" w:type="pct"/>
          </w:tcPr>
          <w:p w14:paraId="05445C9C" w14:textId="77777777" w:rsidR="000F6116" w:rsidRPr="000F6116" w:rsidRDefault="000F6116" w:rsidP="000F6116">
            <w:pPr>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
                <w:bCs/>
                <w:lang w:eastAsia="ru-RU"/>
              </w:rPr>
              <w:t>В том числе,  практических занятий и лабораторных работ</w:t>
            </w:r>
          </w:p>
        </w:tc>
      </w:tr>
      <w:tr w:rsidR="000F6116" w:rsidRPr="000F6116" w14:paraId="312F85E2" w14:textId="77777777" w:rsidTr="000F6116">
        <w:trPr>
          <w:trHeight w:val="20"/>
        </w:trPr>
        <w:tc>
          <w:tcPr>
            <w:tcW w:w="1147" w:type="pct"/>
            <w:vMerge/>
          </w:tcPr>
          <w:p w14:paraId="353F3FAE" w14:textId="77777777" w:rsidR="000F6116" w:rsidRPr="000F6116" w:rsidRDefault="000F6116" w:rsidP="000F6116">
            <w:pPr>
              <w:jc w:val="center"/>
              <w:rPr>
                <w:rFonts w:ascii="Times New Roman" w:eastAsia="Times New Roman" w:hAnsi="Times New Roman" w:cs="Times New Roman"/>
                <w:bCs/>
                <w:sz w:val="24"/>
                <w:szCs w:val="24"/>
                <w:lang w:eastAsia="ru-RU"/>
              </w:rPr>
            </w:pPr>
          </w:p>
        </w:tc>
        <w:tc>
          <w:tcPr>
            <w:tcW w:w="3853" w:type="pct"/>
          </w:tcPr>
          <w:p w14:paraId="567AD5AB" w14:textId="77777777" w:rsidR="000F6116" w:rsidRPr="000F6116" w:rsidRDefault="000F6116" w:rsidP="00B447C9">
            <w:pPr>
              <w:numPr>
                <w:ilvl w:val="0"/>
                <w:numId w:val="16"/>
              </w:numPr>
              <w:tabs>
                <w:tab w:val="left" w:pos="266"/>
              </w:tabs>
              <w:spacing w:after="200" w:line="276" w:lineRule="auto"/>
              <w:ind w:left="0" w:firstLine="0"/>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sz w:val="24"/>
                <w:szCs w:val="24"/>
                <w:lang w:eastAsia="ru-RU"/>
              </w:rPr>
              <w:t>Практическое занятие: «</w:t>
            </w:r>
            <w:r w:rsidRPr="000F6116">
              <w:rPr>
                <w:rFonts w:ascii="Times New Roman" w:eastAsia="Times New Roman" w:hAnsi="Times New Roman" w:cs="Times New Roman"/>
                <w:bCs/>
                <w:sz w:val="24"/>
                <w:szCs w:val="24"/>
                <w:lang w:eastAsia="ru-RU"/>
              </w:rPr>
              <w:t xml:space="preserve">Создание презентаций в среде </w:t>
            </w:r>
            <w:r w:rsidRPr="000F6116">
              <w:rPr>
                <w:rFonts w:ascii="Times New Roman" w:eastAsia="Times New Roman" w:hAnsi="Times New Roman" w:cs="Times New Roman"/>
                <w:bCs/>
                <w:sz w:val="24"/>
                <w:szCs w:val="24"/>
                <w:lang w:val="en-US" w:eastAsia="ru-RU"/>
              </w:rPr>
              <w:t>MS</w:t>
            </w:r>
            <w:r w:rsidRPr="000F6116">
              <w:rPr>
                <w:rFonts w:ascii="Times New Roman" w:eastAsia="Times New Roman" w:hAnsi="Times New Roman" w:cs="Times New Roman"/>
                <w:bCs/>
                <w:sz w:val="24"/>
                <w:szCs w:val="24"/>
                <w:lang w:eastAsia="ru-RU"/>
              </w:rPr>
              <w:t xml:space="preserve"> </w:t>
            </w:r>
            <w:r w:rsidRPr="000F6116">
              <w:rPr>
                <w:rFonts w:ascii="Times New Roman" w:eastAsia="Times New Roman" w:hAnsi="Times New Roman" w:cs="Times New Roman"/>
                <w:bCs/>
                <w:sz w:val="24"/>
                <w:szCs w:val="24"/>
                <w:lang w:val="en-US" w:eastAsia="ru-RU"/>
              </w:rPr>
              <w:t>Power</w:t>
            </w:r>
            <w:r w:rsidRPr="000F6116">
              <w:rPr>
                <w:rFonts w:ascii="Times New Roman" w:eastAsia="Times New Roman" w:hAnsi="Times New Roman" w:cs="Times New Roman"/>
                <w:bCs/>
                <w:sz w:val="24"/>
                <w:szCs w:val="24"/>
                <w:lang w:eastAsia="ru-RU"/>
              </w:rPr>
              <w:t xml:space="preserve"> </w:t>
            </w:r>
            <w:r w:rsidRPr="000F6116">
              <w:rPr>
                <w:rFonts w:ascii="Times New Roman" w:eastAsia="Times New Roman" w:hAnsi="Times New Roman" w:cs="Times New Roman"/>
                <w:bCs/>
                <w:sz w:val="24"/>
                <w:szCs w:val="24"/>
                <w:lang w:val="en-US" w:eastAsia="ru-RU"/>
              </w:rPr>
              <w:t>Point</w:t>
            </w:r>
            <w:r w:rsidRPr="000F6116">
              <w:rPr>
                <w:rFonts w:ascii="Times New Roman" w:eastAsia="Times New Roman" w:hAnsi="Times New Roman" w:cs="Times New Roman"/>
                <w:bCs/>
                <w:sz w:val="24"/>
                <w:szCs w:val="24"/>
                <w:lang w:eastAsia="ru-RU"/>
              </w:rPr>
              <w:t xml:space="preserve"> профессиональной направленности ».</w:t>
            </w:r>
          </w:p>
        </w:tc>
      </w:tr>
      <w:tr w:rsidR="000F6116" w:rsidRPr="000F6116" w14:paraId="7B8EE76F" w14:textId="77777777" w:rsidTr="000F6116">
        <w:trPr>
          <w:trHeight w:val="20"/>
        </w:trPr>
        <w:tc>
          <w:tcPr>
            <w:tcW w:w="1147" w:type="pct"/>
            <w:vMerge w:val="restart"/>
          </w:tcPr>
          <w:p w14:paraId="072FF311" w14:textId="77777777" w:rsidR="000F6116" w:rsidRPr="000F6116" w:rsidRDefault="000F6116" w:rsidP="000F6116">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bCs/>
                <w:sz w:val="24"/>
                <w:szCs w:val="24"/>
                <w:lang w:eastAsia="ru-RU"/>
              </w:rPr>
              <w:t>Тема 3.4.</w:t>
            </w:r>
          </w:p>
          <w:p w14:paraId="558C7CFC" w14:textId="77777777" w:rsidR="000F6116" w:rsidRPr="000F6116" w:rsidRDefault="000F6116" w:rsidP="000F6116">
            <w:pPr>
              <w:rPr>
                <w:rFonts w:ascii="Times New Roman" w:eastAsia="Times New Roman" w:hAnsi="Times New Roman" w:cs="Times New Roman"/>
                <w:b/>
                <w:sz w:val="24"/>
                <w:szCs w:val="24"/>
                <w:lang w:eastAsia="ru-RU"/>
              </w:rPr>
            </w:pPr>
            <w:r w:rsidRPr="000F6116">
              <w:rPr>
                <w:rFonts w:ascii="Times New Roman" w:eastAsia="Times New Roman" w:hAnsi="Times New Roman" w:cs="Times New Roman"/>
                <w:b/>
                <w:sz w:val="24"/>
                <w:szCs w:val="24"/>
                <w:lang w:eastAsia="ru-RU"/>
              </w:rPr>
              <w:t>Система управления базами данных.</w:t>
            </w:r>
          </w:p>
          <w:p w14:paraId="09A3B707" w14:textId="77777777" w:rsidR="000F6116" w:rsidRPr="000F6116" w:rsidRDefault="000F6116" w:rsidP="000F6116">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sz w:val="24"/>
                <w:szCs w:val="24"/>
                <w:lang w:eastAsia="ru-RU"/>
              </w:rPr>
              <w:t>СУБД Microsoft Access.</w:t>
            </w:r>
          </w:p>
        </w:tc>
        <w:tc>
          <w:tcPr>
            <w:tcW w:w="3853" w:type="pct"/>
          </w:tcPr>
          <w:p w14:paraId="68B13519" w14:textId="77777777" w:rsidR="000F6116" w:rsidRPr="000F6116" w:rsidRDefault="000F6116" w:rsidP="000F6116">
            <w:pPr>
              <w:jc w:val="both"/>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bCs/>
                <w:sz w:val="24"/>
                <w:szCs w:val="24"/>
                <w:lang w:eastAsia="ru-RU"/>
              </w:rPr>
              <w:t>Содержание учебного материала</w:t>
            </w:r>
          </w:p>
        </w:tc>
      </w:tr>
      <w:tr w:rsidR="000F6116" w:rsidRPr="000F6116" w14:paraId="042699D5" w14:textId="77777777" w:rsidTr="000F6116">
        <w:trPr>
          <w:trHeight w:val="20"/>
        </w:trPr>
        <w:tc>
          <w:tcPr>
            <w:tcW w:w="1147" w:type="pct"/>
            <w:vMerge/>
          </w:tcPr>
          <w:p w14:paraId="34518AD5" w14:textId="77777777" w:rsidR="000F6116" w:rsidRPr="000F6116" w:rsidRDefault="000F6116" w:rsidP="000F6116">
            <w:pPr>
              <w:rPr>
                <w:rFonts w:ascii="Times New Roman" w:eastAsia="Times New Roman" w:hAnsi="Times New Roman" w:cs="Times New Roman"/>
                <w:bCs/>
                <w:sz w:val="24"/>
                <w:szCs w:val="24"/>
                <w:lang w:eastAsia="ru-RU"/>
              </w:rPr>
            </w:pPr>
          </w:p>
        </w:tc>
        <w:tc>
          <w:tcPr>
            <w:tcW w:w="3853" w:type="pct"/>
          </w:tcPr>
          <w:p w14:paraId="3747CA72" w14:textId="77777777" w:rsidR="000F6116" w:rsidRPr="000F6116" w:rsidRDefault="000F6116" w:rsidP="000F6116">
            <w:pPr>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 xml:space="preserve">1. </w:t>
            </w:r>
            <w:r w:rsidRPr="000F6116">
              <w:rPr>
                <w:rFonts w:ascii="Times New Roman" w:eastAsia="Times New Roman" w:hAnsi="Times New Roman" w:cs="Times New Roman"/>
                <w:bCs/>
                <w:color w:val="333333"/>
                <w:sz w:val="24"/>
                <w:szCs w:val="24"/>
                <w:shd w:val="clear" w:color="auto" w:fill="FFFFFF"/>
                <w:lang w:eastAsia="ru-RU"/>
              </w:rPr>
              <w:t>Реляционная</w:t>
            </w:r>
            <w:r w:rsidRPr="000F6116">
              <w:rPr>
                <w:rFonts w:ascii="Times New Roman" w:eastAsia="Times New Roman" w:hAnsi="Times New Roman" w:cs="Times New Roman"/>
                <w:color w:val="333333"/>
                <w:sz w:val="24"/>
                <w:szCs w:val="24"/>
                <w:shd w:val="clear" w:color="auto" w:fill="FFFFFF"/>
                <w:lang w:eastAsia="ru-RU"/>
              </w:rPr>
              <w:t> </w:t>
            </w:r>
            <w:r w:rsidRPr="000F6116">
              <w:rPr>
                <w:rFonts w:ascii="Times New Roman" w:eastAsia="Times New Roman" w:hAnsi="Times New Roman" w:cs="Times New Roman"/>
                <w:bCs/>
                <w:color w:val="333333"/>
                <w:sz w:val="24"/>
                <w:szCs w:val="24"/>
                <w:shd w:val="clear" w:color="auto" w:fill="FFFFFF"/>
                <w:lang w:eastAsia="ru-RU"/>
              </w:rPr>
              <w:t>модель</w:t>
            </w:r>
            <w:r w:rsidRPr="000F6116">
              <w:rPr>
                <w:rFonts w:ascii="Times New Roman" w:eastAsia="Times New Roman" w:hAnsi="Times New Roman" w:cs="Times New Roman"/>
                <w:color w:val="333333"/>
                <w:sz w:val="24"/>
                <w:szCs w:val="24"/>
                <w:shd w:val="clear" w:color="auto" w:fill="FFFFFF"/>
                <w:lang w:eastAsia="ru-RU"/>
              </w:rPr>
              <w:t> </w:t>
            </w:r>
            <w:r w:rsidRPr="000F6116">
              <w:rPr>
                <w:rFonts w:ascii="Times New Roman" w:eastAsia="Times New Roman" w:hAnsi="Times New Roman" w:cs="Times New Roman"/>
                <w:bCs/>
                <w:color w:val="333333"/>
                <w:sz w:val="24"/>
                <w:szCs w:val="24"/>
                <w:shd w:val="clear" w:color="auto" w:fill="FFFFFF"/>
                <w:lang w:eastAsia="ru-RU"/>
              </w:rPr>
              <w:t>данных:</w:t>
            </w:r>
            <w:r w:rsidRPr="000F6116">
              <w:rPr>
                <w:rFonts w:ascii="Arial" w:eastAsia="Times New Roman" w:hAnsi="Arial" w:cs="Arial"/>
                <w:b/>
                <w:bCs/>
                <w:color w:val="333333"/>
                <w:sz w:val="20"/>
                <w:szCs w:val="20"/>
                <w:shd w:val="clear" w:color="auto" w:fill="FFFFFF"/>
                <w:lang w:eastAsia="ru-RU"/>
              </w:rPr>
              <w:t xml:space="preserve"> </w:t>
            </w:r>
            <w:r w:rsidRPr="000F6116">
              <w:rPr>
                <w:rFonts w:ascii="Times New Roman" w:eastAsia="Times New Roman" w:hAnsi="Times New Roman" w:cs="Times New Roman"/>
                <w:bCs/>
                <w:sz w:val="24"/>
                <w:szCs w:val="24"/>
                <w:lang w:eastAsia="ru-RU"/>
              </w:rPr>
              <w:t>Понятие базы данных. Понятие СУБД. Основные функции СУБД. Понятие модели данных. Реляционная модель. Достоинства и недостатки реляционной модели.</w:t>
            </w:r>
          </w:p>
        </w:tc>
      </w:tr>
      <w:tr w:rsidR="000F6116" w:rsidRPr="000F6116" w14:paraId="1EADE168" w14:textId="77777777" w:rsidTr="000F6116">
        <w:trPr>
          <w:trHeight w:val="20"/>
        </w:trPr>
        <w:tc>
          <w:tcPr>
            <w:tcW w:w="1147" w:type="pct"/>
            <w:vMerge/>
          </w:tcPr>
          <w:p w14:paraId="57E831D5"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01CC8DBA" w14:textId="77777777" w:rsidR="000F6116" w:rsidRPr="000F6116" w:rsidRDefault="000F6116" w:rsidP="000F6116">
            <w:pPr>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2. Создание базы данных. Работа с таблицей: создание таблицы, изменение структуры, создание и удаление первичных ключей, наполнение  таблицы  данными. Работа с формами.</w:t>
            </w:r>
          </w:p>
        </w:tc>
      </w:tr>
      <w:tr w:rsidR="000F6116" w:rsidRPr="000F6116" w14:paraId="4259F4C5" w14:textId="77777777" w:rsidTr="000F6116">
        <w:trPr>
          <w:trHeight w:val="20"/>
        </w:trPr>
        <w:tc>
          <w:tcPr>
            <w:tcW w:w="1147" w:type="pct"/>
            <w:vMerge/>
          </w:tcPr>
          <w:p w14:paraId="0FAD2189"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7FEC3492" w14:textId="77777777" w:rsidR="000F6116" w:rsidRPr="000F6116" w:rsidRDefault="000F6116" w:rsidP="000F6116">
            <w:pPr>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Cs/>
                <w:sz w:val="24"/>
                <w:szCs w:val="24"/>
                <w:lang w:eastAsia="ru-RU"/>
              </w:rPr>
              <w:t>3. Запросы и отчеты: Запросы выборки. Вычисляемые поля в запросах. Параметрические запросы. Итоговые запросы. Запросы действия. Запросы на редактирования  таблиц. Создание и редактирование отчетов.</w:t>
            </w:r>
          </w:p>
        </w:tc>
      </w:tr>
      <w:tr w:rsidR="000F6116" w:rsidRPr="000F6116" w14:paraId="7BFAC632" w14:textId="77777777" w:rsidTr="000F6116">
        <w:trPr>
          <w:trHeight w:val="327"/>
        </w:trPr>
        <w:tc>
          <w:tcPr>
            <w:tcW w:w="1147" w:type="pct"/>
            <w:vMerge/>
          </w:tcPr>
          <w:p w14:paraId="101012C5"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53ACC3F1" w14:textId="77777777" w:rsidR="000F6116" w:rsidRPr="000F6116" w:rsidRDefault="000F6116" w:rsidP="000F6116">
            <w:pPr>
              <w:jc w:val="both"/>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b/>
                <w:bCs/>
                <w:lang w:eastAsia="ru-RU"/>
              </w:rPr>
              <w:t>В том числе,  практических занятий и лабораторных работ</w:t>
            </w:r>
          </w:p>
        </w:tc>
      </w:tr>
      <w:tr w:rsidR="000F6116" w:rsidRPr="000F6116" w14:paraId="13DB062D" w14:textId="77777777" w:rsidTr="000F6116">
        <w:trPr>
          <w:trHeight w:val="20"/>
        </w:trPr>
        <w:tc>
          <w:tcPr>
            <w:tcW w:w="1147" w:type="pct"/>
            <w:vMerge/>
          </w:tcPr>
          <w:p w14:paraId="5E92653F" w14:textId="77777777" w:rsidR="000F6116" w:rsidRPr="000F6116" w:rsidRDefault="000F6116" w:rsidP="000F6116">
            <w:pPr>
              <w:jc w:val="center"/>
              <w:rPr>
                <w:rFonts w:ascii="Times New Roman" w:eastAsia="Times New Roman" w:hAnsi="Times New Roman" w:cs="Times New Roman"/>
                <w:b/>
                <w:bCs/>
                <w:sz w:val="24"/>
                <w:szCs w:val="24"/>
                <w:lang w:eastAsia="ru-RU"/>
              </w:rPr>
            </w:pPr>
          </w:p>
        </w:tc>
        <w:tc>
          <w:tcPr>
            <w:tcW w:w="3853" w:type="pct"/>
          </w:tcPr>
          <w:p w14:paraId="3143101C" w14:textId="77777777" w:rsidR="000F6116" w:rsidRPr="000F6116" w:rsidRDefault="000F6116" w:rsidP="00E23A7A">
            <w:pPr>
              <w:numPr>
                <w:ilvl w:val="0"/>
                <w:numId w:val="17"/>
              </w:numPr>
              <w:tabs>
                <w:tab w:val="left" w:pos="266"/>
              </w:tabs>
              <w:spacing w:after="200" w:line="276" w:lineRule="auto"/>
              <w:ind w:left="57" w:firstLine="0"/>
              <w:rPr>
                <w:rFonts w:ascii="Times New Roman" w:eastAsia="Times New Roman" w:hAnsi="Times New Roman" w:cs="Times New Roman"/>
                <w:bCs/>
                <w:sz w:val="24"/>
                <w:szCs w:val="24"/>
                <w:lang w:eastAsia="ru-RU"/>
              </w:rPr>
            </w:pPr>
            <w:r w:rsidRPr="000F6116">
              <w:rPr>
                <w:rFonts w:ascii="Times New Roman" w:eastAsia="Times New Roman" w:hAnsi="Times New Roman" w:cs="Times New Roman"/>
                <w:sz w:val="24"/>
                <w:szCs w:val="24"/>
                <w:lang w:eastAsia="ru-RU"/>
              </w:rPr>
              <w:t>Практическое занятие: «</w:t>
            </w:r>
            <w:r w:rsidRPr="000F6116">
              <w:rPr>
                <w:rFonts w:ascii="Times New Roman" w:eastAsia="Times New Roman" w:hAnsi="Times New Roman" w:cs="Times New Roman"/>
                <w:bCs/>
                <w:sz w:val="24"/>
                <w:szCs w:val="24"/>
                <w:lang w:eastAsia="ru-RU"/>
              </w:rPr>
              <w:t>Работа базой данных профессиональной направленности».</w:t>
            </w:r>
          </w:p>
        </w:tc>
      </w:tr>
      <w:tr w:rsidR="000F6116" w:rsidRPr="000F6116" w14:paraId="569518A4" w14:textId="77777777" w:rsidTr="000F6116">
        <w:trPr>
          <w:trHeight w:val="20"/>
        </w:trPr>
        <w:tc>
          <w:tcPr>
            <w:tcW w:w="5000" w:type="pct"/>
            <w:gridSpan w:val="2"/>
          </w:tcPr>
          <w:p w14:paraId="5488AD76" w14:textId="3365E380" w:rsidR="000F6116" w:rsidRPr="000F6116" w:rsidRDefault="00B95512" w:rsidP="000F6116">
            <w:pPr>
              <w:tabs>
                <w:tab w:val="left" w:pos="266"/>
              </w:tabs>
              <w:jc w:val="both"/>
              <w:rPr>
                <w:rFonts w:ascii="Times New Roman" w:eastAsia="Times New Roman" w:hAnsi="Times New Roman" w:cs="Times New Roman"/>
                <w:b/>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0F6116" w:rsidRPr="000F6116" w14:paraId="22547052" w14:textId="77777777" w:rsidTr="000F6116">
        <w:trPr>
          <w:trHeight w:val="20"/>
        </w:trPr>
        <w:tc>
          <w:tcPr>
            <w:tcW w:w="5000" w:type="pct"/>
            <w:gridSpan w:val="2"/>
          </w:tcPr>
          <w:p w14:paraId="30DF37A0" w14:textId="66D56C28" w:rsidR="000F6116" w:rsidRPr="000F6116" w:rsidRDefault="000F6116" w:rsidP="00B95512">
            <w:pPr>
              <w:rPr>
                <w:rFonts w:ascii="Times New Roman" w:eastAsia="Times New Roman" w:hAnsi="Times New Roman" w:cs="Times New Roman"/>
                <w:b/>
                <w:bCs/>
                <w:sz w:val="24"/>
                <w:szCs w:val="24"/>
                <w:lang w:eastAsia="ru-RU"/>
              </w:rPr>
            </w:pPr>
            <w:r w:rsidRPr="000F6116">
              <w:rPr>
                <w:rFonts w:ascii="Times New Roman" w:eastAsia="Times New Roman" w:hAnsi="Times New Roman" w:cs="Times New Roman"/>
                <w:b/>
                <w:bCs/>
                <w:sz w:val="24"/>
                <w:szCs w:val="24"/>
                <w:lang w:eastAsia="ru-RU"/>
              </w:rPr>
              <w:t>Всего</w:t>
            </w:r>
            <w:r w:rsidR="00B95512">
              <w:rPr>
                <w:rFonts w:ascii="Times New Roman" w:eastAsia="Times New Roman" w:hAnsi="Times New Roman" w:cs="Times New Roman"/>
                <w:b/>
                <w:bCs/>
                <w:sz w:val="24"/>
                <w:szCs w:val="24"/>
                <w:lang w:eastAsia="ru-RU"/>
              </w:rPr>
              <w:t xml:space="preserve">    72 часа</w:t>
            </w:r>
          </w:p>
        </w:tc>
      </w:tr>
    </w:tbl>
    <w:p w14:paraId="3726DFF8" w14:textId="77777777" w:rsidR="000F6116" w:rsidRDefault="000F6116" w:rsidP="00E45216">
      <w:pPr>
        <w:pStyle w:val="114"/>
        <w:rPr>
          <w:rFonts w:ascii="Times New Roman" w:hAnsi="Times New Roman"/>
        </w:rPr>
      </w:pPr>
    </w:p>
    <w:p w14:paraId="696B0CC6" w14:textId="77777777" w:rsidR="000F6116" w:rsidRDefault="000F6116" w:rsidP="00E45216">
      <w:pPr>
        <w:pStyle w:val="114"/>
        <w:rPr>
          <w:rFonts w:ascii="Times New Roman" w:hAnsi="Times New Roman"/>
        </w:rPr>
      </w:pPr>
    </w:p>
    <w:p w14:paraId="4AD60669" w14:textId="77777777" w:rsidR="000F6116" w:rsidRDefault="000F6116" w:rsidP="00E45216">
      <w:pPr>
        <w:pStyle w:val="114"/>
        <w:rPr>
          <w:rFonts w:ascii="Times New Roman" w:hAnsi="Times New Roman"/>
        </w:rPr>
      </w:pPr>
    </w:p>
    <w:p w14:paraId="0FC0B500" w14:textId="77777777" w:rsidR="000F6116" w:rsidRDefault="000F6116" w:rsidP="00E45216">
      <w:pPr>
        <w:pStyle w:val="114"/>
        <w:rPr>
          <w:rFonts w:ascii="Times New Roman" w:hAnsi="Times New Roman"/>
        </w:rPr>
      </w:pPr>
    </w:p>
    <w:p w14:paraId="6EEC8615" w14:textId="77777777" w:rsidR="000F6116" w:rsidRDefault="000F6116" w:rsidP="00E45216">
      <w:pPr>
        <w:pStyle w:val="114"/>
        <w:rPr>
          <w:rFonts w:ascii="Times New Roman" w:hAnsi="Times New Roman"/>
        </w:rPr>
      </w:pPr>
    </w:p>
    <w:p w14:paraId="02E0BF9B" w14:textId="77777777" w:rsidR="000F6116" w:rsidRDefault="000F6116" w:rsidP="00E45216">
      <w:pPr>
        <w:pStyle w:val="114"/>
        <w:rPr>
          <w:rFonts w:ascii="Times New Roman" w:hAnsi="Times New Roman"/>
        </w:rPr>
      </w:pPr>
    </w:p>
    <w:p w14:paraId="03BB6392" w14:textId="77777777" w:rsidR="00E45216" w:rsidRPr="00E45216" w:rsidRDefault="00E45216" w:rsidP="00E45216">
      <w:pPr>
        <w:rPr>
          <w:rFonts w:ascii="Times New Roman" w:eastAsia="Times New Roman" w:hAnsi="Times New Roman" w:cs="Times New Roman"/>
          <w:lang w:eastAsia="ru-RU"/>
        </w:rPr>
        <w:sectPr w:rsidR="00E45216" w:rsidRPr="00E45216" w:rsidSect="00E23A7A">
          <w:pgSz w:w="11907" w:h="16840"/>
          <w:pgMar w:top="992" w:right="851" w:bottom="1134" w:left="1560" w:header="709" w:footer="709" w:gutter="0"/>
          <w:cols w:space="720"/>
        </w:sectPr>
      </w:pPr>
    </w:p>
    <w:p w14:paraId="3B144496" w14:textId="77777777" w:rsidR="00E45216" w:rsidRPr="00DF068E" w:rsidRDefault="00E45216" w:rsidP="00E4521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97FA66" w14:textId="77777777" w:rsidR="00E45216" w:rsidRPr="00E11160" w:rsidRDefault="00E45216" w:rsidP="00E45216">
      <w:pPr>
        <w:pStyle w:val="114"/>
        <w:rPr>
          <w:rFonts w:ascii="Times New Roman" w:hAnsi="Times New Roman"/>
        </w:rPr>
      </w:pPr>
      <w:r w:rsidRPr="00E11160">
        <w:rPr>
          <w:rFonts w:ascii="Times New Roman" w:hAnsi="Times New Roman"/>
        </w:rPr>
        <w:t>3.1. Материально-техническое обеспечение</w:t>
      </w:r>
    </w:p>
    <w:p w14:paraId="486DCE9B" w14:textId="54219857" w:rsidR="00E45216" w:rsidRPr="00FA680C" w:rsidRDefault="00E45216" w:rsidP="00E4521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3A2545" w:rsidRPr="003A2545">
        <w:rPr>
          <w:rFonts w:ascii="Times New Roman" w:eastAsia="Times New Roman" w:hAnsi="Times New Roman" w:cs="Times New Roman"/>
          <w:bCs/>
          <w:sz w:val="24"/>
          <w:szCs w:val="24"/>
          <w:lang w:eastAsia="ru-RU"/>
        </w:rPr>
        <w:t>«</w:t>
      </w:r>
      <w:r w:rsidR="003A2545" w:rsidRPr="003A2545">
        <w:rPr>
          <w:rFonts w:ascii="Times New Roman" w:eastAsia="Times New Roman" w:hAnsi="Times New Roman" w:cs="Times New Roman"/>
          <w:color w:val="000000"/>
          <w:sz w:val="24"/>
          <w:szCs w:val="24"/>
          <w:lang w:eastAsia="ru-RU"/>
        </w:rPr>
        <w:t>Информационные технологии в профессиональной деятельности</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79BE8F3" w14:textId="77777777" w:rsidR="00E45216" w:rsidRDefault="00E45216" w:rsidP="00E45216"/>
    <w:p w14:paraId="7344878B" w14:textId="77777777" w:rsidR="00E45216" w:rsidRPr="00E11160" w:rsidRDefault="00E45216" w:rsidP="00E452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10D476" w14:textId="77777777" w:rsidR="00E45216" w:rsidRDefault="00E45216" w:rsidP="00E452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B37B2C" w14:textId="77777777" w:rsidR="00E45216" w:rsidRDefault="00E45216" w:rsidP="00E45216">
      <w:pPr>
        <w:pStyle w:val="a4"/>
        <w:spacing w:line="276" w:lineRule="auto"/>
        <w:ind w:left="0" w:firstLine="709"/>
        <w:jc w:val="both"/>
        <w:rPr>
          <w:rFonts w:ascii="Times New Roman" w:hAnsi="Times New Roman"/>
          <w:bCs/>
          <w:sz w:val="24"/>
          <w:szCs w:val="24"/>
        </w:rPr>
      </w:pPr>
    </w:p>
    <w:p w14:paraId="32FA3C94" w14:textId="77777777" w:rsidR="00E23A7A" w:rsidRPr="00B55FA2" w:rsidRDefault="00E23A7A" w:rsidP="00E23A7A">
      <w:pPr>
        <w:spacing w:line="276" w:lineRule="auto"/>
        <w:ind w:firstLine="709"/>
        <w:contextualSpacing/>
        <w:rPr>
          <w:rFonts w:ascii="Times New Roman" w:eastAsia="Calibri" w:hAnsi="Times New Roman"/>
          <w:b/>
          <w:sz w:val="24"/>
          <w:szCs w:val="24"/>
        </w:rPr>
      </w:pPr>
      <w:r w:rsidRPr="00B55FA2">
        <w:rPr>
          <w:rFonts w:ascii="Times New Roman" w:eastAsia="Calibri" w:hAnsi="Times New Roman"/>
          <w:b/>
          <w:sz w:val="24"/>
          <w:szCs w:val="24"/>
        </w:rPr>
        <w:t>3.2.1. Основные печатные и/или электронные издания</w:t>
      </w:r>
    </w:p>
    <w:p w14:paraId="44F2B88E"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1.Алексеев, В. А. Информатика. Практические работы : учебное пособие для спо / В. А. Алексеев. — 3-е изд., стер. — Санкт-Петербург : Лань, 2024. — 256 с. — ISBN 978-5-507-47464-6. — Текст : электронный // Лань : электронно-библиотечная система. — URL: https://e.lanbook.com/book/379946</w:t>
      </w:r>
    </w:p>
    <w:p w14:paraId="2E9F01AB"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2.Бильфельд, Н. В. Методы MS EXCEL для решения инженерных задач / Н. В. Бильфельд, М. Н. Фелькер. — 3-е изд., стер. — Санкт-Петербург : Лань, 2023. — 164 с. — ISBN 978-5-507-46201-8. — Текст : электронный // Лань : электронно-библиотечная система. — URL: https://e.lanbook.com/book/302273</w:t>
      </w:r>
    </w:p>
    <w:p w14:paraId="250FCE0C"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3.Галыгина И. В. Информатика. Лабораторный практикум. : учебное пособие для спо / И. В. Галыгина, Л. В. Галыгина. — Санкт-Петербург : Лань, 2021 — Часть 2 — 2021. — 172 с. — ISBN 978-5-8114-7616-9. — Текст : электронный // Лань : электронно-библиотечная система. — URL: https://e.lanbook.com/book/179027</w:t>
      </w:r>
    </w:p>
    <w:p w14:paraId="6A605C6D"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4.Галыгина, И. В. Информатика. Лабораторный практикум. Часть 1 : учебное пособие для спо / И. В. Галыгина, Л. В. Галыгина. — 2-е изд., стер. — Санкт-Петербург : Лань, 2022. — 124 с. — ISBN 978-5-8114-8956-5. — Текст : электронный // Лань : электронно-библиотечная система. — URL: https://e.lanbook.com/book/185920</w:t>
      </w:r>
    </w:p>
    <w:p w14:paraId="0DC6B909"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5.Журавлев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https://e.lanbook.com/book/279833</w:t>
      </w:r>
    </w:p>
    <w:p w14:paraId="1BB55647"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 xml:space="preserve">6.Зимин, В. П.  Информатика. Лабораторный практикум в 2 ч. Часть 1 : учебное пособие для среднего профессионального образования / В. П. Зимин. — 2-е изд., испр. и доп. — Москва : Издательство Юрайт, 2024. — 126 с. — (Профессиональное образование). — ISBN 978-5-534-11851-3. — Текст : электронный // Образовательная платформа Юрайт [сайт]. — URL: https://urait.ru/bcode/539481 </w:t>
      </w:r>
    </w:p>
    <w:p w14:paraId="16BBAAA0"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 xml:space="preserve">7.Зимин, В. П.  Информатика. Лабораторный практикум в 2 ч. Часть 2 : учебное пособие для среднего профессионального образования / В. П. Зимин. — 2-е изд. — Москва : Издательство Юрайт, 2024. — 153 с. — (Профессиональное образование). — ISBN 978-5-534-11854-4. — Текст : электронный // Образовательная платформа Юрайт [сайт]. — URL: https://urait.ru/bcode/539503 </w:t>
      </w:r>
    </w:p>
    <w:p w14:paraId="388D84E2" w14:textId="77777777" w:rsidR="00E23A7A" w:rsidRPr="00B55FA2" w:rsidRDefault="00E23A7A" w:rsidP="00E23A7A">
      <w:pPr>
        <w:suppressAutoHyphens/>
        <w:spacing w:line="276" w:lineRule="auto"/>
        <w:ind w:firstLine="709"/>
        <w:contextualSpacing/>
        <w:rPr>
          <w:rFonts w:ascii="Times New Roman" w:eastAsia="Calibri" w:hAnsi="Times New Roman"/>
          <w:bCs/>
          <w:iCs/>
          <w:sz w:val="24"/>
          <w:szCs w:val="24"/>
        </w:rPr>
      </w:pPr>
    </w:p>
    <w:p w14:paraId="282F93E4" w14:textId="77777777" w:rsidR="00E23A7A" w:rsidRPr="00B55FA2" w:rsidRDefault="00E23A7A" w:rsidP="00E23A7A">
      <w:pPr>
        <w:suppressAutoHyphens/>
        <w:spacing w:line="276" w:lineRule="auto"/>
        <w:ind w:firstLine="709"/>
        <w:contextualSpacing/>
        <w:rPr>
          <w:rFonts w:ascii="Times New Roman" w:eastAsia="Calibri" w:hAnsi="Times New Roman"/>
          <w:bCs/>
          <w:i/>
          <w:sz w:val="24"/>
          <w:szCs w:val="24"/>
        </w:rPr>
      </w:pPr>
      <w:r w:rsidRPr="00B55FA2">
        <w:rPr>
          <w:rFonts w:ascii="Times New Roman" w:eastAsia="Calibri" w:hAnsi="Times New Roman"/>
          <w:b/>
          <w:bCs/>
          <w:sz w:val="24"/>
          <w:szCs w:val="24"/>
        </w:rPr>
        <w:lastRenderedPageBreak/>
        <w:t xml:space="preserve">3.2.2. Дополнительные источники </w:t>
      </w:r>
    </w:p>
    <w:p w14:paraId="444957BC"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Зубова, Е. Д. Информатика и ИКТ / Е. Д. Зубова. — 4-е изд., стер. — Санкт-Петербург : Лань, 2023. — 180 с. — ISBN 978-5-507-47171-3. — Текст : электронный // Лань : электронно-библиотечная система. — URL: https://e.lanbook.com/book/336194 (дата обращения: 26.03.2024). — Режим доступа: для авториз. пользователей.</w:t>
      </w:r>
    </w:p>
    <w:p w14:paraId="4CB7B331"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Прохорский, Г. В., Информационные технологии в архитектуре и строительстве : учебное пособие / Г. В. Прохорский. — Москва : КноРус, 2023. — 247 с. — ISBN 978-5-406-11208-3. — URL: https://book.ru/book/949191 — Текст : электронный.</w:t>
      </w:r>
    </w:p>
    <w:p w14:paraId="3E624E38" w14:textId="77777777" w:rsidR="00E23A7A" w:rsidRPr="00B55FA2" w:rsidRDefault="00E23A7A" w:rsidP="00E23A7A">
      <w:pPr>
        <w:suppressAutoHyphens/>
        <w:spacing w:line="276" w:lineRule="auto"/>
        <w:ind w:firstLine="709"/>
        <w:contextualSpacing/>
        <w:jc w:val="both"/>
        <w:rPr>
          <w:rFonts w:ascii="Times New Roman" w:eastAsia="Calibri" w:hAnsi="Times New Roman"/>
          <w:bCs/>
          <w:iCs/>
          <w:sz w:val="24"/>
          <w:szCs w:val="24"/>
        </w:rPr>
      </w:pPr>
      <w:r w:rsidRPr="00B55FA2">
        <w:rPr>
          <w:rFonts w:ascii="Times New Roman" w:eastAsia="Calibri" w:hAnsi="Times New Roman"/>
          <w:bCs/>
          <w:iCs/>
          <w:sz w:val="24"/>
          <w:szCs w:val="24"/>
        </w:rPr>
        <w:t xml:space="preserve">Трофимов, В. В. Информатика : учебник для среднего профессионального образования / В. В. Трофимов, М. И. Барабанова. — 4-е изд., перераб. и доп. — Москва : Издательство Юрайт, 2024. — 795 с. — (Профессиональное образование). — ISBN 978-5-534-17499-1. — Текст : электронный // Образовательная платформа Юрайт [сайт]. — URL: </w:t>
      </w:r>
      <w:hyperlink r:id="rId30" w:history="1">
        <w:r w:rsidRPr="00B55FA2">
          <w:rPr>
            <w:rFonts w:ascii="Times New Roman" w:eastAsia="Calibri" w:hAnsi="Times New Roman"/>
            <w:bCs/>
            <w:iCs/>
            <w:sz w:val="24"/>
            <w:szCs w:val="24"/>
          </w:rPr>
          <w:t>https://urait.ru/bcode/545059</w:t>
        </w:r>
      </w:hyperlink>
    </w:p>
    <w:p w14:paraId="1E5D9129" w14:textId="77777777" w:rsidR="00E45216" w:rsidRPr="003A2545" w:rsidRDefault="00E45216" w:rsidP="00E45216">
      <w:pPr>
        <w:spacing w:line="276" w:lineRule="auto"/>
        <w:ind w:left="708"/>
        <w:jc w:val="both"/>
        <w:rPr>
          <w:rFonts w:ascii="Times New Roman" w:eastAsia="Times New Roman" w:hAnsi="Times New Roman" w:cs="Times New Roman"/>
          <w:bCs/>
          <w:sz w:val="24"/>
          <w:szCs w:val="24"/>
          <w:lang w:eastAsia="ru-RU"/>
        </w:rPr>
      </w:pPr>
    </w:p>
    <w:p w14:paraId="06969F99" w14:textId="77777777" w:rsidR="00E45216" w:rsidRDefault="00E45216" w:rsidP="00E45216">
      <w:pPr>
        <w:jc w:val="both"/>
        <w:rPr>
          <w:rFonts w:ascii="Times New Roman" w:eastAsia="Times New Roman" w:hAnsi="Times New Roman" w:cs="Times New Roman"/>
          <w:sz w:val="24"/>
          <w:szCs w:val="24"/>
          <w:lang w:eastAsia="ru-RU"/>
        </w:rPr>
      </w:pPr>
    </w:p>
    <w:p w14:paraId="0B3A2737" w14:textId="77777777" w:rsidR="00E45216" w:rsidRPr="00DF068E" w:rsidRDefault="00E45216" w:rsidP="00E4521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45216" w:rsidRPr="00985111" w14:paraId="52072C3A" w14:textId="77777777" w:rsidTr="00E45216">
        <w:trPr>
          <w:trHeight w:val="519"/>
        </w:trPr>
        <w:tc>
          <w:tcPr>
            <w:tcW w:w="1498" w:type="pct"/>
            <w:vAlign w:val="center"/>
          </w:tcPr>
          <w:p w14:paraId="50FF2047" w14:textId="77777777" w:rsidR="00E45216" w:rsidRPr="00854F21" w:rsidRDefault="00E45216" w:rsidP="00E4521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6861F94" w14:textId="77777777" w:rsidR="00E45216" w:rsidRPr="00854F21" w:rsidRDefault="00E45216" w:rsidP="00E4521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2765E29" w14:textId="77777777" w:rsidR="00E45216" w:rsidRPr="00854F21" w:rsidRDefault="00E45216" w:rsidP="00E4521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A2545" w:rsidRPr="0073730A" w14:paraId="1B9C98A9" w14:textId="77777777" w:rsidTr="00E45216">
        <w:trPr>
          <w:trHeight w:val="698"/>
        </w:trPr>
        <w:tc>
          <w:tcPr>
            <w:tcW w:w="1498" w:type="pct"/>
          </w:tcPr>
          <w:p w14:paraId="61C07B05" w14:textId="77777777" w:rsidR="003A2545" w:rsidRPr="00CB7A7B" w:rsidRDefault="003A2545" w:rsidP="003A2545">
            <w:pPr>
              <w:rPr>
                <w:rFonts w:ascii="Times New Roman" w:hAnsi="Times New Roman"/>
                <w:b/>
                <w:bCs/>
                <w:i/>
                <w:sz w:val="24"/>
                <w:szCs w:val="24"/>
              </w:rPr>
            </w:pPr>
            <w:r w:rsidRPr="00CB7A7B">
              <w:rPr>
                <w:rFonts w:ascii="Times New Roman" w:hAnsi="Times New Roman"/>
                <w:b/>
                <w:bCs/>
                <w:i/>
                <w:sz w:val="24"/>
                <w:szCs w:val="24"/>
              </w:rPr>
              <w:t>Перечень знаний, осваиваемых в рамках дисциплины:</w:t>
            </w:r>
          </w:p>
          <w:p w14:paraId="303C5911"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базовые системные программные продукты и пакеты прикладных программ;</w:t>
            </w:r>
          </w:p>
          <w:p w14:paraId="1631AA62"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основные положения и принципы построения системы обработки и передачи информации;</w:t>
            </w:r>
          </w:p>
          <w:p w14:paraId="0A6236D7"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устройство компьютерных сетей и сетевых технологий обработки и передачи информации;</w:t>
            </w:r>
          </w:p>
          <w:p w14:paraId="74DE8349"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методы и приемы обеспечения информационной безопасности;</w:t>
            </w:r>
          </w:p>
          <w:p w14:paraId="175F75AB"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методы и средства сбора, обработки, хранения, передачи и накопления информации;</w:t>
            </w:r>
          </w:p>
          <w:p w14:paraId="4431D532"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общий состав и структуру персональных электронно-вычислительных машин (ЭВМ) и вычислительных систем;</w:t>
            </w:r>
          </w:p>
          <w:p w14:paraId="46CCC238"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lastRenderedPageBreak/>
              <w:t>- основные принципы, методы и свойства информационных и телекоммуникационных технологий, их эффективность.</w:t>
            </w:r>
          </w:p>
          <w:p w14:paraId="3843BD21" w14:textId="77777777" w:rsidR="003A2545" w:rsidRPr="00CB7A7B" w:rsidRDefault="003A2545" w:rsidP="003A2545">
            <w:pPr>
              <w:jc w:val="both"/>
              <w:rPr>
                <w:rFonts w:ascii="Times New Roman" w:hAnsi="Times New Roman"/>
                <w:b/>
                <w:bCs/>
                <w:i/>
                <w:sz w:val="24"/>
                <w:szCs w:val="24"/>
              </w:rPr>
            </w:pPr>
            <w:r w:rsidRPr="00CB7A7B">
              <w:rPr>
                <w:rFonts w:ascii="Times New Roman" w:hAnsi="Times New Roman"/>
                <w:b/>
                <w:bCs/>
                <w:i/>
                <w:sz w:val="24"/>
                <w:szCs w:val="24"/>
              </w:rPr>
              <w:t>Перечень умений, осваиваемых в рамках дисциплины:</w:t>
            </w:r>
          </w:p>
          <w:p w14:paraId="19BB6C37"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выполнять расчеты с использованием прикладных компьютерных программ;</w:t>
            </w:r>
          </w:p>
          <w:p w14:paraId="4633298F"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использовать сеть Интернет и ее возможности для организации оперативного обмена информацией;</w:t>
            </w:r>
          </w:p>
          <w:p w14:paraId="33CE39E7"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9901C6D"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обрабатывать и анализировать информацию с применением программных средств и вычислительной техники;</w:t>
            </w:r>
          </w:p>
          <w:p w14:paraId="789F3C57"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получать информацию в локальных и глобальных компьютерных сетях;</w:t>
            </w:r>
          </w:p>
          <w:p w14:paraId="0FDABF08"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sz w:val="24"/>
                <w:szCs w:val="24"/>
              </w:rPr>
              <w:t>- применять графические редакторы для создания и редактирования изображений;</w:t>
            </w:r>
          </w:p>
          <w:p w14:paraId="2B548D8D" w14:textId="55DF5F43" w:rsidR="003A2545" w:rsidRPr="0073730A" w:rsidRDefault="003A2545" w:rsidP="003A2545">
            <w:pPr>
              <w:suppressAutoHyphens/>
              <w:contextualSpacing/>
              <w:rPr>
                <w:rFonts w:ascii="Times New Roman" w:hAnsi="Times New Roman" w:cs="Times New Roman"/>
                <w:i/>
              </w:rPr>
            </w:pPr>
            <w:r w:rsidRPr="008E7545">
              <w:rPr>
                <w:rFonts w:ascii="Times New Roman" w:hAnsi="Times New Roman"/>
                <w:sz w:val="24"/>
                <w:szCs w:val="24"/>
              </w:rPr>
              <w:t>применять компьютерные программы для поиска информации, составления и оформления документо</w:t>
            </w:r>
            <w:r>
              <w:rPr>
                <w:rFonts w:ascii="Times New Roman" w:hAnsi="Times New Roman"/>
                <w:sz w:val="24"/>
                <w:szCs w:val="24"/>
              </w:rPr>
              <w:t>в и презентаций</w:t>
            </w:r>
          </w:p>
        </w:tc>
        <w:tc>
          <w:tcPr>
            <w:tcW w:w="1787" w:type="pct"/>
          </w:tcPr>
          <w:p w14:paraId="0DC14CE5" w14:textId="77777777" w:rsidR="003A2545" w:rsidRPr="008E7545" w:rsidRDefault="003A2545" w:rsidP="003A2545">
            <w:pPr>
              <w:jc w:val="both"/>
              <w:rPr>
                <w:rFonts w:ascii="Times New Roman" w:hAnsi="Times New Roman"/>
                <w:bCs/>
                <w:sz w:val="24"/>
                <w:szCs w:val="24"/>
              </w:rPr>
            </w:pPr>
            <w:r w:rsidRPr="008E7545">
              <w:rPr>
                <w:rFonts w:ascii="Times New Roman" w:hAnsi="Times New Roman"/>
                <w:b/>
                <w:bCs/>
                <w:sz w:val="24"/>
                <w:szCs w:val="24"/>
              </w:rPr>
              <w:lastRenderedPageBreak/>
              <w:t xml:space="preserve">- </w:t>
            </w:r>
            <w:r w:rsidRPr="008E7545">
              <w:rPr>
                <w:rFonts w:ascii="Times New Roman" w:hAnsi="Times New Roman"/>
                <w:bCs/>
                <w:sz w:val="24"/>
                <w:szCs w:val="24"/>
              </w:rPr>
              <w:t>применяет базовые системные</w:t>
            </w:r>
            <w:r w:rsidRPr="008E7545">
              <w:rPr>
                <w:rFonts w:ascii="Times New Roman" w:hAnsi="Times New Roman"/>
                <w:sz w:val="24"/>
                <w:szCs w:val="24"/>
              </w:rPr>
              <w:t xml:space="preserve"> программные продукты и пакеты прикладных программ</w:t>
            </w:r>
            <w:r w:rsidRPr="008E7545">
              <w:rPr>
                <w:rFonts w:ascii="Times New Roman" w:hAnsi="Times New Roman"/>
                <w:bCs/>
                <w:sz w:val="24"/>
                <w:szCs w:val="24"/>
              </w:rPr>
              <w:t>;</w:t>
            </w:r>
          </w:p>
          <w:p w14:paraId="4BAFB5CC" w14:textId="77777777" w:rsidR="003A2545" w:rsidRPr="008E7545" w:rsidRDefault="003A2545" w:rsidP="003A2545">
            <w:pPr>
              <w:jc w:val="both"/>
              <w:rPr>
                <w:rFonts w:ascii="Times New Roman" w:hAnsi="Times New Roman"/>
                <w:sz w:val="24"/>
                <w:szCs w:val="24"/>
              </w:rPr>
            </w:pPr>
            <w:r w:rsidRPr="008E7545">
              <w:rPr>
                <w:rFonts w:ascii="Times New Roman" w:hAnsi="Times New Roman"/>
                <w:bCs/>
                <w:sz w:val="24"/>
                <w:szCs w:val="24"/>
              </w:rPr>
              <w:t xml:space="preserve">- использует </w:t>
            </w:r>
            <w:r w:rsidRPr="008E7545">
              <w:rPr>
                <w:rFonts w:ascii="Times New Roman" w:hAnsi="Times New Roman"/>
                <w:sz w:val="24"/>
                <w:szCs w:val="24"/>
              </w:rPr>
              <w:t>сеть Интернет и ее возможности для организации оперативного обмена информацией в своей профессиональной деятельности;</w:t>
            </w:r>
          </w:p>
          <w:p w14:paraId="2EDE2D53" w14:textId="77777777" w:rsidR="003A2545" w:rsidRPr="008E7545" w:rsidRDefault="003A2545" w:rsidP="003A2545">
            <w:pPr>
              <w:jc w:val="both"/>
              <w:rPr>
                <w:rFonts w:ascii="Times New Roman" w:hAnsi="Times New Roman"/>
                <w:bCs/>
                <w:sz w:val="24"/>
                <w:szCs w:val="24"/>
              </w:rPr>
            </w:pPr>
            <w:r w:rsidRPr="008E7545">
              <w:rPr>
                <w:rFonts w:ascii="Times New Roman" w:hAnsi="Times New Roman"/>
                <w:bCs/>
                <w:sz w:val="24"/>
                <w:szCs w:val="24"/>
              </w:rPr>
              <w:t>- проводит расчёты и решает прикладные задачи с</w:t>
            </w:r>
            <w:r w:rsidRPr="008E7545">
              <w:rPr>
                <w:rFonts w:ascii="Times New Roman" w:hAnsi="Times New Roman"/>
                <w:sz w:val="24"/>
                <w:szCs w:val="24"/>
              </w:rPr>
              <w:t xml:space="preserve"> использованием прикладных компьютерных программ</w:t>
            </w:r>
            <w:r w:rsidRPr="008E7545">
              <w:rPr>
                <w:rFonts w:ascii="Times New Roman" w:hAnsi="Times New Roman"/>
                <w:bCs/>
                <w:sz w:val="24"/>
                <w:szCs w:val="24"/>
              </w:rPr>
              <w:t>;</w:t>
            </w:r>
          </w:p>
          <w:p w14:paraId="1C7D974E" w14:textId="77777777" w:rsidR="003A2545" w:rsidRPr="008E7545" w:rsidRDefault="003A2545" w:rsidP="003A2545">
            <w:pPr>
              <w:autoSpaceDE w:val="0"/>
              <w:autoSpaceDN w:val="0"/>
              <w:adjustRightInd w:val="0"/>
              <w:jc w:val="both"/>
              <w:rPr>
                <w:rFonts w:ascii="Times New Roman" w:hAnsi="Times New Roman"/>
                <w:sz w:val="24"/>
                <w:szCs w:val="24"/>
              </w:rPr>
            </w:pPr>
            <w:r w:rsidRPr="008E7545">
              <w:rPr>
                <w:rFonts w:ascii="Times New Roman" w:hAnsi="Times New Roman"/>
                <w:bCs/>
                <w:sz w:val="24"/>
                <w:szCs w:val="24"/>
              </w:rPr>
              <w:t xml:space="preserve">- </w:t>
            </w:r>
            <w:r w:rsidRPr="008E7545">
              <w:rPr>
                <w:rFonts w:ascii="Times New Roman" w:hAnsi="Times New Roman"/>
                <w:sz w:val="24"/>
                <w:szCs w:val="24"/>
              </w:rPr>
              <w:t>применяет графические редакторы для создания и редактирования изображений;</w:t>
            </w:r>
          </w:p>
          <w:p w14:paraId="65C7279F" w14:textId="1922501F" w:rsidR="003A2545" w:rsidRPr="0073730A" w:rsidRDefault="003A2545" w:rsidP="003A2545">
            <w:pPr>
              <w:suppressAutoHyphens/>
              <w:contextualSpacing/>
              <w:rPr>
                <w:rFonts w:ascii="Times New Roman" w:hAnsi="Times New Roman" w:cs="Times New Roman"/>
                <w:i/>
              </w:rPr>
            </w:pPr>
            <w:r w:rsidRPr="008E7545">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1715" w:type="pct"/>
          </w:tcPr>
          <w:p w14:paraId="48D0FAEE" w14:textId="77777777" w:rsidR="003A2545" w:rsidRPr="00E23A7A" w:rsidRDefault="003A2545" w:rsidP="003A2545">
            <w:pPr>
              <w:pStyle w:val="affffff3"/>
              <w:jc w:val="both"/>
              <w:rPr>
                <w:rFonts w:ascii="Times New Roman" w:hAnsi="Times New Roman"/>
                <w:bCs/>
              </w:rPr>
            </w:pPr>
            <w:r w:rsidRPr="00E23A7A">
              <w:rPr>
                <w:rFonts w:ascii="Times New Roman" w:hAnsi="Times New Roman"/>
                <w:bCs/>
              </w:rPr>
              <w:t xml:space="preserve">Оценка результатов </w:t>
            </w:r>
          </w:p>
          <w:p w14:paraId="14375481" w14:textId="77777777" w:rsidR="003A2545" w:rsidRPr="00E23A7A" w:rsidRDefault="003A2545" w:rsidP="003A2545">
            <w:pPr>
              <w:pStyle w:val="affffff3"/>
              <w:jc w:val="both"/>
              <w:rPr>
                <w:rFonts w:ascii="Times New Roman" w:hAnsi="Times New Roman"/>
                <w:color w:val="000000"/>
                <w:lang w:eastAsia="en-US"/>
              </w:rPr>
            </w:pPr>
            <w:r w:rsidRPr="00E23A7A">
              <w:rPr>
                <w:rFonts w:ascii="Times New Roman" w:hAnsi="Times New Roman"/>
                <w:bCs/>
              </w:rPr>
              <w:t>выполнения:</w:t>
            </w:r>
            <w:r w:rsidRPr="00E23A7A">
              <w:rPr>
                <w:rFonts w:ascii="Times New Roman" w:hAnsi="Times New Roman"/>
                <w:color w:val="000000"/>
                <w:lang w:eastAsia="en-US"/>
              </w:rPr>
              <w:t xml:space="preserve"> </w:t>
            </w:r>
          </w:p>
          <w:p w14:paraId="29B19CC0" w14:textId="77777777" w:rsidR="003A2545" w:rsidRPr="00E23A7A" w:rsidRDefault="003A2545" w:rsidP="003A2545">
            <w:pPr>
              <w:pStyle w:val="affffff3"/>
              <w:jc w:val="both"/>
              <w:rPr>
                <w:rFonts w:ascii="Times New Roman" w:hAnsi="Times New Roman"/>
                <w:color w:val="000000"/>
                <w:lang w:eastAsia="en-US"/>
              </w:rPr>
            </w:pPr>
            <w:r w:rsidRPr="00E23A7A">
              <w:rPr>
                <w:rFonts w:ascii="Times New Roman" w:hAnsi="Times New Roman"/>
                <w:color w:val="000000"/>
                <w:lang w:eastAsia="en-US"/>
              </w:rPr>
              <w:t>- тестирования</w:t>
            </w:r>
          </w:p>
          <w:p w14:paraId="1DD73AF5" w14:textId="77777777" w:rsidR="003A2545" w:rsidRPr="00E23A7A" w:rsidRDefault="003A2545" w:rsidP="003A2545">
            <w:pPr>
              <w:pStyle w:val="affffff3"/>
              <w:jc w:val="both"/>
              <w:rPr>
                <w:rFonts w:ascii="Times New Roman" w:hAnsi="Times New Roman"/>
                <w:color w:val="000000"/>
                <w:lang w:eastAsia="en-US"/>
              </w:rPr>
            </w:pPr>
            <w:r w:rsidRPr="00E23A7A">
              <w:rPr>
                <w:rFonts w:ascii="Times New Roman" w:hAnsi="Times New Roman"/>
                <w:color w:val="000000"/>
                <w:lang w:eastAsia="en-US"/>
              </w:rPr>
              <w:t>-практической работы</w:t>
            </w:r>
          </w:p>
          <w:p w14:paraId="7971BE40" w14:textId="5468855C" w:rsidR="003A2545" w:rsidRPr="00E23A7A" w:rsidRDefault="003A2545" w:rsidP="003A2545">
            <w:pPr>
              <w:suppressAutoHyphens/>
              <w:contextualSpacing/>
              <w:rPr>
                <w:rFonts w:ascii="Times New Roman" w:hAnsi="Times New Roman" w:cs="Times New Roman"/>
                <w:i/>
              </w:rPr>
            </w:pPr>
          </w:p>
        </w:tc>
      </w:tr>
    </w:tbl>
    <w:p w14:paraId="0F4C589D" w14:textId="77777777" w:rsidR="00E45216" w:rsidRDefault="00E45216" w:rsidP="000143A1">
      <w:pPr>
        <w:jc w:val="right"/>
        <w:rPr>
          <w:rFonts w:ascii="Times New Roman" w:hAnsi="Times New Roman" w:cs="Times New Roman"/>
          <w:b/>
          <w:bCs/>
          <w:sz w:val="24"/>
          <w:szCs w:val="24"/>
        </w:rPr>
      </w:pPr>
    </w:p>
    <w:p w14:paraId="7EF0464A" w14:textId="77777777" w:rsidR="00E45216" w:rsidRDefault="00E45216" w:rsidP="000143A1">
      <w:pPr>
        <w:jc w:val="right"/>
        <w:rPr>
          <w:rFonts w:ascii="Times New Roman" w:hAnsi="Times New Roman" w:cs="Times New Roman"/>
          <w:b/>
          <w:bCs/>
          <w:sz w:val="24"/>
          <w:szCs w:val="24"/>
        </w:rPr>
      </w:pPr>
    </w:p>
    <w:p w14:paraId="62C57B1E" w14:textId="77777777" w:rsidR="00E45216" w:rsidRDefault="00E45216" w:rsidP="000143A1">
      <w:pPr>
        <w:jc w:val="right"/>
        <w:rPr>
          <w:rFonts w:ascii="Times New Roman" w:hAnsi="Times New Roman" w:cs="Times New Roman"/>
          <w:b/>
          <w:bCs/>
          <w:sz w:val="24"/>
          <w:szCs w:val="24"/>
        </w:rPr>
      </w:pPr>
    </w:p>
    <w:p w14:paraId="4D112004" w14:textId="77777777" w:rsidR="00E45216" w:rsidRDefault="00E45216" w:rsidP="000143A1">
      <w:pPr>
        <w:jc w:val="right"/>
        <w:rPr>
          <w:rFonts w:ascii="Times New Roman" w:hAnsi="Times New Roman" w:cs="Times New Roman"/>
          <w:b/>
          <w:bCs/>
          <w:sz w:val="24"/>
          <w:szCs w:val="24"/>
        </w:rPr>
      </w:pPr>
    </w:p>
    <w:p w14:paraId="2506056F" w14:textId="77777777" w:rsidR="00E45216" w:rsidRDefault="00E45216" w:rsidP="000143A1">
      <w:pPr>
        <w:jc w:val="right"/>
        <w:rPr>
          <w:rFonts w:ascii="Times New Roman" w:hAnsi="Times New Roman" w:cs="Times New Roman"/>
          <w:b/>
          <w:bCs/>
          <w:sz w:val="24"/>
          <w:szCs w:val="24"/>
        </w:rPr>
      </w:pPr>
    </w:p>
    <w:p w14:paraId="730B2DD7" w14:textId="77777777" w:rsidR="00E45216" w:rsidRDefault="00E45216" w:rsidP="000143A1">
      <w:pPr>
        <w:jc w:val="right"/>
        <w:rPr>
          <w:rFonts w:ascii="Times New Roman" w:hAnsi="Times New Roman" w:cs="Times New Roman"/>
          <w:b/>
          <w:bCs/>
          <w:sz w:val="24"/>
          <w:szCs w:val="24"/>
        </w:rPr>
      </w:pPr>
    </w:p>
    <w:p w14:paraId="0EEA8BFE" w14:textId="77777777" w:rsidR="00E45216" w:rsidRDefault="00E45216" w:rsidP="000143A1">
      <w:pPr>
        <w:jc w:val="right"/>
        <w:rPr>
          <w:rFonts w:ascii="Times New Roman" w:hAnsi="Times New Roman" w:cs="Times New Roman"/>
          <w:b/>
          <w:bCs/>
          <w:sz w:val="24"/>
          <w:szCs w:val="24"/>
        </w:rPr>
      </w:pPr>
    </w:p>
    <w:p w14:paraId="68865093" w14:textId="6E468DB4" w:rsidR="00E45216" w:rsidRDefault="00E45216" w:rsidP="00E4521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2545">
        <w:rPr>
          <w:rFonts w:ascii="Times New Roman" w:hAnsi="Times New Roman" w:cs="Times New Roman"/>
          <w:b/>
          <w:bCs/>
          <w:sz w:val="24"/>
          <w:szCs w:val="24"/>
        </w:rPr>
        <w:t>8</w:t>
      </w:r>
    </w:p>
    <w:p w14:paraId="0FC09CC9" w14:textId="2245A06A" w:rsidR="00E45216" w:rsidRPr="00414EF3" w:rsidRDefault="00E45216" w:rsidP="00414EF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414EF3">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6B4B720E" w14:textId="77777777" w:rsidR="00E45216" w:rsidRDefault="00E45216" w:rsidP="00E45216">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48637547" w14:textId="77777777" w:rsidR="00E45216" w:rsidRDefault="00E45216" w:rsidP="00E45216">
      <w:pPr>
        <w:jc w:val="right"/>
        <w:rPr>
          <w:rFonts w:ascii="Times New Roman" w:hAnsi="Times New Roman" w:cs="Times New Roman"/>
          <w:b/>
          <w:bCs/>
          <w:color w:val="0070C0"/>
          <w:sz w:val="24"/>
          <w:szCs w:val="24"/>
        </w:rPr>
      </w:pPr>
    </w:p>
    <w:p w14:paraId="2A96F7BD" w14:textId="77777777" w:rsidR="00E45216" w:rsidRDefault="00E45216" w:rsidP="00E45216">
      <w:pPr>
        <w:jc w:val="right"/>
        <w:rPr>
          <w:rFonts w:ascii="Times New Roman" w:hAnsi="Times New Roman" w:cs="Times New Roman"/>
          <w:b/>
          <w:bCs/>
          <w:color w:val="0070C0"/>
          <w:sz w:val="24"/>
          <w:szCs w:val="24"/>
        </w:rPr>
      </w:pPr>
    </w:p>
    <w:p w14:paraId="7CAAEA6B" w14:textId="77777777" w:rsidR="00E45216" w:rsidRDefault="00E45216" w:rsidP="00E45216">
      <w:pPr>
        <w:jc w:val="right"/>
        <w:rPr>
          <w:rFonts w:ascii="Times New Roman" w:hAnsi="Times New Roman" w:cs="Times New Roman"/>
          <w:b/>
          <w:bCs/>
          <w:color w:val="0070C0"/>
          <w:sz w:val="24"/>
          <w:szCs w:val="24"/>
        </w:rPr>
      </w:pPr>
    </w:p>
    <w:p w14:paraId="43F00621" w14:textId="77777777" w:rsidR="00E45216" w:rsidRDefault="00E45216" w:rsidP="00E45216">
      <w:pPr>
        <w:jc w:val="right"/>
        <w:rPr>
          <w:rFonts w:ascii="Times New Roman" w:hAnsi="Times New Roman" w:cs="Times New Roman"/>
          <w:b/>
          <w:bCs/>
          <w:color w:val="0070C0"/>
          <w:sz w:val="24"/>
          <w:szCs w:val="24"/>
        </w:rPr>
      </w:pPr>
    </w:p>
    <w:p w14:paraId="6A27F22F" w14:textId="77777777" w:rsidR="00E45216" w:rsidRDefault="00E45216" w:rsidP="00E45216">
      <w:pPr>
        <w:jc w:val="right"/>
        <w:rPr>
          <w:rFonts w:ascii="Times New Roman" w:hAnsi="Times New Roman" w:cs="Times New Roman"/>
          <w:b/>
          <w:bCs/>
          <w:color w:val="0070C0"/>
          <w:sz w:val="24"/>
          <w:szCs w:val="24"/>
        </w:rPr>
      </w:pPr>
    </w:p>
    <w:p w14:paraId="1982D8E2" w14:textId="77777777" w:rsidR="00E45216" w:rsidRDefault="00E45216" w:rsidP="00E45216">
      <w:pPr>
        <w:jc w:val="right"/>
        <w:rPr>
          <w:rFonts w:ascii="Times New Roman" w:hAnsi="Times New Roman" w:cs="Times New Roman"/>
          <w:b/>
          <w:bCs/>
          <w:color w:val="0070C0"/>
          <w:sz w:val="24"/>
          <w:szCs w:val="24"/>
        </w:rPr>
      </w:pPr>
    </w:p>
    <w:p w14:paraId="4BC7077B" w14:textId="77777777" w:rsidR="00E45216" w:rsidRDefault="00E45216" w:rsidP="00E45216">
      <w:pPr>
        <w:jc w:val="right"/>
        <w:rPr>
          <w:rFonts w:ascii="Times New Roman" w:hAnsi="Times New Roman" w:cs="Times New Roman"/>
          <w:b/>
          <w:bCs/>
          <w:color w:val="0070C0"/>
          <w:sz w:val="24"/>
          <w:szCs w:val="24"/>
        </w:rPr>
      </w:pPr>
    </w:p>
    <w:p w14:paraId="2D76C80F" w14:textId="77777777" w:rsidR="00E45216" w:rsidRDefault="00E45216" w:rsidP="00E45216">
      <w:pPr>
        <w:jc w:val="right"/>
        <w:rPr>
          <w:rFonts w:ascii="Times New Roman" w:hAnsi="Times New Roman" w:cs="Times New Roman"/>
          <w:b/>
          <w:bCs/>
          <w:color w:val="0070C0"/>
          <w:sz w:val="24"/>
          <w:szCs w:val="24"/>
        </w:rPr>
      </w:pPr>
    </w:p>
    <w:p w14:paraId="40E5C123" w14:textId="77777777" w:rsidR="00E45216" w:rsidRDefault="00E45216" w:rsidP="00E45216">
      <w:pPr>
        <w:jc w:val="right"/>
        <w:rPr>
          <w:rFonts w:ascii="Times New Roman" w:hAnsi="Times New Roman" w:cs="Times New Roman"/>
          <w:b/>
          <w:bCs/>
          <w:color w:val="0070C0"/>
          <w:sz w:val="24"/>
          <w:szCs w:val="24"/>
        </w:rPr>
      </w:pPr>
    </w:p>
    <w:p w14:paraId="492F45D0" w14:textId="77777777" w:rsidR="00E45216" w:rsidRPr="00502F97" w:rsidRDefault="00E45216" w:rsidP="00E45216">
      <w:pPr>
        <w:jc w:val="right"/>
        <w:rPr>
          <w:rFonts w:ascii="Times New Roman" w:hAnsi="Times New Roman" w:cs="Times New Roman"/>
          <w:b/>
          <w:bCs/>
          <w:color w:val="0070C0"/>
          <w:sz w:val="24"/>
          <w:szCs w:val="24"/>
        </w:rPr>
      </w:pPr>
    </w:p>
    <w:p w14:paraId="35961E32" w14:textId="77777777" w:rsidR="00E45216" w:rsidRPr="008F578C" w:rsidRDefault="00E45216" w:rsidP="00E452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1131A3" w14:textId="43680235" w:rsidR="00E45216" w:rsidRPr="00EF51FA" w:rsidRDefault="00E45216" w:rsidP="00E45216">
      <w:pPr>
        <w:pStyle w:val="1"/>
      </w:pPr>
      <w:r w:rsidRPr="00E11C29">
        <w:rPr>
          <w:rFonts w:ascii="Times New Roman Полужирный" w:hAnsi="Times New Roman Полужирный"/>
          <w:caps/>
        </w:rPr>
        <w:t>«</w:t>
      </w:r>
      <w:r w:rsidR="003A2545">
        <w:rPr>
          <w:caps/>
        </w:rPr>
        <w:t>ОП.01 ИНЖЕНЕРНАЯ ГРАФИКА</w:t>
      </w:r>
      <w:r w:rsidRPr="00EF51FA">
        <w:t>»</w:t>
      </w:r>
    </w:p>
    <w:p w14:paraId="3DAA3360" w14:textId="77777777" w:rsidR="00E45216" w:rsidRDefault="00E45216" w:rsidP="00E45216">
      <w:pPr>
        <w:pStyle w:val="1"/>
      </w:pPr>
    </w:p>
    <w:p w14:paraId="4581B8B3" w14:textId="77777777" w:rsidR="00E45216" w:rsidRDefault="00E45216" w:rsidP="00E45216">
      <w:pPr>
        <w:pStyle w:val="1"/>
      </w:pPr>
    </w:p>
    <w:p w14:paraId="1C97882A" w14:textId="77777777" w:rsidR="00E45216" w:rsidRDefault="00E45216" w:rsidP="00E45216">
      <w:pPr>
        <w:pStyle w:val="1"/>
      </w:pPr>
    </w:p>
    <w:p w14:paraId="7C4F84A0" w14:textId="77777777" w:rsidR="00E45216" w:rsidRDefault="00E45216" w:rsidP="00E45216">
      <w:pPr>
        <w:pStyle w:val="1"/>
      </w:pPr>
    </w:p>
    <w:p w14:paraId="119FF85F" w14:textId="77777777" w:rsidR="00E45216" w:rsidRDefault="00E45216" w:rsidP="00E45216">
      <w:pPr>
        <w:pStyle w:val="1"/>
      </w:pPr>
    </w:p>
    <w:p w14:paraId="41080CEF" w14:textId="77777777" w:rsidR="00E45216" w:rsidRDefault="00E45216" w:rsidP="00E45216">
      <w:pPr>
        <w:pStyle w:val="1"/>
      </w:pPr>
    </w:p>
    <w:p w14:paraId="6CE4FE0B" w14:textId="77777777" w:rsidR="00E45216" w:rsidRDefault="00E45216" w:rsidP="00E45216">
      <w:pPr>
        <w:pStyle w:val="1"/>
      </w:pPr>
    </w:p>
    <w:p w14:paraId="27F2E84E" w14:textId="77777777" w:rsidR="00E45216" w:rsidRDefault="00E45216" w:rsidP="00E45216">
      <w:pPr>
        <w:pStyle w:val="1"/>
      </w:pPr>
    </w:p>
    <w:p w14:paraId="2CC6B900" w14:textId="77777777" w:rsidR="00E45216" w:rsidRDefault="00E45216" w:rsidP="00E45216">
      <w:pPr>
        <w:pStyle w:val="1"/>
      </w:pPr>
    </w:p>
    <w:p w14:paraId="5EB40579" w14:textId="77777777" w:rsidR="00E45216" w:rsidRDefault="00E45216" w:rsidP="00E45216">
      <w:pPr>
        <w:pStyle w:val="1"/>
      </w:pPr>
    </w:p>
    <w:p w14:paraId="3B42CFF2" w14:textId="77777777" w:rsidR="00E45216" w:rsidRDefault="00E45216" w:rsidP="00E45216">
      <w:pPr>
        <w:pStyle w:val="1"/>
      </w:pPr>
    </w:p>
    <w:p w14:paraId="0D303A5A" w14:textId="77777777" w:rsidR="00E45216" w:rsidRDefault="00E45216" w:rsidP="00E45216">
      <w:pPr>
        <w:pStyle w:val="1"/>
      </w:pPr>
    </w:p>
    <w:p w14:paraId="0E3B5475" w14:textId="77777777" w:rsidR="00E45216" w:rsidRDefault="00E45216" w:rsidP="00E45216">
      <w:pPr>
        <w:pStyle w:val="1"/>
      </w:pPr>
    </w:p>
    <w:p w14:paraId="1523C41B" w14:textId="77777777" w:rsidR="00E45216" w:rsidRDefault="00E45216" w:rsidP="00E45216">
      <w:pPr>
        <w:pStyle w:val="1"/>
      </w:pPr>
    </w:p>
    <w:p w14:paraId="1826EABF" w14:textId="77777777" w:rsidR="00E45216" w:rsidRPr="00A0276D" w:rsidRDefault="00E45216" w:rsidP="00E45216">
      <w:pPr>
        <w:pStyle w:val="1d"/>
        <w:jc w:val="center"/>
        <w:rPr>
          <w:b/>
          <w:bCs/>
          <w:lang w:val="ru-RU"/>
        </w:rPr>
      </w:pPr>
    </w:p>
    <w:p w14:paraId="280857F0" w14:textId="77777777" w:rsidR="00E45216" w:rsidRDefault="00E45216" w:rsidP="00E45216">
      <w:pPr>
        <w:rPr>
          <w:rFonts w:ascii="Times New Roman Полужирный" w:eastAsia="Segoe UI" w:hAnsi="Times New Roman Полужирный" w:cs="Times New Roman"/>
          <w:b/>
          <w:bCs/>
          <w:caps/>
          <w:kern w:val="32"/>
          <w:sz w:val="24"/>
          <w:szCs w:val="24"/>
          <w:lang w:val="x-none" w:eastAsia="x-none"/>
        </w:rPr>
      </w:pPr>
      <w:r>
        <w:br w:type="page"/>
      </w:r>
    </w:p>
    <w:p w14:paraId="63224EA7" w14:textId="77777777" w:rsidR="00E45216" w:rsidRPr="00DF068E" w:rsidRDefault="00E45216" w:rsidP="00E4521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6304CE9" w14:textId="77777777" w:rsidR="00E45216" w:rsidRPr="000143A1" w:rsidRDefault="00E45216" w:rsidP="00E4521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603643A"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76" w:history="1">
        <w:r w:rsidR="00E45216" w:rsidRPr="000143A1">
          <w:rPr>
            <w:rStyle w:val="af0"/>
            <w:b w:val="0"/>
            <w:bCs w:val="0"/>
          </w:rPr>
          <w:t>1. ОБЩАЯ ХАРАКТЕРИСТИКА</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_Toc156294876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4</w:t>
        </w:r>
        <w:r w:rsidR="00E45216" w:rsidRPr="000143A1">
          <w:rPr>
            <w:b w:val="0"/>
            <w:bCs w:val="0"/>
            <w:webHidden/>
          </w:rPr>
          <w:fldChar w:fldCharType="end"/>
        </w:r>
      </w:hyperlink>
    </w:p>
    <w:p w14:paraId="7B290040"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77" w:history="1">
        <w:r w:rsidR="00E45216" w:rsidRPr="000143A1">
          <w:rPr>
            <w:rStyle w:val="af0"/>
            <w:i w:val="0"/>
            <w:iCs w:val="0"/>
          </w:rPr>
          <w:t>1.1. Цель и место дисциплины в структуре образовательной программы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_Toc156294877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4</w:t>
        </w:r>
        <w:r w:rsidR="00E45216" w:rsidRPr="000143A1">
          <w:rPr>
            <w:i w:val="0"/>
            <w:iCs w:val="0"/>
            <w:webHidden/>
          </w:rPr>
          <w:fldChar w:fldCharType="end"/>
        </w:r>
      </w:hyperlink>
    </w:p>
    <w:p w14:paraId="6EFB88C4"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78" w:history="1">
        <w:r w:rsidR="00E45216" w:rsidRPr="000143A1">
          <w:rPr>
            <w:rStyle w:val="af0"/>
            <w:i w:val="0"/>
            <w:iCs w:val="0"/>
          </w:rPr>
          <w:t>1.2. Планируемые результаты освоения дисциплины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_Toc156294878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4</w:t>
        </w:r>
        <w:r w:rsidR="00E45216" w:rsidRPr="000143A1">
          <w:rPr>
            <w:i w:val="0"/>
            <w:iCs w:val="0"/>
            <w:webHidden/>
          </w:rPr>
          <w:fldChar w:fldCharType="end"/>
        </w:r>
      </w:hyperlink>
    </w:p>
    <w:p w14:paraId="42BAA83C"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79" w:history="1">
        <w:r w:rsidR="00E45216" w:rsidRPr="000143A1">
          <w:rPr>
            <w:rStyle w:val="af0"/>
            <w:b w:val="0"/>
            <w:bCs w:val="0"/>
          </w:rPr>
          <w:t>2. СТРУКТУРА И СОДЕРЖАНИЕ ДИСЦИПЛИНЫ</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_Toc156294879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4</w:t>
        </w:r>
        <w:r w:rsidR="00E45216" w:rsidRPr="000143A1">
          <w:rPr>
            <w:b w:val="0"/>
            <w:bCs w:val="0"/>
            <w:webHidden/>
          </w:rPr>
          <w:fldChar w:fldCharType="end"/>
        </w:r>
      </w:hyperlink>
    </w:p>
    <w:p w14:paraId="0DD4E855"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0" w:history="1">
        <w:r w:rsidR="00E45216" w:rsidRPr="000143A1">
          <w:rPr>
            <w:rStyle w:val="af0"/>
            <w:i w:val="0"/>
            <w:iCs w:val="0"/>
          </w:rPr>
          <w:t>2.1. Трудоемкость освоения дисциплины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_Toc156294880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4</w:t>
        </w:r>
        <w:r w:rsidR="00E45216" w:rsidRPr="000143A1">
          <w:rPr>
            <w:i w:val="0"/>
            <w:iCs w:val="0"/>
            <w:webHidden/>
          </w:rPr>
          <w:fldChar w:fldCharType="end"/>
        </w:r>
      </w:hyperlink>
    </w:p>
    <w:p w14:paraId="3BE1B2E3"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1" w:history="1">
        <w:r w:rsidR="00E45216" w:rsidRPr="000143A1">
          <w:rPr>
            <w:rStyle w:val="af0"/>
            <w:i w:val="0"/>
            <w:iCs w:val="0"/>
          </w:rPr>
          <w:t>2.2. Примерное содержание дисциплины</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_Toc156294881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5</w:t>
        </w:r>
        <w:r w:rsidR="00E45216" w:rsidRPr="000143A1">
          <w:rPr>
            <w:i w:val="0"/>
            <w:iCs w:val="0"/>
            <w:webHidden/>
          </w:rPr>
          <w:fldChar w:fldCharType="end"/>
        </w:r>
      </w:hyperlink>
    </w:p>
    <w:p w14:paraId="5C98762B"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3" w:history="1">
        <w:r w:rsidR="00E45216" w:rsidRPr="000143A1">
          <w:rPr>
            <w:rStyle w:val="af0"/>
            <w:i w:val="0"/>
            <w:iCs w:val="0"/>
          </w:rPr>
          <w:t>2.3. Курсовой проект (работа)</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_Toc156294883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5</w:t>
        </w:r>
        <w:r w:rsidR="00E45216" w:rsidRPr="000143A1">
          <w:rPr>
            <w:i w:val="0"/>
            <w:iCs w:val="0"/>
            <w:webHidden/>
          </w:rPr>
          <w:fldChar w:fldCharType="end"/>
        </w:r>
      </w:hyperlink>
    </w:p>
    <w:p w14:paraId="5FFA494E"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84" w:history="1">
        <w:r w:rsidR="00E45216" w:rsidRPr="000143A1">
          <w:rPr>
            <w:rStyle w:val="af0"/>
            <w:b w:val="0"/>
            <w:bCs w:val="0"/>
          </w:rPr>
          <w:t>3. УСЛОВИЯ РЕАЛИЗАЦИИ ДИСЦИПЛИНЫ</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_Toc156294884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6</w:t>
        </w:r>
        <w:r w:rsidR="00E45216" w:rsidRPr="000143A1">
          <w:rPr>
            <w:b w:val="0"/>
            <w:bCs w:val="0"/>
            <w:webHidden/>
          </w:rPr>
          <w:fldChar w:fldCharType="end"/>
        </w:r>
      </w:hyperlink>
    </w:p>
    <w:p w14:paraId="1FDB0E94"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5" w:history="1">
        <w:r w:rsidR="00E45216" w:rsidRPr="000143A1">
          <w:rPr>
            <w:rStyle w:val="af0"/>
            <w:i w:val="0"/>
            <w:iCs w:val="0"/>
          </w:rPr>
          <w:t>3.1. Материально-техническое обеспечение</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_Toc156294885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6</w:t>
        </w:r>
        <w:r w:rsidR="00E45216" w:rsidRPr="000143A1">
          <w:rPr>
            <w:i w:val="0"/>
            <w:iCs w:val="0"/>
            <w:webHidden/>
          </w:rPr>
          <w:fldChar w:fldCharType="end"/>
        </w:r>
      </w:hyperlink>
    </w:p>
    <w:p w14:paraId="31CB040E" w14:textId="77777777" w:rsidR="00E45216" w:rsidRPr="000143A1" w:rsidRDefault="009A132B" w:rsidP="00E45216">
      <w:pPr>
        <w:pStyle w:val="22"/>
        <w:rPr>
          <w:rFonts w:asciiTheme="minorHAnsi" w:eastAsiaTheme="minorEastAsia" w:hAnsiTheme="minorHAnsi" w:cstheme="minorBidi"/>
          <w:i w:val="0"/>
          <w:iCs w:val="0"/>
          <w:sz w:val="22"/>
          <w:szCs w:val="22"/>
        </w:rPr>
      </w:pPr>
      <w:hyperlink w:anchor="_Toc156294886" w:history="1">
        <w:r w:rsidR="00E45216" w:rsidRPr="000143A1">
          <w:rPr>
            <w:rStyle w:val="af0"/>
            <w:i w:val="0"/>
            <w:iCs w:val="0"/>
          </w:rPr>
          <w:t>3.2. Учебно-методическое обеспечение</w:t>
        </w:r>
        <w:r w:rsidR="00E45216" w:rsidRPr="000143A1">
          <w:rPr>
            <w:i w:val="0"/>
            <w:iCs w:val="0"/>
            <w:webHidden/>
          </w:rPr>
          <w:tab/>
        </w:r>
        <w:r w:rsidR="00E45216" w:rsidRPr="000143A1">
          <w:rPr>
            <w:i w:val="0"/>
            <w:iCs w:val="0"/>
            <w:webHidden/>
          </w:rPr>
          <w:fldChar w:fldCharType="begin"/>
        </w:r>
        <w:r w:rsidR="00E45216" w:rsidRPr="000143A1">
          <w:rPr>
            <w:i w:val="0"/>
            <w:iCs w:val="0"/>
            <w:webHidden/>
          </w:rPr>
          <w:instrText xml:space="preserve"> PAGEREF _Toc156294886 \h </w:instrText>
        </w:r>
        <w:r w:rsidR="00E45216" w:rsidRPr="000143A1">
          <w:rPr>
            <w:i w:val="0"/>
            <w:iCs w:val="0"/>
            <w:webHidden/>
          </w:rPr>
        </w:r>
        <w:r w:rsidR="00E45216" w:rsidRPr="000143A1">
          <w:rPr>
            <w:i w:val="0"/>
            <w:iCs w:val="0"/>
            <w:webHidden/>
          </w:rPr>
          <w:fldChar w:fldCharType="separate"/>
        </w:r>
        <w:r w:rsidR="00E45216" w:rsidRPr="000143A1">
          <w:rPr>
            <w:i w:val="0"/>
            <w:iCs w:val="0"/>
            <w:webHidden/>
          </w:rPr>
          <w:t>6</w:t>
        </w:r>
        <w:r w:rsidR="00E45216" w:rsidRPr="000143A1">
          <w:rPr>
            <w:i w:val="0"/>
            <w:iCs w:val="0"/>
            <w:webHidden/>
          </w:rPr>
          <w:fldChar w:fldCharType="end"/>
        </w:r>
      </w:hyperlink>
    </w:p>
    <w:p w14:paraId="54676114" w14:textId="77777777" w:rsidR="00E45216" w:rsidRPr="000143A1" w:rsidRDefault="009A132B" w:rsidP="00E45216">
      <w:pPr>
        <w:pStyle w:val="14"/>
        <w:rPr>
          <w:rFonts w:asciiTheme="minorHAnsi" w:eastAsiaTheme="minorEastAsia" w:hAnsiTheme="minorHAnsi" w:cstheme="minorBidi"/>
          <w:b w:val="0"/>
          <w:bCs w:val="0"/>
          <w:lang w:eastAsia="ru-RU"/>
        </w:rPr>
      </w:pPr>
      <w:hyperlink w:anchor="_Toc156294887" w:history="1">
        <w:r w:rsidR="00E45216" w:rsidRPr="000143A1">
          <w:rPr>
            <w:rStyle w:val="af0"/>
            <w:b w:val="0"/>
            <w:bCs w:val="0"/>
          </w:rPr>
          <w:t>4. КОНТРОЛЬ И ОЦЕНКА РЕЗУЛЬТАТОВ ОСВОЕНИЯ ДИСЦИПЛИНЫ</w:t>
        </w:r>
        <w:r w:rsidR="00E45216" w:rsidRPr="000143A1">
          <w:rPr>
            <w:b w:val="0"/>
            <w:bCs w:val="0"/>
            <w:webHidden/>
          </w:rPr>
          <w:tab/>
        </w:r>
        <w:r w:rsidR="00E45216" w:rsidRPr="000143A1">
          <w:rPr>
            <w:b w:val="0"/>
            <w:bCs w:val="0"/>
            <w:webHidden/>
          </w:rPr>
          <w:fldChar w:fldCharType="begin"/>
        </w:r>
        <w:r w:rsidR="00E45216" w:rsidRPr="000143A1">
          <w:rPr>
            <w:b w:val="0"/>
            <w:bCs w:val="0"/>
            <w:webHidden/>
          </w:rPr>
          <w:instrText xml:space="preserve"> PAGEREF _Toc156294887 \h </w:instrText>
        </w:r>
        <w:r w:rsidR="00E45216" w:rsidRPr="000143A1">
          <w:rPr>
            <w:b w:val="0"/>
            <w:bCs w:val="0"/>
            <w:webHidden/>
          </w:rPr>
        </w:r>
        <w:r w:rsidR="00E45216" w:rsidRPr="000143A1">
          <w:rPr>
            <w:b w:val="0"/>
            <w:bCs w:val="0"/>
            <w:webHidden/>
          </w:rPr>
          <w:fldChar w:fldCharType="separate"/>
        </w:r>
        <w:r w:rsidR="00E45216" w:rsidRPr="000143A1">
          <w:rPr>
            <w:b w:val="0"/>
            <w:bCs w:val="0"/>
            <w:webHidden/>
          </w:rPr>
          <w:t>6</w:t>
        </w:r>
        <w:r w:rsidR="00E45216" w:rsidRPr="000143A1">
          <w:rPr>
            <w:b w:val="0"/>
            <w:bCs w:val="0"/>
            <w:webHidden/>
          </w:rPr>
          <w:fldChar w:fldCharType="end"/>
        </w:r>
      </w:hyperlink>
    </w:p>
    <w:p w14:paraId="1D042DDC" w14:textId="77777777" w:rsidR="00E45216" w:rsidRPr="00DF068E" w:rsidRDefault="00E45216" w:rsidP="00E4521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60127C" w14:textId="77777777" w:rsidR="00E45216" w:rsidRPr="00DF068E" w:rsidRDefault="00E45216" w:rsidP="00E45216">
      <w:pPr>
        <w:pStyle w:val="1f"/>
        <w:jc w:val="left"/>
        <w:rPr>
          <w:rFonts w:ascii="Times New Roman" w:hAnsi="Times New Roman"/>
          <w:lang w:val="ru-RU"/>
        </w:rPr>
        <w:sectPr w:rsidR="00E45216" w:rsidRPr="00DF068E" w:rsidSect="00502F97">
          <w:headerReference w:type="even" r:id="rId31"/>
          <w:headerReference w:type="default" r:id="rId32"/>
          <w:pgSz w:w="11906" w:h="16838"/>
          <w:pgMar w:top="1134" w:right="567" w:bottom="1134" w:left="1701" w:header="709" w:footer="709" w:gutter="0"/>
          <w:cols w:space="708"/>
          <w:docGrid w:linePitch="360"/>
        </w:sectPr>
      </w:pPr>
    </w:p>
    <w:p w14:paraId="34B1F66A" w14:textId="77777777" w:rsidR="00E45216" w:rsidRPr="00F70F81" w:rsidRDefault="00E45216" w:rsidP="00414EF3">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471268" w14:textId="335B17F8" w:rsidR="00E45216" w:rsidRPr="00EF51FA" w:rsidRDefault="00E45216" w:rsidP="00E45216">
      <w:pPr>
        <w:pStyle w:val="1d"/>
        <w:jc w:val="center"/>
        <w:rPr>
          <w:rFonts w:eastAsia="Segoe UI"/>
          <w:b/>
          <w:lang w:val="ru-RU"/>
        </w:rPr>
      </w:pPr>
      <w:r w:rsidRPr="00EF51FA">
        <w:rPr>
          <w:rFonts w:eastAsia="Segoe UI"/>
          <w:b/>
          <w:lang w:val="ru-RU"/>
        </w:rPr>
        <w:t>«</w:t>
      </w:r>
      <w:r w:rsidR="007229F7">
        <w:rPr>
          <w:b/>
          <w:caps/>
          <w:lang w:val="ru-RU"/>
        </w:rPr>
        <w:t>ИНЖЕНЕРНАЯ ГРАФИКА</w:t>
      </w:r>
      <w:r w:rsidRPr="00EF51FA">
        <w:rPr>
          <w:rFonts w:eastAsia="Segoe UI"/>
          <w:b/>
          <w:lang w:val="ru-RU"/>
        </w:rPr>
        <w:t>»</w:t>
      </w:r>
    </w:p>
    <w:p w14:paraId="425B1958" w14:textId="77777777" w:rsidR="00E45216" w:rsidRPr="00021F3A" w:rsidRDefault="00E45216" w:rsidP="00E45216">
      <w:pPr>
        <w:pStyle w:val="1d"/>
        <w:rPr>
          <w:lang w:val="ru-RU"/>
        </w:rPr>
      </w:pPr>
    </w:p>
    <w:p w14:paraId="3BE811D9" w14:textId="77777777" w:rsidR="00E45216" w:rsidRPr="00EA6E1D" w:rsidRDefault="00E45216" w:rsidP="00E452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101733E" w14:textId="034FBFEE" w:rsidR="00E45216" w:rsidRPr="00101AAA" w:rsidRDefault="00E45216" w:rsidP="00E45216">
      <w:pPr>
        <w:suppressAutoHyphens/>
        <w:spacing w:line="276" w:lineRule="auto"/>
        <w:ind w:firstLine="709"/>
        <w:jc w:val="both"/>
        <w:rPr>
          <w:rFonts w:ascii="Times New Roman" w:eastAsia="Times New Roman" w:hAnsi="Times New Roman" w:cs="Times New Roman"/>
          <w:sz w:val="24"/>
          <w:szCs w:val="24"/>
          <w:lang w:eastAsia="ru-RU"/>
        </w:rPr>
      </w:pPr>
      <w:r w:rsidRPr="00101AAA">
        <w:rPr>
          <w:rFonts w:ascii="Times New Roman" w:eastAsia="Times New Roman" w:hAnsi="Times New Roman" w:cs="Times New Roman"/>
          <w:sz w:val="24"/>
          <w:szCs w:val="24"/>
          <w:lang w:eastAsia="ru-RU"/>
        </w:rPr>
        <w:t xml:space="preserve">Цель дисциплины </w:t>
      </w:r>
      <w:r w:rsidRPr="00101AAA">
        <w:rPr>
          <w:rFonts w:ascii="Times New Roman" w:hAnsi="Times New Roman" w:cs="Times New Roman"/>
          <w:sz w:val="24"/>
          <w:szCs w:val="24"/>
        </w:rPr>
        <w:t>«</w:t>
      </w:r>
      <w:r w:rsidR="007229F7">
        <w:rPr>
          <w:rFonts w:ascii="Times New Roman" w:hAnsi="Times New Roman" w:cs="Times New Roman"/>
          <w:caps/>
          <w:sz w:val="24"/>
          <w:szCs w:val="24"/>
        </w:rPr>
        <w:t>ИНЖЕНЕРНАЯ ГРАФИКА</w:t>
      </w:r>
      <w:r w:rsidR="007229F7" w:rsidRPr="00101AAA">
        <w:rPr>
          <w:rFonts w:ascii="Times New Roman" w:hAnsi="Times New Roman" w:cs="Times New Roman"/>
          <w:sz w:val="24"/>
          <w:szCs w:val="24"/>
        </w:rPr>
        <w:t>»</w:t>
      </w:r>
      <w:r w:rsidR="007229F7" w:rsidRPr="00101AAA">
        <w:rPr>
          <w:rFonts w:ascii="Times New Roman" w:eastAsia="Times New Roman" w:hAnsi="Times New Roman" w:cs="Times New Roman"/>
          <w:sz w:val="24"/>
          <w:szCs w:val="24"/>
          <w:lang w:eastAsia="ru-RU"/>
        </w:rPr>
        <w:t>: </w:t>
      </w:r>
      <w:r w:rsidR="007229F7" w:rsidRPr="007229F7">
        <w:rPr>
          <w:rFonts w:ascii="Times New Roman" w:eastAsia="Times New Roman" w:hAnsi="Times New Roman" w:cs="Times New Roman"/>
          <w:sz w:val="24"/>
          <w:szCs w:val="24"/>
          <w:lang w:eastAsia="ru-RU"/>
        </w:rPr>
        <w:t>выработка</w:t>
      </w:r>
      <w:r w:rsidR="007229F7" w:rsidRPr="007229F7">
        <w:rPr>
          <w:rFonts w:ascii="Times New Roman" w:hAnsi="Times New Roman" w:cs="Times New Roman"/>
          <w:color w:val="333333"/>
          <w:sz w:val="24"/>
          <w:szCs w:val="24"/>
          <w:shd w:val="clear" w:color="auto" w:fill="FFFFFF"/>
        </w:rPr>
        <w:t xml:space="preserve">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w:t>
      </w:r>
      <w:r w:rsidR="007229F7">
        <w:rPr>
          <w:rFonts w:ascii="Arial" w:hAnsi="Arial" w:cs="Arial"/>
          <w:color w:val="333333"/>
          <w:shd w:val="clear" w:color="auto" w:fill="FFFFFF"/>
        </w:rPr>
        <w:t>. </w:t>
      </w:r>
    </w:p>
    <w:p w14:paraId="3FAF0151" w14:textId="45DE6EC2" w:rsidR="00E45216" w:rsidRPr="00276D78" w:rsidRDefault="00E45216" w:rsidP="00E45216">
      <w:pPr>
        <w:suppressAutoHyphens/>
        <w:spacing w:line="276" w:lineRule="auto"/>
        <w:ind w:firstLine="709"/>
        <w:jc w:val="both"/>
        <w:rPr>
          <w:rFonts w:ascii="Times New Roman" w:hAnsi="Times New Roman" w:cs="Times New Roman"/>
          <w:sz w:val="24"/>
          <w:szCs w:val="24"/>
        </w:rPr>
      </w:pPr>
      <w:r w:rsidRPr="00EF51FA">
        <w:rPr>
          <w:rFonts w:ascii="Times New Roman" w:hAnsi="Times New Roman" w:cs="Times New Roman"/>
          <w:sz w:val="24"/>
          <w:szCs w:val="24"/>
        </w:rPr>
        <w:t xml:space="preserve">Дисциплина </w:t>
      </w:r>
      <w:r w:rsidRPr="003C44C4">
        <w:rPr>
          <w:rFonts w:ascii="Times New Roman" w:hAnsi="Times New Roman" w:cs="Times New Roman"/>
          <w:sz w:val="24"/>
          <w:szCs w:val="24"/>
        </w:rPr>
        <w:t>«</w:t>
      </w:r>
      <w:r w:rsidR="007229F7">
        <w:rPr>
          <w:rFonts w:ascii="Times New Roman" w:hAnsi="Times New Roman" w:cs="Times New Roman"/>
          <w:caps/>
          <w:sz w:val="24"/>
          <w:szCs w:val="24"/>
        </w:rPr>
        <w:t>ИНЖЕНЕРНАЯ ГРАФИКА</w:t>
      </w:r>
      <w:r w:rsidRPr="00EF51FA">
        <w:rPr>
          <w:rFonts w:ascii="Times New Roman" w:hAnsi="Times New Roman" w:cs="Times New Roman"/>
          <w:sz w:val="24"/>
          <w:szCs w:val="24"/>
        </w:rPr>
        <w:t>»</w:t>
      </w:r>
      <w:r w:rsidRPr="00276D78">
        <w:rPr>
          <w:rFonts w:ascii="Times New Roman" w:hAnsi="Times New Roman" w:cs="Times New Roman"/>
          <w:sz w:val="24"/>
          <w:szCs w:val="24"/>
        </w:rPr>
        <w:t xml:space="preserve"> включена в обязательную часть </w:t>
      </w:r>
      <w:r w:rsidR="007229F7">
        <w:rPr>
          <w:rFonts w:ascii="Times New Roman" w:hAnsi="Times New Roman" w:cs="Times New Roman"/>
          <w:sz w:val="24"/>
          <w:szCs w:val="24"/>
        </w:rPr>
        <w:t>общепрофессионального</w:t>
      </w:r>
      <w:r w:rsidRPr="00276D78">
        <w:rPr>
          <w:rFonts w:ascii="Times New Roman" w:hAnsi="Times New Roman" w:cs="Times New Roman"/>
          <w:sz w:val="24"/>
          <w:szCs w:val="24"/>
        </w:rPr>
        <w:t xml:space="preserve"> цикла образовательной программы.</w:t>
      </w:r>
    </w:p>
    <w:p w14:paraId="37D25A91" w14:textId="77777777" w:rsidR="00E45216" w:rsidRDefault="00E45216" w:rsidP="00E45216">
      <w:pPr>
        <w:suppressAutoHyphens/>
        <w:spacing w:line="276" w:lineRule="auto"/>
        <w:ind w:firstLine="709"/>
        <w:jc w:val="both"/>
        <w:rPr>
          <w:rFonts w:ascii="Times New Roman" w:hAnsi="Times New Roman" w:cs="Times New Roman"/>
          <w:sz w:val="24"/>
          <w:szCs w:val="24"/>
        </w:rPr>
      </w:pPr>
    </w:p>
    <w:p w14:paraId="1BE933DC" w14:textId="77777777" w:rsidR="00E45216" w:rsidRPr="00EA6E1D" w:rsidRDefault="00E45216" w:rsidP="00E452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C7747D3" w14:textId="77777777" w:rsidR="00E45216" w:rsidRDefault="00E45216" w:rsidP="00E45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0B5FBD" w14:textId="6427B5AF" w:rsidR="00E45216" w:rsidRDefault="00E45216" w:rsidP="00E452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E45216" w:rsidRPr="000E591D" w14:paraId="0A4B44AE" w14:textId="77777777" w:rsidTr="00E45216">
        <w:tc>
          <w:tcPr>
            <w:tcW w:w="1246" w:type="dxa"/>
            <w:tcBorders>
              <w:top w:val="single" w:sz="4" w:space="0" w:color="auto"/>
              <w:left w:val="single" w:sz="4" w:space="0" w:color="auto"/>
              <w:right w:val="single" w:sz="4" w:space="0" w:color="auto"/>
            </w:tcBorders>
          </w:tcPr>
          <w:p w14:paraId="3A64B9B1" w14:textId="77777777" w:rsidR="00E45216" w:rsidRPr="002A7638" w:rsidRDefault="00E45216" w:rsidP="00E45216">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45348195" w14:textId="77777777" w:rsidR="00E45216" w:rsidRPr="00F70F81" w:rsidRDefault="00E45216" w:rsidP="00E4521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A5C1982" w14:textId="77777777" w:rsidR="00E45216" w:rsidRPr="00F70F81" w:rsidRDefault="00E45216" w:rsidP="00E4521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45216" w:rsidRPr="000E591D" w14:paraId="5B1B0CA9" w14:textId="77777777" w:rsidTr="00E45216">
        <w:tc>
          <w:tcPr>
            <w:tcW w:w="1246" w:type="dxa"/>
            <w:tcBorders>
              <w:top w:val="single" w:sz="4" w:space="0" w:color="auto"/>
              <w:left w:val="single" w:sz="4" w:space="0" w:color="auto"/>
              <w:right w:val="single" w:sz="4" w:space="0" w:color="auto"/>
            </w:tcBorders>
          </w:tcPr>
          <w:p w14:paraId="04968063" w14:textId="77777777" w:rsidR="00E45216" w:rsidRPr="00F70F81" w:rsidRDefault="00E45216" w:rsidP="00E45216">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1CC7F9C8" w14:textId="77777777" w:rsidR="00E45216" w:rsidRPr="00D6063F" w:rsidRDefault="00E45216" w:rsidP="00E45216">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3EC640C1" w14:textId="77777777" w:rsidR="00E45216" w:rsidRPr="00D6063F" w:rsidRDefault="00E45216" w:rsidP="00E45216">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6AEF072" w14:textId="77777777" w:rsidR="00E45216" w:rsidRPr="00D6063F" w:rsidRDefault="00E45216" w:rsidP="00E45216">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104B386F" w14:textId="77777777" w:rsidR="00E45216" w:rsidRPr="00D6063F" w:rsidRDefault="00E45216" w:rsidP="00E45216">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30C0A6D5" w14:textId="77777777" w:rsidR="00E45216" w:rsidRPr="00F70F81" w:rsidRDefault="00E45216" w:rsidP="00E45216">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69CD0F2B" w14:textId="77777777" w:rsidR="00E45216" w:rsidRPr="00D6063F" w:rsidRDefault="00E45216" w:rsidP="00E45216">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ACBE3FF" w14:textId="77777777" w:rsidR="00E45216" w:rsidRPr="00D6063F" w:rsidRDefault="00E45216" w:rsidP="00E45216">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AF6A5BE" w14:textId="77777777" w:rsidR="00E45216" w:rsidRPr="00D6063F" w:rsidRDefault="00E45216" w:rsidP="00E45216">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34170D1" w14:textId="77777777" w:rsidR="00E45216" w:rsidRPr="00D6063F" w:rsidRDefault="00E45216" w:rsidP="00E45216">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6091F96F" w14:textId="77777777" w:rsidR="00E45216" w:rsidRPr="00F70F81" w:rsidRDefault="00E45216" w:rsidP="00E45216">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E45216" w:rsidRPr="000E591D" w14:paraId="687A2845" w14:textId="77777777" w:rsidTr="00E45216">
        <w:tc>
          <w:tcPr>
            <w:tcW w:w="1246" w:type="dxa"/>
            <w:tcBorders>
              <w:left w:val="single" w:sz="4" w:space="0" w:color="auto"/>
              <w:bottom w:val="single" w:sz="4" w:space="0" w:color="auto"/>
              <w:right w:val="single" w:sz="4" w:space="0" w:color="auto"/>
            </w:tcBorders>
          </w:tcPr>
          <w:p w14:paraId="37C19A78" w14:textId="77777777" w:rsidR="00E45216" w:rsidRPr="00F70F81" w:rsidRDefault="00E45216" w:rsidP="00E45216">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194FB6BA" w14:textId="77777777" w:rsidR="00E45216" w:rsidRPr="00D6063F" w:rsidRDefault="00E45216" w:rsidP="00E45216">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2221BBD6" w14:textId="77777777" w:rsidR="00E45216" w:rsidRPr="00D6063F" w:rsidRDefault="00E45216" w:rsidP="00E45216">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032FD86A" w14:textId="77777777" w:rsidR="00E45216" w:rsidRPr="00D6063F" w:rsidRDefault="00E45216" w:rsidP="00E45216">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5D8DFB8D" w14:textId="77777777" w:rsidR="00E45216" w:rsidRPr="00D6063F" w:rsidRDefault="00E45216" w:rsidP="00E45216">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2AF82E09" w14:textId="77777777" w:rsidR="00E45216" w:rsidRPr="00D6063F" w:rsidRDefault="00E45216" w:rsidP="00E45216">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0E0AE9A3" w14:textId="77777777" w:rsidR="00E45216" w:rsidRPr="00F70F81" w:rsidRDefault="00E45216" w:rsidP="00E45216">
            <w:pPr>
              <w:rPr>
                <w:rFonts w:ascii="Times New Roman" w:hAnsi="Times New Roman" w:cs="Times New Roman"/>
                <w:bCs/>
                <w:sz w:val="24"/>
                <w:szCs w:val="24"/>
              </w:rPr>
            </w:pPr>
            <w:r w:rsidRPr="00D6063F">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3B1C7F0" w14:textId="77777777" w:rsidR="00E45216" w:rsidRPr="00D6063F" w:rsidRDefault="00E45216" w:rsidP="00E45216">
            <w:pPr>
              <w:suppressAutoHyphens/>
              <w:rPr>
                <w:rFonts w:ascii="Times New Roman" w:eastAsia="Calibri" w:hAnsi="Times New Roman" w:cs="Times New Roman"/>
                <w:b/>
                <w:iCs/>
              </w:rPr>
            </w:pPr>
            <w:r w:rsidRPr="00D6063F">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66502517" w14:textId="77777777" w:rsidR="00E45216" w:rsidRPr="00D6063F" w:rsidRDefault="00E45216" w:rsidP="00E45216">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2BABDA91" w14:textId="77777777" w:rsidR="00E45216" w:rsidRPr="00D6063F" w:rsidRDefault="00E45216" w:rsidP="00E45216">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7AECC623" w14:textId="77777777" w:rsidR="00E45216" w:rsidRPr="00D6063F" w:rsidRDefault="00E45216" w:rsidP="00E45216">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E45216" w:rsidRPr="000E591D" w14:paraId="26005E4A" w14:textId="77777777" w:rsidTr="00E45216">
        <w:tc>
          <w:tcPr>
            <w:tcW w:w="1246" w:type="dxa"/>
            <w:tcBorders>
              <w:top w:val="single" w:sz="4" w:space="0" w:color="auto"/>
              <w:left w:val="single" w:sz="4" w:space="0" w:color="auto"/>
              <w:right w:val="single" w:sz="4" w:space="0" w:color="auto"/>
            </w:tcBorders>
          </w:tcPr>
          <w:p w14:paraId="3167CD23" w14:textId="77777777" w:rsidR="00E45216" w:rsidRPr="00F70F81" w:rsidRDefault="00E45216" w:rsidP="00E45216">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76358B08" w14:textId="77777777" w:rsidR="00E45216" w:rsidRPr="00D6063F" w:rsidRDefault="00E45216" w:rsidP="00E45216">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7F23B181" w14:textId="77777777" w:rsidR="00E45216" w:rsidRPr="00F70F81" w:rsidRDefault="00E45216" w:rsidP="00E45216">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75DAEF5" w14:textId="77777777" w:rsidR="00E45216" w:rsidRPr="00D6063F" w:rsidRDefault="00E45216" w:rsidP="00E45216">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000DA1AF" w14:textId="77777777" w:rsidR="00E45216" w:rsidRPr="00F70F81" w:rsidRDefault="00E45216" w:rsidP="00E45216">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bl>
    <w:p w14:paraId="30696058" w14:textId="77777777" w:rsidR="00E45216" w:rsidRDefault="00E45216" w:rsidP="00E45216">
      <w:pPr>
        <w:rPr>
          <w:rFonts w:ascii="Times New Roman" w:hAnsi="Times New Roman" w:cs="Times New Roman"/>
          <w:bCs/>
          <w:sz w:val="24"/>
          <w:szCs w:val="24"/>
        </w:rPr>
      </w:pPr>
    </w:p>
    <w:p w14:paraId="55A1D593" w14:textId="77777777" w:rsidR="00E45216" w:rsidRPr="00B115E3" w:rsidRDefault="00E45216" w:rsidP="00E4521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8B5ECA" w14:textId="77777777" w:rsidR="00E45216" w:rsidRPr="00E11160" w:rsidRDefault="00E45216" w:rsidP="00E452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E45216" w:rsidRPr="00DB7B6A" w14:paraId="29CCDCFB" w14:textId="77777777" w:rsidTr="00E45216">
        <w:trPr>
          <w:trHeight w:val="23"/>
        </w:trPr>
        <w:tc>
          <w:tcPr>
            <w:tcW w:w="2462" w:type="pct"/>
            <w:vAlign w:val="center"/>
          </w:tcPr>
          <w:p w14:paraId="49C044EC" w14:textId="77777777" w:rsidR="00E45216" w:rsidRPr="00F70F81" w:rsidRDefault="00E45216" w:rsidP="00E4521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20EDE5" w14:textId="77777777" w:rsidR="00E45216" w:rsidRPr="00F70F81" w:rsidRDefault="00E45216" w:rsidP="00E452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3A535411" w14:textId="77777777" w:rsidR="00E45216" w:rsidRPr="00F70F81" w:rsidRDefault="00E45216" w:rsidP="00E4521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45216" w:rsidRPr="00DB7B6A" w14:paraId="53F495C2" w14:textId="77777777" w:rsidTr="00E45216">
        <w:trPr>
          <w:trHeight w:val="23"/>
        </w:trPr>
        <w:tc>
          <w:tcPr>
            <w:tcW w:w="2462" w:type="pct"/>
            <w:vAlign w:val="center"/>
          </w:tcPr>
          <w:p w14:paraId="334643A1"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99D450A" w14:textId="77777777" w:rsidR="00E45216" w:rsidRPr="003C44C4" w:rsidRDefault="00E45216" w:rsidP="00E4521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3" w:type="pct"/>
            <w:vAlign w:val="center"/>
          </w:tcPr>
          <w:p w14:paraId="116E6A66" w14:textId="56C03466" w:rsidR="00E45216" w:rsidRPr="003C44C4" w:rsidRDefault="007229F7" w:rsidP="00E4521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45216" w:rsidRPr="00DB7B6A" w14:paraId="659D201E" w14:textId="77777777" w:rsidTr="00E45216">
        <w:trPr>
          <w:trHeight w:val="23"/>
        </w:trPr>
        <w:tc>
          <w:tcPr>
            <w:tcW w:w="2462" w:type="pct"/>
            <w:vAlign w:val="center"/>
          </w:tcPr>
          <w:p w14:paraId="692210FC"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AF287C2" w14:textId="77777777" w:rsidR="00E45216" w:rsidRPr="00F70F81" w:rsidRDefault="00E45216" w:rsidP="00E452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254F131E" w14:textId="77777777" w:rsidR="00E45216" w:rsidRPr="00F70F81" w:rsidRDefault="00E45216" w:rsidP="00E452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45216" w:rsidRPr="00DB7B6A" w14:paraId="7B575D47" w14:textId="77777777" w:rsidTr="00E45216">
        <w:trPr>
          <w:trHeight w:val="23"/>
        </w:trPr>
        <w:tc>
          <w:tcPr>
            <w:tcW w:w="2462" w:type="pct"/>
            <w:vAlign w:val="center"/>
          </w:tcPr>
          <w:p w14:paraId="57E5FDE8"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D4A9369" w14:textId="77777777" w:rsidR="00E45216" w:rsidRPr="00D6063F" w:rsidRDefault="00E45216" w:rsidP="00E4521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2105ECBA" w14:textId="77777777" w:rsidR="00E45216" w:rsidRPr="00F70F81" w:rsidRDefault="00E45216" w:rsidP="00E4521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45216" w:rsidRPr="00257255" w14:paraId="6649839A" w14:textId="77777777" w:rsidTr="00E45216">
        <w:trPr>
          <w:trHeight w:val="23"/>
        </w:trPr>
        <w:tc>
          <w:tcPr>
            <w:tcW w:w="2462" w:type="pct"/>
            <w:vAlign w:val="center"/>
          </w:tcPr>
          <w:p w14:paraId="61A27875" w14:textId="77777777" w:rsidR="00E45216" w:rsidRPr="00F70F81" w:rsidRDefault="00E45216" w:rsidP="00E452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0F41086" w14:textId="77777777" w:rsidR="00E45216" w:rsidRPr="003C44C4" w:rsidRDefault="00E45216" w:rsidP="00E4521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3" w:type="pct"/>
            <w:vAlign w:val="center"/>
          </w:tcPr>
          <w:p w14:paraId="1E2AAD5D" w14:textId="73022254" w:rsidR="00E45216" w:rsidRPr="003C44C4" w:rsidRDefault="007229F7" w:rsidP="00E45216">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D4A9B57" w14:textId="77777777" w:rsidR="00E45216" w:rsidRDefault="00E45216" w:rsidP="00E45216">
      <w:pPr>
        <w:pStyle w:val="114"/>
        <w:rPr>
          <w:rFonts w:ascii="Times New Roman" w:hAnsi="Times New Roman"/>
        </w:rPr>
      </w:pPr>
    </w:p>
    <w:p w14:paraId="22361DC4" w14:textId="77777777" w:rsidR="00E45216" w:rsidRDefault="00E45216" w:rsidP="00E452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7090"/>
      </w:tblGrid>
      <w:tr w:rsidR="007229F7" w:rsidRPr="007229F7" w14:paraId="2C11395A" w14:textId="77777777" w:rsidTr="0080587F">
        <w:trPr>
          <w:trHeight w:val="20"/>
        </w:trPr>
        <w:tc>
          <w:tcPr>
            <w:tcW w:w="1318" w:type="pct"/>
            <w:shd w:val="clear" w:color="auto" w:fill="auto"/>
          </w:tcPr>
          <w:p w14:paraId="467C2999" w14:textId="3E85E791" w:rsidR="007229F7" w:rsidRPr="007229F7" w:rsidRDefault="007229F7" w:rsidP="007229F7">
            <w:pPr>
              <w:jc w:val="center"/>
              <w:rPr>
                <w:rFonts w:ascii="Times New Roman" w:eastAsia="Times New Roman" w:hAnsi="Times New Roman" w:cs="Times New Roman"/>
                <w:b/>
                <w:bCs/>
                <w:sz w:val="24"/>
                <w:szCs w:val="24"/>
                <w:lang w:eastAsia="ru-RU"/>
              </w:rPr>
            </w:pPr>
            <w:r w:rsidRPr="0073730A">
              <w:rPr>
                <w:rFonts w:ascii="Times New Roman" w:hAnsi="Times New Roman" w:cs="Times New Roman"/>
                <w:b/>
                <w:bCs/>
              </w:rPr>
              <w:t>Наименование разделов и тем</w:t>
            </w:r>
          </w:p>
        </w:tc>
        <w:tc>
          <w:tcPr>
            <w:tcW w:w="3682" w:type="pct"/>
            <w:shd w:val="clear" w:color="auto" w:fill="auto"/>
          </w:tcPr>
          <w:p w14:paraId="5E818740" w14:textId="654FD15F" w:rsidR="007229F7" w:rsidRPr="007229F7" w:rsidRDefault="007229F7" w:rsidP="007229F7">
            <w:pPr>
              <w:jc w:val="center"/>
              <w:rPr>
                <w:rFonts w:ascii="Times New Roman" w:eastAsia="Times New Roman" w:hAnsi="Times New Roman" w:cs="Times New Roman"/>
                <w:b/>
                <w:bCs/>
                <w:sz w:val="24"/>
                <w:szCs w:val="24"/>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7229F7" w:rsidRPr="007229F7" w14:paraId="214A8486" w14:textId="77777777" w:rsidTr="007229F7">
        <w:trPr>
          <w:trHeight w:val="20"/>
        </w:trPr>
        <w:tc>
          <w:tcPr>
            <w:tcW w:w="1318" w:type="pct"/>
          </w:tcPr>
          <w:p w14:paraId="2BD1FC7A" w14:textId="77777777" w:rsidR="007229F7" w:rsidRPr="007229F7" w:rsidRDefault="007229F7" w:rsidP="007229F7">
            <w:pPr>
              <w:jc w:val="center"/>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Cs/>
                <w:sz w:val="24"/>
                <w:szCs w:val="24"/>
                <w:lang w:eastAsia="ru-RU"/>
              </w:rPr>
              <w:t>1</w:t>
            </w:r>
          </w:p>
        </w:tc>
        <w:tc>
          <w:tcPr>
            <w:tcW w:w="3682" w:type="pct"/>
          </w:tcPr>
          <w:p w14:paraId="31CF9270" w14:textId="77777777" w:rsidR="007229F7" w:rsidRPr="007229F7" w:rsidRDefault="007229F7" w:rsidP="007229F7">
            <w:pPr>
              <w:jc w:val="center"/>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Cs/>
                <w:sz w:val="24"/>
                <w:szCs w:val="24"/>
                <w:lang w:eastAsia="ru-RU"/>
              </w:rPr>
              <w:t>2</w:t>
            </w:r>
          </w:p>
        </w:tc>
      </w:tr>
      <w:tr w:rsidR="007229F7" w:rsidRPr="007229F7" w14:paraId="270A11E1" w14:textId="77777777" w:rsidTr="007229F7">
        <w:trPr>
          <w:trHeight w:val="20"/>
        </w:trPr>
        <w:tc>
          <w:tcPr>
            <w:tcW w:w="5000" w:type="pct"/>
            <w:gridSpan w:val="2"/>
          </w:tcPr>
          <w:p w14:paraId="42CABF61" w14:textId="5BBF9226"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Раздел 1. Оформление чертежей и геометрическое черчение</w:t>
            </w:r>
            <w:r w:rsidR="0080587F">
              <w:rPr>
                <w:rFonts w:ascii="Times New Roman" w:eastAsia="Times New Roman" w:hAnsi="Times New Roman" w:cs="Times New Roman"/>
                <w:b/>
                <w:bCs/>
                <w:sz w:val="24"/>
                <w:szCs w:val="24"/>
                <w:lang w:eastAsia="ru-RU"/>
              </w:rPr>
              <w:t xml:space="preserve"> – 10 часов</w:t>
            </w:r>
          </w:p>
        </w:tc>
      </w:tr>
      <w:tr w:rsidR="007229F7" w:rsidRPr="007229F7" w14:paraId="24021530" w14:textId="77777777" w:rsidTr="007229F7">
        <w:trPr>
          <w:trHeight w:val="20"/>
        </w:trPr>
        <w:tc>
          <w:tcPr>
            <w:tcW w:w="1318" w:type="pct"/>
            <w:vMerge w:val="restart"/>
          </w:tcPr>
          <w:p w14:paraId="485C9D9C" w14:textId="77777777" w:rsidR="007229F7" w:rsidRPr="007229F7" w:rsidRDefault="007229F7" w:rsidP="00722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Тема 1.1.</w:t>
            </w:r>
          </w:p>
          <w:p w14:paraId="24173E58" w14:textId="77777777" w:rsidR="007229F7" w:rsidRPr="007229F7" w:rsidRDefault="007229F7" w:rsidP="007229F7">
            <w:pPr>
              <w:rPr>
                <w:rFonts w:ascii="Times New Roman" w:eastAsia="Times New Roman" w:hAnsi="Times New Roman" w:cs="Times New Roman"/>
                <w:b/>
                <w:sz w:val="24"/>
                <w:szCs w:val="24"/>
                <w:lang w:eastAsia="ru-RU"/>
              </w:rPr>
            </w:pPr>
            <w:r w:rsidRPr="007229F7">
              <w:rPr>
                <w:rFonts w:ascii="Times New Roman" w:eastAsia="Times New Roman" w:hAnsi="Times New Roman" w:cs="Times New Roman"/>
                <w:b/>
                <w:sz w:val="24"/>
                <w:szCs w:val="24"/>
                <w:lang w:eastAsia="ru-RU"/>
              </w:rPr>
              <w:t>Правила оформления чертежей</w:t>
            </w:r>
          </w:p>
          <w:p w14:paraId="2ABF7330"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0DB2BB47"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Содержание учебного материала</w:t>
            </w:r>
          </w:p>
        </w:tc>
      </w:tr>
      <w:tr w:rsidR="007229F7" w:rsidRPr="007229F7" w14:paraId="0623D1C4" w14:textId="77777777" w:rsidTr="007229F7">
        <w:trPr>
          <w:trHeight w:val="20"/>
        </w:trPr>
        <w:tc>
          <w:tcPr>
            <w:tcW w:w="1318" w:type="pct"/>
            <w:vMerge/>
          </w:tcPr>
          <w:p w14:paraId="7EF3A0BC"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636A4561"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sz w:val="24"/>
                <w:szCs w:val="24"/>
                <w:lang w:eastAsia="ru-RU"/>
              </w:rPr>
              <w:t xml:space="preserve">1. </w:t>
            </w:r>
            <w:r w:rsidRPr="007229F7">
              <w:rPr>
                <w:rFonts w:ascii="Times New Roman" w:eastAsia="Times New Roman" w:hAnsi="Times New Roman" w:cs="Times New Roman"/>
                <w:bCs/>
                <w:sz w:val="24"/>
                <w:szCs w:val="24"/>
                <w:lang w:eastAsia="ru-RU"/>
              </w:rPr>
              <w:t xml:space="preserve">Роль чертежа в современном производстве: </w:t>
            </w:r>
            <w:r w:rsidRPr="007229F7">
              <w:rPr>
                <w:rFonts w:ascii="Times New Roman" w:eastAsia="Times New Roman" w:hAnsi="Times New Roman" w:cs="Times New Roman"/>
                <w:sz w:val="24"/>
                <w:szCs w:val="24"/>
                <w:lang w:eastAsia="ru-RU"/>
              </w:rPr>
              <w:t>Содержание курса, его цели и задачи. Значимость чертежей в специальности. Роль чертежей в строительстве. Инструменты и материалы для черчения</w:t>
            </w:r>
          </w:p>
        </w:tc>
      </w:tr>
      <w:tr w:rsidR="007229F7" w:rsidRPr="007229F7" w14:paraId="57C1D27A" w14:textId="77777777" w:rsidTr="007229F7">
        <w:trPr>
          <w:trHeight w:val="275"/>
        </w:trPr>
        <w:tc>
          <w:tcPr>
            <w:tcW w:w="1318" w:type="pct"/>
            <w:vMerge/>
          </w:tcPr>
          <w:p w14:paraId="2732F6FD"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693A16E2"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sz w:val="24"/>
                <w:szCs w:val="24"/>
                <w:lang w:eastAsia="ru-RU"/>
              </w:rPr>
              <w:t>2. Государственные стандарты на составление и оформление чертежей: Формат. Основная надпись. Типы линий чертежа.  Общие правила нанесения размеров на чертежах</w:t>
            </w:r>
          </w:p>
        </w:tc>
      </w:tr>
      <w:tr w:rsidR="007229F7" w:rsidRPr="007229F7" w14:paraId="7FEB7D99" w14:textId="77777777" w:rsidTr="007229F7">
        <w:trPr>
          <w:trHeight w:val="321"/>
        </w:trPr>
        <w:tc>
          <w:tcPr>
            <w:tcW w:w="1318" w:type="pct"/>
            <w:vMerge/>
          </w:tcPr>
          <w:p w14:paraId="41B476F3"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43441FF2"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sz w:val="24"/>
                <w:szCs w:val="24"/>
                <w:lang w:eastAsia="ru-RU"/>
              </w:rPr>
              <w:t>3. Стандартные масштабы чертежей:  масштаб уменьшения, масштаб увеличения</w:t>
            </w:r>
          </w:p>
        </w:tc>
      </w:tr>
      <w:tr w:rsidR="007229F7" w:rsidRPr="007229F7" w14:paraId="37B56296" w14:textId="77777777" w:rsidTr="007229F7">
        <w:trPr>
          <w:trHeight w:val="20"/>
        </w:trPr>
        <w:tc>
          <w:tcPr>
            <w:tcW w:w="1318" w:type="pct"/>
            <w:vMerge/>
          </w:tcPr>
          <w:p w14:paraId="083E404F"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5735D590" w14:textId="77777777" w:rsidR="007229F7" w:rsidRPr="007229F7" w:rsidRDefault="007229F7" w:rsidP="007229F7">
            <w:pPr>
              <w:rPr>
                <w:rFonts w:ascii="Times New Roman" w:eastAsia="Times New Roman" w:hAnsi="Times New Roman" w:cs="Times New Roman"/>
                <w:sz w:val="24"/>
                <w:szCs w:val="24"/>
                <w:lang w:eastAsia="ru-RU"/>
              </w:rPr>
            </w:pPr>
            <w:r w:rsidRPr="007229F7">
              <w:rPr>
                <w:rFonts w:ascii="Times New Roman" w:eastAsia="Times New Roman" w:hAnsi="Times New Roman" w:cs="Times New Roman"/>
                <w:b/>
                <w:bCs/>
                <w:lang w:eastAsia="ru-RU"/>
              </w:rPr>
              <w:t>В том числе,  практических занятий и лабораторных работ</w:t>
            </w:r>
          </w:p>
        </w:tc>
      </w:tr>
      <w:tr w:rsidR="007229F7" w:rsidRPr="007229F7" w14:paraId="5E0B6E44" w14:textId="77777777" w:rsidTr="007229F7">
        <w:trPr>
          <w:trHeight w:val="226"/>
        </w:trPr>
        <w:tc>
          <w:tcPr>
            <w:tcW w:w="1318" w:type="pct"/>
            <w:vMerge/>
          </w:tcPr>
          <w:p w14:paraId="4493F54D"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7B365885" w14:textId="77777777" w:rsidR="007229F7" w:rsidRPr="007229F7" w:rsidRDefault="007229F7" w:rsidP="007229F7">
            <w:pPr>
              <w:rPr>
                <w:rFonts w:ascii="Times New Roman" w:eastAsia="Times New Roman" w:hAnsi="Times New Roman" w:cs="Times New Roman"/>
                <w:sz w:val="24"/>
                <w:szCs w:val="24"/>
                <w:lang w:eastAsia="ru-RU"/>
              </w:rPr>
            </w:pPr>
            <w:r w:rsidRPr="007229F7">
              <w:rPr>
                <w:rFonts w:ascii="Times New Roman" w:eastAsia="Times New Roman" w:hAnsi="Times New Roman" w:cs="Times New Roman"/>
                <w:sz w:val="24"/>
                <w:szCs w:val="24"/>
                <w:lang w:eastAsia="ru-RU"/>
              </w:rPr>
              <w:t>1. Практическое занятие: «</w:t>
            </w:r>
            <w:r w:rsidRPr="007229F7">
              <w:rPr>
                <w:rFonts w:ascii="Times New Roman" w:eastAsia="Times New Roman" w:hAnsi="Times New Roman" w:cs="Times New Roman"/>
                <w:bCs/>
                <w:sz w:val="24"/>
                <w:szCs w:val="24"/>
                <w:lang w:eastAsia="ru-RU"/>
              </w:rPr>
              <w:t>Графическая композиция составленная на основе линий чертежа» (по вариантам).</w:t>
            </w:r>
          </w:p>
        </w:tc>
      </w:tr>
      <w:tr w:rsidR="007229F7" w:rsidRPr="007229F7" w14:paraId="3D6485E9" w14:textId="77777777" w:rsidTr="007229F7">
        <w:trPr>
          <w:trHeight w:val="226"/>
        </w:trPr>
        <w:tc>
          <w:tcPr>
            <w:tcW w:w="1318" w:type="pct"/>
            <w:vMerge/>
          </w:tcPr>
          <w:p w14:paraId="77921239"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39D207A6" w14:textId="77777777" w:rsidR="007229F7" w:rsidRPr="007229F7" w:rsidRDefault="007229F7" w:rsidP="007229F7">
            <w:pPr>
              <w:jc w:val="both"/>
              <w:rPr>
                <w:rFonts w:ascii="Times New Roman" w:eastAsia="Times New Roman" w:hAnsi="Times New Roman" w:cs="Times New Roman"/>
                <w:sz w:val="24"/>
                <w:szCs w:val="24"/>
                <w:lang w:eastAsia="ru-RU"/>
              </w:rPr>
            </w:pPr>
            <w:r w:rsidRPr="007229F7">
              <w:rPr>
                <w:rFonts w:ascii="Times New Roman" w:eastAsia="Times New Roman" w:hAnsi="Times New Roman" w:cs="Times New Roman"/>
                <w:sz w:val="24"/>
                <w:szCs w:val="24"/>
                <w:lang w:eastAsia="ru-RU"/>
              </w:rPr>
              <w:t>2.</w:t>
            </w:r>
            <w:r w:rsidRPr="007229F7">
              <w:rPr>
                <w:rFonts w:ascii="Calibri" w:eastAsia="Times New Roman" w:hAnsi="Calibri" w:cs="Times New Roman"/>
                <w:b/>
                <w:bCs/>
                <w:sz w:val="20"/>
                <w:szCs w:val="20"/>
                <w:lang w:eastAsia="ru-RU"/>
              </w:rPr>
              <w:t xml:space="preserve"> </w:t>
            </w:r>
            <w:r w:rsidRPr="007229F7">
              <w:rPr>
                <w:rFonts w:ascii="Times New Roman" w:eastAsia="Times New Roman" w:hAnsi="Times New Roman" w:cs="Times New Roman"/>
                <w:sz w:val="24"/>
                <w:szCs w:val="24"/>
                <w:lang w:eastAsia="ru-RU"/>
              </w:rPr>
              <w:t>Практическое занятие: «</w:t>
            </w:r>
            <w:r w:rsidRPr="007229F7">
              <w:rPr>
                <w:rFonts w:ascii="Times New Roman" w:eastAsia="Times New Roman" w:hAnsi="Times New Roman" w:cs="Times New Roman"/>
                <w:bCs/>
                <w:sz w:val="24"/>
                <w:szCs w:val="24"/>
                <w:lang w:eastAsia="ru-RU"/>
              </w:rPr>
              <w:t>Написание алфавита и словосочетаний заданными номерами шрифта» (по вариантам).</w:t>
            </w:r>
          </w:p>
        </w:tc>
      </w:tr>
      <w:tr w:rsidR="007229F7" w:rsidRPr="007229F7" w14:paraId="46B3FA98" w14:textId="77777777" w:rsidTr="007229F7">
        <w:trPr>
          <w:trHeight w:val="273"/>
        </w:trPr>
        <w:tc>
          <w:tcPr>
            <w:tcW w:w="1318" w:type="pct"/>
            <w:vMerge w:val="restart"/>
          </w:tcPr>
          <w:p w14:paraId="54720C0B" w14:textId="77777777" w:rsidR="007229F7" w:rsidRPr="007229F7" w:rsidRDefault="007229F7" w:rsidP="00722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Тема 1.2.</w:t>
            </w:r>
          </w:p>
          <w:p w14:paraId="3644D804" w14:textId="77777777" w:rsidR="007229F7" w:rsidRPr="007229F7" w:rsidRDefault="007229F7" w:rsidP="007229F7">
            <w:pPr>
              <w:rPr>
                <w:rFonts w:ascii="Times New Roman" w:eastAsia="Times New Roman" w:hAnsi="Times New Roman" w:cs="Times New Roman"/>
                <w:b/>
                <w:sz w:val="24"/>
                <w:szCs w:val="24"/>
                <w:lang w:eastAsia="ru-RU"/>
              </w:rPr>
            </w:pPr>
            <w:r w:rsidRPr="007229F7">
              <w:rPr>
                <w:rFonts w:ascii="Times New Roman" w:eastAsia="Times New Roman" w:hAnsi="Times New Roman" w:cs="Times New Roman"/>
                <w:b/>
                <w:sz w:val="24"/>
                <w:szCs w:val="24"/>
                <w:lang w:eastAsia="ru-RU"/>
              </w:rPr>
              <w:t>Геометрические построения</w:t>
            </w:r>
          </w:p>
          <w:p w14:paraId="0A1FD903" w14:textId="77777777" w:rsidR="007229F7" w:rsidRPr="007229F7" w:rsidRDefault="007229F7" w:rsidP="007229F7">
            <w:pPr>
              <w:rPr>
                <w:rFonts w:ascii="Times New Roman" w:eastAsia="Times New Roman" w:hAnsi="Times New Roman" w:cs="Times New Roman"/>
                <w:bCs/>
                <w:sz w:val="24"/>
                <w:szCs w:val="24"/>
                <w:lang w:eastAsia="ru-RU"/>
              </w:rPr>
            </w:pPr>
          </w:p>
        </w:tc>
        <w:tc>
          <w:tcPr>
            <w:tcW w:w="3682" w:type="pct"/>
          </w:tcPr>
          <w:p w14:paraId="02D50D7A"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Содержание учебного материала</w:t>
            </w:r>
          </w:p>
        </w:tc>
      </w:tr>
      <w:tr w:rsidR="007229F7" w:rsidRPr="007229F7" w14:paraId="1A3E0813" w14:textId="77777777" w:rsidTr="007229F7">
        <w:trPr>
          <w:trHeight w:val="250"/>
        </w:trPr>
        <w:tc>
          <w:tcPr>
            <w:tcW w:w="1318" w:type="pct"/>
            <w:vMerge/>
          </w:tcPr>
          <w:p w14:paraId="01A164E7"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27A89091"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sz w:val="24"/>
                <w:szCs w:val="24"/>
                <w:lang w:eastAsia="ru-RU"/>
              </w:rPr>
              <w:t>1. Геометрические построения и графические приемы: Применение в строительстве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углов на части. Деление окружностей на части. Построение касательных к окружностям. Сопряжение линий, циркульные и лекальные кривые.</w:t>
            </w:r>
          </w:p>
        </w:tc>
      </w:tr>
      <w:tr w:rsidR="007229F7" w:rsidRPr="007229F7" w14:paraId="4C10273F" w14:textId="77777777" w:rsidTr="007229F7">
        <w:trPr>
          <w:trHeight w:val="257"/>
        </w:trPr>
        <w:tc>
          <w:tcPr>
            <w:tcW w:w="1318" w:type="pct"/>
            <w:vMerge/>
          </w:tcPr>
          <w:p w14:paraId="58C8825A"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1F3D96CB" w14:textId="77777777" w:rsidR="007229F7" w:rsidRPr="007229F7" w:rsidRDefault="007229F7" w:rsidP="00722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229F7">
              <w:rPr>
                <w:rFonts w:ascii="Times New Roman" w:eastAsia="Times New Roman" w:hAnsi="Times New Roman" w:cs="Times New Roman"/>
                <w:b/>
                <w:bCs/>
                <w:lang w:eastAsia="ru-RU"/>
              </w:rPr>
              <w:t>В том числе,  практических занятий и лабораторных работ</w:t>
            </w:r>
          </w:p>
        </w:tc>
      </w:tr>
      <w:tr w:rsidR="007229F7" w:rsidRPr="007229F7" w14:paraId="4AEA43F9" w14:textId="77777777" w:rsidTr="007229F7">
        <w:trPr>
          <w:trHeight w:val="273"/>
        </w:trPr>
        <w:tc>
          <w:tcPr>
            <w:tcW w:w="1318" w:type="pct"/>
            <w:vMerge/>
          </w:tcPr>
          <w:p w14:paraId="22BE7428"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7F7AD4F4" w14:textId="77777777" w:rsidR="007229F7" w:rsidRPr="007229F7" w:rsidRDefault="007229F7" w:rsidP="007229F7">
            <w:pPr>
              <w:jc w:val="both"/>
              <w:rPr>
                <w:rFonts w:ascii="Times New Roman" w:eastAsia="Times New Roman" w:hAnsi="Times New Roman" w:cs="Times New Roman"/>
                <w:sz w:val="24"/>
                <w:szCs w:val="24"/>
                <w:lang w:eastAsia="ru-RU"/>
              </w:rPr>
            </w:pPr>
            <w:r w:rsidRPr="007229F7">
              <w:rPr>
                <w:rFonts w:ascii="Times New Roman" w:eastAsia="Times New Roman" w:hAnsi="Times New Roman" w:cs="Times New Roman"/>
                <w:sz w:val="24"/>
                <w:szCs w:val="24"/>
                <w:lang w:eastAsia="ru-RU"/>
              </w:rPr>
              <w:t>1.Практическое занятие: «</w:t>
            </w:r>
            <w:r w:rsidRPr="007229F7">
              <w:rPr>
                <w:rFonts w:ascii="Times New Roman" w:eastAsia="Times New Roman" w:hAnsi="Times New Roman" w:cs="Times New Roman"/>
                <w:color w:val="333333"/>
                <w:sz w:val="24"/>
                <w:szCs w:val="24"/>
                <w:shd w:val="clear" w:color="auto" w:fill="FFFFFF"/>
                <w:lang w:eastAsia="ru-RU"/>
              </w:rPr>
              <w:t>Чертеж </w:t>
            </w:r>
            <w:r w:rsidRPr="007229F7">
              <w:rPr>
                <w:rFonts w:ascii="Times New Roman" w:eastAsia="Times New Roman" w:hAnsi="Times New Roman" w:cs="Times New Roman"/>
                <w:bCs/>
                <w:color w:val="333333"/>
                <w:sz w:val="24"/>
                <w:szCs w:val="24"/>
                <w:shd w:val="clear" w:color="auto" w:fill="FFFFFF"/>
                <w:lang w:eastAsia="ru-RU"/>
              </w:rPr>
              <w:t>детали</w:t>
            </w:r>
            <w:r w:rsidRPr="007229F7">
              <w:rPr>
                <w:rFonts w:ascii="Times New Roman" w:eastAsia="Times New Roman" w:hAnsi="Times New Roman" w:cs="Times New Roman"/>
                <w:color w:val="333333"/>
                <w:sz w:val="24"/>
                <w:szCs w:val="24"/>
                <w:shd w:val="clear" w:color="auto" w:fill="FFFFFF"/>
                <w:lang w:eastAsia="ru-RU"/>
              </w:rPr>
              <w:t> с применением деления </w:t>
            </w:r>
            <w:r w:rsidRPr="007229F7">
              <w:rPr>
                <w:rFonts w:ascii="Times New Roman" w:eastAsia="Times New Roman" w:hAnsi="Times New Roman" w:cs="Times New Roman"/>
                <w:bCs/>
                <w:color w:val="333333"/>
                <w:sz w:val="24"/>
                <w:szCs w:val="24"/>
                <w:shd w:val="clear" w:color="auto" w:fill="FFFFFF"/>
                <w:lang w:eastAsia="ru-RU"/>
              </w:rPr>
              <w:t>окружностей</w:t>
            </w:r>
            <w:r w:rsidRPr="007229F7">
              <w:rPr>
                <w:rFonts w:ascii="Times New Roman" w:eastAsia="Times New Roman" w:hAnsi="Times New Roman" w:cs="Times New Roman"/>
                <w:color w:val="333333"/>
                <w:sz w:val="24"/>
                <w:szCs w:val="24"/>
                <w:shd w:val="clear" w:color="auto" w:fill="FFFFFF"/>
                <w:lang w:eastAsia="ru-RU"/>
              </w:rPr>
              <w:t> </w:t>
            </w:r>
            <w:r w:rsidRPr="007229F7">
              <w:rPr>
                <w:rFonts w:ascii="Times New Roman" w:eastAsia="Times New Roman" w:hAnsi="Times New Roman" w:cs="Times New Roman"/>
                <w:bCs/>
                <w:color w:val="333333"/>
                <w:sz w:val="24"/>
                <w:szCs w:val="24"/>
                <w:shd w:val="clear" w:color="auto" w:fill="FFFFFF"/>
                <w:lang w:eastAsia="ru-RU"/>
              </w:rPr>
              <w:t>на равные</w:t>
            </w:r>
            <w:r w:rsidRPr="007229F7">
              <w:rPr>
                <w:rFonts w:ascii="Times New Roman" w:eastAsia="Times New Roman" w:hAnsi="Times New Roman" w:cs="Times New Roman"/>
                <w:color w:val="333333"/>
                <w:sz w:val="24"/>
                <w:szCs w:val="24"/>
                <w:shd w:val="clear" w:color="auto" w:fill="FFFFFF"/>
                <w:lang w:eastAsia="ru-RU"/>
              </w:rPr>
              <w:t> </w:t>
            </w:r>
            <w:r w:rsidRPr="007229F7">
              <w:rPr>
                <w:rFonts w:ascii="Times New Roman" w:eastAsia="Times New Roman" w:hAnsi="Times New Roman" w:cs="Times New Roman"/>
                <w:bCs/>
                <w:color w:val="333333"/>
                <w:sz w:val="24"/>
                <w:szCs w:val="24"/>
                <w:shd w:val="clear" w:color="auto" w:fill="FFFFFF"/>
                <w:lang w:eastAsia="ru-RU"/>
              </w:rPr>
              <w:t xml:space="preserve">части </w:t>
            </w:r>
            <w:r w:rsidRPr="007229F7">
              <w:rPr>
                <w:rFonts w:ascii="Times New Roman" w:eastAsia="Times New Roman" w:hAnsi="Times New Roman" w:cs="Times New Roman"/>
                <w:sz w:val="24"/>
                <w:szCs w:val="24"/>
                <w:lang w:eastAsia="ru-RU"/>
              </w:rPr>
              <w:t>и нанесение размеров</w:t>
            </w:r>
            <w:r w:rsidRPr="007229F7">
              <w:rPr>
                <w:rFonts w:ascii="Times New Roman" w:eastAsia="Times New Roman" w:hAnsi="Times New Roman" w:cs="Times New Roman"/>
                <w:bCs/>
                <w:sz w:val="24"/>
                <w:szCs w:val="24"/>
                <w:lang w:eastAsia="ru-RU"/>
              </w:rPr>
              <w:t>» (по вариантам).</w:t>
            </w:r>
          </w:p>
        </w:tc>
      </w:tr>
      <w:tr w:rsidR="007229F7" w:rsidRPr="007229F7" w14:paraId="1901E42B" w14:textId="77777777" w:rsidTr="007229F7">
        <w:trPr>
          <w:trHeight w:val="321"/>
        </w:trPr>
        <w:tc>
          <w:tcPr>
            <w:tcW w:w="5000" w:type="pct"/>
            <w:gridSpan w:val="2"/>
          </w:tcPr>
          <w:p w14:paraId="183E96CE" w14:textId="29E502EC"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Раздел 2. Основы проекционного черчения и технического рисования</w:t>
            </w:r>
            <w:r w:rsidR="0080587F">
              <w:rPr>
                <w:rFonts w:ascii="Times New Roman" w:eastAsia="Times New Roman" w:hAnsi="Times New Roman" w:cs="Times New Roman"/>
                <w:b/>
                <w:bCs/>
                <w:sz w:val="24"/>
                <w:szCs w:val="24"/>
                <w:lang w:eastAsia="ru-RU"/>
              </w:rPr>
              <w:t xml:space="preserve"> – 10 часов</w:t>
            </w:r>
          </w:p>
        </w:tc>
      </w:tr>
      <w:tr w:rsidR="007229F7" w:rsidRPr="007229F7" w14:paraId="7619CD38" w14:textId="77777777" w:rsidTr="007229F7">
        <w:trPr>
          <w:trHeight w:val="321"/>
        </w:trPr>
        <w:tc>
          <w:tcPr>
            <w:tcW w:w="1318" w:type="pct"/>
            <w:vMerge w:val="restart"/>
          </w:tcPr>
          <w:p w14:paraId="789B0C46" w14:textId="77777777" w:rsidR="007229F7" w:rsidRPr="007229F7" w:rsidRDefault="007229F7" w:rsidP="007229F7">
            <w:pPr>
              <w:autoSpaceDE w:val="0"/>
              <w:autoSpaceDN w:val="0"/>
              <w:adjustRightInd w:val="0"/>
              <w:rPr>
                <w:rFonts w:ascii="Times New Roman" w:eastAsia="Times New Roman" w:hAnsi="Times New Roman" w:cs="Times New Roman"/>
                <w:b/>
                <w:bCs/>
                <w:sz w:val="24"/>
                <w:szCs w:val="24"/>
              </w:rPr>
            </w:pPr>
            <w:r w:rsidRPr="007229F7">
              <w:rPr>
                <w:rFonts w:ascii="Times New Roman" w:eastAsia="Times New Roman" w:hAnsi="Times New Roman" w:cs="Times New Roman"/>
                <w:b/>
                <w:bCs/>
                <w:sz w:val="24"/>
                <w:szCs w:val="24"/>
              </w:rPr>
              <w:t>Тема 2.1.</w:t>
            </w:r>
          </w:p>
          <w:p w14:paraId="6F32E4A5"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rPr>
              <w:lastRenderedPageBreak/>
              <w:t xml:space="preserve">Понятие о методах </w:t>
            </w:r>
            <w:r w:rsidRPr="007229F7">
              <w:rPr>
                <w:rFonts w:ascii="Times New Roman" w:eastAsia="Times New Roman" w:hAnsi="Times New Roman" w:cs="Times New Roman"/>
                <w:b/>
                <w:sz w:val="24"/>
                <w:szCs w:val="24"/>
                <w:lang w:eastAsia="ru-RU"/>
              </w:rPr>
              <w:t>проецирования</w:t>
            </w:r>
            <w:r w:rsidRPr="007229F7">
              <w:rPr>
                <w:rFonts w:ascii="Times New Roman" w:eastAsia="Times New Roman" w:hAnsi="Times New Roman" w:cs="Times New Roman"/>
                <w:bCs/>
                <w:sz w:val="24"/>
                <w:szCs w:val="24"/>
              </w:rPr>
              <w:t xml:space="preserve"> </w:t>
            </w:r>
          </w:p>
        </w:tc>
        <w:tc>
          <w:tcPr>
            <w:tcW w:w="3682" w:type="pct"/>
          </w:tcPr>
          <w:p w14:paraId="0E7A7AAA"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lastRenderedPageBreak/>
              <w:t>Содержание учебного материала</w:t>
            </w:r>
          </w:p>
        </w:tc>
      </w:tr>
      <w:tr w:rsidR="007229F7" w:rsidRPr="007229F7" w14:paraId="341B7E80" w14:textId="77777777" w:rsidTr="007229F7">
        <w:trPr>
          <w:trHeight w:val="217"/>
        </w:trPr>
        <w:tc>
          <w:tcPr>
            <w:tcW w:w="1318" w:type="pct"/>
            <w:vMerge/>
          </w:tcPr>
          <w:p w14:paraId="56E2DF7E" w14:textId="77777777" w:rsidR="007229F7" w:rsidRPr="007229F7" w:rsidRDefault="007229F7" w:rsidP="007229F7">
            <w:pPr>
              <w:rPr>
                <w:rFonts w:ascii="Times New Roman" w:eastAsia="Times New Roman" w:hAnsi="Times New Roman" w:cs="Times New Roman"/>
                <w:bCs/>
                <w:sz w:val="24"/>
                <w:szCs w:val="24"/>
                <w:lang w:eastAsia="ru-RU"/>
              </w:rPr>
            </w:pPr>
          </w:p>
        </w:tc>
        <w:tc>
          <w:tcPr>
            <w:tcW w:w="3682" w:type="pct"/>
          </w:tcPr>
          <w:p w14:paraId="58A4D23E"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sz w:val="24"/>
                <w:szCs w:val="24"/>
                <w:lang w:eastAsia="ru-RU"/>
              </w:rPr>
              <w:t xml:space="preserve">1. Методы проецирования: Понятие о проецировании. Виды проецирования. </w:t>
            </w:r>
            <w:r w:rsidRPr="007229F7">
              <w:rPr>
                <w:rFonts w:ascii="Times New Roman" w:eastAsia="Times New Roman" w:hAnsi="Times New Roman" w:cs="Times New Roman"/>
                <w:color w:val="000000"/>
                <w:spacing w:val="2"/>
                <w:sz w:val="24"/>
                <w:szCs w:val="24"/>
                <w:lang w:eastAsia="ru-RU"/>
              </w:rPr>
              <w:t xml:space="preserve">Правила проецирования. Понятие метода проецирования. Существующие методы проецирования. Проецирование точки, прямой. </w:t>
            </w:r>
          </w:p>
        </w:tc>
      </w:tr>
      <w:tr w:rsidR="007229F7" w:rsidRPr="007229F7" w14:paraId="4996DE0C" w14:textId="77777777" w:rsidTr="007229F7">
        <w:trPr>
          <w:trHeight w:val="217"/>
        </w:trPr>
        <w:tc>
          <w:tcPr>
            <w:tcW w:w="1318" w:type="pct"/>
            <w:vMerge/>
          </w:tcPr>
          <w:p w14:paraId="1DD0B1CB" w14:textId="77777777" w:rsidR="007229F7" w:rsidRPr="007229F7" w:rsidRDefault="007229F7" w:rsidP="007229F7">
            <w:pPr>
              <w:rPr>
                <w:rFonts w:ascii="Times New Roman" w:eastAsia="Times New Roman" w:hAnsi="Times New Roman" w:cs="Times New Roman"/>
                <w:bCs/>
                <w:sz w:val="24"/>
                <w:szCs w:val="24"/>
                <w:lang w:eastAsia="ru-RU"/>
              </w:rPr>
            </w:pPr>
          </w:p>
        </w:tc>
        <w:tc>
          <w:tcPr>
            <w:tcW w:w="3682" w:type="pct"/>
          </w:tcPr>
          <w:p w14:paraId="6A41828C" w14:textId="77777777" w:rsidR="007229F7" w:rsidRPr="007229F7" w:rsidRDefault="007229F7" w:rsidP="007229F7">
            <w:pPr>
              <w:jc w:val="both"/>
              <w:rPr>
                <w:rFonts w:ascii="Times New Roman" w:eastAsia="Times New Roman" w:hAnsi="Times New Roman" w:cs="Times New Roman"/>
                <w:sz w:val="24"/>
                <w:szCs w:val="24"/>
                <w:lang w:eastAsia="ru-RU"/>
              </w:rPr>
            </w:pPr>
            <w:r w:rsidRPr="007229F7">
              <w:rPr>
                <w:rFonts w:ascii="Times New Roman" w:eastAsia="Times New Roman" w:hAnsi="Times New Roman" w:cs="Times New Roman"/>
                <w:sz w:val="24"/>
                <w:szCs w:val="24"/>
                <w:lang w:eastAsia="ru-RU"/>
              </w:rPr>
              <w:t>2.</w:t>
            </w:r>
            <w:r w:rsidRPr="007229F7">
              <w:rPr>
                <w:rFonts w:ascii="Times New Roman" w:eastAsia="Times New Roman" w:hAnsi="Times New Roman" w:cs="Times New Roman"/>
                <w:bCs/>
                <w:sz w:val="24"/>
                <w:szCs w:val="24"/>
                <w:lang w:eastAsia="ru-RU"/>
              </w:rPr>
              <w:t xml:space="preserve"> Проекции плоскости: </w:t>
            </w:r>
            <w:r w:rsidRPr="007229F7">
              <w:rPr>
                <w:rFonts w:ascii="Times New Roman" w:eastAsia="Times New Roman" w:hAnsi="Times New Roman" w:cs="Times New Roman"/>
                <w:color w:val="000000"/>
                <w:spacing w:val="2"/>
                <w:sz w:val="24"/>
                <w:szCs w:val="24"/>
                <w:lang w:eastAsia="ru-RU"/>
              </w:rPr>
              <w:t>Понятие плоскости. Способы задания плоскости на чертеже. Плоскости общего и частного положения, главные линии плоскости. Формы геометрических тел. Проекции геометрических тел.</w:t>
            </w:r>
            <w:r w:rsidRPr="007229F7">
              <w:rPr>
                <w:rFonts w:ascii="Times New Roman" w:eastAsia="Times New Roman" w:hAnsi="Times New Roman" w:cs="Times New Roman"/>
                <w:bCs/>
                <w:sz w:val="24"/>
                <w:szCs w:val="24"/>
                <w:lang w:eastAsia="ru-RU"/>
              </w:rPr>
              <w:t xml:space="preserve"> Ортогональные проекции. </w:t>
            </w:r>
            <w:r w:rsidRPr="007229F7">
              <w:rPr>
                <w:rFonts w:ascii="Times New Roman" w:eastAsia="Times New Roman" w:hAnsi="Times New Roman" w:cs="Times New Roman"/>
                <w:color w:val="000000"/>
                <w:spacing w:val="2"/>
                <w:sz w:val="24"/>
                <w:szCs w:val="24"/>
                <w:lang w:eastAsia="ru-RU"/>
              </w:rPr>
              <w:t xml:space="preserve"> Проекции моделей.</w:t>
            </w:r>
          </w:p>
        </w:tc>
      </w:tr>
      <w:tr w:rsidR="007229F7" w:rsidRPr="007229F7" w14:paraId="2335E80C" w14:textId="77777777" w:rsidTr="007229F7">
        <w:trPr>
          <w:trHeight w:val="290"/>
        </w:trPr>
        <w:tc>
          <w:tcPr>
            <w:tcW w:w="1318" w:type="pct"/>
            <w:vMerge/>
          </w:tcPr>
          <w:p w14:paraId="3BD13D37" w14:textId="77777777" w:rsidR="007229F7" w:rsidRPr="007229F7" w:rsidRDefault="007229F7" w:rsidP="007229F7">
            <w:pPr>
              <w:autoSpaceDE w:val="0"/>
              <w:autoSpaceDN w:val="0"/>
              <w:adjustRightInd w:val="0"/>
              <w:rPr>
                <w:rFonts w:ascii="Times New Roman" w:eastAsia="Times New Roman" w:hAnsi="Times New Roman" w:cs="Times New Roman"/>
                <w:bCs/>
                <w:sz w:val="24"/>
                <w:szCs w:val="24"/>
              </w:rPr>
            </w:pPr>
          </w:p>
        </w:tc>
        <w:tc>
          <w:tcPr>
            <w:tcW w:w="3682" w:type="pct"/>
          </w:tcPr>
          <w:p w14:paraId="65262C10" w14:textId="77777777" w:rsidR="007229F7" w:rsidRPr="007229F7" w:rsidRDefault="007229F7" w:rsidP="00722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pacing w:val="2"/>
                <w:sz w:val="24"/>
                <w:szCs w:val="24"/>
                <w:lang w:eastAsia="ru-RU"/>
              </w:rPr>
            </w:pPr>
            <w:r w:rsidRPr="007229F7">
              <w:rPr>
                <w:rFonts w:ascii="Times New Roman" w:eastAsia="Times New Roman" w:hAnsi="Times New Roman" w:cs="Times New Roman"/>
                <w:b/>
                <w:bCs/>
                <w:lang w:eastAsia="ru-RU"/>
              </w:rPr>
              <w:t>В том числе,  практических занятий и лабораторных работ</w:t>
            </w:r>
          </w:p>
        </w:tc>
      </w:tr>
      <w:tr w:rsidR="007229F7" w:rsidRPr="007229F7" w14:paraId="78E011F7" w14:textId="77777777" w:rsidTr="007229F7">
        <w:trPr>
          <w:trHeight w:val="263"/>
        </w:trPr>
        <w:tc>
          <w:tcPr>
            <w:tcW w:w="1318" w:type="pct"/>
            <w:vMerge/>
          </w:tcPr>
          <w:p w14:paraId="6613C789" w14:textId="77777777" w:rsidR="007229F7" w:rsidRPr="007229F7" w:rsidRDefault="007229F7" w:rsidP="007229F7">
            <w:pPr>
              <w:autoSpaceDE w:val="0"/>
              <w:autoSpaceDN w:val="0"/>
              <w:adjustRightInd w:val="0"/>
              <w:rPr>
                <w:rFonts w:ascii="Times New Roman" w:eastAsia="Times New Roman" w:hAnsi="Times New Roman" w:cs="Times New Roman"/>
                <w:bCs/>
                <w:sz w:val="24"/>
                <w:szCs w:val="24"/>
              </w:rPr>
            </w:pPr>
          </w:p>
        </w:tc>
        <w:tc>
          <w:tcPr>
            <w:tcW w:w="3682" w:type="pct"/>
          </w:tcPr>
          <w:p w14:paraId="1FDAAEEF" w14:textId="77777777" w:rsidR="007229F7" w:rsidRPr="007229F7" w:rsidRDefault="007229F7" w:rsidP="00B447C9">
            <w:pPr>
              <w:numPr>
                <w:ilvl w:val="0"/>
                <w:numId w:val="19"/>
              </w:num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0"/>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sz w:val="24"/>
                <w:szCs w:val="24"/>
                <w:lang w:eastAsia="ru-RU"/>
              </w:rPr>
              <w:t>Практическое занятие: «</w:t>
            </w:r>
            <w:r w:rsidRPr="007229F7">
              <w:rPr>
                <w:rFonts w:ascii="Times New Roman" w:eastAsia="Times New Roman" w:hAnsi="Times New Roman" w:cs="Times New Roman"/>
                <w:bCs/>
                <w:sz w:val="24"/>
                <w:szCs w:val="24"/>
                <w:lang w:eastAsia="ru-RU"/>
              </w:rPr>
              <w:t>Построение ортогональных проекций группы геометрических тел» (по вариантам).</w:t>
            </w:r>
          </w:p>
        </w:tc>
      </w:tr>
      <w:tr w:rsidR="007229F7" w:rsidRPr="007229F7" w14:paraId="4742524F" w14:textId="77777777" w:rsidTr="007229F7">
        <w:trPr>
          <w:trHeight w:val="321"/>
        </w:trPr>
        <w:tc>
          <w:tcPr>
            <w:tcW w:w="1318" w:type="pct"/>
            <w:vMerge w:val="restart"/>
          </w:tcPr>
          <w:p w14:paraId="471E30EF" w14:textId="77777777" w:rsidR="007229F7" w:rsidRPr="007229F7" w:rsidRDefault="007229F7" w:rsidP="007229F7">
            <w:pPr>
              <w:autoSpaceDE w:val="0"/>
              <w:autoSpaceDN w:val="0"/>
              <w:adjustRightInd w:val="0"/>
              <w:rPr>
                <w:rFonts w:ascii="Times New Roman" w:eastAsia="Times New Roman" w:hAnsi="Times New Roman" w:cs="Times New Roman"/>
                <w:b/>
                <w:bCs/>
                <w:sz w:val="24"/>
                <w:szCs w:val="24"/>
              </w:rPr>
            </w:pPr>
            <w:r w:rsidRPr="007229F7">
              <w:rPr>
                <w:rFonts w:ascii="Times New Roman" w:eastAsia="Times New Roman" w:hAnsi="Times New Roman" w:cs="Times New Roman"/>
                <w:b/>
                <w:bCs/>
                <w:sz w:val="24"/>
                <w:szCs w:val="24"/>
              </w:rPr>
              <w:t xml:space="preserve">Тема 2.2. </w:t>
            </w:r>
            <w:r w:rsidRPr="007229F7">
              <w:rPr>
                <w:rFonts w:ascii="Times New Roman" w:eastAsia="Times New Roman" w:hAnsi="Times New Roman" w:cs="Times New Roman"/>
                <w:b/>
                <w:color w:val="000000"/>
                <w:spacing w:val="2"/>
                <w:sz w:val="24"/>
                <w:szCs w:val="24"/>
                <w:lang w:eastAsia="ru-RU"/>
              </w:rPr>
              <w:t>Сечение геометрических тел плоскостями</w:t>
            </w:r>
          </w:p>
        </w:tc>
        <w:tc>
          <w:tcPr>
            <w:tcW w:w="3682" w:type="pct"/>
          </w:tcPr>
          <w:p w14:paraId="6C481292"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Содержание учебного материала</w:t>
            </w:r>
          </w:p>
        </w:tc>
      </w:tr>
      <w:tr w:rsidR="007229F7" w:rsidRPr="007229F7" w14:paraId="475A60E7" w14:textId="77777777" w:rsidTr="007229F7">
        <w:trPr>
          <w:trHeight w:val="285"/>
        </w:trPr>
        <w:tc>
          <w:tcPr>
            <w:tcW w:w="1318" w:type="pct"/>
            <w:vMerge/>
          </w:tcPr>
          <w:p w14:paraId="565C7AC3" w14:textId="77777777" w:rsidR="007229F7" w:rsidRPr="007229F7" w:rsidRDefault="007229F7" w:rsidP="007229F7">
            <w:pPr>
              <w:autoSpaceDE w:val="0"/>
              <w:autoSpaceDN w:val="0"/>
              <w:adjustRightInd w:val="0"/>
              <w:rPr>
                <w:rFonts w:ascii="Times New Roman" w:eastAsia="Times New Roman" w:hAnsi="Times New Roman" w:cs="Times New Roman"/>
                <w:bCs/>
                <w:sz w:val="24"/>
                <w:szCs w:val="24"/>
              </w:rPr>
            </w:pPr>
          </w:p>
        </w:tc>
        <w:tc>
          <w:tcPr>
            <w:tcW w:w="3682" w:type="pct"/>
          </w:tcPr>
          <w:p w14:paraId="34DE716B"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color w:val="000000"/>
                <w:spacing w:val="2"/>
                <w:sz w:val="24"/>
                <w:szCs w:val="24"/>
                <w:lang w:eastAsia="ru-RU"/>
              </w:rPr>
              <w:t>1. Сечение геометрических тел плоскостями: Сечение геометрических тел плоскостью. Способы определения натуральной величины фигуры сечения. Развертки поверхностей: понятие, назначение, построение.</w:t>
            </w:r>
          </w:p>
        </w:tc>
      </w:tr>
      <w:tr w:rsidR="007229F7" w:rsidRPr="007229F7" w14:paraId="3988B75E" w14:textId="77777777" w:rsidTr="007229F7">
        <w:trPr>
          <w:trHeight w:val="239"/>
        </w:trPr>
        <w:tc>
          <w:tcPr>
            <w:tcW w:w="1318" w:type="pct"/>
            <w:vMerge/>
          </w:tcPr>
          <w:p w14:paraId="71446577" w14:textId="77777777" w:rsidR="007229F7" w:rsidRPr="007229F7" w:rsidRDefault="007229F7" w:rsidP="007229F7">
            <w:pPr>
              <w:autoSpaceDE w:val="0"/>
              <w:autoSpaceDN w:val="0"/>
              <w:adjustRightInd w:val="0"/>
              <w:rPr>
                <w:rFonts w:ascii="Times New Roman" w:eastAsia="Times New Roman" w:hAnsi="Times New Roman" w:cs="Times New Roman"/>
                <w:bCs/>
                <w:sz w:val="24"/>
                <w:szCs w:val="24"/>
              </w:rPr>
            </w:pPr>
          </w:p>
        </w:tc>
        <w:tc>
          <w:tcPr>
            <w:tcW w:w="3682" w:type="pct"/>
          </w:tcPr>
          <w:p w14:paraId="67F5877B" w14:textId="77777777" w:rsidR="007229F7" w:rsidRPr="007229F7" w:rsidRDefault="007229F7" w:rsidP="007229F7">
            <w:pPr>
              <w:tabs>
                <w:tab w:val="left" w:pos="6412"/>
              </w:tabs>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
                <w:bCs/>
                <w:lang w:eastAsia="ru-RU"/>
              </w:rPr>
              <w:t>В том числе,  практических занятий и лабораторных работ</w:t>
            </w:r>
          </w:p>
        </w:tc>
      </w:tr>
      <w:tr w:rsidR="007229F7" w:rsidRPr="007229F7" w14:paraId="1F3B1E28" w14:textId="77777777" w:rsidTr="007229F7">
        <w:trPr>
          <w:trHeight w:val="240"/>
        </w:trPr>
        <w:tc>
          <w:tcPr>
            <w:tcW w:w="1318" w:type="pct"/>
            <w:vMerge/>
          </w:tcPr>
          <w:p w14:paraId="4CEF607F" w14:textId="77777777" w:rsidR="007229F7" w:rsidRPr="007229F7" w:rsidRDefault="007229F7" w:rsidP="007229F7">
            <w:pPr>
              <w:autoSpaceDE w:val="0"/>
              <w:autoSpaceDN w:val="0"/>
              <w:adjustRightInd w:val="0"/>
              <w:rPr>
                <w:rFonts w:ascii="Times New Roman" w:eastAsia="Times New Roman" w:hAnsi="Times New Roman" w:cs="Times New Roman"/>
                <w:bCs/>
                <w:sz w:val="24"/>
                <w:szCs w:val="24"/>
              </w:rPr>
            </w:pPr>
          </w:p>
        </w:tc>
        <w:tc>
          <w:tcPr>
            <w:tcW w:w="3682" w:type="pct"/>
          </w:tcPr>
          <w:p w14:paraId="1655CFB1" w14:textId="77777777" w:rsidR="007229F7" w:rsidRPr="007229F7" w:rsidRDefault="007229F7" w:rsidP="007229F7">
            <w:pPr>
              <w:tabs>
                <w:tab w:val="left" w:pos="6412"/>
              </w:tabs>
              <w:jc w:val="both"/>
              <w:rPr>
                <w:rFonts w:ascii="Times New Roman" w:eastAsia="Times New Roman" w:hAnsi="Times New Roman" w:cs="Times New Roman"/>
                <w:sz w:val="24"/>
                <w:szCs w:val="24"/>
                <w:lang w:eastAsia="ru-RU"/>
              </w:rPr>
            </w:pPr>
            <w:r w:rsidRPr="007229F7">
              <w:rPr>
                <w:rFonts w:ascii="Times New Roman" w:eastAsia="Times New Roman" w:hAnsi="Times New Roman" w:cs="Times New Roman"/>
                <w:sz w:val="24"/>
                <w:szCs w:val="24"/>
                <w:lang w:eastAsia="ru-RU"/>
              </w:rPr>
              <w:t>1. Практическое занятие: «Выполнение чертежа детали с разрезом. Выполнение чертежа детали узла</w:t>
            </w:r>
            <w:r w:rsidRPr="007229F7">
              <w:rPr>
                <w:rFonts w:ascii="Times New Roman" w:eastAsia="Times New Roman" w:hAnsi="Times New Roman" w:cs="Times New Roman"/>
                <w:bCs/>
                <w:sz w:val="24"/>
                <w:szCs w:val="24"/>
                <w:lang w:eastAsia="ru-RU"/>
              </w:rPr>
              <w:t>» (по вариантам).</w:t>
            </w:r>
          </w:p>
        </w:tc>
      </w:tr>
      <w:tr w:rsidR="007229F7" w:rsidRPr="007229F7" w14:paraId="028575EE" w14:textId="77777777" w:rsidTr="007229F7">
        <w:trPr>
          <w:trHeight w:val="240"/>
        </w:trPr>
        <w:tc>
          <w:tcPr>
            <w:tcW w:w="1318" w:type="pct"/>
            <w:vMerge/>
          </w:tcPr>
          <w:p w14:paraId="3A00AA97" w14:textId="77777777" w:rsidR="007229F7" w:rsidRPr="007229F7" w:rsidRDefault="007229F7" w:rsidP="007229F7">
            <w:pPr>
              <w:autoSpaceDE w:val="0"/>
              <w:autoSpaceDN w:val="0"/>
              <w:adjustRightInd w:val="0"/>
              <w:rPr>
                <w:rFonts w:ascii="Times New Roman" w:eastAsia="Times New Roman" w:hAnsi="Times New Roman" w:cs="Times New Roman"/>
                <w:bCs/>
                <w:sz w:val="24"/>
                <w:szCs w:val="24"/>
              </w:rPr>
            </w:pPr>
          </w:p>
        </w:tc>
        <w:tc>
          <w:tcPr>
            <w:tcW w:w="3682" w:type="pct"/>
          </w:tcPr>
          <w:p w14:paraId="469D3653" w14:textId="77777777" w:rsidR="007229F7" w:rsidRPr="007229F7" w:rsidRDefault="007229F7" w:rsidP="007229F7">
            <w:pPr>
              <w:tabs>
                <w:tab w:val="left" w:pos="6412"/>
              </w:tabs>
              <w:jc w:val="both"/>
              <w:rPr>
                <w:rFonts w:ascii="Times New Roman" w:eastAsia="Times New Roman" w:hAnsi="Times New Roman" w:cs="Times New Roman"/>
                <w:sz w:val="24"/>
                <w:szCs w:val="24"/>
                <w:lang w:eastAsia="ru-RU"/>
              </w:rPr>
            </w:pPr>
            <w:r w:rsidRPr="007229F7">
              <w:rPr>
                <w:rFonts w:ascii="Times New Roman" w:eastAsia="Times New Roman" w:hAnsi="Times New Roman" w:cs="Times New Roman"/>
                <w:sz w:val="24"/>
                <w:szCs w:val="24"/>
                <w:lang w:eastAsia="ru-RU"/>
              </w:rPr>
              <w:t>2. Практическое занятие: «Выполнение чертежа</w:t>
            </w:r>
            <w:r w:rsidRPr="007229F7">
              <w:rPr>
                <w:rFonts w:ascii="Times New Roman" w:eastAsia="Times New Roman" w:hAnsi="Times New Roman" w:cs="Times New Roman"/>
                <w:bCs/>
                <w:sz w:val="24"/>
                <w:szCs w:val="24"/>
                <w:lang w:eastAsia="ru-RU"/>
              </w:rPr>
              <w:t xml:space="preserve"> геометрических тел проецирующими плоскостями. (Усеченный цилиндр, усеченная призма) » (по вариантам).</w:t>
            </w:r>
          </w:p>
        </w:tc>
      </w:tr>
      <w:tr w:rsidR="007229F7" w:rsidRPr="007229F7" w14:paraId="588740CC" w14:textId="77777777" w:rsidTr="007229F7">
        <w:trPr>
          <w:trHeight w:val="240"/>
        </w:trPr>
        <w:tc>
          <w:tcPr>
            <w:tcW w:w="1318" w:type="pct"/>
            <w:vMerge/>
          </w:tcPr>
          <w:p w14:paraId="5509D9D7" w14:textId="77777777" w:rsidR="007229F7" w:rsidRPr="007229F7" w:rsidRDefault="007229F7" w:rsidP="007229F7">
            <w:pPr>
              <w:autoSpaceDE w:val="0"/>
              <w:autoSpaceDN w:val="0"/>
              <w:adjustRightInd w:val="0"/>
              <w:rPr>
                <w:rFonts w:ascii="Times New Roman" w:eastAsia="Times New Roman" w:hAnsi="Times New Roman" w:cs="Times New Roman"/>
                <w:bCs/>
                <w:sz w:val="24"/>
                <w:szCs w:val="24"/>
              </w:rPr>
            </w:pPr>
          </w:p>
        </w:tc>
        <w:tc>
          <w:tcPr>
            <w:tcW w:w="3682" w:type="pct"/>
          </w:tcPr>
          <w:p w14:paraId="75F6F7A7"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Cs/>
                <w:sz w:val="24"/>
                <w:szCs w:val="24"/>
                <w:lang w:eastAsia="ru-RU"/>
              </w:rPr>
              <w:t xml:space="preserve">3. </w:t>
            </w:r>
            <w:r w:rsidRPr="007229F7">
              <w:rPr>
                <w:rFonts w:ascii="Times New Roman" w:eastAsia="Times New Roman" w:hAnsi="Times New Roman" w:cs="Times New Roman"/>
                <w:sz w:val="24"/>
                <w:szCs w:val="24"/>
                <w:lang w:eastAsia="ru-RU"/>
              </w:rPr>
              <w:t>Практическое занятие: «</w:t>
            </w:r>
            <w:r w:rsidRPr="007229F7">
              <w:rPr>
                <w:rFonts w:ascii="Times New Roman" w:eastAsia="Times New Roman" w:hAnsi="Times New Roman" w:cs="Times New Roman"/>
                <w:bCs/>
                <w:sz w:val="24"/>
                <w:szCs w:val="24"/>
                <w:lang w:eastAsia="ru-RU"/>
              </w:rPr>
              <w:t>Построение натуральной величины фигуры сечения» (по вариантам).</w:t>
            </w:r>
          </w:p>
        </w:tc>
      </w:tr>
      <w:tr w:rsidR="007229F7" w:rsidRPr="007229F7" w14:paraId="52FC0976" w14:textId="77777777" w:rsidTr="007229F7">
        <w:trPr>
          <w:trHeight w:val="322"/>
        </w:trPr>
        <w:tc>
          <w:tcPr>
            <w:tcW w:w="5000" w:type="pct"/>
            <w:gridSpan w:val="2"/>
          </w:tcPr>
          <w:p w14:paraId="57CDA7FA" w14:textId="07269791"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Раздел 3. Строительное черчение</w:t>
            </w:r>
            <w:r w:rsidR="0080587F">
              <w:rPr>
                <w:rFonts w:ascii="Times New Roman" w:eastAsia="Times New Roman" w:hAnsi="Times New Roman" w:cs="Times New Roman"/>
                <w:b/>
                <w:bCs/>
                <w:sz w:val="24"/>
                <w:szCs w:val="24"/>
                <w:lang w:eastAsia="ru-RU"/>
              </w:rPr>
              <w:t xml:space="preserve"> – 14 часов</w:t>
            </w:r>
          </w:p>
        </w:tc>
      </w:tr>
      <w:tr w:rsidR="007229F7" w:rsidRPr="007229F7" w14:paraId="60235849" w14:textId="77777777" w:rsidTr="007229F7">
        <w:trPr>
          <w:trHeight w:val="273"/>
        </w:trPr>
        <w:tc>
          <w:tcPr>
            <w:tcW w:w="1318" w:type="pct"/>
            <w:vMerge w:val="restart"/>
          </w:tcPr>
          <w:p w14:paraId="2A03D49A" w14:textId="77777777" w:rsidR="007229F7" w:rsidRPr="007229F7" w:rsidRDefault="007229F7" w:rsidP="00722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Тема 3.1.</w:t>
            </w:r>
          </w:p>
          <w:p w14:paraId="6FFFDE86" w14:textId="77777777" w:rsidR="007229F7" w:rsidRPr="007229F7" w:rsidRDefault="007229F7" w:rsidP="007229F7">
            <w:pPr>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
                <w:bCs/>
                <w:sz w:val="24"/>
                <w:szCs w:val="24"/>
                <w:lang w:eastAsia="ru-RU"/>
              </w:rPr>
              <w:t>Общие сведения о строительных  чертежах</w:t>
            </w:r>
          </w:p>
        </w:tc>
        <w:tc>
          <w:tcPr>
            <w:tcW w:w="3682" w:type="pct"/>
          </w:tcPr>
          <w:p w14:paraId="4608BEEE"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Содержание учебного материала</w:t>
            </w:r>
          </w:p>
        </w:tc>
      </w:tr>
      <w:tr w:rsidR="007229F7" w:rsidRPr="007229F7" w14:paraId="08B5B391" w14:textId="77777777" w:rsidTr="007229F7">
        <w:trPr>
          <w:trHeight w:val="198"/>
        </w:trPr>
        <w:tc>
          <w:tcPr>
            <w:tcW w:w="1318" w:type="pct"/>
            <w:vMerge/>
          </w:tcPr>
          <w:p w14:paraId="46FEC6DB"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371F8D56" w14:textId="77777777" w:rsidR="007229F7" w:rsidRPr="007229F7" w:rsidRDefault="007229F7" w:rsidP="00722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cs="Times New Roman"/>
                <w:b/>
                <w:bCs/>
                <w:sz w:val="20"/>
                <w:szCs w:val="20"/>
                <w:lang w:eastAsia="ru-RU"/>
              </w:rPr>
            </w:pPr>
            <w:r w:rsidRPr="007229F7">
              <w:rPr>
                <w:rFonts w:ascii="Times New Roman" w:eastAsia="Times New Roman" w:hAnsi="Times New Roman" w:cs="Times New Roman"/>
                <w:bCs/>
                <w:sz w:val="24"/>
                <w:szCs w:val="24"/>
                <w:lang w:eastAsia="ru-RU"/>
              </w:rPr>
              <w:t xml:space="preserve">1. Строительные чертежи: Определение изображений на чертежах. Выбор главного изображения. Расположение основных видов на чертежах. Графические обозначения на чертежах. </w:t>
            </w:r>
            <w:r w:rsidRPr="007229F7">
              <w:rPr>
                <w:rFonts w:ascii="Times New Roman" w:eastAsia="Times New Roman" w:hAnsi="Times New Roman" w:cs="Times New Roman"/>
                <w:sz w:val="24"/>
                <w:szCs w:val="24"/>
                <w:lang w:eastAsia="ru-RU"/>
              </w:rPr>
              <w:t>Графические обозначения материалов в сечениях и правила их на несения на чертежах.</w:t>
            </w:r>
          </w:p>
        </w:tc>
      </w:tr>
      <w:tr w:rsidR="007229F7" w:rsidRPr="007229F7" w14:paraId="4C7D0A57" w14:textId="77777777" w:rsidTr="007229F7">
        <w:trPr>
          <w:trHeight w:val="229"/>
        </w:trPr>
        <w:tc>
          <w:tcPr>
            <w:tcW w:w="1318" w:type="pct"/>
            <w:vMerge/>
          </w:tcPr>
          <w:p w14:paraId="3DB679F3"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1C712291" w14:textId="77777777" w:rsidR="007229F7" w:rsidRPr="007229F7" w:rsidRDefault="007229F7" w:rsidP="007229F7">
            <w:pPr>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
                <w:bCs/>
                <w:lang w:eastAsia="ru-RU"/>
              </w:rPr>
              <w:t>В том числе,  практических занятий и лабораторных работ</w:t>
            </w:r>
          </w:p>
        </w:tc>
      </w:tr>
      <w:tr w:rsidR="007229F7" w:rsidRPr="007229F7" w14:paraId="4E7FCD6D" w14:textId="77777777" w:rsidTr="007229F7">
        <w:trPr>
          <w:trHeight w:val="525"/>
        </w:trPr>
        <w:tc>
          <w:tcPr>
            <w:tcW w:w="1318" w:type="pct"/>
            <w:vMerge/>
          </w:tcPr>
          <w:p w14:paraId="74027C27" w14:textId="77777777" w:rsidR="007229F7" w:rsidRPr="007229F7" w:rsidRDefault="007229F7" w:rsidP="007229F7">
            <w:pPr>
              <w:rPr>
                <w:rFonts w:ascii="Times New Roman" w:eastAsia="Times New Roman" w:hAnsi="Times New Roman" w:cs="Times New Roman"/>
                <w:bCs/>
                <w:i/>
                <w:sz w:val="24"/>
                <w:szCs w:val="24"/>
                <w:lang w:eastAsia="ru-RU"/>
              </w:rPr>
            </w:pPr>
          </w:p>
        </w:tc>
        <w:tc>
          <w:tcPr>
            <w:tcW w:w="3682" w:type="pct"/>
          </w:tcPr>
          <w:p w14:paraId="1E61C820" w14:textId="77777777" w:rsidR="007229F7" w:rsidRPr="007229F7" w:rsidRDefault="007229F7" w:rsidP="00B447C9">
            <w:pPr>
              <w:numPr>
                <w:ilvl w:val="0"/>
                <w:numId w:val="20"/>
              </w:numPr>
              <w:tabs>
                <w:tab w:val="left" w:pos="368"/>
              </w:tabs>
              <w:spacing w:after="200" w:line="276" w:lineRule="auto"/>
              <w:ind w:left="0" w:firstLine="0"/>
              <w:jc w:val="both"/>
              <w:rPr>
                <w:rFonts w:ascii="Times New Roman" w:eastAsia="Times New Roman" w:hAnsi="Times New Roman" w:cs="Times New Roman"/>
                <w:sz w:val="24"/>
                <w:szCs w:val="24"/>
                <w:lang w:eastAsia="ru-RU"/>
              </w:rPr>
            </w:pPr>
            <w:r w:rsidRPr="007229F7">
              <w:rPr>
                <w:rFonts w:ascii="Times New Roman" w:eastAsia="Times New Roman" w:hAnsi="Times New Roman" w:cs="Times New Roman"/>
                <w:sz w:val="24"/>
                <w:szCs w:val="24"/>
                <w:lang w:eastAsia="ru-RU"/>
              </w:rPr>
              <w:t xml:space="preserve">Практическое занятие: «Расположение основных видов на чертеже. Условные графические обозначения» </w:t>
            </w:r>
            <w:r w:rsidRPr="007229F7">
              <w:rPr>
                <w:rFonts w:ascii="Times New Roman" w:eastAsia="Times New Roman" w:hAnsi="Times New Roman" w:cs="Times New Roman"/>
                <w:bCs/>
                <w:sz w:val="24"/>
                <w:szCs w:val="24"/>
                <w:lang w:eastAsia="ru-RU"/>
              </w:rPr>
              <w:t>(по вариантам).</w:t>
            </w:r>
          </w:p>
        </w:tc>
      </w:tr>
      <w:tr w:rsidR="007229F7" w:rsidRPr="007229F7" w14:paraId="5588111B" w14:textId="77777777" w:rsidTr="007229F7">
        <w:trPr>
          <w:trHeight w:val="261"/>
        </w:trPr>
        <w:tc>
          <w:tcPr>
            <w:tcW w:w="1318" w:type="pct"/>
            <w:vMerge w:val="restart"/>
          </w:tcPr>
          <w:p w14:paraId="17F8A0CC"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Тема 3.2. Построение сечений и разрезов на чертежах</w:t>
            </w:r>
          </w:p>
        </w:tc>
        <w:tc>
          <w:tcPr>
            <w:tcW w:w="3682" w:type="pct"/>
          </w:tcPr>
          <w:p w14:paraId="383D6F8D"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Содержание учебного материала</w:t>
            </w:r>
          </w:p>
        </w:tc>
      </w:tr>
      <w:tr w:rsidR="007229F7" w:rsidRPr="007229F7" w14:paraId="4D11A870" w14:textId="77777777" w:rsidTr="007229F7">
        <w:trPr>
          <w:trHeight w:val="126"/>
        </w:trPr>
        <w:tc>
          <w:tcPr>
            <w:tcW w:w="1318" w:type="pct"/>
            <w:vMerge/>
          </w:tcPr>
          <w:p w14:paraId="6005127F" w14:textId="77777777" w:rsidR="007229F7" w:rsidRPr="007229F7" w:rsidRDefault="007229F7" w:rsidP="007229F7">
            <w:pPr>
              <w:rPr>
                <w:rFonts w:ascii="Times New Roman" w:eastAsia="Times New Roman" w:hAnsi="Times New Roman" w:cs="Times New Roman"/>
                <w:bCs/>
                <w:sz w:val="24"/>
                <w:szCs w:val="24"/>
                <w:lang w:eastAsia="ru-RU"/>
              </w:rPr>
            </w:pPr>
          </w:p>
        </w:tc>
        <w:tc>
          <w:tcPr>
            <w:tcW w:w="3682" w:type="pct"/>
          </w:tcPr>
          <w:p w14:paraId="3DA37C3C"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Cs/>
                <w:sz w:val="24"/>
                <w:szCs w:val="24"/>
                <w:lang w:eastAsia="ru-RU"/>
              </w:rPr>
              <w:t>1. Сечения и разрезы: Построение сечений. Построение разрезов. Классификация разрезов. Расположение и обозначение разрезов. Местный разрез. Соединение части вида и разреза. Особые случаи разрезов. Сложные разрезы.</w:t>
            </w:r>
          </w:p>
        </w:tc>
      </w:tr>
      <w:tr w:rsidR="007229F7" w:rsidRPr="007229F7" w14:paraId="1DFC952E" w14:textId="77777777" w:rsidTr="007229F7">
        <w:trPr>
          <w:trHeight w:val="126"/>
        </w:trPr>
        <w:tc>
          <w:tcPr>
            <w:tcW w:w="1318" w:type="pct"/>
            <w:vMerge/>
          </w:tcPr>
          <w:p w14:paraId="3977A37C" w14:textId="77777777" w:rsidR="007229F7" w:rsidRPr="007229F7" w:rsidRDefault="007229F7" w:rsidP="007229F7">
            <w:pPr>
              <w:rPr>
                <w:rFonts w:ascii="Times New Roman" w:eastAsia="Times New Roman" w:hAnsi="Times New Roman" w:cs="Times New Roman"/>
                <w:bCs/>
                <w:sz w:val="24"/>
                <w:szCs w:val="24"/>
                <w:lang w:eastAsia="ru-RU"/>
              </w:rPr>
            </w:pPr>
          </w:p>
        </w:tc>
        <w:tc>
          <w:tcPr>
            <w:tcW w:w="3682" w:type="pct"/>
          </w:tcPr>
          <w:p w14:paraId="3DC79ADF"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Cs/>
                <w:sz w:val="24"/>
                <w:szCs w:val="24"/>
                <w:lang w:eastAsia="ru-RU"/>
              </w:rPr>
              <w:t xml:space="preserve">2. Чтение строительного чертежа: Назначение и содержание чертежа. Последовательность чтения чертежа и схем. Деталировка. </w:t>
            </w:r>
            <w:r w:rsidRPr="007229F7">
              <w:rPr>
                <w:rFonts w:ascii="Times New Roman" w:eastAsia="Times New Roman" w:hAnsi="Times New Roman" w:cs="Times New Roman"/>
                <w:sz w:val="24"/>
                <w:szCs w:val="24"/>
                <w:lang w:eastAsia="ru-RU"/>
              </w:rPr>
              <w:t>Использование спецификации в процессе чтения сборочных чертежей и схем.</w:t>
            </w:r>
          </w:p>
        </w:tc>
      </w:tr>
      <w:tr w:rsidR="007229F7" w:rsidRPr="007229F7" w14:paraId="511F54B5" w14:textId="77777777" w:rsidTr="007229F7">
        <w:trPr>
          <w:trHeight w:val="308"/>
        </w:trPr>
        <w:tc>
          <w:tcPr>
            <w:tcW w:w="1318" w:type="pct"/>
            <w:vMerge/>
          </w:tcPr>
          <w:p w14:paraId="7DF3C339" w14:textId="77777777" w:rsidR="007229F7" w:rsidRPr="007229F7" w:rsidRDefault="007229F7" w:rsidP="007229F7">
            <w:pPr>
              <w:rPr>
                <w:rFonts w:ascii="Times New Roman" w:eastAsia="Times New Roman" w:hAnsi="Times New Roman" w:cs="Times New Roman"/>
                <w:bCs/>
                <w:sz w:val="24"/>
                <w:szCs w:val="24"/>
                <w:lang w:eastAsia="ru-RU"/>
              </w:rPr>
            </w:pPr>
          </w:p>
        </w:tc>
        <w:tc>
          <w:tcPr>
            <w:tcW w:w="3682" w:type="pct"/>
          </w:tcPr>
          <w:p w14:paraId="0B9566C8" w14:textId="77777777" w:rsidR="007229F7" w:rsidRPr="007229F7" w:rsidRDefault="007229F7" w:rsidP="007229F7">
            <w:pPr>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
                <w:bCs/>
                <w:lang w:eastAsia="ru-RU"/>
              </w:rPr>
              <w:t>В том числе,  практических занятий и лабораторных работ</w:t>
            </w:r>
          </w:p>
        </w:tc>
      </w:tr>
      <w:tr w:rsidR="007229F7" w:rsidRPr="007229F7" w14:paraId="7DE15271" w14:textId="77777777" w:rsidTr="007229F7">
        <w:trPr>
          <w:trHeight w:val="308"/>
        </w:trPr>
        <w:tc>
          <w:tcPr>
            <w:tcW w:w="1318" w:type="pct"/>
            <w:vMerge/>
          </w:tcPr>
          <w:p w14:paraId="3A018A7B" w14:textId="77777777" w:rsidR="007229F7" w:rsidRPr="007229F7" w:rsidRDefault="007229F7" w:rsidP="007229F7">
            <w:pPr>
              <w:rPr>
                <w:rFonts w:ascii="Times New Roman" w:eastAsia="Times New Roman" w:hAnsi="Times New Roman" w:cs="Times New Roman"/>
                <w:bCs/>
                <w:sz w:val="24"/>
                <w:szCs w:val="24"/>
                <w:lang w:eastAsia="ru-RU"/>
              </w:rPr>
            </w:pPr>
          </w:p>
        </w:tc>
        <w:tc>
          <w:tcPr>
            <w:tcW w:w="3682" w:type="pct"/>
          </w:tcPr>
          <w:p w14:paraId="682A6BA5"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bCs/>
                <w:sz w:val="24"/>
                <w:szCs w:val="24"/>
                <w:lang w:eastAsia="ru-RU"/>
              </w:rPr>
              <w:t xml:space="preserve">1. </w:t>
            </w:r>
            <w:r w:rsidRPr="007229F7">
              <w:rPr>
                <w:rFonts w:ascii="Times New Roman" w:eastAsia="Times New Roman" w:hAnsi="Times New Roman" w:cs="Times New Roman"/>
                <w:sz w:val="24"/>
                <w:szCs w:val="24"/>
                <w:lang w:eastAsia="ru-RU"/>
              </w:rPr>
              <w:t>Лабораторное занятие: «</w:t>
            </w:r>
            <w:r w:rsidRPr="007229F7">
              <w:rPr>
                <w:rFonts w:ascii="Times New Roman" w:eastAsia="Times New Roman" w:hAnsi="Times New Roman" w:cs="Times New Roman"/>
                <w:bCs/>
                <w:sz w:val="24"/>
                <w:szCs w:val="24"/>
                <w:lang w:eastAsia="ru-RU"/>
              </w:rPr>
              <w:t>Чтение чертежей на строительство инженерного сооружения»</w:t>
            </w:r>
          </w:p>
        </w:tc>
      </w:tr>
      <w:tr w:rsidR="007229F7" w:rsidRPr="007229F7" w14:paraId="129FFB8B" w14:textId="77777777" w:rsidTr="007229F7">
        <w:trPr>
          <w:trHeight w:val="259"/>
        </w:trPr>
        <w:tc>
          <w:tcPr>
            <w:tcW w:w="1318" w:type="pct"/>
            <w:vMerge w:val="restart"/>
          </w:tcPr>
          <w:p w14:paraId="4824B342"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 xml:space="preserve">Тема 3.3. </w:t>
            </w:r>
            <w:r w:rsidRPr="007229F7">
              <w:rPr>
                <w:rFonts w:ascii="Times New Roman" w:eastAsia="Times New Roman" w:hAnsi="Times New Roman" w:cs="Times New Roman"/>
                <w:b/>
                <w:iCs/>
                <w:sz w:val="24"/>
                <w:szCs w:val="24"/>
                <w:lang w:eastAsia="ru-RU"/>
              </w:rPr>
              <w:t>Система автоматизированного проектирования (САПР)</w:t>
            </w:r>
          </w:p>
        </w:tc>
        <w:tc>
          <w:tcPr>
            <w:tcW w:w="3682" w:type="pct"/>
          </w:tcPr>
          <w:p w14:paraId="42FDCEB5" w14:textId="77777777" w:rsidR="007229F7" w:rsidRPr="007229F7" w:rsidRDefault="007229F7" w:rsidP="007229F7">
            <w:pPr>
              <w:rPr>
                <w:rFonts w:ascii="Times New Roman" w:eastAsia="Times New Roman" w:hAnsi="Times New Roman" w:cs="Times New Roman"/>
                <w:b/>
                <w:bCs/>
                <w:sz w:val="24"/>
                <w:szCs w:val="24"/>
                <w:lang w:eastAsia="ru-RU"/>
              </w:rPr>
            </w:pPr>
            <w:r w:rsidRPr="007229F7">
              <w:rPr>
                <w:rFonts w:ascii="Times New Roman" w:eastAsia="Times New Roman" w:hAnsi="Times New Roman" w:cs="Times New Roman"/>
                <w:b/>
                <w:bCs/>
                <w:sz w:val="24"/>
                <w:szCs w:val="24"/>
                <w:lang w:eastAsia="ru-RU"/>
              </w:rPr>
              <w:t>Содержание учебного материала</w:t>
            </w:r>
          </w:p>
        </w:tc>
      </w:tr>
      <w:tr w:rsidR="007229F7" w:rsidRPr="007229F7" w14:paraId="29CD2532" w14:textId="77777777" w:rsidTr="007229F7">
        <w:trPr>
          <w:trHeight w:val="229"/>
        </w:trPr>
        <w:tc>
          <w:tcPr>
            <w:tcW w:w="1318" w:type="pct"/>
            <w:vMerge/>
          </w:tcPr>
          <w:p w14:paraId="1E81B673" w14:textId="77777777" w:rsidR="007229F7" w:rsidRPr="007229F7" w:rsidRDefault="007229F7" w:rsidP="007229F7">
            <w:pPr>
              <w:rPr>
                <w:rFonts w:ascii="Times New Roman" w:eastAsia="Times New Roman" w:hAnsi="Times New Roman" w:cs="Times New Roman"/>
                <w:bCs/>
                <w:sz w:val="24"/>
                <w:szCs w:val="24"/>
                <w:lang w:eastAsia="ru-RU"/>
              </w:rPr>
            </w:pPr>
          </w:p>
        </w:tc>
        <w:tc>
          <w:tcPr>
            <w:tcW w:w="3682" w:type="pct"/>
          </w:tcPr>
          <w:p w14:paraId="71412108" w14:textId="77777777" w:rsidR="007229F7" w:rsidRPr="007229F7" w:rsidRDefault="007229F7" w:rsidP="007229F7">
            <w:pPr>
              <w:jc w:val="both"/>
              <w:rPr>
                <w:rFonts w:ascii="Times New Roman" w:eastAsia="Times New Roman" w:hAnsi="Times New Roman" w:cs="Times New Roman"/>
                <w:bCs/>
                <w:sz w:val="24"/>
                <w:szCs w:val="24"/>
                <w:lang w:eastAsia="ru-RU"/>
              </w:rPr>
            </w:pPr>
            <w:r w:rsidRPr="007229F7">
              <w:rPr>
                <w:rFonts w:ascii="Times New Roman" w:eastAsia="Times New Roman" w:hAnsi="Times New Roman" w:cs="Times New Roman"/>
                <w:sz w:val="24"/>
                <w:szCs w:val="24"/>
                <w:lang w:eastAsia="ru-RU"/>
              </w:rPr>
              <w:t xml:space="preserve">1. Цели создания и задачи САПР: Основная цель создания САПР. Задачи САПР на стадиях проектирования и подготовки производства. </w:t>
            </w:r>
            <w:r w:rsidRPr="007229F7">
              <w:rPr>
                <w:rFonts w:ascii="Times New Roman" w:eastAsia="Times New Roman" w:hAnsi="Times New Roman" w:cs="Times New Roman"/>
                <w:bCs/>
                <w:sz w:val="24"/>
                <w:szCs w:val="24"/>
                <w:lang w:eastAsia="ru-RU"/>
              </w:rPr>
              <w:t xml:space="preserve">Выполнение чертежей, деталей и узлов инженерных сооружений с применением </w:t>
            </w:r>
            <w:r w:rsidRPr="007229F7">
              <w:rPr>
                <w:rFonts w:ascii="Times New Roman" w:eastAsia="Times New Roman" w:hAnsi="Times New Roman" w:cs="Times New Roman"/>
                <w:sz w:val="24"/>
                <w:szCs w:val="24"/>
                <w:lang w:eastAsia="ru-RU"/>
              </w:rPr>
              <w:t xml:space="preserve">CAD (в соответствии с требованиями компетенции </w:t>
            </w:r>
            <w:r w:rsidRPr="007229F7">
              <w:rPr>
                <w:rFonts w:ascii="Times New Roman" w:eastAsia="Times New Roman" w:hAnsi="Times New Roman" w:cs="Times New Roman"/>
                <w:sz w:val="24"/>
                <w:szCs w:val="24"/>
                <w:lang w:val="en-US" w:eastAsia="ru-RU"/>
              </w:rPr>
              <w:t>WSR</w:t>
            </w:r>
            <w:r w:rsidRPr="007229F7">
              <w:rPr>
                <w:rFonts w:ascii="Times New Roman" w:eastAsia="Times New Roman" w:hAnsi="Times New Roman" w:cs="Times New Roman"/>
                <w:sz w:val="24"/>
                <w:szCs w:val="24"/>
                <w:lang w:eastAsia="ru-RU"/>
              </w:rPr>
              <w:t>)</w:t>
            </w:r>
          </w:p>
        </w:tc>
      </w:tr>
      <w:tr w:rsidR="0080587F" w:rsidRPr="007229F7" w14:paraId="2F8C95E3" w14:textId="77777777" w:rsidTr="007229F7">
        <w:trPr>
          <w:trHeight w:val="160"/>
        </w:trPr>
        <w:tc>
          <w:tcPr>
            <w:tcW w:w="5000" w:type="pct"/>
            <w:gridSpan w:val="2"/>
          </w:tcPr>
          <w:p w14:paraId="3E18BB24" w14:textId="40F6586B" w:rsidR="0080587F" w:rsidRPr="007229F7" w:rsidRDefault="0080587F" w:rsidP="0080587F">
            <w:pPr>
              <w:rPr>
                <w:rFonts w:ascii="Times New Roman" w:eastAsia="Times New Roman" w:hAnsi="Times New Roman" w:cs="Times New Roman"/>
                <w:b/>
                <w:bCs/>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80587F" w:rsidRPr="007229F7" w14:paraId="1BB26D3E" w14:textId="77777777" w:rsidTr="007229F7">
        <w:trPr>
          <w:trHeight w:val="20"/>
        </w:trPr>
        <w:tc>
          <w:tcPr>
            <w:tcW w:w="5000" w:type="pct"/>
            <w:gridSpan w:val="2"/>
          </w:tcPr>
          <w:p w14:paraId="3F5EFB1C" w14:textId="4495A0CF" w:rsidR="0080587F" w:rsidRPr="007229F7" w:rsidRDefault="0080587F" w:rsidP="0080587F">
            <w:pPr>
              <w:rPr>
                <w:rFonts w:ascii="Times New Roman" w:eastAsia="Times New Roman" w:hAnsi="Times New Roman" w:cs="Times New Roman"/>
                <w:b/>
                <w:bCs/>
                <w:sz w:val="24"/>
                <w:szCs w:val="24"/>
                <w:lang w:eastAsia="ru-RU"/>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 часов</w:t>
            </w:r>
          </w:p>
        </w:tc>
      </w:tr>
    </w:tbl>
    <w:p w14:paraId="2470B049" w14:textId="77777777" w:rsidR="007229F7" w:rsidRDefault="007229F7" w:rsidP="00E45216">
      <w:pPr>
        <w:pStyle w:val="114"/>
        <w:rPr>
          <w:rFonts w:ascii="Times New Roman" w:hAnsi="Times New Roman"/>
        </w:rPr>
      </w:pPr>
    </w:p>
    <w:p w14:paraId="766F71AE" w14:textId="77777777" w:rsidR="00E45216" w:rsidRPr="00DF068E" w:rsidRDefault="00E45216" w:rsidP="00E4521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C691793" w14:textId="77777777" w:rsidR="00E45216" w:rsidRPr="00E11160" w:rsidRDefault="00E45216" w:rsidP="00E45216">
      <w:pPr>
        <w:pStyle w:val="114"/>
        <w:rPr>
          <w:rFonts w:ascii="Times New Roman" w:hAnsi="Times New Roman"/>
        </w:rPr>
      </w:pPr>
      <w:r w:rsidRPr="00E11160">
        <w:rPr>
          <w:rFonts w:ascii="Times New Roman" w:hAnsi="Times New Roman"/>
        </w:rPr>
        <w:t>3.1. Материально-техническое обеспечение</w:t>
      </w:r>
    </w:p>
    <w:p w14:paraId="56BA2384" w14:textId="3609EA1C" w:rsidR="00E45216" w:rsidRPr="00FA680C" w:rsidRDefault="00E45216" w:rsidP="00E4521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80587F" w:rsidRPr="0080587F">
        <w:rPr>
          <w:rFonts w:ascii="Times New Roman" w:eastAsia="Times New Roman" w:hAnsi="Times New Roman" w:cs="Times New Roman"/>
          <w:bCs/>
          <w:sz w:val="24"/>
          <w:szCs w:val="24"/>
          <w:lang w:eastAsia="ru-RU"/>
        </w:rPr>
        <w:t>Инженерная графика</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DF152E0" w14:textId="77777777" w:rsidR="00E45216" w:rsidRDefault="00E45216" w:rsidP="00E45216"/>
    <w:p w14:paraId="4D5CC385" w14:textId="77777777" w:rsidR="00E23A7A" w:rsidRPr="00305C43" w:rsidRDefault="00E23A7A" w:rsidP="00E23A7A">
      <w:pPr>
        <w:spacing w:line="276" w:lineRule="auto"/>
        <w:ind w:firstLine="709"/>
        <w:contextualSpacing/>
        <w:rPr>
          <w:rFonts w:ascii="Times New Roman" w:eastAsia="Calibri" w:hAnsi="Times New Roman"/>
          <w:b/>
          <w:sz w:val="24"/>
          <w:szCs w:val="24"/>
        </w:rPr>
      </w:pPr>
      <w:r w:rsidRPr="00305C43">
        <w:rPr>
          <w:rFonts w:ascii="Times New Roman" w:eastAsia="Calibri" w:hAnsi="Times New Roman"/>
          <w:b/>
          <w:sz w:val="24"/>
          <w:szCs w:val="24"/>
        </w:rPr>
        <w:t>3.2.1. Основные печатные и/или электронные издания</w:t>
      </w:r>
    </w:p>
    <w:p w14:paraId="7AC5A825"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1.Березина, Н. А., Инженерная графика. : учебное пособие / Н. А. Березина. — Москва : КноРус, 2022. — 271 с. — ISBN 978-5-406-10095-0. — URL: https://book.ru/book/944162 — Текст : электронный.</w:t>
      </w:r>
    </w:p>
    <w:p w14:paraId="0BD083B0"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2.Бударин, О. С. Начертательная геометрия / О. С. Бударин. — 2-е изд., стер. — Санкт-Петербург : Лань, 2023. — 360 с. — ISBN 978-5-507-46202-5. — Текст : электронный // Лань : электронно-библиотечная система. — URL: https://e.lanbook.com/book/302276</w:t>
      </w:r>
    </w:p>
    <w:p w14:paraId="5958AE4F"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3.Ваншина, Е. А. Инженерная графика: практикум для СПО / Е. А. Ваншина, А. В. Кострюков, Ю. В. Семагина. — Саратов: Профобразование, 2020. — 194 c. — ISBN 978-5-4488-0693-3. — Текст: электронный // Электронный ресурс цифровой образовательной среды СПО PROFобразование: [сайт]. — URL: https://profspo.ru/books/91869</w:t>
      </w:r>
    </w:p>
    <w:p w14:paraId="3A23EF75"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4.Волошинов Д. В. Инженерная компьютерная графика: учебное издание / Волошинов Д. В., Громов В. В. - Москва : Академия, 2021. - 208 c. (Специальности среднего профессионального образования). - URL: https://academia-library.ru - Текст : электронный</w:t>
      </w:r>
    </w:p>
    <w:p w14:paraId="0FA61E6B"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5.Золотарева, Н. Л. Инженерная графика: виды, разрезы, сечения: учебное пособие для СПО / составители Н. Л. Золотарева, Л. В. Менченко. — Саратов: Профобразование, 2021. — 112 c. — ISBN 978-5-4488-1108-1. — Текст: электронный // Электронный ресурс цифровой образовательной среды СПО PROFобразование: [сайт]. — URL: https://profspo.ru/books/104696.</w:t>
      </w:r>
    </w:p>
    <w:p w14:paraId="72E9AA36"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6.Чекмарев, А. А. Инженерная графика : учебник для среднего профессионального образования / А. А. Чекмарев. — 13-е изд., испр. и доп. — Москва : Издательство Юрайт, 2024. — 355 с. — (Профессиональное образование). — ISBN 978-5-534-18482-2. — Текст : электронный // Образовательная платформа Юрайт [сайт]. — URL: https://urait.ru/bcode/535124</w:t>
      </w:r>
    </w:p>
    <w:p w14:paraId="0933D46E"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 xml:space="preserve">7.Штейнбах, О. Л. Инженерная графика : учебное пособие для СПО / О. Л. Штейнбах. — Саратов : Профобразование, 2021. — 100 c. — ISBN 978-5-4488-1174-6. — Текст : электронный // Электронный ресурс цифровой образовательной среды СПО PROFобразование : [сайт]. — URL: </w:t>
      </w:r>
      <w:hyperlink r:id="rId33" w:history="1">
        <w:r w:rsidRPr="00305C43">
          <w:rPr>
            <w:rFonts w:ascii="Times New Roman" w:eastAsia="Calibri" w:hAnsi="Times New Roman"/>
            <w:bCs/>
            <w:iCs/>
            <w:color w:val="0563C1"/>
            <w:sz w:val="24"/>
            <w:szCs w:val="24"/>
            <w:u w:val="single"/>
          </w:rPr>
          <w:t>https://profspo.ru/books/106614</w:t>
        </w:r>
      </w:hyperlink>
    </w:p>
    <w:p w14:paraId="24692859" w14:textId="77777777" w:rsidR="00E23A7A" w:rsidRPr="00305C43" w:rsidRDefault="00E23A7A" w:rsidP="00E23A7A">
      <w:pPr>
        <w:suppressAutoHyphens/>
        <w:spacing w:line="276" w:lineRule="auto"/>
        <w:ind w:firstLine="709"/>
        <w:contextualSpacing/>
        <w:rPr>
          <w:rFonts w:ascii="Times New Roman" w:eastAsia="Calibri" w:hAnsi="Times New Roman"/>
          <w:bCs/>
          <w:iCs/>
          <w:sz w:val="24"/>
          <w:szCs w:val="24"/>
        </w:rPr>
      </w:pPr>
    </w:p>
    <w:p w14:paraId="713DB47F" w14:textId="77777777" w:rsidR="00E23A7A" w:rsidRPr="00305C43" w:rsidRDefault="00E23A7A" w:rsidP="00E23A7A">
      <w:pPr>
        <w:suppressAutoHyphens/>
        <w:spacing w:line="276" w:lineRule="auto"/>
        <w:ind w:firstLine="709"/>
        <w:contextualSpacing/>
        <w:rPr>
          <w:rFonts w:ascii="Times New Roman" w:eastAsia="Calibri" w:hAnsi="Times New Roman"/>
          <w:b/>
          <w:bCs/>
          <w:sz w:val="24"/>
          <w:szCs w:val="24"/>
        </w:rPr>
      </w:pPr>
      <w:r w:rsidRPr="00305C43">
        <w:rPr>
          <w:rFonts w:ascii="Times New Roman" w:eastAsia="Calibri" w:hAnsi="Times New Roman"/>
          <w:b/>
          <w:bCs/>
          <w:sz w:val="24"/>
          <w:szCs w:val="24"/>
        </w:rPr>
        <w:t xml:space="preserve">3.2.2. Дополнительные источники </w:t>
      </w:r>
    </w:p>
    <w:p w14:paraId="674267FE" w14:textId="77777777" w:rsidR="00E23A7A" w:rsidRPr="00305C43" w:rsidRDefault="00E23A7A" w:rsidP="00E23A7A">
      <w:pPr>
        <w:suppressAutoHyphens/>
        <w:spacing w:line="276" w:lineRule="auto"/>
        <w:contextualSpacing/>
        <w:rPr>
          <w:rFonts w:ascii="Times New Roman" w:eastAsia="Calibri" w:hAnsi="Times New Roman"/>
          <w:bCs/>
          <w:i/>
          <w:sz w:val="24"/>
          <w:szCs w:val="24"/>
        </w:rPr>
      </w:pPr>
      <w:r w:rsidRPr="00305C43">
        <w:rPr>
          <w:rFonts w:ascii="Times New Roman" w:eastAsia="Calibri" w:hAnsi="Times New Roman"/>
          <w:iCs/>
        </w:rPr>
        <w:t xml:space="preserve">1.Информационная система МЕГАНОРМ [Электронный ресурс]. URL: https://meganorm.ru/ </w:t>
      </w:r>
    </w:p>
    <w:p w14:paraId="62D0842C" w14:textId="799C5EDA" w:rsidR="00E45216" w:rsidRPr="00E23A7A" w:rsidRDefault="00E23A7A" w:rsidP="00E23A7A">
      <w:pPr>
        <w:jc w:val="both"/>
        <w:rPr>
          <w:rFonts w:ascii="Times New Roman" w:eastAsia="Times New Roman" w:hAnsi="Times New Roman" w:cs="Times New Roman"/>
          <w:sz w:val="24"/>
          <w:szCs w:val="24"/>
          <w:lang w:val="en-US" w:eastAsia="ru-RU"/>
        </w:rPr>
      </w:pPr>
      <w:r w:rsidRPr="00305C43">
        <w:rPr>
          <w:rFonts w:ascii="Times New Roman" w:eastAsia="Calibri" w:hAnsi="Times New Roman"/>
          <w:bCs/>
          <w:iCs/>
          <w:sz w:val="24"/>
          <w:szCs w:val="24"/>
        </w:rPr>
        <w:t xml:space="preserve">2.Каталог государственных стандартов [Электронный ресурс]. </w:t>
      </w:r>
      <w:r w:rsidRPr="00305C43">
        <w:rPr>
          <w:rFonts w:ascii="Times New Roman" w:eastAsia="Calibri" w:hAnsi="Times New Roman"/>
          <w:bCs/>
          <w:iCs/>
          <w:sz w:val="24"/>
          <w:szCs w:val="24"/>
          <w:lang w:val="en-US"/>
        </w:rPr>
        <w:t xml:space="preserve">URL: </w:t>
      </w:r>
      <w:hyperlink r:id="rId34" w:history="1">
        <w:r w:rsidRPr="00305C43">
          <w:rPr>
            <w:rFonts w:ascii="Times New Roman" w:eastAsia="Calibri" w:hAnsi="Times New Roman"/>
            <w:bCs/>
            <w:iCs/>
            <w:sz w:val="24"/>
            <w:szCs w:val="24"/>
            <w:lang w:val="en-US"/>
          </w:rPr>
          <w:t>https://www.stroyinf.ru/</w:t>
        </w:r>
      </w:hyperlink>
    </w:p>
    <w:p w14:paraId="746B728F" w14:textId="77777777" w:rsidR="00E45216" w:rsidRPr="00E23A7A" w:rsidRDefault="00E45216" w:rsidP="00E45216">
      <w:pPr>
        <w:jc w:val="both"/>
        <w:rPr>
          <w:rFonts w:ascii="Times New Roman" w:eastAsia="Times New Roman" w:hAnsi="Times New Roman" w:cs="Times New Roman"/>
          <w:sz w:val="24"/>
          <w:szCs w:val="24"/>
          <w:lang w:val="en-US" w:eastAsia="ru-RU"/>
        </w:rPr>
      </w:pPr>
    </w:p>
    <w:p w14:paraId="5916CB56" w14:textId="77777777" w:rsidR="00E45216" w:rsidRPr="00DF068E" w:rsidRDefault="00E45216" w:rsidP="00E4521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45216" w:rsidRPr="0080587F" w14:paraId="5FE29B70" w14:textId="77777777" w:rsidTr="00E45216">
        <w:trPr>
          <w:trHeight w:val="519"/>
        </w:trPr>
        <w:tc>
          <w:tcPr>
            <w:tcW w:w="1498" w:type="pct"/>
            <w:vAlign w:val="center"/>
          </w:tcPr>
          <w:p w14:paraId="5A8397F4" w14:textId="77777777" w:rsidR="00E45216" w:rsidRPr="0080587F" w:rsidRDefault="00E45216" w:rsidP="00E45216">
            <w:pPr>
              <w:suppressAutoHyphens/>
              <w:spacing w:line="276" w:lineRule="auto"/>
              <w:contextualSpacing/>
              <w:jc w:val="center"/>
              <w:rPr>
                <w:rFonts w:ascii="Times New Roman" w:hAnsi="Times New Roman" w:cs="Times New Roman"/>
                <w:b/>
                <w:iCs/>
                <w:sz w:val="24"/>
                <w:szCs w:val="24"/>
              </w:rPr>
            </w:pPr>
            <w:r w:rsidRPr="0080587F">
              <w:rPr>
                <w:rFonts w:ascii="Times New Roman" w:hAnsi="Times New Roman" w:cs="Times New Roman"/>
                <w:b/>
                <w:iCs/>
                <w:sz w:val="24"/>
                <w:szCs w:val="24"/>
              </w:rPr>
              <w:t>Результаты обучения</w:t>
            </w:r>
          </w:p>
        </w:tc>
        <w:tc>
          <w:tcPr>
            <w:tcW w:w="1787" w:type="pct"/>
            <w:vAlign w:val="center"/>
          </w:tcPr>
          <w:p w14:paraId="05695332" w14:textId="77777777" w:rsidR="00E45216" w:rsidRPr="0080587F" w:rsidRDefault="00E45216" w:rsidP="00E45216">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iCs/>
                <w:sz w:val="24"/>
                <w:szCs w:val="24"/>
              </w:rPr>
              <w:t>Показатели освоенности компетенций</w:t>
            </w:r>
          </w:p>
        </w:tc>
        <w:tc>
          <w:tcPr>
            <w:tcW w:w="1715" w:type="pct"/>
            <w:vAlign w:val="center"/>
          </w:tcPr>
          <w:p w14:paraId="34A959B1" w14:textId="77777777" w:rsidR="00E45216" w:rsidRPr="0080587F" w:rsidRDefault="00E45216" w:rsidP="00E45216">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sz w:val="24"/>
                <w:szCs w:val="24"/>
              </w:rPr>
              <w:t>Методы оценки</w:t>
            </w:r>
          </w:p>
        </w:tc>
      </w:tr>
      <w:tr w:rsidR="0080587F" w:rsidRPr="0080587F" w14:paraId="716E74BB" w14:textId="77777777" w:rsidTr="00E45216">
        <w:trPr>
          <w:trHeight w:val="698"/>
        </w:trPr>
        <w:tc>
          <w:tcPr>
            <w:tcW w:w="1498" w:type="pct"/>
          </w:tcPr>
          <w:p w14:paraId="370EBFB9" w14:textId="77777777" w:rsidR="0080587F" w:rsidRPr="0080587F" w:rsidRDefault="0080587F" w:rsidP="0080587F">
            <w:pPr>
              <w:jc w:val="both"/>
              <w:rPr>
                <w:rFonts w:ascii="Times New Roman" w:eastAsia="Times New Roman" w:hAnsi="Times New Roman" w:cs="Times New Roman"/>
                <w:b/>
                <w:bCs/>
                <w:i/>
                <w:sz w:val="24"/>
                <w:szCs w:val="24"/>
              </w:rPr>
            </w:pPr>
            <w:r w:rsidRPr="0080587F">
              <w:rPr>
                <w:rFonts w:ascii="Times New Roman" w:eastAsia="Times New Roman" w:hAnsi="Times New Roman" w:cs="Times New Roman"/>
                <w:b/>
                <w:bCs/>
                <w:i/>
                <w:sz w:val="24"/>
                <w:szCs w:val="24"/>
              </w:rPr>
              <w:t>Перечень знаний, осваиваемых в рамках дисциплины:</w:t>
            </w:r>
          </w:p>
          <w:p w14:paraId="4BDDEB08" w14:textId="77777777" w:rsidR="0080587F" w:rsidRPr="0080587F" w:rsidRDefault="0080587F" w:rsidP="00B447C9">
            <w:pPr>
              <w:numPr>
                <w:ilvl w:val="0"/>
                <w:numId w:val="23"/>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80587F">
              <w:rPr>
                <w:rFonts w:ascii="Times New Roman" w:hAnsi="Times New Roman" w:cs="Times New Roman"/>
                <w:sz w:val="24"/>
                <w:szCs w:val="24"/>
              </w:rPr>
              <w:t>законы,  методы  и  приёмы   проекционного  черчения,  начертательной  геометрии;</w:t>
            </w:r>
          </w:p>
          <w:p w14:paraId="1B8E6F0B" w14:textId="77777777" w:rsidR="0080587F" w:rsidRPr="0080587F" w:rsidRDefault="0080587F" w:rsidP="00B447C9">
            <w:pPr>
              <w:numPr>
                <w:ilvl w:val="0"/>
                <w:numId w:val="23"/>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80587F">
              <w:rPr>
                <w:rFonts w:ascii="Times New Roman" w:hAnsi="Times New Roman" w:cs="Times New Roman"/>
                <w:sz w:val="24"/>
                <w:szCs w:val="24"/>
              </w:rPr>
              <w:t xml:space="preserve"> правила  разработки,  выполнения  и  чтения  чертежей; </w:t>
            </w:r>
          </w:p>
          <w:p w14:paraId="4246CA5E" w14:textId="77777777" w:rsidR="0080587F" w:rsidRPr="0080587F" w:rsidRDefault="0080587F" w:rsidP="00B447C9">
            <w:pPr>
              <w:numPr>
                <w:ilvl w:val="0"/>
                <w:numId w:val="23"/>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80587F">
              <w:rPr>
                <w:rFonts w:ascii="Times New Roman" w:hAnsi="Times New Roman" w:cs="Times New Roman"/>
                <w:sz w:val="24"/>
                <w:szCs w:val="24"/>
              </w:rPr>
              <w:t xml:space="preserve"> требования  стандартов   Единой системы конструкторской документации   и   Системы проектной документации для строительства  к  оформлению   и   составлению строительных  чертежей; </w:t>
            </w:r>
          </w:p>
          <w:p w14:paraId="30CE5C07" w14:textId="77777777" w:rsidR="0080587F" w:rsidRPr="0080587F" w:rsidRDefault="0080587F" w:rsidP="00B447C9">
            <w:pPr>
              <w:numPr>
                <w:ilvl w:val="0"/>
                <w:numId w:val="23"/>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80587F">
              <w:rPr>
                <w:rFonts w:ascii="Times New Roman" w:hAnsi="Times New Roman" w:cs="Times New Roman"/>
                <w:sz w:val="24"/>
                <w:szCs w:val="24"/>
              </w:rPr>
              <w:t xml:space="preserve"> пакеты   прикладных  программ  компьютерной графики  в  профессиональной  деятельности;   </w:t>
            </w:r>
          </w:p>
          <w:p w14:paraId="77AD5740" w14:textId="77777777" w:rsidR="0080587F" w:rsidRPr="0080587F" w:rsidRDefault="0080587F" w:rsidP="00B447C9">
            <w:pPr>
              <w:numPr>
                <w:ilvl w:val="0"/>
                <w:numId w:val="23"/>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80587F">
              <w:rPr>
                <w:rFonts w:ascii="Times New Roman" w:hAnsi="Times New Roman" w:cs="Times New Roman"/>
                <w:sz w:val="24"/>
                <w:szCs w:val="24"/>
              </w:rPr>
              <w:t xml:space="preserve"> особенности  строительных чертежей,   условные  графические  обозначения;   </w:t>
            </w:r>
          </w:p>
          <w:p w14:paraId="4FF922DE" w14:textId="77777777" w:rsidR="0080587F" w:rsidRPr="0080587F" w:rsidRDefault="0080587F" w:rsidP="00B447C9">
            <w:pPr>
              <w:numPr>
                <w:ilvl w:val="0"/>
                <w:numId w:val="23"/>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80587F">
              <w:rPr>
                <w:rFonts w:ascii="Times New Roman" w:hAnsi="Times New Roman" w:cs="Times New Roman"/>
                <w:sz w:val="24"/>
                <w:szCs w:val="24"/>
              </w:rPr>
              <w:t xml:space="preserve"> категории  изображений  на  чертеже; </w:t>
            </w:r>
          </w:p>
          <w:p w14:paraId="23BB78CA" w14:textId="77777777" w:rsidR="0080587F" w:rsidRPr="0080587F" w:rsidRDefault="0080587F" w:rsidP="00B447C9">
            <w:pPr>
              <w:numPr>
                <w:ilvl w:val="0"/>
                <w:numId w:val="23"/>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80587F">
              <w:rPr>
                <w:rFonts w:ascii="Times New Roman" w:hAnsi="Times New Roman" w:cs="Times New Roman"/>
                <w:sz w:val="24"/>
                <w:szCs w:val="24"/>
              </w:rPr>
              <w:t xml:space="preserve"> средства  инженерной  графики; </w:t>
            </w:r>
          </w:p>
          <w:p w14:paraId="6A15A490"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t xml:space="preserve"> методы  и  приёмы  выполнения  архитектурно-строительных   чертежей,   чертежей  по  специальности,  эскизирование.</w:t>
            </w:r>
          </w:p>
          <w:p w14:paraId="5B571794" w14:textId="77777777" w:rsidR="0080587F" w:rsidRPr="0080587F" w:rsidRDefault="0080587F" w:rsidP="0080587F">
            <w:pPr>
              <w:jc w:val="both"/>
              <w:rPr>
                <w:rFonts w:ascii="Times New Roman" w:eastAsia="Times New Roman" w:hAnsi="Times New Roman" w:cs="Times New Roman"/>
                <w:b/>
                <w:bCs/>
                <w:i/>
                <w:sz w:val="24"/>
                <w:szCs w:val="24"/>
              </w:rPr>
            </w:pPr>
            <w:r w:rsidRPr="0080587F">
              <w:rPr>
                <w:rFonts w:ascii="Times New Roman" w:eastAsia="Times New Roman" w:hAnsi="Times New Roman" w:cs="Times New Roman"/>
                <w:b/>
                <w:bCs/>
                <w:i/>
                <w:sz w:val="24"/>
                <w:szCs w:val="24"/>
              </w:rPr>
              <w:t>Перечень умений, осваиваемых в рамках дисциплины:</w:t>
            </w:r>
          </w:p>
          <w:p w14:paraId="37307EDA" w14:textId="77777777" w:rsidR="0080587F" w:rsidRPr="0080587F" w:rsidRDefault="0080587F" w:rsidP="00B447C9">
            <w:pPr>
              <w:pStyle w:val="a4"/>
              <w:numPr>
                <w:ilvl w:val="0"/>
                <w:numId w:val="22"/>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0587F">
              <w:rPr>
                <w:rFonts w:ascii="Times New Roman" w:hAnsi="Times New Roman" w:cs="Times New Roman"/>
                <w:sz w:val="24"/>
                <w:szCs w:val="24"/>
              </w:rPr>
              <w:t xml:space="preserve">выполнять  геометрические  построения;  </w:t>
            </w:r>
          </w:p>
          <w:p w14:paraId="5A7F5539" w14:textId="77777777" w:rsidR="0080587F" w:rsidRPr="0080587F" w:rsidRDefault="0080587F" w:rsidP="00B447C9">
            <w:pPr>
              <w:pStyle w:val="a4"/>
              <w:numPr>
                <w:ilvl w:val="0"/>
                <w:numId w:val="22"/>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0587F">
              <w:rPr>
                <w:rFonts w:ascii="Times New Roman" w:hAnsi="Times New Roman" w:cs="Times New Roman"/>
                <w:sz w:val="24"/>
                <w:szCs w:val="24"/>
              </w:rPr>
              <w:lastRenderedPageBreak/>
              <w:t>выполнять  чертежи   строительных  конструкций  и  изделий;</w:t>
            </w:r>
          </w:p>
          <w:p w14:paraId="61F5585A" w14:textId="77777777" w:rsidR="0080587F" w:rsidRPr="0080587F" w:rsidRDefault="0080587F" w:rsidP="00B447C9">
            <w:pPr>
              <w:pStyle w:val="a4"/>
              <w:numPr>
                <w:ilvl w:val="0"/>
                <w:numId w:val="22"/>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0587F">
              <w:rPr>
                <w:rFonts w:ascii="Times New Roman" w:hAnsi="Times New Roman" w:cs="Times New Roman"/>
                <w:sz w:val="24"/>
                <w:szCs w:val="24"/>
              </w:rPr>
              <w:t>выполнять  сборочные  чертежи;</w:t>
            </w:r>
          </w:p>
          <w:p w14:paraId="1C4B5D13" w14:textId="77777777" w:rsidR="0080587F" w:rsidRPr="0080587F" w:rsidRDefault="0080587F" w:rsidP="00B447C9">
            <w:pPr>
              <w:pStyle w:val="a4"/>
              <w:numPr>
                <w:ilvl w:val="0"/>
                <w:numId w:val="22"/>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0587F">
              <w:rPr>
                <w:rFonts w:ascii="Times New Roman" w:hAnsi="Times New Roman" w:cs="Times New Roman"/>
                <w:sz w:val="24"/>
                <w:szCs w:val="24"/>
              </w:rPr>
              <w:t>выполнять архитектурно-строительные  чертежи;</w:t>
            </w:r>
          </w:p>
          <w:p w14:paraId="123E565B" w14:textId="77777777" w:rsidR="0080587F" w:rsidRPr="0080587F" w:rsidRDefault="0080587F" w:rsidP="00B447C9">
            <w:pPr>
              <w:pStyle w:val="a4"/>
              <w:numPr>
                <w:ilvl w:val="0"/>
                <w:numId w:val="22"/>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0587F">
              <w:rPr>
                <w:rFonts w:ascii="Times New Roman" w:hAnsi="Times New Roman" w:cs="Times New Roman"/>
                <w:sz w:val="24"/>
                <w:szCs w:val="24"/>
              </w:rPr>
              <w:t>оформлять  конструкторскую,  технологическую  и  другую  техническую  документацию  в  соответствии с   действующими нормативными актами;</w:t>
            </w:r>
          </w:p>
          <w:p w14:paraId="7C839A3A" w14:textId="77777777" w:rsidR="0080587F" w:rsidRPr="0080587F" w:rsidRDefault="0080587F" w:rsidP="00B447C9">
            <w:pPr>
              <w:pStyle w:val="a4"/>
              <w:numPr>
                <w:ilvl w:val="0"/>
                <w:numId w:val="22"/>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0587F">
              <w:rPr>
                <w:rFonts w:ascii="Times New Roman" w:hAnsi="Times New Roman" w:cs="Times New Roman"/>
                <w:sz w:val="24"/>
                <w:szCs w:val="24"/>
              </w:rPr>
              <w:t>создавать,  редактировать   и  оформлять  чертежи с  использованием   компьютерных  технологий.</w:t>
            </w:r>
          </w:p>
          <w:p w14:paraId="181479A5" w14:textId="0AAD57D2" w:rsidR="0080587F" w:rsidRPr="0080587F" w:rsidRDefault="0080587F" w:rsidP="0080587F">
            <w:pPr>
              <w:suppressAutoHyphens/>
              <w:contextualSpacing/>
              <w:rPr>
                <w:rFonts w:ascii="Times New Roman" w:hAnsi="Times New Roman" w:cs="Times New Roman"/>
                <w:i/>
                <w:sz w:val="24"/>
                <w:szCs w:val="24"/>
              </w:rPr>
            </w:pPr>
          </w:p>
        </w:tc>
        <w:tc>
          <w:tcPr>
            <w:tcW w:w="1787" w:type="pct"/>
          </w:tcPr>
          <w:p w14:paraId="79EBC147"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lastRenderedPageBreak/>
              <w:t>- оформляет конструкторскую документацию в соответствии с действующей нормативно-технической документацией;</w:t>
            </w:r>
          </w:p>
          <w:p w14:paraId="6462B96D"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t>- читает чертежи и конструкторскую документацию по профилю специальности;</w:t>
            </w:r>
          </w:p>
          <w:p w14:paraId="3A707585"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t>- применяет методы и приёмы проекционного черчения;</w:t>
            </w:r>
          </w:p>
          <w:p w14:paraId="075950E0"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t>- соотносит классы точности и их обозначение на чертежах;</w:t>
            </w:r>
          </w:p>
          <w:p w14:paraId="088067E3"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t>- выполняет правила оформления и чтения конструкторской и технологической документации;</w:t>
            </w:r>
          </w:p>
          <w:p w14:paraId="411E2005"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t>- выполняет правила выполнения чертежей, технических рисунков, эскизов;</w:t>
            </w:r>
          </w:p>
          <w:p w14:paraId="3BBF2E44"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t>- выполняет геометрические построения и правила вычерчивания технических чертежей;</w:t>
            </w:r>
          </w:p>
          <w:p w14:paraId="305EC75D"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t>- соблюдает технику и принципы нанесения размеров;</w:t>
            </w:r>
          </w:p>
          <w:p w14:paraId="3F12FA66" w14:textId="77777777" w:rsidR="0080587F" w:rsidRPr="0080587F" w:rsidRDefault="0080587F" w:rsidP="0080587F">
            <w:pPr>
              <w:jc w:val="both"/>
              <w:rPr>
                <w:rFonts w:ascii="Times New Roman" w:hAnsi="Times New Roman" w:cs="Times New Roman"/>
                <w:sz w:val="24"/>
                <w:szCs w:val="24"/>
              </w:rPr>
            </w:pPr>
            <w:r w:rsidRPr="0080587F">
              <w:rPr>
                <w:rFonts w:ascii="Times New Roman" w:hAnsi="Times New Roman" w:cs="Times New Roman"/>
                <w:sz w:val="24"/>
                <w:szCs w:val="24"/>
              </w:rPr>
              <w:t>- соотносит типы и назначение спецификаций, правила их чтения и составления;</w:t>
            </w:r>
          </w:p>
          <w:p w14:paraId="561CFD0F" w14:textId="77777777" w:rsidR="0080587F" w:rsidRPr="0080587F" w:rsidRDefault="0080587F" w:rsidP="0080587F">
            <w:pPr>
              <w:jc w:val="both"/>
              <w:rPr>
                <w:rFonts w:ascii="Times New Roman" w:eastAsia="Times New Roman" w:hAnsi="Times New Roman" w:cs="Times New Roman"/>
                <w:sz w:val="24"/>
                <w:szCs w:val="24"/>
              </w:rPr>
            </w:pPr>
            <w:r w:rsidRPr="0080587F">
              <w:rPr>
                <w:rFonts w:ascii="Times New Roman" w:eastAsia="Times New Roman" w:hAnsi="Times New Roman" w:cs="Times New Roman"/>
                <w:sz w:val="24"/>
                <w:szCs w:val="24"/>
              </w:rPr>
              <w:t xml:space="preserve">- выполняет чертежи </w:t>
            </w:r>
            <w:r w:rsidRPr="0080587F">
              <w:rPr>
                <w:rFonts w:ascii="Times New Roman" w:eastAsia="Times New Roman" w:hAnsi="Times New Roman" w:cs="Times New Roman"/>
                <w:bCs/>
                <w:sz w:val="24"/>
                <w:szCs w:val="24"/>
              </w:rPr>
              <w:t xml:space="preserve">в соответствии с </w:t>
            </w:r>
            <w:r w:rsidRPr="0080587F">
              <w:rPr>
                <w:rFonts w:ascii="Times New Roman" w:hAnsi="Times New Roman" w:cs="Times New Roman"/>
                <w:sz w:val="24"/>
                <w:szCs w:val="24"/>
              </w:rPr>
              <w:t xml:space="preserve">требования государственных стандартов </w:t>
            </w:r>
            <w:r w:rsidRPr="0080587F">
              <w:rPr>
                <w:rFonts w:ascii="Times New Roman" w:eastAsia="Times New Roman" w:hAnsi="Times New Roman" w:cs="Times New Roman"/>
                <w:bCs/>
                <w:sz w:val="24"/>
                <w:szCs w:val="24"/>
              </w:rPr>
              <w:t xml:space="preserve">ЕСКД и </w:t>
            </w:r>
            <w:r w:rsidRPr="0080587F">
              <w:rPr>
                <w:rFonts w:ascii="Times New Roman" w:hAnsi="Times New Roman" w:cs="Times New Roman"/>
                <w:sz w:val="24"/>
                <w:szCs w:val="24"/>
              </w:rPr>
              <w:t>ЕСТД</w:t>
            </w:r>
            <w:r w:rsidRPr="0080587F">
              <w:rPr>
                <w:rFonts w:ascii="Times New Roman" w:eastAsia="Times New Roman" w:hAnsi="Times New Roman" w:cs="Times New Roman"/>
                <w:sz w:val="24"/>
                <w:szCs w:val="24"/>
              </w:rPr>
              <w:t>;</w:t>
            </w:r>
          </w:p>
          <w:p w14:paraId="648B6FC1" w14:textId="5FC0939C" w:rsidR="0080587F" w:rsidRPr="0080587F" w:rsidRDefault="0080587F" w:rsidP="0080587F">
            <w:pPr>
              <w:suppressAutoHyphens/>
              <w:contextualSpacing/>
              <w:rPr>
                <w:rFonts w:ascii="Times New Roman" w:hAnsi="Times New Roman" w:cs="Times New Roman"/>
                <w:i/>
                <w:sz w:val="24"/>
                <w:szCs w:val="24"/>
              </w:rPr>
            </w:pPr>
          </w:p>
        </w:tc>
        <w:tc>
          <w:tcPr>
            <w:tcW w:w="1715" w:type="pct"/>
          </w:tcPr>
          <w:p w14:paraId="7733FBC1" w14:textId="77777777" w:rsidR="0080587F" w:rsidRPr="0080587F" w:rsidRDefault="0080587F" w:rsidP="0080587F">
            <w:pPr>
              <w:pStyle w:val="affffff3"/>
              <w:jc w:val="both"/>
              <w:rPr>
                <w:rFonts w:ascii="Times New Roman" w:hAnsi="Times New Roman"/>
                <w:bCs/>
                <w:sz w:val="24"/>
                <w:szCs w:val="24"/>
              </w:rPr>
            </w:pPr>
            <w:r w:rsidRPr="0080587F">
              <w:rPr>
                <w:rFonts w:ascii="Times New Roman" w:hAnsi="Times New Roman"/>
                <w:bCs/>
                <w:sz w:val="24"/>
                <w:szCs w:val="24"/>
              </w:rPr>
              <w:t xml:space="preserve">Оценка результатов </w:t>
            </w:r>
          </w:p>
          <w:p w14:paraId="204E122D" w14:textId="77777777" w:rsidR="0080587F" w:rsidRPr="0080587F" w:rsidRDefault="0080587F" w:rsidP="0080587F">
            <w:pPr>
              <w:pStyle w:val="affffff3"/>
              <w:jc w:val="both"/>
              <w:rPr>
                <w:rFonts w:ascii="Times New Roman" w:hAnsi="Times New Roman"/>
                <w:color w:val="000000"/>
                <w:sz w:val="24"/>
                <w:szCs w:val="24"/>
                <w:lang w:eastAsia="en-US"/>
              </w:rPr>
            </w:pPr>
            <w:r w:rsidRPr="0080587F">
              <w:rPr>
                <w:rFonts w:ascii="Times New Roman" w:hAnsi="Times New Roman"/>
                <w:bCs/>
                <w:sz w:val="24"/>
                <w:szCs w:val="24"/>
              </w:rPr>
              <w:t>выполнения:</w:t>
            </w:r>
            <w:r w:rsidRPr="0080587F">
              <w:rPr>
                <w:rFonts w:ascii="Times New Roman" w:hAnsi="Times New Roman"/>
                <w:color w:val="000000"/>
                <w:sz w:val="24"/>
                <w:szCs w:val="24"/>
                <w:lang w:eastAsia="en-US"/>
              </w:rPr>
              <w:t xml:space="preserve"> </w:t>
            </w:r>
          </w:p>
          <w:p w14:paraId="6E1C13F3" w14:textId="77777777" w:rsidR="0080587F" w:rsidRPr="0080587F" w:rsidRDefault="0080587F" w:rsidP="0080587F">
            <w:pPr>
              <w:pStyle w:val="affffff3"/>
              <w:jc w:val="both"/>
              <w:rPr>
                <w:rFonts w:ascii="Times New Roman" w:hAnsi="Times New Roman"/>
                <w:color w:val="000000"/>
                <w:sz w:val="24"/>
                <w:szCs w:val="24"/>
                <w:lang w:eastAsia="en-US"/>
              </w:rPr>
            </w:pPr>
            <w:r w:rsidRPr="0080587F">
              <w:rPr>
                <w:rFonts w:ascii="Times New Roman" w:hAnsi="Times New Roman"/>
                <w:color w:val="000000"/>
                <w:sz w:val="24"/>
                <w:szCs w:val="24"/>
                <w:lang w:eastAsia="en-US"/>
              </w:rPr>
              <w:t>- тестирования</w:t>
            </w:r>
          </w:p>
          <w:p w14:paraId="463635AE" w14:textId="77777777" w:rsidR="0080587F" w:rsidRPr="0080587F" w:rsidRDefault="0080587F" w:rsidP="0080587F">
            <w:pPr>
              <w:pStyle w:val="affffff3"/>
              <w:jc w:val="both"/>
              <w:rPr>
                <w:rFonts w:ascii="Times New Roman" w:hAnsi="Times New Roman"/>
                <w:color w:val="000000"/>
                <w:sz w:val="24"/>
                <w:szCs w:val="24"/>
                <w:lang w:eastAsia="en-US"/>
              </w:rPr>
            </w:pPr>
            <w:r w:rsidRPr="0080587F">
              <w:rPr>
                <w:rFonts w:ascii="Times New Roman" w:hAnsi="Times New Roman"/>
                <w:color w:val="000000"/>
                <w:sz w:val="24"/>
                <w:szCs w:val="24"/>
                <w:lang w:eastAsia="en-US"/>
              </w:rPr>
              <w:t>- лабораторной и практической работы</w:t>
            </w:r>
          </w:p>
          <w:p w14:paraId="28B63D56" w14:textId="77777777" w:rsidR="0080587F" w:rsidRPr="0080587F" w:rsidRDefault="0080587F" w:rsidP="0080587F">
            <w:pPr>
              <w:pStyle w:val="affffff3"/>
              <w:jc w:val="both"/>
              <w:rPr>
                <w:rFonts w:ascii="Times New Roman" w:hAnsi="Times New Roman"/>
                <w:color w:val="000000"/>
                <w:sz w:val="24"/>
                <w:szCs w:val="24"/>
                <w:lang w:eastAsia="en-US"/>
              </w:rPr>
            </w:pPr>
          </w:p>
          <w:p w14:paraId="1F0A83C9" w14:textId="312518C5" w:rsidR="0080587F" w:rsidRPr="0080587F" w:rsidRDefault="0080587F" w:rsidP="0080587F">
            <w:pPr>
              <w:suppressAutoHyphens/>
              <w:contextualSpacing/>
              <w:rPr>
                <w:rFonts w:ascii="Times New Roman" w:hAnsi="Times New Roman" w:cs="Times New Roman"/>
                <w:i/>
                <w:sz w:val="24"/>
                <w:szCs w:val="24"/>
              </w:rPr>
            </w:pPr>
          </w:p>
        </w:tc>
      </w:tr>
    </w:tbl>
    <w:p w14:paraId="2FCED8AD" w14:textId="77777777" w:rsidR="00E45216" w:rsidRDefault="00E45216" w:rsidP="000143A1">
      <w:pPr>
        <w:jc w:val="right"/>
        <w:rPr>
          <w:rFonts w:ascii="Times New Roman" w:hAnsi="Times New Roman" w:cs="Times New Roman"/>
          <w:b/>
          <w:bCs/>
          <w:sz w:val="24"/>
          <w:szCs w:val="24"/>
        </w:rPr>
      </w:pPr>
    </w:p>
    <w:p w14:paraId="2D5B1F38" w14:textId="77777777" w:rsidR="00E45216" w:rsidRDefault="00E45216" w:rsidP="000143A1">
      <w:pPr>
        <w:jc w:val="right"/>
        <w:rPr>
          <w:rFonts w:ascii="Times New Roman" w:hAnsi="Times New Roman" w:cs="Times New Roman"/>
          <w:b/>
          <w:bCs/>
          <w:sz w:val="24"/>
          <w:szCs w:val="24"/>
        </w:rPr>
      </w:pPr>
    </w:p>
    <w:p w14:paraId="1BC96DEE" w14:textId="77777777" w:rsidR="00E45216" w:rsidRDefault="00E45216" w:rsidP="000143A1">
      <w:pPr>
        <w:jc w:val="right"/>
        <w:rPr>
          <w:rFonts w:ascii="Times New Roman" w:hAnsi="Times New Roman" w:cs="Times New Roman"/>
          <w:b/>
          <w:bCs/>
          <w:sz w:val="24"/>
          <w:szCs w:val="24"/>
        </w:rPr>
      </w:pPr>
    </w:p>
    <w:p w14:paraId="198AFAFC" w14:textId="77777777" w:rsidR="00E45216" w:rsidRDefault="00E45216" w:rsidP="000143A1">
      <w:pPr>
        <w:jc w:val="right"/>
        <w:rPr>
          <w:rFonts w:ascii="Times New Roman" w:hAnsi="Times New Roman" w:cs="Times New Roman"/>
          <w:b/>
          <w:bCs/>
          <w:sz w:val="24"/>
          <w:szCs w:val="24"/>
        </w:rPr>
      </w:pPr>
    </w:p>
    <w:p w14:paraId="03CB5FE1" w14:textId="77777777" w:rsidR="00E45216" w:rsidRDefault="00E45216" w:rsidP="000143A1">
      <w:pPr>
        <w:jc w:val="right"/>
        <w:rPr>
          <w:rFonts w:ascii="Times New Roman" w:hAnsi="Times New Roman" w:cs="Times New Roman"/>
          <w:b/>
          <w:bCs/>
          <w:sz w:val="24"/>
          <w:szCs w:val="24"/>
        </w:rPr>
      </w:pPr>
    </w:p>
    <w:p w14:paraId="2C29F569" w14:textId="77777777" w:rsidR="00E45216" w:rsidRDefault="00E45216" w:rsidP="000143A1">
      <w:pPr>
        <w:jc w:val="right"/>
        <w:rPr>
          <w:rFonts w:ascii="Times New Roman" w:hAnsi="Times New Roman" w:cs="Times New Roman"/>
          <w:b/>
          <w:bCs/>
          <w:sz w:val="24"/>
          <w:szCs w:val="24"/>
        </w:rPr>
      </w:pPr>
    </w:p>
    <w:p w14:paraId="60B8793C" w14:textId="77777777" w:rsidR="00E45216" w:rsidRDefault="00E45216" w:rsidP="000143A1">
      <w:pPr>
        <w:jc w:val="right"/>
        <w:rPr>
          <w:rFonts w:ascii="Times New Roman" w:hAnsi="Times New Roman" w:cs="Times New Roman"/>
          <w:b/>
          <w:bCs/>
          <w:sz w:val="24"/>
          <w:szCs w:val="24"/>
        </w:rPr>
      </w:pPr>
    </w:p>
    <w:p w14:paraId="7E7CD9B0" w14:textId="77777777" w:rsidR="0080587F" w:rsidRDefault="0080587F" w:rsidP="000143A1">
      <w:pPr>
        <w:jc w:val="right"/>
        <w:rPr>
          <w:rFonts w:ascii="Times New Roman" w:hAnsi="Times New Roman" w:cs="Times New Roman"/>
          <w:b/>
          <w:bCs/>
          <w:sz w:val="24"/>
          <w:szCs w:val="24"/>
        </w:rPr>
      </w:pPr>
    </w:p>
    <w:p w14:paraId="16B82E06" w14:textId="77777777" w:rsidR="0080587F" w:rsidRDefault="0080587F" w:rsidP="000143A1">
      <w:pPr>
        <w:jc w:val="right"/>
        <w:rPr>
          <w:rFonts w:ascii="Times New Roman" w:hAnsi="Times New Roman" w:cs="Times New Roman"/>
          <w:b/>
          <w:bCs/>
          <w:sz w:val="24"/>
          <w:szCs w:val="24"/>
        </w:rPr>
      </w:pPr>
    </w:p>
    <w:p w14:paraId="32CA6409" w14:textId="77777777" w:rsidR="0080587F" w:rsidRDefault="0080587F" w:rsidP="000143A1">
      <w:pPr>
        <w:jc w:val="right"/>
        <w:rPr>
          <w:rFonts w:ascii="Times New Roman" w:hAnsi="Times New Roman" w:cs="Times New Roman"/>
          <w:b/>
          <w:bCs/>
          <w:sz w:val="24"/>
          <w:szCs w:val="24"/>
        </w:rPr>
      </w:pPr>
    </w:p>
    <w:p w14:paraId="196C8E87" w14:textId="77777777" w:rsidR="0080587F" w:rsidRDefault="0080587F" w:rsidP="000143A1">
      <w:pPr>
        <w:jc w:val="right"/>
        <w:rPr>
          <w:rFonts w:ascii="Times New Roman" w:hAnsi="Times New Roman" w:cs="Times New Roman"/>
          <w:b/>
          <w:bCs/>
          <w:sz w:val="24"/>
          <w:szCs w:val="24"/>
        </w:rPr>
      </w:pPr>
    </w:p>
    <w:p w14:paraId="74A4A20A" w14:textId="77777777" w:rsidR="0080587F" w:rsidRDefault="0080587F" w:rsidP="000143A1">
      <w:pPr>
        <w:jc w:val="right"/>
        <w:rPr>
          <w:rFonts w:ascii="Times New Roman" w:hAnsi="Times New Roman" w:cs="Times New Roman"/>
          <w:b/>
          <w:bCs/>
          <w:sz w:val="24"/>
          <w:szCs w:val="24"/>
        </w:rPr>
      </w:pPr>
    </w:p>
    <w:p w14:paraId="6AE94108" w14:textId="77777777" w:rsidR="0080587F" w:rsidRDefault="0080587F" w:rsidP="000143A1">
      <w:pPr>
        <w:jc w:val="right"/>
        <w:rPr>
          <w:rFonts w:ascii="Times New Roman" w:hAnsi="Times New Roman" w:cs="Times New Roman"/>
          <w:b/>
          <w:bCs/>
          <w:sz w:val="24"/>
          <w:szCs w:val="24"/>
        </w:rPr>
      </w:pPr>
    </w:p>
    <w:p w14:paraId="1170C339" w14:textId="77777777" w:rsidR="0080587F" w:rsidRDefault="0080587F" w:rsidP="000143A1">
      <w:pPr>
        <w:jc w:val="right"/>
        <w:rPr>
          <w:rFonts w:ascii="Times New Roman" w:hAnsi="Times New Roman" w:cs="Times New Roman"/>
          <w:b/>
          <w:bCs/>
          <w:sz w:val="24"/>
          <w:szCs w:val="24"/>
        </w:rPr>
      </w:pPr>
    </w:p>
    <w:p w14:paraId="2DFE2A2A" w14:textId="77777777" w:rsidR="0080587F" w:rsidRDefault="0080587F" w:rsidP="000143A1">
      <w:pPr>
        <w:jc w:val="right"/>
        <w:rPr>
          <w:rFonts w:ascii="Times New Roman" w:hAnsi="Times New Roman" w:cs="Times New Roman"/>
          <w:b/>
          <w:bCs/>
          <w:sz w:val="24"/>
          <w:szCs w:val="24"/>
        </w:rPr>
      </w:pPr>
    </w:p>
    <w:p w14:paraId="0AA4598A" w14:textId="77777777" w:rsidR="0080587F" w:rsidRDefault="0080587F" w:rsidP="000143A1">
      <w:pPr>
        <w:jc w:val="right"/>
        <w:rPr>
          <w:rFonts w:ascii="Times New Roman" w:hAnsi="Times New Roman" w:cs="Times New Roman"/>
          <w:b/>
          <w:bCs/>
          <w:sz w:val="24"/>
          <w:szCs w:val="24"/>
        </w:rPr>
      </w:pPr>
    </w:p>
    <w:p w14:paraId="5E0BB329" w14:textId="77777777" w:rsidR="0080587F" w:rsidRDefault="0080587F" w:rsidP="000143A1">
      <w:pPr>
        <w:jc w:val="right"/>
        <w:rPr>
          <w:rFonts w:ascii="Times New Roman" w:hAnsi="Times New Roman" w:cs="Times New Roman"/>
          <w:b/>
          <w:bCs/>
          <w:sz w:val="24"/>
          <w:szCs w:val="24"/>
        </w:rPr>
      </w:pPr>
    </w:p>
    <w:p w14:paraId="01E5164C" w14:textId="77777777" w:rsidR="0080587F" w:rsidRDefault="0080587F" w:rsidP="000143A1">
      <w:pPr>
        <w:jc w:val="right"/>
        <w:rPr>
          <w:rFonts w:ascii="Times New Roman" w:hAnsi="Times New Roman" w:cs="Times New Roman"/>
          <w:b/>
          <w:bCs/>
          <w:sz w:val="24"/>
          <w:szCs w:val="24"/>
        </w:rPr>
      </w:pPr>
    </w:p>
    <w:p w14:paraId="4C951263" w14:textId="77777777" w:rsidR="0080587F" w:rsidRDefault="0080587F" w:rsidP="000143A1">
      <w:pPr>
        <w:jc w:val="right"/>
        <w:rPr>
          <w:rFonts w:ascii="Times New Roman" w:hAnsi="Times New Roman" w:cs="Times New Roman"/>
          <w:b/>
          <w:bCs/>
          <w:sz w:val="24"/>
          <w:szCs w:val="24"/>
        </w:rPr>
      </w:pPr>
    </w:p>
    <w:p w14:paraId="0DEF4353" w14:textId="77777777" w:rsidR="0080587F" w:rsidRDefault="0080587F" w:rsidP="000143A1">
      <w:pPr>
        <w:jc w:val="right"/>
        <w:rPr>
          <w:rFonts w:ascii="Times New Roman" w:hAnsi="Times New Roman" w:cs="Times New Roman"/>
          <w:b/>
          <w:bCs/>
          <w:sz w:val="24"/>
          <w:szCs w:val="24"/>
        </w:rPr>
      </w:pPr>
    </w:p>
    <w:p w14:paraId="200FE690" w14:textId="77777777" w:rsidR="00E45216" w:rsidRDefault="00E45216" w:rsidP="000143A1">
      <w:pPr>
        <w:jc w:val="right"/>
        <w:rPr>
          <w:rFonts w:ascii="Times New Roman" w:hAnsi="Times New Roman" w:cs="Times New Roman"/>
          <w:b/>
          <w:bCs/>
          <w:sz w:val="24"/>
          <w:szCs w:val="24"/>
        </w:rPr>
      </w:pPr>
    </w:p>
    <w:p w14:paraId="1D0CEE24" w14:textId="6271D6BC" w:rsidR="00E45216" w:rsidRDefault="00E45216" w:rsidP="000143A1">
      <w:pPr>
        <w:jc w:val="right"/>
        <w:rPr>
          <w:rFonts w:ascii="Times New Roman" w:hAnsi="Times New Roman" w:cs="Times New Roman"/>
          <w:b/>
          <w:bCs/>
          <w:sz w:val="24"/>
          <w:szCs w:val="24"/>
        </w:rPr>
      </w:pPr>
    </w:p>
    <w:p w14:paraId="4447D42C" w14:textId="12A368B7" w:rsidR="00414EF3" w:rsidRDefault="00414EF3" w:rsidP="000143A1">
      <w:pPr>
        <w:jc w:val="right"/>
        <w:rPr>
          <w:rFonts w:ascii="Times New Roman" w:hAnsi="Times New Roman" w:cs="Times New Roman"/>
          <w:b/>
          <w:bCs/>
          <w:sz w:val="24"/>
          <w:szCs w:val="24"/>
        </w:rPr>
      </w:pPr>
    </w:p>
    <w:p w14:paraId="21F4E7F5" w14:textId="4B7373AD" w:rsidR="00414EF3" w:rsidRDefault="00414EF3" w:rsidP="000143A1">
      <w:pPr>
        <w:jc w:val="right"/>
        <w:rPr>
          <w:rFonts w:ascii="Times New Roman" w:hAnsi="Times New Roman" w:cs="Times New Roman"/>
          <w:b/>
          <w:bCs/>
          <w:sz w:val="24"/>
          <w:szCs w:val="24"/>
        </w:rPr>
      </w:pPr>
    </w:p>
    <w:p w14:paraId="27298D3D" w14:textId="001C2B64" w:rsidR="00414EF3" w:rsidRDefault="00414EF3" w:rsidP="000143A1">
      <w:pPr>
        <w:jc w:val="right"/>
        <w:rPr>
          <w:rFonts w:ascii="Times New Roman" w:hAnsi="Times New Roman" w:cs="Times New Roman"/>
          <w:b/>
          <w:bCs/>
          <w:sz w:val="24"/>
          <w:szCs w:val="24"/>
        </w:rPr>
      </w:pPr>
    </w:p>
    <w:p w14:paraId="53B940B7" w14:textId="04F49ED4" w:rsidR="00414EF3" w:rsidRDefault="00414EF3" w:rsidP="000143A1">
      <w:pPr>
        <w:jc w:val="right"/>
        <w:rPr>
          <w:rFonts w:ascii="Times New Roman" w:hAnsi="Times New Roman" w:cs="Times New Roman"/>
          <w:b/>
          <w:bCs/>
          <w:sz w:val="24"/>
          <w:szCs w:val="24"/>
        </w:rPr>
      </w:pPr>
    </w:p>
    <w:p w14:paraId="377DCD8F" w14:textId="7043B6AC" w:rsidR="00414EF3" w:rsidRDefault="00414EF3" w:rsidP="000143A1">
      <w:pPr>
        <w:jc w:val="right"/>
        <w:rPr>
          <w:rFonts w:ascii="Times New Roman" w:hAnsi="Times New Roman" w:cs="Times New Roman"/>
          <w:b/>
          <w:bCs/>
          <w:sz w:val="24"/>
          <w:szCs w:val="24"/>
        </w:rPr>
      </w:pPr>
    </w:p>
    <w:p w14:paraId="70C3C883" w14:textId="77777777" w:rsidR="00414EF3" w:rsidRDefault="00414EF3" w:rsidP="000143A1">
      <w:pPr>
        <w:jc w:val="right"/>
        <w:rPr>
          <w:rFonts w:ascii="Times New Roman" w:hAnsi="Times New Roman" w:cs="Times New Roman"/>
          <w:b/>
          <w:bCs/>
          <w:sz w:val="24"/>
          <w:szCs w:val="24"/>
        </w:rPr>
      </w:pPr>
    </w:p>
    <w:p w14:paraId="1418AE07" w14:textId="77777777" w:rsidR="00E45216" w:rsidRDefault="00E45216" w:rsidP="000143A1">
      <w:pPr>
        <w:jc w:val="right"/>
        <w:rPr>
          <w:rFonts w:ascii="Times New Roman" w:hAnsi="Times New Roman" w:cs="Times New Roman"/>
          <w:b/>
          <w:bCs/>
          <w:sz w:val="24"/>
          <w:szCs w:val="24"/>
        </w:rPr>
      </w:pPr>
    </w:p>
    <w:p w14:paraId="2EF68C16" w14:textId="104EC7D4" w:rsidR="0080587F" w:rsidRDefault="0080587F" w:rsidP="008058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F1912CF" w14:textId="1760641F" w:rsidR="0080587F" w:rsidRPr="00414EF3" w:rsidRDefault="0080587F" w:rsidP="00414EF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414EF3">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6FF367FD" w14:textId="77777777" w:rsidR="0080587F" w:rsidRDefault="0080587F" w:rsidP="0080587F">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67E9381D" w14:textId="77777777" w:rsidR="0080587F" w:rsidRDefault="0080587F" w:rsidP="0080587F">
      <w:pPr>
        <w:jc w:val="right"/>
        <w:rPr>
          <w:rFonts w:ascii="Times New Roman" w:hAnsi="Times New Roman" w:cs="Times New Roman"/>
          <w:b/>
          <w:bCs/>
          <w:color w:val="0070C0"/>
          <w:sz w:val="24"/>
          <w:szCs w:val="24"/>
        </w:rPr>
      </w:pPr>
    </w:p>
    <w:p w14:paraId="791A9D41" w14:textId="77777777" w:rsidR="0080587F" w:rsidRDefault="0080587F" w:rsidP="0080587F">
      <w:pPr>
        <w:jc w:val="right"/>
        <w:rPr>
          <w:rFonts w:ascii="Times New Roman" w:hAnsi="Times New Roman" w:cs="Times New Roman"/>
          <w:b/>
          <w:bCs/>
          <w:color w:val="0070C0"/>
          <w:sz w:val="24"/>
          <w:szCs w:val="24"/>
        </w:rPr>
      </w:pPr>
    </w:p>
    <w:p w14:paraId="0D0FB5F6" w14:textId="77777777" w:rsidR="0080587F" w:rsidRDefault="0080587F" w:rsidP="0080587F">
      <w:pPr>
        <w:jc w:val="right"/>
        <w:rPr>
          <w:rFonts w:ascii="Times New Roman" w:hAnsi="Times New Roman" w:cs="Times New Roman"/>
          <w:b/>
          <w:bCs/>
          <w:color w:val="0070C0"/>
          <w:sz w:val="24"/>
          <w:szCs w:val="24"/>
        </w:rPr>
      </w:pPr>
    </w:p>
    <w:p w14:paraId="2EC44ED9" w14:textId="77777777" w:rsidR="0080587F" w:rsidRDefault="0080587F" w:rsidP="0080587F">
      <w:pPr>
        <w:jc w:val="right"/>
        <w:rPr>
          <w:rFonts w:ascii="Times New Roman" w:hAnsi="Times New Roman" w:cs="Times New Roman"/>
          <w:b/>
          <w:bCs/>
          <w:color w:val="0070C0"/>
          <w:sz w:val="24"/>
          <w:szCs w:val="24"/>
        </w:rPr>
      </w:pPr>
    </w:p>
    <w:p w14:paraId="3C11A250" w14:textId="77777777" w:rsidR="0080587F" w:rsidRDefault="0080587F" w:rsidP="0080587F">
      <w:pPr>
        <w:jc w:val="right"/>
        <w:rPr>
          <w:rFonts w:ascii="Times New Roman" w:hAnsi="Times New Roman" w:cs="Times New Roman"/>
          <w:b/>
          <w:bCs/>
          <w:color w:val="0070C0"/>
          <w:sz w:val="24"/>
          <w:szCs w:val="24"/>
        </w:rPr>
      </w:pPr>
    </w:p>
    <w:p w14:paraId="0B8CBBD8" w14:textId="77777777" w:rsidR="0080587F" w:rsidRDefault="0080587F" w:rsidP="0080587F">
      <w:pPr>
        <w:jc w:val="right"/>
        <w:rPr>
          <w:rFonts w:ascii="Times New Roman" w:hAnsi="Times New Roman" w:cs="Times New Roman"/>
          <w:b/>
          <w:bCs/>
          <w:color w:val="0070C0"/>
          <w:sz w:val="24"/>
          <w:szCs w:val="24"/>
        </w:rPr>
      </w:pPr>
    </w:p>
    <w:p w14:paraId="310F0CB6" w14:textId="77777777" w:rsidR="0080587F" w:rsidRDefault="0080587F" w:rsidP="0080587F">
      <w:pPr>
        <w:jc w:val="right"/>
        <w:rPr>
          <w:rFonts w:ascii="Times New Roman" w:hAnsi="Times New Roman" w:cs="Times New Roman"/>
          <w:b/>
          <w:bCs/>
          <w:color w:val="0070C0"/>
          <w:sz w:val="24"/>
          <w:szCs w:val="24"/>
        </w:rPr>
      </w:pPr>
    </w:p>
    <w:p w14:paraId="29676149" w14:textId="77777777" w:rsidR="0080587F" w:rsidRDefault="0080587F" w:rsidP="0080587F">
      <w:pPr>
        <w:jc w:val="right"/>
        <w:rPr>
          <w:rFonts w:ascii="Times New Roman" w:hAnsi="Times New Roman" w:cs="Times New Roman"/>
          <w:b/>
          <w:bCs/>
          <w:color w:val="0070C0"/>
          <w:sz w:val="24"/>
          <w:szCs w:val="24"/>
        </w:rPr>
      </w:pPr>
    </w:p>
    <w:p w14:paraId="7E0BE5B6" w14:textId="77777777" w:rsidR="0080587F" w:rsidRDefault="0080587F" w:rsidP="0080587F">
      <w:pPr>
        <w:jc w:val="right"/>
        <w:rPr>
          <w:rFonts w:ascii="Times New Roman" w:hAnsi="Times New Roman" w:cs="Times New Roman"/>
          <w:b/>
          <w:bCs/>
          <w:color w:val="0070C0"/>
          <w:sz w:val="24"/>
          <w:szCs w:val="24"/>
        </w:rPr>
      </w:pPr>
    </w:p>
    <w:p w14:paraId="2978802A" w14:textId="77777777" w:rsidR="0080587F" w:rsidRPr="00502F97" w:rsidRDefault="0080587F" w:rsidP="0080587F">
      <w:pPr>
        <w:jc w:val="right"/>
        <w:rPr>
          <w:rFonts w:ascii="Times New Roman" w:hAnsi="Times New Roman" w:cs="Times New Roman"/>
          <w:b/>
          <w:bCs/>
          <w:color w:val="0070C0"/>
          <w:sz w:val="24"/>
          <w:szCs w:val="24"/>
        </w:rPr>
      </w:pPr>
    </w:p>
    <w:p w14:paraId="0ED98747" w14:textId="77777777" w:rsidR="0080587F" w:rsidRPr="008F578C" w:rsidRDefault="0080587F" w:rsidP="0080587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27753A" w14:textId="5DFD3F7E" w:rsidR="0080587F" w:rsidRPr="00EF51FA" w:rsidRDefault="0080587F" w:rsidP="0080587F">
      <w:pPr>
        <w:pStyle w:val="1"/>
      </w:pPr>
      <w:r w:rsidRPr="00E11C29">
        <w:rPr>
          <w:rFonts w:ascii="Times New Roman Полужирный" w:hAnsi="Times New Roman Полужирный"/>
          <w:caps/>
        </w:rPr>
        <w:t>«</w:t>
      </w:r>
      <w:r>
        <w:rPr>
          <w:caps/>
        </w:rPr>
        <w:t>ОП.02 ТЕХНИЧЕСКАЯ МЕХАНИКА</w:t>
      </w:r>
      <w:r w:rsidRPr="00EF51FA">
        <w:t>»</w:t>
      </w:r>
    </w:p>
    <w:p w14:paraId="66C90204" w14:textId="77777777" w:rsidR="0080587F" w:rsidRDefault="0080587F" w:rsidP="0080587F">
      <w:pPr>
        <w:pStyle w:val="1"/>
      </w:pPr>
    </w:p>
    <w:p w14:paraId="485F4C63" w14:textId="77777777" w:rsidR="0080587F" w:rsidRDefault="0080587F" w:rsidP="0080587F">
      <w:pPr>
        <w:pStyle w:val="1"/>
      </w:pPr>
    </w:p>
    <w:p w14:paraId="0B025240" w14:textId="77777777" w:rsidR="0080587F" w:rsidRDefault="0080587F" w:rsidP="0080587F">
      <w:pPr>
        <w:pStyle w:val="1"/>
      </w:pPr>
    </w:p>
    <w:p w14:paraId="731A2462" w14:textId="77777777" w:rsidR="0080587F" w:rsidRDefault="0080587F" w:rsidP="0080587F">
      <w:pPr>
        <w:pStyle w:val="1"/>
      </w:pPr>
    </w:p>
    <w:p w14:paraId="4CF2BA36" w14:textId="77777777" w:rsidR="0080587F" w:rsidRDefault="0080587F" w:rsidP="0080587F">
      <w:pPr>
        <w:pStyle w:val="1"/>
      </w:pPr>
    </w:p>
    <w:p w14:paraId="16DE9824" w14:textId="77777777" w:rsidR="0080587F" w:rsidRDefault="0080587F" w:rsidP="0080587F">
      <w:pPr>
        <w:pStyle w:val="1"/>
      </w:pPr>
    </w:p>
    <w:p w14:paraId="747F4D7B" w14:textId="77777777" w:rsidR="0080587F" w:rsidRDefault="0080587F" w:rsidP="0080587F">
      <w:pPr>
        <w:pStyle w:val="1"/>
      </w:pPr>
    </w:p>
    <w:p w14:paraId="52CC4E8F" w14:textId="77777777" w:rsidR="0080587F" w:rsidRDefault="0080587F" w:rsidP="0080587F">
      <w:pPr>
        <w:pStyle w:val="1"/>
      </w:pPr>
    </w:p>
    <w:p w14:paraId="02EEACEE" w14:textId="77777777" w:rsidR="0080587F" w:rsidRDefault="0080587F" w:rsidP="0080587F">
      <w:pPr>
        <w:pStyle w:val="1"/>
      </w:pPr>
    </w:p>
    <w:p w14:paraId="196CC5EF" w14:textId="77777777" w:rsidR="0080587F" w:rsidRDefault="0080587F" w:rsidP="0080587F">
      <w:pPr>
        <w:pStyle w:val="1"/>
      </w:pPr>
    </w:p>
    <w:p w14:paraId="7CF22063" w14:textId="77777777" w:rsidR="0080587F" w:rsidRDefault="0080587F" w:rsidP="0080587F">
      <w:pPr>
        <w:pStyle w:val="1"/>
      </w:pPr>
    </w:p>
    <w:p w14:paraId="6FD18081" w14:textId="77777777" w:rsidR="0080587F" w:rsidRDefault="0080587F" w:rsidP="0080587F">
      <w:pPr>
        <w:pStyle w:val="1"/>
      </w:pPr>
    </w:p>
    <w:p w14:paraId="533BCF85" w14:textId="77777777" w:rsidR="0080587F" w:rsidRDefault="0080587F" w:rsidP="0080587F">
      <w:pPr>
        <w:pStyle w:val="1"/>
      </w:pPr>
    </w:p>
    <w:p w14:paraId="3895087E" w14:textId="77777777" w:rsidR="0080587F" w:rsidRDefault="0080587F" w:rsidP="0080587F">
      <w:pPr>
        <w:pStyle w:val="1"/>
      </w:pPr>
    </w:p>
    <w:p w14:paraId="4873A82F" w14:textId="77777777" w:rsidR="0080587F" w:rsidRPr="00A0276D" w:rsidRDefault="0080587F" w:rsidP="0080587F">
      <w:pPr>
        <w:pStyle w:val="1d"/>
        <w:jc w:val="center"/>
        <w:rPr>
          <w:b/>
          <w:bCs/>
          <w:lang w:val="ru-RU"/>
        </w:rPr>
      </w:pPr>
    </w:p>
    <w:p w14:paraId="1807E7D2" w14:textId="77777777" w:rsidR="0080587F" w:rsidRDefault="0080587F" w:rsidP="0080587F">
      <w:pPr>
        <w:rPr>
          <w:rFonts w:ascii="Times New Roman Полужирный" w:eastAsia="Segoe UI" w:hAnsi="Times New Roman Полужирный" w:cs="Times New Roman"/>
          <w:b/>
          <w:bCs/>
          <w:caps/>
          <w:kern w:val="32"/>
          <w:sz w:val="24"/>
          <w:szCs w:val="24"/>
          <w:lang w:val="x-none" w:eastAsia="x-none"/>
        </w:rPr>
      </w:pPr>
      <w:r>
        <w:br w:type="page"/>
      </w:r>
    </w:p>
    <w:p w14:paraId="0255277A" w14:textId="77777777" w:rsidR="0080587F" w:rsidRPr="00DF068E" w:rsidRDefault="0080587F" w:rsidP="0080587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7D8320A" w14:textId="77777777" w:rsidR="0080587F" w:rsidRPr="000143A1" w:rsidRDefault="0080587F" w:rsidP="0080587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045E62"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6" w:history="1">
        <w:r w:rsidR="0080587F" w:rsidRPr="000143A1">
          <w:rPr>
            <w:rStyle w:val="af0"/>
            <w:b w:val="0"/>
            <w:bCs w:val="0"/>
          </w:rPr>
          <w:t>1. ОБЩАЯ ХАРАКТЕРИСТИКА</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_Toc156294876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2EA5C1A6"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7" w:history="1">
        <w:r w:rsidR="0080587F" w:rsidRPr="000143A1">
          <w:rPr>
            <w:rStyle w:val="af0"/>
            <w:i w:val="0"/>
            <w:iCs w:val="0"/>
          </w:rPr>
          <w:t>1.1. Цель и место дисциплины в структуре образовательной программы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_Toc156294877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2802D44C"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8" w:history="1">
        <w:r w:rsidR="0080587F" w:rsidRPr="000143A1">
          <w:rPr>
            <w:rStyle w:val="af0"/>
            <w:i w:val="0"/>
            <w:iCs w:val="0"/>
          </w:rPr>
          <w:t>1.2. Планируемые результаты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_Toc156294878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0F973D08"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9" w:history="1">
        <w:r w:rsidR="0080587F" w:rsidRPr="000143A1">
          <w:rPr>
            <w:rStyle w:val="af0"/>
            <w:b w:val="0"/>
            <w:bCs w:val="0"/>
          </w:rPr>
          <w:t>2. СТРУКТУРА И СОДЕРЖАНИЕ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_Toc156294879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380D1215"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0" w:history="1">
        <w:r w:rsidR="0080587F" w:rsidRPr="000143A1">
          <w:rPr>
            <w:rStyle w:val="af0"/>
            <w:i w:val="0"/>
            <w:iCs w:val="0"/>
          </w:rPr>
          <w:t>2.1. Трудоемкость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_Toc156294880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687B6F9E"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1" w:history="1">
        <w:r w:rsidR="0080587F" w:rsidRPr="000143A1">
          <w:rPr>
            <w:rStyle w:val="af0"/>
            <w:i w:val="0"/>
            <w:iCs w:val="0"/>
          </w:rPr>
          <w:t>2.2. Примерное содержание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_Toc156294881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6275DEE2"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3" w:history="1">
        <w:r w:rsidR="0080587F" w:rsidRPr="000143A1">
          <w:rPr>
            <w:rStyle w:val="af0"/>
            <w:i w:val="0"/>
            <w:iCs w:val="0"/>
          </w:rPr>
          <w:t>2.3. Курсовой проект (работа)</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_Toc156294883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5EF45FD0"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4" w:history="1">
        <w:r w:rsidR="0080587F" w:rsidRPr="000143A1">
          <w:rPr>
            <w:rStyle w:val="af0"/>
            <w:b w:val="0"/>
            <w:bCs w:val="0"/>
          </w:rPr>
          <w:t>3. УСЛОВИЯ РЕАЛИЗАЦИИ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_Toc156294884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600C94FD"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5" w:history="1">
        <w:r w:rsidR="0080587F" w:rsidRPr="000143A1">
          <w:rPr>
            <w:rStyle w:val="af0"/>
            <w:i w:val="0"/>
            <w:iCs w:val="0"/>
          </w:rPr>
          <w:t>3.1. Материально-техническое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_Toc156294885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5DBC935D"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6" w:history="1">
        <w:r w:rsidR="0080587F" w:rsidRPr="000143A1">
          <w:rPr>
            <w:rStyle w:val="af0"/>
            <w:i w:val="0"/>
            <w:iCs w:val="0"/>
          </w:rPr>
          <w:t>3.2. Учебно-методическое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_Toc156294886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266E2E61"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7" w:history="1">
        <w:r w:rsidR="0080587F" w:rsidRPr="000143A1">
          <w:rPr>
            <w:rStyle w:val="af0"/>
            <w:b w:val="0"/>
            <w:bCs w:val="0"/>
          </w:rPr>
          <w:t>4. КОНТРОЛЬ И ОЦЕНКА РЕЗУЛЬТАТОВ ОСВОЕНИЯ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_Toc156294887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6BF5FFAD" w14:textId="77777777" w:rsidR="0080587F" w:rsidRPr="00DF068E" w:rsidRDefault="0080587F" w:rsidP="0080587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5E71C7" w14:textId="77777777" w:rsidR="0080587F" w:rsidRPr="00DF068E" w:rsidRDefault="0080587F" w:rsidP="0080587F">
      <w:pPr>
        <w:pStyle w:val="1f"/>
        <w:jc w:val="left"/>
        <w:rPr>
          <w:rFonts w:ascii="Times New Roman" w:hAnsi="Times New Roman"/>
          <w:lang w:val="ru-RU"/>
        </w:rPr>
        <w:sectPr w:rsidR="0080587F" w:rsidRPr="00DF068E" w:rsidSect="00502F97">
          <w:headerReference w:type="even" r:id="rId35"/>
          <w:headerReference w:type="default" r:id="rId36"/>
          <w:pgSz w:w="11906" w:h="16838"/>
          <w:pgMar w:top="1134" w:right="567" w:bottom="1134" w:left="1701" w:header="709" w:footer="709" w:gutter="0"/>
          <w:cols w:space="708"/>
          <w:docGrid w:linePitch="360"/>
        </w:sectPr>
      </w:pPr>
    </w:p>
    <w:p w14:paraId="5D3FC8B7" w14:textId="77777777" w:rsidR="0080587F" w:rsidRPr="00F70F81" w:rsidRDefault="0080587F" w:rsidP="00414EF3">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04041F" w14:textId="6925CC5C" w:rsidR="0080587F" w:rsidRPr="00EF51FA" w:rsidRDefault="0080587F" w:rsidP="0080587F">
      <w:pPr>
        <w:pStyle w:val="1d"/>
        <w:jc w:val="center"/>
        <w:rPr>
          <w:rFonts w:eastAsia="Segoe UI"/>
          <w:b/>
          <w:lang w:val="ru-RU"/>
        </w:rPr>
      </w:pPr>
      <w:r w:rsidRPr="00EF51FA">
        <w:rPr>
          <w:rFonts w:eastAsia="Segoe UI"/>
          <w:b/>
          <w:lang w:val="ru-RU"/>
        </w:rPr>
        <w:t>«</w:t>
      </w:r>
      <w:r>
        <w:rPr>
          <w:b/>
          <w:caps/>
          <w:lang w:val="ru-RU"/>
        </w:rPr>
        <w:t>ТЕХНИЧЕСКАЯ МЕХАНИКА</w:t>
      </w:r>
      <w:r w:rsidRPr="00EF51FA">
        <w:rPr>
          <w:rFonts w:eastAsia="Segoe UI"/>
          <w:b/>
          <w:lang w:val="ru-RU"/>
        </w:rPr>
        <w:t>»</w:t>
      </w:r>
    </w:p>
    <w:p w14:paraId="4E159384" w14:textId="77777777" w:rsidR="0080587F" w:rsidRPr="00021F3A" w:rsidRDefault="0080587F" w:rsidP="0080587F">
      <w:pPr>
        <w:pStyle w:val="1d"/>
        <w:rPr>
          <w:lang w:val="ru-RU"/>
        </w:rPr>
      </w:pPr>
    </w:p>
    <w:p w14:paraId="2CC8FE27" w14:textId="77777777" w:rsidR="0080587F" w:rsidRPr="00EA6E1D" w:rsidRDefault="0080587F" w:rsidP="0080587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EDF585" w14:textId="77777777" w:rsidR="00CA08EA" w:rsidRPr="00CA08EA" w:rsidRDefault="0080587F" w:rsidP="00E23A7A">
      <w:pPr>
        <w:pStyle w:val="richfactdown-paragraph"/>
        <w:shd w:val="clear" w:color="auto" w:fill="FFFFFF"/>
        <w:spacing w:before="0" w:beforeAutospacing="0" w:after="0" w:afterAutospacing="0" w:line="276" w:lineRule="auto"/>
        <w:ind w:firstLine="709"/>
        <w:jc w:val="both"/>
        <w:rPr>
          <w:color w:val="333333"/>
          <w:shd w:val="clear" w:color="auto" w:fill="FFFFFF"/>
        </w:rPr>
      </w:pPr>
      <w:r w:rsidRPr="00CA08EA">
        <w:t>Цель дисциплины «</w:t>
      </w:r>
      <w:r w:rsidRPr="00CA08EA">
        <w:rPr>
          <w:caps/>
        </w:rPr>
        <w:t>ТЕХНИЧЕСКАЯ МЕХАНИКА</w:t>
      </w:r>
      <w:r w:rsidRPr="00CA08EA">
        <w:t>»: </w:t>
      </w:r>
      <w:r w:rsidR="00CA08EA" w:rsidRPr="00CA08EA">
        <w:t>я</w:t>
      </w:r>
      <w:r w:rsidR="00CA08EA" w:rsidRPr="00CA08EA">
        <w:rPr>
          <w:color w:val="333333"/>
          <w:shd w:val="clear" w:color="auto" w:fill="FFFFFF"/>
        </w:rPr>
        <w:t>вляется освоение теоретических и практических знаний и приобретение умений и навыков в области сопротивления материалов, деталей машин и основ конструирования для решения прочностных задач, а также выполнения проектных и проверочных расчетов .</w:t>
      </w:r>
    </w:p>
    <w:p w14:paraId="469096C9" w14:textId="07F0B993" w:rsidR="0080587F" w:rsidRPr="00CA08EA" w:rsidRDefault="0080587F" w:rsidP="00E23A7A">
      <w:pPr>
        <w:pStyle w:val="richfactdown-paragraph"/>
        <w:shd w:val="clear" w:color="auto" w:fill="FFFFFF"/>
        <w:spacing w:before="0" w:beforeAutospacing="0" w:after="0" w:afterAutospacing="0" w:line="276" w:lineRule="auto"/>
        <w:ind w:firstLine="709"/>
        <w:jc w:val="both"/>
      </w:pPr>
      <w:r w:rsidRPr="00CA08EA">
        <w:t>Дисциплина «</w:t>
      </w:r>
      <w:r w:rsidRPr="00CA08EA">
        <w:rPr>
          <w:caps/>
        </w:rPr>
        <w:t>ТЕХНИЧЕСКАЯ МЕХАНИКА</w:t>
      </w:r>
      <w:r w:rsidRPr="00CA08EA">
        <w:t>» включена в обязательную часть общепрофессионального цикла образовательной программы.</w:t>
      </w:r>
    </w:p>
    <w:p w14:paraId="33F582C6" w14:textId="77777777" w:rsidR="0080587F" w:rsidRDefault="0080587F" w:rsidP="00E23A7A">
      <w:pPr>
        <w:suppressAutoHyphens/>
        <w:spacing w:line="276" w:lineRule="auto"/>
        <w:ind w:firstLine="709"/>
        <w:jc w:val="both"/>
        <w:rPr>
          <w:rFonts w:ascii="Times New Roman" w:hAnsi="Times New Roman" w:cs="Times New Roman"/>
          <w:sz w:val="24"/>
          <w:szCs w:val="24"/>
        </w:rPr>
      </w:pPr>
    </w:p>
    <w:p w14:paraId="6CA6B307" w14:textId="77777777" w:rsidR="0080587F" w:rsidRPr="00EA6E1D" w:rsidRDefault="0080587F" w:rsidP="0080587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22F1039" w14:textId="77777777" w:rsidR="0080587F" w:rsidRDefault="0080587F" w:rsidP="0080587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8E3E22" w14:textId="77777777" w:rsidR="0080587F" w:rsidRDefault="0080587F" w:rsidP="0080587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536"/>
      </w:tblGrid>
      <w:tr w:rsidR="0080587F" w:rsidRPr="000E591D" w14:paraId="020A0C03" w14:textId="77777777" w:rsidTr="00E23A7A">
        <w:tc>
          <w:tcPr>
            <w:tcW w:w="1246" w:type="dxa"/>
            <w:tcBorders>
              <w:top w:val="single" w:sz="4" w:space="0" w:color="auto"/>
              <w:left w:val="single" w:sz="4" w:space="0" w:color="auto"/>
              <w:right w:val="single" w:sz="4" w:space="0" w:color="auto"/>
            </w:tcBorders>
          </w:tcPr>
          <w:p w14:paraId="55F29FFA" w14:textId="77777777" w:rsidR="0080587F" w:rsidRPr="002A7638" w:rsidRDefault="0080587F" w:rsidP="0080587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57F01CF3" w14:textId="77777777" w:rsidR="0080587F" w:rsidRPr="00F70F81" w:rsidRDefault="0080587F" w:rsidP="0080587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1937C08" w14:textId="77777777" w:rsidR="0080587F" w:rsidRPr="00F70F81" w:rsidRDefault="0080587F" w:rsidP="0080587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0587F" w:rsidRPr="000E591D" w14:paraId="7496ED6B" w14:textId="77777777" w:rsidTr="00E23A7A">
        <w:tc>
          <w:tcPr>
            <w:tcW w:w="1246" w:type="dxa"/>
            <w:tcBorders>
              <w:top w:val="single" w:sz="4" w:space="0" w:color="auto"/>
              <w:left w:val="single" w:sz="4" w:space="0" w:color="auto"/>
              <w:right w:val="single" w:sz="4" w:space="0" w:color="auto"/>
            </w:tcBorders>
          </w:tcPr>
          <w:p w14:paraId="567B7F0B"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5AC5AC6D"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6C74C3DC"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68ACF33"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63BB02B"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5AE236E3" w14:textId="77777777" w:rsidR="0080587F" w:rsidRPr="00F70F81" w:rsidRDefault="0080587F" w:rsidP="0080587F">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536" w:type="dxa"/>
          </w:tcPr>
          <w:p w14:paraId="3360976E"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B9E1F32"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C1F788A"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E600286"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444DB7F4" w14:textId="77777777" w:rsidR="0080587F" w:rsidRPr="00F70F81" w:rsidRDefault="0080587F" w:rsidP="0080587F">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80587F" w:rsidRPr="000E591D" w14:paraId="68934FC4" w14:textId="77777777" w:rsidTr="00E23A7A">
        <w:tc>
          <w:tcPr>
            <w:tcW w:w="1246" w:type="dxa"/>
            <w:tcBorders>
              <w:left w:val="single" w:sz="4" w:space="0" w:color="auto"/>
              <w:bottom w:val="single" w:sz="4" w:space="0" w:color="auto"/>
              <w:right w:val="single" w:sz="4" w:space="0" w:color="auto"/>
            </w:tcBorders>
          </w:tcPr>
          <w:p w14:paraId="5D1F23A5"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0EA761DD"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662047F"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3953523B"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4C866FF5"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5C81F1A1"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использовать современное программное обеспечение в профессиональной деятельности</w:t>
            </w:r>
          </w:p>
          <w:p w14:paraId="001F8F59"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5CB0559"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68991421"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53A61452"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256681EE"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80587F" w:rsidRPr="000E591D" w14:paraId="0C9BC4D4" w14:textId="77777777" w:rsidTr="00E23A7A">
        <w:tc>
          <w:tcPr>
            <w:tcW w:w="1246" w:type="dxa"/>
            <w:tcBorders>
              <w:top w:val="single" w:sz="4" w:space="0" w:color="auto"/>
              <w:left w:val="single" w:sz="4" w:space="0" w:color="auto"/>
              <w:right w:val="single" w:sz="4" w:space="0" w:color="auto"/>
            </w:tcBorders>
          </w:tcPr>
          <w:p w14:paraId="7667F6E7"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0D7800EB"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4FC7FABB"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5EABD16"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5964D712" w14:textId="77777777" w:rsidR="0080587F" w:rsidRPr="00F70F81" w:rsidRDefault="0080587F" w:rsidP="0080587F">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bl>
    <w:p w14:paraId="4EDAB316" w14:textId="77777777" w:rsidR="0080587F" w:rsidRDefault="0080587F" w:rsidP="0080587F">
      <w:pPr>
        <w:rPr>
          <w:rFonts w:ascii="Times New Roman" w:hAnsi="Times New Roman" w:cs="Times New Roman"/>
          <w:bCs/>
          <w:sz w:val="24"/>
          <w:szCs w:val="24"/>
        </w:rPr>
      </w:pPr>
    </w:p>
    <w:p w14:paraId="37152411" w14:textId="77777777" w:rsidR="0080587F" w:rsidRPr="00B115E3" w:rsidRDefault="0080587F" w:rsidP="0080587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115682F" w14:textId="77777777" w:rsidR="0080587F" w:rsidRPr="00E11160" w:rsidRDefault="0080587F" w:rsidP="0080587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80587F" w:rsidRPr="00DB7B6A" w14:paraId="5FEF2E03" w14:textId="77777777" w:rsidTr="0080587F">
        <w:trPr>
          <w:trHeight w:val="23"/>
        </w:trPr>
        <w:tc>
          <w:tcPr>
            <w:tcW w:w="2462" w:type="pct"/>
            <w:vAlign w:val="center"/>
          </w:tcPr>
          <w:p w14:paraId="6D4A9BE7" w14:textId="77777777" w:rsidR="0080587F" w:rsidRPr="00F70F81" w:rsidRDefault="0080587F" w:rsidP="0080587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24BDC09"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13452D7F"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0587F" w:rsidRPr="00DB7B6A" w14:paraId="04EC7FF8" w14:textId="77777777" w:rsidTr="0080587F">
        <w:trPr>
          <w:trHeight w:val="23"/>
        </w:trPr>
        <w:tc>
          <w:tcPr>
            <w:tcW w:w="2462" w:type="pct"/>
            <w:vAlign w:val="center"/>
          </w:tcPr>
          <w:p w14:paraId="75C510DD"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24DE15" w14:textId="516D4C24" w:rsidR="0080587F" w:rsidRPr="003C44C4" w:rsidRDefault="00CA08EA" w:rsidP="0080587F">
            <w:pPr>
              <w:jc w:val="center"/>
              <w:rPr>
                <w:rFonts w:ascii="Times New Roman" w:hAnsi="Times New Roman" w:cs="Times New Roman"/>
                <w:bCs/>
                <w:sz w:val="24"/>
                <w:szCs w:val="24"/>
              </w:rPr>
            </w:pPr>
            <w:r>
              <w:rPr>
                <w:rFonts w:ascii="Times New Roman" w:hAnsi="Times New Roman" w:cs="Times New Roman"/>
                <w:bCs/>
                <w:sz w:val="24"/>
                <w:szCs w:val="24"/>
              </w:rPr>
              <w:t>106</w:t>
            </w:r>
          </w:p>
        </w:tc>
        <w:tc>
          <w:tcPr>
            <w:tcW w:w="1343" w:type="pct"/>
            <w:vAlign w:val="center"/>
          </w:tcPr>
          <w:p w14:paraId="35687F68" w14:textId="11EACC7B" w:rsidR="0080587F" w:rsidRPr="003C44C4" w:rsidRDefault="00CA08EA" w:rsidP="0080587F">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80587F" w:rsidRPr="00DB7B6A" w14:paraId="6D6480A0" w14:textId="77777777" w:rsidTr="0080587F">
        <w:trPr>
          <w:trHeight w:val="23"/>
        </w:trPr>
        <w:tc>
          <w:tcPr>
            <w:tcW w:w="2462" w:type="pct"/>
            <w:vAlign w:val="center"/>
          </w:tcPr>
          <w:p w14:paraId="7FF5EFA2"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F70FF1"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592B4E37"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587F" w:rsidRPr="00DB7B6A" w14:paraId="18BB08A8" w14:textId="77777777" w:rsidTr="0080587F">
        <w:trPr>
          <w:trHeight w:val="23"/>
        </w:trPr>
        <w:tc>
          <w:tcPr>
            <w:tcW w:w="2462" w:type="pct"/>
            <w:vAlign w:val="center"/>
          </w:tcPr>
          <w:p w14:paraId="43A76280"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77AA364" w14:textId="77777777" w:rsidR="0080587F" w:rsidRPr="00D6063F" w:rsidRDefault="0080587F" w:rsidP="0080587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06DAF378"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587F" w:rsidRPr="00257255" w14:paraId="710914E7" w14:textId="77777777" w:rsidTr="0080587F">
        <w:trPr>
          <w:trHeight w:val="23"/>
        </w:trPr>
        <w:tc>
          <w:tcPr>
            <w:tcW w:w="2462" w:type="pct"/>
            <w:vAlign w:val="center"/>
          </w:tcPr>
          <w:p w14:paraId="5A47C223"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EF9FE5" w14:textId="792DC3D5" w:rsidR="0080587F" w:rsidRPr="003C44C4" w:rsidRDefault="00CA08EA" w:rsidP="0080587F">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3" w:type="pct"/>
            <w:vAlign w:val="center"/>
          </w:tcPr>
          <w:p w14:paraId="3CD5CC3D" w14:textId="32BAB8B0" w:rsidR="0080587F" w:rsidRPr="003C44C4" w:rsidRDefault="00CA08EA" w:rsidP="0080587F">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0473CC78" w14:textId="77777777" w:rsidR="0080587F" w:rsidRDefault="0080587F" w:rsidP="0080587F">
      <w:pPr>
        <w:pStyle w:val="114"/>
        <w:rPr>
          <w:rFonts w:ascii="Times New Roman" w:hAnsi="Times New Roman"/>
        </w:rPr>
      </w:pPr>
    </w:p>
    <w:p w14:paraId="6977D675" w14:textId="77777777" w:rsidR="0080587F" w:rsidRDefault="0080587F" w:rsidP="0080587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7229"/>
      </w:tblGrid>
      <w:tr w:rsidR="00CA08EA" w:rsidRPr="00EB094D" w14:paraId="13D27D93" w14:textId="77777777" w:rsidTr="00414EF3">
        <w:trPr>
          <w:trHeight w:val="20"/>
        </w:trPr>
        <w:tc>
          <w:tcPr>
            <w:tcW w:w="2547" w:type="dxa"/>
            <w:shd w:val="clear" w:color="auto" w:fill="auto"/>
          </w:tcPr>
          <w:p w14:paraId="12693305" w14:textId="6881F0F8" w:rsidR="00CA08EA" w:rsidRPr="00EB094D" w:rsidRDefault="00CA08EA" w:rsidP="00CA08EA">
            <w:pPr>
              <w:suppressAutoHyphens/>
              <w:jc w:val="center"/>
              <w:rPr>
                <w:rFonts w:ascii="Times New Roman" w:hAnsi="Times New Roman"/>
                <w:b/>
                <w:bCs/>
              </w:rPr>
            </w:pPr>
            <w:r w:rsidRPr="0073730A">
              <w:rPr>
                <w:rFonts w:ascii="Times New Roman" w:hAnsi="Times New Roman" w:cs="Times New Roman"/>
                <w:b/>
                <w:bCs/>
              </w:rPr>
              <w:t>Наименование разделов и тем</w:t>
            </w:r>
          </w:p>
        </w:tc>
        <w:tc>
          <w:tcPr>
            <w:tcW w:w="7229" w:type="dxa"/>
            <w:shd w:val="clear" w:color="auto" w:fill="auto"/>
          </w:tcPr>
          <w:p w14:paraId="68D7029B" w14:textId="755685BE" w:rsidR="00CA08EA" w:rsidRPr="00EB094D" w:rsidRDefault="00CA08EA" w:rsidP="00CA08EA">
            <w:pPr>
              <w:suppressAutoHyphens/>
              <w:jc w:val="center"/>
              <w:rPr>
                <w:rFonts w:ascii="Times New Roman" w:hAnsi="Times New Roman"/>
                <w:b/>
                <w:bCs/>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CA08EA" w:rsidRPr="00EB094D" w14:paraId="7F1BD505" w14:textId="77777777" w:rsidTr="00414EF3">
        <w:trPr>
          <w:trHeight w:val="20"/>
        </w:trPr>
        <w:tc>
          <w:tcPr>
            <w:tcW w:w="2547" w:type="dxa"/>
            <w:shd w:val="clear" w:color="auto" w:fill="auto"/>
          </w:tcPr>
          <w:p w14:paraId="0D2834E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B094D">
              <w:rPr>
                <w:rFonts w:ascii="Times New Roman" w:hAnsi="Times New Roman" w:cs="Times New Roman"/>
                <w:b/>
                <w:bCs/>
                <w:sz w:val="24"/>
                <w:szCs w:val="24"/>
              </w:rPr>
              <w:t>1</w:t>
            </w:r>
          </w:p>
        </w:tc>
        <w:tc>
          <w:tcPr>
            <w:tcW w:w="7229" w:type="dxa"/>
            <w:shd w:val="clear" w:color="auto" w:fill="auto"/>
          </w:tcPr>
          <w:p w14:paraId="5A81C30D"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B094D">
              <w:rPr>
                <w:rFonts w:ascii="Times New Roman" w:hAnsi="Times New Roman" w:cs="Times New Roman"/>
                <w:b/>
                <w:bCs/>
                <w:sz w:val="24"/>
                <w:szCs w:val="24"/>
              </w:rPr>
              <w:t>2</w:t>
            </w:r>
          </w:p>
        </w:tc>
      </w:tr>
      <w:tr w:rsidR="00CA08EA" w:rsidRPr="00EB094D" w14:paraId="25367C06" w14:textId="77777777" w:rsidTr="00414EF3">
        <w:trPr>
          <w:trHeight w:val="235"/>
        </w:trPr>
        <w:tc>
          <w:tcPr>
            <w:tcW w:w="9776" w:type="dxa"/>
            <w:gridSpan w:val="2"/>
            <w:shd w:val="clear" w:color="auto" w:fill="auto"/>
          </w:tcPr>
          <w:p w14:paraId="69C81926" w14:textId="12B12E5A"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Раздел 1. Теоретическая механика</w:t>
            </w:r>
            <w:r>
              <w:rPr>
                <w:rFonts w:ascii="Times New Roman" w:hAnsi="Times New Roman" w:cs="Times New Roman"/>
                <w:b/>
                <w:bCs/>
                <w:sz w:val="24"/>
                <w:szCs w:val="24"/>
              </w:rPr>
              <w:t xml:space="preserve"> – 26 часов</w:t>
            </w:r>
          </w:p>
        </w:tc>
      </w:tr>
      <w:tr w:rsidR="00CA08EA" w:rsidRPr="00137AC5" w14:paraId="45C9E112" w14:textId="77777777" w:rsidTr="00414EF3">
        <w:trPr>
          <w:trHeight w:val="281"/>
        </w:trPr>
        <w:tc>
          <w:tcPr>
            <w:tcW w:w="2547" w:type="dxa"/>
            <w:vMerge w:val="restart"/>
            <w:shd w:val="clear" w:color="auto" w:fill="auto"/>
          </w:tcPr>
          <w:p w14:paraId="3640B73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1.1.Основные понятия и аксиомы статики.</w:t>
            </w:r>
          </w:p>
          <w:p w14:paraId="6BC0917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55987032" w14:textId="77777777" w:rsidR="00CA08EA" w:rsidRPr="00EB094D" w:rsidRDefault="00CA08EA" w:rsidP="00C215D6">
            <w:pPr>
              <w:shd w:val="clear" w:color="auto" w:fill="FFFFFF"/>
              <w:rPr>
                <w:rFonts w:ascii="Times New Roman" w:hAnsi="Times New Roman" w:cs="Times New Roman"/>
                <w:b/>
                <w:bCs/>
                <w:sz w:val="24"/>
                <w:szCs w:val="24"/>
              </w:rPr>
            </w:pPr>
            <w:r w:rsidRPr="00EB094D">
              <w:rPr>
                <w:rFonts w:ascii="Times New Roman" w:hAnsi="Times New Roman" w:cs="Times New Roman"/>
                <w:b/>
                <w:bCs/>
                <w:sz w:val="24"/>
                <w:szCs w:val="24"/>
              </w:rPr>
              <w:t>Содержание учебного материала</w:t>
            </w:r>
          </w:p>
        </w:tc>
      </w:tr>
      <w:tr w:rsidR="00CA08EA" w:rsidRPr="00137AC5" w14:paraId="153102C2" w14:textId="77777777" w:rsidTr="00414EF3">
        <w:trPr>
          <w:trHeight w:val="243"/>
        </w:trPr>
        <w:tc>
          <w:tcPr>
            <w:tcW w:w="2547" w:type="dxa"/>
            <w:vMerge/>
            <w:shd w:val="clear" w:color="auto" w:fill="auto"/>
          </w:tcPr>
          <w:p w14:paraId="6CCC438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vAlign w:val="center"/>
          </w:tcPr>
          <w:p w14:paraId="7347A9FF" w14:textId="77777777" w:rsidR="00CA08EA" w:rsidRPr="00EB094D" w:rsidRDefault="00CA08EA" w:rsidP="00C215D6">
            <w:pPr>
              <w:shd w:val="clear" w:color="auto" w:fill="FFFFFF"/>
              <w:jc w:val="both"/>
              <w:rPr>
                <w:rFonts w:ascii="Times New Roman" w:hAnsi="Times New Roman" w:cs="Times New Roman"/>
                <w:sz w:val="24"/>
                <w:szCs w:val="24"/>
              </w:rPr>
            </w:pPr>
            <w:r w:rsidRPr="00EB094D">
              <w:rPr>
                <w:rFonts w:ascii="Times New Roman" w:hAnsi="Times New Roman" w:cs="Times New Roman"/>
                <w:sz w:val="24"/>
                <w:szCs w:val="24"/>
              </w:rPr>
              <w:t>1.</w:t>
            </w:r>
            <w:r w:rsidRPr="00EB094D">
              <w:rPr>
                <w:rFonts w:ascii="Times New Roman" w:hAnsi="Times New Roman" w:cs="Times New Roman"/>
                <w:bCs/>
                <w:sz w:val="24"/>
                <w:szCs w:val="24"/>
              </w:rPr>
              <w:t>Роль и значение механики в строительстве. Материя и движение. Механическое движение. Равновесие.</w:t>
            </w:r>
          </w:p>
        </w:tc>
      </w:tr>
      <w:tr w:rsidR="00CA08EA" w:rsidRPr="00137AC5" w14:paraId="32B148BB" w14:textId="77777777" w:rsidTr="00414EF3">
        <w:trPr>
          <w:trHeight w:val="881"/>
        </w:trPr>
        <w:tc>
          <w:tcPr>
            <w:tcW w:w="2547" w:type="dxa"/>
            <w:vMerge/>
            <w:shd w:val="clear" w:color="auto" w:fill="auto"/>
          </w:tcPr>
          <w:p w14:paraId="14437EFB"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7C6B26FE" w14:textId="77777777" w:rsidR="00CA08EA" w:rsidRPr="00EB094D" w:rsidRDefault="00CA08EA" w:rsidP="00C215D6">
            <w:pPr>
              <w:jc w:val="both"/>
              <w:rPr>
                <w:rFonts w:ascii="Times New Roman" w:hAnsi="Times New Roman" w:cs="Times New Roman"/>
                <w:sz w:val="24"/>
                <w:szCs w:val="24"/>
              </w:rPr>
            </w:pPr>
            <w:r w:rsidRPr="00EB094D">
              <w:rPr>
                <w:rFonts w:ascii="Times New Roman" w:hAnsi="Times New Roman" w:cs="Times New Roman"/>
                <w:sz w:val="24"/>
                <w:szCs w:val="24"/>
              </w:rPr>
              <w:t xml:space="preserve">2 </w:t>
            </w:r>
            <w:r w:rsidRPr="00EB094D">
              <w:rPr>
                <w:rFonts w:ascii="Times New Roman" w:hAnsi="Times New Roman" w:cs="Times New Roman"/>
                <w:spacing w:val="-5"/>
                <w:sz w:val="24"/>
                <w:szCs w:val="24"/>
              </w:rPr>
              <w:t xml:space="preserve">Теоретическая механика и ее разделы: статика, кинематика, динамика. Краткий обзор </w:t>
            </w:r>
            <w:r w:rsidRPr="00EB094D">
              <w:rPr>
                <w:rFonts w:ascii="Times New Roman" w:hAnsi="Times New Roman" w:cs="Times New Roman"/>
                <w:spacing w:val="-4"/>
                <w:sz w:val="24"/>
                <w:szCs w:val="24"/>
              </w:rPr>
              <w:t>развития теоретической механики.</w:t>
            </w:r>
            <w:r w:rsidRPr="00EB094D">
              <w:rPr>
                <w:rFonts w:ascii="Times New Roman" w:hAnsi="Times New Roman" w:cs="Times New Roman"/>
                <w:spacing w:val="-5"/>
                <w:sz w:val="24"/>
                <w:szCs w:val="24"/>
              </w:rPr>
              <w:t xml:space="preserve"> Материальная точка. Абсолютно твердое тело. Сила как вектор. Единицы силы. Система </w:t>
            </w:r>
            <w:r w:rsidRPr="00EB094D">
              <w:rPr>
                <w:rFonts w:ascii="Times New Roman" w:hAnsi="Times New Roman" w:cs="Times New Roman"/>
                <w:spacing w:val="-2"/>
                <w:sz w:val="24"/>
                <w:szCs w:val="24"/>
              </w:rPr>
              <w:t xml:space="preserve">сил. Эквивалентные системы сил. Равнодействующая и уравновешивающая системы сил. </w:t>
            </w:r>
            <w:r w:rsidRPr="00EB094D">
              <w:rPr>
                <w:rFonts w:ascii="Times New Roman" w:hAnsi="Times New Roman" w:cs="Times New Roman"/>
                <w:spacing w:val="-4"/>
                <w:sz w:val="24"/>
                <w:szCs w:val="24"/>
              </w:rPr>
              <w:t>Внешние и внутренние силы.</w:t>
            </w:r>
            <w:r w:rsidRPr="00EB094D">
              <w:rPr>
                <w:rFonts w:ascii="Times New Roman" w:hAnsi="Times New Roman" w:cs="Times New Roman"/>
                <w:spacing w:val="-2"/>
                <w:sz w:val="24"/>
                <w:szCs w:val="24"/>
              </w:rPr>
              <w:t xml:space="preserve"> </w:t>
            </w:r>
            <w:r w:rsidRPr="00EB094D">
              <w:rPr>
                <w:rFonts w:ascii="Times New Roman" w:hAnsi="Times New Roman" w:cs="Times New Roman"/>
                <w:spacing w:val="-3"/>
                <w:sz w:val="24"/>
                <w:szCs w:val="24"/>
              </w:rPr>
              <w:t xml:space="preserve">Аксиомы статики. Свободное и несвободное тело. Степень свободы. Связи. Реакции </w:t>
            </w:r>
            <w:r w:rsidRPr="00EB094D">
              <w:rPr>
                <w:rFonts w:ascii="Times New Roman" w:hAnsi="Times New Roman" w:cs="Times New Roman"/>
                <w:spacing w:val="-4"/>
                <w:sz w:val="24"/>
                <w:szCs w:val="24"/>
              </w:rPr>
              <w:t>связей. Идеальные связи и правила определения их направления.</w:t>
            </w:r>
          </w:p>
        </w:tc>
      </w:tr>
      <w:tr w:rsidR="00CA08EA" w:rsidRPr="00137AC5" w14:paraId="1F5F4CA3" w14:textId="77777777" w:rsidTr="00414EF3">
        <w:trPr>
          <w:trHeight w:val="70"/>
        </w:trPr>
        <w:tc>
          <w:tcPr>
            <w:tcW w:w="2547" w:type="dxa"/>
            <w:vMerge w:val="restart"/>
            <w:shd w:val="clear" w:color="auto" w:fill="auto"/>
          </w:tcPr>
          <w:p w14:paraId="5640011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1.2.</w:t>
            </w:r>
          </w:p>
          <w:p w14:paraId="7077341C" w14:textId="77777777" w:rsidR="00CA08EA" w:rsidRPr="00EB094D" w:rsidRDefault="00CA08EA" w:rsidP="00C215D6">
            <w:pPr>
              <w:shd w:val="clear" w:color="auto" w:fill="FFFFFF"/>
              <w:rPr>
                <w:rFonts w:ascii="Times New Roman" w:hAnsi="Times New Roman" w:cs="Times New Roman"/>
                <w:b/>
                <w:spacing w:val="-4"/>
                <w:sz w:val="24"/>
                <w:szCs w:val="24"/>
              </w:rPr>
            </w:pPr>
            <w:r w:rsidRPr="00EB094D">
              <w:rPr>
                <w:rFonts w:ascii="Times New Roman" w:hAnsi="Times New Roman" w:cs="Times New Roman"/>
                <w:b/>
                <w:spacing w:val="-4"/>
                <w:sz w:val="24"/>
                <w:szCs w:val="24"/>
              </w:rPr>
              <w:t>Плоская система сходящихся сил.</w:t>
            </w:r>
          </w:p>
          <w:p w14:paraId="2817051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62A306D" w14:textId="77777777" w:rsidR="00CA08EA" w:rsidRPr="00EB094D" w:rsidRDefault="00CA08EA" w:rsidP="00C215D6">
            <w:pPr>
              <w:shd w:val="clear" w:color="auto" w:fill="FFFFFF"/>
              <w:jc w:val="both"/>
              <w:rPr>
                <w:rFonts w:ascii="Times New Roman" w:hAnsi="Times New Roman" w:cs="Times New Roman"/>
                <w:b/>
                <w:spacing w:val="-4"/>
                <w:sz w:val="24"/>
                <w:szCs w:val="24"/>
              </w:rPr>
            </w:pPr>
            <w:r w:rsidRPr="00EB094D">
              <w:rPr>
                <w:rFonts w:ascii="Times New Roman" w:hAnsi="Times New Roman" w:cs="Times New Roman"/>
                <w:spacing w:val="-4"/>
                <w:sz w:val="24"/>
                <w:szCs w:val="24"/>
              </w:rPr>
              <w:t xml:space="preserve"> </w:t>
            </w:r>
            <w:r w:rsidRPr="00EB094D">
              <w:rPr>
                <w:rFonts w:ascii="Times New Roman" w:hAnsi="Times New Roman" w:cs="Times New Roman"/>
                <w:b/>
                <w:spacing w:val="-4"/>
                <w:sz w:val="24"/>
                <w:szCs w:val="24"/>
              </w:rPr>
              <w:t xml:space="preserve">Содержание учебного материала.       </w:t>
            </w:r>
          </w:p>
        </w:tc>
      </w:tr>
      <w:tr w:rsidR="00CA08EA" w:rsidRPr="00137AC5" w14:paraId="119E52DF" w14:textId="77777777" w:rsidTr="00414EF3">
        <w:trPr>
          <w:trHeight w:val="592"/>
        </w:trPr>
        <w:tc>
          <w:tcPr>
            <w:tcW w:w="2547" w:type="dxa"/>
            <w:vMerge/>
            <w:shd w:val="clear" w:color="auto" w:fill="auto"/>
          </w:tcPr>
          <w:p w14:paraId="260BDCE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3026AC5D"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 xml:space="preserve">1.Система сходящихся сил. Силовой многоугольник. Геометрическое условие равновесия системы. Теорема о равновесии трех непараллельных сил. Определение равнодействующей сходящихся сил графическим способом. </w:t>
            </w:r>
          </w:p>
          <w:p w14:paraId="56AF3DD5"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Определение усилий в двух шарнирно-соединенных стержнях.</w:t>
            </w:r>
          </w:p>
        </w:tc>
      </w:tr>
      <w:tr w:rsidR="00CA08EA" w:rsidRPr="00137AC5" w14:paraId="3734DBD0" w14:textId="77777777" w:rsidTr="00414EF3">
        <w:trPr>
          <w:trHeight w:val="545"/>
        </w:trPr>
        <w:tc>
          <w:tcPr>
            <w:tcW w:w="2547" w:type="dxa"/>
            <w:vMerge/>
            <w:shd w:val="clear" w:color="auto" w:fill="auto"/>
          </w:tcPr>
          <w:p w14:paraId="01DE02A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3D1807F3"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 xml:space="preserve">2.Проекция силы на оси координат. Аналитическое определение равнодействующей </w:t>
            </w:r>
            <w:r w:rsidRPr="00EB094D">
              <w:rPr>
                <w:rFonts w:ascii="Times New Roman" w:hAnsi="Times New Roman" w:cs="Times New Roman"/>
                <w:spacing w:val="1"/>
                <w:sz w:val="24"/>
                <w:szCs w:val="24"/>
              </w:rPr>
              <w:t xml:space="preserve">системы. Аналитические уравнения равновесия системы. Методика решения задач на равновесие плоской системы сходящихся сил с использованием геометрического и </w:t>
            </w:r>
            <w:r w:rsidRPr="00EB094D">
              <w:rPr>
                <w:rFonts w:ascii="Times New Roman" w:hAnsi="Times New Roman" w:cs="Times New Roman"/>
                <w:spacing w:val="-4"/>
                <w:sz w:val="24"/>
                <w:szCs w:val="24"/>
              </w:rPr>
              <w:t>аналитического уравнения равновесия.</w:t>
            </w:r>
          </w:p>
        </w:tc>
      </w:tr>
      <w:tr w:rsidR="00CA08EA" w:rsidRPr="00137AC5" w14:paraId="06A3EE1C" w14:textId="77777777" w:rsidTr="00414EF3">
        <w:trPr>
          <w:trHeight w:val="236"/>
        </w:trPr>
        <w:tc>
          <w:tcPr>
            <w:tcW w:w="2547" w:type="dxa"/>
            <w:vMerge/>
            <w:shd w:val="clear" w:color="auto" w:fill="auto"/>
          </w:tcPr>
          <w:p w14:paraId="01E17BD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42582F82" w14:textId="77777777" w:rsidR="00CA08EA" w:rsidRPr="00BE5E3F" w:rsidRDefault="00CA08EA" w:rsidP="00C215D6">
            <w:pPr>
              <w:rPr>
                <w:rFonts w:ascii="Times New Roman" w:hAnsi="Times New Roman"/>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1789DA5D" w14:textId="77777777" w:rsidTr="00414EF3">
        <w:trPr>
          <w:trHeight w:val="181"/>
        </w:trPr>
        <w:tc>
          <w:tcPr>
            <w:tcW w:w="2547" w:type="dxa"/>
            <w:vMerge/>
            <w:shd w:val="clear" w:color="auto" w:fill="auto"/>
          </w:tcPr>
          <w:p w14:paraId="59F26F0E"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449B3F7B"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 Практическое занятие: «</w:t>
            </w:r>
            <w:r w:rsidRPr="00EB094D">
              <w:rPr>
                <w:rFonts w:ascii="Times New Roman" w:hAnsi="Times New Roman" w:cs="Times New Roman"/>
                <w:spacing w:val="-4"/>
                <w:sz w:val="24"/>
                <w:szCs w:val="24"/>
              </w:rPr>
              <w:t>Определение равнодействующей</w:t>
            </w:r>
            <w:r>
              <w:rPr>
                <w:rFonts w:ascii="Times New Roman" w:hAnsi="Times New Roman" w:cs="Times New Roman"/>
                <w:spacing w:val="-4"/>
                <w:sz w:val="24"/>
                <w:szCs w:val="24"/>
              </w:rPr>
              <w:t xml:space="preserve"> плоской системы сходящихся сил» (по вариантам).</w:t>
            </w:r>
          </w:p>
        </w:tc>
      </w:tr>
      <w:tr w:rsidR="00CA08EA" w:rsidRPr="00137AC5" w14:paraId="5EF5DF1B" w14:textId="77777777" w:rsidTr="00414EF3">
        <w:trPr>
          <w:trHeight w:val="180"/>
        </w:trPr>
        <w:tc>
          <w:tcPr>
            <w:tcW w:w="2547" w:type="dxa"/>
            <w:vMerge/>
            <w:shd w:val="clear" w:color="auto" w:fill="auto"/>
          </w:tcPr>
          <w:p w14:paraId="1E8ACFCB"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4E52667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4"/>
                <w:sz w:val="24"/>
                <w:szCs w:val="24"/>
              </w:rPr>
            </w:pPr>
            <w:r w:rsidRPr="00EB094D">
              <w:rPr>
                <w:rFonts w:ascii="Times New Roman" w:hAnsi="Times New Roman" w:cs="Times New Roman"/>
                <w:spacing w:val="-4"/>
                <w:sz w:val="24"/>
                <w:szCs w:val="24"/>
              </w:rPr>
              <w:t>2</w:t>
            </w:r>
            <w:r>
              <w:rPr>
                <w:rFonts w:ascii="Times New Roman" w:hAnsi="Times New Roman" w:cs="Times New Roman"/>
                <w:spacing w:val="-4"/>
                <w:sz w:val="24"/>
                <w:szCs w:val="24"/>
              </w:rPr>
              <w:t>. Практическое занятие: «</w:t>
            </w:r>
            <w:r w:rsidRPr="00EB094D">
              <w:rPr>
                <w:rFonts w:ascii="Times New Roman" w:hAnsi="Times New Roman" w:cs="Times New Roman"/>
                <w:spacing w:val="-4"/>
                <w:sz w:val="24"/>
                <w:szCs w:val="24"/>
              </w:rPr>
              <w:t>Определение усилий в стержнях ферм.</w:t>
            </w:r>
          </w:p>
        </w:tc>
      </w:tr>
      <w:tr w:rsidR="00CA08EA" w:rsidRPr="00137AC5" w14:paraId="1618E453" w14:textId="77777777" w:rsidTr="00414EF3">
        <w:trPr>
          <w:trHeight w:val="180"/>
        </w:trPr>
        <w:tc>
          <w:tcPr>
            <w:tcW w:w="2547" w:type="dxa"/>
            <w:vMerge w:val="restart"/>
            <w:shd w:val="clear" w:color="auto" w:fill="auto"/>
          </w:tcPr>
          <w:p w14:paraId="197CF577" w14:textId="77777777" w:rsidR="00CA08EA" w:rsidRPr="00574E72"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1.3.</w:t>
            </w:r>
            <w:r>
              <w:rPr>
                <w:rFonts w:ascii="Times New Roman" w:hAnsi="Times New Roman" w:cs="Times New Roman"/>
                <w:b/>
                <w:bCs/>
                <w:sz w:val="24"/>
                <w:szCs w:val="24"/>
              </w:rPr>
              <w:t xml:space="preserve"> </w:t>
            </w:r>
            <w:r w:rsidRPr="00EB094D">
              <w:rPr>
                <w:rFonts w:ascii="Times New Roman" w:hAnsi="Times New Roman" w:cs="Times New Roman"/>
                <w:b/>
                <w:spacing w:val="-4"/>
                <w:sz w:val="24"/>
                <w:szCs w:val="24"/>
              </w:rPr>
              <w:t>Пара сил.</w:t>
            </w:r>
          </w:p>
          <w:p w14:paraId="69E183D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0B8C8084" w14:textId="77777777" w:rsidR="00CA08EA" w:rsidRPr="00574E72"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pacing w:val="-4"/>
                <w:sz w:val="24"/>
                <w:szCs w:val="24"/>
              </w:rPr>
            </w:pPr>
            <w:r w:rsidRPr="00574E72">
              <w:rPr>
                <w:rFonts w:ascii="Times New Roman" w:hAnsi="Times New Roman" w:cs="Times New Roman"/>
                <w:b/>
                <w:spacing w:val="-5"/>
                <w:sz w:val="24"/>
                <w:szCs w:val="24"/>
              </w:rPr>
              <w:t>Содержание учебного  материала</w:t>
            </w:r>
          </w:p>
        </w:tc>
      </w:tr>
      <w:tr w:rsidR="00CA08EA" w:rsidRPr="00137AC5" w14:paraId="1BA8A442" w14:textId="77777777" w:rsidTr="00414EF3">
        <w:trPr>
          <w:trHeight w:val="180"/>
        </w:trPr>
        <w:tc>
          <w:tcPr>
            <w:tcW w:w="2547" w:type="dxa"/>
            <w:vMerge/>
            <w:tcBorders>
              <w:bottom w:val="single" w:sz="4" w:space="0" w:color="auto"/>
            </w:tcBorders>
            <w:shd w:val="clear" w:color="auto" w:fill="auto"/>
          </w:tcPr>
          <w:p w14:paraId="53FBEFAF"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0326FADF"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w:t>
            </w:r>
            <w:r w:rsidRPr="00EB094D">
              <w:rPr>
                <w:rFonts w:ascii="Times New Roman" w:hAnsi="Times New Roman" w:cs="Times New Roman"/>
                <w:spacing w:val="-5"/>
                <w:sz w:val="24"/>
                <w:szCs w:val="24"/>
              </w:rPr>
              <w:t xml:space="preserve">Понятие пары сил. Вращающее действие пары на тело. Момент пары сил, величина, </w:t>
            </w:r>
            <w:r w:rsidRPr="00EB094D">
              <w:rPr>
                <w:rFonts w:ascii="Times New Roman" w:hAnsi="Times New Roman" w:cs="Times New Roman"/>
                <w:spacing w:val="-4"/>
                <w:sz w:val="24"/>
                <w:szCs w:val="24"/>
              </w:rPr>
              <w:t>знак. Свойства пар. Условие равновесия пары сил.</w:t>
            </w:r>
          </w:p>
        </w:tc>
      </w:tr>
      <w:tr w:rsidR="00CA08EA" w:rsidRPr="00137AC5" w14:paraId="6962EFAD" w14:textId="77777777" w:rsidTr="00414EF3">
        <w:trPr>
          <w:trHeight w:val="223"/>
        </w:trPr>
        <w:tc>
          <w:tcPr>
            <w:tcW w:w="2547" w:type="dxa"/>
            <w:vMerge w:val="restart"/>
            <w:shd w:val="clear" w:color="auto" w:fill="auto"/>
          </w:tcPr>
          <w:p w14:paraId="2FB22A05"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1.4.</w:t>
            </w:r>
          </w:p>
          <w:p w14:paraId="6102D94B"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pacing w:val="-4"/>
                <w:sz w:val="24"/>
                <w:szCs w:val="24"/>
              </w:rPr>
            </w:pPr>
            <w:r w:rsidRPr="00EB094D">
              <w:rPr>
                <w:rFonts w:ascii="Times New Roman" w:hAnsi="Times New Roman" w:cs="Times New Roman"/>
                <w:b/>
                <w:spacing w:val="-4"/>
                <w:sz w:val="24"/>
                <w:szCs w:val="24"/>
              </w:rPr>
              <w:t>Плоская сист</w:t>
            </w:r>
            <w:r w:rsidRPr="00EB094D">
              <w:rPr>
                <w:rFonts w:ascii="Times New Roman" w:hAnsi="Times New Roman" w:cs="Times New Roman"/>
                <w:spacing w:val="-5"/>
                <w:sz w:val="24"/>
                <w:szCs w:val="24"/>
              </w:rPr>
              <w:t>е</w:t>
            </w:r>
            <w:r>
              <w:rPr>
                <w:rFonts w:ascii="Times New Roman" w:hAnsi="Times New Roman" w:cs="Times New Roman"/>
                <w:b/>
                <w:spacing w:val="-4"/>
                <w:sz w:val="24"/>
                <w:szCs w:val="24"/>
              </w:rPr>
              <w:t xml:space="preserve">ма </w:t>
            </w:r>
            <w:r w:rsidRPr="00EB094D">
              <w:rPr>
                <w:rFonts w:ascii="Times New Roman" w:hAnsi="Times New Roman" w:cs="Times New Roman"/>
                <w:b/>
                <w:spacing w:val="-4"/>
                <w:sz w:val="24"/>
                <w:szCs w:val="24"/>
              </w:rPr>
              <w:t>произвольно располож</w:t>
            </w:r>
            <w:r w:rsidRPr="00EB094D">
              <w:rPr>
                <w:rFonts w:ascii="Times New Roman" w:hAnsi="Times New Roman" w:cs="Times New Roman"/>
                <w:spacing w:val="-5"/>
                <w:sz w:val="24"/>
                <w:szCs w:val="24"/>
              </w:rPr>
              <w:t>е</w:t>
            </w:r>
            <w:r w:rsidRPr="00EB094D">
              <w:rPr>
                <w:rFonts w:ascii="Times New Roman" w:hAnsi="Times New Roman" w:cs="Times New Roman"/>
                <w:b/>
                <w:spacing w:val="-4"/>
                <w:sz w:val="24"/>
                <w:szCs w:val="24"/>
              </w:rPr>
              <w:t>нных сил</w:t>
            </w:r>
          </w:p>
          <w:p w14:paraId="455701C7"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35EC0443" w14:textId="77777777" w:rsidR="00CA08EA" w:rsidRPr="00574E72"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74E72">
              <w:rPr>
                <w:rFonts w:ascii="Times New Roman" w:hAnsi="Times New Roman" w:cs="Times New Roman"/>
                <w:b/>
                <w:bCs/>
                <w:sz w:val="24"/>
                <w:szCs w:val="24"/>
              </w:rPr>
              <w:t>Содержание учебного материала.</w:t>
            </w:r>
          </w:p>
        </w:tc>
      </w:tr>
      <w:tr w:rsidR="00CA08EA" w:rsidRPr="00137AC5" w14:paraId="11238332" w14:textId="77777777" w:rsidTr="00414EF3">
        <w:trPr>
          <w:trHeight w:val="442"/>
        </w:trPr>
        <w:tc>
          <w:tcPr>
            <w:tcW w:w="2547" w:type="dxa"/>
            <w:vMerge/>
            <w:shd w:val="clear" w:color="auto" w:fill="auto"/>
          </w:tcPr>
          <w:p w14:paraId="13919C1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vAlign w:val="center"/>
          </w:tcPr>
          <w:p w14:paraId="541DC278" w14:textId="77777777" w:rsidR="00CA08EA" w:rsidRPr="00574E72" w:rsidRDefault="00CA08EA" w:rsidP="00C215D6">
            <w:pPr>
              <w:jc w:val="both"/>
              <w:rPr>
                <w:rFonts w:ascii="Times New Roman" w:hAnsi="Times New Roman" w:cs="Times New Roman"/>
                <w:sz w:val="24"/>
                <w:szCs w:val="24"/>
              </w:rPr>
            </w:pPr>
            <w:r w:rsidRPr="00EB094D">
              <w:rPr>
                <w:rFonts w:ascii="Times New Roman" w:hAnsi="Times New Roman" w:cs="Times New Roman"/>
                <w:sz w:val="24"/>
                <w:szCs w:val="24"/>
              </w:rPr>
              <w:t>1</w:t>
            </w:r>
            <w:r>
              <w:rPr>
                <w:rFonts w:ascii="Times New Roman" w:hAnsi="Times New Roman" w:cs="Times New Roman"/>
                <w:sz w:val="24"/>
                <w:szCs w:val="24"/>
              </w:rPr>
              <w:t>.</w:t>
            </w:r>
            <w:r w:rsidRPr="00EB094D">
              <w:rPr>
                <w:rFonts w:ascii="Times New Roman" w:hAnsi="Times New Roman" w:cs="Times New Roman"/>
                <w:spacing w:val="-5"/>
                <w:sz w:val="24"/>
                <w:szCs w:val="24"/>
              </w:rPr>
              <w:t xml:space="preserve">Момент силы относительно точки; величина, знак, условие равенства нулю. Приведение </w:t>
            </w:r>
            <w:r w:rsidRPr="00EB094D">
              <w:rPr>
                <w:rFonts w:ascii="Times New Roman" w:hAnsi="Times New Roman" w:cs="Times New Roman"/>
                <w:spacing w:val="-4"/>
                <w:sz w:val="24"/>
                <w:szCs w:val="24"/>
              </w:rPr>
              <w:t xml:space="preserve">силы и системы сил к </w:t>
            </w:r>
          </w:p>
          <w:p w14:paraId="14BA6491" w14:textId="77777777" w:rsidR="00CA08EA" w:rsidRPr="00EB094D" w:rsidRDefault="00CA08EA" w:rsidP="00C215D6">
            <w:pPr>
              <w:shd w:val="clear" w:color="auto" w:fill="FFFFFF"/>
              <w:jc w:val="both"/>
              <w:rPr>
                <w:rFonts w:ascii="Times New Roman" w:hAnsi="Times New Roman" w:cs="Times New Roman"/>
                <w:spacing w:val="-5"/>
                <w:sz w:val="24"/>
                <w:szCs w:val="24"/>
              </w:rPr>
            </w:pPr>
            <w:r w:rsidRPr="00EB094D">
              <w:rPr>
                <w:rFonts w:ascii="Times New Roman" w:hAnsi="Times New Roman" w:cs="Times New Roman"/>
                <w:spacing w:val="-4"/>
                <w:sz w:val="24"/>
                <w:szCs w:val="24"/>
              </w:rPr>
              <w:t>данному центру. Главный вектор и главный момент .</w:t>
            </w:r>
          </w:p>
        </w:tc>
      </w:tr>
      <w:tr w:rsidR="00CA08EA" w:rsidRPr="00137AC5" w14:paraId="6015A5A4" w14:textId="77777777" w:rsidTr="00414EF3">
        <w:trPr>
          <w:trHeight w:val="508"/>
        </w:trPr>
        <w:tc>
          <w:tcPr>
            <w:tcW w:w="2547" w:type="dxa"/>
            <w:vMerge/>
            <w:shd w:val="clear" w:color="auto" w:fill="auto"/>
          </w:tcPr>
          <w:p w14:paraId="1A6CD9F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vAlign w:val="center"/>
          </w:tcPr>
          <w:p w14:paraId="5CF20F60" w14:textId="77777777" w:rsidR="00CA08EA" w:rsidRPr="00574E72" w:rsidRDefault="00CA08EA" w:rsidP="00C215D6">
            <w:pPr>
              <w:shd w:val="clear" w:color="auto" w:fill="FFFFFF"/>
              <w:jc w:val="both"/>
              <w:rPr>
                <w:rFonts w:ascii="Times New Roman" w:hAnsi="Times New Roman" w:cs="Times New Roman"/>
                <w:spacing w:val="-5"/>
                <w:sz w:val="24"/>
                <w:szCs w:val="24"/>
              </w:rPr>
            </w:pPr>
            <w:r w:rsidRPr="00EB094D">
              <w:rPr>
                <w:rFonts w:ascii="Times New Roman" w:hAnsi="Times New Roman" w:cs="Times New Roman"/>
                <w:spacing w:val="-5"/>
                <w:sz w:val="24"/>
                <w:szCs w:val="24"/>
              </w:rPr>
              <w:t>2</w:t>
            </w:r>
            <w:r>
              <w:rPr>
                <w:rFonts w:ascii="Times New Roman" w:hAnsi="Times New Roman" w:cs="Times New Roman"/>
                <w:spacing w:val="-5"/>
                <w:sz w:val="24"/>
                <w:szCs w:val="24"/>
              </w:rPr>
              <w:t>.</w:t>
            </w:r>
            <w:r w:rsidRPr="00EB094D">
              <w:rPr>
                <w:rFonts w:ascii="Times New Roman" w:hAnsi="Times New Roman" w:cs="Times New Roman"/>
                <w:spacing w:val="-4"/>
                <w:sz w:val="24"/>
                <w:szCs w:val="24"/>
              </w:rPr>
              <w:t xml:space="preserve">Частные случаи </w:t>
            </w:r>
            <w:r w:rsidRPr="00EB094D">
              <w:rPr>
                <w:rFonts w:ascii="Times New Roman" w:hAnsi="Times New Roman" w:cs="Times New Roman"/>
                <w:spacing w:val="-2"/>
                <w:sz w:val="24"/>
                <w:szCs w:val="24"/>
              </w:rPr>
              <w:t xml:space="preserve">приведения плоской системы сил. Теорема Вариньона. Уравнения равновесия плоской </w:t>
            </w:r>
            <w:r w:rsidRPr="00EB094D">
              <w:rPr>
                <w:rFonts w:ascii="Times New Roman" w:hAnsi="Times New Roman" w:cs="Times New Roman"/>
                <w:spacing w:val="-1"/>
                <w:sz w:val="24"/>
                <w:szCs w:val="24"/>
              </w:rPr>
              <w:t>произвольной системы сил (три вида). Равновесие плоской системы параллельных сил (два</w:t>
            </w:r>
            <w:r>
              <w:rPr>
                <w:rFonts w:ascii="Times New Roman" w:hAnsi="Times New Roman" w:cs="Times New Roman"/>
                <w:spacing w:val="-1"/>
                <w:sz w:val="24"/>
                <w:szCs w:val="24"/>
              </w:rPr>
              <w:t xml:space="preserve"> </w:t>
            </w:r>
            <w:r w:rsidRPr="00EB094D">
              <w:rPr>
                <w:rFonts w:ascii="Times New Roman" w:hAnsi="Times New Roman" w:cs="Times New Roman"/>
                <w:spacing w:val="-7"/>
                <w:sz w:val="24"/>
                <w:szCs w:val="24"/>
              </w:rPr>
              <w:t>вида).</w:t>
            </w:r>
          </w:p>
        </w:tc>
      </w:tr>
      <w:tr w:rsidR="00CA08EA" w:rsidRPr="00137AC5" w14:paraId="67EC4818" w14:textId="77777777" w:rsidTr="00414EF3">
        <w:trPr>
          <w:trHeight w:val="504"/>
        </w:trPr>
        <w:tc>
          <w:tcPr>
            <w:tcW w:w="2547" w:type="dxa"/>
            <w:vMerge/>
            <w:shd w:val="clear" w:color="auto" w:fill="auto"/>
          </w:tcPr>
          <w:p w14:paraId="39806ED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vAlign w:val="center"/>
          </w:tcPr>
          <w:p w14:paraId="0F288439" w14:textId="77777777" w:rsidR="00CA08EA" w:rsidRPr="00574E72"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3</w:t>
            </w:r>
            <w:r>
              <w:rPr>
                <w:rFonts w:ascii="Times New Roman" w:hAnsi="Times New Roman" w:cs="Times New Roman"/>
                <w:spacing w:val="-4"/>
                <w:sz w:val="24"/>
                <w:szCs w:val="24"/>
              </w:rPr>
              <w:t>.</w:t>
            </w:r>
            <w:r w:rsidRPr="00EB094D">
              <w:rPr>
                <w:rFonts w:ascii="Times New Roman" w:hAnsi="Times New Roman" w:cs="Times New Roman"/>
                <w:spacing w:val="-2"/>
                <w:sz w:val="24"/>
                <w:szCs w:val="24"/>
              </w:rPr>
              <w:t>Классификация    нагрузок    -    сосредоточенные    силы,    моменты,    равномерно    -</w:t>
            </w:r>
            <w:r w:rsidRPr="00EB094D">
              <w:rPr>
                <w:rFonts w:ascii="Times New Roman" w:hAnsi="Times New Roman" w:cs="Times New Roman"/>
                <w:sz w:val="24"/>
                <w:szCs w:val="24"/>
              </w:rPr>
              <w:t xml:space="preserve"> </w:t>
            </w:r>
            <w:r w:rsidRPr="00EB094D">
              <w:rPr>
                <w:rFonts w:ascii="Times New Roman" w:hAnsi="Times New Roman" w:cs="Times New Roman"/>
                <w:spacing w:val="-4"/>
                <w:sz w:val="24"/>
                <w:szCs w:val="24"/>
              </w:rPr>
              <w:t>распределенные нагрузки и их интенсивность.</w:t>
            </w:r>
          </w:p>
        </w:tc>
      </w:tr>
      <w:tr w:rsidR="00CA08EA" w:rsidRPr="00137AC5" w14:paraId="5C09333D" w14:textId="77777777" w:rsidTr="00414EF3">
        <w:trPr>
          <w:trHeight w:val="70"/>
        </w:trPr>
        <w:tc>
          <w:tcPr>
            <w:tcW w:w="2547" w:type="dxa"/>
            <w:vMerge/>
            <w:shd w:val="clear" w:color="auto" w:fill="auto"/>
          </w:tcPr>
          <w:p w14:paraId="6E96AED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vAlign w:val="center"/>
          </w:tcPr>
          <w:p w14:paraId="25BF2E93" w14:textId="77777777" w:rsidR="00CA08EA" w:rsidRPr="00574E72" w:rsidRDefault="00CA08EA" w:rsidP="00C215D6">
            <w:pPr>
              <w:shd w:val="clear" w:color="auto" w:fill="FFFFFF"/>
              <w:jc w:val="both"/>
              <w:rPr>
                <w:rFonts w:ascii="Times New Roman" w:hAnsi="Times New Roman" w:cs="Times New Roman"/>
                <w:spacing w:val="-2"/>
                <w:sz w:val="24"/>
                <w:szCs w:val="24"/>
              </w:rPr>
            </w:pPr>
            <w:r w:rsidRPr="00EB094D">
              <w:rPr>
                <w:rFonts w:ascii="Times New Roman" w:hAnsi="Times New Roman" w:cs="Times New Roman"/>
                <w:spacing w:val="-2"/>
                <w:sz w:val="24"/>
                <w:szCs w:val="24"/>
              </w:rPr>
              <w:t>4</w:t>
            </w:r>
            <w:r>
              <w:rPr>
                <w:rFonts w:ascii="Times New Roman" w:hAnsi="Times New Roman" w:cs="Times New Roman"/>
                <w:spacing w:val="-2"/>
                <w:sz w:val="24"/>
                <w:szCs w:val="24"/>
              </w:rPr>
              <w:t>.</w:t>
            </w:r>
            <w:r w:rsidRPr="00EB094D">
              <w:rPr>
                <w:rFonts w:ascii="Times New Roman" w:hAnsi="Times New Roman" w:cs="Times New Roman"/>
                <w:spacing w:val="-4"/>
                <w:sz w:val="24"/>
                <w:szCs w:val="24"/>
              </w:rPr>
              <w:t xml:space="preserve">Балки, плоские фермы, рамы. Опоры: шарнирно-подвижная, шарнирно-неподвижная, </w:t>
            </w:r>
            <w:r w:rsidRPr="00EB094D">
              <w:rPr>
                <w:rFonts w:ascii="Times New Roman" w:hAnsi="Times New Roman" w:cs="Times New Roman"/>
                <w:spacing w:val="-3"/>
                <w:sz w:val="24"/>
                <w:szCs w:val="24"/>
              </w:rPr>
              <w:t xml:space="preserve">жесткое защемление </w:t>
            </w:r>
          </w:p>
          <w:p w14:paraId="326A9299"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3"/>
                <w:sz w:val="24"/>
                <w:szCs w:val="24"/>
              </w:rPr>
              <w:t xml:space="preserve">(заделка) и их реакции. Аналитическое определение опорных реакций </w:t>
            </w:r>
            <w:r w:rsidRPr="00EB094D">
              <w:rPr>
                <w:rFonts w:ascii="Times New Roman" w:hAnsi="Times New Roman" w:cs="Times New Roman"/>
                <w:spacing w:val="-4"/>
                <w:sz w:val="24"/>
                <w:szCs w:val="24"/>
              </w:rPr>
              <w:t xml:space="preserve">балок, рам, ферм. Определение усилий з </w:t>
            </w:r>
          </w:p>
          <w:p w14:paraId="3D86BF37" w14:textId="77777777" w:rsidR="00CA08EA" w:rsidRPr="00EB094D" w:rsidRDefault="00CA08EA" w:rsidP="00C215D6">
            <w:pPr>
              <w:shd w:val="clear" w:color="auto" w:fill="FFFFFF"/>
              <w:jc w:val="both"/>
              <w:rPr>
                <w:rFonts w:ascii="Times New Roman" w:hAnsi="Times New Roman" w:cs="Times New Roman"/>
                <w:spacing w:val="-2"/>
                <w:sz w:val="24"/>
                <w:szCs w:val="24"/>
              </w:rPr>
            </w:pPr>
            <w:r w:rsidRPr="00EB094D">
              <w:rPr>
                <w:rFonts w:ascii="Times New Roman" w:hAnsi="Times New Roman" w:cs="Times New Roman"/>
                <w:spacing w:val="-4"/>
                <w:sz w:val="24"/>
                <w:szCs w:val="24"/>
              </w:rPr>
              <w:t>стержнях плоских ферм.</w:t>
            </w:r>
          </w:p>
        </w:tc>
      </w:tr>
      <w:tr w:rsidR="00CA08EA" w:rsidRPr="00137AC5" w14:paraId="472776AA" w14:textId="77777777" w:rsidTr="00414EF3">
        <w:trPr>
          <w:trHeight w:val="225"/>
        </w:trPr>
        <w:tc>
          <w:tcPr>
            <w:tcW w:w="2547" w:type="dxa"/>
            <w:vMerge/>
            <w:shd w:val="clear" w:color="auto" w:fill="auto"/>
          </w:tcPr>
          <w:p w14:paraId="67FF919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vAlign w:val="center"/>
          </w:tcPr>
          <w:p w14:paraId="52810CF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5</w:t>
            </w:r>
            <w:r>
              <w:rPr>
                <w:rFonts w:ascii="Times New Roman" w:hAnsi="Times New Roman" w:cs="Times New Roman"/>
                <w:spacing w:val="-4"/>
                <w:sz w:val="24"/>
                <w:szCs w:val="24"/>
              </w:rPr>
              <w:t>.</w:t>
            </w:r>
            <w:r w:rsidRPr="00EB094D">
              <w:rPr>
                <w:rFonts w:ascii="Times New Roman" w:hAnsi="Times New Roman" w:cs="Times New Roman"/>
                <w:spacing w:val="-4"/>
                <w:sz w:val="24"/>
                <w:szCs w:val="24"/>
              </w:rPr>
              <w:t>Связи с трением. Сила трения, угол и коэффициент трения. Условие самоторможения.</w:t>
            </w:r>
          </w:p>
        </w:tc>
      </w:tr>
      <w:tr w:rsidR="00CA08EA" w:rsidRPr="00137AC5" w14:paraId="7E3A917C" w14:textId="77777777" w:rsidTr="00414EF3">
        <w:trPr>
          <w:trHeight w:val="195"/>
        </w:trPr>
        <w:tc>
          <w:tcPr>
            <w:tcW w:w="2547" w:type="dxa"/>
            <w:vMerge/>
            <w:shd w:val="clear" w:color="auto" w:fill="auto"/>
          </w:tcPr>
          <w:p w14:paraId="500039B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33B1FE4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4"/>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5FA5D38A" w14:textId="77777777" w:rsidTr="00414EF3">
        <w:trPr>
          <w:trHeight w:val="190"/>
        </w:trPr>
        <w:tc>
          <w:tcPr>
            <w:tcW w:w="2547" w:type="dxa"/>
            <w:vMerge/>
            <w:shd w:val="clear" w:color="auto" w:fill="auto"/>
          </w:tcPr>
          <w:p w14:paraId="27EC377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2C18759F"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 Практическое занятие: «Определение опорных реакций (по вариантам).</w:t>
            </w:r>
          </w:p>
        </w:tc>
      </w:tr>
      <w:tr w:rsidR="00CA08EA" w:rsidRPr="00137AC5" w14:paraId="2B09B7C1" w14:textId="77777777" w:rsidTr="00414EF3">
        <w:trPr>
          <w:trHeight w:val="210"/>
        </w:trPr>
        <w:tc>
          <w:tcPr>
            <w:tcW w:w="2547" w:type="dxa"/>
            <w:vMerge/>
            <w:shd w:val="clear" w:color="auto" w:fill="auto"/>
          </w:tcPr>
          <w:p w14:paraId="77B1500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tcBorders>
              <w:bottom w:val="single" w:sz="4" w:space="0" w:color="auto"/>
            </w:tcBorders>
            <w:shd w:val="clear" w:color="auto" w:fill="auto"/>
          </w:tcPr>
          <w:p w14:paraId="68577F1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4"/>
                <w:sz w:val="24"/>
                <w:szCs w:val="24"/>
              </w:rPr>
            </w:pPr>
            <w:r w:rsidRPr="00EB094D">
              <w:rPr>
                <w:rFonts w:ascii="Times New Roman" w:hAnsi="Times New Roman" w:cs="Times New Roman"/>
                <w:spacing w:val="-4"/>
                <w:sz w:val="24"/>
                <w:szCs w:val="24"/>
              </w:rPr>
              <w:t>2</w:t>
            </w:r>
            <w:r>
              <w:rPr>
                <w:rFonts w:ascii="Times New Roman" w:hAnsi="Times New Roman" w:cs="Times New Roman"/>
                <w:spacing w:val="-4"/>
                <w:sz w:val="24"/>
                <w:szCs w:val="24"/>
              </w:rPr>
              <w:t>. Практическое занятие: «</w:t>
            </w:r>
            <w:r w:rsidRPr="00EB094D">
              <w:rPr>
                <w:rFonts w:ascii="Times New Roman" w:hAnsi="Times New Roman" w:cs="Times New Roman"/>
                <w:spacing w:val="-4"/>
                <w:sz w:val="24"/>
                <w:szCs w:val="24"/>
              </w:rPr>
              <w:t>Опре</w:t>
            </w:r>
            <w:r>
              <w:rPr>
                <w:rFonts w:ascii="Times New Roman" w:hAnsi="Times New Roman" w:cs="Times New Roman"/>
                <w:spacing w:val="-4"/>
                <w:sz w:val="24"/>
                <w:szCs w:val="24"/>
              </w:rPr>
              <w:t>деление усилий в стержнях фермы(по вариантам).</w:t>
            </w:r>
          </w:p>
        </w:tc>
      </w:tr>
      <w:tr w:rsidR="00CA08EA" w:rsidRPr="00137AC5" w14:paraId="1CB8A3C8" w14:textId="77777777" w:rsidTr="00414EF3">
        <w:trPr>
          <w:trHeight w:val="77"/>
        </w:trPr>
        <w:tc>
          <w:tcPr>
            <w:tcW w:w="2547" w:type="dxa"/>
            <w:vMerge w:val="restart"/>
            <w:shd w:val="clear" w:color="auto" w:fill="auto"/>
          </w:tcPr>
          <w:p w14:paraId="2EDB42C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1.5.</w:t>
            </w:r>
          </w:p>
          <w:p w14:paraId="2C9C9F3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B094D">
              <w:rPr>
                <w:rFonts w:ascii="Times New Roman" w:hAnsi="Times New Roman" w:cs="Times New Roman"/>
                <w:b/>
                <w:bCs/>
                <w:sz w:val="24"/>
                <w:szCs w:val="24"/>
              </w:rPr>
              <w:t>Пространственная система сил.</w:t>
            </w:r>
          </w:p>
          <w:p w14:paraId="0F949DD5"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377A53B" w14:textId="77777777" w:rsidR="00CA08EA" w:rsidRPr="00574E72" w:rsidRDefault="00CA08EA" w:rsidP="00C215D6">
            <w:pPr>
              <w:shd w:val="clear" w:color="auto" w:fill="FFFFFF"/>
              <w:rPr>
                <w:rFonts w:ascii="Times New Roman" w:hAnsi="Times New Roman" w:cs="Times New Roman"/>
                <w:b/>
                <w:bCs/>
                <w:sz w:val="24"/>
                <w:szCs w:val="24"/>
              </w:rPr>
            </w:pPr>
            <w:r w:rsidRPr="00EB094D">
              <w:rPr>
                <w:rFonts w:ascii="Times New Roman" w:hAnsi="Times New Roman" w:cs="Times New Roman"/>
                <w:bCs/>
                <w:sz w:val="24"/>
                <w:szCs w:val="24"/>
              </w:rPr>
              <w:t xml:space="preserve"> </w:t>
            </w:r>
            <w:r w:rsidRPr="00574E72">
              <w:rPr>
                <w:rFonts w:ascii="Times New Roman" w:hAnsi="Times New Roman" w:cs="Times New Roman"/>
                <w:b/>
                <w:bCs/>
                <w:sz w:val="24"/>
                <w:szCs w:val="24"/>
              </w:rPr>
              <w:t>Содержание учебного материала.</w:t>
            </w:r>
          </w:p>
        </w:tc>
      </w:tr>
      <w:tr w:rsidR="00CA08EA" w:rsidRPr="00137AC5" w14:paraId="5CEBC2EE" w14:textId="77777777" w:rsidTr="00414EF3">
        <w:trPr>
          <w:trHeight w:val="273"/>
        </w:trPr>
        <w:tc>
          <w:tcPr>
            <w:tcW w:w="2547" w:type="dxa"/>
            <w:vMerge/>
            <w:shd w:val="clear" w:color="auto" w:fill="auto"/>
          </w:tcPr>
          <w:p w14:paraId="7270039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4E460906"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w:t>
            </w:r>
            <w:r w:rsidRPr="00EB094D">
              <w:rPr>
                <w:rFonts w:ascii="Times New Roman" w:hAnsi="Times New Roman" w:cs="Times New Roman"/>
                <w:spacing w:val="-4"/>
                <w:sz w:val="24"/>
                <w:szCs w:val="24"/>
              </w:rPr>
              <w:t xml:space="preserve">Параллелепипед сил. Равнодействующая пространственной системы сходящихся сил. Проекция силы на три взаимно-перпендикулярные оси. Геометрические и аналитические условия равновесия пространственной системы сходящихся сил. Момент силы относительно </w:t>
            </w:r>
            <w:r w:rsidRPr="00EB094D">
              <w:rPr>
                <w:rFonts w:ascii="Times New Roman" w:hAnsi="Times New Roman" w:cs="Times New Roman"/>
                <w:spacing w:val="-5"/>
                <w:sz w:val="24"/>
                <w:szCs w:val="24"/>
              </w:rPr>
              <w:t xml:space="preserve">оси; его величина, знак, свойства. Приведение пространственной произвольной системы сил к </w:t>
            </w:r>
            <w:r w:rsidRPr="00EB094D">
              <w:rPr>
                <w:rFonts w:ascii="Times New Roman" w:hAnsi="Times New Roman" w:cs="Times New Roman"/>
                <w:spacing w:val="-4"/>
                <w:sz w:val="24"/>
                <w:szCs w:val="24"/>
              </w:rPr>
              <w:t xml:space="preserve">главному вектору. Аналитические уравнения равновесия пространственной системы </w:t>
            </w:r>
            <w:r w:rsidRPr="00EB094D">
              <w:rPr>
                <w:rFonts w:ascii="Times New Roman" w:hAnsi="Times New Roman" w:cs="Times New Roman"/>
                <w:spacing w:val="-3"/>
                <w:sz w:val="24"/>
                <w:szCs w:val="24"/>
              </w:rPr>
              <w:t>произвольно расположенных сил (без вывода).</w:t>
            </w:r>
          </w:p>
        </w:tc>
      </w:tr>
      <w:tr w:rsidR="00CA08EA" w:rsidRPr="00137AC5" w14:paraId="1C7CC2A1" w14:textId="77777777" w:rsidTr="00414EF3">
        <w:trPr>
          <w:trHeight w:val="125"/>
        </w:trPr>
        <w:tc>
          <w:tcPr>
            <w:tcW w:w="2547" w:type="dxa"/>
            <w:vMerge w:val="restart"/>
            <w:shd w:val="clear" w:color="auto" w:fill="auto"/>
          </w:tcPr>
          <w:p w14:paraId="5BA21C45" w14:textId="77777777" w:rsidR="00CA08EA" w:rsidRPr="00574E72"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1.6.</w:t>
            </w:r>
            <w:r>
              <w:rPr>
                <w:rFonts w:ascii="Times New Roman" w:hAnsi="Times New Roman" w:cs="Times New Roman"/>
                <w:b/>
                <w:bCs/>
                <w:sz w:val="24"/>
                <w:szCs w:val="24"/>
              </w:rPr>
              <w:t xml:space="preserve"> </w:t>
            </w:r>
            <w:r w:rsidRPr="00EB094D">
              <w:rPr>
                <w:rFonts w:ascii="Times New Roman" w:hAnsi="Times New Roman" w:cs="Times New Roman"/>
                <w:b/>
                <w:spacing w:val="-3"/>
                <w:sz w:val="24"/>
                <w:szCs w:val="24"/>
              </w:rPr>
              <w:t>Центр тяжести тела. Центр тяжести плоских фигур.</w:t>
            </w:r>
          </w:p>
          <w:p w14:paraId="75236DE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6B3C8498" w14:textId="77777777" w:rsidR="00CA08EA" w:rsidRPr="00574E72" w:rsidRDefault="00CA08EA" w:rsidP="00C215D6">
            <w:pPr>
              <w:shd w:val="clear" w:color="auto" w:fill="FFFFFF"/>
              <w:rPr>
                <w:rFonts w:ascii="Times New Roman" w:hAnsi="Times New Roman" w:cs="Times New Roman"/>
                <w:b/>
                <w:bCs/>
                <w:sz w:val="24"/>
                <w:szCs w:val="24"/>
              </w:rPr>
            </w:pPr>
            <w:r w:rsidRPr="00574E72">
              <w:rPr>
                <w:rFonts w:ascii="Times New Roman" w:hAnsi="Times New Roman" w:cs="Times New Roman"/>
                <w:b/>
                <w:bCs/>
                <w:sz w:val="24"/>
                <w:szCs w:val="24"/>
              </w:rPr>
              <w:t>Содержание учебного материала</w:t>
            </w:r>
          </w:p>
        </w:tc>
      </w:tr>
      <w:tr w:rsidR="00CA08EA" w:rsidRPr="00137AC5" w14:paraId="3234793E" w14:textId="77777777" w:rsidTr="00414EF3">
        <w:trPr>
          <w:trHeight w:val="1410"/>
        </w:trPr>
        <w:tc>
          <w:tcPr>
            <w:tcW w:w="2547" w:type="dxa"/>
            <w:vMerge/>
            <w:shd w:val="clear" w:color="auto" w:fill="auto"/>
          </w:tcPr>
          <w:p w14:paraId="794365A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299F2589" w14:textId="77777777" w:rsidR="00CA08EA" w:rsidRPr="00EB094D" w:rsidRDefault="00CA08EA" w:rsidP="00C215D6">
            <w:pPr>
              <w:shd w:val="clear" w:color="auto" w:fill="FFFFFF"/>
              <w:jc w:val="both"/>
              <w:rPr>
                <w:rFonts w:ascii="Times New Roman" w:hAnsi="Times New Roman" w:cs="Times New Roman"/>
                <w:spacing w:val="2"/>
                <w:sz w:val="24"/>
                <w:szCs w:val="24"/>
              </w:rPr>
            </w:pPr>
            <w:r>
              <w:rPr>
                <w:rFonts w:ascii="Times New Roman" w:hAnsi="Times New Roman" w:cs="Times New Roman"/>
                <w:spacing w:val="2"/>
                <w:sz w:val="24"/>
                <w:szCs w:val="24"/>
              </w:rPr>
              <w:t>1.</w:t>
            </w:r>
            <w:r w:rsidRPr="00EB094D">
              <w:rPr>
                <w:rFonts w:ascii="Times New Roman" w:hAnsi="Times New Roman" w:cs="Times New Roman"/>
                <w:spacing w:val="2"/>
                <w:sz w:val="24"/>
                <w:szCs w:val="24"/>
              </w:rPr>
              <w:t xml:space="preserve">Центр параллельных сил и его свойства. Координаты центра параллельных сил. Сила </w:t>
            </w:r>
            <w:r w:rsidRPr="00EB094D">
              <w:rPr>
                <w:rFonts w:ascii="Times New Roman" w:hAnsi="Times New Roman" w:cs="Times New Roman"/>
                <w:spacing w:val="-5"/>
                <w:sz w:val="24"/>
                <w:szCs w:val="24"/>
              </w:rPr>
              <w:t xml:space="preserve">тяжести. Центр тяжести тела как центр параллельных сил. Координаты центра тяжести плоской </w:t>
            </w:r>
            <w:r w:rsidRPr="00EB094D">
              <w:rPr>
                <w:rFonts w:ascii="Times New Roman" w:hAnsi="Times New Roman" w:cs="Times New Roman"/>
                <w:sz w:val="24"/>
                <w:szCs w:val="24"/>
              </w:rPr>
              <w:t xml:space="preserve">фигуры (тонкой  однородной  пластины).  Статический  момент площади  плоской  фигуры </w:t>
            </w:r>
            <w:r w:rsidRPr="00EB094D">
              <w:rPr>
                <w:rFonts w:ascii="Times New Roman" w:hAnsi="Times New Roman" w:cs="Times New Roman"/>
                <w:spacing w:val="-4"/>
                <w:sz w:val="24"/>
                <w:szCs w:val="24"/>
              </w:rPr>
              <w:t xml:space="preserve">относительно оси; определение, единицы измерения, способ вычисления, свойства. Центры тяжести простых геометрических фигур и фигур, имеющих ось симметрии. </w:t>
            </w:r>
            <w:r w:rsidRPr="00EB094D">
              <w:rPr>
                <w:rFonts w:ascii="Times New Roman" w:hAnsi="Times New Roman" w:cs="Times New Roman"/>
                <w:spacing w:val="3"/>
                <w:sz w:val="24"/>
                <w:szCs w:val="24"/>
              </w:rPr>
              <w:t xml:space="preserve">Методика решения задач на определение положения центра тяжести сложных сечений, </w:t>
            </w:r>
            <w:r w:rsidRPr="00EB094D">
              <w:rPr>
                <w:rFonts w:ascii="Times New Roman" w:hAnsi="Times New Roman" w:cs="Times New Roman"/>
                <w:spacing w:val="-4"/>
                <w:sz w:val="24"/>
                <w:szCs w:val="24"/>
              </w:rPr>
              <w:t>составленных из простых геометрических фигур и из сечений, стандартных профилей проката.</w:t>
            </w:r>
          </w:p>
        </w:tc>
      </w:tr>
      <w:tr w:rsidR="00CA08EA" w:rsidRPr="00137AC5" w14:paraId="542AC52E" w14:textId="77777777" w:rsidTr="00414EF3">
        <w:trPr>
          <w:trHeight w:val="133"/>
        </w:trPr>
        <w:tc>
          <w:tcPr>
            <w:tcW w:w="2547" w:type="dxa"/>
            <w:vMerge/>
            <w:shd w:val="clear" w:color="auto" w:fill="auto"/>
          </w:tcPr>
          <w:p w14:paraId="221C02B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27A1BD84" w14:textId="77777777" w:rsidR="00CA08EA" w:rsidRPr="00EB094D" w:rsidRDefault="00CA08EA" w:rsidP="00C215D6">
            <w:pPr>
              <w:shd w:val="clear" w:color="auto" w:fill="FFFFFF"/>
              <w:rPr>
                <w:rFonts w:ascii="Times New Roman" w:hAnsi="Times New Roman" w:cs="Times New Roman"/>
                <w:b/>
                <w:spacing w:val="-3"/>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1784F2B2" w14:textId="77777777" w:rsidTr="00414EF3">
        <w:trPr>
          <w:trHeight w:val="255"/>
        </w:trPr>
        <w:tc>
          <w:tcPr>
            <w:tcW w:w="2547" w:type="dxa"/>
            <w:vMerge/>
            <w:shd w:val="clear" w:color="auto" w:fill="auto"/>
          </w:tcPr>
          <w:p w14:paraId="07DB5D3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0592E55D" w14:textId="77777777" w:rsidR="00CA08EA" w:rsidRPr="00EB094D" w:rsidRDefault="00CA08EA" w:rsidP="00C215D6">
            <w:pPr>
              <w:shd w:val="clear" w:color="auto" w:fill="FFFFFF"/>
              <w:rPr>
                <w:rFonts w:ascii="Times New Roman" w:hAnsi="Times New Roman" w:cs="Times New Roman"/>
                <w:sz w:val="24"/>
                <w:szCs w:val="24"/>
              </w:rPr>
            </w:pPr>
            <w:r w:rsidRPr="00EB094D">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sz w:val="24"/>
                <w:szCs w:val="24"/>
              </w:rPr>
              <w:t>О</w:t>
            </w:r>
            <w:r>
              <w:rPr>
                <w:rFonts w:ascii="Times New Roman" w:hAnsi="Times New Roman" w:cs="Times New Roman"/>
                <w:sz w:val="24"/>
                <w:szCs w:val="24"/>
              </w:rPr>
              <w:t>пределение центра тяжести фигур</w:t>
            </w:r>
            <w:r>
              <w:rPr>
                <w:rFonts w:ascii="Times New Roman" w:hAnsi="Times New Roman" w:cs="Times New Roman"/>
                <w:spacing w:val="-4"/>
                <w:sz w:val="24"/>
                <w:szCs w:val="24"/>
              </w:rPr>
              <w:t>(по вариантам).</w:t>
            </w:r>
          </w:p>
        </w:tc>
      </w:tr>
      <w:tr w:rsidR="00CA08EA" w:rsidRPr="00137AC5" w14:paraId="264A6718" w14:textId="77777777" w:rsidTr="00414EF3">
        <w:trPr>
          <w:trHeight w:val="111"/>
        </w:trPr>
        <w:tc>
          <w:tcPr>
            <w:tcW w:w="2547" w:type="dxa"/>
            <w:vMerge w:val="restart"/>
            <w:shd w:val="clear" w:color="auto" w:fill="auto"/>
          </w:tcPr>
          <w:p w14:paraId="625F474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lastRenderedPageBreak/>
              <w:t>Тема 1.7.</w:t>
            </w:r>
          </w:p>
          <w:p w14:paraId="7C3EDDA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EB094D">
              <w:rPr>
                <w:rFonts w:ascii="Times New Roman" w:hAnsi="Times New Roman" w:cs="Times New Roman"/>
                <w:b/>
                <w:sz w:val="24"/>
                <w:szCs w:val="24"/>
              </w:rPr>
              <w:t>Устойчивость равновесия.</w:t>
            </w:r>
          </w:p>
          <w:p w14:paraId="12CA9F4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24DE6AD" w14:textId="77777777" w:rsidR="00CA08EA" w:rsidRPr="007878EF" w:rsidRDefault="00CA08EA" w:rsidP="00C215D6">
            <w:pPr>
              <w:shd w:val="clear" w:color="auto" w:fill="FFFFFF"/>
              <w:jc w:val="both"/>
              <w:rPr>
                <w:rFonts w:ascii="Times New Roman" w:hAnsi="Times New Roman" w:cs="Times New Roman"/>
                <w:b/>
                <w:sz w:val="24"/>
                <w:szCs w:val="24"/>
              </w:rPr>
            </w:pPr>
            <w:r w:rsidRPr="007878EF">
              <w:rPr>
                <w:rFonts w:ascii="Times New Roman" w:hAnsi="Times New Roman" w:cs="Times New Roman"/>
                <w:b/>
                <w:sz w:val="24"/>
                <w:szCs w:val="24"/>
              </w:rPr>
              <w:t>Содержание учебного материала</w:t>
            </w:r>
          </w:p>
        </w:tc>
      </w:tr>
      <w:tr w:rsidR="00CA08EA" w:rsidRPr="00137AC5" w14:paraId="338128FD" w14:textId="77777777" w:rsidTr="00414EF3">
        <w:trPr>
          <w:trHeight w:val="664"/>
        </w:trPr>
        <w:tc>
          <w:tcPr>
            <w:tcW w:w="2547" w:type="dxa"/>
            <w:vMerge/>
            <w:shd w:val="clear" w:color="auto" w:fill="auto"/>
          </w:tcPr>
          <w:p w14:paraId="0F61C97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3579BB59"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w:t>
            </w:r>
            <w:r w:rsidRPr="00EB094D">
              <w:rPr>
                <w:rFonts w:ascii="Times New Roman" w:hAnsi="Times New Roman" w:cs="Times New Roman"/>
                <w:spacing w:val="-4"/>
                <w:sz w:val="24"/>
                <w:szCs w:val="24"/>
              </w:rPr>
              <w:t xml:space="preserve">Устойчивое, неустойчивое и безразличное равновесие твердого тела. Условие равновесии </w:t>
            </w:r>
            <w:r w:rsidRPr="00EB094D">
              <w:rPr>
                <w:rFonts w:ascii="Times New Roman" w:hAnsi="Times New Roman" w:cs="Times New Roman"/>
                <w:spacing w:val="-1"/>
                <w:sz w:val="24"/>
                <w:szCs w:val="24"/>
              </w:rPr>
              <w:t xml:space="preserve">твердого тела, имеющего неподвижную точку или ось вращения. Условие равновесия тела </w:t>
            </w:r>
            <w:r w:rsidRPr="00EB094D">
              <w:rPr>
                <w:rFonts w:ascii="Times New Roman" w:hAnsi="Times New Roman" w:cs="Times New Roman"/>
                <w:spacing w:val="-5"/>
                <w:sz w:val="24"/>
                <w:szCs w:val="24"/>
              </w:rPr>
              <w:t>имеющего опорную плоскость. Момент опрокидывающий и момент устойчивости. Коэффициент устойчивости.</w:t>
            </w:r>
          </w:p>
        </w:tc>
      </w:tr>
      <w:tr w:rsidR="00CA08EA" w:rsidRPr="00137AC5" w14:paraId="6A1379D6" w14:textId="77777777" w:rsidTr="00414EF3">
        <w:trPr>
          <w:trHeight w:val="287"/>
        </w:trPr>
        <w:tc>
          <w:tcPr>
            <w:tcW w:w="9776" w:type="dxa"/>
            <w:gridSpan w:val="2"/>
            <w:shd w:val="clear" w:color="auto" w:fill="auto"/>
          </w:tcPr>
          <w:p w14:paraId="7D0E46CD" w14:textId="5899BA09"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Раздел 2.</w:t>
            </w:r>
            <w:r>
              <w:rPr>
                <w:rFonts w:ascii="Times New Roman" w:hAnsi="Times New Roman" w:cs="Times New Roman"/>
                <w:b/>
                <w:bCs/>
                <w:sz w:val="24"/>
                <w:szCs w:val="24"/>
              </w:rPr>
              <w:t xml:space="preserve"> </w:t>
            </w:r>
            <w:r w:rsidRPr="00EB094D">
              <w:rPr>
                <w:rFonts w:ascii="Times New Roman" w:hAnsi="Times New Roman" w:cs="Times New Roman"/>
                <w:b/>
                <w:bCs/>
                <w:sz w:val="24"/>
                <w:szCs w:val="24"/>
              </w:rPr>
              <w:t>Сопротивление материалов</w:t>
            </w:r>
            <w:r>
              <w:rPr>
                <w:rFonts w:ascii="Times New Roman" w:hAnsi="Times New Roman" w:cs="Times New Roman"/>
                <w:b/>
                <w:bCs/>
                <w:sz w:val="24"/>
                <w:szCs w:val="24"/>
              </w:rPr>
              <w:t xml:space="preserve"> – 44 часа</w:t>
            </w:r>
          </w:p>
        </w:tc>
      </w:tr>
      <w:tr w:rsidR="00CA08EA" w:rsidRPr="00137AC5" w14:paraId="4DA89A0C" w14:textId="77777777" w:rsidTr="00414EF3">
        <w:trPr>
          <w:trHeight w:val="121"/>
        </w:trPr>
        <w:tc>
          <w:tcPr>
            <w:tcW w:w="2547" w:type="dxa"/>
            <w:vMerge w:val="restart"/>
            <w:shd w:val="clear" w:color="auto" w:fill="auto"/>
          </w:tcPr>
          <w:p w14:paraId="083608F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2.1.</w:t>
            </w:r>
          </w:p>
          <w:p w14:paraId="1C02E01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Основные положения.</w:t>
            </w:r>
          </w:p>
          <w:p w14:paraId="355BD5EE"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F2AE3CE" w14:textId="77777777" w:rsidR="00CA08EA" w:rsidRPr="00574E72" w:rsidRDefault="00CA08EA" w:rsidP="00C215D6">
            <w:pPr>
              <w:shd w:val="clear" w:color="auto" w:fill="FFFFFF"/>
              <w:jc w:val="both"/>
              <w:rPr>
                <w:rFonts w:ascii="Times New Roman" w:hAnsi="Times New Roman" w:cs="Times New Roman"/>
                <w:b/>
                <w:bCs/>
                <w:sz w:val="24"/>
                <w:szCs w:val="24"/>
              </w:rPr>
            </w:pPr>
            <w:r w:rsidRPr="00574E72">
              <w:rPr>
                <w:rFonts w:ascii="Times New Roman" w:hAnsi="Times New Roman" w:cs="Times New Roman"/>
                <w:b/>
                <w:bCs/>
                <w:sz w:val="24"/>
                <w:szCs w:val="24"/>
              </w:rPr>
              <w:t>Содержани учебного материала</w:t>
            </w:r>
          </w:p>
        </w:tc>
      </w:tr>
      <w:tr w:rsidR="00CA08EA" w:rsidRPr="00137AC5" w14:paraId="5D03DDD6" w14:textId="77777777" w:rsidTr="00414EF3">
        <w:trPr>
          <w:trHeight w:val="1063"/>
        </w:trPr>
        <w:tc>
          <w:tcPr>
            <w:tcW w:w="2547" w:type="dxa"/>
            <w:vMerge/>
            <w:shd w:val="clear" w:color="auto" w:fill="auto"/>
          </w:tcPr>
          <w:p w14:paraId="582AAA2E"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77CF8F28" w14:textId="77777777" w:rsidR="00CA08EA" w:rsidRPr="00574E72" w:rsidRDefault="00CA08EA" w:rsidP="00C215D6">
            <w:pPr>
              <w:shd w:val="clear" w:color="auto" w:fill="FFFFFF"/>
              <w:jc w:val="both"/>
              <w:rPr>
                <w:rFonts w:ascii="Times New Roman" w:hAnsi="Times New Roman" w:cs="Times New Roman"/>
                <w:spacing w:val="-5"/>
                <w:sz w:val="24"/>
                <w:szCs w:val="24"/>
              </w:rPr>
            </w:pPr>
            <w:r>
              <w:rPr>
                <w:rFonts w:ascii="Times New Roman" w:hAnsi="Times New Roman" w:cs="Times New Roman"/>
                <w:spacing w:val="-5"/>
                <w:sz w:val="24"/>
                <w:szCs w:val="24"/>
              </w:rPr>
              <w:t>1.</w:t>
            </w:r>
            <w:r w:rsidRPr="00EB094D">
              <w:rPr>
                <w:rFonts w:ascii="Times New Roman" w:hAnsi="Times New Roman" w:cs="Times New Roman"/>
                <w:spacing w:val="-1"/>
                <w:sz w:val="24"/>
                <w:szCs w:val="24"/>
              </w:rPr>
              <w:t xml:space="preserve">Краткие сведения об истории развития «Сопротивление материалов». Упругие и </w:t>
            </w:r>
            <w:r w:rsidRPr="00EB094D">
              <w:rPr>
                <w:rFonts w:ascii="Times New Roman" w:hAnsi="Times New Roman" w:cs="Times New Roman"/>
                <w:spacing w:val="-3"/>
                <w:sz w:val="24"/>
                <w:szCs w:val="24"/>
              </w:rPr>
              <w:t xml:space="preserve">пластические деформации. Основные допущения и гипотезы о свойствах материалов и </w:t>
            </w:r>
            <w:r w:rsidRPr="00EB094D">
              <w:rPr>
                <w:rFonts w:ascii="Times New Roman" w:hAnsi="Times New Roman" w:cs="Times New Roman"/>
                <w:spacing w:val="-4"/>
                <w:sz w:val="24"/>
                <w:szCs w:val="24"/>
              </w:rPr>
              <w:t xml:space="preserve">характере деформирования. Нагрузки и их классификация. Геометрическая схематизация </w:t>
            </w:r>
            <w:r w:rsidRPr="00EB094D">
              <w:rPr>
                <w:rFonts w:ascii="Times New Roman" w:hAnsi="Times New Roman" w:cs="Times New Roman"/>
                <w:spacing w:val="-5"/>
                <w:sz w:val="24"/>
                <w:szCs w:val="24"/>
              </w:rPr>
              <w:t>элементов сооружений.</w:t>
            </w:r>
          </w:p>
          <w:p w14:paraId="70B3F9AC" w14:textId="77777777" w:rsidR="00CA08EA" w:rsidRPr="00EB094D" w:rsidRDefault="00CA08EA" w:rsidP="00C215D6">
            <w:pPr>
              <w:shd w:val="clear" w:color="auto" w:fill="FFFFFF"/>
              <w:ind w:firstLine="46"/>
              <w:jc w:val="both"/>
              <w:rPr>
                <w:rFonts w:ascii="Times New Roman" w:hAnsi="Times New Roman" w:cs="Times New Roman"/>
                <w:spacing w:val="-1"/>
                <w:sz w:val="24"/>
                <w:szCs w:val="24"/>
              </w:rPr>
            </w:pPr>
            <w:r w:rsidRPr="00EB094D">
              <w:rPr>
                <w:rFonts w:ascii="Times New Roman" w:hAnsi="Times New Roman" w:cs="Times New Roman"/>
                <w:sz w:val="24"/>
                <w:szCs w:val="24"/>
              </w:rPr>
              <w:t xml:space="preserve">Метод сечений. Внутренние силовые факторы в общем случае нагружения бруса. </w:t>
            </w:r>
            <w:r w:rsidRPr="00EB094D">
              <w:rPr>
                <w:rFonts w:ascii="Times New Roman" w:hAnsi="Times New Roman" w:cs="Times New Roman"/>
                <w:spacing w:val="-5"/>
                <w:sz w:val="24"/>
                <w:szCs w:val="24"/>
              </w:rPr>
              <w:t>Основные виды деформации бруса. Напряжение: полное, нормальное, касательное, единицы измерения напряжения</w:t>
            </w:r>
          </w:p>
        </w:tc>
      </w:tr>
      <w:tr w:rsidR="00CA08EA" w:rsidRPr="00137AC5" w14:paraId="3FB6B966" w14:textId="77777777" w:rsidTr="00414EF3">
        <w:trPr>
          <w:trHeight w:val="210"/>
        </w:trPr>
        <w:tc>
          <w:tcPr>
            <w:tcW w:w="2547" w:type="dxa"/>
            <w:vMerge w:val="restart"/>
            <w:shd w:val="clear" w:color="auto" w:fill="auto"/>
          </w:tcPr>
          <w:p w14:paraId="7862538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2.2</w:t>
            </w:r>
          </w:p>
          <w:p w14:paraId="6F2B346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
              <w:rPr>
                <w:rFonts w:ascii="Times New Roman" w:hAnsi="Times New Roman" w:cs="Times New Roman"/>
                <w:b/>
                <w:bCs/>
                <w:sz w:val="24"/>
                <w:szCs w:val="24"/>
              </w:rPr>
            </w:pPr>
            <w:r w:rsidRPr="00EB094D">
              <w:rPr>
                <w:rFonts w:ascii="Times New Roman" w:hAnsi="Times New Roman" w:cs="Times New Roman"/>
                <w:b/>
                <w:bCs/>
                <w:sz w:val="24"/>
                <w:szCs w:val="24"/>
              </w:rPr>
              <w:t>Растяжение и сжатие.</w:t>
            </w:r>
          </w:p>
          <w:p w14:paraId="6785ABC7"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E1BEE34" w14:textId="77777777" w:rsidR="00CA08EA" w:rsidRPr="00574E72" w:rsidRDefault="00CA08EA" w:rsidP="00C215D6">
            <w:pPr>
              <w:shd w:val="clear" w:color="auto" w:fill="FFFFFF"/>
              <w:jc w:val="both"/>
              <w:rPr>
                <w:rFonts w:ascii="Times New Roman" w:hAnsi="Times New Roman" w:cs="Times New Roman"/>
                <w:b/>
                <w:bCs/>
                <w:sz w:val="24"/>
                <w:szCs w:val="24"/>
              </w:rPr>
            </w:pPr>
            <w:r>
              <w:rPr>
                <w:rFonts w:ascii="Times New Roman" w:hAnsi="Times New Roman" w:cs="Times New Roman"/>
                <w:bCs/>
                <w:sz w:val="24"/>
                <w:szCs w:val="24"/>
              </w:rPr>
              <w:t xml:space="preserve"> </w:t>
            </w:r>
            <w:r w:rsidRPr="00574E72">
              <w:rPr>
                <w:rFonts w:ascii="Times New Roman" w:hAnsi="Times New Roman" w:cs="Times New Roman"/>
                <w:b/>
                <w:bCs/>
                <w:sz w:val="24"/>
                <w:szCs w:val="24"/>
              </w:rPr>
              <w:t>Содержание учебного материала</w:t>
            </w:r>
          </w:p>
        </w:tc>
      </w:tr>
      <w:tr w:rsidR="00CA08EA" w:rsidRPr="00137AC5" w14:paraId="442EC6DA" w14:textId="77777777" w:rsidTr="00414EF3">
        <w:trPr>
          <w:trHeight w:val="273"/>
        </w:trPr>
        <w:tc>
          <w:tcPr>
            <w:tcW w:w="2547" w:type="dxa"/>
            <w:vMerge/>
            <w:shd w:val="clear" w:color="auto" w:fill="auto"/>
          </w:tcPr>
          <w:p w14:paraId="5FF3622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7098C26"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w:t>
            </w:r>
            <w:r w:rsidRPr="00EB094D">
              <w:rPr>
                <w:rFonts w:ascii="Times New Roman" w:hAnsi="Times New Roman" w:cs="Times New Roman"/>
                <w:spacing w:val="-4"/>
                <w:sz w:val="24"/>
                <w:szCs w:val="24"/>
              </w:rPr>
              <w:t xml:space="preserve"> Продольная сила, величина, знак, эпюры продольных сил. Нормальные напряжения в поперечных сечениях стержня.  Эпюра нормальных напряжений по длине стержня. Гипотеза плоских сечений. Понятие о концентрации напряжений. Коэффциент концентрации. Принцип Сен-Венана. Продольные и поперечные деформации при растяжении (сжатии).Коэффициент Пуассона. Закон Гука. Модуль продольной упругости. Формула Гука. Определение перемещений  поперечных сечений стержня. Напряжения в наклонных площадках. Закон парности касательных напряжений.</w:t>
            </w:r>
          </w:p>
        </w:tc>
      </w:tr>
      <w:tr w:rsidR="00CA08EA" w:rsidRPr="00137AC5" w14:paraId="1BE998A9" w14:textId="77777777" w:rsidTr="00414EF3">
        <w:trPr>
          <w:trHeight w:val="438"/>
        </w:trPr>
        <w:tc>
          <w:tcPr>
            <w:tcW w:w="2547" w:type="dxa"/>
            <w:vMerge/>
            <w:shd w:val="clear" w:color="auto" w:fill="auto"/>
          </w:tcPr>
          <w:p w14:paraId="518F7535"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7904E32" w14:textId="77777777" w:rsidR="00CA08EA" w:rsidRPr="00EB094D" w:rsidRDefault="00CA08EA" w:rsidP="00C215D6">
            <w:pPr>
              <w:shd w:val="clear" w:color="auto" w:fill="FFFFFF"/>
              <w:jc w:val="both"/>
              <w:rPr>
                <w:rFonts w:ascii="Times New Roman" w:hAnsi="Times New Roman" w:cs="Times New Roman"/>
                <w:spacing w:val="-4"/>
                <w:sz w:val="24"/>
                <w:szCs w:val="24"/>
              </w:rPr>
            </w:pPr>
            <w:r>
              <w:rPr>
                <w:rFonts w:ascii="Times New Roman" w:hAnsi="Times New Roman" w:cs="Times New Roman"/>
                <w:spacing w:val="-4"/>
                <w:sz w:val="24"/>
                <w:szCs w:val="24"/>
              </w:rPr>
              <w:t>2.</w:t>
            </w:r>
            <w:r w:rsidRPr="00EB094D">
              <w:rPr>
                <w:rFonts w:ascii="Times New Roman" w:hAnsi="Times New Roman" w:cs="Times New Roman"/>
                <w:spacing w:val="-4"/>
                <w:sz w:val="24"/>
                <w:szCs w:val="24"/>
              </w:rPr>
              <w:t>Механические испытания материалов. Диаграммы растяжения и сжатия пластичных и хрупких материалов, их механические характеристики. Понятие о наклепе.</w:t>
            </w:r>
          </w:p>
        </w:tc>
      </w:tr>
      <w:tr w:rsidR="00CA08EA" w:rsidRPr="00137AC5" w14:paraId="457DDAC9" w14:textId="77777777" w:rsidTr="00414EF3">
        <w:trPr>
          <w:trHeight w:val="604"/>
        </w:trPr>
        <w:tc>
          <w:tcPr>
            <w:tcW w:w="2547" w:type="dxa"/>
            <w:vMerge/>
            <w:shd w:val="clear" w:color="auto" w:fill="auto"/>
          </w:tcPr>
          <w:p w14:paraId="6B923DBE"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6457A49F" w14:textId="77777777" w:rsidR="00CA08EA" w:rsidRPr="00EB094D" w:rsidRDefault="00CA08EA" w:rsidP="00C215D6">
            <w:pPr>
              <w:shd w:val="clear" w:color="auto" w:fill="FFFFFF"/>
              <w:jc w:val="both"/>
              <w:rPr>
                <w:rFonts w:ascii="Times New Roman" w:hAnsi="Times New Roman" w:cs="Times New Roman"/>
                <w:spacing w:val="-4"/>
                <w:sz w:val="24"/>
                <w:szCs w:val="24"/>
              </w:rPr>
            </w:pPr>
            <w:r>
              <w:rPr>
                <w:rFonts w:ascii="Times New Roman" w:hAnsi="Times New Roman" w:cs="Times New Roman"/>
                <w:sz w:val="24"/>
                <w:szCs w:val="24"/>
              </w:rPr>
              <w:t>3.</w:t>
            </w:r>
            <w:r w:rsidRPr="00EB094D">
              <w:rPr>
                <w:rFonts w:ascii="Times New Roman" w:hAnsi="Times New Roman" w:cs="Times New Roman"/>
                <w:spacing w:val="-4"/>
                <w:sz w:val="24"/>
                <w:szCs w:val="24"/>
              </w:rPr>
              <w:t>Понятие о предельном напряжении. Коэффициент запаса прочности пластичных и хрупких материалов. Расчеты на прочность по допускаемым напряжениям и предельным состояниям. Коэффициенты надежности по нагрузке, по материалу, по назначению и условиям работы. Нормальные и расчетные нагрузки и сопротивления.</w:t>
            </w:r>
          </w:p>
        </w:tc>
      </w:tr>
      <w:tr w:rsidR="00CA08EA" w:rsidRPr="00137AC5" w14:paraId="575147D5" w14:textId="77777777" w:rsidTr="00414EF3">
        <w:trPr>
          <w:trHeight w:val="405"/>
        </w:trPr>
        <w:tc>
          <w:tcPr>
            <w:tcW w:w="2547" w:type="dxa"/>
            <w:vMerge/>
            <w:shd w:val="clear" w:color="auto" w:fill="auto"/>
          </w:tcPr>
          <w:p w14:paraId="083F271E"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79CC520F" w14:textId="77777777" w:rsidR="00CA08EA" w:rsidRPr="00574E72" w:rsidRDefault="00CA08EA" w:rsidP="00C215D6">
            <w:pPr>
              <w:shd w:val="clear" w:color="auto" w:fill="FFFFFF"/>
              <w:jc w:val="both"/>
              <w:rPr>
                <w:rFonts w:ascii="Times New Roman" w:hAnsi="Times New Roman" w:cs="Times New Roman"/>
                <w:sz w:val="24"/>
                <w:szCs w:val="24"/>
              </w:rPr>
            </w:pPr>
            <w:r>
              <w:rPr>
                <w:rFonts w:ascii="Times New Roman" w:hAnsi="Times New Roman" w:cs="Times New Roman"/>
                <w:spacing w:val="-2"/>
                <w:sz w:val="24"/>
                <w:szCs w:val="24"/>
              </w:rPr>
              <w:t>4.</w:t>
            </w:r>
            <w:r w:rsidRPr="00EB094D">
              <w:rPr>
                <w:rFonts w:ascii="Times New Roman" w:hAnsi="Times New Roman" w:cs="Times New Roman"/>
                <w:spacing w:val="-4"/>
                <w:sz w:val="24"/>
                <w:szCs w:val="24"/>
              </w:rPr>
              <w:t>Условия прочности по предельному состоянию и допускаемым напряжениям. Три типа задач при расчете из условия прочности по предельному состоянию. Расчеты на прочность. Влияние силы тяжести стержня на напряжения и деформации.</w:t>
            </w:r>
          </w:p>
        </w:tc>
      </w:tr>
      <w:tr w:rsidR="00CA08EA" w:rsidRPr="00137AC5" w14:paraId="7AABB9CC" w14:textId="77777777" w:rsidTr="00414EF3">
        <w:trPr>
          <w:trHeight w:val="388"/>
        </w:trPr>
        <w:tc>
          <w:tcPr>
            <w:tcW w:w="2547" w:type="dxa"/>
            <w:vMerge/>
            <w:shd w:val="clear" w:color="auto" w:fill="auto"/>
          </w:tcPr>
          <w:p w14:paraId="643D9FB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2B258B3F" w14:textId="77777777" w:rsidR="00CA08EA" w:rsidRPr="00574E72" w:rsidRDefault="00CA08EA" w:rsidP="00C215D6">
            <w:pPr>
              <w:shd w:val="clear" w:color="auto" w:fill="FFFFFF"/>
              <w:jc w:val="both"/>
              <w:rPr>
                <w:rFonts w:ascii="Times New Roman" w:hAnsi="Times New Roman" w:cs="Times New Roman"/>
                <w:spacing w:val="-2"/>
                <w:sz w:val="24"/>
                <w:szCs w:val="24"/>
              </w:rPr>
            </w:pPr>
            <w:r w:rsidRPr="00EB094D">
              <w:rPr>
                <w:rFonts w:ascii="Times New Roman" w:hAnsi="Times New Roman" w:cs="Times New Roman"/>
                <w:spacing w:val="-2"/>
                <w:sz w:val="24"/>
                <w:szCs w:val="24"/>
              </w:rPr>
              <w:t>5</w:t>
            </w:r>
            <w:r>
              <w:rPr>
                <w:rFonts w:ascii="Times New Roman" w:hAnsi="Times New Roman" w:cs="Times New Roman"/>
                <w:spacing w:val="-2"/>
                <w:sz w:val="24"/>
                <w:szCs w:val="24"/>
              </w:rPr>
              <w:t>.</w:t>
            </w:r>
            <w:r w:rsidRPr="00EB094D">
              <w:rPr>
                <w:rFonts w:ascii="Times New Roman" w:hAnsi="Times New Roman" w:cs="Times New Roman"/>
                <w:spacing w:val="-4"/>
                <w:sz w:val="24"/>
                <w:szCs w:val="24"/>
              </w:rPr>
              <w:t xml:space="preserve">Понятие о статически неопределимых системах при растяжении (сжатии). Уравнения статики и </w:t>
            </w:r>
          </w:p>
          <w:p w14:paraId="5A5BC035"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перемещений.</w:t>
            </w:r>
          </w:p>
        </w:tc>
      </w:tr>
      <w:tr w:rsidR="00CA08EA" w:rsidRPr="00137AC5" w14:paraId="774DF1AE" w14:textId="77777777" w:rsidTr="00414EF3">
        <w:trPr>
          <w:trHeight w:val="155"/>
        </w:trPr>
        <w:tc>
          <w:tcPr>
            <w:tcW w:w="2547" w:type="dxa"/>
            <w:vMerge/>
            <w:shd w:val="clear" w:color="auto" w:fill="auto"/>
          </w:tcPr>
          <w:p w14:paraId="2903B27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DE2FDC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2E5D0248" w14:textId="77777777" w:rsidTr="00414EF3">
        <w:trPr>
          <w:trHeight w:val="210"/>
        </w:trPr>
        <w:tc>
          <w:tcPr>
            <w:tcW w:w="2547" w:type="dxa"/>
            <w:vMerge/>
            <w:shd w:val="clear" w:color="auto" w:fill="auto"/>
          </w:tcPr>
          <w:p w14:paraId="043DA6A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4C2E6998" w14:textId="77777777" w:rsidR="00CA08EA" w:rsidRPr="00574E72"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B094D">
              <w:rPr>
                <w:rFonts w:ascii="Times New Roman" w:hAnsi="Times New Roman" w:cs="Times New Roman"/>
                <w:bCs/>
                <w:sz w:val="24"/>
                <w:szCs w:val="24"/>
              </w:rPr>
              <w:t>1</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bCs/>
                <w:sz w:val="24"/>
                <w:szCs w:val="24"/>
              </w:rPr>
              <w:t>Построение эпюр продольных сил, напряжений и перемещений</w:t>
            </w:r>
            <w:r>
              <w:rPr>
                <w:rFonts w:ascii="Times New Roman" w:hAnsi="Times New Roman" w:cs="Times New Roman"/>
                <w:bCs/>
                <w:sz w:val="24"/>
                <w:szCs w:val="24"/>
              </w:rPr>
              <w:t xml:space="preserve"> </w:t>
            </w:r>
            <w:r>
              <w:rPr>
                <w:rFonts w:ascii="Times New Roman" w:hAnsi="Times New Roman" w:cs="Times New Roman"/>
                <w:spacing w:val="-4"/>
                <w:sz w:val="24"/>
                <w:szCs w:val="24"/>
              </w:rPr>
              <w:t>(по вариантам).</w:t>
            </w:r>
          </w:p>
        </w:tc>
      </w:tr>
      <w:tr w:rsidR="00CA08EA" w:rsidRPr="00137AC5" w14:paraId="32BD9D07" w14:textId="77777777" w:rsidTr="00414EF3">
        <w:trPr>
          <w:trHeight w:val="235"/>
        </w:trPr>
        <w:tc>
          <w:tcPr>
            <w:tcW w:w="2547" w:type="dxa"/>
            <w:vMerge/>
            <w:shd w:val="clear" w:color="auto" w:fill="auto"/>
          </w:tcPr>
          <w:p w14:paraId="412D5F45"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04ACAF1D"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B094D">
              <w:rPr>
                <w:rFonts w:ascii="Times New Roman" w:hAnsi="Times New Roman" w:cs="Times New Roman"/>
                <w:bCs/>
                <w:sz w:val="24"/>
                <w:szCs w:val="24"/>
              </w:rPr>
              <w:t>2</w:t>
            </w:r>
            <w:r>
              <w:rPr>
                <w:rFonts w:ascii="Times New Roman" w:hAnsi="Times New Roman" w:cs="Times New Roman"/>
                <w:bCs/>
                <w:sz w:val="24"/>
                <w:szCs w:val="24"/>
              </w:rPr>
              <w:t>.</w:t>
            </w:r>
            <w:r>
              <w:rPr>
                <w:rFonts w:ascii="Times New Roman" w:hAnsi="Times New Roman" w:cs="Times New Roman"/>
                <w:spacing w:val="-4"/>
                <w:sz w:val="24"/>
                <w:szCs w:val="24"/>
              </w:rPr>
              <w:t xml:space="preserve"> Практическое занятие: «</w:t>
            </w:r>
            <w:r>
              <w:rPr>
                <w:rFonts w:ascii="Times New Roman" w:hAnsi="Times New Roman" w:cs="Times New Roman"/>
                <w:bCs/>
                <w:sz w:val="24"/>
                <w:szCs w:val="24"/>
              </w:rPr>
              <w:t xml:space="preserve">Определение усилий в стержнях </w:t>
            </w:r>
            <w:r>
              <w:rPr>
                <w:rFonts w:ascii="Times New Roman" w:hAnsi="Times New Roman" w:cs="Times New Roman"/>
                <w:spacing w:val="-4"/>
                <w:sz w:val="24"/>
                <w:szCs w:val="24"/>
              </w:rPr>
              <w:t>(по вариантам).</w:t>
            </w:r>
          </w:p>
        </w:tc>
      </w:tr>
      <w:tr w:rsidR="00CA08EA" w:rsidRPr="00137AC5" w14:paraId="0881604C" w14:textId="77777777" w:rsidTr="00414EF3">
        <w:trPr>
          <w:trHeight w:val="235"/>
        </w:trPr>
        <w:tc>
          <w:tcPr>
            <w:tcW w:w="2547" w:type="dxa"/>
            <w:vMerge/>
            <w:shd w:val="clear" w:color="auto" w:fill="auto"/>
          </w:tcPr>
          <w:p w14:paraId="2F3DF23B"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76828F5B" w14:textId="77777777" w:rsidR="00CA08EA" w:rsidRPr="00574E72"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spacing w:val="-4"/>
                <w:sz w:val="24"/>
                <w:szCs w:val="24"/>
              </w:rPr>
              <w:t>Определение модуля упругости</w:t>
            </w:r>
            <w:r>
              <w:rPr>
                <w:rFonts w:ascii="Times New Roman" w:hAnsi="Times New Roman" w:cs="Times New Roman"/>
                <w:spacing w:val="-4"/>
                <w:sz w:val="24"/>
                <w:szCs w:val="24"/>
              </w:rPr>
              <w:t xml:space="preserve"> </w:t>
            </w:r>
            <w:r>
              <w:rPr>
                <w:rFonts w:ascii="Times New Roman" w:hAnsi="Times New Roman" w:cs="Times New Roman"/>
                <w:bCs/>
                <w:sz w:val="24"/>
                <w:szCs w:val="24"/>
              </w:rPr>
              <w:t xml:space="preserve"> </w:t>
            </w:r>
            <w:r>
              <w:rPr>
                <w:rFonts w:ascii="Times New Roman" w:hAnsi="Times New Roman" w:cs="Times New Roman"/>
                <w:spacing w:val="-4"/>
                <w:sz w:val="24"/>
                <w:szCs w:val="24"/>
              </w:rPr>
              <w:t>(по вариантам).</w:t>
            </w:r>
          </w:p>
        </w:tc>
      </w:tr>
      <w:tr w:rsidR="00CA08EA" w:rsidRPr="00137AC5" w14:paraId="77E981BF" w14:textId="77777777" w:rsidTr="00414EF3">
        <w:trPr>
          <w:trHeight w:val="171"/>
        </w:trPr>
        <w:tc>
          <w:tcPr>
            <w:tcW w:w="2547" w:type="dxa"/>
            <w:vMerge w:val="restart"/>
            <w:shd w:val="clear" w:color="auto" w:fill="auto"/>
          </w:tcPr>
          <w:p w14:paraId="6658039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2.3.</w:t>
            </w:r>
          </w:p>
          <w:p w14:paraId="598EE31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lastRenderedPageBreak/>
              <w:t>Практические расчеты на срез и смятие.</w:t>
            </w:r>
          </w:p>
          <w:p w14:paraId="59A9DEE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229" w:type="dxa"/>
            <w:shd w:val="clear" w:color="auto" w:fill="auto"/>
          </w:tcPr>
          <w:p w14:paraId="64D890E4" w14:textId="77777777" w:rsidR="00CA08EA" w:rsidRPr="00EE4C5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Cs/>
                <w:sz w:val="24"/>
                <w:szCs w:val="24"/>
              </w:rPr>
              <w:lastRenderedPageBreak/>
              <w:t xml:space="preserve"> </w:t>
            </w:r>
            <w:r w:rsidRPr="00EE4C5D">
              <w:rPr>
                <w:rFonts w:ascii="Times New Roman" w:hAnsi="Times New Roman" w:cs="Times New Roman"/>
                <w:b/>
                <w:bCs/>
                <w:sz w:val="24"/>
                <w:szCs w:val="24"/>
              </w:rPr>
              <w:t>Содержание учебного материала</w:t>
            </w:r>
          </w:p>
        </w:tc>
      </w:tr>
      <w:tr w:rsidR="00CA08EA" w:rsidRPr="00137AC5" w14:paraId="1A9B6DF7" w14:textId="77777777" w:rsidTr="00414EF3">
        <w:trPr>
          <w:trHeight w:val="569"/>
        </w:trPr>
        <w:tc>
          <w:tcPr>
            <w:tcW w:w="2547" w:type="dxa"/>
            <w:vMerge/>
            <w:shd w:val="clear" w:color="auto" w:fill="auto"/>
          </w:tcPr>
          <w:p w14:paraId="5423633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6CA10A5E" w14:textId="77777777" w:rsidR="00CA08EA" w:rsidRPr="00EB094D" w:rsidRDefault="00CA08EA" w:rsidP="00C215D6">
            <w:pPr>
              <w:shd w:val="clear" w:color="auto" w:fill="FFFFFF"/>
              <w:ind w:firstLine="15"/>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w:t>
            </w:r>
            <w:r w:rsidRPr="00EB094D">
              <w:rPr>
                <w:rFonts w:ascii="Times New Roman" w:hAnsi="Times New Roman" w:cs="Times New Roman"/>
                <w:spacing w:val="-4"/>
                <w:sz w:val="24"/>
                <w:szCs w:val="24"/>
              </w:rPr>
              <w:t xml:space="preserve">Срез и смятие: основные расчетные предпосылки и расчетные формулы, условности расчета. Расчетные сопротивления на срез и </w:t>
            </w:r>
            <w:r w:rsidRPr="00EB094D">
              <w:rPr>
                <w:rFonts w:ascii="Times New Roman" w:hAnsi="Times New Roman" w:cs="Times New Roman"/>
                <w:spacing w:val="-4"/>
                <w:sz w:val="24"/>
                <w:szCs w:val="24"/>
              </w:rPr>
              <w:lastRenderedPageBreak/>
              <w:t>смятие. Примеры расчета заклепочных, болтовых, сварных соединений и сопряжений на деревянных врубках по предельному состоянию.</w:t>
            </w:r>
          </w:p>
        </w:tc>
      </w:tr>
      <w:tr w:rsidR="00CA08EA" w:rsidRPr="00137AC5" w14:paraId="599800CD" w14:textId="77777777" w:rsidTr="00414EF3">
        <w:trPr>
          <w:trHeight w:val="180"/>
        </w:trPr>
        <w:tc>
          <w:tcPr>
            <w:tcW w:w="2547" w:type="dxa"/>
            <w:vMerge/>
            <w:shd w:val="clear" w:color="auto" w:fill="auto"/>
          </w:tcPr>
          <w:p w14:paraId="57D654B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47C4B2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6071A424" w14:textId="77777777" w:rsidTr="00414EF3">
        <w:trPr>
          <w:trHeight w:val="129"/>
        </w:trPr>
        <w:tc>
          <w:tcPr>
            <w:tcW w:w="2547" w:type="dxa"/>
            <w:vMerge/>
            <w:shd w:val="clear" w:color="auto" w:fill="auto"/>
          </w:tcPr>
          <w:p w14:paraId="3763971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2A8D07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B094D">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spacing w:val="-4"/>
                <w:sz w:val="24"/>
                <w:szCs w:val="24"/>
              </w:rPr>
              <w:t xml:space="preserve"> Практическое занятие: «</w:t>
            </w:r>
            <w:r>
              <w:rPr>
                <w:rFonts w:ascii="Times New Roman" w:hAnsi="Times New Roman" w:cs="Times New Roman"/>
                <w:bCs/>
                <w:sz w:val="24"/>
                <w:szCs w:val="24"/>
              </w:rPr>
              <w:t xml:space="preserve"> </w:t>
            </w:r>
            <w:r w:rsidRPr="00EB094D">
              <w:rPr>
                <w:rFonts w:ascii="Times New Roman" w:hAnsi="Times New Roman" w:cs="Times New Roman"/>
                <w:bCs/>
                <w:sz w:val="24"/>
                <w:szCs w:val="24"/>
              </w:rPr>
              <w:t>Расчет на прочность по предельному</w:t>
            </w:r>
            <w:r>
              <w:rPr>
                <w:rFonts w:ascii="Times New Roman" w:hAnsi="Times New Roman" w:cs="Times New Roman"/>
                <w:bCs/>
                <w:sz w:val="24"/>
                <w:szCs w:val="24"/>
              </w:rPr>
              <w:t xml:space="preserve"> состоянию </w:t>
            </w:r>
            <w:r>
              <w:rPr>
                <w:rFonts w:ascii="Times New Roman" w:hAnsi="Times New Roman" w:cs="Times New Roman"/>
                <w:spacing w:val="-4"/>
                <w:sz w:val="24"/>
                <w:szCs w:val="24"/>
              </w:rPr>
              <w:t>(по вариантам).</w:t>
            </w:r>
          </w:p>
        </w:tc>
      </w:tr>
      <w:tr w:rsidR="00CA08EA" w:rsidRPr="00137AC5" w14:paraId="4FB15E4C" w14:textId="77777777" w:rsidTr="00414EF3">
        <w:trPr>
          <w:trHeight w:val="183"/>
        </w:trPr>
        <w:tc>
          <w:tcPr>
            <w:tcW w:w="2547" w:type="dxa"/>
            <w:vMerge/>
            <w:shd w:val="clear" w:color="auto" w:fill="auto"/>
          </w:tcPr>
          <w:p w14:paraId="02B2E0A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23605B6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spacing w:val="-4"/>
                <w:sz w:val="24"/>
                <w:szCs w:val="24"/>
              </w:rPr>
              <w:t xml:space="preserve"> Практическое занятие: «</w:t>
            </w:r>
            <w:r>
              <w:rPr>
                <w:rFonts w:ascii="Times New Roman" w:hAnsi="Times New Roman" w:cs="Times New Roman"/>
                <w:bCs/>
                <w:sz w:val="24"/>
                <w:szCs w:val="24"/>
              </w:rPr>
              <w:t>Расчет</w:t>
            </w:r>
            <w:r w:rsidRPr="00EB094D">
              <w:rPr>
                <w:rFonts w:ascii="Times New Roman" w:hAnsi="Times New Roman" w:cs="Times New Roman"/>
                <w:bCs/>
                <w:sz w:val="24"/>
                <w:szCs w:val="24"/>
              </w:rPr>
              <w:t xml:space="preserve"> на срез</w:t>
            </w:r>
            <w:r>
              <w:rPr>
                <w:rFonts w:ascii="Times New Roman" w:hAnsi="Times New Roman" w:cs="Times New Roman"/>
                <w:spacing w:val="-4"/>
                <w:sz w:val="24"/>
                <w:szCs w:val="24"/>
              </w:rPr>
              <w:t>(по вариантам).</w:t>
            </w:r>
          </w:p>
        </w:tc>
      </w:tr>
      <w:tr w:rsidR="00CA08EA" w:rsidRPr="00137AC5" w14:paraId="7C058AD7" w14:textId="77777777" w:rsidTr="00414EF3">
        <w:trPr>
          <w:trHeight w:val="182"/>
        </w:trPr>
        <w:tc>
          <w:tcPr>
            <w:tcW w:w="2547" w:type="dxa"/>
            <w:vMerge w:val="restart"/>
            <w:shd w:val="clear" w:color="auto" w:fill="auto"/>
          </w:tcPr>
          <w:p w14:paraId="627B7A6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2.4.</w:t>
            </w:r>
          </w:p>
          <w:p w14:paraId="36129CE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Геометрические характеристики плоских сечений.</w:t>
            </w:r>
          </w:p>
          <w:p w14:paraId="03191BB7"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7548E2E4" w14:textId="77777777" w:rsidR="00CA08EA" w:rsidRPr="00EE4C5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E4C5D">
              <w:rPr>
                <w:rFonts w:ascii="Times New Roman" w:hAnsi="Times New Roman" w:cs="Times New Roman"/>
                <w:b/>
                <w:bCs/>
                <w:sz w:val="24"/>
                <w:szCs w:val="24"/>
              </w:rPr>
              <w:t>Содержание учебного материала</w:t>
            </w:r>
          </w:p>
        </w:tc>
      </w:tr>
      <w:tr w:rsidR="00CA08EA" w:rsidRPr="00137AC5" w14:paraId="2AC78F3D" w14:textId="77777777" w:rsidTr="00414EF3">
        <w:trPr>
          <w:trHeight w:val="726"/>
        </w:trPr>
        <w:tc>
          <w:tcPr>
            <w:tcW w:w="2547" w:type="dxa"/>
            <w:vMerge/>
            <w:shd w:val="clear" w:color="auto" w:fill="auto"/>
          </w:tcPr>
          <w:p w14:paraId="7BAC560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D6D81E5"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 w:val="24"/>
                <w:szCs w:val="24"/>
              </w:rPr>
            </w:pPr>
            <w:r>
              <w:rPr>
                <w:rFonts w:ascii="Times New Roman" w:hAnsi="Times New Roman" w:cs="Times New Roman"/>
                <w:spacing w:val="-4"/>
                <w:sz w:val="24"/>
                <w:szCs w:val="24"/>
              </w:rPr>
              <w:t>1.</w:t>
            </w:r>
            <w:r w:rsidRPr="00EB094D">
              <w:rPr>
                <w:rFonts w:ascii="Times New Roman" w:hAnsi="Times New Roman" w:cs="Times New Roman"/>
                <w:spacing w:val="-4"/>
                <w:sz w:val="24"/>
                <w:szCs w:val="24"/>
              </w:rPr>
              <w:t>Понятие о геометрических характеристиках плоских сечений бруса. Моменты инерции: осевой, полярный, центробежный. Зависимость между моментами инерции относительно параллельных осей. Главные оси и главные центральные моменты инерции.Момент инерции простых сечений: прямоугольного, круглого, кольцевого. Определение главных центральных моментов инерции сложных сечений, составленных из простых геометрических фигур и стандартных прокатных профилей.</w:t>
            </w:r>
          </w:p>
        </w:tc>
      </w:tr>
      <w:tr w:rsidR="00CA08EA" w:rsidRPr="00137AC5" w14:paraId="0584397D" w14:textId="77777777" w:rsidTr="00414EF3">
        <w:trPr>
          <w:trHeight w:val="195"/>
        </w:trPr>
        <w:tc>
          <w:tcPr>
            <w:tcW w:w="2547" w:type="dxa"/>
            <w:vMerge/>
            <w:shd w:val="clear" w:color="auto" w:fill="auto"/>
          </w:tcPr>
          <w:p w14:paraId="44CEE875"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0B8AD6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B094D">
              <w:rPr>
                <w:rFonts w:ascii="Times New Roman" w:hAnsi="Times New Roman" w:cs="Times New Roman"/>
                <w:bCs/>
                <w:sz w:val="24"/>
                <w:szCs w:val="24"/>
              </w:rPr>
              <w:t xml:space="preserve"> </w:t>
            </w:r>
            <w:r w:rsidRPr="00B26BD5">
              <w:rPr>
                <w:rFonts w:ascii="Times New Roman" w:hAnsi="Times New Roman"/>
                <w:b/>
                <w:bCs/>
              </w:rPr>
              <w:t>В том числе,  практических занятий и лабораторных работ</w:t>
            </w:r>
          </w:p>
        </w:tc>
      </w:tr>
      <w:tr w:rsidR="00CA08EA" w:rsidRPr="00137AC5" w14:paraId="6E4DF12B" w14:textId="77777777" w:rsidTr="00414EF3">
        <w:trPr>
          <w:trHeight w:val="190"/>
        </w:trPr>
        <w:tc>
          <w:tcPr>
            <w:tcW w:w="2547" w:type="dxa"/>
            <w:vMerge/>
            <w:shd w:val="clear" w:color="auto" w:fill="auto"/>
          </w:tcPr>
          <w:p w14:paraId="3C9E27A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A6346A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B094D">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bCs/>
                <w:sz w:val="24"/>
                <w:szCs w:val="24"/>
              </w:rPr>
              <w:t>Определение</w:t>
            </w:r>
            <w:r>
              <w:rPr>
                <w:rFonts w:ascii="Times New Roman" w:hAnsi="Times New Roman" w:cs="Times New Roman"/>
                <w:bCs/>
                <w:sz w:val="24"/>
                <w:szCs w:val="24"/>
              </w:rPr>
              <w:t xml:space="preserve"> моментов инерции сложных фигур» </w:t>
            </w:r>
            <w:r>
              <w:rPr>
                <w:rFonts w:ascii="Times New Roman" w:hAnsi="Times New Roman" w:cs="Times New Roman"/>
                <w:spacing w:val="-4"/>
                <w:sz w:val="24"/>
                <w:szCs w:val="24"/>
              </w:rPr>
              <w:t>(по вариантам).</w:t>
            </w:r>
          </w:p>
        </w:tc>
      </w:tr>
      <w:tr w:rsidR="00CA08EA" w:rsidRPr="00137AC5" w14:paraId="4564BF05" w14:textId="77777777" w:rsidTr="00414EF3">
        <w:trPr>
          <w:trHeight w:val="193"/>
        </w:trPr>
        <w:tc>
          <w:tcPr>
            <w:tcW w:w="2547" w:type="dxa"/>
            <w:vMerge w:val="restart"/>
            <w:shd w:val="clear" w:color="auto" w:fill="auto"/>
          </w:tcPr>
          <w:p w14:paraId="3F2A009F"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2.5.</w:t>
            </w:r>
          </w:p>
          <w:p w14:paraId="4966B34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Поперечный изгиб прямого бруса.</w:t>
            </w:r>
          </w:p>
        </w:tc>
        <w:tc>
          <w:tcPr>
            <w:tcW w:w="7229" w:type="dxa"/>
            <w:shd w:val="clear" w:color="auto" w:fill="auto"/>
          </w:tcPr>
          <w:p w14:paraId="03F934CB" w14:textId="77777777" w:rsidR="00CA08EA" w:rsidRPr="00EE4C5D" w:rsidRDefault="00CA08EA" w:rsidP="00C215D6">
            <w:pPr>
              <w:shd w:val="clear" w:color="auto" w:fill="FFFFFF"/>
              <w:jc w:val="both"/>
              <w:rPr>
                <w:rFonts w:ascii="Times New Roman" w:hAnsi="Times New Roman" w:cs="Times New Roman"/>
                <w:b/>
                <w:bCs/>
                <w:sz w:val="24"/>
                <w:szCs w:val="24"/>
              </w:rPr>
            </w:pPr>
            <w:r w:rsidRPr="00EB094D">
              <w:rPr>
                <w:rFonts w:ascii="Times New Roman" w:hAnsi="Times New Roman" w:cs="Times New Roman"/>
                <w:bCs/>
                <w:sz w:val="24"/>
                <w:szCs w:val="24"/>
              </w:rPr>
              <w:t xml:space="preserve"> </w:t>
            </w:r>
            <w:r w:rsidRPr="00EE4C5D">
              <w:rPr>
                <w:rFonts w:ascii="Times New Roman" w:hAnsi="Times New Roman" w:cs="Times New Roman"/>
                <w:b/>
                <w:bCs/>
                <w:sz w:val="24"/>
                <w:szCs w:val="24"/>
              </w:rPr>
              <w:t>Содержание учебного материала</w:t>
            </w:r>
          </w:p>
        </w:tc>
      </w:tr>
      <w:tr w:rsidR="00CA08EA" w:rsidRPr="00137AC5" w14:paraId="4E964732" w14:textId="77777777" w:rsidTr="00414EF3">
        <w:trPr>
          <w:trHeight w:val="463"/>
        </w:trPr>
        <w:tc>
          <w:tcPr>
            <w:tcW w:w="2547" w:type="dxa"/>
            <w:vMerge/>
            <w:shd w:val="clear" w:color="auto" w:fill="auto"/>
          </w:tcPr>
          <w:p w14:paraId="4500EF7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4FEFA177" w14:textId="77777777" w:rsidR="00CA08EA" w:rsidRPr="00EB094D" w:rsidRDefault="00CA08EA" w:rsidP="00C215D6">
            <w:pPr>
              <w:shd w:val="clear" w:color="auto" w:fill="FFFFFF"/>
              <w:jc w:val="both"/>
              <w:rPr>
                <w:rFonts w:ascii="Times New Roman" w:hAnsi="Times New Roman" w:cs="Times New Roman"/>
                <w:spacing w:val="-3"/>
                <w:sz w:val="24"/>
                <w:szCs w:val="24"/>
              </w:rPr>
            </w:pPr>
            <w:r w:rsidRPr="00EB094D">
              <w:rPr>
                <w:rFonts w:ascii="Times New Roman" w:hAnsi="Times New Roman" w:cs="Times New Roman"/>
                <w:spacing w:val="-3"/>
                <w:sz w:val="24"/>
                <w:szCs w:val="24"/>
              </w:rPr>
              <w:t>1</w:t>
            </w:r>
            <w:r>
              <w:rPr>
                <w:rFonts w:ascii="Times New Roman" w:hAnsi="Times New Roman" w:cs="Times New Roman"/>
                <w:spacing w:val="-3"/>
                <w:sz w:val="24"/>
                <w:szCs w:val="24"/>
              </w:rPr>
              <w:t>.</w:t>
            </w:r>
            <w:r w:rsidRPr="00EB094D">
              <w:rPr>
                <w:rFonts w:ascii="Times New Roman" w:hAnsi="Times New Roman" w:cs="Times New Roman"/>
                <w:spacing w:val="-3"/>
                <w:sz w:val="24"/>
                <w:szCs w:val="24"/>
              </w:rPr>
              <w:t xml:space="preserve">Основные понятия и определения. Внутренние силовые факторы в поперечном сечении </w:t>
            </w:r>
            <w:r w:rsidRPr="00EB094D">
              <w:rPr>
                <w:rFonts w:ascii="Times New Roman" w:hAnsi="Times New Roman" w:cs="Times New Roman"/>
                <w:spacing w:val="-4"/>
                <w:sz w:val="24"/>
                <w:szCs w:val="24"/>
              </w:rPr>
              <w:t xml:space="preserve">бруса: поперечная сила и изгибающий момент. </w:t>
            </w:r>
          </w:p>
        </w:tc>
      </w:tr>
      <w:tr w:rsidR="00CA08EA" w:rsidRPr="00137AC5" w14:paraId="723B9C76" w14:textId="77777777" w:rsidTr="00414EF3">
        <w:trPr>
          <w:trHeight w:val="381"/>
        </w:trPr>
        <w:tc>
          <w:tcPr>
            <w:tcW w:w="2547" w:type="dxa"/>
            <w:vMerge/>
            <w:shd w:val="clear" w:color="auto" w:fill="auto"/>
          </w:tcPr>
          <w:p w14:paraId="76361AE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14B33D01" w14:textId="77777777" w:rsidR="00CA08EA" w:rsidRPr="00EE4C5D" w:rsidRDefault="00CA08EA" w:rsidP="00C215D6">
            <w:pPr>
              <w:shd w:val="clear" w:color="auto" w:fill="FFFFFF"/>
              <w:jc w:val="both"/>
              <w:rPr>
                <w:rFonts w:ascii="Times New Roman" w:hAnsi="Times New Roman" w:cs="Times New Roman"/>
                <w:spacing w:val="-3"/>
                <w:sz w:val="24"/>
                <w:szCs w:val="24"/>
              </w:rPr>
            </w:pPr>
            <w:r w:rsidRPr="00EB094D">
              <w:rPr>
                <w:rFonts w:ascii="Times New Roman" w:hAnsi="Times New Roman" w:cs="Times New Roman"/>
                <w:spacing w:val="-3"/>
                <w:sz w:val="24"/>
                <w:szCs w:val="24"/>
              </w:rPr>
              <w:t>2</w:t>
            </w:r>
            <w:r>
              <w:rPr>
                <w:rFonts w:ascii="Times New Roman" w:hAnsi="Times New Roman" w:cs="Times New Roman"/>
                <w:spacing w:val="-3"/>
                <w:sz w:val="24"/>
                <w:szCs w:val="24"/>
              </w:rPr>
              <w:t>.</w:t>
            </w:r>
            <w:r w:rsidRPr="00EB094D">
              <w:rPr>
                <w:rFonts w:ascii="Times New Roman" w:hAnsi="Times New Roman" w:cs="Times New Roman"/>
                <w:spacing w:val="-4"/>
                <w:sz w:val="24"/>
                <w:szCs w:val="24"/>
              </w:rPr>
              <w:t xml:space="preserve">Дифференциальные зависимости между интенсивностью распределенной нагрузки, поперечной силой и изгибающим моментом. </w:t>
            </w:r>
          </w:p>
        </w:tc>
      </w:tr>
      <w:tr w:rsidR="00CA08EA" w:rsidRPr="00137AC5" w14:paraId="3F27375E" w14:textId="77777777" w:rsidTr="00414EF3">
        <w:trPr>
          <w:trHeight w:val="358"/>
        </w:trPr>
        <w:tc>
          <w:tcPr>
            <w:tcW w:w="2547" w:type="dxa"/>
            <w:vMerge/>
            <w:shd w:val="clear" w:color="auto" w:fill="auto"/>
          </w:tcPr>
          <w:p w14:paraId="73EE417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16517F85" w14:textId="77777777" w:rsidR="00CA08EA" w:rsidRPr="00EE4C5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3</w:t>
            </w:r>
            <w:r>
              <w:rPr>
                <w:rFonts w:ascii="Times New Roman" w:hAnsi="Times New Roman" w:cs="Times New Roman"/>
                <w:spacing w:val="-4"/>
                <w:sz w:val="24"/>
                <w:szCs w:val="24"/>
              </w:rPr>
              <w:t>.</w:t>
            </w:r>
            <w:r w:rsidRPr="00EB094D">
              <w:rPr>
                <w:rFonts w:ascii="Times New Roman" w:hAnsi="Times New Roman" w:cs="Times New Roman"/>
                <w:spacing w:val="-4"/>
                <w:sz w:val="24"/>
                <w:szCs w:val="24"/>
              </w:rPr>
              <w:t xml:space="preserve">Свойства контуров эпюр. Построение эпюр поперечных сил и изгибающих моментов для </w:t>
            </w:r>
            <w:r w:rsidRPr="00EB094D">
              <w:rPr>
                <w:rFonts w:ascii="Times New Roman" w:hAnsi="Times New Roman" w:cs="Times New Roman"/>
                <w:spacing w:val="3"/>
                <w:sz w:val="24"/>
                <w:szCs w:val="24"/>
              </w:rPr>
              <w:t xml:space="preserve">наиболее часто встречающихся и для различных видов напряжений статически </w:t>
            </w:r>
            <w:r w:rsidRPr="00EB094D">
              <w:rPr>
                <w:rFonts w:ascii="Times New Roman" w:hAnsi="Times New Roman" w:cs="Times New Roman"/>
                <w:spacing w:val="-4"/>
                <w:sz w:val="24"/>
                <w:szCs w:val="24"/>
              </w:rPr>
              <w:t>определимых балок.</w:t>
            </w:r>
          </w:p>
        </w:tc>
      </w:tr>
      <w:tr w:rsidR="00CA08EA" w:rsidRPr="00137AC5" w14:paraId="5222333E" w14:textId="77777777" w:rsidTr="00414EF3">
        <w:trPr>
          <w:trHeight w:val="1050"/>
        </w:trPr>
        <w:tc>
          <w:tcPr>
            <w:tcW w:w="2547" w:type="dxa"/>
            <w:vMerge/>
            <w:shd w:val="clear" w:color="auto" w:fill="auto"/>
          </w:tcPr>
          <w:p w14:paraId="5E83E84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0573423E" w14:textId="77777777" w:rsidR="00CA08EA" w:rsidRPr="00EB094D" w:rsidRDefault="00CA08EA" w:rsidP="00C215D6">
            <w:pPr>
              <w:shd w:val="clear" w:color="auto" w:fill="FFFFFF"/>
              <w:jc w:val="both"/>
              <w:rPr>
                <w:rFonts w:ascii="Times New Roman" w:hAnsi="Times New Roman" w:cs="Times New Roman"/>
                <w:spacing w:val="-4"/>
                <w:sz w:val="24"/>
                <w:szCs w:val="24"/>
              </w:rPr>
            </w:pPr>
            <w:r>
              <w:rPr>
                <w:rFonts w:ascii="Times New Roman" w:hAnsi="Times New Roman" w:cs="Times New Roman"/>
                <w:spacing w:val="-4"/>
                <w:sz w:val="24"/>
                <w:szCs w:val="24"/>
              </w:rPr>
              <w:t>4.</w:t>
            </w:r>
            <w:r w:rsidRPr="00EB094D">
              <w:rPr>
                <w:rFonts w:ascii="Times New Roman" w:hAnsi="Times New Roman" w:cs="Times New Roman"/>
                <w:spacing w:val="-4"/>
                <w:sz w:val="24"/>
                <w:szCs w:val="24"/>
              </w:rPr>
              <w:t xml:space="preserve">Чистый изгиб. Нормальные напряжения в произвольной точке поперечного сечения балки. </w:t>
            </w:r>
            <w:r w:rsidRPr="00EB094D">
              <w:rPr>
                <w:rFonts w:ascii="Times New Roman" w:hAnsi="Times New Roman" w:cs="Times New Roman"/>
                <w:spacing w:val="1"/>
                <w:sz w:val="24"/>
                <w:szCs w:val="24"/>
              </w:rPr>
              <w:t xml:space="preserve">Эпюра нормальных напряжений в поперечном сечении. Наибольшие нормальные </w:t>
            </w:r>
            <w:r w:rsidRPr="00EB094D">
              <w:rPr>
                <w:rFonts w:ascii="Times New Roman" w:hAnsi="Times New Roman" w:cs="Times New Roman"/>
                <w:spacing w:val="-4"/>
                <w:sz w:val="24"/>
                <w:szCs w:val="24"/>
              </w:rPr>
              <w:t xml:space="preserve">напряжения при изгибе, осевой момент сопротивления; единицы измерения. Касательные напряжения при изгибе. Формула Журавского для касательных напряжений в поперечных сечениях балок. Эпюры касательных напряжений для балок прямоугольного и  </w:t>
            </w:r>
            <w:r w:rsidRPr="00EB094D">
              <w:rPr>
                <w:rFonts w:ascii="Times New Roman" w:hAnsi="Times New Roman" w:cs="Times New Roman"/>
                <w:spacing w:val="-5"/>
                <w:sz w:val="24"/>
                <w:szCs w:val="24"/>
              </w:rPr>
              <w:t xml:space="preserve">двутаврового поперечных сечений по высоте сечения. Моменты сопротивления для простых </w:t>
            </w:r>
            <w:r w:rsidRPr="00EB094D">
              <w:rPr>
                <w:rFonts w:ascii="Times New Roman" w:hAnsi="Times New Roman" w:cs="Times New Roman"/>
                <w:spacing w:val="-6"/>
                <w:sz w:val="24"/>
                <w:szCs w:val="24"/>
              </w:rPr>
              <w:t>сечений.</w:t>
            </w:r>
          </w:p>
        </w:tc>
      </w:tr>
      <w:tr w:rsidR="00CA08EA" w:rsidRPr="00137AC5" w14:paraId="459235EE" w14:textId="77777777" w:rsidTr="00414EF3">
        <w:trPr>
          <w:trHeight w:val="587"/>
        </w:trPr>
        <w:tc>
          <w:tcPr>
            <w:tcW w:w="2547" w:type="dxa"/>
            <w:vMerge/>
            <w:shd w:val="clear" w:color="auto" w:fill="auto"/>
          </w:tcPr>
          <w:p w14:paraId="0514A8F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04A2E499" w14:textId="77777777" w:rsidR="00CA08EA" w:rsidRPr="00EE4C5D" w:rsidRDefault="00CA08EA" w:rsidP="00C215D6">
            <w:pPr>
              <w:shd w:val="clear" w:color="auto" w:fill="FFFFFF"/>
              <w:jc w:val="both"/>
              <w:rPr>
                <w:rFonts w:ascii="Times New Roman" w:hAnsi="Times New Roman" w:cs="Times New Roman"/>
                <w:spacing w:val="-4"/>
                <w:sz w:val="24"/>
                <w:szCs w:val="24"/>
              </w:rPr>
            </w:pPr>
            <w:r>
              <w:rPr>
                <w:rFonts w:ascii="Times New Roman" w:hAnsi="Times New Roman" w:cs="Times New Roman"/>
                <w:spacing w:val="-1"/>
                <w:sz w:val="24"/>
                <w:szCs w:val="24"/>
              </w:rPr>
              <w:t>5.</w:t>
            </w:r>
            <w:r w:rsidRPr="00EB094D">
              <w:rPr>
                <w:rFonts w:ascii="Times New Roman" w:hAnsi="Times New Roman" w:cs="Times New Roman"/>
                <w:spacing w:val="-4"/>
                <w:sz w:val="24"/>
                <w:szCs w:val="24"/>
              </w:rPr>
              <w:t xml:space="preserve">Расчеты балок на прочность: по нормальным, касательным, эквивалентным напряжениям. </w:t>
            </w:r>
            <w:r w:rsidRPr="00EB094D">
              <w:rPr>
                <w:rFonts w:ascii="Times New Roman" w:hAnsi="Times New Roman" w:cs="Times New Roman"/>
                <w:spacing w:val="-1"/>
                <w:sz w:val="24"/>
                <w:szCs w:val="24"/>
              </w:rPr>
              <w:t xml:space="preserve">Расчет балок на жесткость. Понятие   о линейных и угловых перемещениях при прямом </w:t>
            </w:r>
            <w:r w:rsidRPr="00EB094D">
              <w:rPr>
                <w:rFonts w:ascii="Times New Roman" w:hAnsi="Times New Roman" w:cs="Times New Roman"/>
                <w:spacing w:val="-6"/>
                <w:sz w:val="24"/>
                <w:szCs w:val="24"/>
              </w:rPr>
              <w:t>изгибе.</w:t>
            </w:r>
            <w:r w:rsidRPr="00EB094D">
              <w:rPr>
                <w:rFonts w:ascii="Times New Roman" w:hAnsi="Times New Roman" w:cs="Times New Roman"/>
                <w:spacing w:val="-1"/>
                <w:sz w:val="24"/>
                <w:szCs w:val="24"/>
              </w:rPr>
              <w:t xml:space="preserve"> </w:t>
            </w:r>
            <w:r w:rsidRPr="00EB094D">
              <w:rPr>
                <w:rFonts w:ascii="Times New Roman" w:hAnsi="Times New Roman" w:cs="Times New Roman"/>
                <w:spacing w:val="2"/>
                <w:sz w:val="24"/>
                <w:szCs w:val="24"/>
              </w:rPr>
              <w:t xml:space="preserve">Формула Мора для определения перемещений. Правило Верещагина для вычисления </w:t>
            </w:r>
            <w:r w:rsidRPr="00EB094D">
              <w:rPr>
                <w:rFonts w:ascii="Times New Roman" w:hAnsi="Times New Roman" w:cs="Times New Roman"/>
                <w:spacing w:val="-3"/>
                <w:sz w:val="24"/>
                <w:szCs w:val="24"/>
              </w:rPr>
              <w:t>интеграла Мора.</w:t>
            </w:r>
          </w:p>
        </w:tc>
      </w:tr>
      <w:tr w:rsidR="00CA08EA" w:rsidRPr="00137AC5" w14:paraId="570E517F" w14:textId="77777777" w:rsidTr="00414EF3">
        <w:trPr>
          <w:trHeight w:val="251"/>
        </w:trPr>
        <w:tc>
          <w:tcPr>
            <w:tcW w:w="2547" w:type="dxa"/>
            <w:vMerge/>
            <w:shd w:val="clear" w:color="auto" w:fill="auto"/>
          </w:tcPr>
          <w:p w14:paraId="152BB4D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48C48919" w14:textId="77777777" w:rsidR="00CA08EA" w:rsidRPr="00EB094D" w:rsidRDefault="00CA08EA" w:rsidP="00C215D6">
            <w:pPr>
              <w:shd w:val="clear" w:color="auto" w:fill="FFFFFF"/>
              <w:rPr>
                <w:rFonts w:ascii="Times New Roman" w:hAnsi="Times New Roman" w:cs="Times New Roman"/>
                <w:b/>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127184A5" w14:textId="77777777" w:rsidTr="00414EF3">
        <w:trPr>
          <w:trHeight w:val="400"/>
        </w:trPr>
        <w:tc>
          <w:tcPr>
            <w:tcW w:w="2547" w:type="dxa"/>
            <w:vMerge/>
            <w:shd w:val="clear" w:color="auto" w:fill="auto"/>
          </w:tcPr>
          <w:p w14:paraId="5B59486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0B3AA9E0" w14:textId="77777777" w:rsidR="00CA08EA" w:rsidRPr="00EB094D" w:rsidRDefault="00CA08EA" w:rsidP="00C215D6">
            <w:pPr>
              <w:shd w:val="clear" w:color="auto" w:fill="FFFFFF"/>
              <w:jc w:val="both"/>
              <w:rPr>
                <w:rFonts w:ascii="Times New Roman" w:hAnsi="Times New Roman" w:cs="Times New Roman"/>
                <w:spacing w:val="-3"/>
                <w:sz w:val="24"/>
                <w:szCs w:val="24"/>
              </w:rPr>
            </w:pPr>
            <w:r w:rsidRPr="00EB094D">
              <w:rPr>
                <w:rFonts w:ascii="Times New Roman" w:hAnsi="Times New Roman" w:cs="Times New Roman"/>
                <w:spacing w:val="-3"/>
                <w:sz w:val="24"/>
                <w:szCs w:val="24"/>
              </w:rPr>
              <w:t>1</w:t>
            </w:r>
            <w:r>
              <w:rPr>
                <w:rFonts w:ascii="Times New Roman" w:hAnsi="Times New Roman" w:cs="Times New Roman"/>
                <w:spacing w:val="-3"/>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spacing w:val="-3"/>
                <w:sz w:val="24"/>
                <w:szCs w:val="24"/>
              </w:rPr>
              <w:t xml:space="preserve">Построение эпюр поперечных сил и изгибающих моментов. </w:t>
            </w:r>
            <w:r w:rsidRPr="00EB094D">
              <w:rPr>
                <w:rFonts w:ascii="Times New Roman" w:hAnsi="Times New Roman" w:cs="Times New Roman"/>
                <w:spacing w:val="-4"/>
                <w:sz w:val="24"/>
                <w:szCs w:val="24"/>
              </w:rPr>
              <w:t>Построение эпюр поперечных сил и изг</w:t>
            </w:r>
            <w:r>
              <w:rPr>
                <w:rFonts w:ascii="Times New Roman" w:hAnsi="Times New Roman" w:cs="Times New Roman"/>
                <w:spacing w:val="-4"/>
                <w:sz w:val="24"/>
                <w:szCs w:val="24"/>
              </w:rPr>
              <w:t>ибающих моментов по длине балки» (по вариантам).</w:t>
            </w:r>
          </w:p>
        </w:tc>
      </w:tr>
      <w:tr w:rsidR="00CA08EA" w:rsidRPr="00137AC5" w14:paraId="213F5CAF" w14:textId="77777777" w:rsidTr="00414EF3">
        <w:trPr>
          <w:trHeight w:val="271"/>
        </w:trPr>
        <w:tc>
          <w:tcPr>
            <w:tcW w:w="2547" w:type="dxa"/>
            <w:vMerge/>
            <w:shd w:val="clear" w:color="auto" w:fill="auto"/>
          </w:tcPr>
          <w:p w14:paraId="27FA565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49CEAAAF" w14:textId="77777777" w:rsidR="00CA08EA" w:rsidRPr="00EB094D" w:rsidRDefault="00CA08EA" w:rsidP="00C215D6">
            <w:pPr>
              <w:shd w:val="clear" w:color="auto" w:fill="FFFFFF"/>
              <w:jc w:val="both"/>
              <w:rPr>
                <w:rFonts w:ascii="Times New Roman" w:hAnsi="Times New Roman" w:cs="Times New Roman"/>
                <w:spacing w:val="-3"/>
                <w:sz w:val="24"/>
                <w:szCs w:val="24"/>
              </w:rPr>
            </w:pPr>
            <w:r w:rsidRPr="00EB094D">
              <w:rPr>
                <w:rFonts w:ascii="Times New Roman" w:hAnsi="Times New Roman" w:cs="Times New Roman"/>
                <w:spacing w:val="-3"/>
                <w:sz w:val="24"/>
                <w:szCs w:val="24"/>
              </w:rPr>
              <w:t>2</w:t>
            </w:r>
            <w:r>
              <w:rPr>
                <w:rFonts w:ascii="Times New Roman" w:hAnsi="Times New Roman" w:cs="Times New Roman"/>
                <w:spacing w:val="-3"/>
                <w:sz w:val="24"/>
                <w:szCs w:val="24"/>
              </w:rPr>
              <w:t>.</w:t>
            </w:r>
            <w:r>
              <w:rPr>
                <w:rFonts w:ascii="Times New Roman" w:hAnsi="Times New Roman" w:cs="Times New Roman"/>
                <w:spacing w:val="-4"/>
                <w:sz w:val="24"/>
                <w:szCs w:val="24"/>
              </w:rPr>
              <w:t>Практическое занятие: «Расчет балок на прочность» (по вариантам).</w:t>
            </w:r>
          </w:p>
        </w:tc>
      </w:tr>
      <w:tr w:rsidR="00CA08EA" w:rsidRPr="00137AC5" w14:paraId="58FA3790" w14:textId="77777777" w:rsidTr="00414EF3">
        <w:trPr>
          <w:trHeight w:val="135"/>
        </w:trPr>
        <w:tc>
          <w:tcPr>
            <w:tcW w:w="2547" w:type="dxa"/>
            <w:vMerge/>
            <w:shd w:val="clear" w:color="auto" w:fill="auto"/>
          </w:tcPr>
          <w:p w14:paraId="16D3617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464E0AE9" w14:textId="77777777" w:rsidR="00CA08EA" w:rsidRPr="00EE4C5D" w:rsidRDefault="00CA08EA" w:rsidP="00C215D6">
            <w:pPr>
              <w:shd w:val="clear" w:color="auto" w:fill="FFFFFF"/>
              <w:jc w:val="both"/>
              <w:rPr>
                <w:rFonts w:ascii="Times New Roman" w:hAnsi="Times New Roman" w:cs="Times New Roman"/>
                <w:bCs/>
                <w:spacing w:val="-4"/>
                <w:sz w:val="24"/>
                <w:szCs w:val="24"/>
              </w:rPr>
            </w:pPr>
            <w:r w:rsidRPr="00EB094D">
              <w:rPr>
                <w:rFonts w:ascii="Times New Roman" w:hAnsi="Times New Roman" w:cs="Times New Roman"/>
                <w:bCs/>
                <w:spacing w:val="-4"/>
                <w:sz w:val="24"/>
                <w:szCs w:val="24"/>
              </w:rPr>
              <w:t>3</w:t>
            </w:r>
            <w:r>
              <w:rPr>
                <w:rFonts w:ascii="Times New Roman" w:hAnsi="Times New Roman" w:cs="Times New Roman"/>
                <w:bCs/>
                <w:spacing w:val="-4"/>
                <w:sz w:val="24"/>
                <w:szCs w:val="24"/>
              </w:rPr>
              <w:t>.</w:t>
            </w:r>
            <w:r>
              <w:rPr>
                <w:rFonts w:ascii="Times New Roman" w:hAnsi="Times New Roman" w:cs="Times New Roman"/>
                <w:spacing w:val="-4"/>
                <w:sz w:val="24"/>
                <w:szCs w:val="24"/>
              </w:rPr>
              <w:t>Практическое занятие: «</w:t>
            </w:r>
            <w:r w:rsidRPr="00EB094D">
              <w:rPr>
                <w:rFonts w:ascii="Times New Roman" w:hAnsi="Times New Roman" w:cs="Times New Roman"/>
                <w:spacing w:val="-4"/>
                <w:sz w:val="24"/>
                <w:szCs w:val="24"/>
              </w:rPr>
              <w:t>Определение линейных и угловых пе</w:t>
            </w:r>
            <w:r>
              <w:rPr>
                <w:rFonts w:ascii="Times New Roman" w:hAnsi="Times New Roman" w:cs="Times New Roman"/>
                <w:spacing w:val="-4"/>
                <w:sz w:val="24"/>
                <w:szCs w:val="24"/>
              </w:rPr>
              <w:t>ремещений при поперечном изгибе» (по вариантам).</w:t>
            </w:r>
          </w:p>
        </w:tc>
      </w:tr>
      <w:tr w:rsidR="00CA08EA" w:rsidRPr="00137AC5" w14:paraId="641D25DC" w14:textId="77777777" w:rsidTr="00414EF3">
        <w:trPr>
          <w:trHeight w:val="135"/>
        </w:trPr>
        <w:tc>
          <w:tcPr>
            <w:tcW w:w="2547" w:type="dxa"/>
            <w:vMerge/>
            <w:shd w:val="clear" w:color="auto" w:fill="auto"/>
          </w:tcPr>
          <w:p w14:paraId="123276A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34FE3790" w14:textId="77777777" w:rsidR="00CA08EA" w:rsidRPr="00EE4C5D" w:rsidRDefault="00CA08EA" w:rsidP="00C215D6">
            <w:pPr>
              <w:shd w:val="clear" w:color="auto" w:fill="FFFFFF"/>
              <w:jc w:val="both"/>
              <w:rPr>
                <w:rFonts w:ascii="Times New Roman" w:hAnsi="Times New Roman" w:cs="Times New Roman"/>
                <w:bCs/>
                <w:spacing w:val="-4"/>
                <w:sz w:val="24"/>
                <w:szCs w:val="24"/>
              </w:rPr>
            </w:pPr>
            <w:r>
              <w:rPr>
                <w:rFonts w:ascii="Times New Roman" w:hAnsi="Times New Roman" w:cs="Times New Roman"/>
                <w:bCs/>
                <w:spacing w:val="-4"/>
                <w:sz w:val="24"/>
                <w:szCs w:val="24"/>
              </w:rPr>
              <w:t>4.</w:t>
            </w:r>
            <w:r>
              <w:rPr>
                <w:rFonts w:ascii="Times New Roman" w:hAnsi="Times New Roman" w:cs="Times New Roman"/>
                <w:spacing w:val="-4"/>
                <w:sz w:val="24"/>
                <w:szCs w:val="24"/>
              </w:rPr>
              <w:t>Практическое занятие: «</w:t>
            </w:r>
            <w:r w:rsidRPr="00EB094D">
              <w:rPr>
                <w:rFonts w:ascii="Times New Roman" w:hAnsi="Times New Roman" w:cs="Times New Roman"/>
                <w:spacing w:val="-4"/>
                <w:sz w:val="24"/>
                <w:szCs w:val="24"/>
              </w:rPr>
              <w:t xml:space="preserve">Определение прогибов и углов поворота </w:t>
            </w:r>
            <w:r>
              <w:rPr>
                <w:rFonts w:ascii="Times New Roman" w:hAnsi="Times New Roman" w:cs="Times New Roman"/>
                <w:spacing w:val="-4"/>
                <w:sz w:val="24"/>
                <w:szCs w:val="24"/>
              </w:rPr>
              <w:t>сечения балок при прямом изгибе» (по вариантам).</w:t>
            </w:r>
          </w:p>
        </w:tc>
      </w:tr>
      <w:tr w:rsidR="00CA08EA" w:rsidRPr="00137AC5" w14:paraId="51587890" w14:textId="77777777" w:rsidTr="00414EF3">
        <w:trPr>
          <w:trHeight w:val="201"/>
        </w:trPr>
        <w:tc>
          <w:tcPr>
            <w:tcW w:w="2547" w:type="dxa"/>
            <w:vMerge w:val="restart"/>
            <w:shd w:val="clear" w:color="auto" w:fill="auto"/>
          </w:tcPr>
          <w:p w14:paraId="4D4246F5"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2.6.</w:t>
            </w:r>
          </w:p>
          <w:p w14:paraId="02A8FD4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lastRenderedPageBreak/>
              <w:t>Сдвиг и кручение.</w:t>
            </w:r>
          </w:p>
        </w:tc>
        <w:tc>
          <w:tcPr>
            <w:tcW w:w="7229" w:type="dxa"/>
            <w:shd w:val="clear" w:color="auto" w:fill="auto"/>
          </w:tcPr>
          <w:p w14:paraId="280918DC" w14:textId="77777777" w:rsidR="00CA08EA" w:rsidRPr="00EE4C5D" w:rsidRDefault="00CA08EA" w:rsidP="00C215D6">
            <w:pPr>
              <w:shd w:val="clear" w:color="auto" w:fill="FFFFFF"/>
              <w:rPr>
                <w:rFonts w:ascii="Times New Roman" w:hAnsi="Times New Roman" w:cs="Times New Roman"/>
                <w:b/>
                <w:bCs/>
                <w:sz w:val="24"/>
                <w:szCs w:val="24"/>
              </w:rPr>
            </w:pPr>
            <w:r w:rsidRPr="00EE4C5D">
              <w:rPr>
                <w:rFonts w:ascii="Times New Roman" w:hAnsi="Times New Roman" w:cs="Times New Roman"/>
                <w:b/>
                <w:bCs/>
                <w:sz w:val="24"/>
                <w:szCs w:val="24"/>
              </w:rPr>
              <w:lastRenderedPageBreak/>
              <w:t>Содержание учебного материала</w:t>
            </w:r>
          </w:p>
        </w:tc>
      </w:tr>
      <w:tr w:rsidR="00CA08EA" w:rsidRPr="00137AC5" w14:paraId="6D1A1C1F" w14:textId="77777777" w:rsidTr="00414EF3">
        <w:trPr>
          <w:trHeight w:val="399"/>
        </w:trPr>
        <w:tc>
          <w:tcPr>
            <w:tcW w:w="2547" w:type="dxa"/>
            <w:vMerge/>
            <w:shd w:val="clear" w:color="auto" w:fill="auto"/>
          </w:tcPr>
          <w:p w14:paraId="4A161297"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4BD41002" w14:textId="77777777" w:rsidR="00CA08EA" w:rsidRPr="00EB094D" w:rsidRDefault="00CA08EA" w:rsidP="00C215D6">
            <w:pPr>
              <w:shd w:val="clear" w:color="auto" w:fill="FFFFFF"/>
              <w:jc w:val="both"/>
              <w:rPr>
                <w:rFonts w:ascii="Times New Roman" w:hAnsi="Times New Roman" w:cs="Times New Roman"/>
                <w:spacing w:val="-5"/>
                <w:sz w:val="24"/>
                <w:szCs w:val="24"/>
              </w:rPr>
            </w:pPr>
            <w:r w:rsidRPr="00EB094D">
              <w:rPr>
                <w:rFonts w:ascii="Times New Roman" w:hAnsi="Times New Roman" w:cs="Times New Roman"/>
                <w:spacing w:val="-5"/>
                <w:sz w:val="24"/>
                <w:szCs w:val="24"/>
              </w:rPr>
              <w:t>1</w:t>
            </w:r>
            <w:r>
              <w:rPr>
                <w:rFonts w:ascii="Times New Roman" w:hAnsi="Times New Roman" w:cs="Times New Roman"/>
                <w:spacing w:val="-5"/>
                <w:sz w:val="24"/>
                <w:szCs w:val="24"/>
              </w:rPr>
              <w:t>.</w:t>
            </w:r>
            <w:r w:rsidRPr="00EB094D">
              <w:rPr>
                <w:rFonts w:ascii="Times New Roman" w:hAnsi="Times New Roman" w:cs="Times New Roman"/>
                <w:spacing w:val="-5"/>
                <w:sz w:val="24"/>
                <w:szCs w:val="24"/>
              </w:rPr>
              <w:t xml:space="preserve">Чистый сдвиг. Деформация сдвига. Закон Гука для сдвига. Модуль сдвига. Зависимость </w:t>
            </w:r>
            <w:r w:rsidRPr="00EB094D">
              <w:rPr>
                <w:rFonts w:ascii="Times New Roman" w:hAnsi="Times New Roman" w:cs="Times New Roman"/>
                <w:spacing w:val="-4"/>
                <w:sz w:val="24"/>
                <w:szCs w:val="24"/>
              </w:rPr>
              <w:t>между тремя упругими  постоянными (без вывода).</w:t>
            </w:r>
          </w:p>
        </w:tc>
      </w:tr>
      <w:tr w:rsidR="00CA08EA" w:rsidRPr="00137AC5" w14:paraId="2755DED8" w14:textId="77777777" w:rsidTr="00414EF3">
        <w:trPr>
          <w:trHeight w:val="814"/>
        </w:trPr>
        <w:tc>
          <w:tcPr>
            <w:tcW w:w="2547" w:type="dxa"/>
            <w:vMerge/>
            <w:shd w:val="clear" w:color="auto" w:fill="auto"/>
          </w:tcPr>
          <w:p w14:paraId="1DB5B1B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E6ECACF"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5"/>
                <w:sz w:val="24"/>
                <w:szCs w:val="24"/>
              </w:rPr>
            </w:pPr>
            <w:r>
              <w:rPr>
                <w:rFonts w:ascii="Times New Roman" w:hAnsi="Times New Roman" w:cs="Times New Roman"/>
                <w:spacing w:val="-4"/>
                <w:sz w:val="24"/>
                <w:szCs w:val="24"/>
              </w:rPr>
              <w:t>2.</w:t>
            </w:r>
            <w:r w:rsidRPr="00EB094D">
              <w:rPr>
                <w:rFonts w:ascii="Times New Roman" w:hAnsi="Times New Roman" w:cs="Times New Roman"/>
                <w:spacing w:val="-4"/>
                <w:sz w:val="24"/>
                <w:szCs w:val="24"/>
              </w:rPr>
              <w:t xml:space="preserve">Кручение прямого бруса круглого сечения. Крутящий моменты. Эпюра крутящих </w:t>
            </w:r>
            <w:r w:rsidRPr="00EB094D">
              <w:rPr>
                <w:rFonts w:ascii="Times New Roman" w:hAnsi="Times New Roman" w:cs="Times New Roman"/>
                <w:spacing w:val="-5"/>
                <w:sz w:val="24"/>
                <w:szCs w:val="24"/>
              </w:rPr>
              <w:t xml:space="preserve">моментов. Основные гипотезы. Напряжения в поперечном сечении бруса при кручении. Эпюра </w:t>
            </w:r>
            <w:r w:rsidRPr="00EB094D">
              <w:rPr>
                <w:rFonts w:ascii="Times New Roman" w:hAnsi="Times New Roman" w:cs="Times New Roman"/>
                <w:spacing w:val="-4"/>
                <w:sz w:val="24"/>
                <w:szCs w:val="24"/>
              </w:rPr>
              <w:t>касательных напряжений по высоте сечения бруса. Угол закручивания. Условия прочности и жесткости при кручении. Три типа задач при расчете на прочность и жесткость при кручении</w:t>
            </w:r>
          </w:p>
        </w:tc>
      </w:tr>
      <w:tr w:rsidR="00CA08EA" w:rsidRPr="00137AC5" w14:paraId="591C6DED" w14:textId="77777777" w:rsidTr="00414EF3">
        <w:trPr>
          <w:trHeight w:val="1637"/>
        </w:trPr>
        <w:tc>
          <w:tcPr>
            <w:tcW w:w="2547" w:type="dxa"/>
            <w:vMerge/>
            <w:shd w:val="clear" w:color="auto" w:fill="auto"/>
          </w:tcPr>
          <w:p w14:paraId="2452CD9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7A64B37" w14:textId="77777777" w:rsidR="00CA08EA" w:rsidRPr="00EB094D" w:rsidRDefault="00CA08EA" w:rsidP="00C215D6">
            <w:pPr>
              <w:shd w:val="clear" w:color="auto" w:fill="FFFFFF"/>
              <w:jc w:val="both"/>
              <w:rPr>
                <w:rFonts w:ascii="Times New Roman" w:hAnsi="Times New Roman" w:cs="Times New Roman"/>
                <w:sz w:val="24"/>
                <w:szCs w:val="24"/>
              </w:rPr>
            </w:pPr>
            <w:r>
              <w:rPr>
                <w:rFonts w:ascii="Times New Roman" w:hAnsi="Times New Roman" w:cs="Times New Roman"/>
                <w:sz w:val="24"/>
                <w:szCs w:val="24"/>
              </w:rPr>
              <w:t>3.</w:t>
            </w:r>
            <w:r w:rsidRPr="00EB094D">
              <w:rPr>
                <w:rFonts w:ascii="Times New Roman" w:hAnsi="Times New Roman" w:cs="Times New Roman"/>
                <w:spacing w:val="-5"/>
                <w:sz w:val="24"/>
                <w:szCs w:val="24"/>
              </w:rPr>
              <w:t xml:space="preserve">Понятие о напряженном состоянии в точке упругого тела. Главные напряжения. Понятие </w:t>
            </w:r>
            <w:r w:rsidRPr="00EB094D">
              <w:rPr>
                <w:rFonts w:ascii="Times New Roman" w:hAnsi="Times New Roman" w:cs="Times New Roman"/>
                <w:spacing w:val="1"/>
                <w:sz w:val="24"/>
                <w:szCs w:val="24"/>
              </w:rPr>
              <w:t xml:space="preserve">о гипотезах прочности. Гипотеза наибольших касательных напряжений и удельной </w:t>
            </w:r>
            <w:r w:rsidRPr="00EB094D">
              <w:rPr>
                <w:rFonts w:ascii="Times New Roman" w:hAnsi="Times New Roman" w:cs="Times New Roman"/>
                <w:spacing w:val="-4"/>
                <w:sz w:val="24"/>
                <w:szCs w:val="24"/>
              </w:rPr>
              <w:t>потенциальной энергии изменения формы. Эквивалентные напряжения. Проверка прочности.</w:t>
            </w:r>
            <w:r w:rsidRPr="00EB094D">
              <w:rPr>
                <w:rFonts w:ascii="Times New Roman" w:hAnsi="Times New Roman" w:cs="Times New Roman"/>
                <w:sz w:val="24"/>
                <w:szCs w:val="24"/>
              </w:rPr>
              <w:t xml:space="preserve"> </w:t>
            </w:r>
            <w:r w:rsidRPr="00EB094D">
              <w:rPr>
                <w:rFonts w:ascii="Times New Roman" w:hAnsi="Times New Roman" w:cs="Times New Roman"/>
                <w:spacing w:val="-4"/>
                <w:sz w:val="24"/>
                <w:szCs w:val="24"/>
              </w:rPr>
              <w:t xml:space="preserve">Косой изгиб, основные понятия и определения. Нормальные напряжения в поперечном </w:t>
            </w:r>
            <w:r w:rsidRPr="00EB094D">
              <w:rPr>
                <w:rFonts w:ascii="Times New Roman" w:hAnsi="Times New Roman" w:cs="Times New Roman"/>
                <w:sz w:val="24"/>
                <w:szCs w:val="24"/>
              </w:rPr>
              <w:t xml:space="preserve">сечении бруса. Уравнение нулевой линии; свойства нулевой линии. Построение эпюр </w:t>
            </w:r>
            <w:r w:rsidRPr="00EB094D">
              <w:rPr>
                <w:rFonts w:ascii="Times New Roman" w:hAnsi="Times New Roman" w:cs="Times New Roman"/>
                <w:spacing w:val="-4"/>
                <w:sz w:val="24"/>
                <w:szCs w:val="24"/>
              </w:rPr>
              <w:t>нормальных напряжений. Расчет на прочность при косом изгибе по предельному состоянию. Определение прогиба. Внеценренное сжатие бруса большой жесткости (случай, когда точка приложения силы лежит на одной из главных осей инерции и общий случай). Нормальные напряжения в поперечном сечении бруса. Уравнение нулевой линии: свойства нулевой линии. Ядро сечения и его свойства. Расчет на прочность по предельному состоянию.</w:t>
            </w:r>
          </w:p>
        </w:tc>
      </w:tr>
      <w:tr w:rsidR="00CA08EA" w:rsidRPr="00137AC5" w14:paraId="532F292F" w14:textId="77777777" w:rsidTr="00414EF3">
        <w:trPr>
          <w:trHeight w:val="217"/>
        </w:trPr>
        <w:tc>
          <w:tcPr>
            <w:tcW w:w="2547" w:type="dxa"/>
            <w:vMerge/>
            <w:shd w:val="clear" w:color="auto" w:fill="auto"/>
          </w:tcPr>
          <w:p w14:paraId="32B1FAE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70F3800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B094D">
              <w:rPr>
                <w:rFonts w:ascii="Times New Roman" w:hAnsi="Times New Roman" w:cs="Times New Roman"/>
                <w:bCs/>
                <w:sz w:val="24"/>
                <w:szCs w:val="24"/>
              </w:rPr>
              <w:t xml:space="preserve"> </w:t>
            </w:r>
            <w:r w:rsidRPr="00B26BD5">
              <w:rPr>
                <w:rFonts w:ascii="Times New Roman" w:hAnsi="Times New Roman"/>
                <w:b/>
                <w:bCs/>
              </w:rPr>
              <w:t>В том числе,  практических занятий и лабораторных работ</w:t>
            </w:r>
          </w:p>
        </w:tc>
      </w:tr>
      <w:tr w:rsidR="00CA08EA" w:rsidRPr="00137AC5" w14:paraId="6D3DFAC1" w14:textId="77777777" w:rsidTr="00414EF3">
        <w:trPr>
          <w:trHeight w:val="277"/>
        </w:trPr>
        <w:tc>
          <w:tcPr>
            <w:tcW w:w="2547" w:type="dxa"/>
            <w:vMerge/>
            <w:shd w:val="clear" w:color="auto" w:fill="auto"/>
          </w:tcPr>
          <w:p w14:paraId="534BCEEF"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E4E7F04" w14:textId="77777777" w:rsidR="00CA08EA" w:rsidRPr="006374AB"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B094D">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bCs/>
                <w:sz w:val="24"/>
                <w:szCs w:val="24"/>
              </w:rPr>
              <w:t>Построение эпюр нормальных напряжений</w:t>
            </w:r>
            <w:r>
              <w:rPr>
                <w:rFonts w:ascii="Times New Roman" w:hAnsi="Times New Roman" w:cs="Times New Roman"/>
                <w:spacing w:val="-4"/>
                <w:sz w:val="24"/>
                <w:szCs w:val="24"/>
              </w:rPr>
              <w:t>» (по вариантам).</w:t>
            </w:r>
          </w:p>
        </w:tc>
      </w:tr>
      <w:tr w:rsidR="00CA08EA" w:rsidRPr="00137AC5" w14:paraId="209B5F7E" w14:textId="77777777" w:rsidTr="00414EF3">
        <w:trPr>
          <w:trHeight w:val="267"/>
        </w:trPr>
        <w:tc>
          <w:tcPr>
            <w:tcW w:w="2547" w:type="dxa"/>
            <w:vMerge w:val="restart"/>
            <w:shd w:val="clear" w:color="auto" w:fill="auto"/>
          </w:tcPr>
          <w:p w14:paraId="7DC9AA75" w14:textId="77777777" w:rsidR="00CA08EA" w:rsidRPr="006374AB"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2.8.</w:t>
            </w:r>
            <w:r>
              <w:rPr>
                <w:rFonts w:ascii="Times New Roman" w:hAnsi="Times New Roman" w:cs="Times New Roman"/>
                <w:b/>
                <w:bCs/>
                <w:sz w:val="24"/>
                <w:szCs w:val="24"/>
              </w:rPr>
              <w:t xml:space="preserve"> </w:t>
            </w:r>
            <w:r w:rsidRPr="00EB094D">
              <w:rPr>
                <w:rFonts w:ascii="Times New Roman" w:hAnsi="Times New Roman" w:cs="Times New Roman"/>
                <w:b/>
                <w:spacing w:val="-4"/>
                <w:sz w:val="24"/>
                <w:szCs w:val="24"/>
              </w:rPr>
              <w:t>Устойчивость центрально-сжатых стержней.</w:t>
            </w:r>
          </w:p>
          <w:p w14:paraId="3C9D3D85"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774DEA42" w14:textId="77777777" w:rsidR="00CA08EA" w:rsidRPr="006374AB" w:rsidRDefault="00CA08EA" w:rsidP="00C215D6">
            <w:pPr>
              <w:shd w:val="clear" w:color="auto" w:fill="FFFFFF"/>
              <w:jc w:val="both"/>
              <w:rPr>
                <w:rFonts w:ascii="Times New Roman" w:hAnsi="Times New Roman" w:cs="Times New Roman"/>
                <w:b/>
                <w:spacing w:val="-4"/>
                <w:sz w:val="24"/>
                <w:szCs w:val="24"/>
              </w:rPr>
            </w:pPr>
            <w:r w:rsidRPr="00EB094D">
              <w:rPr>
                <w:rFonts w:ascii="Times New Roman" w:hAnsi="Times New Roman" w:cs="Times New Roman"/>
                <w:spacing w:val="-4"/>
                <w:sz w:val="24"/>
                <w:szCs w:val="24"/>
              </w:rPr>
              <w:t xml:space="preserve"> </w:t>
            </w:r>
            <w:r w:rsidRPr="006374AB">
              <w:rPr>
                <w:rFonts w:ascii="Times New Roman" w:hAnsi="Times New Roman" w:cs="Times New Roman"/>
                <w:b/>
                <w:spacing w:val="-4"/>
                <w:sz w:val="24"/>
                <w:szCs w:val="24"/>
              </w:rPr>
              <w:t>Содержание учебного материала</w:t>
            </w:r>
          </w:p>
        </w:tc>
      </w:tr>
      <w:tr w:rsidR="00CA08EA" w:rsidRPr="00137AC5" w14:paraId="386EDCD3" w14:textId="77777777" w:rsidTr="00414EF3">
        <w:trPr>
          <w:trHeight w:val="979"/>
        </w:trPr>
        <w:tc>
          <w:tcPr>
            <w:tcW w:w="2547" w:type="dxa"/>
            <w:vMerge/>
            <w:shd w:val="clear" w:color="auto" w:fill="auto"/>
          </w:tcPr>
          <w:p w14:paraId="03AB1E7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6BCCD31" w14:textId="77777777" w:rsidR="00CA08EA" w:rsidRPr="006374AB" w:rsidRDefault="00CA08EA" w:rsidP="00C215D6">
            <w:pPr>
              <w:shd w:val="clear" w:color="auto" w:fill="FFFFFF"/>
              <w:tabs>
                <w:tab w:val="left" w:pos="0"/>
              </w:tabs>
              <w:jc w:val="both"/>
              <w:rPr>
                <w:rFonts w:ascii="Times New Roman" w:hAnsi="Times New Roman" w:cs="Times New Roman"/>
                <w:sz w:val="24"/>
                <w:szCs w:val="24"/>
              </w:rPr>
            </w:pPr>
            <w:r>
              <w:rPr>
                <w:rFonts w:ascii="Times New Roman" w:hAnsi="Times New Roman" w:cs="Times New Roman"/>
                <w:sz w:val="24"/>
                <w:szCs w:val="24"/>
              </w:rPr>
              <w:t>1.</w:t>
            </w:r>
            <w:r w:rsidRPr="00EB094D">
              <w:rPr>
                <w:rFonts w:ascii="Times New Roman" w:hAnsi="Times New Roman" w:cs="Times New Roman"/>
                <w:spacing w:val="1"/>
                <w:sz w:val="24"/>
                <w:szCs w:val="24"/>
              </w:rPr>
              <w:t xml:space="preserve">Устойчивые и неустойчивые формы равновесия центрально-сжатых стержней. </w:t>
            </w:r>
            <w:r w:rsidRPr="00EB094D">
              <w:rPr>
                <w:rFonts w:ascii="Times New Roman" w:hAnsi="Times New Roman" w:cs="Times New Roman"/>
                <w:spacing w:val="-4"/>
                <w:sz w:val="24"/>
                <w:szCs w:val="24"/>
              </w:rPr>
              <w:t>Продольный изгиб. Критическая сила. Критическое напряжение. Гибкость стержня. Пределы применимости формулы Эйлера. Предельная гибкость. Эмпирическая формула Ясинского-</w:t>
            </w:r>
            <w:r w:rsidRPr="00EB094D">
              <w:rPr>
                <w:rFonts w:ascii="Times New Roman" w:hAnsi="Times New Roman" w:cs="Times New Roman"/>
                <w:spacing w:val="-7"/>
                <w:sz w:val="24"/>
                <w:szCs w:val="24"/>
              </w:rPr>
              <w:t>Тетмайера.</w:t>
            </w:r>
          </w:p>
          <w:p w14:paraId="2418A459" w14:textId="77777777" w:rsidR="00CA08EA" w:rsidRPr="00EB094D" w:rsidRDefault="00CA08EA" w:rsidP="00C215D6">
            <w:pPr>
              <w:shd w:val="clear" w:color="auto" w:fill="FFFFFF"/>
              <w:jc w:val="both"/>
              <w:rPr>
                <w:rFonts w:ascii="Times New Roman" w:hAnsi="Times New Roman" w:cs="Times New Roman"/>
                <w:spacing w:val="1"/>
                <w:sz w:val="24"/>
                <w:szCs w:val="24"/>
              </w:rPr>
            </w:pPr>
            <w:r w:rsidRPr="00EB094D">
              <w:rPr>
                <w:rFonts w:ascii="Times New Roman" w:hAnsi="Times New Roman" w:cs="Times New Roman"/>
                <w:spacing w:val="-4"/>
                <w:sz w:val="24"/>
                <w:szCs w:val="24"/>
              </w:rPr>
              <w:t xml:space="preserve">Расчет центрально-сжатых стержней на устойчивость по предельному состоянию с </w:t>
            </w:r>
            <w:r w:rsidRPr="00EB094D">
              <w:rPr>
                <w:rFonts w:ascii="Times New Roman" w:hAnsi="Times New Roman" w:cs="Times New Roman"/>
                <w:spacing w:val="-5"/>
                <w:sz w:val="24"/>
                <w:szCs w:val="24"/>
              </w:rPr>
              <w:t xml:space="preserve">использованием коэффициента продольного изгиба. Условие устойчивости. Три типа задач при </w:t>
            </w:r>
            <w:r w:rsidRPr="00EB094D">
              <w:rPr>
                <w:rFonts w:ascii="Times New Roman" w:hAnsi="Times New Roman" w:cs="Times New Roman"/>
                <w:spacing w:val="-3"/>
                <w:sz w:val="24"/>
                <w:szCs w:val="24"/>
              </w:rPr>
              <w:t>расчете на устойчивость.</w:t>
            </w:r>
          </w:p>
        </w:tc>
      </w:tr>
      <w:tr w:rsidR="00CA08EA" w:rsidRPr="00137AC5" w14:paraId="3145E54A" w14:textId="77777777" w:rsidTr="00414EF3">
        <w:trPr>
          <w:trHeight w:val="271"/>
        </w:trPr>
        <w:tc>
          <w:tcPr>
            <w:tcW w:w="2547" w:type="dxa"/>
            <w:vMerge/>
            <w:shd w:val="clear" w:color="auto" w:fill="auto"/>
          </w:tcPr>
          <w:p w14:paraId="101A5FC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ED8EF97" w14:textId="77777777" w:rsidR="00CA08EA" w:rsidRPr="00EB094D" w:rsidRDefault="00CA08EA" w:rsidP="00C215D6">
            <w:pPr>
              <w:shd w:val="clear" w:color="auto" w:fill="FFFFFF"/>
              <w:rPr>
                <w:rFonts w:ascii="Times New Roman" w:hAnsi="Times New Roman" w:cs="Times New Roman"/>
                <w:spacing w:val="-4"/>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4541BF96" w14:textId="77777777" w:rsidTr="00414EF3">
        <w:trPr>
          <w:trHeight w:val="133"/>
        </w:trPr>
        <w:tc>
          <w:tcPr>
            <w:tcW w:w="2547" w:type="dxa"/>
            <w:vMerge/>
            <w:shd w:val="clear" w:color="auto" w:fill="auto"/>
          </w:tcPr>
          <w:p w14:paraId="617A0B5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22110E8D" w14:textId="77777777" w:rsidR="00CA08EA" w:rsidRPr="006374AB" w:rsidRDefault="00CA08EA" w:rsidP="00C215D6">
            <w:pPr>
              <w:shd w:val="clear" w:color="auto" w:fill="FFFFFF"/>
              <w:rPr>
                <w:rFonts w:ascii="Times New Roman" w:hAnsi="Times New Roman" w:cs="Times New Roman"/>
                <w:bCs/>
                <w:spacing w:val="-4"/>
                <w:sz w:val="24"/>
                <w:szCs w:val="24"/>
              </w:rPr>
            </w:pPr>
            <w:r w:rsidRPr="00EB094D">
              <w:rPr>
                <w:rFonts w:ascii="Times New Roman" w:hAnsi="Times New Roman" w:cs="Times New Roman"/>
                <w:bCs/>
                <w:spacing w:val="-4"/>
                <w:sz w:val="24"/>
                <w:szCs w:val="24"/>
              </w:rPr>
              <w:t>1</w:t>
            </w:r>
            <w:r>
              <w:rPr>
                <w:rFonts w:ascii="Times New Roman" w:hAnsi="Times New Roman" w:cs="Times New Roman"/>
                <w:bCs/>
                <w:spacing w:val="-4"/>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spacing w:val="-4"/>
                <w:sz w:val="24"/>
                <w:szCs w:val="24"/>
              </w:rPr>
              <w:t>Определение критической сил</w:t>
            </w:r>
            <w:r>
              <w:rPr>
                <w:rFonts w:ascii="Times New Roman" w:hAnsi="Times New Roman" w:cs="Times New Roman"/>
                <w:spacing w:val="-4"/>
                <w:sz w:val="24"/>
                <w:szCs w:val="24"/>
              </w:rPr>
              <w:t>ы для стержней большой гибкости» (по вариантам).</w:t>
            </w:r>
          </w:p>
        </w:tc>
      </w:tr>
      <w:tr w:rsidR="00CA08EA" w:rsidRPr="00137AC5" w14:paraId="5B8E1093" w14:textId="77777777" w:rsidTr="00414EF3">
        <w:trPr>
          <w:trHeight w:val="153"/>
        </w:trPr>
        <w:tc>
          <w:tcPr>
            <w:tcW w:w="2547" w:type="dxa"/>
            <w:vMerge/>
            <w:shd w:val="clear" w:color="auto" w:fill="auto"/>
          </w:tcPr>
          <w:p w14:paraId="065FBA6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217EE440" w14:textId="77777777" w:rsidR="00CA08EA" w:rsidRPr="006374AB" w:rsidRDefault="00CA08EA" w:rsidP="00C215D6">
            <w:pPr>
              <w:shd w:val="clear" w:color="auto" w:fill="FFFFFF"/>
              <w:jc w:val="both"/>
              <w:rPr>
                <w:rFonts w:ascii="Times New Roman" w:hAnsi="Times New Roman" w:cs="Times New Roman"/>
                <w:sz w:val="24"/>
                <w:szCs w:val="24"/>
              </w:rPr>
            </w:pPr>
            <w:r w:rsidRPr="00EB094D">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spacing w:val="-4"/>
                <w:sz w:val="24"/>
                <w:szCs w:val="24"/>
              </w:rPr>
              <w:t>Расчет н</w:t>
            </w:r>
            <w:r>
              <w:rPr>
                <w:rFonts w:ascii="Times New Roman" w:hAnsi="Times New Roman" w:cs="Times New Roman"/>
                <w:spacing w:val="-4"/>
                <w:sz w:val="24"/>
                <w:szCs w:val="24"/>
              </w:rPr>
              <w:t>а устойчивость и подбор сечений» (по вариантам).</w:t>
            </w:r>
          </w:p>
        </w:tc>
      </w:tr>
      <w:tr w:rsidR="00CA08EA" w:rsidRPr="00137AC5" w14:paraId="0FA1007C" w14:textId="77777777" w:rsidTr="00414EF3">
        <w:trPr>
          <w:trHeight w:val="141"/>
        </w:trPr>
        <w:tc>
          <w:tcPr>
            <w:tcW w:w="2547" w:type="dxa"/>
            <w:vMerge w:val="restart"/>
            <w:shd w:val="clear" w:color="auto" w:fill="auto"/>
          </w:tcPr>
          <w:p w14:paraId="741EAC3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2.9.</w:t>
            </w:r>
          </w:p>
          <w:p w14:paraId="57C1D1DC" w14:textId="77777777" w:rsidR="00CA08EA" w:rsidRPr="006374AB"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pacing w:val="-4"/>
                <w:sz w:val="24"/>
                <w:szCs w:val="24"/>
              </w:rPr>
            </w:pPr>
            <w:r w:rsidRPr="00EB094D">
              <w:rPr>
                <w:rFonts w:ascii="Times New Roman" w:hAnsi="Times New Roman" w:cs="Times New Roman"/>
                <w:b/>
                <w:spacing w:val="-4"/>
                <w:sz w:val="24"/>
                <w:szCs w:val="24"/>
              </w:rPr>
              <w:t>Понятие о действие динамических и п</w:t>
            </w:r>
            <w:r>
              <w:rPr>
                <w:rFonts w:ascii="Times New Roman" w:hAnsi="Times New Roman" w:cs="Times New Roman"/>
                <w:b/>
                <w:spacing w:val="-4"/>
                <w:sz w:val="24"/>
                <w:szCs w:val="24"/>
              </w:rPr>
              <w:t>овторно-переменных нагрузок.</w:t>
            </w:r>
          </w:p>
        </w:tc>
        <w:tc>
          <w:tcPr>
            <w:tcW w:w="7229" w:type="dxa"/>
            <w:shd w:val="clear" w:color="auto" w:fill="auto"/>
          </w:tcPr>
          <w:p w14:paraId="419CC5F4" w14:textId="77777777" w:rsidR="00CA08EA" w:rsidRPr="006374AB" w:rsidRDefault="00CA08EA" w:rsidP="00C215D6">
            <w:pPr>
              <w:shd w:val="clear" w:color="auto" w:fill="FFFFFF"/>
              <w:rPr>
                <w:rFonts w:ascii="Times New Roman" w:hAnsi="Times New Roman" w:cs="Times New Roman"/>
                <w:b/>
                <w:spacing w:val="-4"/>
                <w:sz w:val="24"/>
                <w:szCs w:val="24"/>
              </w:rPr>
            </w:pPr>
            <w:r w:rsidRPr="006374AB">
              <w:rPr>
                <w:rFonts w:ascii="Times New Roman" w:hAnsi="Times New Roman" w:cs="Times New Roman"/>
                <w:b/>
                <w:spacing w:val="-4"/>
                <w:sz w:val="24"/>
                <w:szCs w:val="24"/>
              </w:rPr>
              <w:t>Содержание учебного материала</w:t>
            </w:r>
          </w:p>
        </w:tc>
      </w:tr>
      <w:tr w:rsidR="00CA08EA" w:rsidRPr="00137AC5" w14:paraId="1637281F" w14:textId="77777777" w:rsidTr="00414EF3">
        <w:trPr>
          <w:trHeight w:val="414"/>
        </w:trPr>
        <w:tc>
          <w:tcPr>
            <w:tcW w:w="2547" w:type="dxa"/>
            <w:vMerge/>
            <w:shd w:val="clear" w:color="auto" w:fill="auto"/>
          </w:tcPr>
          <w:p w14:paraId="2E9C60E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403D4452" w14:textId="77777777" w:rsidR="00CA08EA" w:rsidRPr="00EB094D" w:rsidRDefault="00CA08EA" w:rsidP="00C215D6">
            <w:pPr>
              <w:shd w:val="clear" w:color="auto" w:fill="FFFFFF"/>
              <w:jc w:val="both"/>
              <w:rPr>
                <w:rFonts w:ascii="Times New Roman" w:hAnsi="Times New Roman" w:cs="Times New Roman"/>
                <w:spacing w:val="1"/>
                <w:sz w:val="24"/>
                <w:szCs w:val="24"/>
              </w:rPr>
            </w:pPr>
            <w:r w:rsidRPr="00EB094D">
              <w:rPr>
                <w:rFonts w:ascii="Times New Roman" w:hAnsi="Times New Roman" w:cs="Times New Roman"/>
                <w:spacing w:val="1"/>
                <w:sz w:val="24"/>
                <w:szCs w:val="24"/>
              </w:rPr>
              <w:t>1</w:t>
            </w:r>
            <w:r>
              <w:rPr>
                <w:rFonts w:ascii="Times New Roman" w:hAnsi="Times New Roman" w:cs="Times New Roman"/>
                <w:spacing w:val="1"/>
                <w:sz w:val="24"/>
                <w:szCs w:val="24"/>
              </w:rPr>
              <w:t>.</w:t>
            </w:r>
            <w:r w:rsidRPr="00EB094D">
              <w:rPr>
                <w:rFonts w:ascii="Times New Roman" w:hAnsi="Times New Roman" w:cs="Times New Roman"/>
                <w:spacing w:val="1"/>
                <w:sz w:val="24"/>
                <w:szCs w:val="24"/>
              </w:rPr>
              <w:t xml:space="preserve">Основные понятия о действии динамических нагрузок. Расчет при известных силах </w:t>
            </w:r>
            <w:r w:rsidRPr="00EB094D">
              <w:rPr>
                <w:rFonts w:ascii="Times New Roman" w:hAnsi="Times New Roman" w:cs="Times New Roman"/>
                <w:spacing w:val="-5"/>
                <w:sz w:val="24"/>
                <w:szCs w:val="24"/>
              </w:rPr>
              <w:t xml:space="preserve">инерции. Приближенный расчет на удар. Понятие об усталости. Прочность при переменных </w:t>
            </w:r>
            <w:r w:rsidRPr="00EB094D">
              <w:rPr>
                <w:rFonts w:ascii="Times New Roman" w:hAnsi="Times New Roman" w:cs="Times New Roman"/>
                <w:spacing w:val="-7"/>
                <w:sz w:val="24"/>
                <w:szCs w:val="24"/>
              </w:rPr>
              <w:t>напряжениях.</w:t>
            </w:r>
          </w:p>
        </w:tc>
      </w:tr>
      <w:tr w:rsidR="00CA08EA" w:rsidRPr="00137AC5" w14:paraId="6AF8EF87" w14:textId="77777777" w:rsidTr="00414EF3">
        <w:trPr>
          <w:trHeight w:val="152"/>
        </w:trPr>
        <w:tc>
          <w:tcPr>
            <w:tcW w:w="9776" w:type="dxa"/>
            <w:gridSpan w:val="2"/>
            <w:shd w:val="clear" w:color="auto" w:fill="auto"/>
          </w:tcPr>
          <w:p w14:paraId="5D0AD905" w14:textId="483BEC3E"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EB094D">
              <w:rPr>
                <w:rFonts w:ascii="Times New Roman" w:hAnsi="Times New Roman" w:cs="Times New Roman"/>
                <w:b/>
                <w:bCs/>
                <w:sz w:val="24"/>
                <w:szCs w:val="24"/>
              </w:rPr>
              <w:t>Раздел 3.</w:t>
            </w:r>
            <w:r>
              <w:rPr>
                <w:rFonts w:ascii="Times New Roman" w:hAnsi="Times New Roman" w:cs="Times New Roman"/>
                <w:b/>
                <w:bCs/>
                <w:sz w:val="24"/>
                <w:szCs w:val="24"/>
              </w:rPr>
              <w:t xml:space="preserve"> </w:t>
            </w:r>
            <w:r w:rsidRPr="00EB094D">
              <w:rPr>
                <w:rFonts w:ascii="Times New Roman" w:hAnsi="Times New Roman" w:cs="Times New Roman"/>
                <w:b/>
                <w:bCs/>
                <w:sz w:val="24"/>
                <w:szCs w:val="24"/>
              </w:rPr>
              <w:t>Статика сооружений</w:t>
            </w:r>
            <w:r>
              <w:rPr>
                <w:rFonts w:ascii="Times New Roman" w:hAnsi="Times New Roman" w:cs="Times New Roman"/>
                <w:b/>
                <w:bCs/>
                <w:sz w:val="24"/>
                <w:szCs w:val="24"/>
              </w:rPr>
              <w:t xml:space="preserve"> – 36 часов</w:t>
            </w:r>
          </w:p>
        </w:tc>
      </w:tr>
      <w:tr w:rsidR="00CA08EA" w:rsidRPr="00137AC5" w14:paraId="38F5F6CC" w14:textId="77777777" w:rsidTr="00414EF3">
        <w:trPr>
          <w:trHeight w:val="215"/>
        </w:trPr>
        <w:tc>
          <w:tcPr>
            <w:tcW w:w="2547" w:type="dxa"/>
            <w:vMerge w:val="restart"/>
            <w:shd w:val="clear" w:color="auto" w:fill="auto"/>
          </w:tcPr>
          <w:p w14:paraId="6B0A026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3.1.</w:t>
            </w:r>
          </w:p>
          <w:p w14:paraId="7A0B2D1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Основные положения.</w:t>
            </w:r>
          </w:p>
        </w:tc>
        <w:tc>
          <w:tcPr>
            <w:tcW w:w="7229" w:type="dxa"/>
            <w:shd w:val="clear" w:color="auto" w:fill="auto"/>
          </w:tcPr>
          <w:p w14:paraId="19CCC490" w14:textId="77777777" w:rsidR="00CA08EA" w:rsidRPr="006374AB"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6374AB">
              <w:rPr>
                <w:rFonts w:ascii="Times New Roman" w:hAnsi="Times New Roman" w:cs="Times New Roman"/>
                <w:b/>
                <w:bCs/>
                <w:sz w:val="24"/>
                <w:szCs w:val="24"/>
              </w:rPr>
              <w:t>Содержание учебного материала</w:t>
            </w:r>
          </w:p>
        </w:tc>
      </w:tr>
      <w:tr w:rsidR="00CA08EA" w:rsidRPr="00137AC5" w14:paraId="557EBDF9" w14:textId="77777777" w:rsidTr="00414EF3">
        <w:trPr>
          <w:trHeight w:val="321"/>
        </w:trPr>
        <w:tc>
          <w:tcPr>
            <w:tcW w:w="2547" w:type="dxa"/>
            <w:vMerge/>
            <w:shd w:val="clear" w:color="auto" w:fill="auto"/>
          </w:tcPr>
          <w:p w14:paraId="4F09AF9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41A16E7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w:t>
            </w:r>
            <w:r w:rsidRPr="00EB094D">
              <w:rPr>
                <w:rFonts w:ascii="Times New Roman" w:hAnsi="Times New Roman" w:cs="Times New Roman"/>
                <w:spacing w:val="-4"/>
                <w:sz w:val="24"/>
                <w:szCs w:val="24"/>
              </w:rPr>
              <w:t xml:space="preserve">Задачи раздела «Статика сооружений», связь с теоретической механикой, сопротивлением материалов и смежными специальными </w:t>
            </w:r>
            <w:r w:rsidRPr="00EB094D">
              <w:rPr>
                <w:rFonts w:ascii="Times New Roman" w:hAnsi="Times New Roman" w:cs="Times New Roman"/>
                <w:spacing w:val="-4"/>
                <w:sz w:val="24"/>
                <w:szCs w:val="24"/>
              </w:rPr>
              <w:lastRenderedPageBreak/>
              <w:t xml:space="preserve">дисциплинами. Основные рабочие гипотезы. </w:t>
            </w:r>
            <w:r w:rsidRPr="00EB094D">
              <w:rPr>
                <w:rFonts w:ascii="Times New Roman" w:hAnsi="Times New Roman" w:cs="Times New Roman"/>
                <w:spacing w:val="-5"/>
                <w:sz w:val="24"/>
                <w:szCs w:val="24"/>
              </w:rPr>
              <w:t>Классификация сооружений и их расчетных схем.</w:t>
            </w:r>
          </w:p>
        </w:tc>
      </w:tr>
      <w:tr w:rsidR="00CA08EA" w:rsidRPr="00137AC5" w14:paraId="0CDEB165" w14:textId="77777777" w:rsidTr="00414EF3">
        <w:trPr>
          <w:trHeight w:val="77"/>
        </w:trPr>
        <w:tc>
          <w:tcPr>
            <w:tcW w:w="2547" w:type="dxa"/>
            <w:vMerge w:val="restart"/>
            <w:shd w:val="clear" w:color="auto" w:fill="auto"/>
          </w:tcPr>
          <w:p w14:paraId="7A4AD13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lastRenderedPageBreak/>
              <w:t>Тема 3.2.</w:t>
            </w:r>
          </w:p>
          <w:p w14:paraId="23485FE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Исследование геометрической изменяемости плоских стержневых систем.</w:t>
            </w:r>
          </w:p>
          <w:p w14:paraId="2A93FAC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A07B627" w14:textId="77777777" w:rsidR="00CA08EA" w:rsidRPr="006374AB" w:rsidRDefault="00CA08EA" w:rsidP="00C215D6">
            <w:pPr>
              <w:shd w:val="clear" w:color="auto" w:fill="FFFFFF"/>
              <w:jc w:val="both"/>
              <w:rPr>
                <w:rFonts w:ascii="Times New Roman" w:hAnsi="Times New Roman" w:cs="Times New Roman"/>
                <w:b/>
                <w:bCs/>
                <w:sz w:val="24"/>
                <w:szCs w:val="24"/>
              </w:rPr>
            </w:pPr>
            <w:r w:rsidRPr="00EB094D">
              <w:rPr>
                <w:rFonts w:ascii="Times New Roman" w:hAnsi="Times New Roman" w:cs="Times New Roman"/>
                <w:bCs/>
                <w:sz w:val="24"/>
                <w:szCs w:val="24"/>
              </w:rPr>
              <w:t xml:space="preserve"> </w:t>
            </w:r>
            <w:r w:rsidRPr="006374AB">
              <w:rPr>
                <w:rFonts w:ascii="Times New Roman" w:hAnsi="Times New Roman" w:cs="Times New Roman"/>
                <w:b/>
                <w:bCs/>
                <w:sz w:val="24"/>
                <w:szCs w:val="24"/>
              </w:rPr>
              <w:t>Содержание учебного материала</w:t>
            </w:r>
          </w:p>
        </w:tc>
      </w:tr>
      <w:tr w:rsidR="00CA08EA" w:rsidRPr="00137AC5" w14:paraId="75759D51" w14:textId="77777777" w:rsidTr="00414EF3">
        <w:trPr>
          <w:trHeight w:val="555"/>
        </w:trPr>
        <w:tc>
          <w:tcPr>
            <w:tcW w:w="2547" w:type="dxa"/>
            <w:vMerge/>
            <w:shd w:val="clear" w:color="auto" w:fill="auto"/>
          </w:tcPr>
          <w:p w14:paraId="5648151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265D929C" w14:textId="77777777" w:rsidR="00CA08EA" w:rsidRPr="00EB094D" w:rsidRDefault="00CA08EA" w:rsidP="00C215D6">
            <w:pPr>
              <w:shd w:val="clear" w:color="auto" w:fill="FFFFFF"/>
              <w:jc w:val="both"/>
              <w:rPr>
                <w:rFonts w:ascii="Times New Roman" w:hAnsi="Times New Roman" w:cs="Times New Roman"/>
                <w:spacing w:val="-3"/>
                <w:sz w:val="24"/>
                <w:szCs w:val="24"/>
              </w:rPr>
            </w:pPr>
            <w:r w:rsidRPr="00EB094D">
              <w:rPr>
                <w:rFonts w:ascii="Times New Roman" w:hAnsi="Times New Roman" w:cs="Times New Roman"/>
                <w:spacing w:val="-3"/>
                <w:sz w:val="24"/>
                <w:szCs w:val="24"/>
              </w:rPr>
              <w:t>1</w:t>
            </w:r>
            <w:r>
              <w:rPr>
                <w:rFonts w:ascii="Times New Roman" w:hAnsi="Times New Roman" w:cs="Times New Roman"/>
                <w:spacing w:val="-3"/>
                <w:sz w:val="24"/>
                <w:szCs w:val="24"/>
              </w:rPr>
              <w:t>.</w:t>
            </w:r>
            <w:r w:rsidRPr="00EB094D">
              <w:rPr>
                <w:rFonts w:ascii="Times New Roman" w:hAnsi="Times New Roman" w:cs="Times New Roman"/>
                <w:spacing w:val="-3"/>
                <w:sz w:val="24"/>
                <w:szCs w:val="24"/>
              </w:rPr>
              <w:t xml:space="preserve">Геометрически изменяемые и неизменяемые системы. Степени свободы. Необходимые </w:t>
            </w:r>
            <w:r w:rsidRPr="00EB094D">
              <w:rPr>
                <w:rFonts w:ascii="Times New Roman" w:hAnsi="Times New Roman" w:cs="Times New Roman"/>
                <w:spacing w:val="-4"/>
                <w:sz w:val="24"/>
                <w:szCs w:val="24"/>
              </w:rPr>
              <w:t xml:space="preserve">условия геометрической неизменяемости. Анализ геометрической структуры сооружений. Мгновенно изменяемые системы. Понятие о статически определимых и неопределимых </w:t>
            </w:r>
            <w:r w:rsidRPr="00EB094D">
              <w:rPr>
                <w:rFonts w:ascii="Times New Roman" w:hAnsi="Times New Roman" w:cs="Times New Roman"/>
                <w:spacing w:val="-6"/>
                <w:sz w:val="24"/>
                <w:szCs w:val="24"/>
              </w:rPr>
              <w:t>системах.</w:t>
            </w:r>
          </w:p>
        </w:tc>
      </w:tr>
      <w:tr w:rsidR="00CA08EA" w:rsidRPr="00137AC5" w14:paraId="4B88B6AA" w14:textId="77777777" w:rsidTr="00414EF3">
        <w:trPr>
          <w:trHeight w:val="112"/>
        </w:trPr>
        <w:tc>
          <w:tcPr>
            <w:tcW w:w="2547" w:type="dxa"/>
            <w:vMerge w:val="restart"/>
            <w:shd w:val="clear" w:color="auto" w:fill="auto"/>
          </w:tcPr>
          <w:p w14:paraId="3C21286F"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3.3.</w:t>
            </w:r>
          </w:p>
          <w:p w14:paraId="5F18F57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Многопролетные статистически определимые (шарнирные) балки.</w:t>
            </w:r>
          </w:p>
          <w:p w14:paraId="5B8E2A47"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77F8C147" w14:textId="77777777" w:rsidR="00CA08EA" w:rsidRPr="006374AB" w:rsidRDefault="00CA08EA" w:rsidP="00C215D6">
            <w:pPr>
              <w:shd w:val="clear" w:color="auto" w:fill="FFFFFF"/>
              <w:jc w:val="both"/>
              <w:rPr>
                <w:rFonts w:ascii="Times New Roman" w:hAnsi="Times New Roman" w:cs="Times New Roman"/>
                <w:b/>
                <w:spacing w:val="4"/>
                <w:sz w:val="24"/>
                <w:szCs w:val="24"/>
              </w:rPr>
            </w:pPr>
            <w:r w:rsidRPr="006374AB">
              <w:rPr>
                <w:rFonts w:ascii="Times New Roman" w:hAnsi="Times New Roman" w:cs="Times New Roman"/>
                <w:b/>
                <w:spacing w:val="4"/>
                <w:sz w:val="24"/>
                <w:szCs w:val="24"/>
              </w:rPr>
              <w:t>Содержание учебного материала</w:t>
            </w:r>
          </w:p>
        </w:tc>
      </w:tr>
      <w:tr w:rsidR="00CA08EA" w:rsidRPr="00137AC5" w14:paraId="39C3E277" w14:textId="77777777" w:rsidTr="00414EF3">
        <w:trPr>
          <w:trHeight w:val="752"/>
        </w:trPr>
        <w:tc>
          <w:tcPr>
            <w:tcW w:w="2547" w:type="dxa"/>
            <w:vMerge/>
            <w:shd w:val="clear" w:color="auto" w:fill="auto"/>
          </w:tcPr>
          <w:p w14:paraId="56D46E3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2E957213" w14:textId="77777777" w:rsidR="00CA08EA" w:rsidRPr="00EB094D" w:rsidRDefault="00CA08EA" w:rsidP="00C215D6">
            <w:pPr>
              <w:shd w:val="clear" w:color="auto" w:fill="FFFFFF"/>
              <w:ind w:hanging="219"/>
              <w:jc w:val="both"/>
              <w:rPr>
                <w:rFonts w:ascii="Times New Roman" w:hAnsi="Times New Roman" w:cs="Times New Roman"/>
                <w:spacing w:val="4"/>
                <w:sz w:val="24"/>
                <w:szCs w:val="24"/>
              </w:rPr>
            </w:pPr>
            <w:r>
              <w:rPr>
                <w:rFonts w:ascii="Times New Roman" w:hAnsi="Times New Roman" w:cs="Times New Roman"/>
                <w:spacing w:val="4"/>
                <w:sz w:val="24"/>
                <w:szCs w:val="24"/>
              </w:rPr>
              <w:t>11..</w:t>
            </w:r>
            <w:r w:rsidRPr="00EB094D">
              <w:rPr>
                <w:rFonts w:ascii="Times New Roman" w:hAnsi="Times New Roman" w:cs="Times New Roman"/>
                <w:spacing w:val="4"/>
                <w:sz w:val="24"/>
                <w:szCs w:val="24"/>
              </w:rPr>
              <w:t xml:space="preserve">Основные сведения. Условия статической определимости и геометрической </w:t>
            </w:r>
            <w:r w:rsidRPr="00EB094D">
              <w:rPr>
                <w:rFonts w:ascii="Times New Roman" w:hAnsi="Times New Roman" w:cs="Times New Roman"/>
                <w:spacing w:val="-4"/>
                <w:sz w:val="24"/>
                <w:szCs w:val="24"/>
              </w:rPr>
              <w:t xml:space="preserve">неизменяемости. Анализ геометрической структуры. Типы шарнирных балок. Схемы взаимодействия (этажные) элементов. Построение эпюр поперечных сил и изгибающих моментов. Понятие о наивыгоднейшем расположении шарниров в балке (равномоментные </w:t>
            </w:r>
            <w:r w:rsidRPr="00EB094D">
              <w:rPr>
                <w:rFonts w:ascii="Times New Roman" w:hAnsi="Times New Roman" w:cs="Times New Roman"/>
                <w:spacing w:val="-6"/>
                <w:sz w:val="24"/>
                <w:szCs w:val="24"/>
              </w:rPr>
              <w:t>балки).</w:t>
            </w:r>
          </w:p>
        </w:tc>
      </w:tr>
      <w:tr w:rsidR="00CA08EA" w:rsidRPr="00137AC5" w14:paraId="242A506B" w14:textId="77777777" w:rsidTr="00414EF3">
        <w:trPr>
          <w:trHeight w:val="184"/>
        </w:trPr>
        <w:tc>
          <w:tcPr>
            <w:tcW w:w="2547" w:type="dxa"/>
            <w:vMerge/>
            <w:shd w:val="clear" w:color="auto" w:fill="auto"/>
          </w:tcPr>
          <w:p w14:paraId="2AD3C00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879B8DD" w14:textId="77777777" w:rsidR="00CA08EA" w:rsidRPr="00EB094D" w:rsidRDefault="00CA08EA" w:rsidP="00C215D6">
            <w:pPr>
              <w:shd w:val="clear" w:color="auto" w:fill="FFFFFF"/>
              <w:rPr>
                <w:rFonts w:ascii="Times New Roman" w:hAnsi="Times New Roman" w:cs="Times New Roman"/>
                <w:bCs/>
                <w:sz w:val="24"/>
                <w:szCs w:val="24"/>
              </w:rPr>
            </w:pPr>
            <w:r w:rsidRPr="00EB094D">
              <w:rPr>
                <w:rFonts w:ascii="Times New Roman" w:hAnsi="Times New Roman" w:cs="Times New Roman"/>
                <w:bCs/>
                <w:spacing w:val="-4"/>
                <w:sz w:val="24"/>
                <w:szCs w:val="24"/>
              </w:rPr>
              <w:t xml:space="preserve"> </w:t>
            </w:r>
            <w:r w:rsidRPr="00B26BD5">
              <w:rPr>
                <w:rFonts w:ascii="Times New Roman" w:hAnsi="Times New Roman"/>
                <w:b/>
                <w:bCs/>
              </w:rPr>
              <w:t>В том числе,  практических занятий и лабораторных работ</w:t>
            </w:r>
          </w:p>
        </w:tc>
      </w:tr>
      <w:tr w:rsidR="00CA08EA" w:rsidRPr="00137AC5" w14:paraId="28F37E30" w14:textId="77777777" w:rsidTr="00414EF3">
        <w:trPr>
          <w:trHeight w:val="195"/>
        </w:trPr>
        <w:tc>
          <w:tcPr>
            <w:tcW w:w="2547" w:type="dxa"/>
            <w:vMerge/>
            <w:shd w:val="clear" w:color="auto" w:fill="auto"/>
          </w:tcPr>
          <w:p w14:paraId="065BE8C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EFCB2FE" w14:textId="77777777" w:rsidR="00CA08EA" w:rsidRPr="006374AB" w:rsidRDefault="00CA08EA" w:rsidP="00C215D6">
            <w:pPr>
              <w:shd w:val="clear" w:color="auto" w:fill="FFFFFF"/>
              <w:rPr>
                <w:rFonts w:ascii="Times New Roman" w:hAnsi="Times New Roman" w:cs="Times New Roman"/>
                <w:bCs/>
                <w:spacing w:val="-4"/>
                <w:sz w:val="24"/>
                <w:szCs w:val="24"/>
              </w:rPr>
            </w:pPr>
            <w:r w:rsidRPr="00EB094D">
              <w:rPr>
                <w:rFonts w:ascii="Times New Roman" w:hAnsi="Times New Roman" w:cs="Times New Roman"/>
                <w:bCs/>
                <w:spacing w:val="-4"/>
                <w:sz w:val="24"/>
                <w:szCs w:val="24"/>
              </w:rPr>
              <w:t>1</w:t>
            </w:r>
            <w:r>
              <w:rPr>
                <w:rFonts w:ascii="Times New Roman" w:hAnsi="Times New Roman" w:cs="Times New Roman"/>
                <w:bCs/>
                <w:spacing w:val="-4"/>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spacing w:val="-4"/>
                <w:sz w:val="24"/>
                <w:szCs w:val="24"/>
              </w:rPr>
              <w:t>Построение схем и эпюр</w:t>
            </w:r>
            <w:r>
              <w:rPr>
                <w:rFonts w:ascii="Times New Roman" w:hAnsi="Times New Roman" w:cs="Times New Roman"/>
                <w:spacing w:val="-4"/>
                <w:sz w:val="24"/>
                <w:szCs w:val="24"/>
              </w:rPr>
              <w:t>» (по вариантам).</w:t>
            </w:r>
          </w:p>
        </w:tc>
      </w:tr>
      <w:tr w:rsidR="00CA08EA" w:rsidRPr="00137AC5" w14:paraId="3C40AC50" w14:textId="77777777" w:rsidTr="00414EF3">
        <w:trPr>
          <w:trHeight w:val="247"/>
        </w:trPr>
        <w:tc>
          <w:tcPr>
            <w:tcW w:w="2547" w:type="dxa"/>
            <w:vMerge w:val="restart"/>
            <w:shd w:val="clear" w:color="auto" w:fill="auto"/>
          </w:tcPr>
          <w:p w14:paraId="203CCB3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3.4.</w:t>
            </w:r>
          </w:p>
          <w:p w14:paraId="574C8CF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Статически определимые плоские рамы.</w:t>
            </w:r>
          </w:p>
          <w:p w14:paraId="2EC7C77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413C6990" w14:textId="77777777" w:rsidR="00CA08EA" w:rsidRPr="006374AB" w:rsidRDefault="00CA08EA" w:rsidP="00C215D6">
            <w:pPr>
              <w:shd w:val="clear" w:color="auto" w:fill="FFFFFF"/>
              <w:rPr>
                <w:rFonts w:ascii="Times New Roman" w:hAnsi="Times New Roman" w:cs="Times New Roman"/>
                <w:b/>
                <w:bCs/>
                <w:sz w:val="24"/>
                <w:szCs w:val="24"/>
              </w:rPr>
            </w:pPr>
            <w:r>
              <w:rPr>
                <w:rFonts w:ascii="Times New Roman" w:hAnsi="Times New Roman" w:cs="Times New Roman"/>
                <w:bCs/>
                <w:sz w:val="24"/>
                <w:szCs w:val="24"/>
              </w:rPr>
              <w:t xml:space="preserve"> </w:t>
            </w:r>
            <w:r w:rsidRPr="006374AB">
              <w:rPr>
                <w:rFonts w:ascii="Times New Roman" w:hAnsi="Times New Roman" w:cs="Times New Roman"/>
                <w:b/>
                <w:bCs/>
                <w:sz w:val="24"/>
                <w:szCs w:val="24"/>
              </w:rPr>
              <w:t>Содержание учебного материала</w:t>
            </w:r>
          </w:p>
        </w:tc>
      </w:tr>
      <w:tr w:rsidR="00CA08EA" w:rsidRPr="00137AC5" w14:paraId="71D3F9D5" w14:textId="77777777" w:rsidTr="00414EF3">
        <w:trPr>
          <w:trHeight w:val="852"/>
        </w:trPr>
        <w:tc>
          <w:tcPr>
            <w:tcW w:w="2547" w:type="dxa"/>
            <w:vMerge/>
            <w:shd w:val="clear" w:color="auto" w:fill="auto"/>
          </w:tcPr>
          <w:p w14:paraId="181F5BA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vAlign w:val="center"/>
          </w:tcPr>
          <w:p w14:paraId="060C8A76" w14:textId="77777777" w:rsidR="00CA08EA" w:rsidRPr="006374AB" w:rsidRDefault="00CA08EA" w:rsidP="00C215D6">
            <w:pPr>
              <w:shd w:val="clear" w:color="auto" w:fill="FFFFFF"/>
              <w:jc w:val="both"/>
              <w:rPr>
                <w:rFonts w:ascii="Times New Roman" w:hAnsi="Times New Roman" w:cs="Times New Roman"/>
                <w:sz w:val="24"/>
                <w:szCs w:val="24"/>
              </w:rPr>
            </w:pPr>
            <w:r w:rsidRPr="00EB094D">
              <w:rPr>
                <w:rFonts w:ascii="Times New Roman" w:hAnsi="Times New Roman" w:cs="Times New Roman"/>
                <w:sz w:val="24"/>
                <w:szCs w:val="24"/>
              </w:rPr>
              <w:t>1</w:t>
            </w:r>
            <w:r>
              <w:rPr>
                <w:rFonts w:ascii="Times New Roman" w:hAnsi="Times New Roman" w:cs="Times New Roman"/>
                <w:sz w:val="24"/>
                <w:szCs w:val="24"/>
              </w:rPr>
              <w:t>.</w:t>
            </w:r>
            <w:r w:rsidRPr="00EB094D">
              <w:rPr>
                <w:rFonts w:ascii="Times New Roman" w:hAnsi="Times New Roman" w:cs="Times New Roman"/>
                <w:spacing w:val="-4"/>
                <w:sz w:val="24"/>
                <w:szCs w:val="24"/>
              </w:rPr>
              <w:t xml:space="preserve">Общие сведения о рамных конструкциях. Анализ статической определимости рамных </w:t>
            </w:r>
            <w:r w:rsidRPr="00EB094D">
              <w:rPr>
                <w:rFonts w:ascii="Times New Roman" w:hAnsi="Times New Roman" w:cs="Times New Roman"/>
                <w:spacing w:val="-5"/>
                <w:sz w:val="24"/>
                <w:szCs w:val="24"/>
              </w:rPr>
              <w:t xml:space="preserve">систем. Формула для определения числа лишних связей. Методика определения внутренних силовых факторов. Построение эпюр поперечных сил, изгибающих моментов и продольных сил. Проверка </w:t>
            </w:r>
            <w:r w:rsidRPr="00EB094D">
              <w:rPr>
                <w:rFonts w:ascii="Times New Roman" w:hAnsi="Times New Roman" w:cs="Times New Roman"/>
                <w:spacing w:val="-4"/>
                <w:sz w:val="24"/>
                <w:szCs w:val="24"/>
              </w:rPr>
              <w:t>правильности построения эпюр (статическая проверка).</w:t>
            </w:r>
          </w:p>
        </w:tc>
      </w:tr>
      <w:tr w:rsidR="00CA08EA" w:rsidRPr="00137AC5" w14:paraId="3FC42B3B" w14:textId="77777777" w:rsidTr="00414EF3">
        <w:trPr>
          <w:trHeight w:val="210"/>
        </w:trPr>
        <w:tc>
          <w:tcPr>
            <w:tcW w:w="2547" w:type="dxa"/>
            <w:vMerge/>
            <w:shd w:val="clear" w:color="auto" w:fill="auto"/>
          </w:tcPr>
          <w:p w14:paraId="6C245C75"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49FBECE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B094D">
              <w:rPr>
                <w:rFonts w:ascii="Times New Roman" w:hAnsi="Times New Roman" w:cs="Times New Roman"/>
                <w:bCs/>
                <w:spacing w:val="-5"/>
                <w:sz w:val="24"/>
                <w:szCs w:val="24"/>
              </w:rPr>
              <w:t xml:space="preserve"> </w:t>
            </w:r>
            <w:r w:rsidRPr="00B26BD5">
              <w:rPr>
                <w:rFonts w:ascii="Times New Roman" w:hAnsi="Times New Roman"/>
                <w:b/>
                <w:bCs/>
              </w:rPr>
              <w:t>В том числе,  практических занятий и лабораторных работ</w:t>
            </w:r>
          </w:p>
        </w:tc>
      </w:tr>
      <w:tr w:rsidR="00CA08EA" w:rsidRPr="00137AC5" w14:paraId="424230C4" w14:textId="77777777" w:rsidTr="00414EF3">
        <w:trPr>
          <w:trHeight w:val="180"/>
        </w:trPr>
        <w:tc>
          <w:tcPr>
            <w:tcW w:w="2547" w:type="dxa"/>
            <w:vMerge/>
            <w:shd w:val="clear" w:color="auto" w:fill="auto"/>
          </w:tcPr>
          <w:p w14:paraId="63BB3FF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2190BB4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5"/>
                <w:sz w:val="24"/>
                <w:szCs w:val="24"/>
              </w:rPr>
            </w:pPr>
            <w:r w:rsidRPr="00EB094D">
              <w:rPr>
                <w:rFonts w:ascii="Times New Roman" w:hAnsi="Times New Roman" w:cs="Times New Roman"/>
                <w:bCs/>
                <w:spacing w:val="-5"/>
                <w:sz w:val="24"/>
                <w:szCs w:val="24"/>
              </w:rPr>
              <w:t>1</w:t>
            </w:r>
            <w:r>
              <w:rPr>
                <w:rFonts w:ascii="Times New Roman" w:hAnsi="Times New Roman" w:cs="Times New Roman"/>
                <w:bCs/>
                <w:spacing w:val="-5"/>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spacing w:val="-5"/>
                <w:sz w:val="24"/>
                <w:szCs w:val="24"/>
              </w:rPr>
              <w:t>Построение</w:t>
            </w:r>
            <w:r>
              <w:rPr>
                <w:rFonts w:ascii="Times New Roman" w:hAnsi="Times New Roman" w:cs="Times New Roman"/>
                <w:spacing w:val="-5"/>
                <w:sz w:val="24"/>
                <w:szCs w:val="24"/>
              </w:rPr>
              <w:t xml:space="preserve"> эпюр сил и изгибающих моментов</w:t>
            </w:r>
            <w:r>
              <w:rPr>
                <w:rFonts w:ascii="Times New Roman" w:hAnsi="Times New Roman" w:cs="Times New Roman"/>
                <w:spacing w:val="-4"/>
                <w:sz w:val="24"/>
                <w:szCs w:val="24"/>
              </w:rPr>
              <w:t>» (по вариантам).</w:t>
            </w:r>
          </w:p>
        </w:tc>
      </w:tr>
      <w:tr w:rsidR="00CA08EA" w:rsidRPr="00137AC5" w14:paraId="6FA9CC1D" w14:textId="77777777" w:rsidTr="00414EF3">
        <w:trPr>
          <w:trHeight w:val="253"/>
        </w:trPr>
        <w:tc>
          <w:tcPr>
            <w:tcW w:w="2547" w:type="dxa"/>
            <w:vMerge w:val="restart"/>
            <w:shd w:val="clear" w:color="auto" w:fill="auto"/>
          </w:tcPr>
          <w:p w14:paraId="00559B6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3.5.</w:t>
            </w:r>
          </w:p>
          <w:p w14:paraId="6F37B43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Трехшарнирные арки.</w:t>
            </w:r>
          </w:p>
          <w:p w14:paraId="47091D69"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43BA2A5F" w14:textId="77777777" w:rsidR="00CA08EA" w:rsidRPr="006374AB" w:rsidRDefault="00CA08EA" w:rsidP="00C215D6">
            <w:pPr>
              <w:shd w:val="clear" w:color="auto" w:fill="FFFFFF"/>
              <w:rPr>
                <w:rFonts w:ascii="Times New Roman" w:hAnsi="Times New Roman" w:cs="Times New Roman"/>
                <w:b/>
                <w:bCs/>
                <w:sz w:val="24"/>
                <w:szCs w:val="24"/>
              </w:rPr>
            </w:pPr>
            <w:r w:rsidRPr="006374AB">
              <w:rPr>
                <w:rFonts w:ascii="Times New Roman" w:hAnsi="Times New Roman" w:cs="Times New Roman"/>
                <w:b/>
                <w:bCs/>
                <w:sz w:val="24"/>
                <w:szCs w:val="24"/>
              </w:rPr>
              <w:t>Содержание учебного материала</w:t>
            </w:r>
          </w:p>
        </w:tc>
      </w:tr>
      <w:tr w:rsidR="00CA08EA" w:rsidRPr="00137AC5" w14:paraId="7F6AE654" w14:textId="77777777" w:rsidTr="00414EF3">
        <w:trPr>
          <w:trHeight w:val="554"/>
        </w:trPr>
        <w:tc>
          <w:tcPr>
            <w:tcW w:w="2547" w:type="dxa"/>
            <w:vMerge/>
            <w:shd w:val="clear" w:color="auto" w:fill="auto"/>
          </w:tcPr>
          <w:p w14:paraId="60085557"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3ABEDE85"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w:t>
            </w:r>
            <w:r w:rsidRPr="00EB094D">
              <w:rPr>
                <w:rFonts w:ascii="Times New Roman" w:hAnsi="Times New Roman" w:cs="Times New Roman"/>
                <w:spacing w:val="-4"/>
                <w:sz w:val="24"/>
                <w:szCs w:val="24"/>
              </w:rPr>
              <w:t xml:space="preserve">Общие сведения об арках. Типы арок и их элементы. Определение опорных реакций. </w:t>
            </w:r>
            <w:r w:rsidRPr="00EB094D">
              <w:rPr>
                <w:rFonts w:ascii="Times New Roman" w:hAnsi="Times New Roman" w:cs="Times New Roman"/>
                <w:spacing w:val="-5"/>
                <w:sz w:val="24"/>
                <w:szCs w:val="24"/>
              </w:rPr>
              <w:t xml:space="preserve">Аналитический способ расчета трехшарнирной арки. Внутренние силовые факторы. Понятие о </w:t>
            </w:r>
            <w:r w:rsidRPr="00EB094D">
              <w:rPr>
                <w:rFonts w:ascii="Times New Roman" w:hAnsi="Times New Roman" w:cs="Times New Roman"/>
                <w:spacing w:val="-4"/>
                <w:sz w:val="24"/>
                <w:szCs w:val="24"/>
              </w:rPr>
              <w:t>расчете арки с затяжкой. Выбор рационального очертания оси арки.</w:t>
            </w:r>
          </w:p>
        </w:tc>
      </w:tr>
      <w:tr w:rsidR="00CA08EA" w:rsidRPr="00137AC5" w14:paraId="1F800D22" w14:textId="77777777" w:rsidTr="00414EF3">
        <w:trPr>
          <w:trHeight w:val="190"/>
        </w:trPr>
        <w:tc>
          <w:tcPr>
            <w:tcW w:w="2547" w:type="dxa"/>
            <w:vMerge/>
            <w:shd w:val="clear" w:color="auto" w:fill="auto"/>
          </w:tcPr>
          <w:p w14:paraId="4313286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101522E"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74D711BB" w14:textId="77777777" w:rsidTr="00414EF3">
        <w:trPr>
          <w:trHeight w:val="195"/>
        </w:trPr>
        <w:tc>
          <w:tcPr>
            <w:tcW w:w="2547" w:type="dxa"/>
            <w:vMerge/>
            <w:shd w:val="clear" w:color="auto" w:fill="auto"/>
          </w:tcPr>
          <w:p w14:paraId="0E848A00"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DAEE1C4" w14:textId="77777777" w:rsidR="00CA08EA" w:rsidRPr="006374AB"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5"/>
                <w:sz w:val="24"/>
                <w:szCs w:val="24"/>
              </w:rPr>
            </w:pPr>
            <w:r w:rsidRPr="00EB094D">
              <w:rPr>
                <w:rFonts w:ascii="Times New Roman" w:hAnsi="Times New Roman" w:cs="Times New Roman"/>
                <w:bCs/>
                <w:spacing w:val="-5"/>
                <w:sz w:val="24"/>
                <w:szCs w:val="24"/>
              </w:rPr>
              <w:t>1</w:t>
            </w:r>
            <w:r>
              <w:rPr>
                <w:rFonts w:ascii="Times New Roman" w:hAnsi="Times New Roman" w:cs="Times New Roman"/>
                <w:bCs/>
                <w:spacing w:val="-5"/>
                <w:sz w:val="24"/>
                <w:szCs w:val="24"/>
              </w:rPr>
              <w:t>.</w:t>
            </w:r>
            <w:r>
              <w:rPr>
                <w:rFonts w:ascii="Times New Roman" w:hAnsi="Times New Roman" w:cs="Times New Roman"/>
                <w:spacing w:val="-4"/>
                <w:sz w:val="24"/>
                <w:szCs w:val="24"/>
              </w:rPr>
              <w:t xml:space="preserve"> Практическое занятие: «</w:t>
            </w:r>
            <w:r>
              <w:rPr>
                <w:rFonts w:ascii="Times New Roman" w:hAnsi="Times New Roman" w:cs="Times New Roman"/>
                <w:spacing w:val="-5"/>
                <w:sz w:val="24"/>
                <w:szCs w:val="24"/>
              </w:rPr>
              <w:t>Определение внутренних усилий</w:t>
            </w:r>
            <w:r>
              <w:rPr>
                <w:rFonts w:ascii="Times New Roman" w:hAnsi="Times New Roman" w:cs="Times New Roman"/>
                <w:spacing w:val="-4"/>
                <w:sz w:val="24"/>
                <w:szCs w:val="24"/>
              </w:rPr>
              <w:t>» (по вариантам).</w:t>
            </w:r>
          </w:p>
        </w:tc>
      </w:tr>
      <w:tr w:rsidR="00CA08EA" w:rsidRPr="00137AC5" w14:paraId="29577D33" w14:textId="77777777" w:rsidTr="00414EF3">
        <w:trPr>
          <w:trHeight w:val="93"/>
        </w:trPr>
        <w:tc>
          <w:tcPr>
            <w:tcW w:w="2547" w:type="dxa"/>
            <w:vMerge w:val="restart"/>
            <w:shd w:val="clear" w:color="auto" w:fill="auto"/>
          </w:tcPr>
          <w:p w14:paraId="79D0183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3.6</w:t>
            </w:r>
          </w:p>
          <w:p w14:paraId="3F3EA5D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Статистически определимые плоские фермы.</w:t>
            </w:r>
          </w:p>
          <w:p w14:paraId="616C0BAE"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908FA5D" w14:textId="77777777" w:rsidR="00CA08EA" w:rsidRPr="006374AB" w:rsidRDefault="00CA08EA" w:rsidP="00C215D6">
            <w:pPr>
              <w:shd w:val="clear" w:color="auto" w:fill="FFFFFF"/>
              <w:rPr>
                <w:rFonts w:ascii="Times New Roman" w:hAnsi="Times New Roman" w:cs="Times New Roman"/>
                <w:b/>
                <w:spacing w:val="-1"/>
                <w:sz w:val="24"/>
                <w:szCs w:val="24"/>
              </w:rPr>
            </w:pPr>
            <w:r w:rsidRPr="006374AB">
              <w:rPr>
                <w:rFonts w:ascii="Times New Roman" w:hAnsi="Times New Roman" w:cs="Times New Roman"/>
                <w:b/>
                <w:spacing w:val="-1"/>
                <w:sz w:val="24"/>
                <w:szCs w:val="24"/>
              </w:rPr>
              <w:t>Содержание учебного материала</w:t>
            </w:r>
          </w:p>
        </w:tc>
      </w:tr>
      <w:tr w:rsidR="00CA08EA" w:rsidRPr="00137AC5" w14:paraId="20B90305" w14:textId="77777777" w:rsidTr="00414EF3">
        <w:trPr>
          <w:trHeight w:val="443"/>
        </w:trPr>
        <w:tc>
          <w:tcPr>
            <w:tcW w:w="2547" w:type="dxa"/>
            <w:vMerge/>
            <w:shd w:val="clear" w:color="auto" w:fill="auto"/>
          </w:tcPr>
          <w:p w14:paraId="1C6AD69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49B6EFCA" w14:textId="77777777" w:rsidR="00CA08EA" w:rsidRPr="00EB094D" w:rsidRDefault="00CA08EA" w:rsidP="00C215D6">
            <w:pPr>
              <w:shd w:val="clear" w:color="auto" w:fill="FFFFFF"/>
              <w:jc w:val="both"/>
              <w:rPr>
                <w:rFonts w:ascii="Times New Roman" w:hAnsi="Times New Roman" w:cs="Times New Roman"/>
                <w:spacing w:val="-1"/>
                <w:sz w:val="24"/>
                <w:szCs w:val="24"/>
              </w:rPr>
            </w:pPr>
            <w:r w:rsidRPr="00EB094D">
              <w:rPr>
                <w:rFonts w:ascii="Times New Roman" w:hAnsi="Times New Roman" w:cs="Times New Roman"/>
                <w:spacing w:val="-1"/>
                <w:sz w:val="24"/>
                <w:szCs w:val="24"/>
              </w:rPr>
              <w:t>1</w:t>
            </w:r>
            <w:r>
              <w:rPr>
                <w:rFonts w:ascii="Times New Roman" w:hAnsi="Times New Roman" w:cs="Times New Roman"/>
                <w:spacing w:val="-1"/>
                <w:sz w:val="24"/>
                <w:szCs w:val="24"/>
              </w:rPr>
              <w:t>.</w:t>
            </w:r>
            <w:r w:rsidRPr="00EB094D">
              <w:rPr>
                <w:rFonts w:ascii="Times New Roman" w:hAnsi="Times New Roman" w:cs="Times New Roman"/>
                <w:spacing w:val="-1"/>
                <w:sz w:val="24"/>
                <w:szCs w:val="24"/>
              </w:rPr>
              <w:t xml:space="preserve">Общие сведения о фермах. Классификация ферм: по назначению, направлению опорных </w:t>
            </w:r>
            <w:r w:rsidRPr="00EB094D">
              <w:rPr>
                <w:rFonts w:ascii="Times New Roman" w:hAnsi="Times New Roman" w:cs="Times New Roman"/>
                <w:spacing w:val="-4"/>
                <w:sz w:val="24"/>
                <w:szCs w:val="24"/>
              </w:rPr>
              <w:t>реакций, очертанию поясов, типу решетки.</w:t>
            </w:r>
          </w:p>
        </w:tc>
      </w:tr>
      <w:tr w:rsidR="00CA08EA" w:rsidRPr="00137AC5" w14:paraId="3B699B29" w14:textId="77777777" w:rsidTr="00414EF3">
        <w:trPr>
          <w:trHeight w:val="549"/>
        </w:trPr>
        <w:tc>
          <w:tcPr>
            <w:tcW w:w="2547" w:type="dxa"/>
            <w:vMerge/>
            <w:shd w:val="clear" w:color="auto" w:fill="auto"/>
          </w:tcPr>
          <w:p w14:paraId="74B591C8"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74A6A3FC" w14:textId="77777777" w:rsidR="00CA08EA" w:rsidRPr="00EB094D" w:rsidRDefault="00CA08EA" w:rsidP="00C215D6">
            <w:pPr>
              <w:shd w:val="clear" w:color="auto" w:fill="FFFFFF"/>
              <w:jc w:val="both"/>
              <w:rPr>
                <w:rFonts w:ascii="Times New Roman" w:hAnsi="Times New Roman" w:cs="Times New Roman"/>
                <w:spacing w:val="-1"/>
                <w:sz w:val="24"/>
                <w:szCs w:val="24"/>
              </w:rPr>
            </w:pPr>
            <w:r>
              <w:rPr>
                <w:rFonts w:ascii="Times New Roman" w:hAnsi="Times New Roman" w:cs="Times New Roman"/>
                <w:spacing w:val="-4"/>
                <w:sz w:val="24"/>
                <w:szCs w:val="24"/>
              </w:rPr>
              <w:t>2.</w:t>
            </w:r>
            <w:r w:rsidRPr="00EB094D">
              <w:rPr>
                <w:rFonts w:ascii="Times New Roman" w:hAnsi="Times New Roman" w:cs="Times New Roman"/>
                <w:spacing w:val="-4"/>
                <w:sz w:val="24"/>
                <w:szCs w:val="24"/>
              </w:rPr>
              <w:t xml:space="preserve">Образование простейших ферм. Условия геометрической неизменяемости и статической </w:t>
            </w:r>
            <w:r w:rsidRPr="00EB094D">
              <w:rPr>
                <w:rFonts w:ascii="Times New Roman" w:hAnsi="Times New Roman" w:cs="Times New Roman"/>
                <w:spacing w:val="-5"/>
                <w:sz w:val="24"/>
                <w:szCs w:val="24"/>
              </w:rPr>
              <w:t>определимости ферм. Анализ геометрической структуры. Определение опорных реакций и усилий в стержнях фермы графическим методом путем построения диаграммы Максвелла-</w:t>
            </w:r>
            <w:r w:rsidRPr="00EB094D">
              <w:rPr>
                <w:rFonts w:ascii="Times New Roman" w:hAnsi="Times New Roman" w:cs="Times New Roman"/>
                <w:spacing w:val="-7"/>
                <w:sz w:val="24"/>
                <w:szCs w:val="24"/>
              </w:rPr>
              <w:t>Кремоны.</w:t>
            </w:r>
          </w:p>
        </w:tc>
      </w:tr>
      <w:tr w:rsidR="00CA08EA" w:rsidRPr="00137AC5" w14:paraId="048E940F" w14:textId="77777777" w:rsidTr="00414EF3">
        <w:trPr>
          <w:trHeight w:val="195"/>
        </w:trPr>
        <w:tc>
          <w:tcPr>
            <w:tcW w:w="2547" w:type="dxa"/>
            <w:vMerge/>
            <w:shd w:val="clear" w:color="auto" w:fill="auto"/>
          </w:tcPr>
          <w:p w14:paraId="5D72377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1C73D6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23A221EB" w14:textId="77777777" w:rsidTr="00414EF3">
        <w:trPr>
          <w:trHeight w:val="190"/>
        </w:trPr>
        <w:tc>
          <w:tcPr>
            <w:tcW w:w="2547" w:type="dxa"/>
            <w:vMerge/>
            <w:shd w:val="clear" w:color="auto" w:fill="auto"/>
          </w:tcPr>
          <w:p w14:paraId="6CD2A397"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67DAD522" w14:textId="77777777" w:rsidR="00CA08EA" w:rsidRPr="006374AB"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B094D">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bCs/>
                <w:sz w:val="24"/>
                <w:szCs w:val="24"/>
              </w:rPr>
              <w:t>Расчет</w:t>
            </w:r>
            <w:r>
              <w:rPr>
                <w:rFonts w:ascii="Times New Roman" w:hAnsi="Times New Roman" w:cs="Times New Roman"/>
                <w:bCs/>
                <w:sz w:val="24"/>
                <w:szCs w:val="24"/>
              </w:rPr>
              <w:t xml:space="preserve"> статистически определимых ферм</w:t>
            </w:r>
            <w:r>
              <w:rPr>
                <w:rFonts w:ascii="Times New Roman" w:hAnsi="Times New Roman" w:cs="Times New Roman"/>
                <w:spacing w:val="-4"/>
                <w:sz w:val="24"/>
                <w:szCs w:val="24"/>
              </w:rPr>
              <w:t>» (по вариантам).</w:t>
            </w:r>
          </w:p>
        </w:tc>
      </w:tr>
      <w:tr w:rsidR="00CA08EA" w:rsidRPr="00137AC5" w14:paraId="1D094BBF" w14:textId="77777777" w:rsidTr="00414EF3">
        <w:trPr>
          <w:trHeight w:val="285"/>
        </w:trPr>
        <w:tc>
          <w:tcPr>
            <w:tcW w:w="2547" w:type="dxa"/>
            <w:vMerge w:val="restart"/>
            <w:shd w:val="clear" w:color="auto" w:fill="auto"/>
          </w:tcPr>
          <w:p w14:paraId="1DFBF3FD"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3.7.</w:t>
            </w:r>
          </w:p>
          <w:p w14:paraId="65CBEC8D"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 xml:space="preserve">Определение перемещений в статистически </w:t>
            </w:r>
            <w:r w:rsidRPr="00EB094D">
              <w:rPr>
                <w:rFonts w:ascii="Times New Roman" w:hAnsi="Times New Roman" w:cs="Times New Roman"/>
                <w:b/>
                <w:bCs/>
                <w:sz w:val="24"/>
                <w:szCs w:val="24"/>
              </w:rPr>
              <w:lastRenderedPageBreak/>
              <w:t>определимых плоских системах.</w:t>
            </w:r>
          </w:p>
          <w:p w14:paraId="5B3ECD8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3600BB1" w14:textId="77777777" w:rsidR="00CA08EA" w:rsidRPr="006374AB" w:rsidRDefault="00CA08EA" w:rsidP="00C215D6">
            <w:pPr>
              <w:shd w:val="clear" w:color="auto" w:fill="FFFFFF"/>
              <w:rPr>
                <w:rFonts w:ascii="Times New Roman" w:hAnsi="Times New Roman" w:cs="Times New Roman"/>
                <w:b/>
                <w:bCs/>
                <w:sz w:val="24"/>
                <w:szCs w:val="24"/>
              </w:rPr>
            </w:pPr>
            <w:r w:rsidRPr="006374AB">
              <w:rPr>
                <w:rFonts w:ascii="Times New Roman" w:hAnsi="Times New Roman" w:cs="Times New Roman"/>
                <w:b/>
                <w:bCs/>
                <w:sz w:val="24"/>
                <w:szCs w:val="24"/>
              </w:rPr>
              <w:lastRenderedPageBreak/>
              <w:t>Содержание учебного материала</w:t>
            </w:r>
          </w:p>
        </w:tc>
      </w:tr>
      <w:tr w:rsidR="00CA08EA" w:rsidRPr="00137AC5" w14:paraId="3EF1C6A6" w14:textId="77777777" w:rsidTr="00414EF3">
        <w:trPr>
          <w:trHeight w:val="846"/>
        </w:trPr>
        <w:tc>
          <w:tcPr>
            <w:tcW w:w="2547" w:type="dxa"/>
            <w:vMerge/>
            <w:shd w:val="clear" w:color="auto" w:fill="auto"/>
          </w:tcPr>
          <w:p w14:paraId="08AB957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399196C0"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w:t>
            </w:r>
            <w:r w:rsidRPr="00EB094D">
              <w:rPr>
                <w:rFonts w:ascii="Times New Roman" w:hAnsi="Times New Roman" w:cs="Times New Roman"/>
                <w:bCs/>
                <w:sz w:val="24"/>
                <w:szCs w:val="24"/>
              </w:rPr>
              <w:t xml:space="preserve">Общие сведения. Необходимость определения перемещений. Общий принцип обозначения перемещений. Формула Мора для элемента сооружения, испытывающего совместную деформацию </w:t>
            </w:r>
            <w:r w:rsidRPr="00EB094D">
              <w:rPr>
                <w:rFonts w:ascii="Times New Roman" w:hAnsi="Times New Roman" w:cs="Times New Roman"/>
                <w:bCs/>
                <w:sz w:val="24"/>
                <w:szCs w:val="24"/>
              </w:rPr>
              <w:lastRenderedPageBreak/>
              <w:t>изгиба с растяжением (сжатием). Определение перемещений методом Мора с использованием правила Верещагина. Определение перемещений в статически определимых рамах с использованием формулы Карнаухова</w:t>
            </w:r>
            <w:r w:rsidRPr="00EB094D">
              <w:rPr>
                <w:rFonts w:ascii="Times New Roman" w:hAnsi="Times New Roman" w:cs="Times New Roman"/>
                <w:spacing w:val="-4"/>
                <w:sz w:val="24"/>
                <w:szCs w:val="24"/>
              </w:rPr>
              <w:t>.</w:t>
            </w:r>
          </w:p>
        </w:tc>
      </w:tr>
      <w:tr w:rsidR="00CA08EA" w:rsidRPr="00137AC5" w14:paraId="6876C3D7" w14:textId="77777777" w:rsidTr="00414EF3">
        <w:trPr>
          <w:trHeight w:val="277"/>
        </w:trPr>
        <w:tc>
          <w:tcPr>
            <w:tcW w:w="2547" w:type="dxa"/>
            <w:vMerge/>
            <w:shd w:val="clear" w:color="auto" w:fill="auto"/>
          </w:tcPr>
          <w:p w14:paraId="5C5EB0D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37B2D61D"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2631BE86" w14:textId="77777777" w:rsidTr="00414EF3">
        <w:trPr>
          <w:trHeight w:val="195"/>
        </w:trPr>
        <w:tc>
          <w:tcPr>
            <w:tcW w:w="2547" w:type="dxa"/>
            <w:vMerge/>
            <w:shd w:val="clear" w:color="auto" w:fill="auto"/>
          </w:tcPr>
          <w:p w14:paraId="2F440EB6"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60F51C67" w14:textId="77777777" w:rsidR="00CA08EA" w:rsidRPr="006374AB"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B094D">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bCs/>
                <w:sz w:val="24"/>
                <w:szCs w:val="24"/>
              </w:rPr>
              <w:t>Определение перемещений в ста</w:t>
            </w:r>
            <w:r>
              <w:rPr>
                <w:rFonts w:ascii="Times New Roman" w:hAnsi="Times New Roman" w:cs="Times New Roman"/>
                <w:bCs/>
                <w:sz w:val="24"/>
                <w:szCs w:val="24"/>
              </w:rPr>
              <w:t>тистически определимых системах</w:t>
            </w:r>
            <w:r>
              <w:rPr>
                <w:rFonts w:ascii="Times New Roman" w:hAnsi="Times New Roman" w:cs="Times New Roman"/>
                <w:spacing w:val="-4"/>
                <w:sz w:val="24"/>
                <w:szCs w:val="24"/>
              </w:rPr>
              <w:t>» (по вариантам).</w:t>
            </w:r>
          </w:p>
        </w:tc>
      </w:tr>
      <w:tr w:rsidR="00CA08EA" w:rsidRPr="00137AC5" w14:paraId="47375272" w14:textId="77777777" w:rsidTr="00414EF3">
        <w:trPr>
          <w:trHeight w:val="319"/>
        </w:trPr>
        <w:tc>
          <w:tcPr>
            <w:tcW w:w="2547" w:type="dxa"/>
            <w:vMerge w:val="restart"/>
            <w:shd w:val="clear" w:color="auto" w:fill="auto"/>
          </w:tcPr>
          <w:p w14:paraId="5D66DC3E"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EB094D">
              <w:rPr>
                <w:rFonts w:ascii="Times New Roman" w:hAnsi="Times New Roman" w:cs="Times New Roman"/>
                <w:b/>
                <w:bCs/>
                <w:sz w:val="24"/>
                <w:szCs w:val="24"/>
              </w:rPr>
              <w:t>Тема 3.8.</w:t>
            </w:r>
          </w:p>
          <w:p w14:paraId="4E1C0DE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EB094D">
              <w:rPr>
                <w:rFonts w:ascii="Times New Roman" w:hAnsi="Times New Roman" w:cs="Times New Roman"/>
                <w:b/>
                <w:bCs/>
                <w:sz w:val="24"/>
                <w:szCs w:val="24"/>
              </w:rPr>
              <w:t>Основы расчета статистически неопределимых систем методом сил.</w:t>
            </w:r>
          </w:p>
          <w:p w14:paraId="254DB5B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31416881" w14:textId="77777777" w:rsidR="00CA08EA" w:rsidRPr="006374AB" w:rsidRDefault="00CA08EA" w:rsidP="00C215D6">
            <w:pPr>
              <w:shd w:val="clear" w:color="auto" w:fill="FFFFFF"/>
              <w:rPr>
                <w:rFonts w:ascii="Times New Roman" w:hAnsi="Times New Roman" w:cs="Times New Roman"/>
                <w:b/>
                <w:bCs/>
                <w:sz w:val="24"/>
                <w:szCs w:val="24"/>
              </w:rPr>
            </w:pPr>
            <w:r w:rsidRPr="006374AB">
              <w:rPr>
                <w:rFonts w:ascii="Times New Roman" w:hAnsi="Times New Roman" w:cs="Times New Roman"/>
                <w:b/>
                <w:bCs/>
                <w:sz w:val="24"/>
                <w:szCs w:val="24"/>
              </w:rPr>
              <w:t>Содержание учебного материала</w:t>
            </w:r>
          </w:p>
        </w:tc>
      </w:tr>
      <w:tr w:rsidR="00CA08EA" w:rsidRPr="00137AC5" w14:paraId="2E47CEC8" w14:textId="77777777" w:rsidTr="00414EF3">
        <w:trPr>
          <w:trHeight w:val="780"/>
        </w:trPr>
        <w:tc>
          <w:tcPr>
            <w:tcW w:w="2547" w:type="dxa"/>
            <w:vMerge/>
            <w:shd w:val="clear" w:color="auto" w:fill="auto"/>
          </w:tcPr>
          <w:p w14:paraId="3062C73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8806C3B" w14:textId="77777777" w:rsidR="00CA08EA" w:rsidRPr="006374AB" w:rsidRDefault="00CA08EA" w:rsidP="00C215D6">
            <w:pPr>
              <w:shd w:val="clear" w:color="auto" w:fill="FFFFFF"/>
              <w:jc w:val="both"/>
              <w:rPr>
                <w:rFonts w:ascii="Times New Roman" w:hAnsi="Times New Roman" w:cs="Times New Roman"/>
                <w:spacing w:val="-5"/>
                <w:sz w:val="24"/>
                <w:szCs w:val="24"/>
              </w:rPr>
            </w:pPr>
            <w:r w:rsidRPr="00EB094D">
              <w:rPr>
                <w:rFonts w:ascii="Times New Roman" w:hAnsi="Times New Roman" w:cs="Times New Roman"/>
                <w:spacing w:val="-5"/>
                <w:sz w:val="24"/>
                <w:szCs w:val="24"/>
              </w:rPr>
              <w:t>1</w:t>
            </w:r>
            <w:r>
              <w:rPr>
                <w:rFonts w:ascii="Times New Roman" w:hAnsi="Times New Roman" w:cs="Times New Roman"/>
                <w:spacing w:val="-5"/>
                <w:sz w:val="24"/>
                <w:szCs w:val="24"/>
              </w:rPr>
              <w:t>.</w:t>
            </w:r>
            <w:r w:rsidRPr="00EB094D">
              <w:rPr>
                <w:rFonts w:ascii="Times New Roman" w:hAnsi="Times New Roman" w:cs="Times New Roman"/>
                <w:spacing w:val="-5"/>
                <w:sz w:val="24"/>
                <w:szCs w:val="24"/>
              </w:rPr>
              <w:t xml:space="preserve">Статически неопределимые системы. Степень статической неопределимости. Основная </w:t>
            </w:r>
            <w:r w:rsidRPr="00EB094D">
              <w:rPr>
                <w:rFonts w:ascii="Times New Roman" w:hAnsi="Times New Roman" w:cs="Times New Roman"/>
                <w:spacing w:val="-4"/>
                <w:sz w:val="24"/>
                <w:szCs w:val="24"/>
              </w:rPr>
              <w:t xml:space="preserve">система. Канонические уравнения метода сил. Принцип и порядок расчета. Применение </w:t>
            </w:r>
            <w:r w:rsidRPr="00EB094D">
              <w:rPr>
                <w:rFonts w:ascii="Times New Roman" w:hAnsi="Times New Roman" w:cs="Times New Roman"/>
                <w:spacing w:val="-5"/>
                <w:sz w:val="24"/>
                <w:szCs w:val="24"/>
              </w:rPr>
              <w:t xml:space="preserve">метода сил к расчету статически неопределимых </w:t>
            </w:r>
          </w:p>
          <w:p w14:paraId="51C4ED92" w14:textId="77777777" w:rsidR="00CA08EA" w:rsidRPr="00EB094D" w:rsidRDefault="00CA08EA" w:rsidP="00C215D6">
            <w:pPr>
              <w:shd w:val="clear" w:color="auto" w:fill="FFFFFF"/>
              <w:jc w:val="both"/>
              <w:rPr>
                <w:rFonts w:ascii="Times New Roman" w:hAnsi="Times New Roman" w:cs="Times New Roman"/>
                <w:spacing w:val="-4"/>
                <w:sz w:val="24"/>
                <w:szCs w:val="24"/>
              </w:rPr>
            </w:pPr>
            <w:r w:rsidRPr="00EB094D">
              <w:rPr>
                <w:rFonts w:ascii="Times New Roman" w:hAnsi="Times New Roman" w:cs="Times New Roman"/>
                <w:spacing w:val="-5"/>
                <w:sz w:val="24"/>
                <w:szCs w:val="24"/>
              </w:rPr>
              <w:t xml:space="preserve">однопролетных балок и простейших рам с </w:t>
            </w:r>
            <w:r w:rsidRPr="00EB094D">
              <w:rPr>
                <w:rFonts w:ascii="Times New Roman" w:hAnsi="Times New Roman" w:cs="Times New Roman"/>
                <w:spacing w:val="-4"/>
                <w:sz w:val="24"/>
                <w:szCs w:val="24"/>
              </w:rPr>
              <w:t xml:space="preserve">одним неизвестным. Выбор рациональной основной системы. Проверка </w:t>
            </w:r>
          </w:p>
          <w:p w14:paraId="0ADAE796" w14:textId="77777777" w:rsidR="00CA08EA" w:rsidRPr="00EB094D" w:rsidRDefault="00CA08EA" w:rsidP="00C215D6">
            <w:pPr>
              <w:shd w:val="clear" w:color="auto" w:fill="FFFFFF"/>
              <w:jc w:val="both"/>
              <w:rPr>
                <w:rFonts w:ascii="Times New Roman" w:hAnsi="Times New Roman" w:cs="Times New Roman"/>
                <w:spacing w:val="-5"/>
                <w:sz w:val="24"/>
                <w:szCs w:val="24"/>
              </w:rPr>
            </w:pPr>
            <w:r w:rsidRPr="00EB094D">
              <w:rPr>
                <w:rFonts w:ascii="Times New Roman" w:hAnsi="Times New Roman" w:cs="Times New Roman"/>
                <w:spacing w:val="-4"/>
                <w:sz w:val="24"/>
                <w:szCs w:val="24"/>
              </w:rPr>
              <w:t xml:space="preserve">правильности </w:t>
            </w:r>
            <w:r w:rsidRPr="00EB094D">
              <w:rPr>
                <w:rFonts w:ascii="Times New Roman" w:hAnsi="Times New Roman" w:cs="Times New Roman"/>
                <w:spacing w:val="-6"/>
                <w:sz w:val="24"/>
                <w:szCs w:val="24"/>
              </w:rPr>
              <w:t>построения эпюр.</w:t>
            </w:r>
          </w:p>
        </w:tc>
      </w:tr>
      <w:tr w:rsidR="00CA08EA" w:rsidRPr="00137AC5" w14:paraId="598EF1D7" w14:textId="77777777" w:rsidTr="00414EF3">
        <w:trPr>
          <w:trHeight w:val="412"/>
        </w:trPr>
        <w:tc>
          <w:tcPr>
            <w:tcW w:w="2547" w:type="dxa"/>
            <w:vMerge/>
            <w:shd w:val="clear" w:color="auto" w:fill="auto"/>
          </w:tcPr>
          <w:p w14:paraId="13D48C5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C18126F" w14:textId="77777777" w:rsidR="00CA08EA" w:rsidRPr="00EB094D" w:rsidRDefault="00CA08EA" w:rsidP="00C215D6">
            <w:pPr>
              <w:shd w:val="clear" w:color="auto" w:fill="FFFFFF"/>
              <w:jc w:val="both"/>
              <w:rPr>
                <w:rFonts w:ascii="Times New Roman" w:hAnsi="Times New Roman" w:cs="Times New Roman"/>
                <w:spacing w:val="-5"/>
                <w:sz w:val="24"/>
                <w:szCs w:val="24"/>
              </w:rPr>
            </w:pPr>
            <w:r>
              <w:rPr>
                <w:rFonts w:ascii="Times New Roman" w:hAnsi="Times New Roman" w:cs="Times New Roman"/>
                <w:spacing w:val="-4"/>
                <w:sz w:val="24"/>
                <w:szCs w:val="24"/>
              </w:rPr>
              <w:t>2.</w:t>
            </w:r>
            <w:r w:rsidRPr="00EB094D">
              <w:rPr>
                <w:rFonts w:ascii="Times New Roman" w:hAnsi="Times New Roman" w:cs="Times New Roman"/>
                <w:spacing w:val="-4"/>
                <w:sz w:val="24"/>
                <w:szCs w:val="24"/>
              </w:rPr>
              <w:t xml:space="preserve">Использование таблиц справочников для определения значений опорных реакций и </w:t>
            </w:r>
            <w:r w:rsidRPr="00EB094D">
              <w:rPr>
                <w:rFonts w:ascii="Times New Roman" w:hAnsi="Times New Roman" w:cs="Times New Roman"/>
                <w:sz w:val="24"/>
                <w:szCs w:val="24"/>
              </w:rPr>
              <w:t xml:space="preserve">построения эпюр поперечных  сил, изгибающих моментов и продольных сил в рамах от </w:t>
            </w:r>
            <w:r w:rsidRPr="00EB094D">
              <w:rPr>
                <w:rFonts w:ascii="Times New Roman" w:hAnsi="Times New Roman" w:cs="Times New Roman"/>
                <w:spacing w:val="-4"/>
                <w:sz w:val="24"/>
                <w:szCs w:val="24"/>
              </w:rPr>
              <w:t>наиболее часто встречающихся нагрузок.</w:t>
            </w:r>
          </w:p>
        </w:tc>
      </w:tr>
      <w:tr w:rsidR="00CA08EA" w:rsidRPr="00137AC5" w14:paraId="71DB35BC" w14:textId="77777777" w:rsidTr="00414EF3">
        <w:trPr>
          <w:trHeight w:val="150"/>
        </w:trPr>
        <w:tc>
          <w:tcPr>
            <w:tcW w:w="2547" w:type="dxa"/>
            <w:vMerge/>
            <w:shd w:val="clear" w:color="auto" w:fill="auto"/>
          </w:tcPr>
          <w:p w14:paraId="5BE0A4A3"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418F1C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2657B0C5" w14:textId="77777777" w:rsidTr="00414EF3">
        <w:trPr>
          <w:trHeight w:val="255"/>
        </w:trPr>
        <w:tc>
          <w:tcPr>
            <w:tcW w:w="2547" w:type="dxa"/>
            <w:vMerge/>
            <w:shd w:val="clear" w:color="auto" w:fill="auto"/>
          </w:tcPr>
          <w:p w14:paraId="01A96051"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9E0B00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B094D">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spacing w:val="-5"/>
                <w:sz w:val="24"/>
                <w:szCs w:val="24"/>
              </w:rPr>
              <w:t xml:space="preserve">Расчет статически неопределимых систем </w:t>
            </w:r>
            <w:r w:rsidRPr="00EB094D">
              <w:rPr>
                <w:rFonts w:ascii="Times New Roman" w:hAnsi="Times New Roman" w:cs="Times New Roman"/>
                <w:spacing w:val="-3"/>
                <w:sz w:val="24"/>
                <w:szCs w:val="24"/>
              </w:rPr>
              <w:t>Расчет статически неопределимых систем (балок, рам) методом сил</w:t>
            </w:r>
            <w:r>
              <w:rPr>
                <w:rFonts w:ascii="Times New Roman" w:hAnsi="Times New Roman" w:cs="Times New Roman"/>
                <w:spacing w:val="-4"/>
                <w:sz w:val="24"/>
                <w:szCs w:val="24"/>
              </w:rPr>
              <w:t>» (по вариантам).</w:t>
            </w:r>
          </w:p>
        </w:tc>
      </w:tr>
      <w:tr w:rsidR="00CA08EA" w:rsidRPr="00137AC5" w14:paraId="6C03F5EE" w14:textId="77777777" w:rsidTr="00414EF3">
        <w:trPr>
          <w:trHeight w:val="315"/>
        </w:trPr>
        <w:tc>
          <w:tcPr>
            <w:tcW w:w="2547" w:type="dxa"/>
            <w:vMerge w:val="restart"/>
            <w:shd w:val="clear" w:color="auto" w:fill="auto"/>
          </w:tcPr>
          <w:p w14:paraId="0D253FAD"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3.9.</w:t>
            </w:r>
          </w:p>
          <w:p w14:paraId="6908759C"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Неразрезные балки.</w:t>
            </w:r>
          </w:p>
          <w:p w14:paraId="0494D07F"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C0F3E0D" w14:textId="77777777" w:rsidR="00CA08EA" w:rsidRPr="00A25BD1" w:rsidRDefault="00CA08EA" w:rsidP="00C215D6">
            <w:pPr>
              <w:shd w:val="clear" w:color="auto" w:fill="FFFFFF"/>
              <w:rPr>
                <w:rFonts w:ascii="Times New Roman" w:hAnsi="Times New Roman" w:cs="Times New Roman"/>
                <w:b/>
                <w:bCs/>
                <w:sz w:val="24"/>
                <w:szCs w:val="24"/>
              </w:rPr>
            </w:pPr>
            <w:r w:rsidRPr="00A25BD1">
              <w:rPr>
                <w:rFonts w:ascii="Times New Roman" w:hAnsi="Times New Roman" w:cs="Times New Roman"/>
                <w:b/>
                <w:bCs/>
                <w:sz w:val="24"/>
                <w:szCs w:val="24"/>
              </w:rPr>
              <w:t>Содержание учебного материала</w:t>
            </w:r>
          </w:p>
        </w:tc>
      </w:tr>
      <w:tr w:rsidR="00CA08EA" w:rsidRPr="00137AC5" w14:paraId="63EF6861" w14:textId="77777777" w:rsidTr="00414EF3">
        <w:trPr>
          <w:trHeight w:val="867"/>
        </w:trPr>
        <w:tc>
          <w:tcPr>
            <w:tcW w:w="2547" w:type="dxa"/>
            <w:vMerge/>
            <w:shd w:val="clear" w:color="auto" w:fill="auto"/>
          </w:tcPr>
          <w:p w14:paraId="6EFEA8F7"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3AA4EF29" w14:textId="77777777" w:rsidR="00CA08EA" w:rsidRPr="00EB094D" w:rsidRDefault="00CA08EA" w:rsidP="00C215D6">
            <w:pPr>
              <w:shd w:val="clear" w:color="auto" w:fill="FFFFFF"/>
              <w:jc w:val="both"/>
              <w:rPr>
                <w:rFonts w:ascii="Times New Roman" w:hAnsi="Times New Roman" w:cs="Times New Roman"/>
                <w:sz w:val="24"/>
                <w:szCs w:val="24"/>
              </w:rPr>
            </w:pPr>
            <w:r w:rsidRPr="00EB094D">
              <w:rPr>
                <w:rFonts w:ascii="Times New Roman" w:hAnsi="Times New Roman" w:cs="Times New Roman"/>
                <w:sz w:val="24"/>
                <w:szCs w:val="24"/>
              </w:rPr>
              <w:t>1</w:t>
            </w:r>
            <w:r>
              <w:rPr>
                <w:rFonts w:ascii="Times New Roman" w:hAnsi="Times New Roman" w:cs="Times New Roman"/>
                <w:sz w:val="24"/>
                <w:szCs w:val="24"/>
              </w:rPr>
              <w:t>.</w:t>
            </w:r>
            <w:r w:rsidRPr="00EB094D">
              <w:rPr>
                <w:rFonts w:ascii="Times New Roman" w:hAnsi="Times New Roman" w:cs="Times New Roman"/>
                <w:spacing w:val="-4"/>
                <w:sz w:val="24"/>
                <w:szCs w:val="24"/>
              </w:rPr>
              <w:t xml:space="preserve">Общие сведения о многопролетных неразрезных балках. Уравнение трех моментов, его </w:t>
            </w:r>
            <w:r w:rsidRPr="00EB094D">
              <w:rPr>
                <w:rFonts w:ascii="Times New Roman" w:hAnsi="Times New Roman" w:cs="Times New Roman"/>
                <w:spacing w:val="2"/>
                <w:sz w:val="24"/>
                <w:szCs w:val="24"/>
              </w:rPr>
              <w:t xml:space="preserve">применение к расчету балок с заделанными концами и консолями. Определение </w:t>
            </w:r>
            <w:r w:rsidRPr="00EB094D">
              <w:rPr>
                <w:rFonts w:ascii="Times New Roman" w:hAnsi="Times New Roman" w:cs="Times New Roman"/>
                <w:spacing w:val="-4"/>
                <w:sz w:val="24"/>
                <w:szCs w:val="24"/>
              </w:rPr>
              <w:t xml:space="preserve">изгибающего момента и поперечной силы в произвольном сечении. Определение опорных </w:t>
            </w:r>
            <w:r w:rsidRPr="00EB094D">
              <w:rPr>
                <w:rFonts w:ascii="Times New Roman" w:hAnsi="Times New Roman" w:cs="Times New Roman"/>
                <w:spacing w:val="-5"/>
                <w:sz w:val="24"/>
                <w:szCs w:val="24"/>
              </w:rPr>
              <w:t>реакций. Расчет неразрезных балок с равными пролетами по таблице при равномерно распределенной нагрузке.</w:t>
            </w:r>
          </w:p>
        </w:tc>
      </w:tr>
      <w:tr w:rsidR="00CA08EA" w:rsidRPr="00137AC5" w14:paraId="50146A2E" w14:textId="77777777" w:rsidTr="00414EF3">
        <w:trPr>
          <w:trHeight w:val="150"/>
        </w:trPr>
        <w:tc>
          <w:tcPr>
            <w:tcW w:w="2547" w:type="dxa"/>
            <w:vMerge/>
            <w:shd w:val="clear" w:color="auto" w:fill="auto"/>
          </w:tcPr>
          <w:p w14:paraId="72844B4B"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58497854"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5A6756FB" w14:textId="77777777" w:rsidTr="00414EF3">
        <w:trPr>
          <w:trHeight w:val="435"/>
        </w:trPr>
        <w:tc>
          <w:tcPr>
            <w:tcW w:w="2547" w:type="dxa"/>
            <w:vMerge/>
            <w:shd w:val="clear" w:color="auto" w:fill="auto"/>
          </w:tcPr>
          <w:p w14:paraId="3A3A46B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68B6E84A" w14:textId="77777777" w:rsidR="00CA08EA" w:rsidRPr="00A25BD1"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5"/>
                <w:sz w:val="24"/>
                <w:szCs w:val="24"/>
              </w:rPr>
            </w:pPr>
            <w:r>
              <w:rPr>
                <w:rFonts w:ascii="Times New Roman" w:hAnsi="Times New Roman" w:cs="Times New Roman"/>
                <w:spacing w:val="-5"/>
                <w:sz w:val="24"/>
                <w:szCs w:val="24"/>
              </w:rPr>
              <w:t>1.</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spacing w:val="-5"/>
                <w:sz w:val="24"/>
                <w:szCs w:val="24"/>
              </w:rPr>
              <w:t xml:space="preserve">Построение эпюр поперечных сил и изгибающих моментов </w:t>
            </w:r>
            <w:r w:rsidRPr="00EB094D">
              <w:rPr>
                <w:rFonts w:ascii="Times New Roman" w:hAnsi="Times New Roman" w:cs="Times New Roman"/>
                <w:spacing w:val="-4"/>
                <w:sz w:val="24"/>
                <w:szCs w:val="24"/>
              </w:rPr>
              <w:t>Построение эпюр поперечных сил и изгибающих моментов для неразрезных балок</w:t>
            </w:r>
            <w:r>
              <w:rPr>
                <w:rFonts w:ascii="Times New Roman" w:hAnsi="Times New Roman" w:cs="Times New Roman"/>
                <w:spacing w:val="-4"/>
                <w:sz w:val="24"/>
                <w:szCs w:val="24"/>
              </w:rPr>
              <w:t>» (по вариантам).</w:t>
            </w:r>
          </w:p>
        </w:tc>
      </w:tr>
      <w:tr w:rsidR="00CA08EA" w:rsidRPr="00137AC5" w14:paraId="441A2781" w14:textId="77777777" w:rsidTr="00414EF3">
        <w:trPr>
          <w:trHeight w:val="115"/>
        </w:trPr>
        <w:tc>
          <w:tcPr>
            <w:tcW w:w="2547" w:type="dxa"/>
            <w:vMerge w:val="restart"/>
            <w:shd w:val="clear" w:color="auto" w:fill="auto"/>
          </w:tcPr>
          <w:p w14:paraId="4980B912"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Тема 3.10.</w:t>
            </w:r>
          </w:p>
          <w:p w14:paraId="6A48B1DE"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B094D">
              <w:rPr>
                <w:rFonts w:ascii="Times New Roman" w:hAnsi="Times New Roman" w:cs="Times New Roman"/>
                <w:b/>
                <w:bCs/>
                <w:sz w:val="24"/>
                <w:szCs w:val="24"/>
              </w:rPr>
              <w:t>Подпорные стены.</w:t>
            </w:r>
          </w:p>
          <w:p w14:paraId="01DC72AF"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01285FAC" w14:textId="77777777" w:rsidR="00CA08EA" w:rsidRPr="00A25BD1" w:rsidRDefault="00CA08EA" w:rsidP="00C215D6">
            <w:pPr>
              <w:shd w:val="clear" w:color="auto" w:fill="FFFFFF"/>
              <w:tabs>
                <w:tab w:val="left" w:pos="0"/>
              </w:tabs>
              <w:rPr>
                <w:rFonts w:ascii="Times New Roman" w:hAnsi="Times New Roman" w:cs="Times New Roman"/>
                <w:b/>
                <w:bCs/>
                <w:sz w:val="24"/>
                <w:szCs w:val="24"/>
              </w:rPr>
            </w:pPr>
            <w:r w:rsidRPr="00A25BD1">
              <w:rPr>
                <w:rFonts w:ascii="Times New Roman" w:hAnsi="Times New Roman" w:cs="Times New Roman"/>
                <w:b/>
                <w:bCs/>
                <w:sz w:val="24"/>
                <w:szCs w:val="24"/>
              </w:rPr>
              <w:t>Содержание учебного материала</w:t>
            </w:r>
          </w:p>
        </w:tc>
      </w:tr>
      <w:tr w:rsidR="00CA08EA" w:rsidRPr="00137AC5" w14:paraId="7B8DEB75" w14:textId="77777777" w:rsidTr="00414EF3">
        <w:trPr>
          <w:trHeight w:val="570"/>
        </w:trPr>
        <w:tc>
          <w:tcPr>
            <w:tcW w:w="2547" w:type="dxa"/>
            <w:vMerge/>
            <w:shd w:val="clear" w:color="auto" w:fill="auto"/>
          </w:tcPr>
          <w:p w14:paraId="3A6A5CFB"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D7DE26D" w14:textId="77777777" w:rsidR="00CA08EA" w:rsidRPr="00EB094D" w:rsidRDefault="00CA08EA" w:rsidP="00C215D6">
            <w:pPr>
              <w:shd w:val="clear" w:color="auto" w:fill="FFFFFF"/>
              <w:tabs>
                <w:tab w:val="left" w:pos="0"/>
              </w:tabs>
              <w:jc w:val="both"/>
              <w:rPr>
                <w:rFonts w:ascii="Times New Roman" w:hAnsi="Times New Roman" w:cs="Times New Roman"/>
                <w:spacing w:val="-4"/>
                <w:sz w:val="24"/>
                <w:szCs w:val="24"/>
              </w:rPr>
            </w:pPr>
            <w:r w:rsidRPr="00EB094D">
              <w:rPr>
                <w:rFonts w:ascii="Times New Roman" w:hAnsi="Times New Roman" w:cs="Times New Roman"/>
                <w:spacing w:val="-4"/>
                <w:sz w:val="24"/>
                <w:szCs w:val="24"/>
              </w:rPr>
              <w:t>1</w:t>
            </w:r>
            <w:r>
              <w:rPr>
                <w:rFonts w:ascii="Times New Roman" w:hAnsi="Times New Roman" w:cs="Times New Roman"/>
                <w:spacing w:val="-4"/>
                <w:sz w:val="24"/>
                <w:szCs w:val="24"/>
              </w:rPr>
              <w:t>.</w:t>
            </w:r>
            <w:r w:rsidRPr="00EB094D">
              <w:rPr>
                <w:rFonts w:ascii="Times New Roman" w:hAnsi="Times New Roman" w:cs="Times New Roman"/>
                <w:spacing w:val="-4"/>
                <w:sz w:val="24"/>
                <w:szCs w:val="24"/>
              </w:rPr>
              <w:t xml:space="preserve">Общие сведения. Расчетные предпосылки теории предельного равновесия. </w:t>
            </w:r>
            <w:r w:rsidRPr="00EB094D">
              <w:rPr>
                <w:rFonts w:ascii="Times New Roman" w:hAnsi="Times New Roman" w:cs="Times New Roman"/>
                <w:spacing w:val="-5"/>
                <w:sz w:val="24"/>
                <w:szCs w:val="24"/>
              </w:rPr>
              <w:t xml:space="preserve">Аналитическое определение активного давления (распора) и пассивного давления (отпора) </w:t>
            </w:r>
            <w:r w:rsidRPr="00EB094D">
              <w:rPr>
                <w:rFonts w:ascii="Times New Roman" w:hAnsi="Times New Roman" w:cs="Times New Roman"/>
                <w:spacing w:val="-4"/>
                <w:sz w:val="24"/>
                <w:szCs w:val="24"/>
              </w:rPr>
              <w:t xml:space="preserve">сыпучего тела на подпорную стену. Распределение давления сыпучего тела по высоте </w:t>
            </w:r>
            <w:r w:rsidRPr="00EB094D">
              <w:rPr>
                <w:rFonts w:ascii="Times New Roman" w:hAnsi="Times New Roman" w:cs="Times New Roman"/>
                <w:spacing w:val="-5"/>
                <w:sz w:val="24"/>
                <w:szCs w:val="24"/>
              </w:rPr>
              <w:t>подпорной стены.</w:t>
            </w:r>
          </w:p>
        </w:tc>
      </w:tr>
      <w:tr w:rsidR="00CA08EA" w:rsidRPr="00137AC5" w14:paraId="0D66C5C3" w14:textId="77777777" w:rsidTr="00414EF3">
        <w:trPr>
          <w:trHeight w:val="225"/>
        </w:trPr>
        <w:tc>
          <w:tcPr>
            <w:tcW w:w="2547" w:type="dxa"/>
            <w:vMerge/>
            <w:shd w:val="clear" w:color="auto" w:fill="auto"/>
          </w:tcPr>
          <w:p w14:paraId="0E8ED91A"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92B6130" w14:textId="77777777" w:rsidR="00CA08EA" w:rsidRPr="00EB094D" w:rsidRDefault="00CA08EA" w:rsidP="00C215D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26BD5">
              <w:rPr>
                <w:rFonts w:ascii="Times New Roman" w:hAnsi="Times New Roman"/>
                <w:b/>
                <w:bCs/>
              </w:rPr>
              <w:t>В том числе,  практических занятий и лабораторных работ</w:t>
            </w:r>
          </w:p>
        </w:tc>
      </w:tr>
      <w:tr w:rsidR="00CA08EA" w:rsidRPr="00137AC5" w14:paraId="5A34EA09" w14:textId="77777777" w:rsidTr="00414EF3">
        <w:trPr>
          <w:trHeight w:val="165"/>
        </w:trPr>
        <w:tc>
          <w:tcPr>
            <w:tcW w:w="2547" w:type="dxa"/>
            <w:vMerge/>
            <w:shd w:val="clear" w:color="auto" w:fill="auto"/>
          </w:tcPr>
          <w:p w14:paraId="3ABD7EBD" w14:textId="77777777" w:rsidR="00CA08EA" w:rsidRPr="00EB094D" w:rsidRDefault="00CA08EA" w:rsidP="00C21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229" w:type="dxa"/>
            <w:shd w:val="clear" w:color="auto" w:fill="auto"/>
          </w:tcPr>
          <w:p w14:paraId="12B3FBA5" w14:textId="77777777" w:rsidR="00CA08EA" w:rsidRPr="00A25BD1" w:rsidRDefault="00CA08EA" w:rsidP="00C215D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B094D">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spacing w:val="-4"/>
                <w:sz w:val="24"/>
                <w:szCs w:val="24"/>
              </w:rPr>
              <w:t xml:space="preserve"> Практическое занятие: «</w:t>
            </w:r>
            <w:r w:rsidRPr="00EB094D">
              <w:rPr>
                <w:rFonts w:ascii="Times New Roman" w:hAnsi="Times New Roman" w:cs="Times New Roman"/>
                <w:bCs/>
                <w:sz w:val="24"/>
                <w:szCs w:val="24"/>
              </w:rPr>
              <w:t>Определение распора и отпора подпорной стены</w:t>
            </w:r>
            <w:r>
              <w:rPr>
                <w:rFonts w:ascii="Times New Roman" w:hAnsi="Times New Roman" w:cs="Times New Roman"/>
                <w:spacing w:val="-4"/>
                <w:sz w:val="24"/>
                <w:szCs w:val="24"/>
              </w:rPr>
              <w:t>» (по вариантам).</w:t>
            </w:r>
          </w:p>
        </w:tc>
      </w:tr>
      <w:tr w:rsidR="00CA08EA" w:rsidRPr="00137AC5" w14:paraId="27C55818" w14:textId="77777777" w:rsidTr="00414EF3">
        <w:trPr>
          <w:trHeight w:val="77"/>
        </w:trPr>
        <w:tc>
          <w:tcPr>
            <w:tcW w:w="9776" w:type="dxa"/>
            <w:gridSpan w:val="2"/>
          </w:tcPr>
          <w:p w14:paraId="3B0330D7" w14:textId="2CD5D089" w:rsidR="00CA08EA" w:rsidRPr="00EB094D" w:rsidRDefault="00CA08EA" w:rsidP="00CA0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CA08EA" w:rsidRPr="00137AC5" w14:paraId="7097CA42" w14:textId="77777777" w:rsidTr="00414EF3">
        <w:trPr>
          <w:trHeight w:val="77"/>
        </w:trPr>
        <w:tc>
          <w:tcPr>
            <w:tcW w:w="9776" w:type="dxa"/>
            <w:gridSpan w:val="2"/>
          </w:tcPr>
          <w:p w14:paraId="58D14997" w14:textId="55D1504F" w:rsidR="00CA08EA" w:rsidRPr="00EB094D" w:rsidRDefault="00CA08EA" w:rsidP="00CA0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108 часов</w:t>
            </w:r>
          </w:p>
        </w:tc>
      </w:tr>
    </w:tbl>
    <w:p w14:paraId="739B6B38" w14:textId="296D8E4B" w:rsidR="0080587F" w:rsidRDefault="0080587F" w:rsidP="00CA08EA">
      <w:pPr>
        <w:pStyle w:val="114"/>
        <w:ind w:firstLine="0"/>
        <w:rPr>
          <w:rFonts w:ascii="Times New Roman" w:hAnsi="Times New Roman"/>
        </w:rPr>
      </w:pPr>
    </w:p>
    <w:p w14:paraId="6AF88F43" w14:textId="5C9CEA22" w:rsidR="00FE41EF" w:rsidRDefault="00FE41EF" w:rsidP="00CA08EA">
      <w:pPr>
        <w:pStyle w:val="114"/>
        <w:ind w:firstLine="0"/>
        <w:rPr>
          <w:rFonts w:ascii="Times New Roman" w:hAnsi="Times New Roman"/>
        </w:rPr>
      </w:pPr>
    </w:p>
    <w:p w14:paraId="0ACF10AB" w14:textId="44BF1C54" w:rsidR="00FE41EF" w:rsidRDefault="00FE41EF" w:rsidP="00CA08EA">
      <w:pPr>
        <w:pStyle w:val="114"/>
        <w:ind w:firstLine="0"/>
        <w:rPr>
          <w:rFonts w:ascii="Times New Roman" w:hAnsi="Times New Roman"/>
        </w:rPr>
      </w:pPr>
    </w:p>
    <w:p w14:paraId="72AEA2CC" w14:textId="77777777" w:rsidR="00FE41EF" w:rsidRDefault="00FE41EF" w:rsidP="00CA08EA">
      <w:pPr>
        <w:pStyle w:val="114"/>
        <w:ind w:firstLine="0"/>
        <w:rPr>
          <w:rFonts w:ascii="Times New Roman" w:hAnsi="Times New Roman"/>
        </w:rPr>
      </w:pPr>
    </w:p>
    <w:p w14:paraId="77F01627" w14:textId="77777777" w:rsidR="0080587F" w:rsidRPr="00DF068E" w:rsidRDefault="0080587F" w:rsidP="0080587F">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8ED64B" w14:textId="77777777" w:rsidR="0080587F" w:rsidRPr="00E11160" w:rsidRDefault="0080587F" w:rsidP="0080587F">
      <w:pPr>
        <w:pStyle w:val="114"/>
        <w:rPr>
          <w:rFonts w:ascii="Times New Roman" w:hAnsi="Times New Roman"/>
        </w:rPr>
      </w:pPr>
      <w:r w:rsidRPr="00E11160">
        <w:rPr>
          <w:rFonts w:ascii="Times New Roman" w:hAnsi="Times New Roman"/>
        </w:rPr>
        <w:t>3.1. Материально-техническое обеспечение</w:t>
      </w:r>
    </w:p>
    <w:p w14:paraId="12BFEC77" w14:textId="77777777" w:rsidR="0080587F" w:rsidRPr="00FA680C" w:rsidRDefault="0080587F" w:rsidP="0080587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Pr="0080587F">
        <w:rPr>
          <w:rFonts w:ascii="Times New Roman" w:eastAsia="Times New Roman" w:hAnsi="Times New Roman" w:cs="Times New Roman"/>
          <w:bCs/>
          <w:sz w:val="24"/>
          <w:szCs w:val="24"/>
          <w:lang w:eastAsia="ru-RU"/>
        </w:rPr>
        <w:t>Инженерная графика</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7DF5650" w14:textId="77777777" w:rsidR="0080587F" w:rsidRDefault="0080587F" w:rsidP="0080587F"/>
    <w:p w14:paraId="7DFF2708" w14:textId="77777777" w:rsidR="0080587F" w:rsidRPr="00E11160" w:rsidRDefault="0080587F" w:rsidP="0080587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89544B" w14:textId="77777777" w:rsidR="0080587F" w:rsidRDefault="0080587F" w:rsidP="0080587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739AC8" w14:textId="77777777" w:rsidR="0080587F" w:rsidRDefault="0080587F" w:rsidP="0080587F">
      <w:pPr>
        <w:pStyle w:val="a4"/>
        <w:spacing w:line="276" w:lineRule="auto"/>
        <w:ind w:left="0" w:firstLine="709"/>
        <w:jc w:val="both"/>
        <w:rPr>
          <w:rFonts w:ascii="Times New Roman" w:hAnsi="Times New Roman"/>
          <w:bCs/>
          <w:sz w:val="24"/>
          <w:szCs w:val="24"/>
        </w:rPr>
      </w:pPr>
    </w:p>
    <w:p w14:paraId="476DBE11" w14:textId="77777777" w:rsidR="00E23A7A" w:rsidRPr="00305C43" w:rsidRDefault="00E23A7A" w:rsidP="00E23A7A">
      <w:pPr>
        <w:spacing w:line="276" w:lineRule="auto"/>
        <w:ind w:firstLine="709"/>
        <w:contextualSpacing/>
        <w:rPr>
          <w:rFonts w:ascii="Times New Roman" w:eastAsia="Calibri" w:hAnsi="Times New Roman"/>
          <w:b/>
          <w:sz w:val="24"/>
          <w:szCs w:val="24"/>
        </w:rPr>
      </w:pPr>
      <w:r w:rsidRPr="00305C43">
        <w:rPr>
          <w:rFonts w:ascii="Times New Roman" w:eastAsia="Calibri" w:hAnsi="Times New Roman"/>
          <w:b/>
          <w:sz w:val="24"/>
          <w:szCs w:val="24"/>
        </w:rPr>
        <w:t>3.2.1. Основные печатные и/или электронные издания</w:t>
      </w:r>
    </w:p>
    <w:p w14:paraId="58216CEA"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1.Березина, Н. А., Инженерная графика. : учебное пособие / Н. А. Березина. — Москва : КноРус, 2022. — 271 с. — ISBN 978-5-406-10095-0. — URL: https://book.ru/book/944162 — Текст : электронный.</w:t>
      </w:r>
    </w:p>
    <w:p w14:paraId="155C2593"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2.Бударин, О. С. Начертательная геометрия / О. С. Бударин. — 2-е изд., стер. — Санкт-Петербург : Лань, 2023. — 360 с. — ISBN 978-5-507-46202-5. — Текст : электронный // Лань : электронно-библиотечная система. — URL: https://e.lanbook.com/book/302276</w:t>
      </w:r>
    </w:p>
    <w:p w14:paraId="0B1A46B5"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3.Ваншина, Е. А. Инженерная графика: практикум для СПО / Е. А. Ваншина, А. В. Кострюков, Ю. В. Семагина. — Саратов: Профобразование, 2020. — 194 c. — ISBN 978-5-4488-0693-3. — Текст: электронный // Электронный ресурс цифровой образовательной среды СПО PROFобразование: [сайт]. — URL: https://profspo.ru/books/91869</w:t>
      </w:r>
    </w:p>
    <w:p w14:paraId="0A173A1D"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4.Волошинов Д. В. Инженерная компьютерная графика: учебное издание / Волошинов Д. В., Громов В. В. - Москва : Академия, 2021. - 208 c. (Специальности среднего профессионального образования). - URL: https://academia-library.ru - Текст : электронный</w:t>
      </w:r>
    </w:p>
    <w:p w14:paraId="381D3264"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5.Золотарева, Н. Л. Инженерная графика: виды, разрезы, сечения: учебное пособие для СПО / составители Н. Л. Золотарева, Л. В. Менченко. — Саратов: Профобразование, 2021. — 112 c. — ISBN 978-5-4488-1108-1. — Текст: электронный // Электронный ресурс цифровой образовательной среды СПО PROFобразование: [сайт]. — URL: https://profspo.ru/books/104696.</w:t>
      </w:r>
    </w:p>
    <w:p w14:paraId="53230796"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6.Чекмарев, А. А. Инженерная графика : учебник для среднего профессионального образования / А. А. Чекмарев. — 13-е изд., испр. и доп. — Москва : Издательство Юрайт, 2024. — 355 с. — (Профессиональное образование). — ISBN 978-5-534-18482-2. — Текст : электронный // Образовательная платформа Юрайт [сайт]. — URL: https://urait.ru/bcode/535124</w:t>
      </w:r>
    </w:p>
    <w:p w14:paraId="01E6D67E" w14:textId="77777777" w:rsidR="00E23A7A" w:rsidRPr="00305C43" w:rsidRDefault="00E23A7A" w:rsidP="00E23A7A">
      <w:pPr>
        <w:suppressAutoHyphens/>
        <w:spacing w:line="276" w:lineRule="auto"/>
        <w:ind w:firstLine="709"/>
        <w:contextualSpacing/>
        <w:jc w:val="both"/>
        <w:rPr>
          <w:rFonts w:ascii="Times New Roman" w:eastAsia="Calibri" w:hAnsi="Times New Roman"/>
          <w:bCs/>
          <w:iCs/>
          <w:sz w:val="24"/>
          <w:szCs w:val="24"/>
        </w:rPr>
      </w:pPr>
      <w:r w:rsidRPr="00305C43">
        <w:rPr>
          <w:rFonts w:ascii="Times New Roman" w:eastAsia="Calibri" w:hAnsi="Times New Roman"/>
          <w:bCs/>
          <w:iCs/>
          <w:sz w:val="24"/>
          <w:szCs w:val="24"/>
        </w:rPr>
        <w:t xml:space="preserve">7.Штейнбах, О. Л. Инженерная графика : учебное пособие для СПО / О. Л. Штейнбах. — Саратов : Профобразование, 2021. — 100 c. — ISBN 978-5-4488-1174-6. — Текст : электронный // Электронный ресурс цифровой образовательной среды СПО PROFобразование : [сайт]. — URL: </w:t>
      </w:r>
      <w:hyperlink r:id="rId37" w:history="1">
        <w:r w:rsidRPr="00305C43">
          <w:rPr>
            <w:rFonts w:ascii="Times New Roman" w:eastAsia="Calibri" w:hAnsi="Times New Roman"/>
            <w:bCs/>
            <w:iCs/>
            <w:color w:val="0563C1"/>
            <w:sz w:val="24"/>
            <w:szCs w:val="24"/>
            <w:u w:val="single"/>
          </w:rPr>
          <w:t>https://profspo.ru/books/106614</w:t>
        </w:r>
      </w:hyperlink>
    </w:p>
    <w:p w14:paraId="0FBF60D1" w14:textId="77777777" w:rsidR="00E23A7A" w:rsidRPr="00305C43" w:rsidRDefault="00E23A7A" w:rsidP="00E23A7A">
      <w:pPr>
        <w:suppressAutoHyphens/>
        <w:spacing w:line="276" w:lineRule="auto"/>
        <w:ind w:firstLine="709"/>
        <w:contextualSpacing/>
        <w:rPr>
          <w:rFonts w:ascii="Times New Roman" w:eastAsia="Calibri" w:hAnsi="Times New Roman"/>
          <w:bCs/>
          <w:iCs/>
          <w:sz w:val="24"/>
          <w:szCs w:val="24"/>
        </w:rPr>
      </w:pPr>
    </w:p>
    <w:p w14:paraId="3BF1D884" w14:textId="77777777" w:rsidR="00E23A7A" w:rsidRPr="00305C43" w:rsidRDefault="00E23A7A" w:rsidP="00E23A7A">
      <w:pPr>
        <w:suppressAutoHyphens/>
        <w:spacing w:line="276" w:lineRule="auto"/>
        <w:ind w:firstLine="709"/>
        <w:contextualSpacing/>
        <w:rPr>
          <w:rFonts w:ascii="Times New Roman" w:eastAsia="Calibri" w:hAnsi="Times New Roman"/>
          <w:b/>
          <w:bCs/>
          <w:sz w:val="24"/>
          <w:szCs w:val="24"/>
        </w:rPr>
      </w:pPr>
      <w:r w:rsidRPr="00305C43">
        <w:rPr>
          <w:rFonts w:ascii="Times New Roman" w:eastAsia="Calibri" w:hAnsi="Times New Roman"/>
          <w:b/>
          <w:bCs/>
          <w:sz w:val="24"/>
          <w:szCs w:val="24"/>
        </w:rPr>
        <w:t xml:space="preserve">3.2.2. Дополнительные источники </w:t>
      </w:r>
    </w:p>
    <w:p w14:paraId="480C1F56" w14:textId="77777777" w:rsidR="00E23A7A" w:rsidRPr="00305C43" w:rsidRDefault="00E23A7A" w:rsidP="00E23A7A">
      <w:pPr>
        <w:suppressAutoHyphens/>
        <w:spacing w:line="276" w:lineRule="auto"/>
        <w:contextualSpacing/>
        <w:rPr>
          <w:rFonts w:ascii="Times New Roman" w:eastAsia="Calibri" w:hAnsi="Times New Roman"/>
          <w:bCs/>
          <w:i/>
          <w:sz w:val="24"/>
          <w:szCs w:val="24"/>
        </w:rPr>
      </w:pPr>
      <w:r w:rsidRPr="00305C43">
        <w:rPr>
          <w:rFonts w:ascii="Times New Roman" w:eastAsia="Calibri" w:hAnsi="Times New Roman"/>
          <w:iCs/>
        </w:rPr>
        <w:t xml:space="preserve">1.Информационная система МЕГАНОРМ [Электронный ресурс]. URL: https://meganorm.ru/ </w:t>
      </w:r>
    </w:p>
    <w:p w14:paraId="1156922D" w14:textId="141B08DA" w:rsidR="0047432A" w:rsidRPr="00E23A7A" w:rsidRDefault="00E23A7A" w:rsidP="00E23A7A">
      <w:pPr>
        <w:jc w:val="both"/>
        <w:rPr>
          <w:rFonts w:ascii="Times New Roman" w:eastAsia="Times New Roman" w:hAnsi="Times New Roman" w:cs="Times New Roman"/>
          <w:bCs/>
          <w:sz w:val="24"/>
          <w:szCs w:val="24"/>
          <w:lang w:val="en-US" w:eastAsia="ru-RU"/>
        </w:rPr>
      </w:pPr>
      <w:r w:rsidRPr="00305C43">
        <w:rPr>
          <w:rFonts w:ascii="Times New Roman" w:eastAsia="Calibri" w:hAnsi="Times New Roman"/>
          <w:bCs/>
          <w:iCs/>
          <w:sz w:val="24"/>
          <w:szCs w:val="24"/>
        </w:rPr>
        <w:t xml:space="preserve">2.Каталог государственных стандартов [Электронный ресурс]. </w:t>
      </w:r>
      <w:r w:rsidRPr="00305C43">
        <w:rPr>
          <w:rFonts w:ascii="Times New Roman" w:eastAsia="Calibri" w:hAnsi="Times New Roman"/>
          <w:bCs/>
          <w:iCs/>
          <w:sz w:val="24"/>
          <w:szCs w:val="24"/>
          <w:lang w:val="en-US"/>
        </w:rPr>
        <w:t xml:space="preserve">URL: </w:t>
      </w:r>
      <w:hyperlink r:id="rId38" w:history="1">
        <w:r w:rsidRPr="00305C43">
          <w:rPr>
            <w:rFonts w:ascii="Times New Roman" w:eastAsia="Calibri" w:hAnsi="Times New Roman"/>
            <w:bCs/>
            <w:iCs/>
            <w:sz w:val="24"/>
            <w:szCs w:val="24"/>
            <w:lang w:val="en-US"/>
          </w:rPr>
          <w:t>https://www.stroyinf.ru/</w:t>
        </w:r>
      </w:hyperlink>
    </w:p>
    <w:p w14:paraId="7FA2680A" w14:textId="77777777" w:rsidR="0080587F" w:rsidRPr="00DF068E" w:rsidRDefault="0080587F" w:rsidP="0080587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80587F" w:rsidRPr="0080587F" w14:paraId="21859AE0" w14:textId="77777777" w:rsidTr="00FE41EF">
        <w:trPr>
          <w:trHeight w:val="519"/>
        </w:trPr>
        <w:tc>
          <w:tcPr>
            <w:tcW w:w="1565" w:type="pct"/>
            <w:vAlign w:val="center"/>
          </w:tcPr>
          <w:p w14:paraId="147E44EA" w14:textId="77777777" w:rsidR="0080587F" w:rsidRPr="00FE41EF" w:rsidRDefault="0080587F" w:rsidP="0080587F">
            <w:pPr>
              <w:suppressAutoHyphens/>
              <w:spacing w:line="276" w:lineRule="auto"/>
              <w:contextualSpacing/>
              <w:jc w:val="center"/>
              <w:rPr>
                <w:rFonts w:ascii="Times New Roman" w:hAnsi="Times New Roman" w:cs="Times New Roman"/>
                <w:b/>
                <w:iCs/>
                <w:sz w:val="24"/>
                <w:szCs w:val="24"/>
              </w:rPr>
            </w:pPr>
            <w:r w:rsidRPr="00FE41EF">
              <w:rPr>
                <w:rFonts w:ascii="Times New Roman" w:hAnsi="Times New Roman" w:cs="Times New Roman"/>
                <w:b/>
                <w:iCs/>
                <w:sz w:val="24"/>
                <w:szCs w:val="24"/>
              </w:rPr>
              <w:t>Результаты обучения</w:t>
            </w:r>
          </w:p>
        </w:tc>
        <w:tc>
          <w:tcPr>
            <w:tcW w:w="1867" w:type="pct"/>
            <w:vAlign w:val="center"/>
          </w:tcPr>
          <w:p w14:paraId="4B269375" w14:textId="77777777" w:rsidR="0080587F" w:rsidRPr="00FE41EF" w:rsidRDefault="0080587F" w:rsidP="0080587F">
            <w:pPr>
              <w:suppressAutoHyphens/>
              <w:spacing w:line="276" w:lineRule="auto"/>
              <w:contextualSpacing/>
              <w:jc w:val="center"/>
              <w:rPr>
                <w:rFonts w:ascii="Times New Roman" w:hAnsi="Times New Roman" w:cs="Times New Roman"/>
                <w:b/>
                <w:sz w:val="24"/>
                <w:szCs w:val="24"/>
              </w:rPr>
            </w:pPr>
            <w:r w:rsidRPr="00FE41EF">
              <w:rPr>
                <w:rFonts w:ascii="Times New Roman" w:hAnsi="Times New Roman" w:cs="Times New Roman"/>
                <w:b/>
                <w:iCs/>
                <w:sz w:val="24"/>
                <w:szCs w:val="24"/>
              </w:rPr>
              <w:t>Показатели освоенности компетенций</w:t>
            </w:r>
          </w:p>
        </w:tc>
        <w:tc>
          <w:tcPr>
            <w:tcW w:w="1567" w:type="pct"/>
            <w:vAlign w:val="center"/>
          </w:tcPr>
          <w:p w14:paraId="21F3D02A" w14:textId="77777777" w:rsidR="0080587F" w:rsidRPr="00FE41EF" w:rsidRDefault="0080587F" w:rsidP="0080587F">
            <w:pPr>
              <w:suppressAutoHyphens/>
              <w:spacing w:line="276" w:lineRule="auto"/>
              <w:contextualSpacing/>
              <w:jc w:val="center"/>
              <w:rPr>
                <w:rFonts w:ascii="Times New Roman" w:hAnsi="Times New Roman" w:cs="Times New Roman"/>
                <w:b/>
                <w:sz w:val="24"/>
                <w:szCs w:val="24"/>
              </w:rPr>
            </w:pPr>
            <w:r w:rsidRPr="00FE41EF">
              <w:rPr>
                <w:rFonts w:ascii="Times New Roman" w:hAnsi="Times New Roman" w:cs="Times New Roman"/>
                <w:b/>
                <w:sz w:val="24"/>
                <w:szCs w:val="24"/>
              </w:rPr>
              <w:t>Методы оценки</w:t>
            </w:r>
          </w:p>
        </w:tc>
      </w:tr>
      <w:tr w:rsidR="0047432A" w:rsidRPr="0080587F" w14:paraId="4C30EEB6" w14:textId="77777777" w:rsidTr="00FE41EF">
        <w:trPr>
          <w:trHeight w:val="698"/>
        </w:trPr>
        <w:tc>
          <w:tcPr>
            <w:tcW w:w="1565" w:type="pct"/>
          </w:tcPr>
          <w:p w14:paraId="0B0F496B" w14:textId="77777777" w:rsidR="0047432A" w:rsidRPr="00FE41EF" w:rsidRDefault="0047432A" w:rsidP="0047432A">
            <w:pPr>
              <w:rPr>
                <w:rFonts w:ascii="Times New Roman" w:eastAsia="Times New Roman" w:hAnsi="Times New Roman" w:cs="Times New Roman"/>
                <w:b/>
                <w:bCs/>
                <w:i/>
                <w:sz w:val="24"/>
                <w:szCs w:val="24"/>
              </w:rPr>
            </w:pPr>
            <w:r w:rsidRPr="00FE41EF">
              <w:rPr>
                <w:rFonts w:ascii="Times New Roman" w:eastAsia="Times New Roman" w:hAnsi="Times New Roman" w:cs="Times New Roman"/>
                <w:b/>
                <w:bCs/>
                <w:i/>
                <w:sz w:val="24"/>
                <w:szCs w:val="24"/>
              </w:rPr>
              <w:t>Перечень знаний, осваиваемых в рамках дисциплины:</w:t>
            </w:r>
          </w:p>
          <w:p w14:paraId="6480537A"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основы теоретической механики; реакций связей;</w:t>
            </w:r>
          </w:p>
          <w:p w14:paraId="2A0F65B5"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плоскую и пространственную систему сил, условия их равновесия;</w:t>
            </w:r>
          </w:p>
          <w:p w14:paraId="2BBDAA4B"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пары сил и их свойства; </w:t>
            </w:r>
          </w:p>
          <w:p w14:paraId="263ADB69"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центр тяжести тела и плоских фигур; </w:t>
            </w:r>
          </w:p>
          <w:p w14:paraId="3B000EA8"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основные понятия кинематики и динамики; </w:t>
            </w:r>
          </w:p>
          <w:p w14:paraId="0C3F0FC3"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основы сопротивления материалов; </w:t>
            </w:r>
          </w:p>
          <w:p w14:paraId="6A4C5F50"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геометрические характеристики сечений; </w:t>
            </w:r>
          </w:p>
          <w:p w14:paraId="0EF1781A"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механические характеристики материалов; </w:t>
            </w:r>
          </w:p>
          <w:p w14:paraId="60993078"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напряжения и деформации; теории прочности; </w:t>
            </w:r>
          </w:p>
          <w:p w14:paraId="6FE5602E"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сложные сопротивления; статику сооружений; </w:t>
            </w:r>
          </w:p>
          <w:p w14:paraId="4DA7B6D4" w14:textId="77777777" w:rsidR="0047432A" w:rsidRPr="00FE41EF" w:rsidRDefault="0047432A" w:rsidP="00B447C9">
            <w:pPr>
              <w:numPr>
                <w:ilvl w:val="0"/>
                <w:numId w:val="24"/>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основы расчета статически неопределимых систем методом сил</w:t>
            </w:r>
          </w:p>
          <w:p w14:paraId="361DAF12" w14:textId="77777777" w:rsidR="0047432A" w:rsidRPr="00FE41EF" w:rsidRDefault="0047432A" w:rsidP="0047432A">
            <w:pPr>
              <w:rPr>
                <w:rFonts w:ascii="Times New Roman" w:eastAsia="Times New Roman" w:hAnsi="Times New Roman" w:cs="Times New Roman"/>
                <w:b/>
                <w:bCs/>
                <w:i/>
                <w:sz w:val="24"/>
                <w:szCs w:val="24"/>
              </w:rPr>
            </w:pPr>
            <w:r w:rsidRPr="00FE41EF">
              <w:rPr>
                <w:rFonts w:ascii="Times New Roman" w:eastAsia="Times New Roman" w:hAnsi="Times New Roman" w:cs="Times New Roman"/>
                <w:b/>
                <w:bCs/>
                <w:i/>
                <w:sz w:val="24"/>
                <w:szCs w:val="24"/>
              </w:rPr>
              <w:t>Перечень умений, осваиваемых в рамках дисциплины:</w:t>
            </w:r>
          </w:p>
          <w:p w14:paraId="2BD20707" w14:textId="77777777" w:rsidR="0047432A" w:rsidRPr="00FE41EF" w:rsidRDefault="0047432A" w:rsidP="00B447C9">
            <w:pPr>
              <w:numPr>
                <w:ilvl w:val="0"/>
                <w:numId w:val="24"/>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выполнять расчеты на прочность, устойчивость и жесткость по определенным состояниям; производить построение эпюр продольных, поперечных сил и изгибающих моментов, производить подбор сечения и определять эксплуатационные способности; </w:t>
            </w:r>
          </w:p>
          <w:p w14:paraId="336467F1" w14:textId="77777777" w:rsidR="0047432A" w:rsidRPr="00FE41EF" w:rsidRDefault="0047432A" w:rsidP="00B447C9">
            <w:pPr>
              <w:numPr>
                <w:ilvl w:val="0"/>
                <w:numId w:val="24"/>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lastRenderedPageBreak/>
              <w:t>строить эпюры крутящихся моментов и касательных напряжений в поперечных сечениях по длине элемента;</w:t>
            </w:r>
          </w:p>
          <w:p w14:paraId="2DF45E92" w14:textId="77777777" w:rsidR="0047432A" w:rsidRPr="00FE41EF" w:rsidRDefault="0047432A" w:rsidP="00B447C9">
            <w:pPr>
              <w:numPr>
                <w:ilvl w:val="0"/>
                <w:numId w:val="24"/>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определять координаты центра тяжести простых и сложных проектных фигур; </w:t>
            </w:r>
          </w:p>
          <w:p w14:paraId="180067DD" w14:textId="12DCCE99" w:rsidR="0047432A" w:rsidRPr="00FE41EF" w:rsidRDefault="0047432A" w:rsidP="0047432A">
            <w:pPr>
              <w:suppressAutoHyphens/>
              <w:contextualSpacing/>
              <w:rPr>
                <w:rFonts w:ascii="Times New Roman" w:hAnsi="Times New Roman" w:cs="Times New Roman"/>
                <w:i/>
                <w:sz w:val="24"/>
                <w:szCs w:val="24"/>
              </w:rPr>
            </w:pPr>
            <w:r w:rsidRPr="00FE41EF">
              <w:rPr>
                <w:rFonts w:ascii="Times New Roman" w:hAnsi="Times New Roman" w:cs="Times New Roman"/>
                <w:sz w:val="24"/>
                <w:szCs w:val="24"/>
              </w:rPr>
              <w:t>решать простейшие задачи динамики; проверять системы на геометрическую изменяемость и статистическую определяемость</w:t>
            </w:r>
          </w:p>
        </w:tc>
        <w:tc>
          <w:tcPr>
            <w:tcW w:w="1867" w:type="pct"/>
          </w:tcPr>
          <w:p w14:paraId="3BEE88F7" w14:textId="77777777" w:rsidR="0047432A" w:rsidRPr="00FE41EF" w:rsidRDefault="0047432A" w:rsidP="00B447C9">
            <w:pPr>
              <w:numPr>
                <w:ilvl w:val="0"/>
                <w:numId w:val="24"/>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lastRenderedPageBreak/>
              <w:t xml:space="preserve">выполняет расчеты на прочность, устойчивость и жесткость по определенным состояниям; производить построение эпюр продольных, поперечных сил и изгибающих моментов, производить подбор сечения и определять эксплуатационные способности; </w:t>
            </w:r>
          </w:p>
          <w:p w14:paraId="49094D36" w14:textId="77777777" w:rsidR="0047432A" w:rsidRPr="00FE41EF" w:rsidRDefault="0047432A" w:rsidP="00B447C9">
            <w:pPr>
              <w:numPr>
                <w:ilvl w:val="0"/>
                <w:numId w:val="24"/>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строит эпюры крутящихся моментов и касательных напряжений в поперечных сечениях по длине элемента;</w:t>
            </w:r>
          </w:p>
          <w:p w14:paraId="04E3F686" w14:textId="77777777" w:rsidR="0047432A" w:rsidRPr="00FE41EF" w:rsidRDefault="0047432A" w:rsidP="00B447C9">
            <w:pPr>
              <w:numPr>
                <w:ilvl w:val="0"/>
                <w:numId w:val="24"/>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определяет координаты центра тяжести простых и сложных проектных фигур; </w:t>
            </w:r>
          </w:p>
          <w:p w14:paraId="1137A542" w14:textId="3875275B" w:rsidR="0047432A" w:rsidRPr="00FE41EF" w:rsidRDefault="0047432A" w:rsidP="0047432A">
            <w:pPr>
              <w:suppressAutoHyphens/>
              <w:contextualSpacing/>
              <w:rPr>
                <w:rFonts w:ascii="Times New Roman" w:hAnsi="Times New Roman" w:cs="Times New Roman"/>
                <w:i/>
                <w:sz w:val="24"/>
                <w:szCs w:val="24"/>
              </w:rPr>
            </w:pPr>
            <w:r w:rsidRPr="00FE41EF">
              <w:rPr>
                <w:rFonts w:ascii="Times New Roman" w:hAnsi="Times New Roman" w:cs="Times New Roman"/>
                <w:sz w:val="24"/>
                <w:szCs w:val="24"/>
              </w:rPr>
              <w:t>-решает простейшие задачи динамики; проверять системы на геометрическую изменяемость и статистическую определяемость</w:t>
            </w:r>
          </w:p>
        </w:tc>
        <w:tc>
          <w:tcPr>
            <w:tcW w:w="1567" w:type="pct"/>
          </w:tcPr>
          <w:p w14:paraId="01739C23" w14:textId="77777777" w:rsidR="0047432A" w:rsidRPr="00FE41EF" w:rsidRDefault="0047432A" w:rsidP="0047432A">
            <w:pPr>
              <w:pStyle w:val="affffff3"/>
              <w:jc w:val="both"/>
              <w:rPr>
                <w:rFonts w:ascii="Times New Roman" w:hAnsi="Times New Roman"/>
                <w:color w:val="000000"/>
                <w:sz w:val="24"/>
                <w:szCs w:val="24"/>
                <w:lang w:eastAsia="en-US"/>
              </w:rPr>
            </w:pPr>
            <w:r w:rsidRPr="00FE41EF">
              <w:rPr>
                <w:rFonts w:ascii="Times New Roman" w:hAnsi="Times New Roman"/>
                <w:bCs/>
                <w:sz w:val="24"/>
                <w:szCs w:val="24"/>
              </w:rPr>
              <w:t>Оценка результатов выполнения:</w:t>
            </w:r>
            <w:r w:rsidRPr="00FE41EF">
              <w:rPr>
                <w:rFonts w:ascii="Times New Roman" w:hAnsi="Times New Roman"/>
                <w:color w:val="000000"/>
                <w:sz w:val="24"/>
                <w:szCs w:val="24"/>
                <w:lang w:eastAsia="en-US"/>
              </w:rPr>
              <w:t xml:space="preserve"> </w:t>
            </w:r>
          </w:p>
          <w:p w14:paraId="4B39A888" w14:textId="77777777" w:rsidR="0047432A" w:rsidRPr="00FE41EF" w:rsidRDefault="0047432A" w:rsidP="0047432A">
            <w:pPr>
              <w:pStyle w:val="affffff3"/>
              <w:jc w:val="both"/>
              <w:rPr>
                <w:rFonts w:ascii="Times New Roman" w:hAnsi="Times New Roman"/>
                <w:color w:val="000000"/>
                <w:sz w:val="24"/>
                <w:szCs w:val="24"/>
                <w:lang w:eastAsia="en-US"/>
              </w:rPr>
            </w:pPr>
            <w:r w:rsidRPr="00FE41EF">
              <w:rPr>
                <w:rFonts w:ascii="Times New Roman" w:hAnsi="Times New Roman"/>
                <w:color w:val="000000"/>
                <w:sz w:val="24"/>
                <w:szCs w:val="24"/>
                <w:lang w:eastAsia="en-US"/>
              </w:rPr>
              <w:t>- тестирования</w:t>
            </w:r>
          </w:p>
          <w:p w14:paraId="7E033DA0" w14:textId="77777777" w:rsidR="0047432A" w:rsidRPr="00FE41EF" w:rsidRDefault="0047432A" w:rsidP="0047432A">
            <w:pPr>
              <w:pStyle w:val="affffff3"/>
              <w:jc w:val="both"/>
              <w:rPr>
                <w:rFonts w:ascii="Times New Roman" w:hAnsi="Times New Roman"/>
                <w:color w:val="000000"/>
                <w:sz w:val="24"/>
                <w:szCs w:val="24"/>
                <w:lang w:eastAsia="en-US"/>
              </w:rPr>
            </w:pPr>
            <w:r w:rsidRPr="00FE41EF">
              <w:rPr>
                <w:rFonts w:ascii="Times New Roman" w:hAnsi="Times New Roman"/>
                <w:color w:val="000000"/>
                <w:sz w:val="24"/>
                <w:szCs w:val="24"/>
                <w:lang w:eastAsia="en-US"/>
              </w:rPr>
              <w:t>-практической работы</w:t>
            </w:r>
          </w:p>
          <w:p w14:paraId="5D600EB8" w14:textId="77777777" w:rsidR="0047432A" w:rsidRPr="00FE41EF" w:rsidRDefault="0047432A" w:rsidP="0047432A">
            <w:pPr>
              <w:pStyle w:val="affffff3"/>
              <w:jc w:val="both"/>
              <w:rPr>
                <w:rFonts w:ascii="Times New Roman" w:hAnsi="Times New Roman"/>
                <w:color w:val="000000"/>
                <w:sz w:val="24"/>
                <w:szCs w:val="24"/>
                <w:lang w:eastAsia="en-US"/>
              </w:rPr>
            </w:pPr>
          </w:p>
          <w:p w14:paraId="21015BF1" w14:textId="77777777" w:rsidR="0047432A" w:rsidRPr="00FE41EF" w:rsidRDefault="0047432A" w:rsidP="0047432A">
            <w:pPr>
              <w:suppressAutoHyphens/>
              <w:contextualSpacing/>
              <w:rPr>
                <w:rFonts w:ascii="Times New Roman" w:hAnsi="Times New Roman" w:cs="Times New Roman"/>
                <w:i/>
                <w:sz w:val="24"/>
                <w:szCs w:val="24"/>
              </w:rPr>
            </w:pPr>
          </w:p>
        </w:tc>
      </w:tr>
    </w:tbl>
    <w:p w14:paraId="16968F0E" w14:textId="77777777" w:rsidR="00E45216" w:rsidRDefault="00E45216" w:rsidP="000143A1">
      <w:pPr>
        <w:jc w:val="right"/>
        <w:rPr>
          <w:rFonts w:ascii="Times New Roman" w:hAnsi="Times New Roman" w:cs="Times New Roman"/>
          <w:b/>
          <w:bCs/>
          <w:sz w:val="24"/>
          <w:szCs w:val="24"/>
        </w:rPr>
      </w:pPr>
    </w:p>
    <w:p w14:paraId="28FAD691" w14:textId="77777777" w:rsidR="00E45216" w:rsidRDefault="00E45216" w:rsidP="000143A1">
      <w:pPr>
        <w:jc w:val="right"/>
        <w:rPr>
          <w:rFonts w:ascii="Times New Roman" w:hAnsi="Times New Roman" w:cs="Times New Roman"/>
          <w:b/>
          <w:bCs/>
          <w:sz w:val="24"/>
          <w:szCs w:val="24"/>
        </w:rPr>
      </w:pPr>
    </w:p>
    <w:p w14:paraId="3A064148" w14:textId="77777777" w:rsidR="00E45216" w:rsidRDefault="00E45216" w:rsidP="000143A1">
      <w:pPr>
        <w:jc w:val="right"/>
        <w:rPr>
          <w:rFonts w:ascii="Times New Roman" w:hAnsi="Times New Roman" w:cs="Times New Roman"/>
          <w:b/>
          <w:bCs/>
          <w:sz w:val="24"/>
          <w:szCs w:val="24"/>
        </w:rPr>
      </w:pPr>
    </w:p>
    <w:p w14:paraId="1D03415F" w14:textId="77777777" w:rsidR="00E45216" w:rsidRDefault="00E45216" w:rsidP="000143A1">
      <w:pPr>
        <w:jc w:val="right"/>
        <w:rPr>
          <w:rFonts w:ascii="Times New Roman" w:hAnsi="Times New Roman" w:cs="Times New Roman"/>
          <w:b/>
          <w:bCs/>
          <w:sz w:val="24"/>
          <w:szCs w:val="24"/>
        </w:rPr>
      </w:pPr>
    </w:p>
    <w:p w14:paraId="20EFA7AA" w14:textId="77777777" w:rsidR="00E45216" w:rsidRDefault="00E45216" w:rsidP="000143A1">
      <w:pPr>
        <w:jc w:val="right"/>
        <w:rPr>
          <w:rFonts w:ascii="Times New Roman" w:hAnsi="Times New Roman" w:cs="Times New Roman"/>
          <w:b/>
          <w:bCs/>
          <w:sz w:val="24"/>
          <w:szCs w:val="24"/>
        </w:rPr>
      </w:pPr>
    </w:p>
    <w:p w14:paraId="24FFE98B" w14:textId="77777777" w:rsidR="00E45216" w:rsidRDefault="00E45216" w:rsidP="000143A1">
      <w:pPr>
        <w:jc w:val="right"/>
        <w:rPr>
          <w:rFonts w:ascii="Times New Roman" w:hAnsi="Times New Roman" w:cs="Times New Roman"/>
          <w:b/>
          <w:bCs/>
          <w:sz w:val="24"/>
          <w:szCs w:val="24"/>
        </w:rPr>
      </w:pPr>
    </w:p>
    <w:p w14:paraId="08AF4999" w14:textId="77777777" w:rsidR="00E45216" w:rsidRDefault="00E45216" w:rsidP="000143A1">
      <w:pPr>
        <w:jc w:val="right"/>
        <w:rPr>
          <w:rFonts w:ascii="Times New Roman" w:hAnsi="Times New Roman" w:cs="Times New Roman"/>
          <w:b/>
          <w:bCs/>
          <w:sz w:val="24"/>
          <w:szCs w:val="24"/>
        </w:rPr>
      </w:pPr>
    </w:p>
    <w:p w14:paraId="57B5DCD5" w14:textId="77777777" w:rsidR="0047432A" w:rsidRDefault="0047432A" w:rsidP="000143A1">
      <w:pPr>
        <w:jc w:val="right"/>
        <w:rPr>
          <w:rFonts w:ascii="Times New Roman" w:hAnsi="Times New Roman" w:cs="Times New Roman"/>
          <w:b/>
          <w:bCs/>
          <w:sz w:val="24"/>
          <w:szCs w:val="24"/>
        </w:rPr>
      </w:pPr>
    </w:p>
    <w:p w14:paraId="76E5B6D6" w14:textId="77777777" w:rsidR="0047432A" w:rsidRDefault="0047432A" w:rsidP="000143A1">
      <w:pPr>
        <w:jc w:val="right"/>
        <w:rPr>
          <w:rFonts w:ascii="Times New Roman" w:hAnsi="Times New Roman" w:cs="Times New Roman"/>
          <w:b/>
          <w:bCs/>
          <w:sz w:val="24"/>
          <w:szCs w:val="24"/>
        </w:rPr>
      </w:pPr>
    </w:p>
    <w:p w14:paraId="65A41950" w14:textId="77777777" w:rsidR="0047432A" w:rsidRDefault="0047432A" w:rsidP="000143A1">
      <w:pPr>
        <w:jc w:val="right"/>
        <w:rPr>
          <w:rFonts w:ascii="Times New Roman" w:hAnsi="Times New Roman" w:cs="Times New Roman"/>
          <w:b/>
          <w:bCs/>
          <w:sz w:val="24"/>
          <w:szCs w:val="24"/>
        </w:rPr>
      </w:pPr>
    </w:p>
    <w:p w14:paraId="636C0FB7" w14:textId="77777777" w:rsidR="0047432A" w:rsidRDefault="0047432A" w:rsidP="000143A1">
      <w:pPr>
        <w:jc w:val="right"/>
        <w:rPr>
          <w:rFonts w:ascii="Times New Roman" w:hAnsi="Times New Roman" w:cs="Times New Roman"/>
          <w:b/>
          <w:bCs/>
          <w:sz w:val="24"/>
          <w:szCs w:val="24"/>
        </w:rPr>
      </w:pPr>
    </w:p>
    <w:p w14:paraId="43A3D0C6" w14:textId="77777777" w:rsidR="0047432A" w:rsidRDefault="0047432A" w:rsidP="000143A1">
      <w:pPr>
        <w:jc w:val="right"/>
        <w:rPr>
          <w:rFonts w:ascii="Times New Roman" w:hAnsi="Times New Roman" w:cs="Times New Roman"/>
          <w:b/>
          <w:bCs/>
          <w:sz w:val="24"/>
          <w:szCs w:val="24"/>
        </w:rPr>
      </w:pPr>
    </w:p>
    <w:p w14:paraId="7E8D07FA" w14:textId="77777777" w:rsidR="0047432A" w:rsidRDefault="0047432A" w:rsidP="000143A1">
      <w:pPr>
        <w:jc w:val="right"/>
        <w:rPr>
          <w:rFonts w:ascii="Times New Roman" w:hAnsi="Times New Roman" w:cs="Times New Roman"/>
          <w:b/>
          <w:bCs/>
          <w:sz w:val="24"/>
          <w:szCs w:val="24"/>
        </w:rPr>
      </w:pPr>
    </w:p>
    <w:p w14:paraId="0378100A" w14:textId="77777777" w:rsidR="0047432A" w:rsidRDefault="0047432A" w:rsidP="000143A1">
      <w:pPr>
        <w:jc w:val="right"/>
        <w:rPr>
          <w:rFonts w:ascii="Times New Roman" w:hAnsi="Times New Roman" w:cs="Times New Roman"/>
          <w:b/>
          <w:bCs/>
          <w:sz w:val="24"/>
          <w:szCs w:val="24"/>
        </w:rPr>
      </w:pPr>
    </w:p>
    <w:p w14:paraId="300BF9D2" w14:textId="77777777" w:rsidR="0047432A" w:rsidRDefault="0047432A" w:rsidP="000143A1">
      <w:pPr>
        <w:jc w:val="right"/>
        <w:rPr>
          <w:rFonts w:ascii="Times New Roman" w:hAnsi="Times New Roman" w:cs="Times New Roman"/>
          <w:b/>
          <w:bCs/>
          <w:sz w:val="24"/>
          <w:szCs w:val="24"/>
        </w:rPr>
      </w:pPr>
    </w:p>
    <w:p w14:paraId="567BAAE1" w14:textId="77777777" w:rsidR="0047432A" w:rsidRDefault="0047432A" w:rsidP="000143A1">
      <w:pPr>
        <w:jc w:val="right"/>
        <w:rPr>
          <w:rFonts w:ascii="Times New Roman" w:hAnsi="Times New Roman" w:cs="Times New Roman"/>
          <w:b/>
          <w:bCs/>
          <w:sz w:val="24"/>
          <w:szCs w:val="24"/>
        </w:rPr>
      </w:pPr>
    </w:p>
    <w:p w14:paraId="786346B3" w14:textId="77777777" w:rsidR="0047432A" w:rsidRDefault="0047432A" w:rsidP="000143A1">
      <w:pPr>
        <w:jc w:val="right"/>
        <w:rPr>
          <w:rFonts w:ascii="Times New Roman" w:hAnsi="Times New Roman" w:cs="Times New Roman"/>
          <w:b/>
          <w:bCs/>
          <w:sz w:val="24"/>
          <w:szCs w:val="24"/>
        </w:rPr>
      </w:pPr>
    </w:p>
    <w:p w14:paraId="139C4820" w14:textId="77777777" w:rsidR="0047432A" w:rsidRDefault="0047432A" w:rsidP="000143A1">
      <w:pPr>
        <w:jc w:val="right"/>
        <w:rPr>
          <w:rFonts w:ascii="Times New Roman" w:hAnsi="Times New Roman" w:cs="Times New Roman"/>
          <w:b/>
          <w:bCs/>
          <w:sz w:val="24"/>
          <w:szCs w:val="24"/>
        </w:rPr>
      </w:pPr>
    </w:p>
    <w:p w14:paraId="6D87BA48" w14:textId="77777777" w:rsidR="0047432A" w:rsidRDefault="0047432A" w:rsidP="000143A1">
      <w:pPr>
        <w:jc w:val="right"/>
        <w:rPr>
          <w:rFonts w:ascii="Times New Roman" w:hAnsi="Times New Roman" w:cs="Times New Roman"/>
          <w:b/>
          <w:bCs/>
          <w:sz w:val="24"/>
          <w:szCs w:val="24"/>
        </w:rPr>
      </w:pPr>
    </w:p>
    <w:p w14:paraId="0B024103" w14:textId="77777777" w:rsidR="0047432A" w:rsidRDefault="0047432A" w:rsidP="000143A1">
      <w:pPr>
        <w:jc w:val="right"/>
        <w:rPr>
          <w:rFonts w:ascii="Times New Roman" w:hAnsi="Times New Roman" w:cs="Times New Roman"/>
          <w:b/>
          <w:bCs/>
          <w:sz w:val="24"/>
          <w:szCs w:val="24"/>
        </w:rPr>
      </w:pPr>
    </w:p>
    <w:p w14:paraId="7084D672" w14:textId="77777777" w:rsidR="0047432A" w:rsidRDefault="0047432A" w:rsidP="000143A1">
      <w:pPr>
        <w:jc w:val="right"/>
        <w:rPr>
          <w:rFonts w:ascii="Times New Roman" w:hAnsi="Times New Roman" w:cs="Times New Roman"/>
          <w:b/>
          <w:bCs/>
          <w:sz w:val="24"/>
          <w:szCs w:val="24"/>
        </w:rPr>
      </w:pPr>
    </w:p>
    <w:p w14:paraId="3323C2C2" w14:textId="77777777" w:rsidR="0047432A" w:rsidRDefault="0047432A" w:rsidP="000143A1">
      <w:pPr>
        <w:jc w:val="right"/>
        <w:rPr>
          <w:rFonts w:ascii="Times New Roman" w:hAnsi="Times New Roman" w:cs="Times New Roman"/>
          <w:b/>
          <w:bCs/>
          <w:sz w:val="24"/>
          <w:szCs w:val="24"/>
        </w:rPr>
      </w:pPr>
    </w:p>
    <w:p w14:paraId="7DF36351" w14:textId="77777777" w:rsidR="0047432A" w:rsidRDefault="0047432A" w:rsidP="000143A1">
      <w:pPr>
        <w:jc w:val="right"/>
        <w:rPr>
          <w:rFonts w:ascii="Times New Roman" w:hAnsi="Times New Roman" w:cs="Times New Roman"/>
          <w:b/>
          <w:bCs/>
          <w:sz w:val="24"/>
          <w:szCs w:val="24"/>
        </w:rPr>
      </w:pPr>
    </w:p>
    <w:p w14:paraId="7D360844" w14:textId="77777777" w:rsidR="0047432A" w:rsidRDefault="0047432A" w:rsidP="000143A1">
      <w:pPr>
        <w:jc w:val="right"/>
        <w:rPr>
          <w:rFonts w:ascii="Times New Roman" w:hAnsi="Times New Roman" w:cs="Times New Roman"/>
          <w:b/>
          <w:bCs/>
          <w:sz w:val="24"/>
          <w:szCs w:val="24"/>
        </w:rPr>
      </w:pPr>
    </w:p>
    <w:p w14:paraId="1CE823FF" w14:textId="77777777" w:rsidR="0047432A" w:rsidRDefault="0047432A" w:rsidP="000143A1">
      <w:pPr>
        <w:jc w:val="right"/>
        <w:rPr>
          <w:rFonts w:ascii="Times New Roman" w:hAnsi="Times New Roman" w:cs="Times New Roman"/>
          <w:b/>
          <w:bCs/>
          <w:sz w:val="24"/>
          <w:szCs w:val="24"/>
        </w:rPr>
      </w:pPr>
    </w:p>
    <w:p w14:paraId="10B9BAE4" w14:textId="77777777" w:rsidR="0047432A" w:rsidRDefault="0047432A" w:rsidP="000143A1">
      <w:pPr>
        <w:jc w:val="right"/>
        <w:rPr>
          <w:rFonts w:ascii="Times New Roman" w:hAnsi="Times New Roman" w:cs="Times New Roman"/>
          <w:b/>
          <w:bCs/>
          <w:sz w:val="24"/>
          <w:szCs w:val="24"/>
        </w:rPr>
      </w:pPr>
    </w:p>
    <w:p w14:paraId="40437AB8" w14:textId="77777777" w:rsidR="0047432A" w:rsidRDefault="0047432A" w:rsidP="000143A1">
      <w:pPr>
        <w:jc w:val="right"/>
        <w:rPr>
          <w:rFonts w:ascii="Times New Roman" w:hAnsi="Times New Roman" w:cs="Times New Roman"/>
          <w:b/>
          <w:bCs/>
          <w:sz w:val="24"/>
          <w:szCs w:val="24"/>
        </w:rPr>
      </w:pPr>
    </w:p>
    <w:p w14:paraId="77C7C007" w14:textId="77777777" w:rsidR="0047432A" w:rsidRDefault="0047432A" w:rsidP="000143A1">
      <w:pPr>
        <w:jc w:val="right"/>
        <w:rPr>
          <w:rFonts w:ascii="Times New Roman" w:hAnsi="Times New Roman" w:cs="Times New Roman"/>
          <w:b/>
          <w:bCs/>
          <w:sz w:val="24"/>
          <w:szCs w:val="24"/>
        </w:rPr>
      </w:pPr>
    </w:p>
    <w:p w14:paraId="451ECEEB" w14:textId="77777777" w:rsidR="0047432A" w:rsidRDefault="0047432A" w:rsidP="000143A1">
      <w:pPr>
        <w:jc w:val="right"/>
        <w:rPr>
          <w:rFonts w:ascii="Times New Roman" w:hAnsi="Times New Roman" w:cs="Times New Roman"/>
          <w:b/>
          <w:bCs/>
          <w:sz w:val="24"/>
          <w:szCs w:val="24"/>
        </w:rPr>
      </w:pPr>
    </w:p>
    <w:p w14:paraId="49F4E94F" w14:textId="77777777" w:rsidR="0047432A" w:rsidRDefault="0047432A" w:rsidP="000143A1">
      <w:pPr>
        <w:jc w:val="right"/>
        <w:rPr>
          <w:rFonts w:ascii="Times New Roman" w:hAnsi="Times New Roman" w:cs="Times New Roman"/>
          <w:b/>
          <w:bCs/>
          <w:sz w:val="24"/>
          <w:szCs w:val="24"/>
        </w:rPr>
      </w:pPr>
    </w:p>
    <w:p w14:paraId="76C4FB60" w14:textId="77777777" w:rsidR="0047432A" w:rsidRDefault="0047432A" w:rsidP="000143A1">
      <w:pPr>
        <w:jc w:val="right"/>
        <w:rPr>
          <w:rFonts w:ascii="Times New Roman" w:hAnsi="Times New Roman" w:cs="Times New Roman"/>
          <w:b/>
          <w:bCs/>
          <w:sz w:val="24"/>
          <w:szCs w:val="24"/>
        </w:rPr>
      </w:pPr>
    </w:p>
    <w:p w14:paraId="7DEC80D7" w14:textId="77777777" w:rsidR="0047432A" w:rsidRDefault="0047432A" w:rsidP="000143A1">
      <w:pPr>
        <w:jc w:val="right"/>
        <w:rPr>
          <w:rFonts w:ascii="Times New Roman" w:hAnsi="Times New Roman" w:cs="Times New Roman"/>
          <w:b/>
          <w:bCs/>
          <w:sz w:val="24"/>
          <w:szCs w:val="24"/>
        </w:rPr>
      </w:pPr>
    </w:p>
    <w:p w14:paraId="7517B8C1" w14:textId="77777777" w:rsidR="0047432A" w:rsidRDefault="0047432A" w:rsidP="000143A1">
      <w:pPr>
        <w:jc w:val="right"/>
        <w:rPr>
          <w:rFonts w:ascii="Times New Roman" w:hAnsi="Times New Roman" w:cs="Times New Roman"/>
          <w:b/>
          <w:bCs/>
          <w:sz w:val="24"/>
          <w:szCs w:val="24"/>
        </w:rPr>
      </w:pPr>
    </w:p>
    <w:p w14:paraId="2A17BFAC" w14:textId="77777777" w:rsidR="0047432A" w:rsidRDefault="0047432A" w:rsidP="000143A1">
      <w:pPr>
        <w:jc w:val="right"/>
        <w:rPr>
          <w:rFonts w:ascii="Times New Roman" w:hAnsi="Times New Roman" w:cs="Times New Roman"/>
          <w:b/>
          <w:bCs/>
          <w:sz w:val="24"/>
          <w:szCs w:val="24"/>
        </w:rPr>
      </w:pPr>
    </w:p>
    <w:p w14:paraId="6C20F130" w14:textId="77777777" w:rsidR="0047432A" w:rsidRDefault="0047432A" w:rsidP="000143A1">
      <w:pPr>
        <w:jc w:val="right"/>
        <w:rPr>
          <w:rFonts w:ascii="Times New Roman" w:hAnsi="Times New Roman" w:cs="Times New Roman"/>
          <w:b/>
          <w:bCs/>
          <w:sz w:val="24"/>
          <w:szCs w:val="24"/>
        </w:rPr>
      </w:pPr>
    </w:p>
    <w:p w14:paraId="46D1B81F" w14:textId="77777777" w:rsidR="0047432A" w:rsidRDefault="0047432A" w:rsidP="000143A1">
      <w:pPr>
        <w:jc w:val="right"/>
        <w:rPr>
          <w:rFonts w:ascii="Times New Roman" w:hAnsi="Times New Roman" w:cs="Times New Roman"/>
          <w:b/>
          <w:bCs/>
          <w:sz w:val="24"/>
          <w:szCs w:val="24"/>
        </w:rPr>
      </w:pPr>
    </w:p>
    <w:p w14:paraId="7DDF3614" w14:textId="2C2E2F16" w:rsidR="0080587F" w:rsidRDefault="0080587F" w:rsidP="008058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3AF01EDC" w14:textId="364003F8" w:rsidR="0080587F" w:rsidRPr="00FE41EF" w:rsidRDefault="0080587F" w:rsidP="00FE41E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FE41EF">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28DCA661" w14:textId="77777777" w:rsidR="0080587F" w:rsidRDefault="0080587F" w:rsidP="0080587F">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33E7A384" w14:textId="77777777" w:rsidR="0080587F" w:rsidRDefault="0080587F" w:rsidP="0080587F">
      <w:pPr>
        <w:jc w:val="right"/>
        <w:rPr>
          <w:rFonts w:ascii="Times New Roman" w:hAnsi="Times New Roman" w:cs="Times New Roman"/>
          <w:b/>
          <w:bCs/>
          <w:color w:val="0070C0"/>
          <w:sz w:val="24"/>
          <w:szCs w:val="24"/>
        </w:rPr>
      </w:pPr>
    </w:p>
    <w:p w14:paraId="5878D558" w14:textId="77777777" w:rsidR="0080587F" w:rsidRDefault="0080587F" w:rsidP="0080587F">
      <w:pPr>
        <w:jc w:val="right"/>
        <w:rPr>
          <w:rFonts w:ascii="Times New Roman" w:hAnsi="Times New Roman" w:cs="Times New Roman"/>
          <w:b/>
          <w:bCs/>
          <w:color w:val="0070C0"/>
          <w:sz w:val="24"/>
          <w:szCs w:val="24"/>
        </w:rPr>
      </w:pPr>
    </w:p>
    <w:p w14:paraId="2E9D7B5E" w14:textId="77777777" w:rsidR="0080587F" w:rsidRDefault="0080587F" w:rsidP="0080587F">
      <w:pPr>
        <w:jc w:val="right"/>
        <w:rPr>
          <w:rFonts w:ascii="Times New Roman" w:hAnsi="Times New Roman" w:cs="Times New Roman"/>
          <w:b/>
          <w:bCs/>
          <w:color w:val="0070C0"/>
          <w:sz w:val="24"/>
          <w:szCs w:val="24"/>
        </w:rPr>
      </w:pPr>
    </w:p>
    <w:p w14:paraId="6A929C4A" w14:textId="77777777" w:rsidR="0080587F" w:rsidRDefault="0080587F" w:rsidP="0080587F">
      <w:pPr>
        <w:jc w:val="right"/>
        <w:rPr>
          <w:rFonts w:ascii="Times New Roman" w:hAnsi="Times New Roman" w:cs="Times New Roman"/>
          <w:b/>
          <w:bCs/>
          <w:color w:val="0070C0"/>
          <w:sz w:val="24"/>
          <w:szCs w:val="24"/>
        </w:rPr>
      </w:pPr>
    </w:p>
    <w:p w14:paraId="1582A63E" w14:textId="77777777" w:rsidR="0080587F" w:rsidRDefault="0080587F" w:rsidP="0080587F">
      <w:pPr>
        <w:jc w:val="right"/>
        <w:rPr>
          <w:rFonts w:ascii="Times New Roman" w:hAnsi="Times New Roman" w:cs="Times New Roman"/>
          <w:b/>
          <w:bCs/>
          <w:color w:val="0070C0"/>
          <w:sz w:val="24"/>
          <w:szCs w:val="24"/>
        </w:rPr>
      </w:pPr>
    </w:p>
    <w:p w14:paraId="50304674" w14:textId="77777777" w:rsidR="0080587F" w:rsidRDefault="0080587F" w:rsidP="0080587F">
      <w:pPr>
        <w:jc w:val="right"/>
        <w:rPr>
          <w:rFonts w:ascii="Times New Roman" w:hAnsi="Times New Roman" w:cs="Times New Roman"/>
          <w:b/>
          <w:bCs/>
          <w:color w:val="0070C0"/>
          <w:sz w:val="24"/>
          <w:szCs w:val="24"/>
        </w:rPr>
      </w:pPr>
    </w:p>
    <w:p w14:paraId="670BB73D" w14:textId="77777777" w:rsidR="0080587F" w:rsidRDefault="0080587F" w:rsidP="0080587F">
      <w:pPr>
        <w:jc w:val="right"/>
        <w:rPr>
          <w:rFonts w:ascii="Times New Roman" w:hAnsi="Times New Roman" w:cs="Times New Roman"/>
          <w:b/>
          <w:bCs/>
          <w:color w:val="0070C0"/>
          <w:sz w:val="24"/>
          <w:szCs w:val="24"/>
        </w:rPr>
      </w:pPr>
    </w:p>
    <w:p w14:paraId="47819CF7" w14:textId="77777777" w:rsidR="0080587F" w:rsidRDefault="0080587F" w:rsidP="0080587F">
      <w:pPr>
        <w:jc w:val="right"/>
        <w:rPr>
          <w:rFonts w:ascii="Times New Roman" w:hAnsi="Times New Roman" w:cs="Times New Roman"/>
          <w:b/>
          <w:bCs/>
          <w:color w:val="0070C0"/>
          <w:sz w:val="24"/>
          <w:szCs w:val="24"/>
        </w:rPr>
      </w:pPr>
    </w:p>
    <w:p w14:paraId="526F8898" w14:textId="77777777" w:rsidR="0080587F" w:rsidRDefault="0080587F" w:rsidP="0080587F">
      <w:pPr>
        <w:jc w:val="right"/>
        <w:rPr>
          <w:rFonts w:ascii="Times New Roman" w:hAnsi="Times New Roman" w:cs="Times New Roman"/>
          <w:b/>
          <w:bCs/>
          <w:color w:val="0070C0"/>
          <w:sz w:val="24"/>
          <w:szCs w:val="24"/>
        </w:rPr>
      </w:pPr>
    </w:p>
    <w:p w14:paraId="1BD81965" w14:textId="77777777" w:rsidR="0080587F" w:rsidRPr="00502F97" w:rsidRDefault="0080587F" w:rsidP="0080587F">
      <w:pPr>
        <w:jc w:val="right"/>
        <w:rPr>
          <w:rFonts w:ascii="Times New Roman" w:hAnsi="Times New Roman" w:cs="Times New Roman"/>
          <w:b/>
          <w:bCs/>
          <w:color w:val="0070C0"/>
          <w:sz w:val="24"/>
          <w:szCs w:val="24"/>
        </w:rPr>
      </w:pPr>
    </w:p>
    <w:p w14:paraId="4C52F9ED" w14:textId="77777777" w:rsidR="0080587F" w:rsidRPr="008F578C" w:rsidRDefault="0080587F" w:rsidP="0080587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4AE8D1" w14:textId="637EA6C1" w:rsidR="0080587F" w:rsidRPr="00EF51FA" w:rsidRDefault="0080587F" w:rsidP="0080587F">
      <w:pPr>
        <w:pStyle w:val="1"/>
      </w:pPr>
      <w:r w:rsidRPr="00E11C29">
        <w:rPr>
          <w:rFonts w:ascii="Times New Roman Полужирный" w:hAnsi="Times New Roman Полужирный"/>
          <w:caps/>
        </w:rPr>
        <w:t>«</w:t>
      </w:r>
      <w:r>
        <w:rPr>
          <w:caps/>
        </w:rPr>
        <w:t>ОП.03 ЭЛЕКТРОТЕХНИКА</w:t>
      </w:r>
      <w:r w:rsidRPr="00EF51FA">
        <w:t>»</w:t>
      </w:r>
    </w:p>
    <w:p w14:paraId="22D26D19" w14:textId="77777777" w:rsidR="0080587F" w:rsidRDefault="0080587F" w:rsidP="0080587F">
      <w:pPr>
        <w:pStyle w:val="1"/>
      </w:pPr>
    </w:p>
    <w:p w14:paraId="7DB02362" w14:textId="77777777" w:rsidR="0080587F" w:rsidRDefault="0080587F" w:rsidP="0080587F">
      <w:pPr>
        <w:pStyle w:val="1"/>
      </w:pPr>
    </w:p>
    <w:p w14:paraId="694A557E" w14:textId="77777777" w:rsidR="0080587F" w:rsidRDefault="0080587F" w:rsidP="0080587F">
      <w:pPr>
        <w:pStyle w:val="1"/>
      </w:pPr>
    </w:p>
    <w:p w14:paraId="63BEBC61" w14:textId="77777777" w:rsidR="0080587F" w:rsidRDefault="0080587F" w:rsidP="0080587F">
      <w:pPr>
        <w:pStyle w:val="1"/>
      </w:pPr>
    </w:p>
    <w:p w14:paraId="274DCDE0" w14:textId="77777777" w:rsidR="0080587F" w:rsidRDefault="0080587F" w:rsidP="0080587F">
      <w:pPr>
        <w:pStyle w:val="1"/>
      </w:pPr>
    </w:p>
    <w:p w14:paraId="6EDFCEC8" w14:textId="77777777" w:rsidR="0080587F" w:rsidRDefault="0080587F" w:rsidP="0080587F">
      <w:pPr>
        <w:pStyle w:val="1"/>
      </w:pPr>
    </w:p>
    <w:p w14:paraId="1B0CC8A4" w14:textId="77777777" w:rsidR="0080587F" w:rsidRDefault="0080587F" w:rsidP="0080587F">
      <w:pPr>
        <w:pStyle w:val="1"/>
      </w:pPr>
    </w:p>
    <w:p w14:paraId="547A0A54" w14:textId="77777777" w:rsidR="0080587F" w:rsidRDefault="0080587F" w:rsidP="0080587F">
      <w:pPr>
        <w:pStyle w:val="1"/>
      </w:pPr>
    </w:p>
    <w:p w14:paraId="68EB0EAE" w14:textId="77777777" w:rsidR="0080587F" w:rsidRDefault="0080587F" w:rsidP="0080587F">
      <w:pPr>
        <w:pStyle w:val="1"/>
      </w:pPr>
    </w:p>
    <w:p w14:paraId="1C9F2512" w14:textId="77777777" w:rsidR="0080587F" w:rsidRDefault="0080587F" w:rsidP="0080587F">
      <w:pPr>
        <w:pStyle w:val="1"/>
      </w:pPr>
    </w:p>
    <w:p w14:paraId="205DE0AF" w14:textId="77777777" w:rsidR="0080587F" w:rsidRDefault="0080587F" w:rsidP="0080587F">
      <w:pPr>
        <w:pStyle w:val="1"/>
      </w:pPr>
    </w:p>
    <w:p w14:paraId="4C815571" w14:textId="77777777" w:rsidR="0080587F" w:rsidRDefault="0080587F" w:rsidP="0080587F">
      <w:pPr>
        <w:pStyle w:val="1"/>
      </w:pPr>
    </w:p>
    <w:p w14:paraId="18B7AEEA" w14:textId="77777777" w:rsidR="0080587F" w:rsidRDefault="0080587F" w:rsidP="0080587F">
      <w:pPr>
        <w:pStyle w:val="1"/>
      </w:pPr>
    </w:p>
    <w:p w14:paraId="59BDF8D5" w14:textId="77777777" w:rsidR="0080587F" w:rsidRDefault="0080587F" w:rsidP="0080587F">
      <w:pPr>
        <w:pStyle w:val="1"/>
      </w:pPr>
    </w:p>
    <w:p w14:paraId="67FFFB90" w14:textId="77777777" w:rsidR="0080587F" w:rsidRPr="00A0276D" w:rsidRDefault="0080587F" w:rsidP="0080587F">
      <w:pPr>
        <w:pStyle w:val="1d"/>
        <w:jc w:val="center"/>
        <w:rPr>
          <w:b/>
          <w:bCs/>
          <w:lang w:val="ru-RU"/>
        </w:rPr>
      </w:pPr>
    </w:p>
    <w:p w14:paraId="6262AAA3" w14:textId="77777777" w:rsidR="0080587F" w:rsidRDefault="0080587F" w:rsidP="0080587F">
      <w:pPr>
        <w:rPr>
          <w:rFonts w:ascii="Times New Roman Полужирный" w:eastAsia="Segoe UI" w:hAnsi="Times New Roman Полужирный" w:cs="Times New Roman"/>
          <w:b/>
          <w:bCs/>
          <w:caps/>
          <w:kern w:val="32"/>
          <w:sz w:val="24"/>
          <w:szCs w:val="24"/>
          <w:lang w:val="x-none" w:eastAsia="x-none"/>
        </w:rPr>
      </w:pPr>
      <w:r>
        <w:br w:type="page"/>
      </w:r>
    </w:p>
    <w:p w14:paraId="7E391B8F" w14:textId="77777777" w:rsidR="0080587F" w:rsidRPr="00DF068E" w:rsidRDefault="0080587F" w:rsidP="0080587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FE32FD0" w14:textId="77777777" w:rsidR="0080587F" w:rsidRPr="000143A1" w:rsidRDefault="0080587F" w:rsidP="0080587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AE29EE"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6" w:history="1">
        <w:r w:rsidR="0080587F" w:rsidRPr="000143A1">
          <w:rPr>
            <w:rStyle w:val="af0"/>
            <w:b w:val="0"/>
            <w:bCs w:val="0"/>
          </w:rPr>
          <w:t>1. ОБЩАЯ ХАРАКТЕРИСТИКА</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_Toc156294876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298B9AE7"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7" w:history="1">
        <w:r w:rsidR="0080587F" w:rsidRPr="000143A1">
          <w:rPr>
            <w:rStyle w:val="af0"/>
            <w:i w:val="0"/>
            <w:iCs w:val="0"/>
          </w:rPr>
          <w:t>1.1. Цель и место дисциплины в структуре образовательной программы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_Toc156294877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6BC26B1A"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8" w:history="1">
        <w:r w:rsidR="0080587F" w:rsidRPr="000143A1">
          <w:rPr>
            <w:rStyle w:val="af0"/>
            <w:i w:val="0"/>
            <w:iCs w:val="0"/>
          </w:rPr>
          <w:t>1.2. Планируемые результаты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_Toc156294878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1C93C6D3"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9" w:history="1">
        <w:r w:rsidR="0080587F" w:rsidRPr="000143A1">
          <w:rPr>
            <w:rStyle w:val="af0"/>
            <w:b w:val="0"/>
            <w:bCs w:val="0"/>
          </w:rPr>
          <w:t>2. СТРУКТУРА И СОДЕРЖАНИЕ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_Toc156294879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6C3F4239"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0" w:history="1">
        <w:r w:rsidR="0080587F" w:rsidRPr="000143A1">
          <w:rPr>
            <w:rStyle w:val="af0"/>
            <w:i w:val="0"/>
            <w:iCs w:val="0"/>
          </w:rPr>
          <w:t>2.1. Трудоемкость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_Toc156294880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51DC800A"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1" w:history="1">
        <w:r w:rsidR="0080587F" w:rsidRPr="000143A1">
          <w:rPr>
            <w:rStyle w:val="af0"/>
            <w:i w:val="0"/>
            <w:iCs w:val="0"/>
          </w:rPr>
          <w:t>2.2. Примерное содержание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_Toc156294881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1328D8E0"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3" w:history="1">
        <w:r w:rsidR="0080587F" w:rsidRPr="000143A1">
          <w:rPr>
            <w:rStyle w:val="af0"/>
            <w:i w:val="0"/>
            <w:iCs w:val="0"/>
          </w:rPr>
          <w:t>2.3. Курсовой проект (работа)</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_Toc156294883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2114C9AA"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4" w:history="1">
        <w:r w:rsidR="0080587F" w:rsidRPr="000143A1">
          <w:rPr>
            <w:rStyle w:val="af0"/>
            <w:b w:val="0"/>
            <w:bCs w:val="0"/>
          </w:rPr>
          <w:t>3. УСЛОВИЯ РЕАЛИЗАЦИИ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_Toc156294884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358952C1"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5" w:history="1">
        <w:r w:rsidR="0080587F" w:rsidRPr="000143A1">
          <w:rPr>
            <w:rStyle w:val="af0"/>
            <w:i w:val="0"/>
            <w:iCs w:val="0"/>
          </w:rPr>
          <w:t>3.1. Материально-техническое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_Toc156294885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70388157"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6" w:history="1">
        <w:r w:rsidR="0080587F" w:rsidRPr="000143A1">
          <w:rPr>
            <w:rStyle w:val="af0"/>
            <w:i w:val="0"/>
            <w:iCs w:val="0"/>
          </w:rPr>
          <w:t>3.2. Учебно-методическое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_Toc156294886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42C6CE88"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7" w:history="1">
        <w:r w:rsidR="0080587F" w:rsidRPr="000143A1">
          <w:rPr>
            <w:rStyle w:val="af0"/>
            <w:b w:val="0"/>
            <w:bCs w:val="0"/>
          </w:rPr>
          <w:t>4. КОНТРОЛЬ И ОЦЕНКА РЕЗУЛЬТАТОВ ОСВОЕНИЯ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_Toc156294887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5FEE0ED9" w14:textId="77777777" w:rsidR="0080587F" w:rsidRPr="00DF068E" w:rsidRDefault="0080587F" w:rsidP="0080587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ABC73B2" w14:textId="77777777" w:rsidR="0080587F" w:rsidRPr="00DF068E" w:rsidRDefault="0080587F" w:rsidP="0080587F">
      <w:pPr>
        <w:pStyle w:val="1f"/>
        <w:jc w:val="left"/>
        <w:rPr>
          <w:rFonts w:ascii="Times New Roman" w:hAnsi="Times New Roman"/>
          <w:lang w:val="ru-RU"/>
        </w:rPr>
        <w:sectPr w:rsidR="0080587F" w:rsidRPr="00DF068E" w:rsidSect="00502F97">
          <w:headerReference w:type="even" r:id="rId39"/>
          <w:headerReference w:type="default" r:id="rId40"/>
          <w:pgSz w:w="11906" w:h="16838"/>
          <w:pgMar w:top="1134" w:right="567" w:bottom="1134" w:left="1701" w:header="709" w:footer="709" w:gutter="0"/>
          <w:cols w:space="708"/>
          <w:docGrid w:linePitch="360"/>
        </w:sectPr>
      </w:pPr>
    </w:p>
    <w:p w14:paraId="3AAF5DD7" w14:textId="77777777" w:rsidR="0080587F" w:rsidRPr="00F70F81" w:rsidRDefault="0080587F" w:rsidP="00414EF3">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4AFC357" w14:textId="24FCBC27" w:rsidR="0080587F" w:rsidRPr="00EF51FA" w:rsidRDefault="0080587F" w:rsidP="0080587F">
      <w:pPr>
        <w:pStyle w:val="1d"/>
        <w:jc w:val="center"/>
        <w:rPr>
          <w:rFonts w:eastAsia="Segoe UI"/>
          <w:b/>
          <w:lang w:val="ru-RU"/>
        </w:rPr>
      </w:pPr>
      <w:r w:rsidRPr="00EF51FA">
        <w:rPr>
          <w:rFonts w:eastAsia="Segoe UI"/>
          <w:b/>
          <w:lang w:val="ru-RU"/>
        </w:rPr>
        <w:t>«</w:t>
      </w:r>
      <w:r>
        <w:rPr>
          <w:b/>
          <w:caps/>
          <w:lang w:val="ru-RU"/>
        </w:rPr>
        <w:t>ЭЛЕКТРОТЕХНИКА</w:t>
      </w:r>
      <w:r w:rsidRPr="00EF51FA">
        <w:rPr>
          <w:rFonts w:eastAsia="Segoe UI"/>
          <w:b/>
          <w:lang w:val="ru-RU"/>
        </w:rPr>
        <w:t>»</w:t>
      </w:r>
    </w:p>
    <w:p w14:paraId="2C75D366" w14:textId="77777777" w:rsidR="0080587F" w:rsidRPr="00021F3A" w:rsidRDefault="0080587F" w:rsidP="0080587F">
      <w:pPr>
        <w:pStyle w:val="1d"/>
        <w:rPr>
          <w:lang w:val="ru-RU"/>
        </w:rPr>
      </w:pPr>
    </w:p>
    <w:p w14:paraId="3F3BC254" w14:textId="77777777" w:rsidR="0080587F" w:rsidRPr="00EA6E1D" w:rsidRDefault="0080587F" w:rsidP="0080587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29AD4EC" w14:textId="0B42D9C5" w:rsidR="0080587F" w:rsidRPr="00E23A7A" w:rsidRDefault="0080587F" w:rsidP="00E23A7A">
      <w:pPr>
        <w:pStyle w:val="richfactdown-paragraph"/>
        <w:shd w:val="clear" w:color="auto" w:fill="FFFFFF"/>
        <w:spacing w:before="0" w:beforeAutospacing="0" w:after="0" w:afterAutospacing="0"/>
        <w:ind w:firstLine="709"/>
        <w:jc w:val="both"/>
      </w:pPr>
      <w:r w:rsidRPr="00E23A7A">
        <w:t>Цель дисциплины «</w:t>
      </w:r>
      <w:r w:rsidRPr="00E23A7A">
        <w:rPr>
          <w:caps/>
        </w:rPr>
        <w:t>ЭЛЕКТРОТЕХНИКА</w:t>
      </w:r>
      <w:r w:rsidRPr="00E23A7A">
        <w:t>»: Освоение теоретических основ электротехники и электроники, понимание характера работы электротехнических и электронных элементов на основе физических принципов функционирования и анализа схемных моделей, приобретение знаний о конструкциях, принципах действия, параметрах и характеристиках различных электронных устройств.</w:t>
      </w:r>
    </w:p>
    <w:p w14:paraId="38E75BB8" w14:textId="17B184F7" w:rsidR="0080587F" w:rsidRPr="00E23A7A" w:rsidRDefault="0080587F" w:rsidP="00E23A7A">
      <w:pPr>
        <w:suppressAutoHyphens/>
        <w:spacing w:line="276" w:lineRule="auto"/>
        <w:ind w:firstLine="709"/>
        <w:jc w:val="both"/>
        <w:rPr>
          <w:rFonts w:ascii="Times New Roman" w:hAnsi="Times New Roman" w:cs="Times New Roman"/>
          <w:sz w:val="24"/>
          <w:szCs w:val="24"/>
        </w:rPr>
      </w:pPr>
      <w:r w:rsidRPr="00E23A7A">
        <w:rPr>
          <w:rFonts w:ascii="Times New Roman" w:hAnsi="Times New Roman" w:cs="Times New Roman"/>
          <w:sz w:val="24"/>
          <w:szCs w:val="24"/>
        </w:rPr>
        <w:t>Дисциплина «</w:t>
      </w:r>
      <w:r w:rsidRPr="00E23A7A">
        <w:rPr>
          <w:rFonts w:ascii="Times New Roman" w:hAnsi="Times New Roman" w:cs="Times New Roman"/>
          <w:caps/>
          <w:sz w:val="24"/>
          <w:szCs w:val="24"/>
        </w:rPr>
        <w:t>ЭЛЕКТРОТЕХНИКА</w:t>
      </w:r>
      <w:r w:rsidRPr="00E23A7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EB67099" w14:textId="77777777" w:rsidR="0080587F" w:rsidRDefault="0080587F" w:rsidP="0080587F">
      <w:pPr>
        <w:suppressAutoHyphens/>
        <w:spacing w:line="276" w:lineRule="auto"/>
        <w:ind w:firstLine="709"/>
        <w:jc w:val="both"/>
        <w:rPr>
          <w:rFonts w:ascii="Times New Roman" w:hAnsi="Times New Roman" w:cs="Times New Roman"/>
          <w:sz w:val="24"/>
          <w:szCs w:val="24"/>
        </w:rPr>
      </w:pPr>
    </w:p>
    <w:p w14:paraId="580A4D63" w14:textId="77777777" w:rsidR="0080587F" w:rsidRPr="00EA6E1D" w:rsidRDefault="0080587F" w:rsidP="0080587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E47A476" w14:textId="77777777" w:rsidR="0080587F" w:rsidRDefault="0080587F" w:rsidP="0080587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7D0002" w14:textId="50E50607" w:rsidR="0080587F" w:rsidRDefault="0080587F" w:rsidP="0080587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80587F" w:rsidRPr="000E591D" w14:paraId="28891AF6" w14:textId="77777777" w:rsidTr="0080587F">
        <w:tc>
          <w:tcPr>
            <w:tcW w:w="1246" w:type="dxa"/>
            <w:tcBorders>
              <w:top w:val="single" w:sz="4" w:space="0" w:color="auto"/>
              <w:left w:val="single" w:sz="4" w:space="0" w:color="auto"/>
              <w:right w:val="single" w:sz="4" w:space="0" w:color="auto"/>
            </w:tcBorders>
          </w:tcPr>
          <w:p w14:paraId="7F762EF4" w14:textId="77777777" w:rsidR="0080587F" w:rsidRPr="002A7638" w:rsidRDefault="0080587F" w:rsidP="0080587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73F44BDC" w14:textId="77777777" w:rsidR="0080587F" w:rsidRPr="00F70F81" w:rsidRDefault="0080587F" w:rsidP="0080587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E0F359F" w14:textId="77777777" w:rsidR="0080587F" w:rsidRPr="00F70F81" w:rsidRDefault="0080587F" w:rsidP="0080587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0587F" w:rsidRPr="000E591D" w14:paraId="6B5E043F" w14:textId="77777777" w:rsidTr="0080587F">
        <w:tc>
          <w:tcPr>
            <w:tcW w:w="1246" w:type="dxa"/>
            <w:tcBorders>
              <w:top w:val="single" w:sz="4" w:space="0" w:color="auto"/>
              <w:left w:val="single" w:sz="4" w:space="0" w:color="auto"/>
              <w:right w:val="single" w:sz="4" w:space="0" w:color="auto"/>
            </w:tcBorders>
          </w:tcPr>
          <w:p w14:paraId="2EDC0F22"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4B3D54EE"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0AF0168A"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379D6B13"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D21818F"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797413A0" w14:textId="77777777" w:rsidR="0080587F" w:rsidRPr="00F70F81" w:rsidRDefault="0080587F" w:rsidP="0080587F">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7521E8AB"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E7D897"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96CE50F"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19C3FDF"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124B3C89" w14:textId="77777777" w:rsidR="0080587F" w:rsidRPr="00F70F81" w:rsidRDefault="0080587F" w:rsidP="0080587F">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80587F" w:rsidRPr="000E591D" w14:paraId="4B8CE275" w14:textId="77777777" w:rsidTr="0080587F">
        <w:tc>
          <w:tcPr>
            <w:tcW w:w="1246" w:type="dxa"/>
            <w:tcBorders>
              <w:left w:val="single" w:sz="4" w:space="0" w:color="auto"/>
              <w:bottom w:val="single" w:sz="4" w:space="0" w:color="auto"/>
              <w:right w:val="single" w:sz="4" w:space="0" w:color="auto"/>
            </w:tcBorders>
          </w:tcPr>
          <w:p w14:paraId="10D5D2BC"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760234DC"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DB2CF76"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5FCDBF4D"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7330DA37"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343069BD"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405557F1"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iCs/>
              </w:rPr>
              <w:lastRenderedPageBreak/>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51BA20D"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30249CF9"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07A6C48B"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23CEB1EF"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80587F" w:rsidRPr="000E591D" w14:paraId="1E11F696" w14:textId="77777777" w:rsidTr="0080587F">
        <w:tc>
          <w:tcPr>
            <w:tcW w:w="1246" w:type="dxa"/>
            <w:tcBorders>
              <w:top w:val="single" w:sz="4" w:space="0" w:color="auto"/>
              <w:left w:val="single" w:sz="4" w:space="0" w:color="auto"/>
              <w:right w:val="single" w:sz="4" w:space="0" w:color="auto"/>
            </w:tcBorders>
          </w:tcPr>
          <w:p w14:paraId="76D88B07"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6C5A744A"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652C38AF"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C8790E0"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27CDD285" w14:textId="77777777" w:rsidR="0080587F" w:rsidRPr="00F70F81" w:rsidRDefault="0080587F" w:rsidP="0080587F">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bl>
    <w:p w14:paraId="322D89CC" w14:textId="77777777" w:rsidR="0080587F" w:rsidRDefault="0080587F" w:rsidP="0080587F">
      <w:pPr>
        <w:rPr>
          <w:rFonts w:ascii="Times New Roman" w:hAnsi="Times New Roman" w:cs="Times New Roman"/>
          <w:bCs/>
          <w:sz w:val="24"/>
          <w:szCs w:val="24"/>
        </w:rPr>
      </w:pPr>
    </w:p>
    <w:p w14:paraId="180C1E85" w14:textId="77777777" w:rsidR="0080587F" w:rsidRPr="00B115E3" w:rsidRDefault="0080587F" w:rsidP="0080587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3FB8BC4" w14:textId="77777777" w:rsidR="0080587F" w:rsidRPr="00E11160" w:rsidRDefault="0080587F" w:rsidP="0080587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3"/>
        <w:gridCol w:w="2336"/>
        <w:gridCol w:w="2338"/>
      </w:tblGrid>
      <w:tr w:rsidR="0080587F" w:rsidRPr="00DB7B6A" w14:paraId="7A7D6EFB" w14:textId="77777777" w:rsidTr="00FE41EF">
        <w:trPr>
          <w:trHeight w:val="23"/>
        </w:trPr>
        <w:tc>
          <w:tcPr>
            <w:tcW w:w="2537" w:type="pct"/>
            <w:vAlign w:val="center"/>
          </w:tcPr>
          <w:p w14:paraId="042DA191" w14:textId="77777777" w:rsidR="0080587F" w:rsidRPr="00F70F81" w:rsidRDefault="0080587F" w:rsidP="0080587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659BF677"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2" w:type="pct"/>
          </w:tcPr>
          <w:p w14:paraId="2B4B1550"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0587F" w:rsidRPr="00DB7B6A" w14:paraId="0DE37045" w14:textId="77777777" w:rsidTr="00FE41EF">
        <w:trPr>
          <w:trHeight w:val="23"/>
        </w:trPr>
        <w:tc>
          <w:tcPr>
            <w:tcW w:w="2537" w:type="pct"/>
            <w:vAlign w:val="center"/>
          </w:tcPr>
          <w:p w14:paraId="391799FB"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597B0354" w14:textId="77777777" w:rsidR="0080587F" w:rsidRPr="003C44C4" w:rsidRDefault="0080587F" w:rsidP="0080587F">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32" w:type="pct"/>
            <w:vAlign w:val="center"/>
          </w:tcPr>
          <w:p w14:paraId="5F3BA2DA" w14:textId="77777777" w:rsidR="0080587F" w:rsidRPr="003C44C4" w:rsidRDefault="0080587F" w:rsidP="0080587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0587F" w:rsidRPr="00DB7B6A" w14:paraId="245302EB" w14:textId="77777777" w:rsidTr="00FE41EF">
        <w:trPr>
          <w:trHeight w:val="23"/>
        </w:trPr>
        <w:tc>
          <w:tcPr>
            <w:tcW w:w="2537" w:type="pct"/>
            <w:vAlign w:val="center"/>
          </w:tcPr>
          <w:p w14:paraId="6956D032"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427DF2CB"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2" w:type="pct"/>
            <w:vAlign w:val="center"/>
          </w:tcPr>
          <w:p w14:paraId="74D82D69"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587F" w:rsidRPr="00DB7B6A" w14:paraId="0A1CE6CB" w14:textId="77777777" w:rsidTr="00FE41EF">
        <w:trPr>
          <w:trHeight w:val="23"/>
        </w:trPr>
        <w:tc>
          <w:tcPr>
            <w:tcW w:w="2537" w:type="pct"/>
            <w:vAlign w:val="center"/>
          </w:tcPr>
          <w:p w14:paraId="1FA3A8E5"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64932385" w14:textId="77777777" w:rsidR="0080587F" w:rsidRPr="00D6063F" w:rsidRDefault="0080587F" w:rsidP="0080587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232" w:type="pct"/>
            <w:vAlign w:val="center"/>
          </w:tcPr>
          <w:p w14:paraId="7BC68658"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587F" w:rsidRPr="00257255" w14:paraId="7BA2C475" w14:textId="77777777" w:rsidTr="00FE41EF">
        <w:trPr>
          <w:trHeight w:val="23"/>
        </w:trPr>
        <w:tc>
          <w:tcPr>
            <w:tcW w:w="2537" w:type="pct"/>
            <w:vAlign w:val="center"/>
          </w:tcPr>
          <w:p w14:paraId="11CEA0F0"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3F00CA97" w14:textId="77777777" w:rsidR="0080587F" w:rsidRPr="003C44C4" w:rsidRDefault="0080587F" w:rsidP="0080587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2" w:type="pct"/>
            <w:vAlign w:val="center"/>
          </w:tcPr>
          <w:p w14:paraId="1C68CD90" w14:textId="77777777" w:rsidR="0080587F" w:rsidRPr="003C44C4" w:rsidRDefault="0080587F" w:rsidP="0080587F">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E57B0B8" w14:textId="77777777" w:rsidR="0080587F" w:rsidRDefault="0080587F" w:rsidP="0080587F">
      <w:pPr>
        <w:pStyle w:val="114"/>
        <w:rPr>
          <w:rFonts w:ascii="Times New Roman" w:hAnsi="Times New Roman"/>
        </w:rPr>
      </w:pPr>
    </w:p>
    <w:p w14:paraId="75235231" w14:textId="77777777" w:rsidR="0080587F" w:rsidRDefault="0080587F" w:rsidP="0080587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6946"/>
      </w:tblGrid>
      <w:tr w:rsidR="00C468E7" w:rsidRPr="0047432A" w14:paraId="7336646A" w14:textId="77777777" w:rsidTr="00FE41EF">
        <w:trPr>
          <w:trHeight w:val="20"/>
        </w:trPr>
        <w:tc>
          <w:tcPr>
            <w:tcW w:w="2547" w:type="dxa"/>
            <w:shd w:val="clear" w:color="auto" w:fill="auto"/>
          </w:tcPr>
          <w:p w14:paraId="0DE01D97" w14:textId="07B4E67A" w:rsidR="00C468E7" w:rsidRPr="0047432A" w:rsidRDefault="00C468E7" w:rsidP="00C468E7">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rPr>
              <w:t>Наименование разделов и тем</w:t>
            </w:r>
          </w:p>
        </w:tc>
        <w:tc>
          <w:tcPr>
            <w:tcW w:w="6946" w:type="dxa"/>
            <w:shd w:val="clear" w:color="auto" w:fill="auto"/>
          </w:tcPr>
          <w:p w14:paraId="69DBD6BC" w14:textId="41744094" w:rsidR="00C468E7" w:rsidRPr="0047432A" w:rsidRDefault="00C468E7" w:rsidP="00C468E7">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C468E7" w:rsidRPr="0047432A" w14:paraId="4AA98930" w14:textId="77777777" w:rsidTr="00FE41EF">
        <w:trPr>
          <w:trHeight w:val="20"/>
        </w:trPr>
        <w:tc>
          <w:tcPr>
            <w:tcW w:w="2547" w:type="dxa"/>
            <w:shd w:val="clear" w:color="auto" w:fill="auto"/>
          </w:tcPr>
          <w:p w14:paraId="08B72BA0"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1</w:t>
            </w:r>
          </w:p>
        </w:tc>
        <w:tc>
          <w:tcPr>
            <w:tcW w:w="6946" w:type="dxa"/>
            <w:shd w:val="clear" w:color="auto" w:fill="auto"/>
          </w:tcPr>
          <w:p w14:paraId="76114900"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2</w:t>
            </w:r>
          </w:p>
        </w:tc>
      </w:tr>
      <w:tr w:rsidR="00C468E7" w:rsidRPr="0047432A" w14:paraId="7DB90C78" w14:textId="77777777" w:rsidTr="00FE41EF">
        <w:trPr>
          <w:trHeight w:val="255"/>
        </w:trPr>
        <w:tc>
          <w:tcPr>
            <w:tcW w:w="9493" w:type="dxa"/>
            <w:gridSpan w:val="2"/>
            <w:shd w:val="clear" w:color="auto" w:fill="auto"/>
          </w:tcPr>
          <w:p w14:paraId="6500C09D" w14:textId="069FA5ED"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Раздел 1. Основы электротехники</w:t>
            </w:r>
            <w:r>
              <w:rPr>
                <w:rFonts w:ascii="Times New Roman" w:eastAsia="Times New Roman" w:hAnsi="Times New Roman" w:cs="Times New Roman"/>
                <w:b/>
                <w:bCs/>
                <w:sz w:val="24"/>
                <w:szCs w:val="24"/>
                <w:lang w:eastAsia="ru-RU"/>
              </w:rPr>
              <w:t xml:space="preserve"> – 12 часов</w:t>
            </w:r>
          </w:p>
        </w:tc>
      </w:tr>
      <w:tr w:rsidR="00C468E7" w:rsidRPr="0047432A" w14:paraId="6D5998C9" w14:textId="77777777" w:rsidTr="00FE41EF">
        <w:trPr>
          <w:trHeight w:val="209"/>
        </w:trPr>
        <w:tc>
          <w:tcPr>
            <w:tcW w:w="2547" w:type="dxa"/>
            <w:vMerge w:val="restart"/>
            <w:shd w:val="clear" w:color="auto" w:fill="auto"/>
          </w:tcPr>
          <w:p w14:paraId="3F204A9C"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Тема 1.1. Электрические цепи постоянного тока</w:t>
            </w:r>
          </w:p>
        </w:tc>
        <w:tc>
          <w:tcPr>
            <w:tcW w:w="6946" w:type="dxa"/>
            <w:shd w:val="clear" w:color="auto" w:fill="auto"/>
          </w:tcPr>
          <w:p w14:paraId="54DB159E" w14:textId="77777777" w:rsidR="00C468E7" w:rsidRPr="0047432A" w:rsidRDefault="00C468E7" w:rsidP="00C468E7">
            <w:pPr>
              <w:shd w:val="clear" w:color="auto" w:fill="FFFFFF"/>
              <w:jc w:val="both"/>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668FECEB" w14:textId="77777777" w:rsidTr="00FE41EF">
        <w:trPr>
          <w:trHeight w:val="645"/>
        </w:trPr>
        <w:tc>
          <w:tcPr>
            <w:tcW w:w="2547" w:type="dxa"/>
            <w:vMerge/>
            <w:shd w:val="clear" w:color="auto" w:fill="auto"/>
          </w:tcPr>
          <w:p w14:paraId="21474F95"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7C4C4A5" w14:textId="77777777" w:rsidR="00C468E7" w:rsidRPr="0047432A" w:rsidRDefault="00C468E7" w:rsidP="00C468E7">
            <w:pPr>
              <w:jc w:val="both"/>
              <w:rPr>
                <w:rFonts w:ascii="Times New Roman" w:eastAsia="Times New Roman" w:hAnsi="Times New Roman" w:cs="Times New Roman"/>
                <w:sz w:val="24"/>
                <w:szCs w:val="24"/>
                <w:lang w:eastAsia="ru-RU"/>
              </w:rPr>
            </w:pPr>
            <w:r w:rsidRPr="0047432A">
              <w:rPr>
                <w:rFonts w:ascii="Times New Roman" w:eastAsia="Times New Roman" w:hAnsi="Times New Roman" w:cs="Times New Roman"/>
                <w:sz w:val="24"/>
                <w:szCs w:val="24"/>
                <w:lang w:eastAsia="ru-RU"/>
              </w:rPr>
              <w:t>1.</w:t>
            </w:r>
            <w:r w:rsidRPr="0047432A">
              <w:rPr>
                <w:rFonts w:ascii="Times New Roman" w:eastAsia="Times New Roman" w:hAnsi="Times New Roman" w:cs="Times New Roman"/>
                <w:spacing w:val="6"/>
                <w:sz w:val="24"/>
                <w:szCs w:val="24"/>
                <w:lang w:eastAsia="ru-RU"/>
              </w:rPr>
              <w:t xml:space="preserve">Электрическая цепь и ее элементы. Электрический ток. </w:t>
            </w:r>
            <w:r w:rsidRPr="0047432A">
              <w:rPr>
                <w:rFonts w:ascii="Times New Roman" w:eastAsia="Times New Roman" w:hAnsi="Times New Roman" w:cs="Times New Roman"/>
                <w:spacing w:val="-3"/>
                <w:sz w:val="24"/>
                <w:szCs w:val="24"/>
                <w:lang w:eastAsia="ru-RU"/>
              </w:rPr>
              <w:t xml:space="preserve">Закон Ома для участка и полной цепи. </w:t>
            </w:r>
            <w:r w:rsidRPr="0047432A">
              <w:rPr>
                <w:rFonts w:ascii="Times New Roman" w:eastAsia="Times New Roman" w:hAnsi="Times New Roman" w:cs="Times New Roman"/>
                <w:spacing w:val="-4"/>
                <w:sz w:val="24"/>
                <w:szCs w:val="24"/>
                <w:lang w:eastAsia="ru-RU"/>
              </w:rPr>
              <w:t xml:space="preserve">Работа и мощность электрического тока. </w:t>
            </w:r>
            <w:r w:rsidRPr="0047432A">
              <w:rPr>
                <w:rFonts w:ascii="Times New Roman" w:eastAsia="Times New Roman" w:hAnsi="Times New Roman" w:cs="Times New Roman"/>
                <w:spacing w:val="-3"/>
                <w:sz w:val="24"/>
                <w:szCs w:val="24"/>
                <w:lang w:eastAsia="ru-RU"/>
              </w:rPr>
              <w:t xml:space="preserve">Токовая нагрузка проводов и защита </w:t>
            </w:r>
            <w:r w:rsidRPr="0047432A">
              <w:rPr>
                <w:rFonts w:ascii="Times New Roman" w:eastAsia="Times New Roman" w:hAnsi="Times New Roman" w:cs="Times New Roman"/>
                <w:spacing w:val="-7"/>
                <w:sz w:val="24"/>
                <w:szCs w:val="24"/>
                <w:lang w:eastAsia="ru-RU"/>
              </w:rPr>
              <w:t xml:space="preserve">их от перегрузок. Проводниковые материалы и изделия. Электрическое сопротивление. </w:t>
            </w:r>
            <w:r w:rsidRPr="0047432A">
              <w:rPr>
                <w:rFonts w:ascii="Times New Roman" w:eastAsia="Times New Roman" w:hAnsi="Times New Roman" w:cs="Times New Roman"/>
                <w:spacing w:val="-4"/>
                <w:sz w:val="24"/>
                <w:szCs w:val="24"/>
                <w:lang w:eastAsia="ru-RU"/>
              </w:rPr>
              <w:t>Режимы работы электрической цепи.</w:t>
            </w:r>
            <w:r w:rsidRPr="0047432A">
              <w:rPr>
                <w:rFonts w:ascii="Times New Roman" w:eastAsia="Times New Roman" w:hAnsi="Times New Roman" w:cs="Times New Roman"/>
                <w:sz w:val="24"/>
                <w:szCs w:val="24"/>
                <w:lang w:eastAsia="ru-RU"/>
              </w:rPr>
              <w:t xml:space="preserve"> </w:t>
            </w:r>
            <w:r w:rsidRPr="0047432A">
              <w:rPr>
                <w:rFonts w:ascii="Times New Roman" w:eastAsia="Times New Roman" w:hAnsi="Times New Roman" w:cs="Times New Roman"/>
                <w:spacing w:val="-4"/>
                <w:sz w:val="24"/>
                <w:szCs w:val="24"/>
                <w:lang w:eastAsia="ru-RU"/>
              </w:rPr>
              <w:t>Виды соединения приемников энергии. Законы Кирхгофа. Понятие о рас</w:t>
            </w:r>
            <w:r w:rsidRPr="0047432A">
              <w:rPr>
                <w:rFonts w:ascii="Times New Roman" w:eastAsia="Times New Roman" w:hAnsi="Times New Roman" w:cs="Times New Roman"/>
                <w:spacing w:val="-5"/>
                <w:sz w:val="24"/>
                <w:szCs w:val="24"/>
                <w:lang w:eastAsia="ru-RU"/>
              </w:rPr>
              <w:t>чете электрических цепей.</w:t>
            </w:r>
          </w:p>
        </w:tc>
      </w:tr>
      <w:tr w:rsidR="00C468E7" w:rsidRPr="0047432A" w14:paraId="690AC614" w14:textId="77777777" w:rsidTr="00FE41EF">
        <w:trPr>
          <w:trHeight w:val="189"/>
        </w:trPr>
        <w:tc>
          <w:tcPr>
            <w:tcW w:w="2547" w:type="dxa"/>
            <w:vMerge/>
            <w:shd w:val="clear" w:color="auto" w:fill="auto"/>
          </w:tcPr>
          <w:p w14:paraId="3A80F3CD"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0015BFB1"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7F9E9149" w14:textId="77777777" w:rsidTr="00FE41EF">
        <w:trPr>
          <w:trHeight w:val="385"/>
        </w:trPr>
        <w:tc>
          <w:tcPr>
            <w:tcW w:w="2547" w:type="dxa"/>
            <w:vMerge/>
            <w:shd w:val="clear" w:color="auto" w:fill="auto"/>
          </w:tcPr>
          <w:p w14:paraId="5D5DE274"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75C55946" w14:textId="77777777" w:rsidR="00C468E7" w:rsidRPr="0047432A" w:rsidRDefault="00C468E7" w:rsidP="00C468E7">
            <w:pPr>
              <w:shd w:val="clear" w:color="auto" w:fill="FFFFFF"/>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1.Практическое занятие: «Определение сопротивления провода» (по вариантам).</w:t>
            </w:r>
          </w:p>
        </w:tc>
      </w:tr>
      <w:tr w:rsidR="00C468E7" w:rsidRPr="0047432A" w14:paraId="267105EE" w14:textId="77777777" w:rsidTr="00FE41EF">
        <w:trPr>
          <w:trHeight w:val="225"/>
        </w:trPr>
        <w:tc>
          <w:tcPr>
            <w:tcW w:w="2547" w:type="dxa"/>
            <w:vMerge w:val="restart"/>
            <w:shd w:val="clear" w:color="auto" w:fill="auto"/>
          </w:tcPr>
          <w:p w14:paraId="01388A2B"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Тема 1.2. Однофазные электрические цепи переменного тока</w:t>
            </w:r>
          </w:p>
          <w:p w14:paraId="711955C8"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73FCC268" w14:textId="77777777" w:rsidR="00C468E7" w:rsidRPr="0047432A" w:rsidRDefault="00C468E7" w:rsidP="00C468E7">
            <w:pPr>
              <w:shd w:val="clear" w:color="auto" w:fill="FFFFFF"/>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724B375F" w14:textId="77777777" w:rsidTr="00FE41EF">
        <w:trPr>
          <w:trHeight w:val="1231"/>
        </w:trPr>
        <w:tc>
          <w:tcPr>
            <w:tcW w:w="2547" w:type="dxa"/>
            <w:vMerge/>
            <w:shd w:val="clear" w:color="auto" w:fill="auto"/>
          </w:tcPr>
          <w:p w14:paraId="58FD46FD"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07993559" w14:textId="77777777" w:rsidR="00C468E7" w:rsidRPr="0047432A" w:rsidRDefault="00C468E7" w:rsidP="00C468E7">
            <w:pPr>
              <w:jc w:val="both"/>
              <w:rPr>
                <w:rFonts w:ascii="Times New Roman" w:eastAsia="Times New Roman" w:hAnsi="Times New Roman" w:cs="Times New Roman"/>
                <w:sz w:val="24"/>
                <w:szCs w:val="24"/>
                <w:lang w:eastAsia="ru-RU"/>
              </w:rPr>
            </w:pPr>
            <w:r w:rsidRPr="0047432A">
              <w:rPr>
                <w:rFonts w:ascii="Times New Roman" w:eastAsia="Times New Roman" w:hAnsi="Times New Roman" w:cs="Times New Roman"/>
                <w:sz w:val="24"/>
                <w:szCs w:val="24"/>
                <w:lang w:eastAsia="ru-RU"/>
              </w:rPr>
              <w:t>1.</w:t>
            </w:r>
            <w:r w:rsidRPr="0047432A">
              <w:rPr>
                <w:rFonts w:ascii="Times New Roman" w:eastAsia="Times New Roman" w:hAnsi="Times New Roman" w:cs="Times New Roman"/>
                <w:spacing w:val="1"/>
                <w:sz w:val="24"/>
                <w:szCs w:val="24"/>
                <w:lang w:eastAsia="ru-RU"/>
              </w:rPr>
              <w:t xml:space="preserve">Переменный синусоидальный ток и его определение. Целесообразность </w:t>
            </w:r>
            <w:r w:rsidRPr="0047432A">
              <w:rPr>
                <w:rFonts w:ascii="Times New Roman" w:eastAsia="Times New Roman" w:hAnsi="Times New Roman" w:cs="Times New Roman"/>
                <w:spacing w:val="2"/>
                <w:sz w:val="24"/>
                <w:szCs w:val="24"/>
                <w:lang w:eastAsia="ru-RU"/>
              </w:rPr>
              <w:t>технического использования переменного тока. Параметры и форма представления переменных ЭДС, напряжения, тока и магнитного потока.</w:t>
            </w:r>
            <w:r w:rsidRPr="0047432A">
              <w:rPr>
                <w:rFonts w:ascii="Times New Roman" w:eastAsia="Times New Roman" w:hAnsi="Times New Roman" w:cs="Times New Roman"/>
                <w:spacing w:val="-2"/>
                <w:sz w:val="24"/>
                <w:szCs w:val="24"/>
                <w:lang w:eastAsia="ru-RU"/>
              </w:rPr>
              <w:t xml:space="preserve"> </w:t>
            </w:r>
            <w:r w:rsidRPr="0047432A">
              <w:rPr>
                <w:rFonts w:ascii="Times New Roman" w:eastAsia="Times New Roman" w:hAnsi="Times New Roman" w:cs="Times New Roman"/>
                <w:spacing w:val="3"/>
                <w:sz w:val="24"/>
                <w:szCs w:val="24"/>
                <w:lang w:eastAsia="ru-RU"/>
              </w:rPr>
              <w:t>Особенности электрических процессов в простейших электрических це</w:t>
            </w:r>
            <w:r w:rsidRPr="0047432A">
              <w:rPr>
                <w:rFonts w:ascii="Times New Roman" w:eastAsia="Times New Roman" w:hAnsi="Times New Roman" w:cs="Times New Roman"/>
                <w:spacing w:val="1"/>
                <w:sz w:val="24"/>
                <w:szCs w:val="24"/>
                <w:lang w:eastAsia="ru-RU"/>
              </w:rPr>
              <w:t>пях с активным, индуктивным и емкостным элементом.</w:t>
            </w:r>
            <w:r w:rsidRPr="0047432A">
              <w:rPr>
                <w:rFonts w:ascii="Times New Roman" w:eastAsia="Times New Roman" w:hAnsi="Times New Roman" w:cs="Times New Roman"/>
                <w:spacing w:val="2"/>
                <w:sz w:val="24"/>
                <w:szCs w:val="24"/>
                <w:lang w:eastAsia="ru-RU"/>
              </w:rPr>
              <w:t xml:space="preserve"> Векторные диаграммы напряжений и тока. </w:t>
            </w:r>
            <w:r w:rsidRPr="0047432A">
              <w:rPr>
                <w:rFonts w:ascii="Times New Roman" w:eastAsia="Times New Roman" w:hAnsi="Times New Roman" w:cs="Times New Roman"/>
                <w:spacing w:val="1"/>
                <w:sz w:val="24"/>
                <w:szCs w:val="24"/>
                <w:lang w:eastAsia="ru-RU"/>
              </w:rPr>
              <w:t>Неразветвленные цепи переменного тока</w:t>
            </w:r>
            <w:r w:rsidRPr="0047432A">
              <w:rPr>
                <w:rFonts w:ascii="Times New Roman" w:eastAsia="Times New Roman" w:hAnsi="Times New Roman" w:cs="Times New Roman"/>
                <w:spacing w:val="6"/>
                <w:sz w:val="24"/>
                <w:szCs w:val="24"/>
                <w:lang w:eastAsia="ru-RU"/>
              </w:rPr>
              <w:t>.</w:t>
            </w:r>
            <w:r w:rsidRPr="0047432A">
              <w:rPr>
                <w:rFonts w:ascii="Times New Roman" w:eastAsia="Times New Roman" w:hAnsi="Times New Roman" w:cs="Times New Roman"/>
                <w:sz w:val="24"/>
                <w:szCs w:val="24"/>
                <w:lang w:eastAsia="ru-RU"/>
              </w:rPr>
              <w:t xml:space="preserve"> Активная, реактивная и полная мощности в цепи переменного тока. </w:t>
            </w:r>
            <w:r w:rsidRPr="0047432A">
              <w:rPr>
                <w:rFonts w:ascii="Times New Roman" w:eastAsia="Times New Roman" w:hAnsi="Times New Roman" w:cs="Times New Roman"/>
                <w:spacing w:val="-5"/>
                <w:sz w:val="24"/>
                <w:szCs w:val="24"/>
                <w:lang w:eastAsia="ru-RU"/>
              </w:rPr>
              <w:t>Разветвленная цепь переменного тока</w:t>
            </w:r>
            <w:r w:rsidRPr="0047432A">
              <w:rPr>
                <w:rFonts w:ascii="Times New Roman" w:eastAsia="Times New Roman" w:hAnsi="Times New Roman" w:cs="Times New Roman"/>
                <w:spacing w:val="-4"/>
                <w:sz w:val="24"/>
                <w:szCs w:val="24"/>
                <w:lang w:eastAsia="ru-RU"/>
              </w:rPr>
              <w:t>. Коэффициент мощности и способы его по</w:t>
            </w:r>
            <w:r w:rsidRPr="0047432A">
              <w:rPr>
                <w:rFonts w:ascii="Times New Roman" w:eastAsia="Times New Roman" w:hAnsi="Times New Roman" w:cs="Times New Roman"/>
                <w:spacing w:val="-9"/>
                <w:sz w:val="24"/>
                <w:szCs w:val="24"/>
                <w:lang w:eastAsia="ru-RU"/>
              </w:rPr>
              <w:t>вышения</w:t>
            </w:r>
          </w:p>
        </w:tc>
      </w:tr>
      <w:tr w:rsidR="00C468E7" w:rsidRPr="0047432A" w14:paraId="4ED8EB69" w14:textId="77777777" w:rsidTr="00FE41EF">
        <w:trPr>
          <w:trHeight w:val="277"/>
        </w:trPr>
        <w:tc>
          <w:tcPr>
            <w:tcW w:w="2547" w:type="dxa"/>
            <w:vMerge/>
            <w:shd w:val="clear" w:color="auto" w:fill="auto"/>
          </w:tcPr>
          <w:p w14:paraId="4A983E15"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D928E29" w14:textId="77777777" w:rsidR="00C468E7" w:rsidRPr="0047432A" w:rsidRDefault="00C468E7" w:rsidP="00C468E7">
            <w:pPr>
              <w:shd w:val="clear" w:color="auto" w:fill="FFFFFF"/>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085582C1" w14:textId="77777777" w:rsidTr="00FE41EF">
        <w:trPr>
          <w:trHeight w:val="267"/>
        </w:trPr>
        <w:tc>
          <w:tcPr>
            <w:tcW w:w="2547" w:type="dxa"/>
            <w:vMerge/>
            <w:shd w:val="clear" w:color="auto" w:fill="auto"/>
          </w:tcPr>
          <w:p w14:paraId="72CBEE76"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14882479" w14:textId="77777777" w:rsidR="00C468E7" w:rsidRPr="0047432A" w:rsidRDefault="00C468E7" w:rsidP="00C468E7">
            <w:pPr>
              <w:shd w:val="clear" w:color="auto" w:fill="FFFFFF"/>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 Лабораторное занятие: «</w:t>
            </w:r>
            <w:r w:rsidRPr="0047432A">
              <w:rPr>
                <w:rFonts w:ascii="Times New Roman" w:eastAsia="Times New Roman" w:hAnsi="Times New Roman" w:cs="Times New Roman"/>
                <w:sz w:val="24"/>
                <w:szCs w:val="24"/>
                <w:lang w:eastAsia="ru-RU"/>
              </w:rPr>
              <w:t xml:space="preserve">Параметры разветвленной или неразветвленной цепи </w:t>
            </w:r>
            <w:r w:rsidRPr="0047432A">
              <w:rPr>
                <w:rFonts w:ascii="Times New Roman" w:eastAsia="Times New Roman" w:hAnsi="Times New Roman" w:cs="Times New Roman"/>
                <w:spacing w:val="-4"/>
                <w:sz w:val="24"/>
                <w:szCs w:val="24"/>
                <w:lang w:eastAsia="ru-RU"/>
              </w:rPr>
              <w:t>переменного тока» (по вариантам).</w:t>
            </w:r>
          </w:p>
        </w:tc>
      </w:tr>
      <w:tr w:rsidR="00C468E7" w:rsidRPr="0047432A" w14:paraId="1A231EA8" w14:textId="77777777" w:rsidTr="00FE41EF">
        <w:trPr>
          <w:trHeight w:val="293"/>
        </w:trPr>
        <w:tc>
          <w:tcPr>
            <w:tcW w:w="2547" w:type="dxa"/>
            <w:vMerge w:val="restart"/>
            <w:shd w:val="clear" w:color="auto" w:fill="auto"/>
          </w:tcPr>
          <w:p w14:paraId="5385ED38"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b/>
                <w:bCs/>
                <w:sz w:val="24"/>
                <w:szCs w:val="24"/>
                <w:lang w:eastAsia="ru-RU"/>
              </w:rPr>
              <w:t>Тема 1.3.</w:t>
            </w:r>
            <w:r w:rsidRPr="0047432A">
              <w:rPr>
                <w:rFonts w:ascii="Times New Roman" w:eastAsia="Times New Roman" w:hAnsi="Times New Roman" w:cs="Times New Roman"/>
                <w:b/>
                <w:spacing w:val="-4"/>
                <w:sz w:val="24"/>
                <w:szCs w:val="24"/>
                <w:lang w:eastAsia="ru-RU"/>
              </w:rPr>
              <w:t xml:space="preserve"> Трехфазные электрические цепи.</w:t>
            </w:r>
          </w:p>
          <w:p w14:paraId="53EA65A5"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624A3EC9" w14:textId="77777777" w:rsidR="00C468E7" w:rsidRPr="0047432A" w:rsidRDefault="00C468E7" w:rsidP="00C468E7">
            <w:pPr>
              <w:shd w:val="clear" w:color="auto" w:fill="FFFFFF"/>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42623392" w14:textId="77777777" w:rsidTr="00FE41EF">
        <w:trPr>
          <w:trHeight w:val="877"/>
        </w:trPr>
        <w:tc>
          <w:tcPr>
            <w:tcW w:w="2547" w:type="dxa"/>
            <w:vMerge/>
            <w:shd w:val="clear" w:color="auto" w:fill="auto"/>
          </w:tcPr>
          <w:p w14:paraId="505BC349"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6B5FA075" w14:textId="77777777" w:rsidR="00C468E7" w:rsidRPr="0047432A" w:rsidRDefault="00C468E7" w:rsidP="00C468E7">
            <w:pPr>
              <w:shd w:val="clear" w:color="auto" w:fill="FFFFFF"/>
              <w:tabs>
                <w:tab w:val="right" w:pos="216"/>
                <w:tab w:val="center" w:pos="482"/>
              </w:tabs>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spacing w:val="1"/>
                <w:sz w:val="24"/>
                <w:szCs w:val="24"/>
                <w:lang w:eastAsia="ru-RU"/>
              </w:rPr>
              <w:t>Понятие о трехфазных электрических цепях и сравнение их с однофаз</w:t>
            </w:r>
            <w:r w:rsidRPr="0047432A">
              <w:rPr>
                <w:rFonts w:ascii="Times New Roman" w:eastAsia="Times New Roman" w:hAnsi="Times New Roman" w:cs="Times New Roman"/>
                <w:spacing w:val="3"/>
                <w:sz w:val="24"/>
                <w:szCs w:val="24"/>
                <w:lang w:eastAsia="ru-RU"/>
              </w:rPr>
              <w:t xml:space="preserve">ными. Основные элементы трехфазной системы. Получение трехфазной ЭДС. </w:t>
            </w:r>
            <w:r w:rsidRPr="0047432A">
              <w:rPr>
                <w:rFonts w:ascii="Times New Roman" w:eastAsia="Times New Roman" w:hAnsi="Times New Roman" w:cs="Times New Roman"/>
                <w:spacing w:val="2"/>
                <w:sz w:val="24"/>
                <w:szCs w:val="24"/>
                <w:lang w:eastAsia="ru-RU"/>
              </w:rPr>
              <w:t>Соединение обмоток генератора и потребителя трехфазного тока «звездой» и  «тре</w:t>
            </w:r>
            <w:r w:rsidRPr="0047432A">
              <w:rPr>
                <w:rFonts w:ascii="Times New Roman" w:eastAsia="Times New Roman" w:hAnsi="Times New Roman" w:cs="Times New Roman"/>
                <w:spacing w:val="1"/>
                <w:sz w:val="24"/>
                <w:szCs w:val="24"/>
                <w:lang w:eastAsia="ru-RU"/>
              </w:rPr>
              <w:t>угольником».</w:t>
            </w:r>
            <w:r w:rsidRPr="0047432A">
              <w:rPr>
                <w:rFonts w:ascii="Times New Roman" w:eastAsia="Times New Roman" w:hAnsi="Times New Roman" w:cs="Times New Roman"/>
                <w:spacing w:val="2"/>
                <w:sz w:val="24"/>
                <w:szCs w:val="24"/>
                <w:lang w:eastAsia="ru-RU"/>
              </w:rPr>
              <w:t xml:space="preserve"> Соотношения между линейными и фаз</w:t>
            </w:r>
            <w:r w:rsidRPr="0047432A">
              <w:rPr>
                <w:rFonts w:ascii="Times New Roman" w:eastAsia="Times New Roman" w:hAnsi="Times New Roman" w:cs="Times New Roman"/>
                <w:spacing w:val="1"/>
                <w:sz w:val="24"/>
                <w:szCs w:val="24"/>
                <w:lang w:eastAsia="ru-RU"/>
              </w:rPr>
              <w:t xml:space="preserve">ными величинами. Векторная диаграмма напряжений и токов. Симметричная и </w:t>
            </w:r>
            <w:r w:rsidRPr="0047432A">
              <w:rPr>
                <w:rFonts w:ascii="Times New Roman" w:eastAsia="Times New Roman" w:hAnsi="Times New Roman" w:cs="Times New Roman"/>
                <w:spacing w:val="2"/>
                <w:sz w:val="24"/>
                <w:szCs w:val="24"/>
                <w:lang w:eastAsia="ru-RU"/>
              </w:rPr>
              <w:t xml:space="preserve">несимметричная нагрузка. Нейтральный провод и его значение. </w:t>
            </w:r>
            <w:r w:rsidRPr="0047432A">
              <w:rPr>
                <w:rFonts w:ascii="Times New Roman" w:eastAsia="Times New Roman" w:hAnsi="Times New Roman" w:cs="Times New Roman"/>
                <w:sz w:val="24"/>
                <w:szCs w:val="24"/>
                <w:lang w:eastAsia="ru-RU"/>
              </w:rPr>
              <w:t xml:space="preserve"> </w:t>
            </w:r>
            <w:r w:rsidRPr="0047432A">
              <w:rPr>
                <w:rFonts w:ascii="Times New Roman" w:eastAsia="Times New Roman" w:hAnsi="Times New Roman" w:cs="Times New Roman"/>
                <w:spacing w:val="2"/>
                <w:sz w:val="24"/>
                <w:szCs w:val="24"/>
                <w:lang w:eastAsia="ru-RU"/>
              </w:rPr>
              <w:t xml:space="preserve">Мощность трехфазной системы. Основы расчета трехфазной цепи при </w:t>
            </w:r>
            <w:r w:rsidRPr="0047432A">
              <w:rPr>
                <w:rFonts w:ascii="Times New Roman" w:eastAsia="Times New Roman" w:hAnsi="Times New Roman" w:cs="Times New Roman"/>
                <w:spacing w:val="1"/>
                <w:sz w:val="24"/>
                <w:szCs w:val="24"/>
                <w:lang w:eastAsia="ru-RU"/>
              </w:rPr>
              <w:t>симметричной нагрузке</w:t>
            </w:r>
          </w:p>
        </w:tc>
      </w:tr>
      <w:tr w:rsidR="00C468E7" w:rsidRPr="0047432A" w14:paraId="4859371D" w14:textId="77777777" w:rsidTr="00FE41EF">
        <w:trPr>
          <w:trHeight w:val="181"/>
        </w:trPr>
        <w:tc>
          <w:tcPr>
            <w:tcW w:w="2547" w:type="dxa"/>
            <w:vMerge/>
            <w:shd w:val="clear" w:color="auto" w:fill="auto"/>
          </w:tcPr>
          <w:p w14:paraId="4C613FB4"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9D5CA29"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19F86D18" w14:textId="77777777" w:rsidTr="00FE41EF">
        <w:trPr>
          <w:trHeight w:val="175"/>
        </w:trPr>
        <w:tc>
          <w:tcPr>
            <w:tcW w:w="2547" w:type="dxa"/>
            <w:vMerge/>
            <w:shd w:val="clear" w:color="auto" w:fill="auto"/>
          </w:tcPr>
          <w:p w14:paraId="21A438B1"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341F9A05"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 Лабораторное занятие: «</w:t>
            </w:r>
            <w:r w:rsidRPr="0047432A">
              <w:rPr>
                <w:rFonts w:ascii="Times New Roman" w:eastAsia="Times New Roman" w:hAnsi="Times New Roman" w:cs="Times New Roman"/>
                <w:spacing w:val="-2"/>
                <w:sz w:val="24"/>
                <w:szCs w:val="24"/>
                <w:lang w:eastAsia="ru-RU"/>
              </w:rPr>
              <w:t xml:space="preserve">Мощности в трехфазной цепи при соединении приемников «звездой» </w:t>
            </w:r>
            <w:r w:rsidRPr="0047432A">
              <w:rPr>
                <w:rFonts w:ascii="Times New Roman" w:eastAsia="Times New Roman" w:hAnsi="Times New Roman" w:cs="Times New Roman"/>
                <w:spacing w:val="-6"/>
                <w:sz w:val="24"/>
                <w:szCs w:val="24"/>
                <w:lang w:eastAsia="ru-RU"/>
              </w:rPr>
              <w:t>или «треугольником</w:t>
            </w:r>
            <w:r w:rsidRPr="0047432A">
              <w:rPr>
                <w:rFonts w:ascii="Times New Roman" w:eastAsia="Times New Roman" w:hAnsi="Times New Roman" w:cs="Times New Roman"/>
                <w:spacing w:val="-4"/>
                <w:sz w:val="24"/>
                <w:szCs w:val="24"/>
                <w:lang w:eastAsia="ru-RU"/>
              </w:rPr>
              <w:t>» (по вариантам).</w:t>
            </w:r>
          </w:p>
        </w:tc>
      </w:tr>
      <w:tr w:rsidR="00C468E7" w:rsidRPr="0047432A" w14:paraId="1CA785AC" w14:textId="77777777" w:rsidTr="00FE41EF">
        <w:trPr>
          <w:trHeight w:val="172"/>
        </w:trPr>
        <w:tc>
          <w:tcPr>
            <w:tcW w:w="2547" w:type="dxa"/>
            <w:vMerge w:val="restart"/>
            <w:shd w:val="clear" w:color="auto" w:fill="auto"/>
          </w:tcPr>
          <w:p w14:paraId="6A7E02CA"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b/>
                <w:bCs/>
                <w:sz w:val="24"/>
                <w:szCs w:val="24"/>
                <w:lang w:eastAsia="ru-RU"/>
              </w:rPr>
              <w:t>Тема 1.4.</w:t>
            </w:r>
            <w:r w:rsidRPr="0047432A">
              <w:rPr>
                <w:rFonts w:ascii="Times New Roman" w:eastAsia="Times New Roman" w:hAnsi="Times New Roman" w:cs="Times New Roman"/>
                <w:b/>
                <w:spacing w:val="-4"/>
                <w:sz w:val="24"/>
                <w:szCs w:val="24"/>
                <w:lang w:eastAsia="ru-RU"/>
              </w:rPr>
              <w:t xml:space="preserve"> Электрические измерения.</w:t>
            </w:r>
          </w:p>
        </w:tc>
        <w:tc>
          <w:tcPr>
            <w:tcW w:w="6946" w:type="dxa"/>
            <w:shd w:val="clear" w:color="auto" w:fill="auto"/>
          </w:tcPr>
          <w:p w14:paraId="7F3DEDC0" w14:textId="77777777" w:rsidR="00C468E7" w:rsidRPr="0047432A" w:rsidRDefault="00C468E7" w:rsidP="00C468E7">
            <w:pPr>
              <w:shd w:val="clear" w:color="auto" w:fill="FFFFFF"/>
              <w:tabs>
                <w:tab w:val="left" w:pos="4219"/>
              </w:tabs>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5C2E3922" w14:textId="77777777" w:rsidTr="00FE41EF">
        <w:trPr>
          <w:trHeight w:val="892"/>
        </w:trPr>
        <w:tc>
          <w:tcPr>
            <w:tcW w:w="2547" w:type="dxa"/>
            <w:vMerge/>
            <w:shd w:val="clear" w:color="auto" w:fill="auto"/>
          </w:tcPr>
          <w:p w14:paraId="61BFD945"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17FF1857"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 xml:space="preserve">1.Общие сведения об электрических измерениях и электроизмерительных </w:t>
            </w:r>
            <w:r w:rsidRPr="0047432A">
              <w:rPr>
                <w:rFonts w:ascii="Times New Roman" w:eastAsia="Times New Roman" w:hAnsi="Times New Roman" w:cs="Times New Roman"/>
                <w:spacing w:val="-3"/>
                <w:sz w:val="24"/>
                <w:szCs w:val="24"/>
                <w:lang w:eastAsia="ru-RU"/>
              </w:rPr>
              <w:t>приборах. Классификация электроизмери</w:t>
            </w:r>
            <w:r w:rsidRPr="0047432A">
              <w:rPr>
                <w:rFonts w:ascii="Times New Roman" w:eastAsia="Times New Roman" w:hAnsi="Times New Roman" w:cs="Times New Roman"/>
                <w:spacing w:val="-4"/>
                <w:sz w:val="24"/>
                <w:szCs w:val="24"/>
                <w:lang w:eastAsia="ru-RU"/>
              </w:rPr>
              <w:t xml:space="preserve">тельных приборов. Условные обозначения на шкалах электроизмерительных приборов. Погрешности измерений. Класс точности электроизмерительных </w:t>
            </w:r>
            <w:r w:rsidRPr="0047432A">
              <w:rPr>
                <w:rFonts w:ascii="Times New Roman" w:eastAsia="Times New Roman" w:hAnsi="Times New Roman" w:cs="Times New Roman"/>
                <w:spacing w:val="-9"/>
                <w:sz w:val="24"/>
                <w:szCs w:val="24"/>
                <w:lang w:eastAsia="ru-RU"/>
              </w:rPr>
              <w:t>приборов.</w:t>
            </w:r>
            <w:r w:rsidRPr="0047432A">
              <w:rPr>
                <w:rFonts w:ascii="Times New Roman" w:eastAsia="Times New Roman" w:hAnsi="Times New Roman" w:cs="Times New Roman"/>
                <w:b/>
                <w:spacing w:val="-4"/>
                <w:sz w:val="24"/>
                <w:szCs w:val="24"/>
                <w:lang w:eastAsia="ru-RU"/>
              </w:rPr>
              <w:t xml:space="preserve"> </w:t>
            </w:r>
            <w:r w:rsidRPr="0047432A">
              <w:rPr>
                <w:rFonts w:ascii="Times New Roman" w:eastAsia="Times New Roman" w:hAnsi="Times New Roman" w:cs="Times New Roman"/>
                <w:spacing w:val="-3"/>
                <w:sz w:val="24"/>
                <w:szCs w:val="24"/>
                <w:lang w:eastAsia="ru-RU"/>
              </w:rPr>
              <w:t>Измерение напряжения и тока. Магнитоэлектрический и электромагнит</w:t>
            </w:r>
            <w:r w:rsidRPr="0047432A">
              <w:rPr>
                <w:rFonts w:ascii="Times New Roman" w:eastAsia="Times New Roman" w:hAnsi="Times New Roman" w:cs="Times New Roman"/>
                <w:spacing w:val="-5"/>
                <w:sz w:val="24"/>
                <w:szCs w:val="24"/>
                <w:lang w:eastAsia="ru-RU"/>
              </w:rPr>
              <w:t xml:space="preserve">ный измерительные механизмы. Расширение пределов измерения вольтметров </w:t>
            </w:r>
            <w:r w:rsidRPr="0047432A">
              <w:rPr>
                <w:rFonts w:ascii="Times New Roman" w:eastAsia="Times New Roman" w:hAnsi="Times New Roman" w:cs="Times New Roman"/>
                <w:spacing w:val="-7"/>
                <w:sz w:val="24"/>
                <w:szCs w:val="24"/>
                <w:lang w:eastAsia="ru-RU"/>
              </w:rPr>
              <w:t>и амперметров.</w:t>
            </w:r>
            <w:r w:rsidRPr="0047432A">
              <w:rPr>
                <w:rFonts w:ascii="Times New Roman" w:eastAsia="Times New Roman" w:hAnsi="Times New Roman" w:cs="Times New Roman"/>
                <w:b/>
                <w:spacing w:val="-4"/>
                <w:sz w:val="24"/>
                <w:szCs w:val="24"/>
                <w:lang w:eastAsia="ru-RU"/>
              </w:rPr>
              <w:t xml:space="preserve"> </w:t>
            </w:r>
            <w:r w:rsidRPr="0047432A">
              <w:rPr>
                <w:rFonts w:ascii="Times New Roman" w:eastAsia="Times New Roman" w:hAnsi="Times New Roman" w:cs="Times New Roman"/>
                <w:spacing w:val="-3"/>
                <w:sz w:val="24"/>
                <w:szCs w:val="24"/>
                <w:lang w:eastAsia="ru-RU"/>
              </w:rPr>
              <w:t>Измерение мощности и энергии. Электродинамический и ферродинамический измерительные механизмы.</w:t>
            </w:r>
            <w:r w:rsidRPr="0047432A">
              <w:rPr>
                <w:rFonts w:ascii="Times New Roman" w:eastAsia="Times New Roman" w:hAnsi="Times New Roman" w:cs="Times New Roman"/>
                <w:b/>
                <w:spacing w:val="-4"/>
                <w:sz w:val="24"/>
                <w:szCs w:val="24"/>
                <w:lang w:eastAsia="ru-RU"/>
              </w:rPr>
              <w:t xml:space="preserve"> </w:t>
            </w:r>
            <w:r w:rsidRPr="0047432A">
              <w:rPr>
                <w:rFonts w:ascii="Times New Roman" w:eastAsia="Times New Roman" w:hAnsi="Times New Roman" w:cs="Times New Roman"/>
                <w:spacing w:val="-3"/>
                <w:sz w:val="24"/>
                <w:szCs w:val="24"/>
                <w:lang w:eastAsia="ru-RU"/>
              </w:rPr>
              <w:t>Электронные измерительные приборы.</w:t>
            </w:r>
          </w:p>
        </w:tc>
      </w:tr>
      <w:tr w:rsidR="00C468E7" w:rsidRPr="0047432A" w14:paraId="7002A1C4" w14:textId="77777777" w:rsidTr="00FE41EF">
        <w:trPr>
          <w:trHeight w:val="203"/>
        </w:trPr>
        <w:tc>
          <w:tcPr>
            <w:tcW w:w="2547" w:type="dxa"/>
            <w:vMerge/>
            <w:shd w:val="clear" w:color="auto" w:fill="auto"/>
          </w:tcPr>
          <w:p w14:paraId="7452AB02"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2776DE1"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029C234E" w14:textId="77777777" w:rsidTr="00FE41EF">
        <w:trPr>
          <w:trHeight w:val="227"/>
        </w:trPr>
        <w:tc>
          <w:tcPr>
            <w:tcW w:w="2547" w:type="dxa"/>
            <w:vMerge/>
            <w:shd w:val="clear" w:color="auto" w:fill="auto"/>
          </w:tcPr>
          <w:p w14:paraId="3004D66A"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4A25DE0"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 Лабораторное занятие: «Измерение мощности и энергии в цепях переменного тока» (по вариантам).</w:t>
            </w:r>
          </w:p>
        </w:tc>
      </w:tr>
      <w:tr w:rsidR="00C468E7" w:rsidRPr="0047432A" w14:paraId="03535BF5" w14:textId="77777777" w:rsidTr="00FE41EF">
        <w:trPr>
          <w:trHeight w:val="20"/>
        </w:trPr>
        <w:tc>
          <w:tcPr>
            <w:tcW w:w="9493" w:type="dxa"/>
            <w:gridSpan w:val="2"/>
            <w:shd w:val="clear" w:color="auto" w:fill="auto"/>
          </w:tcPr>
          <w:p w14:paraId="3B031A4A" w14:textId="32DBC439"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Раздел 2. Электрические машины</w:t>
            </w:r>
            <w:r>
              <w:rPr>
                <w:rFonts w:ascii="Times New Roman" w:eastAsia="Times New Roman" w:hAnsi="Times New Roman" w:cs="Times New Roman"/>
                <w:b/>
                <w:bCs/>
                <w:sz w:val="24"/>
                <w:szCs w:val="24"/>
                <w:lang w:eastAsia="ru-RU"/>
              </w:rPr>
              <w:t xml:space="preserve"> – 8 часов</w:t>
            </w:r>
          </w:p>
        </w:tc>
      </w:tr>
      <w:tr w:rsidR="00C468E7" w:rsidRPr="0047432A" w14:paraId="1F7E9CEA" w14:textId="77777777" w:rsidTr="00FE41EF">
        <w:trPr>
          <w:trHeight w:val="313"/>
        </w:trPr>
        <w:tc>
          <w:tcPr>
            <w:tcW w:w="2547" w:type="dxa"/>
            <w:vMerge w:val="restart"/>
            <w:shd w:val="clear" w:color="auto" w:fill="auto"/>
          </w:tcPr>
          <w:p w14:paraId="2FFB888B"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Тема 2.1. Трансформаторы</w:t>
            </w:r>
          </w:p>
          <w:p w14:paraId="5FB206DC"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BBE069E" w14:textId="77777777" w:rsidR="00C468E7" w:rsidRPr="0047432A" w:rsidRDefault="00C468E7" w:rsidP="00C468E7">
            <w:pPr>
              <w:shd w:val="clear" w:color="auto" w:fill="FFFFFF"/>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209803F2" w14:textId="77777777" w:rsidTr="00FE41EF">
        <w:trPr>
          <w:trHeight w:val="273"/>
        </w:trPr>
        <w:tc>
          <w:tcPr>
            <w:tcW w:w="2547" w:type="dxa"/>
            <w:vMerge/>
            <w:shd w:val="clear" w:color="auto" w:fill="auto"/>
          </w:tcPr>
          <w:p w14:paraId="575671E8"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A5CB443"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spacing w:val="-3"/>
                <w:sz w:val="24"/>
                <w:szCs w:val="24"/>
                <w:lang w:eastAsia="ru-RU"/>
              </w:rPr>
              <w:t>Назначение трансформаторов, их классификация, применение. Устрой</w:t>
            </w:r>
            <w:r w:rsidRPr="0047432A">
              <w:rPr>
                <w:rFonts w:ascii="Times New Roman" w:eastAsia="Times New Roman" w:hAnsi="Times New Roman" w:cs="Times New Roman"/>
                <w:spacing w:val="-3"/>
                <w:sz w:val="24"/>
                <w:szCs w:val="24"/>
                <w:lang w:eastAsia="ru-RU"/>
              </w:rPr>
              <w:softHyphen/>
            </w:r>
            <w:r w:rsidRPr="0047432A">
              <w:rPr>
                <w:rFonts w:ascii="Times New Roman" w:eastAsia="Times New Roman" w:hAnsi="Times New Roman" w:cs="Times New Roman"/>
                <w:spacing w:val="-2"/>
                <w:sz w:val="24"/>
                <w:szCs w:val="24"/>
                <w:lang w:eastAsia="ru-RU"/>
              </w:rPr>
              <w:t>ство и принцип действия однофазного трансформатора. Элементы конструк</w:t>
            </w:r>
            <w:r w:rsidRPr="0047432A">
              <w:rPr>
                <w:rFonts w:ascii="Times New Roman" w:eastAsia="Times New Roman" w:hAnsi="Times New Roman" w:cs="Times New Roman"/>
                <w:spacing w:val="-3"/>
                <w:sz w:val="24"/>
                <w:szCs w:val="24"/>
                <w:lang w:eastAsia="ru-RU"/>
              </w:rPr>
              <w:t>ции. Основные параметры. Электрическая схема однофазного трансформато</w:t>
            </w:r>
            <w:r w:rsidRPr="0047432A">
              <w:rPr>
                <w:rFonts w:ascii="Times New Roman" w:eastAsia="Times New Roman" w:hAnsi="Times New Roman" w:cs="Times New Roman"/>
                <w:spacing w:val="-17"/>
                <w:sz w:val="24"/>
                <w:szCs w:val="24"/>
                <w:lang w:eastAsia="ru-RU"/>
              </w:rPr>
              <w:t>ра.</w:t>
            </w:r>
            <w:r w:rsidRPr="0047432A">
              <w:rPr>
                <w:rFonts w:ascii="Times New Roman" w:eastAsia="Times New Roman" w:hAnsi="Times New Roman" w:cs="Times New Roman"/>
                <w:b/>
                <w:bCs/>
                <w:sz w:val="24"/>
                <w:szCs w:val="24"/>
                <w:lang w:eastAsia="ru-RU"/>
              </w:rPr>
              <w:t xml:space="preserve"> </w:t>
            </w:r>
            <w:r w:rsidRPr="0047432A">
              <w:rPr>
                <w:rFonts w:ascii="Times New Roman" w:eastAsia="Times New Roman" w:hAnsi="Times New Roman" w:cs="Times New Roman"/>
                <w:spacing w:val="-4"/>
                <w:sz w:val="24"/>
                <w:szCs w:val="24"/>
                <w:lang w:eastAsia="ru-RU"/>
              </w:rPr>
              <w:t>Режимы работы трансформатора: холостого хода, короткого замыкания, нагрузочный. Потери энергии и КПД трансформатора,</w:t>
            </w:r>
          </w:p>
          <w:p w14:paraId="417C4628"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3"/>
                <w:sz w:val="24"/>
                <w:szCs w:val="24"/>
                <w:lang w:eastAsia="ru-RU"/>
              </w:rPr>
            </w:pPr>
            <w:r w:rsidRPr="0047432A">
              <w:rPr>
                <w:rFonts w:ascii="Times New Roman" w:eastAsia="Times New Roman" w:hAnsi="Times New Roman" w:cs="Times New Roman"/>
                <w:spacing w:val="-4"/>
                <w:sz w:val="24"/>
                <w:szCs w:val="24"/>
                <w:lang w:eastAsia="ru-RU"/>
              </w:rPr>
              <w:t xml:space="preserve">Понятие о трехфазных трансформаторах, схемы и группы соединения трехфазных трансформаторов. Понятие о трансформаторах специального назначения (сварочных, измерительных, автотрансформаторах), особенностях </w:t>
            </w:r>
            <w:r w:rsidRPr="0047432A">
              <w:rPr>
                <w:rFonts w:ascii="Times New Roman" w:eastAsia="Times New Roman" w:hAnsi="Times New Roman" w:cs="Times New Roman"/>
                <w:spacing w:val="-6"/>
                <w:sz w:val="24"/>
                <w:szCs w:val="24"/>
                <w:lang w:eastAsia="ru-RU"/>
              </w:rPr>
              <w:t>конструкции и применения.</w:t>
            </w:r>
          </w:p>
        </w:tc>
      </w:tr>
      <w:tr w:rsidR="00C468E7" w:rsidRPr="0047432A" w14:paraId="38514792" w14:textId="77777777" w:rsidTr="00FE41EF">
        <w:trPr>
          <w:trHeight w:val="163"/>
        </w:trPr>
        <w:tc>
          <w:tcPr>
            <w:tcW w:w="2547" w:type="dxa"/>
            <w:vMerge/>
            <w:shd w:val="clear" w:color="auto" w:fill="auto"/>
          </w:tcPr>
          <w:p w14:paraId="02DC1F07"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19F074A" w14:textId="77777777" w:rsidR="00C468E7" w:rsidRPr="0047432A" w:rsidRDefault="00C468E7" w:rsidP="00C468E7">
            <w:pPr>
              <w:shd w:val="clear" w:color="auto" w:fill="FFFFFF"/>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3EE872D2" w14:textId="77777777" w:rsidTr="00FE41EF">
        <w:trPr>
          <w:trHeight w:val="247"/>
        </w:trPr>
        <w:tc>
          <w:tcPr>
            <w:tcW w:w="2547" w:type="dxa"/>
            <w:vMerge/>
            <w:shd w:val="clear" w:color="auto" w:fill="auto"/>
          </w:tcPr>
          <w:p w14:paraId="2133868E"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0BDB93F" w14:textId="77777777" w:rsidR="00C468E7" w:rsidRPr="0047432A" w:rsidRDefault="00C468E7" w:rsidP="00C468E7">
            <w:pPr>
              <w:shd w:val="clear" w:color="auto" w:fill="FFFFFF"/>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1.Практическое занятие: «Выбор типа трансформатора на строительной площадке (по вариантам).</w:t>
            </w:r>
          </w:p>
        </w:tc>
      </w:tr>
      <w:tr w:rsidR="00C468E7" w:rsidRPr="0047432A" w14:paraId="043B8BC4" w14:textId="77777777" w:rsidTr="00FE41EF">
        <w:trPr>
          <w:trHeight w:val="295"/>
        </w:trPr>
        <w:tc>
          <w:tcPr>
            <w:tcW w:w="2547" w:type="dxa"/>
            <w:vMerge w:val="restart"/>
            <w:shd w:val="clear" w:color="auto" w:fill="auto"/>
          </w:tcPr>
          <w:p w14:paraId="7689B4B5"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Тема 2.2.</w:t>
            </w:r>
          </w:p>
          <w:p w14:paraId="1BE67C77" w14:textId="77777777" w:rsidR="00C468E7" w:rsidRPr="0047432A" w:rsidRDefault="00C468E7" w:rsidP="00C468E7">
            <w:pPr>
              <w:shd w:val="clear" w:color="auto" w:fill="FFFFFF"/>
              <w:rPr>
                <w:rFonts w:ascii="Times New Roman" w:eastAsia="Times New Roman" w:hAnsi="Times New Roman" w:cs="Times New Roman"/>
                <w:sz w:val="24"/>
                <w:szCs w:val="24"/>
                <w:lang w:eastAsia="ru-RU"/>
              </w:rPr>
            </w:pPr>
            <w:r w:rsidRPr="0047432A">
              <w:rPr>
                <w:rFonts w:ascii="Times New Roman" w:eastAsia="Times New Roman" w:hAnsi="Times New Roman" w:cs="Times New Roman"/>
                <w:b/>
                <w:spacing w:val="-4"/>
                <w:sz w:val="24"/>
                <w:szCs w:val="24"/>
                <w:lang w:eastAsia="ru-RU"/>
              </w:rPr>
              <w:t>Электрические машины постоянного тока</w:t>
            </w:r>
          </w:p>
          <w:p w14:paraId="7441ACAE"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168A8C0B" w14:textId="77777777" w:rsidR="00C468E7" w:rsidRPr="0047432A" w:rsidRDefault="00C468E7" w:rsidP="00C468E7">
            <w:pPr>
              <w:shd w:val="clear" w:color="auto" w:fill="FFFFFF"/>
              <w:jc w:val="both"/>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03D55B09" w14:textId="77777777" w:rsidTr="00FE41EF">
        <w:trPr>
          <w:trHeight w:val="960"/>
        </w:trPr>
        <w:tc>
          <w:tcPr>
            <w:tcW w:w="2547" w:type="dxa"/>
            <w:vMerge/>
            <w:shd w:val="clear" w:color="auto" w:fill="auto"/>
          </w:tcPr>
          <w:p w14:paraId="7B6D9353"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35B9CF0A"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spacing w:val="1"/>
                <w:sz w:val="24"/>
                <w:szCs w:val="24"/>
                <w:lang w:eastAsia="ru-RU"/>
              </w:rPr>
              <w:t>Назначение, область применения, устройство и принцип действия машин постоянного тока. Принцип обратимости. ЭДС и реакция якоря.</w:t>
            </w:r>
          </w:p>
          <w:p w14:paraId="34487E16"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1"/>
                <w:sz w:val="24"/>
                <w:szCs w:val="24"/>
                <w:lang w:eastAsia="ru-RU"/>
              </w:rPr>
              <w:t xml:space="preserve">Генераторы постоянного тока: классификация, схемы включения обмотки </w:t>
            </w:r>
            <w:r w:rsidRPr="0047432A">
              <w:rPr>
                <w:rFonts w:ascii="Times New Roman" w:eastAsia="Times New Roman" w:hAnsi="Times New Roman" w:cs="Times New Roman"/>
                <w:spacing w:val="2"/>
                <w:sz w:val="24"/>
                <w:szCs w:val="24"/>
                <w:lang w:eastAsia="ru-RU"/>
              </w:rPr>
              <w:t xml:space="preserve">возбуждения, внешняя и регулировочная характеристики, эксплуатационные </w:t>
            </w:r>
            <w:r w:rsidRPr="0047432A">
              <w:rPr>
                <w:rFonts w:ascii="Times New Roman" w:eastAsia="Times New Roman" w:hAnsi="Times New Roman" w:cs="Times New Roman"/>
                <w:spacing w:val="-4"/>
                <w:sz w:val="24"/>
                <w:szCs w:val="24"/>
                <w:lang w:eastAsia="ru-RU"/>
              </w:rPr>
              <w:t>свойства.</w:t>
            </w:r>
          </w:p>
          <w:p w14:paraId="5C19E875" w14:textId="77777777" w:rsidR="00C468E7" w:rsidRPr="0047432A" w:rsidRDefault="00C468E7" w:rsidP="00C468E7">
            <w:pPr>
              <w:shd w:val="clear" w:color="auto" w:fill="FFFFFF"/>
              <w:jc w:val="both"/>
              <w:rPr>
                <w:rFonts w:ascii="Times New Roman" w:eastAsia="Times New Roman" w:hAnsi="Times New Roman" w:cs="Times New Roman"/>
                <w:spacing w:val="1"/>
                <w:sz w:val="24"/>
                <w:szCs w:val="24"/>
                <w:lang w:eastAsia="ru-RU"/>
              </w:rPr>
            </w:pPr>
            <w:r w:rsidRPr="0047432A">
              <w:rPr>
                <w:rFonts w:ascii="Times New Roman" w:eastAsia="Times New Roman" w:hAnsi="Times New Roman" w:cs="Times New Roman"/>
                <w:spacing w:val="2"/>
                <w:sz w:val="24"/>
                <w:szCs w:val="24"/>
                <w:lang w:eastAsia="ru-RU"/>
              </w:rPr>
              <w:lastRenderedPageBreak/>
              <w:t xml:space="preserve">Электродвигатели постоянного тока: классификация, схемы включения </w:t>
            </w:r>
            <w:r w:rsidRPr="0047432A">
              <w:rPr>
                <w:rFonts w:ascii="Times New Roman" w:eastAsia="Times New Roman" w:hAnsi="Times New Roman" w:cs="Times New Roman"/>
                <w:spacing w:val="1"/>
                <w:sz w:val="24"/>
                <w:szCs w:val="24"/>
                <w:lang w:eastAsia="ru-RU"/>
              </w:rPr>
              <w:t>обмотки возбуждения, механические и рабочие характеристики. Пуск в ход, регулирование частоты вращения, реверсирование и торможение.Потери энергии и КПД машин постоянного тока</w:t>
            </w:r>
          </w:p>
        </w:tc>
      </w:tr>
      <w:tr w:rsidR="00C468E7" w:rsidRPr="0047432A" w14:paraId="58FB592B" w14:textId="77777777" w:rsidTr="00FE41EF">
        <w:trPr>
          <w:trHeight w:val="203"/>
        </w:trPr>
        <w:tc>
          <w:tcPr>
            <w:tcW w:w="2547" w:type="dxa"/>
            <w:vMerge/>
            <w:shd w:val="clear" w:color="auto" w:fill="auto"/>
          </w:tcPr>
          <w:p w14:paraId="2B1225A3"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723AAEFC"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2A32664B" w14:textId="77777777" w:rsidTr="00FE41EF">
        <w:trPr>
          <w:trHeight w:val="195"/>
        </w:trPr>
        <w:tc>
          <w:tcPr>
            <w:tcW w:w="2547" w:type="dxa"/>
            <w:vMerge/>
            <w:shd w:val="clear" w:color="auto" w:fill="auto"/>
          </w:tcPr>
          <w:p w14:paraId="3D98BB36"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752D25F"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b/>
                <w:spacing w:val="-4"/>
                <w:sz w:val="24"/>
                <w:szCs w:val="24"/>
                <w:lang w:eastAsia="ru-RU"/>
              </w:rPr>
              <w:t>.</w:t>
            </w:r>
            <w:r w:rsidRPr="0047432A">
              <w:rPr>
                <w:rFonts w:ascii="Times New Roman" w:eastAsia="Times New Roman" w:hAnsi="Times New Roman" w:cs="Times New Roman"/>
                <w:spacing w:val="-4"/>
                <w:sz w:val="24"/>
                <w:szCs w:val="24"/>
                <w:lang w:eastAsia="ru-RU"/>
              </w:rPr>
              <w:t xml:space="preserve"> Лабораторное занятие: «Рабочие характеристики двигателей постоянного тока» (по вариантам).</w:t>
            </w:r>
          </w:p>
        </w:tc>
      </w:tr>
      <w:tr w:rsidR="00C468E7" w:rsidRPr="0047432A" w14:paraId="7F037433" w14:textId="77777777" w:rsidTr="00FE41EF">
        <w:trPr>
          <w:trHeight w:val="352"/>
        </w:trPr>
        <w:tc>
          <w:tcPr>
            <w:tcW w:w="2547" w:type="dxa"/>
            <w:vMerge w:val="restart"/>
            <w:shd w:val="clear" w:color="auto" w:fill="auto"/>
          </w:tcPr>
          <w:p w14:paraId="6A8B1FC3" w14:textId="77777777" w:rsidR="00C468E7" w:rsidRPr="0047432A" w:rsidRDefault="00C468E7" w:rsidP="00C468E7">
            <w:pPr>
              <w:shd w:val="clear" w:color="auto" w:fill="FFFFFF"/>
              <w:rPr>
                <w:rFonts w:ascii="Times New Roman" w:eastAsia="Times New Roman" w:hAnsi="Times New Roman" w:cs="Times New Roman"/>
                <w:sz w:val="24"/>
                <w:szCs w:val="24"/>
                <w:lang w:eastAsia="ru-RU"/>
              </w:rPr>
            </w:pPr>
            <w:r w:rsidRPr="0047432A">
              <w:rPr>
                <w:rFonts w:ascii="Times New Roman" w:eastAsia="Times New Roman" w:hAnsi="Times New Roman" w:cs="Times New Roman"/>
                <w:b/>
                <w:bCs/>
                <w:sz w:val="24"/>
                <w:szCs w:val="24"/>
                <w:lang w:eastAsia="ru-RU"/>
              </w:rPr>
              <w:t>Тема 2.3.</w:t>
            </w:r>
            <w:r w:rsidRPr="0047432A">
              <w:rPr>
                <w:rFonts w:ascii="Times New Roman" w:eastAsia="Times New Roman" w:hAnsi="Times New Roman" w:cs="Times New Roman"/>
                <w:b/>
                <w:spacing w:val="-4"/>
                <w:sz w:val="24"/>
                <w:szCs w:val="24"/>
                <w:lang w:eastAsia="ru-RU"/>
              </w:rPr>
              <w:t xml:space="preserve"> Электрические машины переменного тока</w:t>
            </w:r>
          </w:p>
          <w:p w14:paraId="764E77D8"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3B588AE9" w14:textId="77777777" w:rsidR="00C468E7" w:rsidRPr="0047432A" w:rsidRDefault="00C468E7" w:rsidP="00C468E7">
            <w:pPr>
              <w:shd w:val="clear" w:color="auto" w:fill="FFFFFF"/>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22CCDB52" w14:textId="77777777" w:rsidTr="00FE41EF">
        <w:trPr>
          <w:trHeight w:val="982"/>
        </w:trPr>
        <w:tc>
          <w:tcPr>
            <w:tcW w:w="2547" w:type="dxa"/>
            <w:vMerge/>
            <w:shd w:val="clear" w:color="auto" w:fill="auto"/>
          </w:tcPr>
          <w:p w14:paraId="428DB7CC" w14:textId="77777777" w:rsidR="00C468E7" w:rsidRPr="0047432A" w:rsidRDefault="00C468E7" w:rsidP="00C468E7">
            <w:pPr>
              <w:shd w:val="clear" w:color="auto" w:fill="FFFFFF"/>
              <w:rPr>
                <w:rFonts w:ascii="Times New Roman" w:eastAsia="Times New Roman" w:hAnsi="Times New Roman" w:cs="Times New Roman"/>
                <w:b/>
                <w:bCs/>
                <w:sz w:val="24"/>
                <w:szCs w:val="24"/>
                <w:lang w:eastAsia="ru-RU"/>
              </w:rPr>
            </w:pPr>
          </w:p>
        </w:tc>
        <w:tc>
          <w:tcPr>
            <w:tcW w:w="6946" w:type="dxa"/>
            <w:shd w:val="clear" w:color="auto" w:fill="auto"/>
          </w:tcPr>
          <w:p w14:paraId="51D0DCE8"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 xml:space="preserve">1.Назначение, классификация и область применения машин переменного тока. Получение вращающегося электромагнитного поля. </w:t>
            </w:r>
            <w:r w:rsidRPr="0047432A">
              <w:rPr>
                <w:rFonts w:ascii="Times New Roman" w:eastAsia="Times New Roman" w:hAnsi="Times New Roman" w:cs="Times New Roman"/>
                <w:spacing w:val="-3"/>
                <w:sz w:val="24"/>
                <w:szCs w:val="24"/>
                <w:lang w:eastAsia="ru-RU"/>
              </w:rPr>
              <w:t>Устройство и принцип действия трехфазного асинхронного электро</w:t>
            </w:r>
            <w:r w:rsidRPr="0047432A">
              <w:rPr>
                <w:rFonts w:ascii="Times New Roman" w:eastAsia="Times New Roman" w:hAnsi="Times New Roman" w:cs="Times New Roman"/>
                <w:spacing w:val="-3"/>
                <w:sz w:val="24"/>
                <w:szCs w:val="24"/>
                <w:lang w:eastAsia="ru-RU"/>
              </w:rPr>
              <w:softHyphen/>
            </w:r>
            <w:r w:rsidRPr="0047432A">
              <w:rPr>
                <w:rFonts w:ascii="Times New Roman" w:eastAsia="Times New Roman" w:hAnsi="Times New Roman" w:cs="Times New Roman"/>
                <w:spacing w:val="-4"/>
                <w:sz w:val="24"/>
                <w:szCs w:val="24"/>
                <w:lang w:eastAsia="ru-RU"/>
              </w:rPr>
              <w:t>двигателя. Понятие о скольжении. ЭДС, сопротивление и токи в обмотках ста</w:t>
            </w:r>
            <w:r w:rsidRPr="0047432A">
              <w:rPr>
                <w:rFonts w:ascii="Times New Roman" w:eastAsia="Times New Roman" w:hAnsi="Times New Roman" w:cs="Times New Roman"/>
                <w:spacing w:val="-5"/>
                <w:sz w:val="24"/>
                <w:szCs w:val="24"/>
                <w:lang w:eastAsia="ru-RU"/>
              </w:rPr>
              <w:t>тора и ротора.</w:t>
            </w:r>
            <w:r w:rsidRPr="0047432A">
              <w:rPr>
                <w:rFonts w:ascii="Times New Roman" w:eastAsia="Times New Roman" w:hAnsi="Times New Roman" w:cs="Times New Roman"/>
                <w:spacing w:val="-4"/>
                <w:sz w:val="24"/>
                <w:szCs w:val="24"/>
                <w:lang w:eastAsia="ru-RU"/>
              </w:rPr>
              <w:t xml:space="preserve"> Вращающий момент асинхронного электродвигателя. Пуск в ход, регулирование частоты вращения и реверс асинхронного электродвигателя. Механическая характеристика. Потери энергии и КПД асинхронного электродвигателя. Однофазные асинхронные электродвигатели, их устройство, принцип действия и область применения.</w:t>
            </w:r>
          </w:p>
        </w:tc>
      </w:tr>
      <w:tr w:rsidR="00C468E7" w:rsidRPr="0047432A" w14:paraId="21A398A5" w14:textId="77777777" w:rsidTr="00FE41EF">
        <w:trPr>
          <w:trHeight w:val="291"/>
        </w:trPr>
        <w:tc>
          <w:tcPr>
            <w:tcW w:w="2547" w:type="dxa"/>
            <w:vMerge w:val="restart"/>
            <w:shd w:val="clear" w:color="auto" w:fill="auto"/>
          </w:tcPr>
          <w:p w14:paraId="28069B2D"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b/>
                <w:bCs/>
                <w:sz w:val="24"/>
                <w:szCs w:val="24"/>
                <w:lang w:eastAsia="ru-RU"/>
              </w:rPr>
              <w:t>Тема 2.4.</w:t>
            </w:r>
            <w:r w:rsidRPr="0047432A">
              <w:rPr>
                <w:rFonts w:ascii="Times New Roman" w:eastAsia="Times New Roman" w:hAnsi="Times New Roman" w:cs="Times New Roman"/>
                <w:b/>
                <w:spacing w:val="-4"/>
                <w:sz w:val="24"/>
                <w:szCs w:val="24"/>
                <w:lang w:eastAsia="ru-RU"/>
              </w:rPr>
              <w:t xml:space="preserve"> Аппаратура управления и защита.</w:t>
            </w:r>
          </w:p>
          <w:p w14:paraId="207BE4A4"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BFF3282" w14:textId="77777777" w:rsidR="00C468E7" w:rsidRPr="0047432A" w:rsidRDefault="00C468E7" w:rsidP="00C468E7">
            <w:pPr>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5A61247C" w14:textId="77777777" w:rsidTr="00FE41EF">
        <w:trPr>
          <w:trHeight w:val="577"/>
        </w:trPr>
        <w:tc>
          <w:tcPr>
            <w:tcW w:w="2547" w:type="dxa"/>
            <w:vMerge/>
            <w:shd w:val="clear" w:color="auto" w:fill="auto"/>
          </w:tcPr>
          <w:p w14:paraId="1C23C258"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2E359A0"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sz w:val="24"/>
                <w:szCs w:val="24"/>
                <w:lang w:eastAsia="ru-RU"/>
              </w:rPr>
              <w:t>Нагревание и охлаждение электродвигателей. Назначение аппаратуры управления, ее классификация. Пускорегулирующая аппаратура ручного управления (рубильники и переключатели, пакетные выключатели, контроллеры). Аппаратура автоматического управления (контакторы, магнитные пускатели).</w:t>
            </w:r>
          </w:p>
          <w:p w14:paraId="06F216AF" w14:textId="77777777" w:rsidR="00C468E7" w:rsidRPr="0047432A" w:rsidRDefault="00C468E7" w:rsidP="00C468E7">
            <w:pPr>
              <w:rPr>
                <w:rFonts w:ascii="Times New Roman" w:eastAsia="Times New Roman" w:hAnsi="Times New Roman" w:cs="Times New Roman"/>
                <w:sz w:val="24"/>
                <w:szCs w:val="24"/>
                <w:lang w:eastAsia="ru-RU"/>
              </w:rPr>
            </w:pPr>
            <w:r w:rsidRPr="0047432A">
              <w:rPr>
                <w:rFonts w:ascii="Times New Roman" w:eastAsia="Times New Roman" w:hAnsi="Times New Roman" w:cs="Times New Roman"/>
                <w:sz w:val="24"/>
                <w:szCs w:val="24"/>
                <w:lang w:eastAsia="ru-RU"/>
              </w:rPr>
              <w:t>Аппараты защиты (плавкие предохранители, автоматические выключатели).</w:t>
            </w:r>
          </w:p>
        </w:tc>
      </w:tr>
      <w:tr w:rsidR="00C468E7" w:rsidRPr="0047432A" w14:paraId="2F0B8081" w14:textId="77777777" w:rsidTr="00FE41EF">
        <w:trPr>
          <w:trHeight w:val="250"/>
        </w:trPr>
        <w:tc>
          <w:tcPr>
            <w:tcW w:w="9493" w:type="dxa"/>
            <w:gridSpan w:val="2"/>
            <w:shd w:val="clear" w:color="auto" w:fill="auto"/>
          </w:tcPr>
          <w:p w14:paraId="5BC18EF3" w14:textId="53607510"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Раздел 3. Электроснабжение и электрооборудование строительной  площадки</w:t>
            </w:r>
            <w:r>
              <w:rPr>
                <w:rFonts w:ascii="Times New Roman" w:eastAsia="Times New Roman" w:hAnsi="Times New Roman" w:cs="Times New Roman"/>
                <w:b/>
                <w:bCs/>
                <w:sz w:val="24"/>
                <w:szCs w:val="24"/>
                <w:lang w:eastAsia="ru-RU"/>
              </w:rPr>
              <w:t xml:space="preserve"> – 11 часов</w:t>
            </w:r>
          </w:p>
        </w:tc>
      </w:tr>
      <w:tr w:rsidR="00C468E7" w:rsidRPr="0047432A" w14:paraId="198FB7A6" w14:textId="77777777" w:rsidTr="00FE41EF">
        <w:trPr>
          <w:trHeight w:val="213"/>
        </w:trPr>
        <w:tc>
          <w:tcPr>
            <w:tcW w:w="2547" w:type="dxa"/>
            <w:vMerge w:val="restart"/>
            <w:shd w:val="clear" w:color="auto" w:fill="auto"/>
          </w:tcPr>
          <w:p w14:paraId="674D92AD"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Тема 3.1. Электрические сети и освещение строительных площадок.</w:t>
            </w:r>
          </w:p>
          <w:p w14:paraId="2600F16F"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0D3AE919" w14:textId="77777777" w:rsidR="00C468E7" w:rsidRPr="0047432A" w:rsidRDefault="00C468E7" w:rsidP="00C468E7">
            <w:pPr>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6229CB3D" w14:textId="77777777" w:rsidTr="00FE41EF">
        <w:trPr>
          <w:trHeight w:val="1110"/>
        </w:trPr>
        <w:tc>
          <w:tcPr>
            <w:tcW w:w="2547" w:type="dxa"/>
            <w:vMerge/>
            <w:shd w:val="clear" w:color="auto" w:fill="auto"/>
          </w:tcPr>
          <w:p w14:paraId="398522A3"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38E9E0F"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sz w:val="24"/>
                <w:szCs w:val="24"/>
                <w:lang w:eastAsia="ru-RU"/>
              </w:rPr>
              <w:t>Классификация сетей (воздушные и кабельные линии), особенности эксплуатации. Устройство электрических сетей на строительной площадке, провода и кабели.</w:t>
            </w:r>
            <w:r w:rsidRPr="0047432A">
              <w:rPr>
                <w:rFonts w:ascii="Times New Roman" w:eastAsia="Times New Roman" w:hAnsi="Times New Roman" w:cs="Times New Roman"/>
                <w:spacing w:val="-4"/>
                <w:sz w:val="24"/>
                <w:szCs w:val="24"/>
                <w:lang w:eastAsia="ru-RU"/>
              </w:rPr>
              <w:t xml:space="preserve"> </w:t>
            </w:r>
            <w:r w:rsidRPr="0047432A">
              <w:rPr>
                <w:rFonts w:ascii="Times New Roman" w:eastAsia="Times New Roman" w:hAnsi="Times New Roman" w:cs="Times New Roman"/>
                <w:sz w:val="24"/>
                <w:szCs w:val="24"/>
                <w:lang w:eastAsia="ru-RU"/>
              </w:rPr>
              <w:t>Виды осветительной аппаратуры и виды освещения. Типы осветительных ламп (лампы накаливания, люминесцентные  и газоразрядные лампы), классификация, характеристики, область применения, марки. Нормы освещенности, расчет мощности на наружное и внутреннее освещение. Расчет освещения на строительных площадках. Подбор высоты опор под электрические воздушные сети через малые реки и железные дороги. Принципиальная схема электроснабжения строительной площадки с нанесением источников, потребителей и основных сетей.</w:t>
            </w:r>
          </w:p>
        </w:tc>
      </w:tr>
      <w:tr w:rsidR="00C468E7" w:rsidRPr="0047432A" w14:paraId="40A6FC4E" w14:textId="77777777" w:rsidTr="00FE41EF">
        <w:trPr>
          <w:trHeight w:val="225"/>
        </w:trPr>
        <w:tc>
          <w:tcPr>
            <w:tcW w:w="2547" w:type="dxa"/>
            <w:vMerge/>
            <w:shd w:val="clear" w:color="auto" w:fill="auto"/>
          </w:tcPr>
          <w:p w14:paraId="7866C8C3"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1A30C65F" w14:textId="77777777" w:rsidR="00C468E7" w:rsidRPr="0047432A" w:rsidRDefault="00C468E7" w:rsidP="00C468E7">
            <w:pPr>
              <w:shd w:val="clear" w:color="auto" w:fill="FFFFFF"/>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3FB3FE3D" w14:textId="77777777" w:rsidTr="00FE41EF">
        <w:trPr>
          <w:trHeight w:val="225"/>
        </w:trPr>
        <w:tc>
          <w:tcPr>
            <w:tcW w:w="2547" w:type="dxa"/>
            <w:vMerge/>
            <w:shd w:val="clear" w:color="auto" w:fill="auto"/>
          </w:tcPr>
          <w:p w14:paraId="612A1A85"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7484685" w14:textId="77777777" w:rsidR="00C468E7" w:rsidRPr="0047432A" w:rsidRDefault="00C468E7" w:rsidP="00C468E7">
            <w:pPr>
              <w:shd w:val="clear" w:color="auto" w:fill="FFFFFF"/>
              <w:jc w:val="both"/>
              <w:rPr>
                <w:rFonts w:ascii="Times New Roman" w:eastAsia="Times New Roman" w:hAnsi="Times New Roman" w:cs="Times New Roman"/>
                <w:b/>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b/>
                <w:spacing w:val="-4"/>
                <w:sz w:val="24"/>
                <w:szCs w:val="24"/>
                <w:lang w:eastAsia="ru-RU"/>
              </w:rPr>
              <w:t xml:space="preserve"> .</w:t>
            </w:r>
            <w:r w:rsidRPr="0047432A">
              <w:rPr>
                <w:rFonts w:ascii="Times New Roman" w:eastAsia="Times New Roman" w:hAnsi="Times New Roman" w:cs="Times New Roman"/>
                <w:spacing w:val="-4"/>
                <w:sz w:val="24"/>
                <w:szCs w:val="24"/>
                <w:lang w:eastAsia="ru-RU"/>
              </w:rPr>
              <w:t>Практическое занятие:</w:t>
            </w:r>
            <w:r w:rsidRPr="0047432A">
              <w:rPr>
                <w:rFonts w:ascii="Times New Roman" w:eastAsia="Times New Roman" w:hAnsi="Times New Roman" w:cs="Times New Roman"/>
                <w:b/>
                <w:spacing w:val="-4"/>
                <w:sz w:val="24"/>
                <w:szCs w:val="24"/>
                <w:lang w:eastAsia="ru-RU"/>
              </w:rPr>
              <w:t xml:space="preserve"> «</w:t>
            </w:r>
            <w:r w:rsidRPr="0047432A">
              <w:rPr>
                <w:rFonts w:ascii="Times New Roman" w:eastAsia="Times New Roman" w:hAnsi="Times New Roman" w:cs="Times New Roman"/>
                <w:spacing w:val="-4"/>
                <w:sz w:val="24"/>
                <w:szCs w:val="24"/>
                <w:lang w:eastAsia="ru-RU"/>
              </w:rPr>
              <w:t>Расчет освещенности строительных площадок» (по вариантам).</w:t>
            </w:r>
          </w:p>
        </w:tc>
      </w:tr>
      <w:tr w:rsidR="00C468E7" w:rsidRPr="0047432A" w14:paraId="1C490FA4" w14:textId="77777777" w:rsidTr="00FE41EF">
        <w:trPr>
          <w:trHeight w:val="206"/>
        </w:trPr>
        <w:tc>
          <w:tcPr>
            <w:tcW w:w="2547" w:type="dxa"/>
            <w:vMerge w:val="restart"/>
            <w:shd w:val="clear" w:color="auto" w:fill="auto"/>
          </w:tcPr>
          <w:p w14:paraId="772D4FD6"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Тема 3.2. Электрофицированные машины и электроинструмент</w:t>
            </w:r>
          </w:p>
        </w:tc>
        <w:tc>
          <w:tcPr>
            <w:tcW w:w="6946" w:type="dxa"/>
            <w:shd w:val="clear" w:color="auto" w:fill="auto"/>
          </w:tcPr>
          <w:p w14:paraId="205CB13E"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6C4F7B41" w14:textId="77777777" w:rsidTr="00FE41EF">
        <w:trPr>
          <w:trHeight w:val="768"/>
        </w:trPr>
        <w:tc>
          <w:tcPr>
            <w:tcW w:w="2547" w:type="dxa"/>
            <w:vMerge/>
            <w:shd w:val="clear" w:color="auto" w:fill="auto"/>
          </w:tcPr>
          <w:p w14:paraId="39E9BF00"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7513439"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sz w:val="24"/>
                <w:szCs w:val="24"/>
                <w:lang w:eastAsia="ru-RU"/>
              </w:rPr>
              <w:t xml:space="preserve">Виды электрифицированных машин и приспособлений, применяемых на строительной площадке. Классы изоляции. Виды ручного электрифицированного инструмента (электродрели, перфораторы, гайковерты, электрорубанки, электропилы и т.д.). Техника безопасности при работе с </w:t>
            </w:r>
            <w:r w:rsidRPr="0047432A">
              <w:rPr>
                <w:rFonts w:ascii="Times New Roman" w:eastAsia="Times New Roman" w:hAnsi="Times New Roman" w:cs="Times New Roman"/>
                <w:sz w:val="24"/>
                <w:szCs w:val="24"/>
                <w:lang w:eastAsia="ru-RU"/>
              </w:rPr>
              <w:lastRenderedPageBreak/>
              <w:t>электрифицированными ручными машинами и электроинструментом.</w:t>
            </w:r>
          </w:p>
        </w:tc>
      </w:tr>
      <w:tr w:rsidR="00C468E7" w:rsidRPr="0047432A" w14:paraId="47D7C15F" w14:textId="77777777" w:rsidTr="00FE41EF">
        <w:trPr>
          <w:trHeight w:val="172"/>
        </w:trPr>
        <w:tc>
          <w:tcPr>
            <w:tcW w:w="2547" w:type="dxa"/>
            <w:vMerge w:val="restart"/>
            <w:shd w:val="clear" w:color="auto" w:fill="auto"/>
          </w:tcPr>
          <w:p w14:paraId="40385C7B"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lastRenderedPageBreak/>
              <w:t>Тема 3.3.</w:t>
            </w:r>
            <w:r w:rsidRPr="0047432A">
              <w:rPr>
                <w:rFonts w:ascii="Times New Roman" w:eastAsia="Times New Roman" w:hAnsi="Times New Roman" w:cs="Times New Roman"/>
                <w:b/>
                <w:sz w:val="24"/>
                <w:szCs w:val="24"/>
                <w:lang w:eastAsia="ru-RU"/>
              </w:rPr>
              <w:t xml:space="preserve"> Электрооборудование строительных кранов и подъемников</w:t>
            </w:r>
          </w:p>
        </w:tc>
        <w:tc>
          <w:tcPr>
            <w:tcW w:w="6946" w:type="dxa"/>
            <w:shd w:val="clear" w:color="auto" w:fill="auto"/>
          </w:tcPr>
          <w:p w14:paraId="4D40BBDD"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79611877" w14:textId="77777777" w:rsidTr="00FE41EF">
        <w:trPr>
          <w:trHeight w:val="465"/>
        </w:trPr>
        <w:tc>
          <w:tcPr>
            <w:tcW w:w="2547" w:type="dxa"/>
            <w:vMerge/>
            <w:shd w:val="clear" w:color="auto" w:fill="auto"/>
          </w:tcPr>
          <w:p w14:paraId="3B222617"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81C0C42"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sz w:val="24"/>
                <w:szCs w:val="24"/>
                <w:lang w:eastAsia="ru-RU"/>
              </w:rPr>
              <w:t>Особенности работы кранового электрооборудования, аппаратуры управления и защиты. Техника безопасности при эксплуатации, монтаже электрооборудования кранов и подъемников.</w:t>
            </w:r>
          </w:p>
        </w:tc>
      </w:tr>
      <w:tr w:rsidR="00C468E7" w:rsidRPr="0047432A" w14:paraId="4F4D6E54" w14:textId="77777777" w:rsidTr="00FE41EF">
        <w:trPr>
          <w:trHeight w:val="206"/>
        </w:trPr>
        <w:tc>
          <w:tcPr>
            <w:tcW w:w="2547" w:type="dxa"/>
            <w:vMerge/>
            <w:shd w:val="clear" w:color="auto" w:fill="auto"/>
          </w:tcPr>
          <w:p w14:paraId="1CF488DD"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6C335508"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50D40340" w14:textId="77777777" w:rsidTr="00FE41EF">
        <w:trPr>
          <w:trHeight w:val="162"/>
        </w:trPr>
        <w:tc>
          <w:tcPr>
            <w:tcW w:w="2547" w:type="dxa"/>
            <w:vMerge/>
            <w:shd w:val="clear" w:color="auto" w:fill="auto"/>
          </w:tcPr>
          <w:p w14:paraId="688E7DF4"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3D82F9FE"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sz w:val="24"/>
                <w:szCs w:val="24"/>
                <w:lang w:eastAsia="ru-RU"/>
              </w:rPr>
              <w:t>1</w:t>
            </w:r>
            <w:r w:rsidRPr="0047432A">
              <w:rPr>
                <w:rFonts w:ascii="Times New Roman" w:eastAsia="Times New Roman" w:hAnsi="Times New Roman" w:cs="Times New Roman"/>
                <w:b/>
                <w:sz w:val="24"/>
                <w:szCs w:val="24"/>
                <w:lang w:eastAsia="ru-RU"/>
              </w:rPr>
              <w:t>.</w:t>
            </w:r>
            <w:r w:rsidRPr="0047432A">
              <w:rPr>
                <w:rFonts w:ascii="Times New Roman" w:eastAsia="Times New Roman" w:hAnsi="Times New Roman" w:cs="Times New Roman"/>
                <w:spacing w:val="-4"/>
                <w:sz w:val="24"/>
                <w:szCs w:val="24"/>
                <w:lang w:eastAsia="ru-RU"/>
              </w:rPr>
              <w:t>Практическое занятие:</w:t>
            </w:r>
            <w:r w:rsidRPr="0047432A">
              <w:rPr>
                <w:rFonts w:ascii="Times New Roman" w:eastAsia="Times New Roman" w:hAnsi="Times New Roman" w:cs="Times New Roman"/>
                <w:b/>
                <w:spacing w:val="-4"/>
                <w:sz w:val="24"/>
                <w:szCs w:val="24"/>
                <w:lang w:eastAsia="ru-RU"/>
              </w:rPr>
              <w:t xml:space="preserve"> «</w:t>
            </w:r>
            <w:r w:rsidRPr="0047432A">
              <w:rPr>
                <w:rFonts w:ascii="Times New Roman" w:eastAsia="Times New Roman" w:hAnsi="Times New Roman" w:cs="Times New Roman"/>
                <w:sz w:val="24"/>
                <w:szCs w:val="24"/>
                <w:lang w:eastAsia="ru-RU"/>
              </w:rPr>
              <w:t>Определение электробезопасной зоны крана. Защитное заземление</w:t>
            </w:r>
            <w:r w:rsidRPr="0047432A">
              <w:rPr>
                <w:rFonts w:ascii="Times New Roman" w:eastAsia="Times New Roman" w:hAnsi="Times New Roman" w:cs="Times New Roman"/>
                <w:spacing w:val="-4"/>
                <w:sz w:val="24"/>
                <w:szCs w:val="24"/>
                <w:lang w:eastAsia="ru-RU"/>
              </w:rPr>
              <w:t>» (по вариантам).</w:t>
            </w:r>
          </w:p>
        </w:tc>
      </w:tr>
      <w:tr w:rsidR="00C468E7" w:rsidRPr="0047432A" w14:paraId="7C014E97" w14:textId="77777777" w:rsidTr="00FE41EF">
        <w:trPr>
          <w:trHeight w:val="303"/>
        </w:trPr>
        <w:tc>
          <w:tcPr>
            <w:tcW w:w="2547" w:type="dxa"/>
            <w:vMerge w:val="restart"/>
            <w:shd w:val="clear" w:color="auto" w:fill="auto"/>
          </w:tcPr>
          <w:p w14:paraId="708D7D39"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Тема 3.4</w:t>
            </w:r>
            <w:r w:rsidRPr="0047432A">
              <w:rPr>
                <w:rFonts w:ascii="Times New Roman" w:eastAsia="Times New Roman" w:hAnsi="Times New Roman" w:cs="Times New Roman"/>
                <w:b/>
                <w:spacing w:val="-3"/>
                <w:sz w:val="24"/>
                <w:szCs w:val="24"/>
                <w:lang w:eastAsia="ru-RU"/>
              </w:rPr>
              <w:t xml:space="preserve"> Электропрогрев бетона и грунта</w:t>
            </w:r>
          </w:p>
        </w:tc>
        <w:tc>
          <w:tcPr>
            <w:tcW w:w="6946" w:type="dxa"/>
            <w:shd w:val="clear" w:color="auto" w:fill="auto"/>
          </w:tcPr>
          <w:p w14:paraId="7F09DEC7" w14:textId="77777777" w:rsidR="00C468E7" w:rsidRPr="0047432A" w:rsidRDefault="00C468E7" w:rsidP="00C468E7">
            <w:pPr>
              <w:shd w:val="clear" w:color="auto" w:fill="FFFFFF"/>
              <w:rPr>
                <w:rFonts w:ascii="Times New Roman" w:eastAsia="Times New Roman" w:hAnsi="Times New Roman" w:cs="Times New Roman"/>
                <w:b/>
                <w:spacing w:val="-3"/>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483198B8" w14:textId="77777777" w:rsidTr="00FE41EF">
        <w:trPr>
          <w:trHeight w:val="660"/>
        </w:trPr>
        <w:tc>
          <w:tcPr>
            <w:tcW w:w="2547" w:type="dxa"/>
            <w:vMerge/>
            <w:shd w:val="clear" w:color="auto" w:fill="auto"/>
          </w:tcPr>
          <w:p w14:paraId="5930F7BB"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69CAAF5" w14:textId="77777777" w:rsidR="00C468E7" w:rsidRPr="0047432A" w:rsidRDefault="00C468E7" w:rsidP="00C468E7">
            <w:pPr>
              <w:shd w:val="clear" w:color="auto" w:fill="FFFFFF"/>
              <w:jc w:val="both"/>
              <w:rPr>
                <w:rFonts w:ascii="Times New Roman" w:eastAsia="Times New Roman" w:hAnsi="Times New Roman" w:cs="Times New Roman"/>
                <w:bCs/>
                <w:sz w:val="24"/>
                <w:szCs w:val="24"/>
                <w:lang w:eastAsia="ru-RU"/>
              </w:rPr>
            </w:pPr>
            <w:r w:rsidRPr="0047432A">
              <w:rPr>
                <w:rFonts w:ascii="Times New Roman" w:eastAsia="Times New Roman" w:hAnsi="Times New Roman" w:cs="Times New Roman"/>
                <w:bCs/>
                <w:sz w:val="24"/>
                <w:szCs w:val="24"/>
                <w:lang w:eastAsia="ru-RU"/>
              </w:rPr>
              <w:t>1.Методы электропрогрева. Ориентировачный расчет электроэнергии и требуемой мощности для электропрогрева грунта. Отогрев замороженных трубопроводов. Техника безопасности при электропрогреве.</w:t>
            </w:r>
          </w:p>
        </w:tc>
      </w:tr>
      <w:tr w:rsidR="00C468E7" w:rsidRPr="0047432A" w14:paraId="593F26F1" w14:textId="77777777" w:rsidTr="00FE41EF">
        <w:trPr>
          <w:trHeight w:val="360"/>
        </w:trPr>
        <w:tc>
          <w:tcPr>
            <w:tcW w:w="2547" w:type="dxa"/>
            <w:vMerge/>
            <w:shd w:val="clear" w:color="auto" w:fill="auto"/>
          </w:tcPr>
          <w:p w14:paraId="31BC9D44"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BEA0C0D" w14:textId="77777777" w:rsidR="00C468E7" w:rsidRPr="0047432A" w:rsidRDefault="00C468E7" w:rsidP="00C468E7">
            <w:pPr>
              <w:shd w:val="clear" w:color="auto" w:fill="FFFFFF"/>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7CABD15F" w14:textId="77777777" w:rsidTr="00FE41EF">
        <w:trPr>
          <w:trHeight w:val="306"/>
        </w:trPr>
        <w:tc>
          <w:tcPr>
            <w:tcW w:w="2547" w:type="dxa"/>
            <w:vMerge/>
            <w:shd w:val="clear" w:color="auto" w:fill="auto"/>
          </w:tcPr>
          <w:p w14:paraId="66C5E109"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0570F47" w14:textId="77777777" w:rsidR="00C468E7" w:rsidRPr="0047432A" w:rsidRDefault="00C468E7" w:rsidP="00C468E7">
            <w:pPr>
              <w:shd w:val="clear" w:color="auto" w:fill="FFFFFF"/>
              <w:jc w:val="both"/>
              <w:rPr>
                <w:rFonts w:ascii="Times New Roman" w:eastAsia="Times New Roman" w:hAnsi="Times New Roman" w:cs="Times New Roman"/>
                <w:spacing w:val="-4"/>
                <w:sz w:val="24"/>
                <w:szCs w:val="24"/>
                <w:lang w:eastAsia="ru-RU"/>
              </w:rPr>
            </w:pPr>
            <w:r w:rsidRPr="0047432A">
              <w:rPr>
                <w:rFonts w:ascii="Times New Roman" w:eastAsia="Times New Roman" w:hAnsi="Times New Roman" w:cs="Times New Roman"/>
                <w:spacing w:val="-4"/>
                <w:sz w:val="24"/>
                <w:szCs w:val="24"/>
                <w:lang w:eastAsia="ru-RU"/>
              </w:rPr>
              <w:t>1.</w:t>
            </w:r>
            <w:r w:rsidRPr="0047432A">
              <w:rPr>
                <w:rFonts w:ascii="Times New Roman" w:eastAsia="Times New Roman" w:hAnsi="Times New Roman" w:cs="Times New Roman"/>
                <w:b/>
                <w:sz w:val="24"/>
                <w:szCs w:val="24"/>
                <w:lang w:eastAsia="ru-RU"/>
              </w:rPr>
              <w:t xml:space="preserve"> </w:t>
            </w:r>
            <w:r w:rsidRPr="0047432A">
              <w:rPr>
                <w:rFonts w:ascii="Times New Roman" w:eastAsia="Times New Roman" w:hAnsi="Times New Roman" w:cs="Times New Roman"/>
                <w:spacing w:val="-4"/>
                <w:sz w:val="24"/>
                <w:szCs w:val="24"/>
                <w:lang w:eastAsia="ru-RU"/>
              </w:rPr>
              <w:t>Практическое занятие:</w:t>
            </w:r>
            <w:r w:rsidRPr="0047432A">
              <w:rPr>
                <w:rFonts w:ascii="Times New Roman" w:eastAsia="Times New Roman" w:hAnsi="Times New Roman" w:cs="Times New Roman"/>
                <w:b/>
                <w:spacing w:val="-4"/>
                <w:sz w:val="24"/>
                <w:szCs w:val="24"/>
                <w:lang w:eastAsia="ru-RU"/>
              </w:rPr>
              <w:t xml:space="preserve"> «</w:t>
            </w:r>
            <w:r w:rsidRPr="0047432A">
              <w:rPr>
                <w:rFonts w:ascii="Times New Roman" w:eastAsia="Times New Roman" w:hAnsi="Times New Roman" w:cs="Times New Roman"/>
                <w:bCs/>
                <w:sz w:val="24"/>
                <w:szCs w:val="24"/>
                <w:lang w:eastAsia="ru-RU"/>
              </w:rPr>
              <w:t xml:space="preserve">Выбор метода прогрева </w:t>
            </w:r>
            <w:r w:rsidRPr="0047432A">
              <w:rPr>
                <w:rFonts w:ascii="Times New Roman" w:eastAsia="Times New Roman" w:hAnsi="Times New Roman" w:cs="Times New Roman"/>
                <w:sz w:val="24"/>
                <w:szCs w:val="24"/>
                <w:lang w:eastAsia="ru-RU"/>
              </w:rPr>
              <w:t>бетона (грунта, трубопровода и т.д.)</w:t>
            </w:r>
            <w:r w:rsidRPr="0047432A">
              <w:rPr>
                <w:rFonts w:ascii="Times New Roman" w:eastAsia="Times New Roman" w:hAnsi="Times New Roman" w:cs="Times New Roman"/>
                <w:bCs/>
                <w:sz w:val="24"/>
                <w:szCs w:val="24"/>
                <w:lang w:eastAsia="ru-RU"/>
              </w:rPr>
              <w:t xml:space="preserve"> определенного объема</w:t>
            </w:r>
            <w:r w:rsidRPr="0047432A">
              <w:rPr>
                <w:rFonts w:ascii="Times New Roman" w:eastAsia="Times New Roman" w:hAnsi="Times New Roman" w:cs="Times New Roman"/>
                <w:spacing w:val="-4"/>
                <w:sz w:val="24"/>
                <w:szCs w:val="24"/>
                <w:lang w:eastAsia="ru-RU"/>
              </w:rPr>
              <w:t>» (по вариантам).</w:t>
            </w:r>
          </w:p>
        </w:tc>
      </w:tr>
      <w:tr w:rsidR="00C468E7" w:rsidRPr="0047432A" w14:paraId="37AB7B3C" w14:textId="77777777" w:rsidTr="00FE41EF">
        <w:trPr>
          <w:trHeight w:val="177"/>
        </w:trPr>
        <w:tc>
          <w:tcPr>
            <w:tcW w:w="2547" w:type="dxa"/>
            <w:vMerge w:val="restart"/>
            <w:shd w:val="clear" w:color="auto" w:fill="auto"/>
          </w:tcPr>
          <w:p w14:paraId="668C207F"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Тема 3.5.</w:t>
            </w:r>
            <w:r w:rsidRPr="0047432A">
              <w:rPr>
                <w:rFonts w:ascii="Times New Roman" w:eastAsia="Times New Roman" w:hAnsi="Times New Roman" w:cs="Times New Roman"/>
                <w:b/>
                <w:sz w:val="24"/>
                <w:szCs w:val="24"/>
                <w:lang w:eastAsia="ru-RU"/>
              </w:rPr>
              <w:t xml:space="preserve"> Электробезопасность на строительной площадке</w:t>
            </w:r>
          </w:p>
        </w:tc>
        <w:tc>
          <w:tcPr>
            <w:tcW w:w="6946" w:type="dxa"/>
            <w:shd w:val="clear" w:color="auto" w:fill="auto"/>
          </w:tcPr>
          <w:p w14:paraId="28C79310" w14:textId="77777777" w:rsidR="00C468E7" w:rsidRPr="0047432A" w:rsidRDefault="00C468E7" w:rsidP="00C468E7">
            <w:pPr>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245FFF75" w14:textId="77777777" w:rsidTr="00FE41EF">
        <w:trPr>
          <w:trHeight w:val="1017"/>
        </w:trPr>
        <w:tc>
          <w:tcPr>
            <w:tcW w:w="2547" w:type="dxa"/>
            <w:vMerge/>
            <w:shd w:val="clear" w:color="auto" w:fill="auto"/>
          </w:tcPr>
          <w:p w14:paraId="48A383B7"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400D1EE"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47432A">
              <w:rPr>
                <w:rFonts w:ascii="Times New Roman" w:eastAsia="Times New Roman" w:hAnsi="Times New Roman" w:cs="Times New Roman"/>
                <w:bCs/>
                <w:sz w:val="24"/>
                <w:szCs w:val="24"/>
                <w:lang w:eastAsia="ru-RU"/>
              </w:rPr>
              <w:t>1.</w:t>
            </w:r>
            <w:r w:rsidRPr="0047432A">
              <w:rPr>
                <w:rFonts w:ascii="Times New Roman" w:eastAsia="Times New Roman" w:hAnsi="Times New Roman" w:cs="Times New Roman"/>
                <w:sz w:val="24"/>
                <w:szCs w:val="24"/>
                <w:lang w:eastAsia="ru-RU"/>
              </w:rPr>
              <w:t>Действие электрического тока на человека, опасные значения тока и напряжения. Классификация  условий работы по степени электробезопасности, мероприятия по обеспечению безопасного ведения работ с электроустановками. Защитные средства: назначение, виды, область применения. Оказание первой помощи при поражении электрическим током.</w:t>
            </w:r>
          </w:p>
          <w:p w14:paraId="6E82781E"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47432A">
              <w:rPr>
                <w:rFonts w:ascii="Times New Roman" w:eastAsia="Times New Roman" w:hAnsi="Times New Roman" w:cs="Times New Roman"/>
                <w:sz w:val="24"/>
                <w:szCs w:val="24"/>
                <w:lang w:eastAsia="ru-RU"/>
              </w:rPr>
              <w:t>Заземлители естественные и искусственные, нормы сопротивления, правила заземления.</w:t>
            </w:r>
          </w:p>
        </w:tc>
      </w:tr>
      <w:tr w:rsidR="00C468E7" w:rsidRPr="0047432A" w14:paraId="464F7DFB" w14:textId="77777777" w:rsidTr="00FE41EF">
        <w:trPr>
          <w:trHeight w:val="161"/>
        </w:trPr>
        <w:tc>
          <w:tcPr>
            <w:tcW w:w="9493" w:type="dxa"/>
            <w:gridSpan w:val="2"/>
            <w:shd w:val="clear" w:color="auto" w:fill="auto"/>
          </w:tcPr>
          <w:p w14:paraId="11D7FC6E" w14:textId="2C6DC094"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bCs/>
                <w:sz w:val="24"/>
                <w:szCs w:val="24"/>
                <w:lang w:eastAsia="ru-RU"/>
              </w:rPr>
              <w:t xml:space="preserve">Раздел 4. </w:t>
            </w:r>
            <w:r w:rsidRPr="0047432A">
              <w:rPr>
                <w:rFonts w:ascii="Times New Roman" w:eastAsia="Times New Roman" w:hAnsi="Times New Roman" w:cs="Times New Roman"/>
                <w:b/>
                <w:sz w:val="24"/>
                <w:szCs w:val="24"/>
                <w:lang w:eastAsia="ru-RU"/>
              </w:rPr>
              <w:t>Основы электроники</w:t>
            </w:r>
            <w:r>
              <w:rPr>
                <w:rFonts w:ascii="Times New Roman" w:eastAsia="Times New Roman" w:hAnsi="Times New Roman" w:cs="Times New Roman"/>
                <w:b/>
                <w:sz w:val="24"/>
                <w:szCs w:val="24"/>
                <w:lang w:eastAsia="ru-RU"/>
              </w:rPr>
              <w:t xml:space="preserve"> – 3 часа</w:t>
            </w:r>
          </w:p>
        </w:tc>
      </w:tr>
      <w:tr w:rsidR="00C468E7" w:rsidRPr="0047432A" w14:paraId="5A0563C6" w14:textId="77777777" w:rsidTr="00FE41EF">
        <w:trPr>
          <w:trHeight w:val="211"/>
        </w:trPr>
        <w:tc>
          <w:tcPr>
            <w:tcW w:w="2547" w:type="dxa"/>
            <w:vMerge w:val="restart"/>
            <w:shd w:val="clear" w:color="auto" w:fill="auto"/>
          </w:tcPr>
          <w:p w14:paraId="72A0CE30"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2"/>
                <w:sz w:val="24"/>
                <w:szCs w:val="24"/>
                <w:lang w:eastAsia="ru-RU"/>
              </w:rPr>
            </w:pPr>
            <w:r w:rsidRPr="0047432A">
              <w:rPr>
                <w:rFonts w:ascii="Times New Roman" w:eastAsia="Times New Roman" w:hAnsi="Times New Roman" w:cs="Times New Roman"/>
                <w:b/>
                <w:bCs/>
                <w:sz w:val="24"/>
                <w:szCs w:val="24"/>
                <w:lang w:eastAsia="ru-RU"/>
              </w:rPr>
              <w:t>Тема 4.1.</w:t>
            </w:r>
            <w:r w:rsidRPr="0047432A">
              <w:rPr>
                <w:rFonts w:ascii="Times New Roman" w:eastAsia="Times New Roman" w:hAnsi="Times New Roman" w:cs="Times New Roman"/>
                <w:b/>
                <w:spacing w:val="2"/>
                <w:sz w:val="24"/>
                <w:szCs w:val="24"/>
                <w:lang w:eastAsia="ru-RU"/>
              </w:rPr>
              <w:t xml:space="preserve"> Полупроводниковые приборы</w:t>
            </w:r>
          </w:p>
          <w:p w14:paraId="1E12F6A2"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88C6D9B" w14:textId="77777777" w:rsidR="00C468E7" w:rsidRPr="0047432A" w:rsidRDefault="00C468E7" w:rsidP="00C468E7">
            <w:pPr>
              <w:shd w:val="clear" w:color="auto" w:fill="FFFFFF"/>
              <w:rPr>
                <w:rFonts w:ascii="Times New Roman" w:eastAsia="Times New Roman" w:hAnsi="Times New Roman" w:cs="Times New Roman"/>
                <w:b/>
                <w:bCs/>
                <w:sz w:val="24"/>
                <w:szCs w:val="24"/>
                <w:lang w:eastAsia="ru-RU"/>
              </w:rPr>
            </w:pPr>
            <w:r w:rsidRPr="0047432A">
              <w:rPr>
                <w:rFonts w:ascii="Times New Roman" w:eastAsia="Times New Roman" w:hAnsi="Times New Roman" w:cs="Times New Roman"/>
                <w:b/>
                <w:sz w:val="24"/>
                <w:szCs w:val="24"/>
                <w:lang w:eastAsia="ru-RU"/>
              </w:rPr>
              <w:t>Содержание учебного материала</w:t>
            </w:r>
          </w:p>
        </w:tc>
      </w:tr>
      <w:tr w:rsidR="00C468E7" w:rsidRPr="0047432A" w14:paraId="37F51451" w14:textId="77777777" w:rsidTr="00FE41EF">
        <w:trPr>
          <w:trHeight w:val="892"/>
        </w:trPr>
        <w:tc>
          <w:tcPr>
            <w:tcW w:w="2547" w:type="dxa"/>
            <w:vMerge/>
            <w:shd w:val="clear" w:color="auto" w:fill="auto"/>
          </w:tcPr>
          <w:p w14:paraId="1BD18ED4"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shd w:val="clear" w:color="auto" w:fill="auto"/>
          </w:tcPr>
          <w:p w14:paraId="51612412"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47432A">
              <w:rPr>
                <w:rFonts w:ascii="Times New Roman" w:eastAsia="Times New Roman" w:hAnsi="Times New Roman" w:cs="Times New Roman"/>
                <w:bCs/>
                <w:sz w:val="24"/>
                <w:szCs w:val="24"/>
                <w:lang w:eastAsia="ru-RU"/>
              </w:rPr>
              <w:t>1.</w:t>
            </w:r>
            <w:r w:rsidRPr="0047432A">
              <w:rPr>
                <w:rFonts w:ascii="Times New Roman" w:eastAsia="Times New Roman" w:hAnsi="Times New Roman" w:cs="Times New Roman"/>
                <w:spacing w:val="2"/>
                <w:sz w:val="24"/>
                <w:szCs w:val="24"/>
                <w:lang w:eastAsia="ru-RU"/>
              </w:rPr>
              <w:t>Электропроводность полупроводников, образование и свойства р-n перехода, прямое и обратное включение р-n перехода, вольтамперная характер</w:t>
            </w:r>
            <w:r w:rsidRPr="0047432A">
              <w:rPr>
                <w:rFonts w:ascii="Times New Roman" w:eastAsia="Times New Roman" w:hAnsi="Times New Roman" w:cs="Times New Roman"/>
                <w:spacing w:val="1"/>
                <w:sz w:val="24"/>
                <w:szCs w:val="24"/>
                <w:lang w:eastAsia="ru-RU"/>
              </w:rPr>
              <w:t>истика р-</w:t>
            </w:r>
            <w:r w:rsidRPr="0047432A">
              <w:rPr>
                <w:rFonts w:ascii="Times New Roman" w:eastAsia="Times New Roman" w:hAnsi="Times New Roman" w:cs="Times New Roman"/>
                <w:spacing w:val="1"/>
                <w:sz w:val="24"/>
                <w:szCs w:val="24"/>
                <w:lang w:val="en-US" w:eastAsia="ru-RU"/>
              </w:rPr>
              <w:t>n</w:t>
            </w:r>
            <w:r w:rsidRPr="0047432A">
              <w:rPr>
                <w:rFonts w:ascii="Times New Roman" w:eastAsia="Times New Roman" w:hAnsi="Times New Roman" w:cs="Times New Roman"/>
                <w:spacing w:val="1"/>
                <w:sz w:val="24"/>
                <w:szCs w:val="24"/>
                <w:lang w:eastAsia="ru-RU"/>
              </w:rPr>
              <w:t xml:space="preserve"> перехода, виды пробоя.</w:t>
            </w:r>
            <w:r w:rsidRPr="0047432A">
              <w:rPr>
                <w:rFonts w:ascii="Times New Roman" w:eastAsia="Times New Roman" w:hAnsi="Times New Roman" w:cs="Times New Roman"/>
                <w:sz w:val="24"/>
                <w:szCs w:val="24"/>
                <w:lang w:eastAsia="ru-RU"/>
              </w:rPr>
              <w:t xml:space="preserve"> </w:t>
            </w:r>
            <w:r w:rsidRPr="0047432A">
              <w:rPr>
                <w:rFonts w:ascii="Times New Roman" w:eastAsia="Times New Roman" w:hAnsi="Times New Roman" w:cs="Times New Roman"/>
                <w:bCs/>
                <w:sz w:val="24"/>
                <w:szCs w:val="24"/>
                <w:lang w:eastAsia="ru-RU"/>
              </w:rPr>
              <w:t>Электронные приборы в строительстве: измерительные, лазерные и др.</w:t>
            </w:r>
            <w:r w:rsidRPr="0047432A">
              <w:rPr>
                <w:rFonts w:ascii="Times New Roman" w:eastAsia="Times New Roman" w:hAnsi="Times New Roman" w:cs="Times New Roman"/>
                <w:sz w:val="24"/>
                <w:szCs w:val="24"/>
                <w:lang w:eastAsia="ru-RU"/>
              </w:rPr>
              <w:t xml:space="preserve"> </w:t>
            </w:r>
            <w:r w:rsidRPr="0047432A">
              <w:rPr>
                <w:rFonts w:ascii="Times New Roman" w:eastAsia="Times New Roman" w:hAnsi="Times New Roman" w:cs="Times New Roman"/>
                <w:spacing w:val="1"/>
                <w:sz w:val="24"/>
                <w:szCs w:val="24"/>
                <w:lang w:eastAsia="ru-RU"/>
              </w:rPr>
              <w:t>Биполярные и полевые транзисторы: условные обозначения, устройство, принцип действия, схемы включения, характеристики, параметры, маркировка. Область применения.</w:t>
            </w:r>
          </w:p>
        </w:tc>
      </w:tr>
      <w:tr w:rsidR="00C468E7" w:rsidRPr="0047432A" w14:paraId="60E1FF2F" w14:textId="77777777" w:rsidTr="00FE41EF">
        <w:trPr>
          <w:trHeight w:val="270"/>
        </w:trPr>
        <w:tc>
          <w:tcPr>
            <w:tcW w:w="2547" w:type="dxa"/>
            <w:vMerge/>
            <w:shd w:val="clear" w:color="auto" w:fill="auto"/>
          </w:tcPr>
          <w:p w14:paraId="50192E75"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shd w:val="clear" w:color="auto" w:fill="auto"/>
          </w:tcPr>
          <w:p w14:paraId="71181FD5" w14:textId="77777777" w:rsidR="00C468E7" w:rsidRPr="0047432A" w:rsidRDefault="00C468E7" w:rsidP="00C468E7">
            <w:pPr>
              <w:shd w:val="clear" w:color="auto" w:fill="FFFFFF"/>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47432A" w14:paraId="3209A706" w14:textId="77777777" w:rsidTr="00FE41EF">
        <w:trPr>
          <w:trHeight w:val="270"/>
        </w:trPr>
        <w:tc>
          <w:tcPr>
            <w:tcW w:w="2547" w:type="dxa"/>
            <w:vMerge/>
            <w:shd w:val="clear" w:color="auto" w:fill="auto"/>
          </w:tcPr>
          <w:p w14:paraId="59078956" w14:textId="77777777" w:rsidR="00C468E7" w:rsidRPr="0047432A"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shd w:val="clear" w:color="auto" w:fill="auto"/>
          </w:tcPr>
          <w:p w14:paraId="112C8B3A" w14:textId="77777777" w:rsidR="00C468E7" w:rsidRPr="0047432A" w:rsidRDefault="00C468E7" w:rsidP="00C468E7">
            <w:pPr>
              <w:shd w:val="clear" w:color="auto" w:fill="FFFFFF"/>
              <w:jc w:val="both"/>
              <w:rPr>
                <w:rFonts w:ascii="Times New Roman" w:eastAsia="Times New Roman" w:hAnsi="Times New Roman" w:cs="Times New Roman"/>
                <w:b/>
                <w:sz w:val="24"/>
                <w:szCs w:val="24"/>
                <w:lang w:eastAsia="ru-RU"/>
              </w:rPr>
            </w:pPr>
            <w:r w:rsidRPr="0047432A">
              <w:rPr>
                <w:rFonts w:ascii="Times New Roman" w:eastAsia="Times New Roman" w:hAnsi="Times New Roman" w:cs="Times New Roman"/>
                <w:sz w:val="24"/>
                <w:szCs w:val="24"/>
                <w:lang w:eastAsia="ru-RU"/>
              </w:rPr>
              <w:t>1.Лабораторное занятие: «Снятие входных и выходных характеристик транзистора</w:t>
            </w:r>
            <w:r w:rsidRPr="0047432A">
              <w:rPr>
                <w:rFonts w:ascii="Times New Roman" w:eastAsia="Times New Roman" w:hAnsi="Times New Roman" w:cs="Times New Roman"/>
                <w:spacing w:val="-4"/>
                <w:sz w:val="24"/>
                <w:szCs w:val="24"/>
                <w:lang w:eastAsia="ru-RU"/>
              </w:rPr>
              <w:t>» (по вариантам).</w:t>
            </w:r>
          </w:p>
        </w:tc>
      </w:tr>
      <w:tr w:rsidR="00C468E7" w:rsidRPr="0047432A" w14:paraId="21601AED" w14:textId="77777777" w:rsidTr="00FE41EF">
        <w:trPr>
          <w:trHeight w:val="390"/>
        </w:trPr>
        <w:tc>
          <w:tcPr>
            <w:tcW w:w="9493" w:type="dxa"/>
            <w:gridSpan w:val="2"/>
          </w:tcPr>
          <w:p w14:paraId="375966D3" w14:textId="08D21B95" w:rsidR="00C468E7" w:rsidRPr="0047432A" w:rsidRDefault="00C468E7" w:rsidP="00C468E7">
            <w:pPr>
              <w:shd w:val="clear" w:color="auto" w:fill="FFFFFF"/>
              <w:ind w:firstLine="34"/>
              <w:jc w:val="both"/>
              <w:rPr>
                <w:rFonts w:ascii="Times New Roman" w:eastAsia="Times New Roman" w:hAnsi="Times New Roman" w:cs="Times New Roman"/>
                <w:b/>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C468E7" w:rsidRPr="0047432A" w14:paraId="60097BC3" w14:textId="77777777" w:rsidTr="00FE41EF">
        <w:trPr>
          <w:trHeight w:val="390"/>
        </w:trPr>
        <w:tc>
          <w:tcPr>
            <w:tcW w:w="9493" w:type="dxa"/>
            <w:gridSpan w:val="2"/>
          </w:tcPr>
          <w:p w14:paraId="7EF5AF6A" w14:textId="5B157B3C" w:rsidR="00C468E7" w:rsidRPr="0047432A" w:rsidRDefault="00C468E7" w:rsidP="00C468E7">
            <w:pPr>
              <w:shd w:val="clear" w:color="auto" w:fill="FFFFFF"/>
              <w:ind w:firstLine="34"/>
              <w:jc w:val="both"/>
              <w:rPr>
                <w:rFonts w:ascii="Times New Roman" w:eastAsia="Times New Roman" w:hAnsi="Times New Roman" w:cs="Times New Roman"/>
                <w:b/>
                <w:sz w:val="24"/>
                <w:szCs w:val="24"/>
                <w:lang w:eastAsia="ru-RU"/>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 часов</w:t>
            </w:r>
          </w:p>
        </w:tc>
      </w:tr>
    </w:tbl>
    <w:p w14:paraId="0AC2F707" w14:textId="77777777" w:rsidR="0080587F" w:rsidRDefault="0080587F" w:rsidP="00C468E7">
      <w:pPr>
        <w:pStyle w:val="114"/>
        <w:ind w:firstLine="0"/>
        <w:rPr>
          <w:rFonts w:ascii="Times New Roman" w:hAnsi="Times New Roman"/>
        </w:rPr>
      </w:pPr>
    </w:p>
    <w:p w14:paraId="27CFCB69" w14:textId="77777777" w:rsidR="0080587F" w:rsidRPr="00DF068E" w:rsidRDefault="0080587F" w:rsidP="0080587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BB410D" w14:textId="77777777" w:rsidR="0080587F" w:rsidRPr="00E11160" w:rsidRDefault="0080587F" w:rsidP="0080587F">
      <w:pPr>
        <w:pStyle w:val="114"/>
        <w:rPr>
          <w:rFonts w:ascii="Times New Roman" w:hAnsi="Times New Roman"/>
        </w:rPr>
      </w:pPr>
      <w:r w:rsidRPr="00E11160">
        <w:rPr>
          <w:rFonts w:ascii="Times New Roman" w:hAnsi="Times New Roman"/>
        </w:rPr>
        <w:t>3.1. Материально-техническое обеспечение</w:t>
      </w:r>
    </w:p>
    <w:p w14:paraId="4FBB7B9E" w14:textId="7514A5AE" w:rsidR="0080587F" w:rsidRDefault="0080587F" w:rsidP="0080587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C468E7" w:rsidRPr="00C468E7">
        <w:rPr>
          <w:rFonts w:ascii="Times New Roman" w:eastAsia="Times New Roman" w:hAnsi="Times New Roman" w:cs="Times New Roman"/>
          <w:bCs/>
          <w:sz w:val="24"/>
          <w:szCs w:val="24"/>
          <w:lang w:eastAsia="ru-RU"/>
        </w:rPr>
        <w:t>Электротехника</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424F474" w14:textId="3E74DFCA" w:rsidR="00C468E7" w:rsidRPr="00FA680C" w:rsidRDefault="00C468E7" w:rsidP="0080587F">
      <w:pPr>
        <w:suppressAutoHyphens/>
        <w:ind w:firstLine="709"/>
        <w:jc w:val="both"/>
        <w:rPr>
          <w:rFonts w:ascii="Times New Roman" w:hAnsi="Times New Roman" w:cs="Times New Roman"/>
          <w:bCs/>
          <w:sz w:val="24"/>
          <w:szCs w:val="24"/>
        </w:rPr>
      </w:pPr>
      <w:r w:rsidRPr="00C468E7">
        <w:rPr>
          <w:rFonts w:ascii="Times New Roman" w:eastAsia="Times New Roman" w:hAnsi="Times New Roman" w:cs="Times New Roman"/>
          <w:sz w:val="24"/>
          <w:szCs w:val="24"/>
          <w:lang w:eastAsia="ru-RU"/>
        </w:rPr>
        <w:t xml:space="preserve">Лаборатория </w:t>
      </w:r>
      <w:r w:rsidRPr="00C468E7">
        <w:rPr>
          <w:rFonts w:ascii="Times New Roman" w:eastAsia="Times New Roman" w:hAnsi="Times New Roman" w:cs="Times New Roman"/>
          <w:bCs/>
          <w:sz w:val="24"/>
          <w:szCs w:val="24"/>
          <w:lang w:eastAsia="ru-RU"/>
        </w:rPr>
        <w:t>«Электротехники»</w:t>
      </w:r>
      <w:r>
        <w:rPr>
          <w:rFonts w:ascii="Times New Roman" w:eastAsia="Times New Roman" w:hAnsi="Times New Roman" w:cs="Times New Roman"/>
          <w:bCs/>
          <w:sz w:val="24"/>
          <w:szCs w:val="24"/>
          <w:lang w:eastAsia="ru-RU"/>
        </w:rPr>
        <w:t xml:space="preserve">, оснащенная в </w:t>
      </w:r>
      <w:r w:rsidRPr="00FA680C">
        <w:rPr>
          <w:rFonts w:ascii="Times New Roman" w:hAnsi="Times New Roman" w:cs="Times New Roman"/>
          <w:bCs/>
          <w:iCs/>
          <w:sz w:val="24"/>
          <w:szCs w:val="24"/>
        </w:rPr>
        <w:t xml:space="preserve">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66824BD1" w14:textId="77777777" w:rsidR="0080587F" w:rsidRDefault="0080587F" w:rsidP="0080587F"/>
    <w:p w14:paraId="2FA36E96" w14:textId="77777777" w:rsidR="0080587F" w:rsidRPr="00E11160" w:rsidRDefault="0080587F" w:rsidP="0080587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D64C48" w14:textId="77777777" w:rsidR="0080587F" w:rsidRDefault="0080587F" w:rsidP="0080587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392D30" w14:textId="77777777" w:rsidR="0080587F" w:rsidRDefault="0080587F" w:rsidP="0080587F">
      <w:pPr>
        <w:pStyle w:val="a4"/>
        <w:spacing w:line="276" w:lineRule="auto"/>
        <w:ind w:left="0" w:firstLine="709"/>
        <w:jc w:val="both"/>
        <w:rPr>
          <w:rFonts w:ascii="Times New Roman" w:hAnsi="Times New Roman"/>
          <w:bCs/>
          <w:sz w:val="24"/>
          <w:szCs w:val="24"/>
        </w:rPr>
      </w:pPr>
    </w:p>
    <w:p w14:paraId="125F3665" w14:textId="77777777" w:rsidR="00E23A7A" w:rsidRPr="00233C18" w:rsidRDefault="00E23A7A" w:rsidP="00E23A7A">
      <w:pPr>
        <w:suppressAutoHyphens/>
        <w:spacing w:line="276"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1.</w:t>
      </w:r>
      <w:r w:rsidRPr="00233C18">
        <w:rPr>
          <w:rFonts w:ascii="Times New Roman" w:eastAsia="Calibri" w:hAnsi="Times New Roman"/>
          <w:sz w:val="24"/>
          <w:szCs w:val="24"/>
        </w:rPr>
        <w:t>Алиев, И. И. Электротехника и электрооборудование в 3 ч. Часть 2 : учебное пособие для среднего профессионального образования / И. И. Алиев. — 2-е изд., испр. и доп. — Москва : Издательство Юрайт, 2023. — 447 с. — (Профессиональное образование). — ISBN 978-5-534-04341-9. — Текст : электронный // Образовательная платформа Юрайт [сайт]. — URL: https://urait.ru/bcode/514782</w:t>
      </w:r>
    </w:p>
    <w:p w14:paraId="69B66FAB" w14:textId="77777777" w:rsidR="00E23A7A" w:rsidRPr="00233C18" w:rsidRDefault="00E23A7A" w:rsidP="00E23A7A">
      <w:pPr>
        <w:suppressAutoHyphens/>
        <w:spacing w:line="276"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2.</w:t>
      </w:r>
      <w:r w:rsidRPr="00233C18">
        <w:rPr>
          <w:rFonts w:ascii="Times New Roman" w:eastAsia="Calibri" w:hAnsi="Times New Roman"/>
          <w:sz w:val="24"/>
          <w:szCs w:val="24"/>
        </w:rPr>
        <w:t>Данилов, И. А. Электротехника в 2 ч. Часть 2 : учебное пособие для среднего профессионального образования / И. А. Данилов. — 2-е изд., испр. и доп. — Москва : Издательство Юрайт, 2024. — 251 с. — (Профессиональное образование). — ISBN 978-5-534-09565-4. — Текст : электронный // Образовательная платформа Юрайт [сайт]. — URL: https://urait.ru/bcode/541239</w:t>
      </w:r>
    </w:p>
    <w:p w14:paraId="16E6EF0E" w14:textId="77777777" w:rsidR="00E23A7A" w:rsidRPr="00233C18" w:rsidRDefault="00E23A7A" w:rsidP="00E23A7A">
      <w:pPr>
        <w:suppressAutoHyphens/>
        <w:spacing w:line="276"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3.</w:t>
      </w:r>
      <w:r w:rsidRPr="00233C18">
        <w:rPr>
          <w:rFonts w:ascii="Times New Roman" w:eastAsia="Calibri" w:hAnsi="Times New Roman"/>
          <w:sz w:val="24"/>
          <w:szCs w:val="24"/>
        </w:rPr>
        <w:t>Кузнецов, Э. В. 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Культиасов, В. П. Лунин ; под общей редакцией В. П. Лунина. — 2-е изд., перераб. и доп. — Москва : Издательство Юрайт, 2023. — 234 с. — (Профессиональное образование). — ISBN 978-5-534-03756-2. — Текст : электронный // Образовательная платформа Юрайт [сайт]. — URL: https://urait.ru/bcode/514846</w:t>
      </w:r>
    </w:p>
    <w:p w14:paraId="346DB032" w14:textId="77777777" w:rsidR="00E23A7A" w:rsidRPr="00233C18" w:rsidRDefault="00E23A7A" w:rsidP="00E23A7A">
      <w:pPr>
        <w:suppressAutoHyphens/>
        <w:spacing w:line="276"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4.</w:t>
      </w:r>
      <w:r w:rsidRPr="00233C18">
        <w:rPr>
          <w:rFonts w:ascii="Times New Roman" w:eastAsia="Calibri" w:hAnsi="Times New Roman"/>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2024. — 433 с. — (Профессиональное образование). — ISBN 978-5-534-17711-4. — Текст : электронный // Образовательная платформа Юрайт [сайт]. — URL: https://urait.ru/bcode/537125</w:t>
      </w:r>
    </w:p>
    <w:p w14:paraId="6F0D4C45" w14:textId="77777777" w:rsidR="00E23A7A" w:rsidRPr="00233C18" w:rsidRDefault="00E23A7A" w:rsidP="00E23A7A">
      <w:pPr>
        <w:suppressAutoHyphens/>
        <w:spacing w:line="276"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5.</w:t>
      </w:r>
      <w:r w:rsidRPr="00233C18">
        <w:rPr>
          <w:rFonts w:ascii="Times New Roman" w:eastAsia="Calibri" w:hAnsi="Times New Roman"/>
          <w:sz w:val="24"/>
          <w:szCs w:val="24"/>
        </w:rPr>
        <w:t>Мартынова, И. О., Электротехника. : учебник / И. О. Мартынова. — Москва : КноРус, 2023. — 304 с. — ISBN 978-5-406-11358-5. — URL: https://book.ru/book/948719 — Текст : электронный.</w:t>
      </w:r>
    </w:p>
    <w:p w14:paraId="6C33F8A9" w14:textId="77777777" w:rsidR="00E23A7A" w:rsidRPr="00233C18" w:rsidRDefault="00E23A7A" w:rsidP="00E23A7A">
      <w:pPr>
        <w:suppressAutoHyphens/>
        <w:spacing w:line="276"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6.</w:t>
      </w:r>
      <w:r w:rsidRPr="00233C18">
        <w:rPr>
          <w:rFonts w:ascii="Times New Roman" w:eastAsia="Calibri" w:hAnsi="Times New Roman"/>
          <w:sz w:val="24"/>
          <w:szCs w:val="24"/>
        </w:rPr>
        <w:t>Немцов, М. В. Электротехника и электроника: учебное издание / Немцов М. В., Немцова М.Л. - Москва : Академия, 2021. - 480 c. (Специальности среднего профессионального образования). - URL: https://academia-library.ru - Текст : электронный</w:t>
      </w:r>
    </w:p>
    <w:p w14:paraId="20D76681" w14:textId="77777777" w:rsidR="00E23A7A" w:rsidRPr="00233C18" w:rsidRDefault="00E23A7A" w:rsidP="00E23A7A">
      <w:pPr>
        <w:suppressAutoHyphens/>
        <w:spacing w:line="276"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7.</w:t>
      </w:r>
      <w:r w:rsidRPr="00233C18">
        <w:rPr>
          <w:rFonts w:ascii="Times New Roman" w:eastAsia="Calibri" w:hAnsi="Times New Roman"/>
          <w:sz w:val="24"/>
          <w:szCs w:val="24"/>
        </w:rPr>
        <w:t>Славинский, А. К. Электротехника с основами электроники : учебное пособие / А.К. Славинский, И.С. Туревский. — Москва : ФОРУМ : ИНФРА-М, 2024. — 448 с. — (Среднее профессиональное образование). - ISBN 978-5-8199-0747-4. - Текст : электронный. - URL: https://znanium.ru/catalog/product/2119559</w:t>
      </w:r>
    </w:p>
    <w:p w14:paraId="02842721" w14:textId="77777777" w:rsidR="00E23A7A" w:rsidRDefault="00E23A7A" w:rsidP="00E23A7A">
      <w:pPr>
        <w:suppressAutoHyphens/>
        <w:spacing w:line="276" w:lineRule="auto"/>
        <w:contextualSpacing/>
        <w:rPr>
          <w:rFonts w:ascii="Times New Roman" w:eastAsia="Calibri" w:hAnsi="Times New Roman"/>
          <w:b/>
          <w:bCs/>
          <w:sz w:val="24"/>
          <w:szCs w:val="24"/>
        </w:rPr>
      </w:pPr>
    </w:p>
    <w:p w14:paraId="22DDBC4F" w14:textId="77777777" w:rsidR="00E23A7A" w:rsidRPr="009869CA" w:rsidRDefault="00E23A7A" w:rsidP="00E23A7A">
      <w:pPr>
        <w:suppressAutoHyphens/>
        <w:spacing w:line="276" w:lineRule="auto"/>
        <w:ind w:firstLine="709"/>
        <w:contextualSpacing/>
        <w:rPr>
          <w:rFonts w:ascii="Times New Roman" w:eastAsia="Calibri" w:hAnsi="Times New Roman"/>
          <w:b/>
          <w:bCs/>
          <w:sz w:val="24"/>
          <w:szCs w:val="24"/>
        </w:rPr>
      </w:pPr>
      <w:r w:rsidRPr="009869CA">
        <w:rPr>
          <w:rFonts w:ascii="Times New Roman" w:eastAsia="Calibri" w:hAnsi="Times New Roman"/>
          <w:b/>
          <w:bCs/>
          <w:sz w:val="24"/>
          <w:szCs w:val="24"/>
        </w:rPr>
        <w:t xml:space="preserve">3.2.2. Дополнительные источники </w:t>
      </w:r>
    </w:p>
    <w:p w14:paraId="2F8DF9B2" w14:textId="77777777" w:rsidR="00E23A7A" w:rsidRPr="00233C18" w:rsidRDefault="00E23A7A" w:rsidP="00E23A7A">
      <w:pPr>
        <w:keepNext/>
        <w:ind w:firstLine="709"/>
        <w:outlineLvl w:val="0"/>
        <w:rPr>
          <w:rFonts w:ascii="Times New Roman" w:eastAsia="Calibri" w:hAnsi="Times New Roman"/>
          <w:sz w:val="24"/>
          <w:szCs w:val="24"/>
        </w:rPr>
      </w:pPr>
      <w:r>
        <w:rPr>
          <w:rFonts w:ascii="Times New Roman" w:eastAsia="Calibri" w:hAnsi="Times New Roman"/>
          <w:sz w:val="24"/>
          <w:szCs w:val="24"/>
        </w:rPr>
        <w:lastRenderedPageBreak/>
        <w:t>1.</w:t>
      </w:r>
      <w:r w:rsidRPr="00233C18">
        <w:rPr>
          <w:rFonts w:ascii="Times New Roman" w:eastAsia="Calibri" w:hAnsi="Times New Roman"/>
          <w:sz w:val="24"/>
          <w:szCs w:val="24"/>
        </w:rPr>
        <w:t>Электротехника. Электроснабжение. Электротехнология и электрооборудование строительных площадок / В.А. Зайцев, Т. А. Нестерова. - Москва: «ACADEMA». 2008. – 202 с.</w:t>
      </w:r>
    </w:p>
    <w:p w14:paraId="74B0E7B8" w14:textId="77777777" w:rsidR="00E23A7A" w:rsidRPr="009869CA" w:rsidRDefault="00E23A7A" w:rsidP="00E23A7A">
      <w:pPr>
        <w:keepNext/>
        <w:ind w:firstLine="709"/>
        <w:outlineLvl w:val="0"/>
        <w:rPr>
          <w:rFonts w:ascii="Times New Roman" w:eastAsia="Calibri" w:hAnsi="Times New Roman"/>
          <w:bCs/>
          <w:iCs/>
          <w:sz w:val="24"/>
          <w:szCs w:val="24"/>
        </w:rPr>
      </w:pPr>
      <w:r w:rsidRPr="00233C18">
        <w:rPr>
          <w:rFonts w:ascii="Times New Roman" w:eastAsia="Calibri" w:hAnsi="Times New Roman"/>
          <w:sz w:val="24"/>
          <w:szCs w:val="24"/>
        </w:rPr>
        <w:t>2. Электротехника и электроника: учебное пособие для спо/ М. В. Немцов, М. Л. Немцова. – Москва: Издательство «Академия», 2021. – 480 с.</w:t>
      </w:r>
    </w:p>
    <w:p w14:paraId="615AE296" w14:textId="77777777" w:rsidR="0080587F" w:rsidRDefault="0080587F" w:rsidP="0080587F">
      <w:pPr>
        <w:jc w:val="both"/>
        <w:rPr>
          <w:rFonts w:ascii="Times New Roman" w:eastAsia="Times New Roman" w:hAnsi="Times New Roman" w:cs="Times New Roman"/>
          <w:sz w:val="24"/>
          <w:szCs w:val="24"/>
          <w:lang w:eastAsia="ru-RU"/>
        </w:rPr>
      </w:pPr>
    </w:p>
    <w:p w14:paraId="76B3730C" w14:textId="77777777" w:rsidR="0080587F" w:rsidRDefault="0080587F" w:rsidP="0080587F">
      <w:pPr>
        <w:jc w:val="both"/>
        <w:rPr>
          <w:rFonts w:ascii="Times New Roman" w:eastAsia="Times New Roman" w:hAnsi="Times New Roman" w:cs="Times New Roman"/>
          <w:sz w:val="24"/>
          <w:szCs w:val="24"/>
          <w:lang w:eastAsia="ru-RU"/>
        </w:rPr>
      </w:pPr>
    </w:p>
    <w:p w14:paraId="5D519C67" w14:textId="77777777" w:rsidR="0080587F" w:rsidRPr="00DF068E" w:rsidRDefault="0080587F" w:rsidP="0080587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80587F" w:rsidRPr="00FE41EF" w14:paraId="6DBC4D01" w14:textId="77777777" w:rsidTr="00FE41EF">
        <w:trPr>
          <w:trHeight w:val="519"/>
        </w:trPr>
        <w:tc>
          <w:tcPr>
            <w:tcW w:w="1565" w:type="pct"/>
            <w:vAlign w:val="center"/>
          </w:tcPr>
          <w:p w14:paraId="1EE9FDCD" w14:textId="77777777" w:rsidR="0080587F" w:rsidRPr="00FE41EF" w:rsidRDefault="0080587F" w:rsidP="0080587F">
            <w:pPr>
              <w:suppressAutoHyphens/>
              <w:spacing w:line="276" w:lineRule="auto"/>
              <w:contextualSpacing/>
              <w:jc w:val="center"/>
              <w:rPr>
                <w:rFonts w:ascii="Times New Roman" w:hAnsi="Times New Roman" w:cs="Times New Roman"/>
                <w:b/>
                <w:iCs/>
                <w:sz w:val="24"/>
                <w:szCs w:val="24"/>
              </w:rPr>
            </w:pPr>
            <w:r w:rsidRPr="00FE41EF">
              <w:rPr>
                <w:rFonts w:ascii="Times New Roman" w:hAnsi="Times New Roman" w:cs="Times New Roman"/>
                <w:b/>
                <w:iCs/>
                <w:sz w:val="24"/>
                <w:szCs w:val="24"/>
              </w:rPr>
              <w:t>Результаты обучения</w:t>
            </w:r>
          </w:p>
        </w:tc>
        <w:tc>
          <w:tcPr>
            <w:tcW w:w="1867" w:type="pct"/>
            <w:vAlign w:val="center"/>
          </w:tcPr>
          <w:p w14:paraId="11BA67E9" w14:textId="77777777" w:rsidR="0080587F" w:rsidRPr="00FE41EF" w:rsidRDefault="0080587F" w:rsidP="0080587F">
            <w:pPr>
              <w:suppressAutoHyphens/>
              <w:spacing w:line="276" w:lineRule="auto"/>
              <w:contextualSpacing/>
              <w:jc w:val="center"/>
              <w:rPr>
                <w:rFonts w:ascii="Times New Roman" w:hAnsi="Times New Roman" w:cs="Times New Roman"/>
                <w:b/>
                <w:sz w:val="24"/>
                <w:szCs w:val="24"/>
              </w:rPr>
            </w:pPr>
            <w:r w:rsidRPr="00FE41EF">
              <w:rPr>
                <w:rFonts w:ascii="Times New Roman" w:hAnsi="Times New Roman" w:cs="Times New Roman"/>
                <w:b/>
                <w:iCs/>
                <w:sz w:val="24"/>
                <w:szCs w:val="24"/>
              </w:rPr>
              <w:t>Показатели освоенности компетенций</w:t>
            </w:r>
          </w:p>
        </w:tc>
        <w:tc>
          <w:tcPr>
            <w:tcW w:w="1567" w:type="pct"/>
            <w:vAlign w:val="center"/>
          </w:tcPr>
          <w:p w14:paraId="3730FF3B" w14:textId="77777777" w:rsidR="0080587F" w:rsidRPr="00FE41EF" w:rsidRDefault="0080587F" w:rsidP="0080587F">
            <w:pPr>
              <w:suppressAutoHyphens/>
              <w:spacing w:line="276" w:lineRule="auto"/>
              <w:contextualSpacing/>
              <w:jc w:val="center"/>
              <w:rPr>
                <w:rFonts w:ascii="Times New Roman" w:hAnsi="Times New Roman" w:cs="Times New Roman"/>
                <w:b/>
                <w:sz w:val="24"/>
                <w:szCs w:val="24"/>
              </w:rPr>
            </w:pPr>
            <w:r w:rsidRPr="00FE41EF">
              <w:rPr>
                <w:rFonts w:ascii="Times New Roman" w:hAnsi="Times New Roman" w:cs="Times New Roman"/>
                <w:b/>
                <w:sz w:val="24"/>
                <w:szCs w:val="24"/>
              </w:rPr>
              <w:t>Методы оценки</w:t>
            </w:r>
          </w:p>
        </w:tc>
      </w:tr>
      <w:tr w:rsidR="00C468E7" w:rsidRPr="00FE41EF" w14:paraId="574D9CBB" w14:textId="77777777" w:rsidTr="00FE41EF">
        <w:trPr>
          <w:trHeight w:val="698"/>
        </w:trPr>
        <w:tc>
          <w:tcPr>
            <w:tcW w:w="1565" w:type="pct"/>
          </w:tcPr>
          <w:p w14:paraId="51D46749" w14:textId="77777777" w:rsidR="00C468E7" w:rsidRPr="00FE41EF" w:rsidRDefault="00C468E7" w:rsidP="00C468E7">
            <w:pPr>
              <w:jc w:val="both"/>
              <w:rPr>
                <w:rFonts w:ascii="Times New Roman" w:eastAsia="Times New Roman" w:hAnsi="Times New Roman" w:cs="Times New Roman"/>
                <w:b/>
                <w:bCs/>
                <w:i/>
                <w:sz w:val="24"/>
                <w:szCs w:val="24"/>
              </w:rPr>
            </w:pPr>
            <w:r w:rsidRPr="00FE41EF">
              <w:rPr>
                <w:rFonts w:ascii="Times New Roman" w:eastAsia="Times New Roman" w:hAnsi="Times New Roman" w:cs="Times New Roman"/>
                <w:b/>
                <w:bCs/>
                <w:i/>
                <w:sz w:val="24"/>
                <w:szCs w:val="24"/>
              </w:rPr>
              <w:t>Перечень знаний, осваиваемых в рамках дисциплины:</w:t>
            </w:r>
          </w:p>
          <w:p w14:paraId="5C8B320F" w14:textId="77777777" w:rsidR="00C468E7" w:rsidRPr="00FE41EF" w:rsidRDefault="00C468E7" w:rsidP="00B447C9">
            <w:pPr>
              <w:numPr>
                <w:ilvl w:val="0"/>
                <w:numId w:val="25"/>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единицы измерения электрических величин; параметры цепей постоянного и переменного тока; </w:t>
            </w:r>
          </w:p>
          <w:p w14:paraId="630C61C8" w14:textId="77777777" w:rsidR="00C468E7" w:rsidRPr="00FE41EF" w:rsidRDefault="00C468E7" w:rsidP="00B447C9">
            <w:pPr>
              <w:numPr>
                <w:ilvl w:val="0"/>
                <w:numId w:val="25"/>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характеристики измерительных приборов для измерения мощности и энергии; способы измерения электрических величин;</w:t>
            </w:r>
          </w:p>
          <w:p w14:paraId="6D102AEB" w14:textId="77777777" w:rsidR="00C468E7" w:rsidRPr="00FE41EF" w:rsidRDefault="00C468E7" w:rsidP="00B447C9">
            <w:pPr>
              <w:numPr>
                <w:ilvl w:val="0"/>
                <w:numId w:val="25"/>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принцип действия трансформаторов, электрических машин постоянного и переменного тока;</w:t>
            </w:r>
          </w:p>
          <w:p w14:paraId="204B5D7A" w14:textId="77777777" w:rsidR="00C468E7" w:rsidRPr="00FE41EF" w:rsidRDefault="00C468E7" w:rsidP="00B447C9">
            <w:pPr>
              <w:numPr>
                <w:ilvl w:val="0"/>
                <w:numId w:val="25"/>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классификацию аппаратуры управления и защиты;</w:t>
            </w:r>
          </w:p>
          <w:p w14:paraId="064DDE93" w14:textId="77777777" w:rsidR="00C468E7" w:rsidRPr="00FE41EF" w:rsidRDefault="00C468E7" w:rsidP="00B447C9">
            <w:pPr>
              <w:numPr>
                <w:ilvl w:val="0"/>
                <w:numId w:val="25"/>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категории потребителей электроэнергии на строительной площадке и виды осветительной аппаратуры;</w:t>
            </w:r>
          </w:p>
          <w:p w14:paraId="74606B4A" w14:textId="77777777" w:rsidR="00C468E7" w:rsidRPr="00FE41EF" w:rsidRDefault="00C468E7" w:rsidP="00B447C9">
            <w:pPr>
              <w:numPr>
                <w:ilvl w:val="0"/>
                <w:numId w:val="25"/>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технические и организационные мероприятия, обеспечивающие электробезопасность на строительной площадке, требования к заземляющим устройствам;</w:t>
            </w:r>
          </w:p>
          <w:p w14:paraId="3200F76F" w14:textId="77777777" w:rsidR="00C468E7" w:rsidRPr="00FE41EF" w:rsidRDefault="00C468E7" w:rsidP="00B447C9">
            <w:pPr>
              <w:numPr>
                <w:ilvl w:val="0"/>
                <w:numId w:val="25"/>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типы, виды, конструкции, режим работы </w:t>
            </w:r>
            <w:r w:rsidRPr="00FE41EF">
              <w:rPr>
                <w:rFonts w:ascii="Times New Roman" w:hAnsi="Times New Roman" w:cs="Times New Roman"/>
                <w:sz w:val="24"/>
                <w:szCs w:val="24"/>
              </w:rPr>
              <w:lastRenderedPageBreak/>
              <w:t xml:space="preserve">электрооборудования и электрофицированных ручных машин и электроинструмента; </w:t>
            </w:r>
          </w:p>
          <w:p w14:paraId="6A213969" w14:textId="77777777" w:rsidR="00C468E7" w:rsidRPr="00FE41EF" w:rsidRDefault="00C468E7" w:rsidP="00B447C9">
            <w:pPr>
              <w:numPr>
                <w:ilvl w:val="0"/>
                <w:numId w:val="25"/>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методы электрообогрева; основы электроники</w:t>
            </w:r>
          </w:p>
          <w:p w14:paraId="17A4540D" w14:textId="77777777" w:rsidR="00C468E7" w:rsidRPr="00FE41EF" w:rsidRDefault="00C468E7" w:rsidP="00C468E7">
            <w:pPr>
              <w:jc w:val="both"/>
              <w:rPr>
                <w:rFonts w:ascii="Times New Roman" w:eastAsia="Times New Roman" w:hAnsi="Times New Roman" w:cs="Times New Roman"/>
                <w:b/>
                <w:bCs/>
                <w:i/>
                <w:sz w:val="24"/>
                <w:szCs w:val="24"/>
              </w:rPr>
            </w:pPr>
            <w:r w:rsidRPr="00FE41EF">
              <w:rPr>
                <w:rFonts w:ascii="Times New Roman" w:eastAsia="Times New Roman" w:hAnsi="Times New Roman" w:cs="Times New Roman"/>
                <w:b/>
                <w:bCs/>
                <w:i/>
                <w:sz w:val="24"/>
                <w:szCs w:val="24"/>
              </w:rPr>
              <w:t>Перечень умений, осваиваемых в рамках дисциплины:</w:t>
            </w:r>
          </w:p>
          <w:p w14:paraId="16394793" w14:textId="77777777" w:rsidR="00C468E7" w:rsidRPr="00FE41EF" w:rsidRDefault="00C468E7" w:rsidP="00B447C9">
            <w:pPr>
              <w:numPr>
                <w:ilvl w:val="0"/>
                <w:numId w:val="25"/>
              </w:numPr>
              <w:tabs>
                <w:tab w:val="left" w:pos="289"/>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выполнять измерения параметров электрической цепи, трансформаторов, электродвигателей;</w:t>
            </w:r>
          </w:p>
          <w:p w14:paraId="2E7B8581" w14:textId="77777777" w:rsidR="00C468E7" w:rsidRPr="00FE41EF" w:rsidRDefault="00C468E7" w:rsidP="00B447C9">
            <w:pPr>
              <w:numPr>
                <w:ilvl w:val="0"/>
                <w:numId w:val="25"/>
              </w:numPr>
              <w:tabs>
                <w:tab w:val="left" w:pos="289"/>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включать электрические двигатели с помощью аппаратуры управления, осветительное оборудование строительно-монтажных площадок; </w:t>
            </w:r>
          </w:p>
          <w:p w14:paraId="53BD7B0E" w14:textId="77777777" w:rsidR="00C468E7" w:rsidRPr="00FE41EF" w:rsidRDefault="00C468E7" w:rsidP="00B447C9">
            <w:pPr>
              <w:numPr>
                <w:ilvl w:val="0"/>
                <w:numId w:val="25"/>
              </w:numPr>
              <w:tabs>
                <w:tab w:val="left" w:pos="289"/>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ориентировочно рассчитывать электроэнергию и требуемую мощность для электрообогрева (в том числе бетона, грунта,трубопровода); </w:t>
            </w:r>
          </w:p>
          <w:p w14:paraId="0090251E" w14:textId="2726B615" w:rsidR="00C468E7" w:rsidRPr="00FE41EF" w:rsidRDefault="00C468E7" w:rsidP="00C468E7">
            <w:pPr>
              <w:suppressAutoHyphens/>
              <w:contextualSpacing/>
              <w:rPr>
                <w:rFonts w:ascii="Times New Roman" w:hAnsi="Times New Roman" w:cs="Times New Roman"/>
                <w:i/>
                <w:sz w:val="24"/>
                <w:szCs w:val="24"/>
              </w:rPr>
            </w:pPr>
            <w:r w:rsidRPr="00FE41EF">
              <w:rPr>
                <w:rFonts w:ascii="Times New Roman" w:hAnsi="Times New Roman" w:cs="Times New Roman"/>
                <w:sz w:val="24"/>
                <w:szCs w:val="24"/>
              </w:rPr>
              <w:t>снимать входные и выходные характеристики транзистора, определять параметры</w:t>
            </w:r>
          </w:p>
        </w:tc>
        <w:tc>
          <w:tcPr>
            <w:tcW w:w="1867" w:type="pct"/>
          </w:tcPr>
          <w:p w14:paraId="13240FFC" w14:textId="77777777" w:rsidR="00C468E7" w:rsidRPr="00FE41EF" w:rsidRDefault="00C468E7" w:rsidP="00B447C9">
            <w:pPr>
              <w:numPr>
                <w:ilvl w:val="0"/>
                <w:numId w:val="25"/>
              </w:numPr>
              <w:tabs>
                <w:tab w:val="left" w:pos="289"/>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lastRenderedPageBreak/>
              <w:t>выполняет измерения параметров электрической цепи, трансформаторов, электродвигателей;</w:t>
            </w:r>
          </w:p>
          <w:p w14:paraId="6985ED8B" w14:textId="77777777" w:rsidR="00C468E7" w:rsidRPr="00FE41EF" w:rsidRDefault="00C468E7" w:rsidP="00B447C9">
            <w:pPr>
              <w:numPr>
                <w:ilvl w:val="0"/>
                <w:numId w:val="25"/>
              </w:numPr>
              <w:tabs>
                <w:tab w:val="left" w:pos="289"/>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 включает электрические двигатели с помощью аппаратуры управления, осветительное оборудование строительно-монтажных площадок; </w:t>
            </w:r>
          </w:p>
          <w:p w14:paraId="51F6D3C6" w14:textId="77777777" w:rsidR="00C468E7" w:rsidRPr="00FE41EF" w:rsidRDefault="00C468E7" w:rsidP="00B447C9">
            <w:pPr>
              <w:numPr>
                <w:ilvl w:val="0"/>
                <w:numId w:val="25"/>
              </w:numPr>
              <w:tabs>
                <w:tab w:val="left" w:pos="289"/>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FE41EF">
              <w:rPr>
                <w:rFonts w:ascii="Times New Roman" w:hAnsi="Times New Roman" w:cs="Times New Roman"/>
                <w:sz w:val="24"/>
                <w:szCs w:val="24"/>
              </w:rPr>
              <w:t xml:space="preserve">рассчитывает электроэнергию и требуемую мощность для электрообогрева (в том числе бетона, грунта,трубопровода); </w:t>
            </w:r>
          </w:p>
          <w:p w14:paraId="42F839A2" w14:textId="05272A73" w:rsidR="00C468E7" w:rsidRPr="00FE41EF" w:rsidRDefault="00C468E7" w:rsidP="00C468E7">
            <w:pPr>
              <w:suppressAutoHyphens/>
              <w:contextualSpacing/>
              <w:rPr>
                <w:rFonts w:ascii="Times New Roman" w:hAnsi="Times New Roman" w:cs="Times New Roman"/>
                <w:i/>
                <w:sz w:val="24"/>
                <w:szCs w:val="24"/>
              </w:rPr>
            </w:pPr>
            <w:r w:rsidRPr="00FE41EF">
              <w:rPr>
                <w:rFonts w:ascii="Times New Roman" w:hAnsi="Times New Roman" w:cs="Times New Roman"/>
                <w:sz w:val="24"/>
                <w:szCs w:val="24"/>
              </w:rPr>
              <w:t>снимает входные и выходные характеристики транзистора, определять параметры</w:t>
            </w:r>
          </w:p>
        </w:tc>
        <w:tc>
          <w:tcPr>
            <w:tcW w:w="1567" w:type="pct"/>
          </w:tcPr>
          <w:p w14:paraId="4A94373F" w14:textId="77777777" w:rsidR="00C468E7" w:rsidRPr="00FE41EF" w:rsidRDefault="00C468E7" w:rsidP="00C468E7">
            <w:pPr>
              <w:pStyle w:val="affffff3"/>
              <w:jc w:val="both"/>
              <w:rPr>
                <w:rFonts w:ascii="Times New Roman" w:hAnsi="Times New Roman"/>
                <w:bCs/>
                <w:sz w:val="24"/>
                <w:szCs w:val="24"/>
              </w:rPr>
            </w:pPr>
            <w:r w:rsidRPr="00FE41EF">
              <w:rPr>
                <w:rFonts w:ascii="Times New Roman" w:hAnsi="Times New Roman"/>
                <w:bCs/>
                <w:sz w:val="24"/>
                <w:szCs w:val="24"/>
              </w:rPr>
              <w:t xml:space="preserve">Оценка результатов </w:t>
            </w:r>
          </w:p>
          <w:p w14:paraId="331851F1" w14:textId="77777777" w:rsidR="00C468E7" w:rsidRPr="00FE41EF" w:rsidRDefault="00C468E7" w:rsidP="00C468E7">
            <w:pPr>
              <w:pStyle w:val="affffff3"/>
              <w:jc w:val="both"/>
              <w:rPr>
                <w:rFonts w:ascii="Times New Roman" w:hAnsi="Times New Roman"/>
                <w:color w:val="000000"/>
                <w:sz w:val="24"/>
                <w:szCs w:val="24"/>
                <w:lang w:eastAsia="en-US"/>
              </w:rPr>
            </w:pPr>
            <w:r w:rsidRPr="00FE41EF">
              <w:rPr>
                <w:rFonts w:ascii="Times New Roman" w:hAnsi="Times New Roman"/>
                <w:bCs/>
                <w:sz w:val="24"/>
                <w:szCs w:val="24"/>
              </w:rPr>
              <w:t>выполнения:</w:t>
            </w:r>
            <w:r w:rsidRPr="00FE41EF">
              <w:rPr>
                <w:rFonts w:ascii="Times New Roman" w:hAnsi="Times New Roman"/>
                <w:color w:val="000000"/>
                <w:sz w:val="24"/>
                <w:szCs w:val="24"/>
                <w:lang w:eastAsia="en-US"/>
              </w:rPr>
              <w:t xml:space="preserve"> </w:t>
            </w:r>
          </w:p>
          <w:p w14:paraId="470C4D29" w14:textId="77777777" w:rsidR="00C468E7" w:rsidRPr="00FE41EF" w:rsidRDefault="00C468E7" w:rsidP="00C468E7">
            <w:pPr>
              <w:pStyle w:val="affffff3"/>
              <w:jc w:val="both"/>
              <w:rPr>
                <w:rFonts w:ascii="Times New Roman" w:hAnsi="Times New Roman"/>
                <w:color w:val="000000"/>
                <w:sz w:val="24"/>
                <w:szCs w:val="24"/>
                <w:lang w:eastAsia="en-US"/>
              </w:rPr>
            </w:pPr>
            <w:r w:rsidRPr="00FE41EF">
              <w:rPr>
                <w:rFonts w:ascii="Times New Roman" w:hAnsi="Times New Roman"/>
                <w:color w:val="000000"/>
                <w:sz w:val="24"/>
                <w:szCs w:val="24"/>
                <w:lang w:eastAsia="en-US"/>
              </w:rPr>
              <w:t>- тестирования</w:t>
            </w:r>
          </w:p>
          <w:p w14:paraId="3DF90A17" w14:textId="77777777" w:rsidR="00C468E7" w:rsidRPr="00FE41EF" w:rsidRDefault="00C468E7" w:rsidP="00C468E7">
            <w:pPr>
              <w:pStyle w:val="affffff3"/>
              <w:jc w:val="both"/>
              <w:rPr>
                <w:rFonts w:ascii="Times New Roman" w:hAnsi="Times New Roman"/>
                <w:color w:val="000000"/>
                <w:sz w:val="24"/>
                <w:szCs w:val="24"/>
                <w:lang w:eastAsia="en-US"/>
              </w:rPr>
            </w:pPr>
            <w:r w:rsidRPr="00FE41EF">
              <w:rPr>
                <w:rFonts w:ascii="Times New Roman" w:hAnsi="Times New Roman"/>
                <w:color w:val="000000"/>
                <w:sz w:val="24"/>
                <w:szCs w:val="24"/>
                <w:lang w:eastAsia="en-US"/>
              </w:rPr>
              <w:t>-практической и лабораторной работы</w:t>
            </w:r>
          </w:p>
          <w:p w14:paraId="3E7CDD96" w14:textId="77777777" w:rsidR="00C468E7" w:rsidRPr="00FE41EF" w:rsidRDefault="00C468E7" w:rsidP="00C468E7">
            <w:pPr>
              <w:suppressAutoHyphens/>
              <w:contextualSpacing/>
              <w:rPr>
                <w:rFonts w:ascii="Times New Roman" w:hAnsi="Times New Roman" w:cs="Times New Roman"/>
                <w:i/>
                <w:sz w:val="24"/>
                <w:szCs w:val="24"/>
              </w:rPr>
            </w:pPr>
          </w:p>
        </w:tc>
      </w:tr>
    </w:tbl>
    <w:p w14:paraId="5F6B0986" w14:textId="77777777" w:rsidR="00E45216" w:rsidRDefault="00E45216" w:rsidP="000143A1">
      <w:pPr>
        <w:jc w:val="right"/>
        <w:rPr>
          <w:rFonts w:ascii="Times New Roman" w:hAnsi="Times New Roman" w:cs="Times New Roman"/>
          <w:b/>
          <w:bCs/>
          <w:sz w:val="24"/>
          <w:szCs w:val="24"/>
        </w:rPr>
      </w:pPr>
    </w:p>
    <w:p w14:paraId="4EFA09DA" w14:textId="77777777" w:rsidR="0080587F" w:rsidRDefault="0080587F" w:rsidP="000143A1">
      <w:pPr>
        <w:jc w:val="right"/>
        <w:rPr>
          <w:rFonts w:ascii="Times New Roman" w:hAnsi="Times New Roman" w:cs="Times New Roman"/>
          <w:b/>
          <w:bCs/>
          <w:sz w:val="24"/>
          <w:szCs w:val="24"/>
        </w:rPr>
      </w:pPr>
    </w:p>
    <w:p w14:paraId="6958DC77" w14:textId="77777777" w:rsidR="0080587F" w:rsidRDefault="0080587F" w:rsidP="000143A1">
      <w:pPr>
        <w:jc w:val="right"/>
        <w:rPr>
          <w:rFonts w:ascii="Times New Roman" w:hAnsi="Times New Roman" w:cs="Times New Roman"/>
          <w:b/>
          <w:bCs/>
          <w:sz w:val="24"/>
          <w:szCs w:val="24"/>
        </w:rPr>
      </w:pPr>
    </w:p>
    <w:p w14:paraId="110EAD21" w14:textId="77777777" w:rsidR="0080587F" w:rsidRDefault="0080587F" w:rsidP="000143A1">
      <w:pPr>
        <w:jc w:val="right"/>
        <w:rPr>
          <w:rFonts w:ascii="Times New Roman" w:hAnsi="Times New Roman" w:cs="Times New Roman"/>
          <w:b/>
          <w:bCs/>
          <w:sz w:val="24"/>
          <w:szCs w:val="24"/>
        </w:rPr>
      </w:pPr>
    </w:p>
    <w:p w14:paraId="7B14940A" w14:textId="77777777" w:rsidR="0080587F" w:rsidRDefault="0080587F" w:rsidP="000143A1">
      <w:pPr>
        <w:jc w:val="right"/>
        <w:rPr>
          <w:rFonts w:ascii="Times New Roman" w:hAnsi="Times New Roman" w:cs="Times New Roman"/>
          <w:b/>
          <w:bCs/>
          <w:sz w:val="24"/>
          <w:szCs w:val="24"/>
        </w:rPr>
      </w:pPr>
    </w:p>
    <w:p w14:paraId="5F8047A8" w14:textId="77777777" w:rsidR="0080587F" w:rsidRDefault="0080587F" w:rsidP="000143A1">
      <w:pPr>
        <w:jc w:val="right"/>
        <w:rPr>
          <w:rFonts w:ascii="Times New Roman" w:hAnsi="Times New Roman" w:cs="Times New Roman"/>
          <w:b/>
          <w:bCs/>
          <w:sz w:val="24"/>
          <w:szCs w:val="24"/>
        </w:rPr>
      </w:pPr>
    </w:p>
    <w:p w14:paraId="5749D3F8" w14:textId="77777777" w:rsidR="0080587F" w:rsidRDefault="0080587F" w:rsidP="000143A1">
      <w:pPr>
        <w:jc w:val="right"/>
        <w:rPr>
          <w:rFonts w:ascii="Times New Roman" w:hAnsi="Times New Roman" w:cs="Times New Roman"/>
          <w:b/>
          <w:bCs/>
          <w:sz w:val="24"/>
          <w:szCs w:val="24"/>
        </w:rPr>
      </w:pPr>
    </w:p>
    <w:p w14:paraId="4655A610" w14:textId="77777777" w:rsidR="0080587F" w:rsidRDefault="0080587F" w:rsidP="000143A1">
      <w:pPr>
        <w:jc w:val="right"/>
        <w:rPr>
          <w:rFonts w:ascii="Times New Roman" w:hAnsi="Times New Roman" w:cs="Times New Roman"/>
          <w:b/>
          <w:bCs/>
          <w:sz w:val="24"/>
          <w:szCs w:val="24"/>
        </w:rPr>
      </w:pPr>
    </w:p>
    <w:p w14:paraId="5ED08CE7" w14:textId="77777777" w:rsidR="0080587F" w:rsidRDefault="0080587F" w:rsidP="000143A1">
      <w:pPr>
        <w:jc w:val="right"/>
        <w:rPr>
          <w:rFonts w:ascii="Times New Roman" w:hAnsi="Times New Roman" w:cs="Times New Roman"/>
          <w:b/>
          <w:bCs/>
          <w:sz w:val="24"/>
          <w:szCs w:val="24"/>
        </w:rPr>
      </w:pPr>
    </w:p>
    <w:p w14:paraId="01BA52A3" w14:textId="77777777" w:rsidR="0080587F" w:rsidRDefault="0080587F" w:rsidP="000143A1">
      <w:pPr>
        <w:jc w:val="right"/>
        <w:rPr>
          <w:rFonts w:ascii="Times New Roman" w:hAnsi="Times New Roman" w:cs="Times New Roman"/>
          <w:b/>
          <w:bCs/>
          <w:sz w:val="24"/>
          <w:szCs w:val="24"/>
        </w:rPr>
      </w:pPr>
    </w:p>
    <w:p w14:paraId="6400ED16" w14:textId="77777777" w:rsidR="0080587F" w:rsidRDefault="0080587F" w:rsidP="000143A1">
      <w:pPr>
        <w:jc w:val="right"/>
        <w:rPr>
          <w:rFonts w:ascii="Times New Roman" w:hAnsi="Times New Roman" w:cs="Times New Roman"/>
          <w:b/>
          <w:bCs/>
          <w:sz w:val="24"/>
          <w:szCs w:val="24"/>
        </w:rPr>
      </w:pPr>
    </w:p>
    <w:p w14:paraId="129455D7" w14:textId="77777777" w:rsidR="0080587F" w:rsidRDefault="0080587F" w:rsidP="000143A1">
      <w:pPr>
        <w:jc w:val="right"/>
        <w:rPr>
          <w:rFonts w:ascii="Times New Roman" w:hAnsi="Times New Roman" w:cs="Times New Roman"/>
          <w:b/>
          <w:bCs/>
          <w:sz w:val="24"/>
          <w:szCs w:val="24"/>
        </w:rPr>
      </w:pPr>
    </w:p>
    <w:p w14:paraId="5FADD259" w14:textId="77777777" w:rsidR="0080587F" w:rsidRDefault="0080587F" w:rsidP="000143A1">
      <w:pPr>
        <w:jc w:val="right"/>
        <w:rPr>
          <w:rFonts w:ascii="Times New Roman" w:hAnsi="Times New Roman" w:cs="Times New Roman"/>
          <w:b/>
          <w:bCs/>
          <w:sz w:val="24"/>
          <w:szCs w:val="24"/>
        </w:rPr>
      </w:pPr>
    </w:p>
    <w:p w14:paraId="2A6B97D8" w14:textId="77777777" w:rsidR="0080587F" w:rsidRDefault="0080587F" w:rsidP="000143A1">
      <w:pPr>
        <w:jc w:val="right"/>
        <w:rPr>
          <w:rFonts w:ascii="Times New Roman" w:hAnsi="Times New Roman" w:cs="Times New Roman"/>
          <w:b/>
          <w:bCs/>
          <w:sz w:val="24"/>
          <w:szCs w:val="24"/>
        </w:rPr>
      </w:pPr>
    </w:p>
    <w:p w14:paraId="7CAD0871" w14:textId="77777777" w:rsidR="0080587F" w:rsidRDefault="0080587F" w:rsidP="000143A1">
      <w:pPr>
        <w:jc w:val="right"/>
        <w:rPr>
          <w:rFonts w:ascii="Times New Roman" w:hAnsi="Times New Roman" w:cs="Times New Roman"/>
          <w:b/>
          <w:bCs/>
          <w:sz w:val="24"/>
          <w:szCs w:val="24"/>
        </w:rPr>
      </w:pPr>
    </w:p>
    <w:p w14:paraId="1529C220" w14:textId="77777777" w:rsidR="0080587F" w:rsidRDefault="0080587F" w:rsidP="000143A1">
      <w:pPr>
        <w:jc w:val="right"/>
        <w:rPr>
          <w:rFonts w:ascii="Times New Roman" w:hAnsi="Times New Roman" w:cs="Times New Roman"/>
          <w:b/>
          <w:bCs/>
          <w:sz w:val="24"/>
          <w:szCs w:val="24"/>
        </w:rPr>
      </w:pPr>
    </w:p>
    <w:p w14:paraId="7F0914D3" w14:textId="77777777" w:rsidR="0080587F" w:rsidRDefault="0080587F" w:rsidP="00C468E7">
      <w:pPr>
        <w:rPr>
          <w:rFonts w:ascii="Times New Roman" w:hAnsi="Times New Roman" w:cs="Times New Roman"/>
          <w:b/>
          <w:bCs/>
          <w:sz w:val="24"/>
          <w:szCs w:val="24"/>
        </w:rPr>
      </w:pPr>
    </w:p>
    <w:p w14:paraId="69514461" w14:textId="77777777" w:rsidR="00E23A7A" w:rsidRDefault="00E23A7A" w:rsidP="000143A1">
      <w:pPr>
        <w:jc w:val="right"/>
        <w:rPr>
          <w:rFonts w:ascii="Times New Roman" w:hAnsi="Times New Roman" w:cs="Times New Roman"/>
          <w:b/>
          <w:bCs/>
          <w:sz w:val="24"/>
          <w:szCs w:val="24"/>
        </w:rPr>
        <w:sectPr w:rsidR="00E23A7A" w:rsidSect="00502F97">
          <w:headerReference w:type="even" r:id="rId41"/>
          <w:headerReference w:type="default" r:id="rId42"/>
          <w:pgSz w:w="11906" w:h="16838"/>
          <w:pgMar w:top="1134" w:right="567" w:bottom="1134" w:left="1701" w:header="709" w:footer="709" w:gutter="0"/>
          <w:cols w:space="708"/>
          <w:docGrid w:linePitch="360"/>
        </w:sectPr>
      </w:pPr>
    </w:p>
    <w:p w14:paraId="29A40C02" w14:textId="31B15096" w:rsidR="0080587F" w:rsidRDefault="0080587F" w:rsidP="008058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468E7">
        <w:rPr>
          <w:rFonts w:ascii="Times New Roman" w:hAnsi="Times New Roman" w:cs="Times New Roman"/>
          <w:b/>
          <w:bCs/>
          <w:sz w:val="24"/>
          <w:szCs w:val="24"/>
        </w:rPr>
        <w:t>11</w:t>
      </w:r>
    </w:p>
    <w:p w14:paraId="1FF862BF" w14:textId="5D638181" w:rsidR="0080587F" w:rsidRPr="00FE41EF" w:rsidRDefault="0080587F" w:rsidP="00FE41E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FE41EF">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16F0F2C9" w14:textId="77777777" w:rsidR="0080587F" w:rsidRDefault="0080587F" w:rsidP="0080587F">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349EC1BE" w14:textId="77777777" w:rsidR="0080587F" w:rsidRDefault="0080587F" w:rsidP="0080587F">
      <w:pPr>
        <w:jc w:val="right"/>
        <w:rPr>
          <w:rFonts w:ascii="Times New Roman" w:hAnsi="Times New Roman" w:cs="Times New Roman"/>
          <w:b/>
          <w:bCs/>
          <w:color w:val="0070C0"/>
          <w:sz w:val="24"/>
          <w:szCs w:val="24"/>
        </w:rPr>
      </w:pPr>
    </w:p>
    <w:p w14:paraId="497B5CC1" w14:textId="77777777" w:rsidR="0080587F" w:rsidRDefault="0080587F" w:rsidP="0080587F">
      <w:pPr>
        <w:jc w:val="right"/>
        <w:rPr>
          <w:rFonts w:ascii="Times New Roman" w:hAnsi="Times New Roman" w:cs="Times New Roman"/>
          <w:b/>
          <w:bCs/>
          <w:color w:val="0070C0"/>
          <w:sz w:val="24"/>
          <w:szCs w:val="24"/>
        </w:rPr>
      </w:pPr>
    </w:p>
    <w:p w14:paraId="1CA243F0" w14:textId="77777777" w:rsidR="0080587F" w:rsidRDefault="0080587F" w:rsidP="0080587F">
      <w:pPr>
        <w:jc w:val="right"/>
        <w:rPr>
          <w:rFonts w:ascii="Times New Roman" w:hAnsi="Times New Roman" w:cs="Times New Roman"/>
          <w:b/>
          <w:bCs/>
          <w:color w:val="0070C0"/>
          <w:sz w:val="24"/>
          <w:szCs w:val="24"/>
        </w:rPr>
      </w:pPr>
    </w:p>
    <w:p w14:paraId="18151047" w14:textId="77777777" w:rsidR="0080587F" w:rsidRDefault="0080587F" w:rsidP="0080587F">
      <w:pPr>
        <w:jc w:val="right"/>
        <w:rPr>
          <w:rFonts w:ascii="Times New Roman" w:hAnsi="Times New Roman" w:cs="Times New Roman"/>
          <w:b/>
          <w:bCs/>
          <w:color w:val="0070C0"/>
          <w:sz w:val="24"/>
          <w:szCs w:val="24"/>
        </w:rPr>
      </w:pPr>
    </w:p>
    <w:p w14:paraId="7B1E2F35" w14:textId="77777777" w:rsidR="0080587F" w:rsidRDefault="0080587F" w:rsidP="0080587F">
      <w:pPr>
        <w:jc w:val="right"/>
        <w:rPr>
          <w:rFonts w:ascii="Times New Roman" w:hAnsi="Times New Roman" w:cs="Times New Roman"/>
          <w:b/>
          <w:bCs/>
          <w:color w:val="0070C0"/>
          <w:sz w:val="24"/>
          <w:szCs w:val="24"/>
        </w:rPr>
      </w:pPr>
    </w:p>
    <w:p w14:paraId="50060607" w14:textId="77777777" w:rsidR="0080587F" w:rsidRDefault="0080587F" w:rsidP="0080587F">
      <w:pPr>
        <w:jc w:val="right"/>
        <w:rPr>
          <w:rFonts w:ascii="Times New Roman" w:hAnsi="Times New Roman" w:cs="Times New Roman"/>
          <w:b/>
          <w:bCs/>
          <w:color w:val="0070C0"/>
          <w:sz w:val="24"/>
          <w:szCs w:val="24"/>
        </w:rPr>
      </w:pPr>
    </w:p>
    <w:p w14:paraId="12222B77" w14:textId="77777777" w:rsidR="0080587F" w:rsidRDefault="0080587F" w:rsidP="0080587F">
      <w:pPr>
        <w:jc w:val="right"/>
        <w:rPr>
          <w:rFonts w:ascii="Times New Roman" w:hAnsi="Times New Roman" w:cs="Times New Roman"/>
          <w:b/>
          <w:bCs/>
          <w:color w:val="0070C0"/>
          <w:sz w:val="24"/>
          <w:szCs w:val="24"/>
        </w:rPr>
      </w:pPr>
    </w:p>
    <w:p w14:paraId="43EA1D71" w14:textId="77777777" w:rsidR="0080587F" w:rsidRDefault="0080587F" w:rsidP="0080587F">
      <w:pPr>
        <w:jc w:val="right"/>
        <w:rPr>
          <w:rFonts w:ascii="Times New Roman" w:hAnsi="Times New Roman" w:cs="Times New Roman"/>
          <w:b/>
          <w:bCs/>
          <w:color w:val="0070C0"/>
          <w:sz w:val="24"/>
          <w:szCs w:val="24"/>
        </w:rPr>
      </w:pPr>
    </w:p>
    <w:p w14:paraId="07784E26" w14:textId="77777777" w:rsidR="0080587F" w:rsidRDefault="0080587F" w:rsidP="0080587F">
      <w:pPr>
        <w:jc w:val="right"/>
        <w:rPr>
          <w:rFonts w:ascii="Times New Roman" w:hAnsi="Times New Roman" w:cs="Times New Roman"/>
          <w:b/>
          <w:bCs/>
          <w:color w:val="0070C0"/>
          <w:sz w:val="24"/>
          <w:szCs w:val="24"/>
        </w:rPr>
      </w:pPr>
    </w:p>
    <w:p w14:paraId="2D5AAFF8" w14:textId="77777777" w:rsidR="0080587F" w:rsidRPr="00502F97" w:rsidRDefault="0080587F" w:rsidP="0080587F">
      <w:pPr>
        <w:jc w:val="right"/>
        <w:rPr>
          <w:rFonts w:ascii="Times New Roman" w:hAnsi="Times New Roman" w:cs="Times New Roman"/>
          <w:b/>
          <w:bCs/>
          <w:color w:val="0070C0"/>
          <w:sz w:val="24"/>
          <w:szCs w:val="24"/>
        </w:rPr>
      </w:pPr>
    </w:p>
    <w:p w14:paraId="0B1D7E5C" w14:textId="77777777" w:rsidR="0080587F" w:rsidRPr="008F578C" w:rsidRDefault="0080587F" w:rsidP="0080587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854AEB" w14:textId="74B7C67D" w:rsidR="0080587F" w:rsidRPr="00EF51FA" w:rsidRDefault="0080587F" w:rsidP="0080587F">
      <w:pPr>
        <w:pStyle w:val="1"/>
      </w:pPr>
      <w:r w:rsidRPr="00E11C29">
        <w:rPr>
          <w:rFonts w:ascii="Times New Roman Полужирный" w:hAnsi="Times New Roman Полужирный"/>
          <w:caps/>
        </w:rPr>
        <w:t>«</w:t>
      </w:r>
      <w:r w:rsidR="00C468E7">
        <w:rPr>
          <w:caps/>
        </w:rPr>
        <w:t>ОП.04</w:t>
      </w:r>
      <w:r>
        <w:rPr>
          <w:caps/>
        </w:rPr>
        <w:t xml:space="preserve"> </w:t>
      </w:r>
      <w:r w:rsidR="00C215D6">
        <w:rPr>
          <w:caps/>
        </w:rPr>
        <w:t>МА</w:t>
      </w:r>
      <w:r w:rsidR="00C468E7">
        <w:rPr>
          <w:caps/>
        </w:rPr>
        <w:t>териаловедение</w:t>
      </w:r>
      <w:r w:rsidRPr="00EF51FA">
        <w:t>»</w:t>
      </w:r>
    </w:p>
    <w:p w14:paraId="6597D563" w14:textId="77777777" w:rsidR="0080587F" w:rsidRDefault="0080587F" w:rsidP="0080587F">
      <w:pPr>
        <w:pStyle w:val="1"/>
      </w:pPr>
    </w:p>
    <w:p w14:paraId="0CE223C4" w14:textId="77777777" w:rsidR="0080587F" w:rsidRDefault="0080587F" w:rsidP="0080587F">
      <w:pPr>
        <w:pStyle w:val="1"/>
      </w:pPr>
    </w:p>
    <w:p w14:paraId="5A82BFC9" w14:textId="77777777" w:rsidR="0080587F" w:rsidRDefault="0080587F" w:rsidP="0080587F">
      <w:pPr>
        <w:pStyle w:val="1"/>
      </w:pPr>
    </w:p>
    <w:p w14:paraId="65047AF4" w14:textId="77777777" w:rsidR="0080587F" w:rsidRDefault="0080587F" w:rsidP="0080587F">
      <w:pPr>
        <w:pStyle w:val="1"/>
      </w:pPr>
    </w:p>
    <w:p w14:paraId="77EDC2EC" w14:textId="77777777" w:rsidR="0080587F" w:rsidRDefault="0080587F" w:rsidP="0080587F">
      <w:pPr>
        <w:pStyle w:val="1"/>
      </w:pPr>
    </w:p>
    <w:p w14:paraId="775BC13B" w14:textId="77777777" w:rsidR="0080587F" w:rsidRDefault="0080587F" w:rsidP="0080587F">
      <w:pPr>
        <w:pStyle w:val="1"/>
      </w:pPr>
    </w:p>
    <w:p w14:paraId="1610EB0C" w14:textId="77777777" w:rsidR="0080587F" w:rsidRDefault="0080587F" w:rsidP="0080587F">
      <w:pPr>
        <w:pStyle w:val="1"/>
      </w:pPr>
    </w:p>
    <w:p w14:paraId="2215F384" w14:textId="77777777" w:rsidR="0080587F" w:rsidRDefault="0080587F" w:rsidP="0080587F">
      <w:pPr>
        <w:pStyle w:val="1"/>
      </w:pPr>
    </w:p>
    <w:p w14:paraId="3F2BE5B8" w14:textId="77777777" w:rsidR="0080587F" w:rsidRDefault="0080587F" w:rsidP="0080587F">
      <w:pPr>
        <w:pStyle w:val="1"/>
      </w:pPr>
    </w:p>
    <w:p w14:paraId="1218AAB9" w14:textId="77777777" w:rsidR="0080587F" w:rsidRDefault="0080587F" w:rsidP="0080587F">
      <w:pPr>
        <w:pStyle w:val="1"/>
      </w:pPr>
    </w:p>
    <w:p w14:paraId="575A3DBE" w14:textId="77777777" w:rsidR="0080587F" w:rsidRDefault="0080587F" w:rsidP="0080587F">
      <w:pPr>
        <w:pStyle w:val="1"/>
      </w:pPr>
    </w:p>
    <w:p w14:paraId="3BFF8741" w14:textId="77777777" w:rsidR="0080587F" w:rsidRDefault="0080587F" w:rsidP="0080587F">
      <w:pPr>
        <w:pStyle w:val="1"/>
      </w:pPr>
    </w:p>
    <w:p w14:paraId="54F48B4C" w14:textId="77777777" w:rsidR="0080587F" w:rsidRDefault="0080587F" w:rsidP="0080587F">
      <w:pPr>
        <w:pStyle w:val="1"/>
      </w:pPr>
    </w:p>
    <w:p w14:paraId="4490D5C6" w14:textId="77777777" w:rsidR="0080587F" w:rsidRDefault="0080587F" w:rsidP="0080587F">
      <w:pPr>
        <w:pStyle w:val="1"/>
      </w:pPr>
    </w:p>
    <w:p w14:paraId="0365EDBE" w14:textId="77777777" w:rsidR="0080587F" w:rsidRPr="00A0276D" w:rsidRDefault="0080587F" w:rsidP="0080587F">
      <w:pPr>
        <w:pStyle w:val="1d"/>
        <w:jc w:val="center"/>
        <w:rPr>
          <w:b/>
          <w:bCs/>
          <w:lang w:val="ru-RU"/>
        </w:rPr>
      </w:pPr>
    </w:p>
    <w:p w14:paraId="785E3935" w14:textId="77777777" w:rsidR="0080587F" w:rsidRDefault="0080587F" w:rsidP="0080587F">
      <w:pPr>
        <w:rPr>
          <w:rFonts w:ascii="Times New Roman Полужирный" w:eastAsia="Segoe UI" w:hAnsi="Times New Roman Полужирный" w:cs="Times New Roman"/>
          <w:b/>
          <w:bCs/>
          <w:caps/>
          <w:kern w:val="32"/>
          <w:sz w:val="24"/>
          <w:szCs w:val="24"/>
          <w:lang w:val="x-none" w:eastAsia="x-none"/>
        </w:rPr>
      </w:pPr>
      <w:r>
        <w:br w:type="page"/>
      </w:r>
    </w:p>
    <w:p w14:paraId="51C5A661" w14:textId="77777777" w:rsidR="0080587F" w:rsidRPr="00DF068E" w:rsidRDefault="0080587F" w:rsidP="0080587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68CC875" w14:textId="77777777" w:rsidR="0080587F" w:rsidRPr="000143A1" w:rsidRDefault="0080587F" w:rsidP="0080587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F2F598"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6" w:history="1">
        <w:r w:rsidR="0080587F" w:rsidRPr="000143A1">
          <w:rPr>
            <w:rStyle w:val="af0"/>
            <w:b w:val="0"/>
            <w:bCs w:val="0"/>
          </w:rPr>
          <w:t>1. ОБЩАЯ ХАРАКТЕРИСТИКА</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_Toc156294876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60C46776"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7" w:history="1">
        <w:r w:rsidR="0080587F" w:rsidRPr="000143A1">
          <w:rPr>
            <w:rStyle w:val="af0"/>
            <w:i w:val="0"/>
            <w:iCs w:val="0"/>
          </w:rPr>
          <w:t>1.1. Цель и место дисциплины в структуре образовательной программы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_Toc156294877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69C21041"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8" w:history="1">
        <w:r w:rsidR="0080587F" w:rsidRPr="000143A1">
          <w:rPr>
            <w:rStyle w:val="af0"/>
            <w:i w:val="0"/>
            <w:iCs w:val="0"/>
          </w:rPr>
          <w:t>1.2. Планируемые результаты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_Toc156294878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54F67E28"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9" w:history="1">
        <w:r w:rsidR="0080587F" w:rsidRPr="000143A1">
          <w:rPr>
            <w:rStyle w:val="af0"/>
            <w:b w:val="0"/>
            <w:bCs w:val="0"/>
          </w:rPr>
          <w:t>2. СТРУКТУРА И СОДЕРЖАНИЕ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_Toc156294879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0F5297A1"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0" w:history="1">
        <w:r w:rsidR="0080587F" w:rsidRPr="000143A1">
          <w:rPr>
            <w:rStyle w:val="af0"/>
            <w:i w:val="0"/>
            <w:iCs w:val="0"/>
          </w:rPr>
          <w:t>2.1. Трудоемкость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_Toc156294880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6E8FBFD2"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1" w:history="1">
        <w:r w:rsidR="0080587F" w:rsidRPr="000143A1">
          <w:rPr>
            <w:rStyle w:val="af0"/>
            <w:i w:val="0"/>
            <w:iCs w:val="0"/>
          </w:rPr>
          <w:t>2.2. Примерное содержание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_Toc156294881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1BBECE4E"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3" w:history="1">
        <w:r w:rsidR="0080587F" w:rsidRPr="000143A1">
          <w:rPr>
            <w:rStyle w:val="af0"/>
            <w:i w:val="0"/>
            <w:iCs w:val="0"/>
          </w:rPr>
          <w:t>2.3. Курсовой проект (работа)</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_Toc156294883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01FD5949"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4" w:history="1">
        <w:r w:rsidR="0080587F" w:rsidRPr="000143A1">
          <w:rPr>
            <w:rStyle w:val="af0"/>
            <w:b w:val="0"/>
            <w:bCs w:val="0"/>
          </w:rPr>
          <w:t>3. УСЛОВИЯ РЕАЛИЗАЦИИ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_Toc156294884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6F56FBEA"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5" w:history="1">
        <w:r w:rsidR="0080587F" w:rsidRPr="000143A1">
          <w:rPr>
            <w:rStyle w:val="af0"/>
            <w:i w:val="0"/>
            <w:iCs w:val="0"/>
          </w:rPr>
          <w:t>3.1. Материально-техническое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_Toc156294885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770B3B44"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6" w:history="1">
        <w:r w:rsidR="0080587F" w:rsidRPr="000143A1">
          <w:rPr>
            <w:rStyle w:val="af0"/>
            <w:i w:val="0"/>
            <w:iCs w:val="0"/>
          </w:rPr>
          <w:t>3.2. Учебно-методическое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_Toc156294886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04ED88D5"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7" w:history="1">
        <w:r w:rsidR="0080587F" w:rsidRPr="000143A1">
          <w:rPr>
            <w:rStyle w:val="af0"/>
            <w:b w:val="0"/>
            <w:bCs w:val="0"/>
          </w:rPr>
          <w:t>4. КОНТРОЛЬ И ОЦЕНКА РЕЗУЛЬТАТОВ ОСВОЕНИЯ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_Toc156294887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27A700DD" w14:textId="77777777" w:rsidR="0080587F" w:rsidRPr="00DF068E" w:rsidRDefault="0080587F" w:rsidP="0080587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CD8DB93" w14:textId="77777777" w:rsidR="0080587F" w:rsidRPr="00DF068E" w:rsidRDefault="0080587F" w:rsidP="0080587F">
      <w:pPr>
        <w:pStyle w:val="1f"/>
        <w:jc w:val="left"/>
        <w:rPr>
          <w:rFonts w:ascii="Times New Roman" w:hAnsi="Times New Roman"/>
          <w:lang w:val="ru-RU"/>
        </w:rPr>
        <w:sectPr w:rsidR="0080587F" w:rsidRPr="00DF068E" w:rsidSect="00502F97">
          <w:pgSz w:w="11906" w:h="16838"/>
          <w:pgMar w:top="1134" w:right="567" w:bottom="1134" w:left="1701" w:header="709" w:footer="709" w:gutter="0"/>
          <w:cols w:space="708"/>
          <w:docGrid w:linePitch="360"/>
        </w:sectPr>
      </w:pPr>
    </w:p>
    <w:p w14:paraId="366C8692" w14:textId="77777777" w:rsidR="0080587F" w:rsidRPr="00F70F81" w:rsidRDefault="0080587F" w:rsidP="00414EF3">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7365A7" w14:textId="1C33D02E" w:rsidR="0080587F" w:rsidRPr="00EF51FA" w:rsidRDefault="0080587F" w:rsidP="0080587F">
      <w:pPr>
        <w:pStyle w:val="1d"/>
        <w:jc w:val="center"/>
        <w:rPr>
          <w:rFonts w:eastAsia="Segoe UI"/>
          <w:b/>
          <w:lang w:val="ru-RU"/>
        </w:rPr>
      </w:pPr>
      <w:r w:rsidRPr="00EF51FA">
        <w:rPr>
          <w:rFonts w:eastAsia="Segoe UI"/>
          <w:b/>
          <w:lang w:val="ru-RU"/>
        </w:rPr>
        <w:t>«</w:t>
      </w:r>
      <w:r w:rsidR="00C215D6">
        <w:rPr>
          <w:b/>
          <w:caps/>
          <w:lang w:val="ru-RU"/>
        </w:rPr>
        <w:t>МАТЕРИАЛОВЕДЕНИЕ</w:t>
      </w:r>
      <w:r w:rsidRPr="00EF51FA">
        <w:rPr>
          <w:rFonts w:eastAsia="Segoe UI"/>
          <w:b/>
          <w:lang w:val="ru-RU"/>
        </w:rPr>
        <w:t>»</w:t>
      </w:r>
    </w:p>
    <w:p w14:paraId="5FEB394F" w14:textId="77777777" w:rsidR="0080587F" w:rsidRPr="00021F3A" w:rsidRDefault="0080587F" w:rsidP="0080587F">
      <w:pPr>
        <w:pStyle w:val="1d"/>
        <w:rPr>
          <w:lang w:val="ru-RU"/>
        </w:rPr>
      </w:pPr>
    </w:p>
    <w:p w14:paraId="5E027738" w14:textId="77777777" w:rsidR="0080587F" w:rsidRPr="00EA6E1D" w:rsidRDefault="0080587F" w:rsidP="0080587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A49249" w14:textId="3B8CFEBD" w:rsidR="0080587F" w:rsidRPr="00C215D6" w:rsidRDefault="0080587F" w:rsidP="0080587F">
      <w:pPr>
        <w:suppressAutoHyphens/>
        <w:spacing w:line="276" w:lineRule="auto"/>
        <w:ind w:firstLine="709"/>
        <w:jc w:val="both"/>
        <w:rPr>
          <w:rFonts w:ascii="Times New Roman" w:eastAsia="Times New Roman" w:hAnsi="Times New Roman" w:cs="Times New Roman"/>
          <w:sz w:val="24"/>
          <w:szCs w:val="24"/>
          <w:lang w:eastAsia="ru-RU"/>
        </w:rPr>
      </w:pPr>
      <w:r w:rsidRPr="00C215D6">
        <w:rPr>
          <w:rFonts w:ascii="Times New Roman" w:eastAsia="Times New Roman" w:hAnsi="Times New Roman" w:cs="Times New Roman"/>
          <w:sz w:val="24"/>
          <w:szCs w:val="24"/>
          <w:lang w:eastAsia="ru-RU"/>
        </w:rPr>
        <w:t xml:space="preserve">Цель дисциплины </w:t>
      </w:r>
      <w:r w:rsidRPr="00C215D6">
        <w:rPr>
          <w:rFonts w:ascii="Times New Roman" w:hAnsi="Times New Roman" w:cs="Times New Roman"/>
          <w:sz w:val="24"/>
          <w:szCs w:val="24"/>
        </w:rPr>
        <w:t>«</w:t>
      </w:r>
      <w:r w:rsidR="00C215D6" w:rsidRPr="00C215D6">
        <w:rPr>
          <w:rFonts w:ascii="Times New Roman" w:hAnsi="Times New Roman" w:cs="Times New Roman"/>
          <w:b/>
          <w:caps/>
          <w:sz w:val="24"/>
          <w:szCs w:val="24"/>
        </w:rPr>
        <w:t>МАТЕРИАЛОВЕДЕНИЕ</w:t>
      </w:r>
      <w:r w:rsidRPr="00C215D6">
        <w:rPr>
          <w:rFonts w:ascii="Times New Roman" w:hAnsi="Times New Roman" w:cs="Times New Roman"/>
          <w:sz w:val="24"/>
          <w:szCs w:val="24"/>
        </w:rPr>
        <w:t>»</w:t>
      </w:r>
      <w:r w:rsidRPr="00C215D6">
        <w:rPr>
          <w:rFonts w:ascii="Times New Roman" w:eastAsia="Times New Roman" w:hAnsi="Times New Roman" w:cs="Times New Roman"/>
          <w:sz w:val="24"/>
          <w:szCs w:val="24"/>
          <w:lang w:eastAsia="ru-RU"/>
        </w:rPr>
        <w:t>: </w:t>
      </w:r>
      <w:r w:rsidR="00C215D6" w:rsidRPr="00C215D6">
        <w:rPr>
          <w:rFonts w:ascii="Times New Roman" w:hAnsi="Times New Roman" w:cs="Times New Roman"/>
          <w:color w:val="333333"/>
          <w:sz w:val="24"/>
          <w:szCs w:val="24"/>
          <w:shd w:val="clear" w:color="auto" w:fill="FFFFFF"/>
        </w:rPr>
        <w:t>вооружить обучающихся знаниями природы и свойств материалов, способов их упрочнения, влияния технологических методов получения и обработки заготовок на качество деталей, а также умениями, позволявшими при конструировании обоснованно выбирать материалы, форму изделия и способ его изготовления с учетом требований технологичности.</w:t>
      </w:r>
      <w:r w:rsidRPr="00C215D6">
        <w:rPr>
          <w:rFonts w:ascii="Times New Roman" w:hAnsi="Times New Roman" w:cs="Times New Roman"/>
          <w:color w:val="333333"/>
          <w:sz w:val="24"/>
          <w:szCs w:val="24"/>
          <w:shd w:val="clear" w:color="auto" w:fill="FFFFFF"/>
        </w:rPr>
        <w:t> </w:t>
      </w:r>
    </w:p>
    <w:p w14:paraId="078CC66D" w14:textId="5C130A30" w:rsidR="0080587F" w:rsidRPr="00276D78" w:rsidRDefault="0080587F" w:rsidP="0080587F">
      <w:pPr>
        <w:suppressAutoHyphens/>
        <w:spacing w:line="276" w:lineRule="auto"/>
        <w:ind w:firstLine="709"/>
        <w:jc w:val="both"/>
        <w:rPr>
          <w:rFonts w:ascii="Times New Roman" w:hAnsi="Times New Roman" w:cs="Times New Roman"/>
          <w:sz w:val="24"/>
          <w:szCs w:val="24"/>
        </w:rPr>
      </w:pPr>
      <w:r w:rsidRPr="00C215D6">
        <w:rPr>
          <w:rFonts w:ascii="Times New Roman" w:hAnsi="Times New Roman" w:cs="Times New Roman"/>
          <w:sz w:val="24"/>
          <w:szCs w:val="24"/>
        </w:rPr>
        <w:t>Дисциплина «</w:t>
      </w:r>
      <w:r w:rsidR="00C215D6" w:rsidRPr="00C215D6">
        <w:rPr>
          <w:rFonts w:ascii="Times New Roman" w:hAnsi="Times New Roman" w:cs="Times New Roman"/>
          <w:b/>
          <w:caps/>
          <w:sz w:val="24"/>
          <w:szCs w:val="24"/>
        </w:rPr>
        <w:t>МАТЕРИАЛОВЕДЕНИЕ</w:t>
      </w:r>
      <w:r w:rsidRPr="00C215D6">
        <w:rPr>
          <w:rFonts w:ascii="Times New Roman" w:hAnsi="Times New Roman" w:cs="Times New Roman"/>
          <w:sz w:val="24"/>
          <w:szCs w:val="24"/>
        </w:rPr>
        <w:t>»</w:t>
      </w:r>
      <w:r w:rsidRPr="00276D78">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276D78">
        <w:rPr>
          <w:rFonts w:ascii="Times New Roman" w:hAnsi="Times New Roman" w:cs="Times New Roman"/>
          <w:sz w:val="24"/>
          <w:szCs w:val="24"/>
        </w:rPr>
        <w:t xml:space="preserve"> цикла образовательной программы.</w:t>
      </w:r>
    </w:p>
    <w:p w14:paraId="3EA4F726" w14:textId="77777777" w:rsidR="0080587F" w:rsidRDefault="0080587F" w:rsidP="0080587F">
      <w:pPr>
        <w:suppressAutoHyphens/>
        <w:spacing w:line="276" w:lineRule="auto"/>
        <w:ind w:firstLine="709"/>
        <w:jc w:val="both"/>
        <w:rPr>
          <w:rFonts w:ascii="Times New Roman" w:hAnsi="Times New Roman" w:cs="Times New Roman"/>
          <w:sz w:val="24"/>
          <w:szCs w:val="24"/>
        </w:rPr>
      </w:pPr>
    </w:p>
    <w:p w14:paraId="59AA4572" w14:textId="77777777" w:rsidR="0080587F" w:rsidRPr="00EA6E1D" w:rsidRDefault="0080587F" w:rsidP="0080587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436FBAE" w14:textId="77777777" w:rsidR="0080587F" w:rsidRDefault="0080587F" w:rsidP="0080587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62372C" w14:textId="4D6C1C09" w:rsidR="0080587F" w:rsidRDefault="0080587F" w:rsidP="0080587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80587F" w:rsidRPr="000E591D" w14:paraId="36D9B5FB" w14:textId="77777777" w:rsidTr="0080587F">
        <w:tc>
          <w:tcPr>
            <w:tcW w:w="1246" w:type="dxa"/>
            <w:tcBorders>
              <w:top w:val="single" w:sz="4" w:space="0" w:color="auto"/>
              <w:left w:val="single" w:sz="4" w:space="0" w:color="auto"/>
              <w:right w:val="single" w:sz="4" w:space="0" w:color="auto"/>
            </w:tcBorders>
          </w:tcPr>
          <w:p w14:paraId="5EEB81A7" w14:textId="77777777" w:rsidR="0080587F" w:rsidRPr="002A7638" w:rsidRDefault="0080587F" w:rsidP="0080587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0BD9C873" w14:textId="77777777" w:rsidR="0080587F" w:rsidRPr="00F70F81" w:rsidRDefault="0080587F" w:rsidP="0080587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CEBA304" w14:textId="77777777" w:rsidR="0080587F" w:rsidRPr="00F70F81" w:rsidRDefault="0080587F" w:rsidP="0080587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0587F" w:rsidRPr="000E591D" w14:paraId="03F691B9" w14:textId="77777777" w:rsidTr="0080587F">
        <w:tc>
          <w:tcPr>
            <w:tcW w:w="1246" w:type="dxa"/>
            <w:tcBorders>
              <w:top w:val="single" w:sz="4" w:space="0" w:color="auto"/>
              <w:left w:val="single" w:sz="4" w:space="0" w:color="auto"/>
              <w:right w:val="single" w:sz="4" w:space="0" w:color="auto"/>
            </w:tcBorders>
          </w:tcPr>
          <w:p w14:paraId="59273CBE"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515227B4"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57CA06B2"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C6FC07D"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663875D7"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1F0DB1D1" w14:textId="77777777" w:rsidR="0080587F" w:rsidRPr="00F70F81" w:rsidRDefault="0080587F" w:rsidP="0080587F">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6B6B6A4D"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2DA01D7"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0853DF1"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2A6202B"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5A2CCE63" w14:textId="77777777" w:rsidR="0080587F" w:rsidRPr="00F70F81" w:rsidRDefault="0080587F" w:rsidP="0080587F">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80587F" w:rsidRPr="000E591D" w14:paraId="2C7C47ED" w14:textId="77777777" w:rsidTr="0080587F">
        <w:tc>
          <w:tcPr>
            <w:tcW w:w="1246" w:type="dxa"/>
            <w:tcBorders>
              <w:left w:val="single" w:sz="4" w:space="0" w:color="auto"/>
              <w:bottom w:val="single" w:sz="4" w:space="0" w:color="auto"/>
              <w:right w:val="single" w:sz="4" w:space="0" w:color="auto"/>
            </w:tcBorders>
          </w:tcPr>
          <w:p w14:paraId="25410CF2"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4B9A763B"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7FB698DC"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1B13318D"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4A60AAFD"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798C91A9"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20BCF3DC"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iCs/>
              </w:rPr>
              <w:lastRenderedPageBreak/>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E41551"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48128876"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0A09EE03"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39FCA615"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80587F" w:rsidRPr="000E591D" w14:paraId="4E408D89" w14:textId="77777777" w:rsidTr="0080587F">
        <w:tc>
          <w:tcPr>
            <w:tcW w:w="1246" w:type="dxa"/>
            <w:tcBorders>
              <w:top w:val="single" w:sz="4" w:space="0" w:color="auto"/>
              <w:left w:val="single" w:sz="4" w:space="0" w:color="auto"/>
              <w:right w:val="single" w:sz="4" w:space="0" w:color="auto"/>
            </w:tcBorders>
          </w:tcPr>
          <w:p w14:paraId="36E00FD6"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4CCC5C2F"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56F94FF0"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57C945D"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07547607" w14:textId="77777777" w:rsidR="0080587F" w:rsidRPr="00F70F81" w:rsidRDefault="0080587F" w:rsidP="0080587F">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bl>
    <w:p w14:paraId="1D8293F1" w14:textId="77777777" w:rsidR="0080587F" w:rsidRDefault="0080587F" w:rsidP="0080587F">
      <w:pPr>
        <w:rPr>
          <w:rFonts w:ascii="Times New Roman" w:hAnsi="Times New Roman" w:cs="Times New Roman"/>
          <w:bCs/>
          <w:sz w:val="24"/>
          <w:szCs w:val="24"/>
        </w:rPr>
      </w:pPr>
    </w:p>
    <w:p w14:paraId="35724FDB" w14:textId="77777777" w:rsidR="0080587F" w:rsidRPr="00B115E3" w:rsidRDefault="0080587F" w:rsidP="0080587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6E4D16" w14:textId="77777777" w:rsidR="0080587F" w:rsidRPr="00E11160" w:rsidRDefault="0080587F" w:rsidP="0080587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3"/>
        <w:gridCol w:w="2336"/>
        <w:gridCol w:w="2338"/>
      </w:tblGrid>
      <w:tr w:rsidR="0080587F" w:rsidRPr="00DB7B6A" w14:paraId="724E7D9F" w14:textId="77777777" w:rsidTr="00FE41EF">
        <w:trPr>
          <w:trHeight w:val="23"/>
        </w:trPr>
        <w:tc>
          <w:tcPr>
            <w:tcW w:w="2537" w:type="pct"/>
            <w:vAlign w:val="center"/>
          </w:tcPr>
          <w:p w14:paraId="0B903E9B" w14:textId="77777777" w:rsidR="0080587F" w:rsidRPr="00F70F81" w:rsidRDefault="0080587F" w:rsidP="0080587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37BE6C4B"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2" w:type="pct"/>
          </w:tcPr>
          <w:p w14:paraId="1F4D44A0"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0587F" w:rsidRPr="00DB7B6A" w14:paraId="1AD1976E" w14:textId="77777777" w:rsidTr="00FE41EF">
        <w:trPr>
          <w:trHeight w:val="23"/>
        </w:trPr>
        <w:tc>
          <w:tcPr>
            <w:tcW w:w="2537" w:type="pct"/>
            <w:vAlign w:val="center"/>
          </w:tcPr>
          <w:p w14:paraId="48363240"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623293E5" w14:textId="006C6BB6" w:rsidR="0080587F" w:rsidRPr="003C44C4" w:rsidRDefault="00C215D6" w:rsidP="0080587F">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232" w:type="pct"/>
            <w:vAlign w:val="center"/>
          </w:tcPr>
          <w:p w14:paraId="49609F71" w14:textId="1A70CB68" w:rsidR="0080587F" w:rsidRPr="003C44C4" w:rsidRDefault="00C215D6" w:rsidP="0080587F">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80587F" w:rsidRPr="00DB7B6A" w14:paraId="1FF4AE89" w14:textId="77777777" w:rsidTr="00FE41EF">
        <w:trPr>
          <w:trHeight w:val="23"/>
        </w:trPr>
        <w:tc>
          <w:tcPr>
            <w:tcW w:w="2537" w:type="pct"/>
            <w:vAlign w:val="center"/>
          </w:tcPr>
          <w:p w14:paraId="75AB2795"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421A6A0D"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2" w:type="pct"/>
            <w:vAlign w:val="center"/>
          </w:tcPr>
          <w:p w14:paraId="0A63565C"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587F" w:rsidRPr="00DB7B6A" w14:paraId="48689EA9" w14:textId="77777777" w:rsidTr="00FE41EF">
        <w:trPr>
          <w:trHeight w:val="23"/>
        </w:trPr>
        <w:tc>
          <w:tcPr>
            <w:tcW w:w="2537" w:type="pct"/>
            <w:vAlign w:val="center"/>
          </w:tcPr>
          <w:p w14:paraId="08D89092"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72ED97F" w14:textId="77777777" w:rsidR="0080587F" w:rsidRPr="00D6063F" w:rsidRDefault="0080587F" w:rsidP="0080587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232" w:type="pct"/>
            <w:vAlign w:val="center"/>
          </w:tcPr>
          <w:p w14:paraId="5B5AE0A2"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587F" w:rsidRPr="00257255" w14:paraId="2B5FF9AC" w14:textId="77777777" w:rsidTr="00FE41EF">
        <w:trPr>
          <w:trHeight w:val="23"/>
        </w:trPr>
        <w:tc>
          <w:tcPr>
            <w:tcW w:w="2537" w:type="pct"/>
            <w:vAlign w:val="center"/>
          </w:tcPr>
          <w:p w14:paraId="709BA43D"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DF8B91D" w14:textId="713B1CA5" w:rsidR="0080587F" w:rsidRPr="003C44C4" w:rsidRDefault="00C215D6" w:rsidP="0080587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2" w:type="pct"/>
            <w:vAlign w:val="center"/>
          </w:tcPr>
          <w:p w14:paraId="69E2583D" w14:textId="2667C938" w:rsidR="0080587F" w:rsidRPr="003C44C4" w:rsidRDefault="00C215D6" w:rsidP="0080587F">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1BFA0956" w14:textId="77777777" w:rsidR="0080587F" w:rsidRDefault="0080587F" w:rsidP="0080587F">
      <w:pPr>
        <w:pStyle w:val="114"/>
        <w:rPr>
          <w:rFonts w:ascii="Times New Roman" w:hAnsi="Times New Roman"/>
        </w:rPr>
      </w:pPr>
    </w:p>
    <w:p w14:paraId="6244F784" w14:textId="77777777" w:rsidR="0080587F" w:rsidRDefault="0080587F" w:rsidP="0080587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7655"/>
      </w:tblGrid>
      <w:tr w:rsidR="00892C1C" w:rsidRPr="00C215D6" w14:paraId="50D0A2E7" w14:textId="77777777" w:rsidTr="00FE41EF">
        <w:trPr>
          <w:trHeight w:val="751"/>
        </w:trPr>
        <w:tc>
          <w:tcPr>
            <w:tcW w:w="968" w:type="pct"/>
            <w:shd w:val="clear" w:color="auto" w:fill="auto"/>
          </w:tcPr>
          <w:p w14:paraId="1C804DDF" w14:textId="28ACDB63" w:rsidR="00892C1C" w:rsidRPr="00C215D6" w:rsidRDefault="00892C1C" w:rsidP="00892C1C">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rPr>
              <w:t>Наименование разделов и тем</w:t>
            </w:r>
          </w:p>
        </w:tc>
        <w:tc>
          <w:tcPr>
            <w:tcW w:w="4032" w:type="pct"/>
            <w:shd w:val="clear" w:color="auto" w:fill="auto"/>
          </w:tcPr>
          <w:p w14:paraId="01381CD0" w14:textId="00E36A4C" w:rsidR="00892C1C" w:rsidRPr="00C215D6" w:rsidRDefault="00892C1C" w:rsidP="00892C1C">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892C1C" w:rsidRPr="00C215D6" w14:paraId="4DC91A66" w14:textId="77777777" w:rsidTr="00FE41EF">
        <w:trPr>
          <w:trHeight w:val="283"/>
        </w:trPr>
        <w:tc>
          <w:tcPr>
            <w:tcW w:w="968" w:type="pct"/>
          </w:tcPr>
          <w:p w14:paraId="6F064E28" w14:textId="77777777" w:rsidR="00892C1C" w:rsidRPr="00C215D6" w:rsidRDefault="00892C1C" w:rsidP="00892C1C">
            <w:pPr>
              <w:ind w:firstLine="709"/>
              <w:jc w:val="center"/>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w:t>
            </w:r>
          </w:p>
        </w:tc>
        <w:tc>
          <w:tcPr>
            <w:tcW w:w="4032" w:type="pct"/>
          </w:tcPr>
          <w:p w14:paraId="5FF1575B" w14:textId="77777777" w:rsidR="00892C1C" w:rsidRPr="00C215D6" w:rsidRDefault="00892C1C" w:rsidP="00892C1C">
            <w:pPr>
              <w:ind w:firstLine="709"/>
              <w:jc w:val="center"/>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2</w:t>
            </w:r>
          </w:p>
        </w:tc>
      </w:tr>
      <w:tr w:rsidR="00892C1C" w:rsidRPr="00C215D6" w14:paraId="31064B84" w14:textId="77777777" w:rsidTr="00FE41EF">
        <w:trPr>
          <w:trHeight w:val="20"/>
        </w:trPr>
        <w:tc>
          <w:tcPr>
            <w:tcW w:w="5000" w:type="pct"/>
            <w:gridSpan w:val="2"/>
          </w:tcPr>
          <w:p w14:paraId="37068E27" w14:textId="6CD5F00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Раздел 1.  Основные свойства строительных материалов.</w:t>
            </w:r>
            <w:r>
              <w:rPr>
                <w:rFonts w:ascii="Times New Roman" w:eastAsia="Times New Roman" w:hAnsi="Times New Roman" w:cs="Times New Roman"/>
                <w:b/>
                <w:bCs/>
                <w:sz w:val="24"/>
                <w:szCs w:val="24"/>
                <w:lang w:eastAsia="ru-RU"/>
              </w:rPr>
              <w:t xml:space="preserve"> – 4 часа</w:t>
            </w:r>
          </w:p>
        </w:tc>
      </w:tr>
      <w:tr w:rsidR="00892C1C" w:rsidRPr="00C215D6" w14:paraId="216A441D" w14:textId="77777777" w:rsidTr="00FE41EF">
        <w:trPr>
          <w:trHeight w:val="20"/>
        </w:trPr>
        <w:tc>
          <w:tcPr>
            <w:tcW w:w="968" w:type="pct"/>
            <w:vMerge w:val="restart"/>
          </w:tcPr>
          <w:p w14:paraId="598BD9D3"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1.1</w:t>
            </w:r>
            <w:r w:rsidRPr="00C215D6">
              <w:rPr>
                <w:rFonts w:ascii="Times New Roman" w:eastAsia="Times New Roman" w:hAnsi="Times New Roman" w:cs="Times New Roman"/>
                <w:b/>
                <w:bCs/>
                <w:sz w:val="24"/>
                <w:szCs w:val="24"/>
                <w:lang w:eastAsia="ru-RU"/>
              </w:rPr>
              <w:t>Физические   и механические свойства строительных материалов</w:t>
            </w:r>
          </w:p>
        </w:tc>
        <w:tc>
          <w:tcPr>
            <w:tcW w:w="4032" w:type="pct"/>
            <w:vAlign w:val="center"/>
          </w:tcPr>
          <w:p w14:paraId="65304971" w14:textId="77777777" w:rsidR="00892C1C" w:rsidRPr="00C215D6" w:rsidRDefault="00892C1C" w:rsidP="00892C1C">
            <w:pPr>
              <w:jc w:val="both"/>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Содержание учебного материала </w:t>
            </w:r>
          </w:p>
        </w:tc>
      </w:tr>
      <w:tr w:rsidR="00892C1C" w:rsidRPr="00C215D6" w14:paraId="2D1A914D" w14:textId="77777777" w:rsidTr="00FE41EF">
        <w:trPr>
          <w:trHeight w:val="195"/>
        </w:trPr>
        <w:tc>
          <w:tcPr>
            <w:tcW w:w="968" w:type="pct"/>
            <w:vMerge/>
          </w:tcPr>
          <w:p w14:paraId="04C3D6CB"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6813DD72" w14:textId="77777777" w:rsidR="00892C1C" w:rsidRPr="00C215D6" w:rsidRDefault="00892C1C" w:rsidP="00892C1C">
            <w:pPr>
              <w:jc w:val="both"/>
              <w:rPr>
                <w:rFonts w:ascii="Times New Roman" w:eastAsia="Times New Roman" w:hAnsi="Times New Roman" w:cs="Times New Roman"/>
                <w:sz w:val="24"/>
                <w:szCs w:val="24"/>
                <w:lang w:eastAsia="ru-RU"/>
              </w:rPr>
            </w:pPr>
            <w:r w:rsidRPr="00C215D6">
              <w:rPr>
                <w:rFonts w:ascii="Times New Roman" w:eastAsia="Times New Roman" w:hAnsi="Times New Roman" w:cs="Times New Roman"/>
                <w:sz w:val="24"/>
                <w:szCs w:val="24"/>
                <w:lang w:eastAsia="ru-RU"/>
              </w:rPr>
              <w:t xml:space="preserve">1. </w:t>
            </w:r>
            <w:r w:rsidRPr="00C215D6">
              <w:rPr>
                <w:rFonts w:ascii="Times New Roman" w:eastAsia="Times New Roman" w:hAnsi="Times New Roman" w:cs="Times New Roman"/>
                <w:bCs/>
                <w:sz w:val="24"/>
                <w:szCs w:val="24"/>
                <w:lang w:eastAsia="ru-RU"/>
              </w:rPr>
              <w:t>Параметры состояния материалов: истинная, средняя, насыпная плотность, пористость,  пустотность.</w:t>
            </w:r>
          </w:p>
        </w:tc>
      </w:tr>
      <w:tr w:rsidR="00892C1C" w:rsidRPr="00C215D6" w14:paraId="4562F304" w14:textId="77777777" w:rsidTr="00FE41EF">
        <w:trPr>
          <w:trHeight w:val="185"/>
        </w:trPr>
        <w:tc>
          <w:tcPr>
            <w:tcW w:w="968" w:type="pct"/>
            <w:vMerge/>
          </w:tcPr>
          <w:p w14:paraId="6F450652"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vAlign w:val="center"/>
          </w:tcPr>
          <w:p w14:paraId="46105F57" w14:textId="77777777" w:rsidR="00892C1C" w:rsidRPr="00C215D6" w:rsidRDefault="00892C1C" w:rsidP="00892C1C">
            <w:pPr>
              <w:jc w:val="both"/>
              <w:rPr>
                <w:rFonts w:ascii="Times New Roman" w:eastAsia="Times New Roman" w:hAnsi="Times New Roman" w:cs="Times New Roman"/>
                <w:sz w:val="24"/>
                <w:szCs w:val="24"/>
                <w:lang w:eastAsia="ru-RU"/>
              </w:rPr>
            </w:pPr>
            <w:r w:rsidRPr="00C215D6">
              <w:rPr>
                <w:rFonts w:ascii="Times New Roman" w:eastAsia="Times New Roman" w:hAnsi="Times New Roman" w:cs="Times New Roman"/>
                <w:sz w:val="24"/>
                <w:szCs w:val="24"/>
                <w:lang w:eastAsia="ru-RU"/>
              </w:rPr>
              <w:t>2.</w:t>
            </w:r>
            <w:r w:rsidRPr="00C215D6">
              <w:rPr>
                <w:rFonts w:ascii="Times New Roman" w:eastAsia="Times New Roman" w:hAnsi="Times New Roman" w:cs="Times New Roman"/>
                <w:bCs/>
                <w:sz w:val="24"/>
                <w:szCs w:val="24"/>
                <w:lang w:eastAsia="ru-RU"/>
              </w:rPr>
              <w:t>Гидрофизические свойства: водопоглощение,  гигроскопичность, влажность, водостойкость, водонепроницаемость, морозостойкость</w:t>
            </w:r>
          </w:p>
        </w:tc>
      </w:tr>
      <w:tr w:rsidR="00892C1C" w:rsidRPr="00C215D6" w14:paraId="0D9D6118" w14:textId="77777777" w:rsidTr="00FE41EF">
        <w:trPr>
          <w:trHeight w:val="281"/>
        </w:trPr>
        <w:tc>
          <w:tcPr>
            <w:tcW w:w="968" w:type="pct"/>
            <w:vMerge/>
          </w:tcPr>
          <w:p w14:paraId="0011C4C9"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44B70ED0"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sz w:val="24"/>
                <w:szCs w:val="24"/>
                <w:lang w:eastAsia="ru-RU"/>
              </w:rPr>
              <w:t>3.</w:t>
            </w:r>
            <w:r w:rsidRPr="00C215D6">
              <w:rPr>
                <w:rFonts w:ascii="Times New Roman" w:eastAsia="Times New Roman" w:hAnsi="Times New Roman" w:cs="Times New Roman"/>
                <w:bCs/>
                <w:sz w:val="24"/>
                <w:szCs w:val="24"/>
                <w:lang w:eastAsia="ru-RU"/>
              </w:rPr>
              <w:t>Прочность, твердость, упругость, пластичность, хрупкость, сопротивление удару, износ, истирание.</w:t>
            </w:r>
          </w:p>
        </w:tc>
      </w:tr>
      <w:tr w:rsidR="00892C1C" w:rsidRPr="00C215D6" w14:paraId="3F4D48F3" w14:textId="77777777" w:rsidTr="00FE41EF">
        <w:trPr>
          <w:trHeight w:val="20"/>
        </w:trPr>
        <w:tc>
          <w:tcPr>
            <w:tcW w:w="968" w:type="pct"/>
            <w:vMerge/>
          </w:tcPr>
          <w:p w14:paraId="69A2830C"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1A8A5F71" w14:textId="77777777" w:rsidR="00892C1C" w:rsidRPr="00C215D6" w:rsidRDefault="00892C1C" w:rsidP="00892C1C">
            <w:pPr>
              <w:jc w:val="both"/>
              <w:rPr>
                <w:rFonts w:ascii="Times New Roman" w:eastAsia="Times New Roman" w:hAnsi="Times New Roman" w:cs="Times New Roman"/>
                <w:b/>
                <w:sz w:val="24"/>
                <w:szCs w:val="24"/>
                <w:lang w:eastAsia="ru-RU"/>
              </w:rPr>
            </w:pPr>
            <w:r w:rsidRPr="00C215D6">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892C1C" w:rsidRPr="00C215D6" w14:paraId="3C9678D0" w14:textId="77777777" w:rsidTr="00FE41EF">
        <w:trPr>
          <w:trHeight w:val="1660"/>
        </w:trPr>
        <w:tc>
          <w:tcPr>
            <w:tcW w:w="968" w:type="pct"/>
            <w:vMerge/>
          </w:tcPr>
          <w:p w14:paraId="12F47243"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46D041F7"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 xml:space="preserve">1.Лабораторное занятие: «Определение истинной плотности, средней плотности материала правильной геометрической формы и пористости материала» </w:t>
            </w:r>
          </w:p>
        </w:tc>
      </w:tr>
      <w:tr w:rsidR="00892C1C" w:rsidRPr="00C215D6" w14:paraId="1DC583D8" w14:textId="77777777" w:rsidTr="00FE41EF">
        <w:trPr>
          <w:trHeight w:val="20"/>
        </w:trPr>
        <w:tc>
          <w:tcPr>
            <w:tcW w:w="5000" w:type="pct"/>
            <w:gridSpan w:val="2"/>
          </w:tcPr>
          <w:p w14:paraId="73A5A172" w14:textId="2D939C17" w:rsidR="00892C1C" w:rsidRPr="00C215D6" w:rsidRDefault="00892C1C" w:rsidP="00892C1C">
            <w:pPr>
              <w:jc w:val="both"/>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sz w:val="24"/>
                <w:szCs w:val="24"/>
                <w:lang w:eastAsia="ru-RU"/>
              </w:rPr>
              <w:t xml:space="preserve">Раздел 2. </w:t>
            </w:r>
            <w:r w:rsidRPr="00C215D6">
              <w:rPr>
                <w:rFonts w:ascii="Times New Roman" w:eastAsia="Times New Roman" w:hAnsi="Times New Roman" w:cs="Times New Roman"/>
                <w:b/>
                <w:bCs/>
                <w:sz w:val="24"/>
                <w:szCs w:val="24"/>
                <w:lang w:eastAsia="ru-RU"/>
              </w:rPr>
              <w:t>Древесные строительные материалы и изделия</w:t>
            </w:r>
            <w:r>
              <w:rPr>
                <w:rFonts w:ascii="Times New Roman" w:eastAsia="Times New Roman" w:hAnsi="Times New Roman" w:cs="Times New Roman"/>
                <w:b/>
                <w:bCs/>
                <w:sz w:val="24"/>
                <w:szCs w:val="24"/>
                <w:lang w:eastAsia="ru-RU"/>
              </w:rPr>
              <w:t xml:space="preserve"> – 4 часа</w:t>
            </w:r>
          </w:p>
        </w:tc>
      </w:tr>
      <w:tr w:rsidR="00892C1C" w:rsidRPr="00C215D6" w14:paraId="79E759C6" w14:textId="77777777" w:rsidTr="00FE41EF">
        <w:trPr>
          <w:trHeight w:val="20"/>
        </w:trPr>
        <w:tc>
          <w:tcPr>
            <w:tcW w:w="968" w:type="pct"/>
            <w:vMerge w:val="restart"/>
          </w:tcPr>
          <w:p w14:paraId="3D5FB190"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2.1. </w:t>
            </w:r>
            <w:r w:rsidRPr="00C215D6">
              <w:rPr>
                <w:rFonts w:ascii="Times New Roman" w:eastAsia="Times New Roman" w:hAnsi="Times New Roman" w:cs="Times New Roman"/>
                <w:b/>
                <w:bCs/>
                <w:sz w:val="24"/>
                <w:szCs w:val="24"/>
                <w:lang w:eastAsia="ru-RU"/>
              </w:rPr>
              <w:t>Строительные свойства древесины</w:t>
            </w:r>
          </w:p>
        </w:tc>
        <w:tc>
          <w:tcPr>
            <w:tcW w:w="4032" w:type="pct"/>
          </w:tcPr>
          <w:p w14:paraId="1B2BAEB7" w14:textId="77777777" w:rsidR="00892C1C" w:rsidRPr="00C215D6" w:rsidRDefault="00892C1C" w:rsidP="00892C1C">
            <w:pPr>
              <w:jc w:val="both"/>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Содержание учебного материала </w:t>
            </w:r>
          </w:p>
        </w:tc>
      </w:tr>
      <w:tr w:rsidR="00892C1C" w:rsidRPr="00C215D6" w14:paraId="1CCB1A86" w14:textId="77777777" w:rsidTr="00FE41EF">
        <w:trPr>
          <w:trHeight w:val="495"/>
        </w:trPr>
        <w:tc>
          <w:tcPr>
            <w:tcW w:w="968" w:type="pct"/>
            <w:vMerge/>
          </w:tcPr>
          <w:p w14:paraId="3B6C0328"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39C1E3AF"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 Строительные свойства древесины: Виды материалов: круглый лес, пиломатериалы. Деревянные строительные детали, изделия и сборные конструкции. Комплексное использование древесины: ДСП, древесноволокнистые плиты, фанера, клееные деревянные конструкции. Зависимость основных свойств и влажности. Пороки древесины. Меры повышения биостойкости и стойкости к возгоранию. Сушка древесины. Понятие о заготовке, транспортировке, хранении и обмере древесных материалов. Техника безопасности и производственная санитария при работе с древесными материалами.</w:t>
            </w:r>
          </w:p>
        </w:tc>
      </w:tr>
      <w:tr w:rsidR="00892C1C" w:rsidRPr="00C215D6" w14:paraId="71F6806D" w14:textId="77777777" w:rsidTr="00FE41EF">
        <w:trPr>
          <w:trHeight w:val="20"/>
        </w:trPr>
        <w:tc>
          <w:tcPr>
            <w:tcW w:w="968" w:type="pct"/>
            <w:vMerge/>
          </w:tcPr>
          <w:p w14:paraId="36C540D3"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4854B6B1" w14:textId="77777777" w:rsidR="00892C1C" w:rsidRPr="00C215D6" w:rsidRDefault="00892C1C" w:rsidP="00892C1C">
            <w:pPr>
              <w:jc w:val="both"/>
              <w:rPr>
                <w:rFonts w:ascii="Times New Roman" w:eastAsia="Times New Roman" w:hAnsi="Times New Roman" w:cs="Times New Roman"/>
                <w:b/>
                <w:sz w:val="24"/>
                <w:szCs w:val="24"/>
                <w:lang w:eastAsia="ru-RU"/>
              </w:rPr>
            </w:pPr>
            <w:r w:rsidRPr="00C215D6">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892C1C" w:rsidRPr="00C215D6" w14:paraId="3B1622F0" w14:textId="77777777" w:rsidTr="00FE41EF">
        <w:trPr>
          <w:trHeight w:val="20"/>
        </w:trPr>
        <w:tc>
          <w:tcPr>
            <w:tcW w:w="968" w:type="pct"/>
            <w:vMerge/>
          </w:tcPr>
          <w:p w14:paraId="18A9C146"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43684EA8" w14:textId="77777777" w:rsidR="00892C1C" w:rsidRPr="00C215D6" w:rsidRDefault="00892C1C" w:rsidP="00892C1C">
            <w:pPr>
              <w:jc w:val="both"/>
              <w:rPr>
                <w:rFonts w:ascii="Times New Roman" w:eastAsia="Times New Roman" w:hAnsi="Times New Roman" w:cs="Times New Roman"/>
                <w:sz w:val="24"/>
                <w:szCs w:val="24"/>
                <w:lang w:eastAsia="ru-RU"/>
              </w:rPr>
            </w:pPr>
            <w:r w:rsidRPr="00C215D6">
              <w:rPr>
                <w:rFonts w:ascii="Times New Roman" w:eastAsia="Times New Roman" w:hAnsi="Times New Roman" w:cs="Times New Roman"/>
                <w:bCs/>
                <w:sz w:val="24"/>
                <w:szCs w:val="24"/>
                <w:lang w:eastAsia="ru-RU"/>
              </w:rPr>
              <w:t>1.Лабораторное занятие: «</w:t>
            </w:r>
            <w:r w:rsidRPr="00C215D6">
              <w:rPr>
                <w:rFonts w:ascii="Times New Roman" w:eastAsia="Times New Roman" w:hAnsi="Times New Roman" w:cs="Times New Roman"/>
                <w:sz w:val="24"/>
                <w:szCs w:val="24"/>
                <w:lang w:eastAsia="ru-RU"/>
              </w:rPr>
              <w:t>Определение свойств деревянных материалов»</w:t>
            </w:r>
          </w:p>
        </w:tc>
      </w:tr>
      <w:tr w:rsidR="00892C1C" w:rsidRPr="00C215D6" w14:paraId="0DD111DB" w14:textId="77777777" w:rsidTr="00FE41EF">
        <w:trPr>
          <w:trHeight w:val="20"/>
        </w:trPr>
        <w:tc>
          <w:tcPr>
            <w:tcW w:w="5000" w:type="pct"/>
            <w:gridSpan w:val="2"/>
          </w:tcPr>
          <w:p w14:paraId="5B472328" w14:textId="1955C21F" w:rsidR="00892C1C" w:rsidRPr="00C215D6" w:rsidRDefault="00892C1C" w:rsidP="00892C1C">
            <w:pPr>
              <w:jc w:val="both"/>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Раздел 3. Природные каменные материалы и строительная керамика</w:t>
            </w:r>
            <w:r>
              <w:rPr>
                <w:rFonts w:ascii="Times New Roman" w:eastAsia="Times New Roman" w:hAnsi="Times New Roman" w:cs="Times New Roman"/>
                <w:b/>
                <w:bCs/>
                <w:sz w:val="24"/>
                <w:szCs w:val="24"/>
                <w:lang w:eastAsia="ru-RU"/>
              </w:rPr>
              <w:t xml:space="preserve"> – 20 часов</w:t>
            </w:r>
          </w:p>
        </w:tc>
      </w:tr>
      <w:tr w:rsidR="00892C1C" w:rsidRPr="00C215D6" w14:paraId="5BDC1BB6" w14:textId="77777777" w:rsidTr="00FE41EF">
        <w:trPr>
          <w:trHeight w:val="20"/>
        </w:trPr>
        <w:tc>
          <w:tcPr>
            <w:tcW w:w="968" w:type="pct"/>
            <w:vMerge w:val="restart"/>
          </w:tcPr>
          <w:p w14:paraId="28A6A573"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3.1. </w:t>
            </w:r>
            <w:r w:rsidRPr="00C215D6">
              <w:rPr>
                <w:rFonts w:ascii="Times New Roman" w:eastAsia="Times New Roman" w:hAnsi="Times New Roman" w:cs="Times New Roman"/>
                <w:b/>
                <w:bCs/>
                <w:sz w:val="24"/>
                <w:szCs w:val="24"/>
                <w:lang w:eastAsia="ru-RU"/>
              </w:rPr>
              <w:t>Материалы и изделия из природного камня</w:t>
            </w:r>
          </w:p>
        </w:tc>
        <w:tc>
          <w:tcPr>
            <w:tcW w:w="4032" w:type="pct"/>
            <w:vAlign w:val="center"/>
          </w:tcPr>
          <w:p w14:paraId="1C25EAAC" w14:textId="77777777" w:rsidR="00892C1C" w:rsidRPr="00C215D6" w:rsidRDefault="00892C1C" w:rsidP="00892C1C">
            <w:pPr>
              <w:jc w:val="both"/>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Содержание учебного материала </w:t>
            </w:r>
          </w:p>
        </w:tc>
      </w:tr>
      <w:tr w:rsidR="00892C1C" w:rsidRPr="00C215D6" w14:paraId="53C41410" w14:textId="77777777" w:rsidTr="00FE41EF">
        <w:trPr>
          <w:trHeight w:val="149"/>
        </w:trPr>
        <w:tc>
          <w:tcPr>
            <w:tcW w:w="968" w:type="pct"/>
            <w:vMerge/>
          </w:tcPr>
          <w:p w14:paraId="261FF10E"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326F7B0E" w14:textId="77777777" w:rsidR="00892C1C" w:rsidRPr="00C215D6" w:rsidRDefault="00892C1C" w:rsidP="00892C1C">
            <w:pPr>
              <w:contextualSpacing/>
              <w:jc w:val="both"/>
              <w:rPr>
                <w:rFonts w:ascii="Times New Roman" w:eastAsia="Times New Roman" w:hAnsi="Times New Roman" w:cs="Times New Roman"/>
                <w:color w:val="000000"/>
                <w:sz w:val="24"/>
                <w:szCs w:val="24"/>
                <w:lang w:eastAsia="ru-RU"/>
              </w:rPr>
            </w:pPr>
            <w:r w:rsidRPr="00C215D6">
              <w:rPr>
                <w:rFonts w:ascii="Times New Roman" w:eastAsia="Times New Roman" w:hAnsi="Times New Roman" w:cs="Times New Roman"/>
                <w:bCs/>
                <w:sz w:val="24"/>
                <w:szCs w:val="24"/>
                <w:lang w:eastAsia="ru-RU"/>
              </w:rPr>
              <w:t xml:space="preserve">1.  Материалы и изделия из природного камня и их применение в строительстве: </w:t>
            </w:r>
            <w:r w:rsidRPr="00C215D6">
              <w:rPr>
                <w:rFonts w:ascii="Times New Roman" w:eastAsia="Times New Roman" w:hAnsi="Times New Roman" w:cs="Times New Roman"/>
                <w:color w:val="000000"/>
                <w:spacing w:val="-2"/>
                <w:sz w:val="24"/>
                <w:szCs w:val="24"/>
                <w:lang w:eastAsia="ru-RU"/>
              </w:rPr>
              <w:t>Общие сведения о природных каменных материалах. Разновиднос</w:t>
            </w:r>
            <w:r w:rsidRPr="00C215D6">
              <w:rPr>
                <w:rFonts w:ascii="Times New Roman" w:eastAsia="Times New Roman" w:hAnsi="Times New Roman" w:cs="Times New Roman"/>
                <w:color w:val="000000"/>
                <w:spacing w:val="-2"/>
                <w:sz w:val="24"/>
                <w:szCs w:val="24"/>
                <w:lang w:eastAsia="ru-RU"/>
              </w:rPr>
              <w:softHyphen/>
            </w:r>
            <w:r w:rsidRPr="00C215D6">
              <w:rPr>
                <w:rFonts w:ascii="Times New Roman" w:eastAsia="Times New Roman" w:hAnsi="Times New Roman" w:cs="Times New Roman"/>
                <w:color w:val="000000"/>
                <w:sz w:val="24"/>
                <w:szCs w:val="24"/>
                <w:lang w:eastAsia="ru-RU"/>
              </w:rPr>
              <w:t xml:space="preserve">ти природных каменных материалов. Классификация горных пород. </w:t>
            </w:r>
            <w:r w:rsidRPr="00C215D6">
              <w:rPr>
                <w:rFonts w:ascii="Times New Roman" w:eastAsia="Times New Roman" w:hAnsi="Times New Roman" w:cs="Times New Roman"/>
                <w:color w:val="000000"/>
                <w:spacing w:val="-3"/>
                <w:sz w:val="24"/>
                <w:szCs w:val="24"/>
                <w:lang w:eastAsia="ru-RU"/>
              </w:rPr>
              <w:t>Месторождения природных каменных материалов, применяемых при строительстве инженерных сооружений</w:t>
            </w:r>
            <w:r w:rsidRPr="00C215D6">
              <w:rPr>
                <w:rFonts w:ascii="Times New Roman" w:eastAsia="Times New Roman" w:hAnsi="Times New Roman" w:cs="Times New Roman"/>
                <w:color w:val="000000"/>
                <w:spacing w:val="-4"/>
                <w:sz w:val="24"/>
                <w:szCs w:val="24"/>
                <w:lang w:eastAsia="ru-RU"/>
              </w:rPr>
              <w:t>, технические характеристики.</w:t>
            </w:r>
            <w:r w:rsidRPr="00C215D6">
              <w:rPr>
                <w:rFonts w:ascii="Times New Roman" w:eastAsia="Times New Roman" w:hAnsi="Times New Roman" w:cs="Times New Roman"/>
                <w:color w:val="000000"/>
                <w:sz w:val="24"/>
                <w:szCs w:val="24"/>
                <w:lang w:eastAsia="ru-RU"/>
              </w:rPr>
              <w:t xml:space="preserve"> </w:t>
            </w:r>
            <w:r w:rsidRPr="00C215D6">
              <w:rPr>
                <w:rFonts w:ascii="Times New Roman" w:eastAsia="Times New Roman" w:hAnsi="Times New Roman" w:cs="Times New Roman"/>
                <w:sz w:val="24"/>
                <w:szCs w:val="24"/>
                <w:lang w:eastAsia="ru-RU"/>
              </w:rPr>
              <w:t>Каменные материалы, применяемые в естественном виде.</w:t>
            </w:r>
            <w:r w:rsidRPr="00C215D6">
              <w:rPr>
                <w:rFonts w:ascii="Times New Roman" w:eastAsia="Times New Roman" w:hAnsi="Times New Roman" w:cs="Times New Roman"/>
                <w:color w:val="000000"/>
                <w:spacing w:val="-4"/>
                <w:sz w:val="24"/>
                <w:szCs w:val="24"/>
                <w:lang w:eastAsia="ru-RU"/>
              </w:rPr>
              <w:t xml:space="preserve"> </w:t>
            </w:r>
          </w:p>
        </w:tc>
      </w:tr>
      <w:tr w:rsidR="00892C1C" w:rsidRPr="00C215D6" w14:paraId="42834C5A" w14:textId="77777777" w:rsidTr="00FE41EF">
        <w:trPr>
          <w:trHeight w:val="149"/>
        </w:trPr>
        <w:tc>
          <w:tcPr>
            <w:tcW w:w="968" w:type="pct"/>
            <w:vMerge/>
          </w:tcPr>
          <w:p w14:paraId="2442860D"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271D6B34" w14:textId="77777777" w:rsidR="00892C1C" w:rsidRPr="00C215D6" w:rsidRDefault="00892C1C" w:rsidP="00892C1C">
            <w:pPr>
              <w:contextualSpacing/>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color w:val="000000"/>
                <w:spacing w:val="-4"/>
                <w:sz w:val="24"/>
                <w:szCs w:val="24"/>
                <w:lang w:eastAsia="ru-RU"/>
              </w:rPr>
              <w:t>2.Гравий: Добыча гравия. Технологическая схема разработки рых</w:t>
            </w:r>
            <w:r w:rsidRPr="00C215D6">
              <w:rPr>
                <w:rFonts w:ascii="Times New Roman" w:eastAsia="Times New Roman" w:hAnsi="Times New Roman" w:cs="Times New Roman"/>
                <w:color w:val="000000"/>
                <w:spacing w:val="-4"/>
                <w:sz w:val="24"/>
                <w:szCs w:val="24"/>
                <w:lang w:eastAsia="ru-RU"/>
              </w:rPr>
              <w:softHyphen/>
            </w:r>
            <w:r w:rsidRPr="00C215D6">
              <w:rPr>
                <w:rFonts w:ascii="Times New Roman" w:eastAsia="Times New Roman" w:hAnsi="Times New Roman" w:cs="Times New Roman"/>
                <w:color w:val="000000"/>
                <w:sz w:val="24"/>
                <w:szCs w:val="24"/>
                <w:lang w:eastAsia="ru-RU"/>
              </w:rPr>
              <w:t xml:space="preserve">лых горных пород. Деление на фракции. Требования ГОСТ, </w:t>
            </w:r>
            <w:r w:rsidRPr="00C215D6">
              <w:rPr>
                <w:rFonts w:ascii="Times New Roman" w:eastAsia="Times New Roman" w:hAnsi="Times New Roman" w:cs="Times New Roman"/>
                <w:color w:val="000000"/>
                <w:spacing w:val="-4"/>
                <w:sz w:val="24"/>
                <w:szCs w:val="24"/>
                <w:lang w:eastAsia="ru-RU"/>
              </w:rPr>
              <w:t xml:space="preserve">технические характеристики гравия. </w:t>
            </w:r>
            <w:r w:rsidRPr="00C215D6">
              <w:rPr>
                <w:rFonts w:ascii="Times New Roman" w:eastAsia="Times New Roman" w:hAnsi="Times New Roman" w:cs="Times New Roman"/>
                <w:color w:val="000000"/>
                <w:sz w:val="24"/>
                <w:szCs w:val="24"/>
                <w:lang w:eastAsia="ru-RU"/>
              </w:rPr>
              <w:t>Сертификация рыхлых каменных материалов (гравия</w:t>
            </w:r>
            <w:r w:rsidRPr="00C215D6">
              <w:rPr>
                <w:rFonts w:ascii="Times New Roman" w:eastAsia="Times New Roman" w:hAnsi="Times New Roman" w:cs="Times New Roman"/>
                <w:color w:val="000000"/>
                <w:spacing w:val="29"/>
                <w:sz w:val="24"/>
                <w:szCs w:val="24"/>
                <w:lang w:eastAsia="ru-RU"/>
              </w:rPr>
              <w:t>).</w:t>
            </w:r>
          </w:p>
        </w:tc>
      </w:tr>
      <w:tr w:rsidR="00892C1C" w:rsidRPr="00C215D6" w14:paraId="4E7B20A5" w14:textId="77777777" w:rsidTr="00FE41EF">
        <w:trPr>
          <w:trHeight w:val="149"/>
        </w:trPr>
        <w:tc>
          <w:tcPr>
            <w:tcW w:w="968" w:type="pct"/>
            <w:vMerge/>
          </w:tcPr>
          <w:p w14:paraId="4214E6D9"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36E8D79E" w14:textId="77777777" w:rsidR="00892C1C" w:rsidRPr="00C215D6" w:rsidRDefault="00892C1C" w:rsidP="00892C1C">
            <w:pPr>
              <w:contextualSpacing/>
              <w:jc w:val="both"/>
              <w:rPr>
                <w:rFonts w:ascii="Times New Roman" w:eastAsia="Times New Roman" w:hAnsi="Times New Roman" w:cs="Times New Roman"/>
                <w:color w:val="000000"/>
                <w:spacing w:val="-4"/>
                <w:sz w:val="24"/>
                <w:szCs w:val="24"/>
                <w:lang w:eastAsia="ru-RU"/>
              </w:rPr>
            </w:pPr>
            <w:r w:rsidRPr="00C215D6">
              <w:rPr>
                <w:rFonts w:ascii="Times New Roman" w:eastAsia="Times New Roman" w:hAnsi="Times New Roman" w:cs="Times New Roman"/>
                <w:color w:val="000000"/>
                <w:spacing w:val="-4"/>
                <w:sz w:val="24"/>
                <w:szCs w:val="24"/>
                <w:lang w:eastAsia="ru-RU"/>
              </w:rPr>
              <w:t>3.Песок: Виды песка. Технические харак</w:t>
            </w:r>
            <w:r w:rsidRPr="00C215D6">
              <w:rPr>
                <w:rFonts w:ascii="Times New Roman" w:eastAsia="Times New Roman" w:hAnsi="Times New Roman" w:cs="Times New Roman"/>
                <w:color w:val="000000"/>
                <w:spacing w:val="-4"/>
                <w:sz w:val="24"/>
                <w:szCs w:val="24"/>
                <w:lang w:eastAsia="ru-RU"/>
              </w:rPr>
              <w:softHyphen/>
            </w:r>
            <w:r w:rsidRPr="00C215D6">
              <w:rPr>
                <w:rFonts w:ascii="Times New Roman" w:eastAsia="Times New Roman" w:hAnsi="Times New Roman" w:cs="Times New Roman"/>
                <w:color w:val="000000"/>
                <w:spacing w:val="-6"/>
                <w:sz w:val="24"/>
                <w:szCs w:val="24"/>
                <w:lang w:eastAsia="ru-RU"/>
              </w:rPr>
              <w:t xml:space="preserve">теристики, требования ГОСТ. </w:t>
            </w:r>
            <w:r w:rsidRPr="00C215D6">
              <w:rPr>
                <w:rFonts w:ascii="Times New Roman" w:eastAsia="Times New Roman" w:hAnsi="Times New Roman" w:cs="Times New Roman"/>
                <w:color w:val="000000"/>
                <w:sz w:val="24"/>
                <w:szCs w:val="24"/>
                <w:lang w:eastAsia="ru-RU"/>
              </w:rPr>
              <w:t>Сертификация рыхлых каменных материалов (</w:t>
            </w:r>
            <w:r w:rsidRPr="00C215D6">
              <w:rPr>
                <w:rFonts w:ascii="Times New Roman" w:eastAsia="Times New Roman" w:hAnsi="Times New Roman" w:cs="Times New Roman"/>
                <w:color w:val="000000"/>
                <w:spacing w:val="29"/>
                <w:sz w:val="24"/>
                <w:szCs w:val="24"/>
                <w:lang w:eastAsia="ru-RU"/>
              </w:rPr>
              <w:t xml:space="preserve">песка). </w:t>
            </w:r>
            <w:r w:rsidRPr="00C215D6">
              <w:rPr>
                <w:rFonts w:ascii="Times New Roman" w:eastAsia="Times New Roman" w:hAnsi="Times New Roman" w:cs="Times New Roman"/>
                <w:color w:val="000000"/>
                <w:spacing w:val="-3"/>
                <w:sz w:val="24"/>
                <w:szCs w:val="24"/>
                <w:lang w:eastAsia="ru-RU"/>
              </w:rPr>
              <w:t xml:space="preserve">Применение песка, гравелистого, укрупненного и средней крупности </w:t>
            </w:r>
            <w:r w:rsidRPr="00C215D6">
              <w:rPr>
                <w:rFonts w:ascii="Times New Roman" w:eastAsia="Times New Roman" w:hAnsi="Times New Roman" w:cs="Times New Roman"/>
                <w:color w:val="000000"/>
                <w:sz w:val="24"/>
                <w:szCs w:val="24"/>
                <w:lang w:eastAsia="ru-RU"/>
              </w:rPr>
              <w:t>для строительства инженерных сооружений</w:t>
            </w:r>
            <w:r w:rsidRPr="00C215D6">
              <w:rPr>
                <w:rFonts w:ascii="Times New Roman" w:eastAsia="Times New Roman" w:hAnsi="Times New Roman" w:cs="Times New Roman"/>
                <w:color w:val="000000"/>
                <w:spacing w:val="19"/>
                <w:sz w:val="24"/>
                <w:szCs w:val="24"/>
                <w:lang w:eastAsia="ru-RU"/>
              </w:rPr>
              <w:t>.</w:t>
            </w:r>
            <w:r w:rsidRPr="00C215D6">
              <w:rPr>
                <w:rFonts w:ascii="Times New Roman" w:eastAsia="Times New Roman" w:hAnsi="Times New Roman" w:cs="Times New Roman"/>
                <w:color w:val="000000"/>
                <w:sz w:val="24"/>
                <w:szCs w:val="24"/>
                <w:lang w:eastAsia="ru-RU"/>
              </w:rPr>
              <w:t xml:space="preserve"> </w:t>
            </w:r>
            <w:r w:rsidRPr="00C215D6">
              <w:rPr>
                <w:rFonts w:ascii="Times New Roman" w:eastAsia="Times New Roman" w:hAnsi="Times New Roman" w:cs="Times New Roman"/>
                <w:color w:val="000000"/>
                <w:spacing w:val="-2"/>
                <w:sz w:val="24"/>
                <w:szCs w:val="24"/>
                <w:lang w:eastAsia="ru-RU"/>
              </w:rPr>
              <w:t xml:space="preserve">Дробленный песок. Сырье для изготовления, марки </w:t>
            </w:r>
            <w:r w:rsidRPr="00C215D6">
              <w:rPr>
                <w:rFonts w:ascii="Times New Roman" w:eastAsia="Times New Roman" w:hAnsi="Times New Roman" w:cs="Times New Roman"/>
                <w:color w:val="000000"/>
                <w:sz w:val="24"/>
                <w:szCs w:val="24"/>
                <w:lang w:eastAsia="ru-RU"/>
              </w:rPr>
              <w:t>песка, зерновой состав, разделение на фракции, технические тре</w:t>
            </w:r>
            <w:r w:rsidRPr="00C215D6">
              <w:rPr>
                <w:rFonts w:ascii="Times New Roman" w:eastAsia="Times New Roman" w:hAnsi="Times New Roman" w:cs="Times New Roman"/>
                <w:color w:val="000000"/>
                <w:spacing w:val="-4"/>
                <w:sz w:val="24"/>
                <w:szCs w:val="24"/>
                <w:lang w:eastAsia="ru-RU"/>
              </w:rPr>
              <w:t>бования по ГОСТ. Применение дробленого песка для устрой</w:t>
            </w:r>
            <w:r w:rsidRPr="00C215D6">
              <w:rPr>
                <w:rFonts w:ascii="Times New Roman" w:eastAsia="Times New Roman" w:hAnsi="Times New Roman" w:cs="Times New Roman"/>
                <w:color w:val="000000"/>
                <w:spacing w:val="-4"/>
                <w:sz w:val="24"/>
                <w:szCs w:val="24"/>
                <w:lang w:eastAsia="ru-RU"/>
              </w:rPr>
              <w:softHyphen/>
              <w:t>ства дорожной одежды, бетонных, железобетонных и других работ.</w:t>
            </w:r>
          </w:p>
        </w:tc>
      </w:tr>
      <w:tr w:rsidR="00892C1C" w:rsidRPr="00C215D6" w14:paraId="3472F9B7" w14:textId="77777777" w:rsidTr="00FE41EF">
        <w:trPr>
          <w:trHeight w:val="149"/>
        </w:trPr>
        <w:tc>
          <w:tcPr>
            <w:tcW w:w="968" w:type="pct"/>
            <w:vMerge/>
          </w:tcPr>
          <w:p w14:paraId="64A031FB"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70AA546E" w14:textId="77777777" w:rsidR="00892C1C" w:rsidRPr="00C215D6" w:rsidRDefault="00892C1C" w:rsidP="00892C1C">
            <w:pPr>
              <w:contextualSpacing/>
              <w:jc w:val="both"/>
              <w:rPr>
                <w:rFonts w:ascii="Times New Roman" w:eastAsia="Times New Roman" w:hAnsi="Times New Roman" w:cs="Times New Roman"/>
                <w:color w:val="000000"/>
                <w:spacing w:val="-4"/>
                <w:sz w:val="24"/>
                <w:szCs w:val="24"/>
                <w:lang w:eastAsia="ru-RU"/>
              </w:rPr>
            </w:pPr>
            <w:r w:rsidRPr="00C215D6">
              <w:rPr>
                <w:rFonts w:ascii="Times New Roman" w:eastAsia="Times New Roman" w:hAnsi="Times New Roman" w:cs="Times New Roman"/>
                <w:color w:val="000000"/>
                <w:sz w:val="24"/>
                <w:szCs w:val="24"/>
                <w:lang w:eastAsia="ru-RU"/>
              </w:rPr>
              <w:t>4.Смеси гравийно-песчаные для строительных работ: Смеси песчано-гравийные, крупнозернистые, среднезернистые и мелкозернистые.</w:t>
            </w:r>
          </w:p>
        </w:tc>
      </w:tr>
      <w:tr w:rsidR="00892C1C" w:rsidRPr="00C215D6" w14:paraId="7437C606" w14:textId="77777777" w:rsidTr="00FE41EF">
        <w:trPr>
          <w:trHeight w:val="149"/>
        </w:trPr>
        <w:tc>
          <w:tcPr>
            <w:tcW w:w="968" w:type="pct"/>
            <w:vMerge/>
          </w:tcPr>
          <w:p w14:paraId="39E2BBFF"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4A52E94C" w14:textId="4F0E44BB" w:rsidR="00892C1C" w:rsidRPr="00C215D6" w:rsidRDefault="00892C1C" w:rsidP="00892C1C">
            <w:pPr>
              <w:contextualSpacing/>
              <w:jc w:val="both"/>
              <w:rPr>
                <w:rFonts w:ascii="Times New Roman" w:eastAsia="Times New Roman" w:hAnsi="Times New Roman" w:cs="Times New Roman"/>
                <w:color w:val="000000"/>
                <w:sz w:val="24"/>
                <w:szCs w:val="24"/>
                <w:lang w:eastAsia="ru-RU"/>
              </w:rPr>
            </w:pPr>
            <w:r w:rsidRPr="00C215D6">
              <w:rPr>
                <w:rFonts w:ascii="Times New Roman" w:eastAsia="Times New Roman" w:hAnsi="Times New Roman" w:cs="Times New Roman"/>
                <w:color w:val="000000"/>
                <w:spacing w:val="-5"/>
                <w:sz w:val="24"/>
                <w:szCs w:val="24"/>
                <w:lang w:eastAsia="ru-RU"/>
              </w:rPr>
              <w:t>5.Валунный камень: Технические</w:t>
            </w:r>
            <w:r w:rsidRPr="00C215D6">
              <w:rPr>
                <w:rFonts w:ascii="Times New Roman" w:eastAsia="Times New Roman" w:hAnsi="Times New Roman" w:cs="Times New Roman"/>
                <w:color w:val="000000"/>
                <w:spacing w:val="-4"/>
                <w:sz w:val="24"/>
                <w:szCs w:val="24"/>
                <w:lang w:eastAsia="ru-RU"/>
              </w:rPr>
              <w:t xml:space="preserve"> харак</w:t>
            </w:r>
            <w:r w:rsidRPr="00C215D6">
              <w:rPr>
                <w:rFonts w:ascii="Times New Roman" w:eastAsia="Times New Roman" w:hAnsi="Times New Roman" w:cs="Times New Roman"/>
                <w:color w:val="000000"/>
                <w:spacing w:val="-4"/>
                <w:sz w:val="24"/>
                <w:szCs w:val="24"/>
                <w:lang w:eastAsia="ru-RU"/>
              </w:rPr>
              <w:softHyphen/>
            </w:r>
            <w:r w:rsidRPr="00C215D6">
              <w:rPr>
                <w:rFonts w:ascii="Times New Roman" w:eastAsia="Times New Roman" w:hAnsi="Times New Roman" w:cs="Times New Roman"/>
                <w:color w:val="000000"/>
                <w:spacing w:val="-6"/>
                <w:sz w:val="24"/>
                <w:szCs w:val="24"/>
                <w:lang w:eastAsia="ru-RU"/>
              </w:rPr>
              <w:t xml:space="preserve">теристики, требования ГОСТ. </w:t>
            </w:r>
            <w:r w:rsidRPr="00C215D6">
              <w:rPr>
                <w:rFonts w:ascii="Times New Roman" w:eastAsia="Times New Roman" w:hAnsi="Times New Roman" w:cs="Times New Roman"/>
                <w:color w:val="000000"/>
                <w:spacing w:val="-5"/>
                <w:sz w:val="24"/>
                <w:szCs w:val="24"/>
                <w:lang w:eastAsia="ru-RU"/>
              </w:rPr>
              <w:t xml:space="preserve">Валун, </w:t>
            </w:r>
            <w:r w:rsidRPr="00C215D6">
              <w:rPr>
                <w:rFonts w:ascii="Times New Roman" w:eastAsia="Times New Roman" w:hAnsi="Times New Roman" w:cs="Times New Roman"/>
                <w:color w:val="000000"/>
                <w:spacing w:val="-2"/>
                <w:sz w:val="24"/>
                <w:szCs w:val="24"/>
                <w:lang w:eastAsia="ru-RU"/>
              </w:rPr>
              <w:t>булыжный камень, их применение в строительстве.</w:t>
            </w:r>
          </w:p>
        </w:tc>
      </w:tr>
      <w:tr w:rsidR="00892C1C" w:rsidRPr="00C215D6" w14:paraId="7FE4ED70" w14:textId="77777777" w:rsidTr="00FE41EF">
        <w:trPr>
          <w:trHeight w:val="149"/>
        </w:trPr>
        <w:tc>
          <w:tcPr>
            <w:tcW w:w="968" w:type="pct"/>
            <w:vMerge/>
          </w:tcPr>
          <w:p w14:paraId="1AB4CCF7"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2527F214" w14:textId="77777777" w:rsidR="00892C1C" w:rsidRPr="00C215D6" w:rsidRDefault="00892C1C" w:rsidP="00892C1C">
            <w:pPr>
              <w:shd w:val="clear" w:color="auto" w:fill="FFFFFF"/>
              <w:ind w:left="7" w:right="7"/>
              <w:contextualSpacing/>
              <w:jc w:val="both"/>
              <w:rPr>
                <w:rFonts w:ascii="Times New Roman" w:eastAsia="Times New Roman" w:hAnsi="Times New Roman" w:cs="Times New Roman"/>
                <w:sz w:val="24"/>
                <w:szCs w:val="24"/>
                <w:lang w:eastAsia="ru-RU"/>
              </w:rPr>
            </w:pPr>
            <w:r w:rsidRPr="00C215D6">
              <w:rPr>
                <w:rFonts w:ascii="Times New Roman" w:eastAsia="Times New Roman" w:hAnsi="Times New Roman" w:cs="Times New Roman"/>
                <w:color w:val="000000"/>
                <w:spacing w:val="-5"/>
                <w:sz w:val="24"/>
                <w:szCs w:val="24"/>
                <w:lang w:eastAsia="ru-RU"/>
              </w:rPr>
              <w:t>6.</w:t>
            </w:r>
            <w:r w:rsidRPr="00C215D6">
              <w:rPr>
                <w:rFonts w:ascii="Times New Roman" w:eastAsia="Times New Roman" w:hAnsi="Times New Roman" w:cs="Times New Roman"/>
                <w:sz w:val="24"/>
                <w:szCs w:val="24"/>
                <w:lang w:eastAsia="ru-RU"/>
              </w:rPr>
              <w:t xml:space="preserve"> </w:t>
            </w:r>
            <w:r w:rsidRPr="00C215D6">
              <w:rPr>
                <w:rFonts w:ascii="Times New Roman" w:eastAsia="Times New Roman" w:hAnsi="Times New Roman" w:cs="Times New Roman"/>
                <w:color w:val="000000"/>
                <w:sz w:val="24"/>
                <w:szCs w:val="24"/>
                <w:lang w:eastAsia="ru-RU"/>
              </w:rPr>
              <w:t xml:space="preserve">Щебень: Технические требования к щебню по ГОСТ. Группы щебня по форме зерен щебня. Группы щебня в зависимости от </w:t>
            </w:r>
            <w:r w:rsidRPr="00C215D6">
              <w:rPr>
                <w:rFonts w:ascii="Times New Roman" w:eastAsia="Times New Roman" w:hAnsi="Times New Roman" w:cs="Times New Roman"/>
                <w:color w:val="000000"/>
                <w:spacing w:val="-1"/>
                <w:sz w:val="24"/>
                <w:szCs w:val="24"/>
                <w:lang w:eastAsia="ru-RU"/>
              </w:rPr>
              <w:t>марки. Деление щебня на фракции. Нормирование содержания пылевид</w:t>
            </w:r>
            <w:r w:rsidRPr="00C215D6">
              <w:rPr>
                <w:rFonts w:ascii="Times New Roman" w:eastAsia="Times New Roman" w:hAnsi="Times New Roman" w:cs="Times New Roman"/>
                <w:color w:val="000000"/>
                <w:spacing w:val="-1"/>
                <w:sz w:val="24"/>
                <w:szCs w:val="24"/>
                <w:lang w:eastAsia="ru-RU"/>
              </w:rPr>
              <w:softHyphen/>
            </w:r>
            <w:r w:rsidRPr="00C215D6">
              <w:rPr>
                <w:rFonts w:ascii="Times New Roman" w:eastAsia="Times New Roman" w:hAnsi="Times New Roman" w:cs="Times New Roman"/>
                <w:color w:val="000000"/>
                <w:spacing w:val="-3"/>
                <w:sz w:val="24"/>
                <w:szCs w:val="24"/>
                <w:lang w:eastAsia="ru-RU"/>
              </w:rPr>
              <w:t>ных и глинистых частиц в щебне.</w:t>
            </w:r>
            <w:r w:rsidRPr="00C215D6">
              <w:rPr>
                <w:rFonts w:ascii="Times New Roman" w:eastAsia="Times New Roman" w:hAnsi="Times New Roman" w:cs="Times New Roman"/>
                <w:sz w:val="24"/>
                <w:szCs w:val="24"/>
                <w:lang w:eastAsia="ru-RU"/>
              </w:rPr>
              <w:t xml:space="preserve"> </w:t>
            </w:r>
            <w:r w:rsidRPr="00C215D6">
              <w:rPr>
                <w:rFonts w:ascii="Times New Roman" w:eastAsia="Times New Roman" w:hAnsi="Times New Roman" w:cs="Times New Roman"/>
                <w:color w:val="000000"/>
                <w:sz w:val="24"/>
                <w:szCs w:val="24"/>
                <w:lang w:eastAsia="ru-RU"/>
              </w:rPr>
              <w:t>Щебень из гравия, характеристика, качество щебня из гравия, раз</w:t>
            </w:r>
            <w:r w:rsidRPr="00C215D6">
              <w:rPr>
                <w:rFonts w:ascii="Times New Roman" w:eastAsia="Times New Roman" w:hAnsi="Times New Roman" w:cs="Times New Roman"/>
                <w:color w:val="000000"/>
                <w:sz w:val="24"/>
                <w:szCs w:val="24"/>
                <w:lang w:eastAsia="ru-RU"/>
              </w:rPr>
              <w:softHyphen/>
            </w:r>
            <w:r w:rsidRPr="00C215D6">
              <w:rPr>
                <w:rFonts w:ascii="Times New Roman" w:eastAsia="Times New Roman" w:hAnsi="Times New Roman" w:cs="Times New Roman"/>
                <w:color w:val="000000"/>
                <w:spacing w:val="-1"/>
                <w:sz w:val="24"/>
                <w:szCs w:val="24"/>
                <w:lang w:eastAsia="ru-RU"/>
              </w:rPr>
              <w:t xml:space="preserve">деление его на фракции, зерновой состав. Технические требования к </w:t>
            </w:r>
            <w:r w:rsidRPr="00C215D6">
              <w:rPr>
                <w:rFonts w:ascii="Times New Roman" w:eastAsia="Times New Roman" w:hAnsi="Times New Roman" w:cs="Times New Roman"/>
                <w:color w:val="000000"/>
                <w:spacing w:val="-2"/>
                <w:sz w:val="24"/>
                <w:szCs w:val="24"/>
                <w:lang w:eastAsia="ru-RU"/>
              </w:rPr>
              <w:t xml:space="preserve">щебню из гравия по ГОСТ. Применение щебня из гравия. </w:t>
            </w:r>
          </w:p>
        </w:tc>
      </w:tr>
      <w:tr w:rsidR="00892C1C" w:rsidRPr="00C215D6" w14:paraId="343FF80F" w14:textId="77777777" w:rsidTr="00FE41EF">
        <w:trPr>
          <w:trHeight w:val="149"/>
        </w:trPr>
        <w:tc>
          <w:tcPr>
            <w:tcW w:w="968" w:type="pct"/>
            <w:vMerge/>
          </w:tcPr>
          <w:p w14:paraId="0C75D72E"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1FCCABFF"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92C1C" w:rsidRPr="00C215D6" w14:paraId="488F7941" w14:textId="77777777" w:rsidTr="00FE41EF">
        <w:trPr>
          <w:trHeight w:val="20"/>
        </w:trPr>
        <w:tc>
          <w:tcPr>
            <w:tcW w:w="968" w:type="pct"/>
            <w:vMerge/>
          </w:tcPr>
          <w:p w14:paraId="151C2813"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743A2575" w14:textId="77777777" w:rsidR="00892C1C" w:rsidRPr="00C215D6" w:rsidRDefault="00892C1C" w:rsidP="00892C1C">
            <w:pPr>
              <w:jc w:val="both"/>
              <w:rPr>
                <w:rFonts w:ascii="Times New Roman" w:eastAsia="Times New Roman" w:hAnsi="Times New Roman" w:cs="Times New Roman"/>
                <w:sz w:val="24"/>
                <w:szCs w:val="24"/>
                <w:lang w:eastAsia="ru-RU"/>
              </w:rPr>
            </w:pPr>
            <w:r w:rsidRPr="00C215D6">
              <w:rPr>
                <w:rFonts w:ascii="Times New Roman" w:eastAsia="Times New Roman" w:hAnsi="Times New Roman" w:cs="Times New Roman"/>
                <w:bCs/>
                <w:sz w:val="24"/>
                <w:szCs w:val="24"/>
                <w:lang w:eastAsia="ru-RU"/>
              </w:rPr>
              <w:t>1. Лабораторное занятие: «Определение пригодности песка для  бетона по зерновому составу и модулю крупности».</w:t>
            </w:r>
          </w:p>
        </w:tc>
      </w:tr>
      <w:tr w:rsidR="00892C1C" w:rsidRPr="00C215D6" w14:paraId="477BF7F3" w14:textId="77777777" w:rsidTr="00FE41EF">
        <w:trPr>
          <w:trHeight w:val="20"/>
        </w:trPr>
        <w:tc>
          <w:tcPr>
            <w:tcW w:w="968" w:type="pct"/>
            <w:vMerge/>
          </w:tcPr>
          <w:p w14:paraId="432B978B"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7A617CAB"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2. Лабораторное занятие: «Определение пригодности щебня для тяжелого бетона по зерновому составу».</w:t>
            </w:r>
          </w:p>
        </w:tc>
      </w:tr>
      <w:tr w:rsidR="00892C1C" w:rsidRPr="00C215D6" w14:paraId="068E2EC9" w14:textId="77777777" w:rsidTr="00FE41EF">
        <w:trPr>
          <w:trHeight w:val="20"/>
        </w:trPr>
        <w:tc>
          <w:tcPr>
            <w:tcW w:w="968" w:type="pct"/>
            <w:vMerge w:val="restart"/>
          </w:tcPr>
          <w:p w14:paraId="79E407E1"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Тема 3.2 Искусственные каменные материалы и изделия </w:t>
            </w:r>
          </w:p>
        </w:tc>
        <w:tc>
          <w:tcPr>
            <w:tcW w:w="4032" w:type="pct"/>
          </w:tcPr>
          <w:p w14:paraId="3C0F4471" w14:textId="77777777" w:rsidR="00892C1C" w:rsidRPr="00C215D6" w:rsidRDefault="00892C1C" w:rsidP="00892C1C">
            <w:pPr>
              <w:jc w:val="both"/>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Содержание учебного материала</w:t>
            </w:r>
          </w:p>
        </w:tc>
      </w:tr>
      <w:tr w:rsidR="00892C1C" w:rsidRPr="00C215D6" w14:paraId="28EEA7C7" w14:textId="77777777" w:rsidTr="00FE41EF">
        <w:trPr>
          <w:trHeight w:val="20"/>
        </w:trPr>
        <w:tc>
          <w:tcPr>
            <w:tcW w:w="968" w:type="pct"/>
            <w:vMerge/>
          </w:tcPr>
          <w:p w14:paraId="17A58042" w14:textId="77777777" w:rsidR="00892C1C" w:rsidRPr="00C215D6" w:rsidRDefault="00892C1C" w:rsidP="00892C1C">
            <w:pPr>
              <w:rPr>
                <w:rFonts w:ascii="Times New Roman" w:eastAsia="Times New Roman" w:hAnsi="Times New Roman" w:cs="Times New Roman"/>
                <w:b/>
                <w:bCs/>
                <w:sz w:val="24"/>
                <w:szCs w:val="24"/>
                <w:lang w:eastAsia="ru-RU"/>
              </w:rPr>
            </w:pPr>
          </w:p>
        </w:tc>
        <w:tc>
          <w:tcPr>
            <w:tcW w:w="4032" w:type="pct"/>
          </w:tcPr>
          <w:p w14:paraId="43361009"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 Понятие о физико-химических процессах при автоклавном твердении силикатных изделий. Силикатные материалы: производство, свойства, марки, особенности применения. Материалы и изделия на основе магнезиальных вяжущих веществ.</w:t>
            </w:r>
          </w:p>
        </w:tc>
      </w:tr>
      <w:tr w:rsidR="00892C1C" w:rsidRPr="00C215D6" w14:paraId="558D0689" w14:textId="77777777" w:rsidTr="00FE41EF">
        <w:trPr>
          <w:trHeight w:val="20"/>
        </w:trPr>
        <w:tc>
          <w:tcPr>
            <w:tcW w:w="968" w:type="pct"/>
            <w:vMerge w:val="restart"/>
          </w:tcPr>
          <w:p w14:paraId="66A74CCA"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3.3. </w:t>
            </w:r>
          </w:p>
          <w:p w14:paraId="3B39D6DF"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Общие сведения о керамике изделиях из керамики</w:t>
            </w:r>
          </w:p>
        </w:tc>
        <w:tc>
          <w:tcPr>
            <w:tcW w:w="4032" w:type="pct"/>
          </w:tcPr>
          <w:p w14:paraId="34F4FBA9"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
                <w:bCs/>
                <w:sz w:val="24"/>
                <w:szCs w:val="24"/>
                <w:lang w:eastAsia="ru-RU"/>
              </w:rPr>
              <w:t>Содержание учебного материала</w:t>
            </w:r>
          </w:p>
        </w:tc>
      </w:tr>
      <w:tr w:rsidR="00892C1C" w:rsidRPr="00C215D6" w14:paraId="758B60B4" w14:textId="77777777" w:rsidTr="00FE41EF">
        <w:trPr>
          <w:trHeight w:val="20"/>
        </w:trPr>
        <w:tc>
          <w:tcPr>
            <w:tcW w:w="968" w:type="pct"/>
            <w:vMerge/>
          </w:tcPr>
          <w:p w14:paraId="1E408665" w14:textId="77777777" w:rsidR="00892C1C" w:rsidRPr="00C215D6" w:rsidRDefault="00892C1C" w:rsidP="00892C1C">
            <w:pPr>
              <w:rPr>
                <w:rFonts w:ascii="Times New Roman" w:eastAsia="Times New Roman" w:hAnsi="Times New Roman" w:cs="Times New Roman"/>
                <w:b/>
                <w:bCs/>
                <w:sz w:val="24"/>
                <w:szCs w:val="24"/>
                <w:lang w:eastAsia="ru-RU"/>
              </w:rPr>
            </w:pPr>
          </w:p>
        </w:tc>
        <w:tc>
          <w:tcPr>
            <w:tcW w:w="4032" w:type="pct"/>
          </w:tcPr>
          <w:p w14:paraId="2C709541"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 Общие сведения о керамических строительных материалах и изделиях: классификация, сырьевые материалы их свойства, основы технологии изготовления.</w:t>
            </w:r>
          </w:p>
        </w:tc>
      </w:tr>
      <w:tr w:rsidR="00892C1C" w:rsidRPr="00C215D6" w14:paraId="6C9A9D9F" w14:textId="77777777" w:rsidTr="00FE41EF">
        <w:trPr>
          <w:trHeight w:val="20"/>
        </w:trPr>
        <w:tc>
          <w:tcPr>
            <w:tcW w:w="968" w:type="pct"/>
            <w:vMerge/>
          </w:tcPr>
          <w:p w14:paraId="7F09D6BE" w14:textId="77777777" w:rsidR="00892C1C" w:rsidRPr="00C215D6" w:rsidRDefault="00892C1C" w:rsidP="00892C1C">
            <w:pPr>
              <w:rPr>
                <w:rFonts w:ascii="Times New Roman" w:eastAsia="Times New Roman" w:hAnsi="Times New Roman" w:cs="Times New Roman"/>
                <w:b/>
                <w:bCs/>
                <w:sz w:val="24"/>
                <w:szCs w:val="24"/>
                <w:lang w:eastAsia="ru-RU"/>
              </w:rPr>
            </w:pPr>
          </w:p>
        </w:tc>
        <w:tc>
          <w:tcPr>
            <w:tcW w:w="4032" w:type="pct"/>
          </w:tcPr>
          <w:p w14:paraId="378032E1"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2.</w:t>
            </w:r>
            <w:r w:rsidRPr="00C215D6">
              <w:rPr>
                <w:rFonts w:ascii="Times New Roman" w:eastAsia="Times New Roman" w:hAnsi="Times New Roman" w:cs="Times New Roman"/>
                <w:color w:val="000000"/>
                <w:spacing w:val="-8"/>
                <w:sz w:val="24"/>
                <w:szCs w:val="24"/>
                <w:lang w:eastAsia="ru-RU"/>
              </w:rPr>
              <w:t xml:space="preserve"> Кирпич: Кирпич строительный, глиняный обыкновенный. </w:t>
            </w:r>
            <w:r w:rsidRPr="00C215D6">
              <w:rPr>
                <w:rFonts w:ascii="Times New Roman" w:eastAsia="Times New Roman" w:hAnsi="Times New Roman" w:cs="Times New Roman"/>
                <w:color w:val="000000"/>
                <w:spacing w:val="-7"/>
                <w:sz w:val="24"/>
                <w:szCs w:val="24"/>
                <w:lang w:eastAsia="ru-RU"/>
              </w:rPr>
              <w:t>Кирпич и камень керамические пустотелые пластического прессования по ГОСТ</w:t>
            </w:r>
            <w:r w:rsidRPr="00C215D6">
              <w:rPr>
                <w:rFonts w:ascii="Times New Roman" w:eastAsia="Times New Roman" w:hAnsi="Times New Roman" w:cs="Times New Roman"/>
                <w:color w:val="000000"/>
                <w:spacing w:val="7"/>
                <w:sz w:val="24"/>
                <w:szCs w:val="24"/>
                <w:lang w:eastAsia="ru-RU"/>
              </w:rPr>
              <w:t>,</w:t>
            </w:r>
            <w:r w:rsidRPr="00C215D6">
              <w:rPr>
                <w:rFonts w:ascii="Times New Roman" w:eastAsia="Times New Roman" w:hAnsi="Times New Roman" w:cs="Times New Roman"/>
                <w:color w:val="000000"/>
                <w:sz w:val="24"/>
                <w:szCs w:val="24"/>
                <w:lang w:eastAsia="ru-RU"/>
              </w:rPr>
              <w:t xml:space="preserve"> </w:t>
            </w:r>
            <w:r w:rsidRPr="00C215D6">
              <w:rPr>
                <w:rFonts w:ascii="Times New Roman" w:eastAsia="Times New Roman" w:hAnsi="Times New Roman" w:cs="Times New Roman"/>
                <w:color w:val="000000"/>
                <w:spacing w:val="-7"/>
                <w:sz w:val="24"/>
                <w:szCs w:val="24"/>
                <w:lang w:eastAsia="ru-RU"/>
              </w:rPr>
              <w:t>применение керамического кирпича и камней при строительстве инженерных сооружений</w:t>
            </w:r>
            <w:r w:rsidRPr="00C215D6">
              <w:rPr>
                <w:rFonts w:ascii="Times New Roman" w:eastAsia="Times New Roman" w:hAnsi="Times New Roman" w:cs="Times New Roman"/>
                <w:color w:val="000000"/>
                <w:sz w:val="24"/>
                <w:szCs w:val="24"/>
                <w:lang w:eastAsia="ru-RU"/>
              </w:rPr>
              <w:t>.</w:t>
            </w:r>
            <w:r w:rsidRPr="00C215D6">
              <w:rPr>
                <w:rFonts w:ascii="Times New Roman" w:eastAsia="Times New Roman" w:hAnsi="Times New Roman" w:cs="Times New Roman"/>
                <w:color w:val="000000"/>
                <w:spacing w:val="-9"/>
                <w:sz w:val="24"/>
                <w:szCs w:val="24"/>
                <w:lang w:eastAsia="ru-RU"/>
              </w:rPr>
              <w:t xml:space="preserve">. </w:t>
            </w:r>
            <w:r w:rsidRPr="00C215D6">
              <w:rPr>
                <w:rFonts w:ascii="Times New Roman" w:eastAsia="Times New Roman" w:hAnsi="Times New Roman" w:cs="Times New Roman"/>
                <w:color w:val="000000"/>
                <w:spacing w:val="-8"/>
                <w:sz w:val="24"/>
                <w:szCs w:val="24"/>
                <w:lang w:eastAsia="ru-RU"/>
              </w:rPr>
              <w:t xml:space="preserve">Маркировка, хранение и транспортирование. </w:t>
            </w:r>
            <w:r w:rsidRPr="00C215D6">
              <w:rPr>
                <w:rFonts w:ascii="Times New Roman" w:eastAsia="Times New Roman" w:hAnsi="Times New Roman" w:cs="Times New Roman"/>
                <w:color w:val="000000"/>
                <w:spacing w:val="-5"/>
                <w:sz w:val="24"/>
                <w:szCs w:val="24"/>
                <w:lang w:eastAsia="ru-RU"/>
              </w:rPr>
              <w:t xml:space="preserve">Соблюдение техники безопасности при хранении и транспортировании </w:t>
            </w:r>
            <w:r w:rsidRPr="00C215D6">
              <w:rPr>
                <w:rFonts w:ascii="Times New Roman" w:eastAsia="Times New Roman" w:hAnsi="Times New Roman" w:cs="Times New Roman"/>
                <w:color w:val="000000"/>
                <w:spacing w:val="-7"/>
                <w:sz w:val="24"/>
                <w:szCs w:val="24"/>
                <w:lang w:eastAsia="ru-RU"/>
              </w:rPr>
              <w:t xml:space="preserve">кирпича и </w:t>
            </w:r>
            <w:r w:rsidRPr="00C215D6">
              <w:rPr>
                <w:rFonts w:ascii="Times New Roman" w:eastAsia="Times New Roman" w:hAnsi="Times New Roman" w:cs="Times New Roman"/>
                <w:color w:val="000000"/>
                <w:spacing w:val="-7"/>
                <w:sz w:val="24"/>
                <w:szCs w:val="24"/>
                <w:lang w:eastAsia="ru-RU"/>
              </w:rPr>
              <w:lastRenderedPageBreak/>
              <w:t xml:space="preserve">камней. Экономическая эффективность применения каменных </w:t>
            </w:r>
            <w:r w:rsidRPr="00C215D6">
              <w:rPr>
                <w:rFonts w:ascii="Times New Roman" w:eastAsia="Times New Roman" w:hAnsi="Times New Roman" w:cs="Times New Roman"/>
                <w:color w:val="000000"/>
                <w:spacing w:val="-11"/>
                <w:sz w:val="24"/>
                <w:szCs w:val="24"/>
                <w:lang w:eastAsia="ru-RU"/>
              </w:rPr>
              <w:t>материалов и изделий.</w:t>
            </w:r>
          </w:p>
        </w:tc>
      </w:tr>
      <w:tr w:rsidR="00892C1C" w:rsidRPr="00C215D6" w14:paraId="0152C7D5" w14:textId="77777777" w:rsidTr="00FE41EF">
        <w:trPr>
          <w:trHeight w:val="20"/>
        </w:trPr>
        <w:tc>
          <w:tcPr>
            <w:tcW w:w="968" w:type="pct"/>
            <w:vMerge/>
          </w:tcPr>
          <w:p w14:paraId="029DDDDE" w14:textId="77777777" w:rsidR="00892C1C" w:rsidRPr="00C215D6" w:rsidRDefault="00892C1C" w:rsidP="00892C1C">
            <w:pPr>
              <w:rPr>
                <w:rFonts w:ascii="Times New Roman" w:eastAsia="Times New Roman" w:hAnsi="Times New Roman" w:cs="Times New Roman"/>
                <w:b/>
                <w:bCs/>
                <w:sz w:val="24"/>
                <w:szCs w:val="24"/>
                <w:lang w:eastAsia="ru-RU"/>
              </w:rPr>
            </w:pPr>
          </w:p>
        </w:tc>
        <w:tc>
          <w:tcPr>
            <w:tcW w:w="4032" w:type="pct"/>
          </w:tcPr>
          <w:p w14:paraId="7D553FEC" w14:textId="77777777" w:rsidR="00892C1C" w:rsidRPr="00C215D6" w:rsidRDefault="00892C1C" w:rsidP="00892C1C">
            <w:pPr>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92C1C" w:rsidRPr="00C215D6" w14:paraId="4D9F4BC3" w14:textId="77777777" w:rsidTr="00FE41EF">
        <w:trPr>
          <w:trHeight w:val="70"/>
        </w:trPr>
        <w:tc>
          <w:tcPr>
            <w:tcW w:w="968" w:type="pct"/>
            <w:vMerge/>
          </w:tcPr>
          <w:p w14:paraId="5FC8D626" w14:textId="77777777" w:rsidR="00892C1C" w:rsidRPr="00C215D6" w:rsidRDefault="00892C1C" w:rsidP="00892C1C">
            <w:pPr>
              <w:rPr>
                <w:rFonts w:ascii="Times New Roman" w:eastAsia="Times New Roman" w:hAnsi="Times New Roman" w:cs="Times New Roman"/>
                <w:b/>
                <w:bCs/>
                <w:sz w:val="24"/>
                <w:szCs w:val="24"/>
                <w:lang w:eastAsia="ru-RU"/>
              </w:rPr>
            </w:pPr>
          </w:p>
        </w:tc>
        <w:tc>
          <w:tcPr>
            <w:tcW w:w="4032" w:type="pct"/>
          </w:tcPr>
          <w:p w14:paraId="36CC4A3F" w14:textId="77777777" w:rsidR="00892C1C" w:rsidRPr="00C215D6" w:rsidRDefault="00892C1C" w:rsidP="00892C1C">
            <w:pPr>
              <w:rPr>
                <w:rFonts w:ascii="Times New Roman" w:eastAsia="Times New Roman" w:hAnsi="Times New Roman" w:cs="Times New Roman"/>
                <w:sz w:val="24"/>
                <w:szCs w:val="24"/>
                <w:lang w:eastAsia="ru-RU"/>
              </w:rPr>
            </w:pPr>
            <w:r w:rsidRPr="00C215D6">
              <w:rPr>
                <w:rFonts w:ascii="Times New Roman" w:eastAsia="Times New Roman" w:hAnsi="Times New Roman" w:cs="Times New Roman"/>
                <w:bCs/>
                <w:sz w:val="24"/>
                <w:szCs w:val="24"/>
                <w:lang w:eastAsia="ru-RU"/>
              </w:rPr>
              <w:t>1.Лабораторное занятие: «Оценка качества кирпича»</w:t>
            </w:r>
          </w:p>
        </w:tc>
      </w:tr>
      <w:tr w:rsidR="00892C1C" w:rsidRPr="00C215D6" w14:paraId="4B0A1D77" w14:textId="77777777" w:rsidTr="00FE41EF">
        <w:trPr>
          <w:trHeight w:val="20"/>
        </w:trPr>
        <w:tc>
          <w:tcPr>
            <w:tcW w:w="5000" w:type="pct"/>
            <w:gridSpan w:val="2"/>
          </w:tcPr>
          <w:p w14:paraId="732A5EB7" w14:textId="502AD8DA"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Раздел 4. Минеральные вяжущие материалы и бетонные смеси</w:t>
            </w:r>
            <w:r>
              <w:rPr>
                <w:rFonts w:ascii="Times New Roman" w:eastAsia="Times New Roman" w:hAnsi="Times New Roman" w:cs="Times New Roman"/>
                <w:b/>
                <w:bCs/>
                <w:sz w:val="24"/>
                <w:szCs w:val="24"/>
                <w:lang w:eastAsia="ru-RU"/>
              </w:rPr>
              <w:t xml:space="preserve"> – 20 часов</w:t>
            </w:r>
          </w:p>
        </w:tc>
      </w:tr>
      <w:tr w:rsidR="00892C1C" w:rsidRPr="00C215D6" w14:paraId="15451B61" w14:textId="77777777" w:rsidTr="00FE41EF">
        <w:trPr>
          <w:trHeight w:val="20"/>
        </w:trPr>
        <w:tc>
          <w:tcPr>
            <w:tcW w:w="968" w:type="pct"/>
            <w:vMerge w:val="restart"/>
          </w:tcPr>
          <w:p w14:paraId="5E194747"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4.1. </w:t>
            </w:r>
          </w:p>
          <w:p w14:paraId="0AD061F6"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Минеральные вяжущие материалы</w:t>
            </w:r>
          </w:p>
        </w:tc>
        <w:tc>
          <w:tcPr>
            <w:tcW w:w="4032" w:type="pct"/>
            <w:vAlign w:val="center"/>
          </w:tcPr>
          <w:p w14:paraId="774AD4CF"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Содержание учебного материала </w:t>
            </w:r>
          </w:p>
        </w:tc>
      </w:tr>
      <w:tr w:rsidR="00892C1C" w:rsidRPr="00C215D6" w14:paraId="67C34812" w14:textId="77777777" w:rsidTr="00FE41EF">
        <w:trPr>
          <w:trHeight w:val="149"/>
        </w:trPr>
        <w:tc>
          <w:tcPr>
            <w:tcW w:w="968" w:type="pct"/>
            <w:vMerge/>
          </w:tcPr>
          <w:p w14:paraId="1738038D"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5AECEB3F"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1.Минеральные вяжущие вещества: Определение, классификация, свойства минеральных вяжущих веществ.</w:t>
            </w:r>
          </w:p>
        </w:tc>
      </w:tr>
      <w:tr w:rsidR="00892C1C" w:rsidRPr="00C215D6" w14:paraId="41F9FBCD" w14:textId="77777777" w:rsidTr="00FE41EF">
        <w:trPr>
          <w:trHeight w:val="149"/>
        </w:trPr>
        <w:tc>
          <w:tcPr>
            <w:tcW w:w="968" w:type="pct"/>
            <w:vMerge/>
          </w:tcPr>
          <w:p w14:paraId="49B0CCE1"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1EB0B49F" w14:textId="7B9AF66A" w:rsidR="00892C1C" w:rsidRPr="00C215D6" w:rsidRDefault="00892C1C" w:rsidP="00892C1C">
            <w:pPr>
              <w:shd w:val="clear" w:color="auto" w:fill="FFFFFF"/>
              <w:contextualSpacing/>
              <w:jc w:val="both"/>
              <w:rPr>
                <w:rFonts w:ascii="Times New Roman" w:eastAsia="Times New Roman" w:hAnsi="Times New Roman" w:cs="Times New Roman"/>
                <w:sz w:val="24"/>
                <w:szCs w:val="24"/>
                <w:lang w:eastAsia="ru-RU"/>
              </w:rPr>
            </w:pPr>
            <w:r w:rsidRPr="00C215D6">
              <w:rPr>
                <w:rFonts w:ascii="Times New Roman" w:eastAsia="Times New Roman" w:hAnsi="Times New Roman" w:cs="Times New Roman"/>
                <w:sz w:val="24"/>
                <w:szCs w:val="24"/>
                <w:lang w:eastAsia="ru-RU"/>
              </w:rPr>
              <w:t>2.Цементы:</w:t>
            </w:r>
            <w:r w:rsidRPr="00C215D6">
              <w:rPr>
                <w:rFonts w:ascii="Times New Roman" w:eastAsia="Times New Roman" w:hAnsi="Times New Roman" w:cs="Times New Roman"/>
                <w:spacing w:val="-8"/>
                <w:sz w:val="24"/>
                <w:szCs w:val="24"/>
                <w:lang w:eastAsia="ru-RU"/>
              </w:rPr>
              <w:t xml:space="preserve"> </w:t>
            </w:r>
            <w:r w:rsidRPr="00C215D6">
              <w:rPr>
                <w:rFonts w:ascii="Times New Roman" w:eastAsia="Times New Roman" w:hAnsi="Times New Roman" w:cs="Times New Roman"/>
                <w:bCs/>
                <w:sz w:val="24"/>
                <w:szCs w:val="24"/>
                <w:bdr w:val="none" w:sz="0" w:space="0" w:color="auto" w:frame="1"/>
                <w:lang w:eastAsia="ru-RU"/>
              </w:rPr>
              <w:t xml:space="preserve">Характеристики, </w:t>
            </w:r>
            <w:r w:rsidRPr="00C215D6">
              <w:rPr>
                <w:rFonts w:ascii="Times New Roman" w:eastAsia="Times New Roman" w:hAnsi="Times New Roman" w:cs="Times New Roman"/>
                <w:sz w:val="24"/>
                <w:szCs w:val="24"/>
                <w:bdr w:val="none" w:sz="0" w:space="0" w:color="auto" w:frame="1"/>
                <w:lang w:eastAsia="ru-RU"/>
              </w:rPr>
              <w:t>маркировки, свойства</w:t>
            </w:r>
            <w:r w:rsidRPr="00C215D6">
              <w:rPr>
                <w:rFonts w:ascii="Times New Roman" w:eastAsia="Times New Roman" w:hAnsi="Times New Roman" w:cs="Times New Roman"/>
                <w:bCs/>
                <w:sz w:val="24"/>
                <w:szCs w:val="24"/>
                <w:bdr w:val="none" w:sz="0" w:space="0" w:color="auto" w:frame="1"/>
                <w:lang w:eastAsia="ru-RU"/>
              </w:rPr>
              <w:t xml:space="preserve">. Технология производства. Виды цемента и их применение. </w:t>
            </w:r>
            <w:r w:rsidRPr="00C215D6">
              <w:rPr>
                <w:rFonts w:ascii="Times New Roman" w:eastAsia="Times New Roman" w:hAnsi="Times New Roman" w:cs="Times New Roman"/>
                <w:bCs/>
                <w:sz w:val="24"/>
                <w:szCs w:val="24"/>
                <w:lang w:eastAsia="ru-RU"/>
              </w:rPr>
              <w:t xml:space="preserve">Требования к материалам для строительных растворов по ГОСТ. </w:t>
            </w:r>
            <w:r w:rsidRPr="00C215D6">
              <w:rPr>
                <w:rFonts w:ascii="Times New Roman" w:eastAsia="Times New Roman" w:hAnsi="Times New Roman" w:cs="Times New Roman"/>
                <w:color w:val="000000"/>
                <w:spacing w:val="-6"/>
                <w:sz w:val="24"/>
                <w:szCs w:val="24"/>
                <w:lang w:eastAsia="ru-RU"/>
              </w:rPr>
              <w:t>Методы определения стандартных показателей портландце</w:t>
            </w:r>
            <w:r w:rsidRPr="00C215D6">
              <w:rPr>
                <w:rFonts w:ascii="Times New Roman" w:eastAsia="Times New Roman" w:hAnsi="Times New Roman" w:cs="Times New Roman"/>
                <w:color w:val="000000"/>
                <w:spacing w:val="-6"/>
                <w:sz w:val="24"/>
                <w:szCs w:val="24"/>
                <w:lang w:eastAsia="ru-RU"/>
              </w:rPr>
              <w:softHyphen/>
            </w:r>
            <w:r w:rsidRPr="00C215D6">
              <w:rPr>
                <w:rFonts w:ascii="Times New Roman" w:eastAsia="Times New Roman" w:hAnsi="Times New Roman" w:cs="Times New Roman"/>
                <w:color w:val="000000"/>
                <w:spacing w:val="-19"/>
                <w:sz w:val="24"/>
                <w:szCs w:val="24"/>
                <w:lang w:eastAsia="ru-RU"/>
              </w:rPr>
              <w:t>мента по ГОСТ.</w:t>
            </w:r>
            <w:r w:rsidRPr="00C215D6">
              <w:rPr>
                <w:rFonts w:ascii="Times New Roman" w:eastAsia="Times New Roman" w:hAnsi="Times New Roman" w:cs="Times New Roman"/>
                <w:color w:val="000000"/>
                <w:sz w:val="24"/>
                <w:szCs w:val="24"/>
                <w:lang w:eastAsia="ru-RU"/>
              </w:rPr>
              <w:t xml:space="preserve"> Транспортирование, приемка и хранение минеральных вяжущих </w:t>
            </w:r>
            <w:r w:rsidRPr="00C215D6">
              <w:rPr>
                <w:rFonts w:ascii="Times New Roman" w:eastAsia="Times New Roman" w:hAnsi="Times New Roman" w:cs="Times New Roman"/>
                <w:color w:val="000000"/>
                <w:spacing w:val="-1"/>
                <w:sz w:val="24"/>
                <w:szCs w:val="24"/>
                <w:lang w:eastAsia="ru-RU"/>
              </w:rPr>
              <w:t>материалов.</w:t>
            </w:r>
            <w:r w:rsidRPr="00C215D6">
              <w:rPr>
                <w:rFonts w:ascii="Times New Roman" w:eastAsia="Times New Roman" w:hAnsi="Times New Roman" w:cs="Times New Roman"/>
                <w:color w:val="000000"/>
                <w:sz w:val="24"/>
                <w:szCs w:val="24"/>
                <w:lang w:eastAsia="ru-RU"/>
              </w:rPr>
              <w:t xml:space="preserve"> Сертификация портландцементов. Метрологические требования к </w:t>
            </w:r>
            <w:r w:rsidRPr="00C215D6">
              <w:rPr>
                <w:rFonts w:ascii="Times New Roman" w:eastAsia="Times New Roman" w:hAnsi="Times New Roman" w:cs="Times New Roman"/>
                <w:color w:val="000000"/>
                <w:spacing w:val="-3"/>
                <w:sz w:val="24"/>
                <w:szCs w:val="24"/>
                <w:lang w:eastAsia="ru-RU"/>
              </w:rPr>
              <w:t>оборудованию лабораторий по испытанию цементов.</w:t>
            </w:r>
            <w:r w:rsidRPr="00C215D6">
              <w:rPr>
                <w:rFonts w:ascii="Times New Roman" w:eastAsia="Times New Roman" w:hAnsi="Times New Roman" w:cs="Times New Roman"/>
                <w:sz w:val="24"/>
                <w:szCs w:val="24"/>
                <w:lang w:eastAsia="ru-RU"/>
              </w:rPr>
              <w:t xml:space="preserve"> </w:t>
            </w:r>
            <w:r w:rsidRPr="00C215D6">
              <w:rPr>
                <w:rFonts w:ascii="Times New Roman" w:eastAsia="Times New Roman" w:hAnsi="Times New Roman" w:cs="Times New Roman"/>
                <w:color w:val="000000"/>
                <w:spacing w:val="-1"/>
                <w:sz w:val="24"/>
                <w:szCs w:val="24"/>
                <w:lang w:eastAsia="ru-RU"/>
              </w:rPr>
              <w:t>Охрана труда и обеспечение безопасности работы с минеральны</w:t>
            </w:r>
            <w:r w:rsidRPr="00C215D6">
              <w:rPr>
                <w:rFonts w:ascii="Times New Roman" w:eastAsia="Times New Roman" w:hAnsi="Times New Roman" w:cs="Times New Roman"/>
                <w:color w:val="000000"/>
                <w:spacing w:val="-1"/>
                <w:sz w:val="24"/>
                <w:szCs w:val="24"/>
                <w:lang w:eastAsia="ru-RU"/>
              </w:rPr>
              <w:softHyphen/>
            </w:r>
            <w:r w:rsidRPr="00C215D6">
              <w:rPr>
                <w:rFonts w:ascii="Times New Roman" w:eastAsia="Times New Roman" w:hAnsi="Times New Roman" w:cs="Times New Roman"/>
                <w:color w:val="000000"/>
                <w:sz w:val="24"/>
                <w:szCs w:val="24"/>
                <w:lang w:eastAsia="ru-RU"/>
              </w:rPr>
              <w:t>ми вяжущими материалами. Охрана окружающей среды при изготовле</w:t>
            </w:r>
            <w:r w:rsidRPr="00C215D6">
              <w:rPr>
                <w:rFonts w:ascii="Times New Roman" w:eastAsia="Times New Roman" w:hAnsi="Times New Roman" w:cs="Times New Roman"/>
                <w:color w:val="000000"/>
                <w:sz w:val="24"/>
                <w:szCs w:val="24"/>
                <w:lang w:eastAsia="ru-RU"/>
              </w:rPr>
              <w:softHyphen/>
              <w:t>нии, транспортировании и хранении цемента и других видов мине</w:t>
            </w:r>
            <w:r w:rsidRPr="00C215D6">
              <w:rPr>
                <w:rFonts w:ascii="Times New Roman" w:eastAsia="Times New Roman" w:hAnsi="Times New Roman" w:cs="Times New Roman"/>
                <w:color w:val="000000"/>
                <w:sz w:val="24"/>
                <w:szCs w:val="24"/>
                <w:lang w:eastAsia="ru-RU"/>
              </w:rPr>
              <w:softHyphen/>
            </w:r>
            <w:r w:rsidRPr="00C215D6">
              <w:rPr>
                <w:rFonts w:ascii="Times New Roman" w:eastAsia="Times New Roman" w:hAnsi="Times New Roman" w:cs="Times New Roman"/>
                <w:color w:val="000000"/>
                <w:spacing w:val="-4"/>
                <w:sz w:val="24"/>
                <w:szCs w:val="24"/>
                <w:lang w:eastAsia="ru-RU"/>
              </w:rPr>
              <w:t>ральных вяжущих материалов.</w:t>
            </w:r>
          </w:p>
        </w:tc>
      </w:tr>
      <w:tr w:rsidR="00892C1C" w:rsidRPr="00C215D6" w14:paraId="0AEB1A6D" w14:textId="77777777" w:rsidTr="00FE41EF">
        <w:trPr>
          <w:trHeight w:val="149"/>
        </w:trPr>
        <w:tc>
          <w:tcPr>
            <w:tcW w:w="968" w:type="pct"/>
            <w:vMerge/>
          </w:tcPr>
          <w:p w14:paraId="2E3DB2A1"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0FFA8516"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3.Растворы строительные: Требования к материалам для строительных растворов. Виды растворов. Их приготовление и свойства, применение при возведении инженерных сооружений. Подбор состава раствора по таблицам в зависимости от вида выполняемых работ. Специальные растворы: гидроизоляционные, инъекционные, тампонажные и др. (состав, особенности приготовления, свойств и применения). Понятие о приготовлении и транспортировании растворных смесей. Производственный контроль качества растворных смесей. Техника безопасности и производственная санитария при работе со строительными растворами.</w:t>
            </w:r>
          </w:p>
        </w:tc>
      </w:tr>
      <w:tr w:rsidR="00892C1C" w:rsidRPr="00C215D6" w14:paraId="33AE13C8" w14:textId="77777777" w:rsidTr="00FE41EF">
        <w:trPr>
          <w:trHeight w:val="149"/>
        </w:trPr>
        <w:tc>
          <w:tcPr>
            <w:tcW w:w="968" w:type="pct"/>
            <w:vMerge/>
          </w:tcPr>
          <w:p w14:paraId="78616CAF"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4C937268" w14:textId="77777777" w:rsidR="00892C1C" w:rsidRPr="00C215D6" w:rsidRDefault="00892C1C" w:rsidP="00892C1C">
            <w:pPr>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92C1C" w:rsidRPr="00C215D6" w14:paraId="2874F78B" w14:textId="77777777" w:rsidTr="00FE41EF">
        <w:trPr>
          <w:trHeight w:val="149"/>
        </w:trPr>
        <w:tc>
          <w:tcPr>
            <w:tcW w:w="968" w:type="pct"/>
            <w:vMerge/>
          </w:tcPr>
          <w:p w14:paraId="3839BB25"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19CD4BF7" w14:textId="77777777" w:rsidR="00892C1C" w:rsidRPr="00C215D6" w:rsidRDefault="00892C1C" w:rsidP="00892C1C">
            <w:pPr>
              <w:jc w:val="both"/>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Cs/>
                <w:sz w:val="24"/>
                <w:szCs w:val="24"/>
                <w:lang w:eastAsia="ru-RU"/>
              </w:rPr>
              <w:t>1.Практическое занятие: «Изучение видов и свойств сухих строительных смесей»</w:t>
            </w:r>
          </w:p>
        </w:tc>
      </w:tr>
      <w:tr w:rsidR="00892C1C" w:rsidRPr="00C215D6" w14:paraId="575C1289" w14:textId="77777777" w:rsidTr="00FE41EF">
        <w:trPr>
          <w:trHeight w:val="20"/>
        </w:trPr>
        <w:tc>
          <w:tcPr>
            <w:tcW w:w="968" w:type="pct"/>
            <w:vMerge/>
          </w:tcPr>
          <w:p w14:paraId="2A495AA7"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5B277343" w14:textId="77777777" w:rsidR="00892C1C" w:rsidRPr="00C215D6" w:rsidRDefault="00892C1C" w:rsidP="00892C1C">
            <w:pPr>
              <w:jc w:val="both"/>
              <w:rPr>
                <w:rFonts w:ascii="Times New Roman" w:eastAsia="Times New Roman" w:hAnsi="Times New Roman" w:cs="Times New Roman"/>
                <w:sz w:val="24"/>
                <w:szCs w:val="24"/>
                <w:lang w:eastAsia="ru-RU"/>
              </w:rPr>
            </w:pPr>
            <w:r w:rsidRPr="00C215D6">
              <w:rPr>
                <w:rFonts w:ascii="Times New Roman" w:eastAsia="Times New Roman" w:hAnsi="Times New Roman" w:cs="Times New Roman"/>
                <w:bCs/>
                <w:sz w:val="24"/>
                <w:szCs w:val="24"/>
                <w:lang w:eastAsia="ru-RU"/>
              </w:rPr>
              <w:t>1.Лабораторное занятие: «Испытание строительного гипса.  Определение тонкости помола гипса, стандартной консистенции, сроков схватывания, прочности и марки гипсового вяжущего».</w:t>
            </w:r>
          </w:p>
        </w:tc>
      </w:tr>
      <w:tr w:rsidR="00892C1C" w:rsidRPr="00C215D6" w14:paraId="72770D88" w14:textId="77777777" w:rsidTr="00FE41EF">
        <w:trPr>
          <w:trHeight w:val="20"/>
        </w:trPr>
        <w:tc>
          <w:tcPr>
            <w:tcW w:w="968" w:type="pct"/>
            <w:vMerge/>
          </w:tcPr>
          <w:p w14:paraId="02400397"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6CD667F5"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2.</w:t>
            </w:r>
            <w:r w:rsidRPr="00C215D6">
              <w:rPr>
                <w:rFonts w:ascii="Calibri" w:eastAsia="Times New Roman" w:hAnsi="Calibri" w:cs="Times New Roman"/>
                <w:bCs/>
                <w:sz w:val="20"/>
                <w:szCs w:val="20"/>
                <w:lang w:eastAsia="ru-RU"/>
              </w:rPr>
              <w:t xml:space="preserve"> </w:t>
            </w:r>
            <w:r w:rsidRPr="00C215D6">
              <w:rPr>
                <w:rFonts w:ascii="Times New Roman" w:eastAsia="Times New Roman" w:hAnsi="Times New Roman" w:cs="Times New Roman"/>
                <w:bCs/>
                <w:sz w:val="24"/>
                <w:szCs w:val="24"/>
                <w:lang w:eastAsia="ru-RU"/>
              </w:rPr>
              <w:t>Лабораторное занятие: «Испытание строительного  раствора. Определение подвижности, средней плотности, водоудерживающей способности растворной смеси, а также свойств затвердевшего раствора».</w:t>
            </w:r>
          </w:p>
        </w:tc>
      </w:tr>
      <w:tr w:rsidR="00892C1C" w:rsidRPr="00C215D6" w14:paraId="079621AD" w14:textId="77777777" w:rsidTr="00FE41EF">
        <w:trPr>
          <w:trHeight w:val="20"/>
        </w:trPr>
        <w:tc>
          <w:tcPr>
            <w:tcW w:w="968" w:type="pct"/>
            <w:vMerge w:val="restart"/>
          </w:tcPr>
          <w:p w14:paraId="5C4F1B82" w14:textId="77777777" w:rsidR="00892C1C" w:rsidRPr="00C215D6" w:rsidRDefault="00892C1C" w:rsidP="00892C1C">
            <w:pPr>
              <w:rPr>
                <w:rFonts w:ascii="Calibri" w:eastAsia="Times New Roman" w:hAnsi="Calibri" w:cs="Times New Roman"/>
                <w:b/>
                <w:bCs/>
                <w:sz w:val="20"/>
                <w:szCs w:val="20"/>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4.2.</w:t>
            </w:r>
            <w:r w:rsidRPr="00C215D6">
              <w:rPr>
                <w:rFonts w:ascii="Calibri" w:eastAsia="Times New Roman" w:hAnsi="Calibri" w:cs="Times New Roman"/>
                <w:b/>
                <w:bCs/>
                <w:sz w:val="20"/>
                <w:szCs w:val="20"/>
                <w:lang w:eastAsia="ru-RU"/>
              </w:rPr>
              <w:t xml:space="preserve"> </w:t>
            </w:r>
          </w:p>
          <w:p w14:paraId="61DF22DD"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Бетонные смеси для инженерных сооружений</w:t>
            </w:r>
            <w:r w:rsidRPr="00C215D6">
              <w:rPr>
                <w:rFonts w:ascii="Times New Roman" w:eastAsia="Times New Roman" w:hAnsi="Times New Roman" w:cs="Times New Roman"/>
                <w:b/>
                <w:sz w:val="24"/>
                <w:szCs w:val="24"/>
                <w:lang w:eastAsia="ru-RU"/>
              </w:rPr>
              <w:t xml:space="preserve">. </w:t>
            </w:r>
          </w:p>
          <w:p w14:paraId="484973EB"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44F0CCF9"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
                <w:bCs/>
                <w:sz w:val="24"/>
                <w:szCs w:val="24"/>
                <w:lang w:eastAsia="ru-RU"/>
              </w:rPr>
              <w:t>Содержание учебного материала</w:t>
            </w:r>
          </w:p>
        </w:tc>
      </w:tr>
      <w:tr w:rsidR="00892C1C" w:rsidRPr="00C215D6" w14:paraId="54E96E59" w14:textId="77777777" w:rsidTr="00FE41EF">
        <w:trPr>
          <w:trHeight w:val="20"/>
        </w:trPr>
        <w:tc>
          <w:tcPr>
            <w:tcW w:w="968" w:type="pct"/>
            <w:vMerge/>
          </w:tcPr>
          <w:p w14:paraId="2596A63E" w14:textId="77777777" w:rsidR="00892C1C" w:rsidRPr="00C215D6" w:rsidRDefault="00892C1C" w:rsidP="00892C1C">
            <w:pPr>
              <w:rPr>
                <w:rFonts w:ascii="Times New Roman" w:eastAsia="Times New Roman" w:hAnsi="Times New Roman" w:cs="Times New Roman"/>
                <w:b/>
                <w:bCs/>
                <w:sz w:val="24"/>
                <w:szCs w:val="24"/>
                <w:lang w:eastAsia="ru-RU"/>
              </w:rPr>
            </w:pPr>
          </w:p>
        </w:tc>
        <w:tc>
          <w:tcPr>
            <w:tcW w:w="4032" w:type="pct"/>
          </w:tcPr>
          <w:p w14:paraId="1F745B70"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1.Бетонные смеси: Особенности бетонной смеси. Основные свойства и характеристика. Марки, состав, приготовление, пропорции и  расчет состава. Технические условия по ГОСТ для инженерных сооружений. Современные бетонные смеси с модифицирующими добавками. Твердение бетона. Уход за бетоном. Контроль качества бетонных смесей и бетонов в производственных условиях. Техника безопасности при бетонных работах. Специальные виды тяжелых бетонов. Классификация и свойства легких бетонов. Особенности приготовления и применения в строительстве.</w:t>
            </w:r>
          </w:p>
        </w:tc>
      </w:tr>
      <w:tr w:rsidR="00892C1C" w:rsidRPr="00C215D6" w14:paraId="42A11410" w14:textId="77777777" w:rsidTr="00FE41EF">
        <w:trPr>
          <w:trHeight w:val="20"/>
        </w:trPr>
        <w:tc>
          <w:tcPr>
            <w:tcW w:w="968" w:type="pct"/>
            <w:vMerge/>
          </w:tcPr>
          <w:p w14:paraId="1A3B415F" w14:textId="77777777" w:rsidR="00892C1C" w:rsidRPr="00C215D6" w:rsidRDefault="00892C1C" w:rsidP="00892C1C">
            <w:pPr>
              <w:rPr>
                <w:rFonts w:ascii="Times New Roman" w:eastAsia="Times New Roman" w:hAnsi="Times New Roman" w:cs="Times New Roman"/>
                <w:b/>
                <w:bCs/>
                <w:sz w:val="24"/>
                <w:szCs w:val="24"/>
                <w:lang w:eastAsia="ru-RU"/>
              </w:rPr>
            </w:pPr>
          </w:p>
        </w:tc>
        <w:tc>
          <w:tcPr>
            <w:tcW w:w="4032" w:type="pct"/>
          </w:tcPr>
          <w:p w14:paraId="6E47A8B5"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92C1C" w:rsidRPr="00C215D6" w14:paraId="52CC161A" w14:textId="77777777" w:rsidTr="00FE41EF">
        <w:trPr>
          <w:trHeight w:val="20"/>
        </w:trPr>
        <w:tc>
          <w:tcPr>
            <w:tcW w:w="968" w:type="pct"/>
            <w:vMerge/>
          </w:tcPr>
          <w:p w14:paraId="388B8F91" w14:textId="77777777" w:rsidR="00892C1C" w:rsidRPr="00C215D6" w:rsidRDefault="00892C1C" w:rsidP="00892C1C">
            <w:pPr>
              <w:rPr>
                <w:rFonts w:ascii="Times New Roman" w:eastAsia="Times New Roman" w:hAnsi="Times New Roman" w:cs="Times New Roman"/>
                <w:b/>
                <w:bCs/>
                <w:sz w:val="24"/>
                <w:szCs w:val="24"/>
                <w:lang w:eastAsia="ru-RU"/>
              </w:rPr>
            </w:pPr>
          </w:p>
        </w:tc>
        <w:tc>
          <w:tcPr>
            <w:tcW w:w="4032" w:type="pct"/>
          </w:tcPr>
          <w:p w14:paraId="5D0F7AC7"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1.Практическое занятие: «Расчет и подбор состава бетона».</w:t>
            </w:r>
          </w:p>
        </w:tc>
      </w:tr>
      <w:tr w:rsidR="00892C1C" w:rsidRPr="00C215D6" w14:paraId="3C41C9C0" w14:textId="77777777" w:rsidTr="00FE41EF">
        <w:trPr>
          <w:trHeight w:val="20"/>
        </w:trPr>
        <w:tc>
          <w:tcPr>
            <w:tcW w:w="968" w:type="pct"/>
            <w:vMerge/>
          </w:tcPr>
          <w:p w14:paraId="7A78BEB4" w14:textId="77777777" w:rsidR="00892C1C" w:rsidRPr="00C215D6" w:rsidRDefault="00892C1C" w:rsidP="00892C1C">
            <w:pPr>
              <w:rPr>
                <w:rFonts w:ascii="Times New Roman" w:eastAsia="Times New Roman" w:hAnsi="Times New Roman" w:cs="Times New Roman"/>
                <w:b/>
                <w:bCs/>
                <w:sz w:val="24"/>
                <w:szCs w:val="24"/>
                <w:lang w:eastAsia="ru-RU"/>
              </w:rPr>
            </w:pPr>
          </w:p>
        </w:tc>
        <w:tc>
          <w:tcPr>
            <w:tcW w:w="4032" w:type="pct"/>
          </w:tcPr>
          <w:p w14:paraId="053908BD"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w:t>
            </w:r>
            <w:r w:rsidRPr="00C215D6">
              <w:rPr>
                <w:rFonts w:ascii="Calibri" w:eastAsia="Times New Roman" w:hAnsi="Calibri" w:cs="Times New Roman"/>
                <w:bCs/>
                <w:sz w:val="20"/>
                <w:szCs w:val="20"/>
                <w:lang w:eastAsia="ru-RU"/>
              </w:rPr>
              <w:t xml:space="preserve"> </w:t>
            </w:r>
            <w:r w:rsidRPr="00C215D6">
              <w:rPr>
                <w:rFonts w:ascii="Times New Roman" w:eastAsia="Times New Roman" w:hAnsi="Times New Roman" w:cs="Times New Roman"/>
                <w:bCs/>
                <w:sz w:val="24"/>
                <w:szCs w:val="24"/>
                <w:lang w:eastAsia="ru-RU"/>
              </w:rPr>
              <w:t>Лабораторное занятие: «Определение прочности бетона».</w:t>
            </w:r>
          </w:p>
        </w:tc>
      </w:tr>
      <w:tr w:rsidR="00892C1C" w:rsidRPr="00C215D6" w14:paraId="430D1585" w14:textId="77777777" w:rsidTr="00FE41EF">
        <w:trPr>
          <w:trHeight w:val="20"/>
        </w:trPr>
        <w:tc>
          <w:tcPr>
            <w:tcW w:w="968" w:type="pct"/>
          </w:tcPr>
          <w:p w14:paraId="42E59C32" w14:textId="77777777" w:rsidR="00892C1C" w:rsidRPr="00C215D6" w:rsidRDefault="00892C1C" w:rsidP="00892C1C">
            <w:pPr>
              <w:rPr>
                <w:rFonts w:ascii="Calibri" w:eastAsia="Times New Roman" w:hAnsi="Calibri" w:cs="Times New Roman"/>
                <w:b/>
                <w:bCs/>
                <w:sz w:val="20"/>
                <w:szCs w:val="20"/>
                <w:lang w:eastAsia="ru-RU"/>
              </w:rPr>
            </w:pPr>
            <w:r w:rsidRPr="00C215D6">
              <w:rPr>
                <w:rFonts w:ascii="Times New Roman" w:eastAsia="Times New Roman" w:hAnsi="Times New Roman" w:cs="Times New Roman"/>
                <w:b/>
                <w:bCs/>
                <w:sz w:val="24"/>
                <w:szCs w:val="24"/>
                <w:lang w:eastAsia="ru-RU"/>
              </w:rPr>
              <w:lastRenderedPageBreak/>
              <w:t>Тема</w:t>
            </w:r>
            <w:r w:rsidRPr="00C215D6">
              <w:rPr>
                <w:rFonts w:ascii="Times New Roman" w:eastAsia="Times New Roman" w:hAnsi="Times New Roman" w:cs="Times New Roman"/>
                <w:b/>
                <w:sz w:val="24"/>
                <w:szCs w:val="24"/>
                <w:lang w:eastAsia="ru-RU"/>
              </w:rPr>
              <w:t xml:space="preserve"> 4.3.</w:t>
            </w:r>
            <w:r w:rsidRPr="00C215D6">
              <w:rPr>
                <w:rFonts w:ascii="Calibri" w:eastAsia="Times New Roman" w:hAnsi="Calibri" w:cs="Times New Roman"/>
                <w:b/>
                <w:bCs/>
                <w:sz w:val="20"/>
                <w:szCs w:val="20"/>
                <w:lang w:eastAsia="ru-RU"/>
              </w:rPr>
              <w:t xml:space="preserve"> </w:t>
            </w:r>
          </w:p>
          <w:p w14:paraId="7DA61502"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Способы заводского изготовления сборных железобетонных конструкций и изделий </w:t>
            </w:r>
          </w:p>
        </w:tc>
        <w:tc>
          <w:tcPr>
            <w:tcW w:w="4032" w:type="pct"/>
          </w:tcPr>
          <w:p w14:paraId="6780EEAD" w14:textId="51F59F0E"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1.Железобетонные конструкции и изделия для инженерных сооружений: Способы заводского изготовления сборных железобетонных конструкций. Агрегатно-поточный способ, стендовый способ, с натяжением предварительно напряженной арматуры до бетонирования, с натяжением арматуры после бетонирования. Номенклатура сборных железобетонных изделий для строительства инженерных сооружений. Способы армирования железобетона в т.ч. преднапряженного. Формование и твердение железобетонных изделий и конструкций. Техника безопасности и производственная санитария при работах с железобетоном.</w:t>
            </w:r>
          </w:p>
        </w:tc>
      </w:tr>
      <w:tr w:rsidR="00892C1C" w:rsidRPr="00C215D6" w14:paraId="5ED676C6" w14:textId="77777777" w:rsidTr="00FE41EF">
        <w:trPr>
          <w:trHeight w:val="20"/>
        </w:trPr>
        <w:tc>
          <w:tcPr>
            <w:tcW w:w="5000" w:type="pct"/>
            <w:gridSpan w:val="2"/>
          </w:tcPr>
          <w:p w14:paraId="67FF5D2A" w14:textId="12C8B4EB"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Раздел 5.  Металлические материалы и изделия</w:t>
            </w:r>
            <w:r>
              <w:rPr>
                <w:rFonts w:ascii="Times New Roman" w:eastAsia="Times New Roman" w:hAnsi="Times New Roman" w:cs="Times New Roman"/>
                <w:b/>
                <w:bCs/>
                <w:sz w:val="24"/>
                <w:szCs w:val="24"/>
                <w:lang w:eastAsia="ru-RU"/>
              </w:rPr>
              <w:t xml:space="preserve"> – 8 часов</w:t>
            </w:r>
          </w:p>
        </w:tc>
      </w:tr>
      <w:tr w:rsidR="00892C1C" w:rsidRPr="00C215D6" w14:paraId="033E06EF" w14:textId="77777777" w:rsidTr="00FE41EF">
        <w:trPr>
          <w:trHeight w:val="20"/>
        </w:trPr>
        <w:tc>
          <w:tcPr>
            <w:tcW w:w="968" w:type="pct"/>
            <w:vMerge w:val="restart"/>
          </w:tcPr>
          <w:p w14:paraId="649768F0"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5.1. </w:t>
            </w:r>
          </w:p>
          <w:p w14:paraId="1FA1A551"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Свойства металлов и арматурная сталь</w:t>
            </w:r>
          </w:p>
          <w:p w14:paraId="174FDE02"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vAlign w:val="center"/>
          </w:tcPr>
          <w:p w14:paraId="6E04B470"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Содержание учебного материала </w:t>
            </w:r>
          </w:p>
        </w:tc>
      </w:tr>
      <w:tr w:rsidR="00892C1C" w:rsidRPr="00C215D6" w14:paraId="572E990B" w14:textId="77777777" w:rsidTr="00FE41EF">
        <w:trPr>
          <w:trHeight w:val="149"/>
        </w:trPr>
        <w:tc>
          <w:tcPr>
            <w:tcW w:w="968" w:type="pct"/>
            <w:vMerge/>
          </w:tcPr>
          <w:p w14:paraId="7D9CA123"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7CDEC342"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1.Основные свойства металлов. Механические свойства: сопротивление растяжению, сжатию, удару, твердость, технологические пробы на изгиб.</w:t>
            </w:r>
          </w:p>
        </w:tc>
      </w:tr>
      <w:tr w:rsidR="00892C1C" w:rsidRPr="00C215D6" w14:paraId="328DF4FB" w14:textId="77777777" w:rsidTr="00FE41EF">
        <w:trPr>
          <w:trHeight w:val="149"/>
        </w:trPr>
        <w:tc>
          <w:tcPr>
            <w:tcW w:w="968" w:type="pct"/>
            <w:vMerge/>
          </w:tcPr>
          <w:p w14:paraId="31B20F5E"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170450DC"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2.Арматурные работы: Классификация арматуры, виды, марки и классы, группы. Композитная арматура. Понятия о технологии изготовлении, химическом составе, термомеханической обработке, свойствах и применении различных видов арматурных сталей для железобетонных конструкций инженерных сооружений</w:t>
            </w:r>
            <w:r w:rsidRPr="00C215D6">
              <w:rPr>
                <w:rFonts w:ascii="Times New Roman" w:eastAsia="Times New Roman" w:hAnsi="Times New Roman" w:cs="Times New Roman"/>
                <w:bCs/>
                <w:sz w:val="20"/>
                <w:szCs w:val="20"/>
                <w:lang w:eastAsia="ru-RU"/>
              </w:rPr>
              <w:t xml:space="preserve">. </w:t>
            </w:r>
          </w:p>
        </w:tc>
      </w:tr>
      <w:tr w:rsidR="00892C1C" w:rsidRPr="00C215D6" w14:paraId="2B819D94" w14:textId="77777777" w:rsidTr="00FE41EF">
        <w:trPr>
          <w:trHeight w:val="149"/>
        </w:trPr>
        <w:tc>
          <w:tcPr>
            <w:tcW w:w="968" w:type="pct"/>
            <w:vMerge/>
          </w:tcPr>
          <w:p w14:paraId="0AFC017A"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00D152F5" w14:textId="77777777" w:rsidR="00892C1C" w:rsidRPr="00C215D6" w:rsidRDefault="00892C1C" w:rsidP="00892C1C">
            <w:pPr>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92C1C" w:rsidRPr="00C215D6" w14:paraId="0948778D" w14:textId="77777777" w:rsidTr="00FE41EF">
        <w:trPr>
          <w:trHeight w:val="20"/>
        </w:trPr>
        <w:tc>
          <w:tcPr>
            <w:tcW w:w="968" w:type="pct"/>
            <w:vMerge/>
          </w:tcPr>
          <w:p w14:paraId="2686F362"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2233CE6B"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1.Практическое занятие: «Изучение видов металлических материалов и изделий и их применение для строительства инженерных сооружений».</w:t>
            </w:r>
          </w:p>
        </w:tc>
      </w:tr>
      <w:tr w:rsidR="00892C1C" w:rsidRPr="00C215D6" w14:paraId="77C2EF1B" w14:textId="77777777" w:rsidTr="00FE41EF">
        <w:trPr>
          <w:trHeight w:val="20"/>
        </w:trPr>
        <w:tc>
          <w:tcPr>
            <w:tcW w:w="968" w:type="pct"/>
            <w:vMerge/>
          </w:tcPr>
          <w:p w14:paraId="3C1F2055"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11283AFE"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w:t>
            </w:r>
            <w:r w:rsidRPr="00C215D6">
              <w:rPr>
                <w:rFonts w:ascii="Calibri" w:eastAsia="Times New Roman" w:hAnsi="Calibri" w:cs="Times New Roman"/>
                <w:bCs/>
                <w:sz w:val="20"/>
                <w:szCs w:val="20"/>
                <w:lang w:eastAsia="ru-RU"/>
              </w:rPr>
              <w:t xml:space="preserve"> </w:t>
            </w:r>
            <w:r w:rsidRPr="00C215D6">
              <w:rPr>
                <w:rFonts w:ascii="Times New Roman" w:eastAsia="Times New Roman" w:hAnsi="Times New Roman" w:cs="Times New Roman"/>
                <w:bCs/>
                <w:sz w:val="24"/>
                <w:szCs w:val="24"/>
                <w:lang w:eastAsia="ru-RU"/>
              </w:rPr>
              <w:t>Лабораторное занятие: «Испытание арматурной стали».</w:t>
            </w:r>
          </w:p>
        </w:tc>
      </w:tr>
      <w:tr w:rsidR="00892C1C" w:rsidRPr="00C215D6" w14:paraId="4F9D82E3" w14:textId="77777777" w:rsidTr="00FE41EF">
        <w:trPr>
          <w:trHeight w:val="20"/>
        </w:trPr>
        <w:tc>
          <w:tcPr>
            <w:tcW w:w="5000" w:type="pct"/>
            <w:gridSpan w:val="2"/>
          </w:tcPr>
          <w:p w14:paraId="0C5BE8C1" w14:textId="22219572"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Раздел</w:t>
            </w:r>
            <w:r>
              <w:rPr>
                <w:rFonts w:ascii="Times New Roman" w:eastAsia="Times New Roman" w:hAnsi="Times New Roman" w:cs="Times New Roman"/>
                <w:b/>
                <w:bCs/>
                <w:sz w:val="24"/>
                <w:szCs w:val="24"/>
                <w:lang w:eastAsia="ru-RU"/>
              </w:rPr>
              <w:t xml:space="preserve"> </w:t>
            </w:r>
            <w:r w:rsidRPr="00C215D6">
              <w:rPr>
                <w:rFonts w:ascii="Times New Roman" w:eastAsia="Times New Roman" w:hAnsi="Times New Roman" w:cs="Times New Roman"/>
                <w:b/>
                <w:bCs/>
                <w:sz w:val="24"/>
                <w:szCs w:val="24"/>
                <w:lang w:eastAsia="ru-RU"/>
              </w:rPr>
              <w:t>6. Органические вяжущие вещества и материалы на их основе</w:t>
            </w:r>
            <w:r>
              <w:rPr>
                <w:rFonts w:ascii="Times New Roman" w:eastAsia="Times New Roman" w:hAnsi="Times New Roman" w:cs="Times New Roman"/>
                <w:b/>
                <w:bCs/>
                <w:sz w:val="24"/>
                <w:szCs w:val="24"/>
                <w:lang w:eastAsia="ru-RU"/>
              </w:rPr>
              <w:t xml:space="preserve"> – 4 часа</w:t>
            </w:r>
          </w:p>
        </w:tc>
      </w:tr>
      <w:tr w:rsidR="00892C1C" w:rsidRPr="00C215D6" w14:paraId="4CD5F5CF" w14:textId="77777777" w:rsidTr="00FE41EF">
        <w:trPr>
          <w:trHeight w:val="20"/>
        </w:trPr>
        <w:tc>
          <w:tcPr>
            <w:tcW w:w="968" w:type="pct"/>
            <w:vMerge w:val="restart"/>
          </w:tcPr>
          <w:p w14:paraId="68B312E8"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6.1. </w:t>
            </w:r>
          </w:p>
          <w:p w14:paraId="38E94352"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Общие сведения об органических вяжущих веществах</w:t>
            </w:r>
          </w:p>
        </w:tc>
        <w:tc>
          <w:tcPr>
            <w:tcW w:w="4032" w:type="pct"/>
            <w:vAlign w:val="center"/>
          </w:tcPr>
          <w:p w14:paraId="67C86FFC"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Содержание учебного материала </w:t>
            </w:r>
          </w:p>
        </w:tc>
      </w:tr>
      <w:tr w:rsidR="00892C1C" w:rsidRPr="00C215D6" w14:paraId="6E2C3C08" w14:textId="77777777" w:rsidTr="00FE41EF">
        <w:trPr>
          <w:trHeight w:val="149"/>
        </w:trPr>
        <w:tc>
          <w:tcPr>
            <w:tcW w:w="968" w:type="pct"/>
            <w:vMerge/>
          </w:tcPr>
          <w:p w14:paraId="4743EBF4"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13BFBCBF" w14:textId="77777777" w:rsidR="00892C1C" w:rsidRPr="00C215D6" w:rsidRDefault="00892C1C" w:rsidP="00892C1C">
            <w:pPr>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 Классификация, марки, свойства, области применения в строительстве органически вяжущих веществ</w:t>
            </w:r>
          </w:p>
        </w:tc>
      </w:tr>
      <w:tr w:rsidR="00892C1C" w:rsidRPr="00C215D6" w14:paraId="3EEDDEEE" w14:textId="77777777" w:rsidTr="00FE41EF">
        <w:trPr>
          <w:trHeight w:val="149"/>
        </w:trPr>
        <w:tc>
          <w:tcPr>
            <w:tcW w:w="968" w:type="pct"/>
            <w:vMerge/>
          </w:tcPr>
          <w:p w14:paraId="32080089"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78094489" w14:textId="77777777" w:rsidR="00892C1C" w:rsidRPr="00C215D6" w:rsidRDefault="00892C1C" w:rsidP="00892C1C">
            <w:pPr>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92C1C" w:rsidRPr="00C215D6" w14:paraId="0BE6C34B" w14:textId="77777777" w:rsidTr="00FE41EF">
        <w:trPr>
          <w:trHeight w:val="20"/>
        </w:trPr>
        <w:tc>
          <w:tcPr>
            <w:tcW w:w="968" w:type="pct"/>
            <w:vMerge/>
          </w:tcPr>
          <w:p w14:paraId="468E34B7"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58892BAB" w14:textId="77777777" w:rsidR="00892C1C" w:rsidRPr="00C215D6" w:rsidRDefault="00892C1C" w:rsidP="00892C1C">
            <w:pPr>
              <w:rPr>
                <w:rFonts w:ascii="Times New Roman" w:eastAsia="Times New Roman" w:hAnsi="Times New Roman" w:cs="Times New Roman"/>
                <w:sz w:val="24"/>
                <w:szCs w:val="24"/>
                <w:lang w:eastAsia="ru-RU"/>
              </w:rPr>
            </w:pPr>
            <w:r w:rsidRPr="00C215D6">
              <w:rPr>
                <w:rFonts w:ascii="Times New Roman" w:eastAsia="Times New Roman" w:hAnsi="Times New Roman" w:cs="Times New Roman"/>
                <w:bCs/>
                <w:sz w:val="24"/>
                <w:szCs w:val="24"/>
                <w:lang w:eastAsia="ru-RU"/>
              </w:rPr>
              <w:t>1.Лабораторное занятие: «Определение свойств битума»</w:t>
            </w:r>
          </w:p>
        </w:tc>
      </w:tr>
      <w:tr w:rsidR="00892C1C" w:rsidRPr="00C215D6" w14:paraId="3C590F3C" w14:textId="77777777" w:rsidTr="00FE41EF">
        <w:trPr>
          <w:trHeight w:val="20"/>
        </w:trPr>
        <w:tc>
          <w:tcPr>
            <w:tcW w:w="5000" w:type="pct"/>
            <w:gridSpan w:val="2"/>
          </w:tcPr>
          <w:p w14:paraId="2EDEC2DA" w14:textId="25544F74"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Раздел 7. Полимерные и композиционные строительные материалы, и изделия</w:t>
            </w:r>
            <w:r>
              <w:rPr>
                <w:rFonts w:ascii="Times New Roman" w:eastAsia="Times New Roman" w:hAnsi="Times New Roman" w:cs="Times New Roman"/>
                <w:b/>
                <w:bCs/>
                <w:sz w:val="24"/>
                <w:szCs w:val="24"/>
                <w:lang w:eastAsia="ru-RU"/>
              </w:rPr>
              <w:t xml:space="preserve"> – 2 часа</w:t>
            </w:r>
          </w:p>
        </w:tc>
      </w:tr>
      <w:tr w:rsidR="00892C1C" w:rsidRPr="00C215D6" w14:paraId="605DBE94" w14:textId="77777777" w:rsidTr="00FE41EF">
        <w:trPr>
          <w:trHeight w:val="20"/>
        </w:trPr>
        <w:tc>
          <w:tcPr>
            <w:tcW w:w="968" w:type="pct"/>
            <w:vMerge w:val="restart"/>
          </w:tcPr>
          <w:p w14:paraId="3FAA4D09"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7.1. </w:t>
            </w:r>
          </w:p>
          <w:p w14:paraId="035A1CC1"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Общие сведения о полимерных материалах</w:t>
            </w:r>
          </w:p>
        </w:tc>
        <w:tc>
          <w:tcPr>
            <w:tcW w:w="4032" w:type="pct"/>
            <w:vAlign w:val="center"/>
          </w:tcPr>
          <w:p w14:paraId="330DBA5B"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Содержание учебного материала </w:t>
            </w:r>
          </w:p>
        </w:tc>
      </w:tr>
      <w:tr w:rsidR="00892C1C" w:rsidRPr="00C215D6" w14:paraId="6264F677" w14:textId="77777777" w:rsidTr="00FE41EF">
        <w:trPr>
          <w:trHeight w:val="149"/>
        </w:trPr>
        <w:tc>
          <w:tcPr>
            <w:tcW w:w="968" w:type="pct"/>
            <w:vMerge/>
          </w:tcPr>
          <w:p w14:paraId="07651EEB"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4D5FC71B"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1.Классификация, основные свойства полимерных материалов. Составные части пластмасс. Адгезионные обмазки, инъекционные составы, мастики, полимерные растворы и бетоны, оклеечные стеклопластики ,бетоноплимеры.</w:t>
            </w:r>
          </w:p>
        </w:tc>
      </w:tr>
      <w:tr w:rsidR="00892C1C" w:rsidRPr="00C215D6" w14:paraId="134619F5" w14:textId="77777777" w:rsidTr="00FE41EF">
        <w:trPr>
          <w:trHeight w:val="20"/>
        </w:trPr>
        <w:tc>
          <w:tcPr>
            <w:tcW w:w="5000" w:type="pct"/>
            <w:gridSpan w:val="2"/>
          </w:tcPr>
          <w:p w14:paraId="56501D8D" w14:textId="7288E7CA"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Раздел 8. Теплоизоляционные и акустические материалы</w:t>
            </w:r>
            <w:r>
              <w:rPr>
                <w:rFonts w:ascii="Times New Roman" w:eastAsia="Times New Roman" w:hAnsi="Times New Roman" w:cs="Times New Roman"/>
                <w:b/>
                <w:bCs/>
                <w:sz w:val="24"/>
                <w:szCs w:val="24"/>
                <w:lang w:eastAsia="ru-RU"/>
              </w:rPr>
              <w:t xml:space="preserve"> – 2 часа</w:t>
            </w:r>
          </w:p>
        </w:tc>
      </w:tr>
      <w:tr w:rsidR="00892C1C" w:rsidRPr="00C215D6" w14:paraId="10B13A93" w14:textId="77777777" w:rsidTr="00FE41EF">
        <w:trPr>
          <w:trHeight w:val="20"/>
        </w:trPr>
        <w:tc>
          <w:tcPr>
            <w:tcW w:w="968" w:type="pct"/>
            <w:vMerge w:val="restart"/>
          </w:tcPr>
          <w:p w14:paraId="035E7990"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 8.1. </w:t>
            </w:r>
          </w:p>
          <w:p w14:paraId="5A6A4D92"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Теплоизоляционные и акустические </w:t>
            </w:r>
          </w:p>
          <w:p w14:paraId="3B2EC616"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материалы</w:t>
            </w:r>
          </w:p>
        </w:tc>
        <w:tc>
          <w:tcPr>
            <w:tcW w:w="4032" w:type="pct"/>
            <w:vAlign w:val="center"/>
          </w:tcPr>
          <w:p w14:paraId="0C7210FD"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Содержание учебного материала </w:t>
            </w:r>
          </w:p>
        </w:tc>
      </w:tr>
      <w:tr w:rsidR="00892C1C" w:rsidRPr="00C215D6" w14:paraId="14CAB8F0" w14:textId="77777777" w:rsidTr="00FE41EF">
        <w:trPr>
          <w:trHeight w:val="149"/>
        </w:trPr>
        <w:tc>
          <w:tcPr>
            <w:tcW w:w="968" w:type="pct"/>
            <w:vMerge/>
          </w:tcPr>
          <w:p w14:paraId="7A20CEC0"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57A8822D"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 Назначение и свойства теплоизоляционных материалов. Органические и полимерные теплоизоляционные материалы. Неорганические теплоизоляционные материалы и изделия. Акустические материалы и изделия</w:t>
            </w:r>
          </w:p>
        </w:tc>
      </w:tr>
      <w:tr w:rsidR="00892C1C" w:rsidRPr="00C215D6" w14:paraId="6497493A" w14:textId="77777777" w:rsidTr="00FE41EF">
        <w:trPr>
          <w:trHeight w:val="20"/>
        </w:trPr>
        <w:tc>
          <w:tcPr>
            <w:tcW w:w="5000" w:type="pct"/>
            <w:gridSpan w:val="2"/>
          </w:tcPr>
          <w:p w14:paraId="40258BA8" w14:textId="4303114A" w:rsidR="00892C1C" w:rsidRPr="00C215D6" w:rsidRDefault="00892C1C" w:rsidP="00892C1C">
            <w:pPr>
              <w:jc w:val="both"/>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Раздел9. Гидроизоляционные материалы для инженерных сооружений: понятие об изготовлении, свойствах и технологиях применения</w:t>
            </w:r>
            <w:r>
              <w:rPr>
                <w:rFonts w:ascii="Times New Roman" w:eastAsia="Times New Roman" w:hAnsi="Times New Roman" w:cs="Times New Roman"/>
                <w:b/>
                <w:bCs/>
                <w:sz w:val="24"/>
                <w:szCs w:val="24"/>
                <w:lang w:eastAsia="ru-RU"/>
              </w:rPr>
              <w:t xml:space="preserve"> – 2 часа</w:t>
            </w:r>
          </w:p>
        </w:tc>
      </w:tr>
      <w:tr w:rsidR="00892C1C" w:rsidRPr="00C215D6" w14:paraId="7550417D" w14:textId="77777777" w:rsidTr="00FE41EF">
        <w:trPr>
          <w:trHeight w:val="20"/>
        </w:trPr>
        <w:tc>
          <w:tcPr>
            <w:tcW w:w="968" w:type="pct"/>
            <w:vMerge w:val="restart"/>
          </w:tcPr>
          <w:p w14:paraId="1AE13154" w14:textId="093134A3"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C215D6">
              <w:rPr>
                <w:rFonts w:ascii="Times New Roman" w:eastAsia="Times New Roman" w:hAnsi="Times New Roman" w:cs="Times New Roman"/>
                <w:b/>
                <w:sz w:val="24"/>
                <w:szCs w:val="24"/>
                <w:lang w:eastAsia="ru-RU"/>
              </w:rPr>
              <w:t xml:space="preserve">9.1. </w:t>
            </w:r>
          </w:p>
          <w:p w14:paraId="4C2E35A3"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Гидроизоляционные материалы: понятие в </w:t>
            </w:r>
            <w:r w:rsidRPr="00C215D6">
              <w:rPr>
                <w:rFonts w:ascii="Times New Roman" w:eastAsia="Times New Roman" w:hAnsi="Times New Roman" w:cs="Times New Roman"/>
                <w:b/>
                <w:bCs/>
                <w:sz w:val="24"/>
                <w:szCs w:val="24"/>
                <w:lang w:eastAsia="ru-RU"/>
              </w:rPr>
              <w:lastRenderedPageBreak/>
              <w:t>технологиях получения и применения</w:t>
            </w:r>
          </w:p>
        </w:tc>
        <w:tc>
          <w:tcPr>
            <w:tcW w:w="4032" w:type="pct"/>
            <w:vAlign w:val="center"/>
          </w:tcPr>
          <w:p w14:paraId="23CC8B0E"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lastRenderedPageBreak/>
              <w:t xml:space="preserve">Содержание учебного материала </w:t>
            </w:r>
          </w:p>
        </w:tc>
      </w:tr>
      <w:tr w:rsidR="00892C1C" w:rsidRPr="00C215D6" w14:paraId="5D6E71E2" w14:textId="77777777" w:rsidTr="00FE41EF">
        <w:trPr>
          <w:trHeight w:val="149"/>
        </w:trPr>
        <w:tc>
          <w:tcPr>
            <w:tcW w:w="968" w:type="pct"/>
            <w:vMerge/>
          </w:tcPr>
          <w:p w14:paraId="22ED5C10"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06F18AD6"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 Материалы и технологии для окрасочной гидроизоляции. Материалы и технологии для оклеечной гидроизоляции. Материалы и технологии для проникающей гидроизоляции</w:t>
            </w:r>
          </w:p>
        </w:tc>
      </w:tr>
      <w:tr w:rsidR="00892C1C" w:rsidRPr="00C215D6" w14:paraId="66F873A1" w14:textId="77777777" w:rsidTr="00FE41EF">
        <w:trPr>
          <w:trHeight w:val="20"/>
        </w:trPr>
        <w:tc>
          <w:tcPr>
            <w:tcW w:w="5000" w:type="pct"/>
            <w:gridSpan w:val="2"/>
          </w:tcPr>
          <w:p w14:paraId="7113D51F" w14:textId="75A82563" w:rsidR="00892C1C" w:rsidRPr="00C215D6" w:rsidRDefault="00892C1C" w:rsidP="00892C1C">
            <w:pPr>
              <w:tabs>
                <w:tab w:val="left" w:pos="3405"/>
              </w:tabs>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Раздел</w:t>
            </w:r>
            <w:r>
              <w:rPr>
                <w:rFonts w:ascii="Times New Roman" w:eastAsia="Times New Roman" w:hAnsi="Times New Roman" w:cs="Times New Roman"/>
                <w:b/>
                <w:bCs/>
                <w:sz w:val="24"/>
                <w:szCs w:val="24"/>
                <w:lang w:eastAsia="ru-RU"/>
              </w:rPr>
              <w:t xml:space="preserve"> </w:t>
            </w:r>
            <w:r w:rsidRPr="00C215D6">
              <w:rPr>
                <w:rFonts w:ascii="Times New Roman" w:eastAsia="Times New Roman" w:hAnsi="Times New Roman" w:cs="Times New Roman"/>
                <w:b/>
                <w:bCs/>
                <w:sz w:val="24"/>
                <w:szCs w:val="24"/>
                <w:lang w:eastAsia="ru-RU"/>
              </w:rPr>
              <w:t>10. Лакокрасочные материалы</w:t>
            </w:r>
            <w:r>
              <w:rPr>
                <w:rFonts w:ascii="Times New Roman" w:eastAsia="Times New Roman" w:hAnsi="Times New Roman" w:cs="Times New Roman"/>
                <w:b/>
                <w:bCs/>
                <w:sz w:val="24"/>
                <w:szCs w:val="24"/>
                <w:lang w:eastAsia="ru-RU"/>
              </w:rPr>
              <w:t xml:space="preserve"> – 4 часа</w:t>
            </w:r>
          </w:p>
        </w:tc>
      </w:tr>
      <w:tr w:rsidR="00892C1C" w:rsidRPr="00C215D6" w14:paraId="64F95CA1" w14:textId="77777777" w:rsidTr="00FE41EF">
        <w:trPr>
          <w:trHeight w:val="20"/>
        </w:trPr>
        <w:tc>
          <w:tcPr>
            <w:tcW w:w="968" w:type="pct"/>
            <w:vMerge w:val="restart"/>
          </w:tcPr>
          <w:p w14:paraId="6478C7D8"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Тема</w:t>
            </w:r>
            <w:r w:rsidRPr="00C215D6">
              <w:rPr>
                <w:rFonts w:ascii="Times New Roman" w:eastAsia="Times New Roman" w:hAnsi="Times New Roman" w:cs="Times New Roman"/>
                <w:b/>
                <w:sz w:val="24"/>
                <w:szCs w:val="24"/>
                <w:lang w:eastAsia="ru-RU"/>
              </w:rPr>
              <w:t xml:space="preserve">10.1. </w:t>
            </w:r>
          </w:p>
          <w:p w14:paraId="089799F1"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Лакокрасочные материалы</w:t>
            </w:r>
          </w:p>
          <w:p w14:paraId="3AF95851"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vAlign w:val="center"/>
          </w:tcPr>
          <w:p w14:paraId="0ABDE3E3" w14:textId="77777777" w:rsidR="00892C1C" w:rsidRPr="00C215D6" w:rsidRDefault="00892C1C" w:rsidP="00892C1C">
            <w:pPr>
              <w:rPr>
                <w:rFonts w:ascii="Times New Roman" w:eastAsia="Times New Roman" w:hAnsi="Times New Roman" w:cs="Times New Roman"/>
                <w:b/>
                <w:bCs/>
                <w:sz w:val="24"/>
                <w:szCs w:val="24"/>
                <w:lang w:eastAsia="ru-RU"/>
              </w:rPr>
            </w:pPr>
            <w:r w:rsidRPr="00C215D6">
              <w:rPr>
                <w:rFonts w:ascii="Times New Roman" w:eastAsia="Times New Roman" w:hAnsi="Times New Roman" w:cs="Times New Roman"/>
                <w:b/>
                <w:bCs/>
                <w:sz w:val="24"/>
                <w:szCs w:val="24"/>
                <w:lang w:eastAsia="ru-RU"/>
              </w:rPr>
              <w:t xml:space="preserve">Содержание учебного материала </w:t>
            </w:r>
          </w:p>
        </w:tc>
      </w:tr>
      <w:tr w:rsidR="00892C1C" w:rsidRPr="00C215D6" w14:paraId="5A065190" w14:textId="77777777" w:rsidTr="00FE41EF">
        <w:trPr>
          <w:trHeight w:val="149"/>
        </w:trPr>
        <w:tc>
          <w:tcPr>
            <w:tcW w:w="968" w:type="pct"/>
            <w:vMerge/>
          </w:tcPr>
          <w:p w14:paraId="4D6376E3"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7BD4B99A"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1. Основные компоненты лакокрасочных материалов. Классификация и свойства связующих веществ пигментов и наполнителей в лаках и красках.</w:t>
            </w:r>
          </w:p>
          <w:p w14:paraId="2AE152AA" w14:textId="77777777" w:rsidR="00892C1C" w:rsidRPr="00C215D6" w:rsidRDefault="00892C1C" w:rsidP="00892C1C">
            <w:pPr>
              <w:ind w:firstLine="709"/>
              <w:rPr>
                <w:rFonts w:ascii="Times New Roman" w:eastAsia="Times New Roman" w:hAnsi="Times New Roman" w:cs="Times New Roman"/>
                <w:bCs/>
                <w:sz w:val="24"/>
                <w:szCs w:val="24"/>
                <w:lang w:eastAsia="ru-RU"/>
              </w:rPr>
            </w:pPr>
          </w:p>
        </w:tc>
      </w:tr>
      <w:tr w:rsidR="00892C1C" w:rsidRPr="00C215D6" w14:paraId="5017E663" w14:textId="77777777" w:rsidTr="00FE41EF">
        <w:trPr>
          <w:trHeight w:val="149"/>
        </w:trPr>
        <w:tc>
          <w:tcPr>
            <w:tcW w:w="968" w:type="pct"/>
            <w:vMerge/>
          </w:tcPr>
          <w:p w14:paraId="3F73F6E0"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5ED2C8FD" w14:textId="77777777" w:rsidR="00892C1C" w:rsidRPr="00C215D6" w:rsidRDefault="00892C1C" w:rsidP="00892C1C">
            <w:pPr>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92C1C" w:rsidRPr="00C215D6" w14:paraId="1E3A1E28" w14:textId="77777777" w:rsidTr="00FE41EF">
        <w:trPr>
          <w:trHeight w:val="20"/>
        </w:trPr>
        <w:tc>
          <w:tcPr>
            <w:tcW w:w="968" w:type="pct"/>
            <w:vMerge/>
          </w:tcPr>
          <w:p w14:paraId="3FEE3111" w14:textId="77777777" w:rsidR="00892C1C" w:rsidRPr="00C215D6" w:rsidRDefault="00892C1C" w:rsidP="00892C1C">
            <w:pPr>
              <w:ind w:firstLine="709"/>
              <w:rPr>
                <w:rFonts w:ascii="Times New Roman" w:eastAsia="Times New Roman" w:hAnsi="Times New Roman" w:cs="Times New Roman"/>
                <w:b/>
                <w:bCs/>
                <w:sz w:val="24"/>
                <w:szCs w:val="24"/>
                <w:lang w:eastAsia="ru-RU"/>
              </w:rPr>
            </w:pPr>
          </w:p>
        </w:tc>
        <w:tc>
          <w:tcPr>
            <w:tcW w:w="4032" w:type="pct"/>
          </w:tcPr>
          <w:p w14:paraId="2FDD2F7F" w14:textId="77777777" w:rsidR="00892C1C" w:rsidRPr="00C215D6" w:rsidRDefault="00892C1C" w:rsidP="00892C1C">
            <w:pPr>
              <w:jc w:val="both"/>
              <w:rPr>
                <w:rFonts w:ascii="Times New Roman" w:eastAsia="Times New Roman" w:hAnsi="Times New Roman" w:cs="Times New Roman"/>
                <w:bCs/>
                <w:sz w:val="24"/>
                <w:szCs w:val="24"/>
                <w:lang w:eastAsia="ru-RU"/>
              </w:rPr>
            </w:pPr>
            <w:r w:rsidRPr="00C215D6">
              <w:rPr>
                <w:rFonts w:ascii="Times New Roman" w:eastAsia="Times New Roman" w:hAnsi="Times New Roman" w:cs="Times New Roman"/>
                <w:bCs/>
                <w:sz w:val="24"/>
                <w:szCs w:val="24"/>
                <w:lang w:eastAsia="ru-RU"/>
              </w:rPr>
              <w:t>Практическое занятие: «Изучение технологии приготовления и нанесения лакокрасочных покрытий»</w:t>
            </w:r>
          </w:p>
        </w:tc>
      </w:tr>
      <w:tr w:rsidR="00892C1C" w:rsidRPr="00C215D6" w14:paraId="048CD71C" w14:textId="77777777" w:rsidTr="00FE41EF">
        <w:trPr>
          <w:trHeight w:val="20"/>
        </w:trPr>
        <w:tc>
          <w:tcPr>
            <w:tcW w:w="5000" w:type="pct"/>
            <w:gridSpan w:val="2"/>
          </w:tcPr>
          <w:p w14:paraId="36A3A126" w14:textId="1D52ED19" w:rsidR="00892C1C" w:rsidRPr="00C215D6" w:rsidRDefault="00892C1C" w:rsidP="00892C1C">
            <w:pPr>
              <w:rPr>
                <w:rFonts w:ascii="Times New Roman" w:eastAsia="Times New Roman" w:hAnsi="Times New Roman" w:cs="Times New Roman"/>
                <w:b/>
                <w:bCs/>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892C1C" w:rsidRPr="00C215D6" w14:paraId="6A890971" w14:textId="77777777" w:rsidTr="00FE41EF">
        <w:trPr>
          <w:trHeight w:val="20"/>
        </w:trPr>
        <w:tc>
          <w:tcPr>
            <w:tcW w:w="5000" w:type="pct"/>
            <w:gridSpan w:val="2"/>
          </w:tcPr>
          <w:p w14:paraId="2A24FC61" w14:textId="34997CA7" w:rsidR="00892C1C" w:rsidRPr="00C215D6" w:rsidRDefault="00892C1C" w:rsidP="00892C1C">
            <w:pPr>
              <w:rPr>
                <w:rFonts w:ascii="Times New Roman" w:eastAsia="Times New Roman" w:hAnsi="Times New Roman" w:cs="Times New Roman"/>
                <w:b/>
                <w:bCs/>
                <w:sz w:val="24"/>
                <w:szCs w:val="24"/>
                <w:lang w:eastAsia="ru-RU"/>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 </w:t>
            </w:r>
          </w:p>
        </w:tc>
      </w:tr>
    </w:tbl>
    <w:p w14:paraId="5CE936AB" w14:textId="77777777" w:rsidR="0080587F" w:rsidRDefault="0080587F" w:rsidP="00892C1C">
      <w:pPr>
        <w:pStyle w:val="114"/>
        <w:ind w:firstLine="0"/>
        <w:rPr>
          <w:rFonts w:ascii="Times New Roman" w:hAnsi="Times New Roman"/>
        </w:rPr>
      </w:pPr>
    </w:p>
    <w:p w14:paraId="17F88B98" w14:textId="77777777" w:rsidR="0080587F" w:rsidRPr="00DF068E" w:rsidRDefault="0080587F" w:rsidP="0080587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10047C" w14:textId="77777777" w:rsidR="0080587F" w:rsidRPr="00E11160" w:rsidRDefault="0080587F" w:rsidP="0080587F">
      <w:pPr>
        <w:pStyle w:val="114"/>
        <w:rPr>
          <w:rFonts w:ascii="Times New Roman" w:hAnsi="Times New Roman"/>
        </w:rPr>
      </w:pPr>
      <w:r w:rsidRPr="00E11160">
        <w:rPr>
          <w:rFonts w:ascii="Times New Roman" w:hAnsi="Times New Roman"/>
        </w:rPr>
        <w:t>3.1. Материально-техническое обеспечение</w:t>
      </w:r>
    </w:p>
    <w:p w14:paraId="4288E0B7" w14:textId="2D20C67C" w:rsidR="0080587F" w:rsidRPr="00FA680C" w:rsidRDefault="0080587F" w:rsidP="0080587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892C1C" w:rsidRPr="00892C1C">
        <w:rPr>
          <w:rFonts w:ascii="Times New Roman" w:eastAsia="Times New Roman" w:hAnsi="Times New Roman" w:cs="Times New Roman"/>
          <w:bCs/>
          <w:sz w:val="24"/>
          <w:szCs w:val="24"/>
          <w:lang w:eastAsia="ru-RU"/>
        </w:rPr>
        <w:t>«Материаловедение</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82193E4" w14:textId="634D5C01" w:rsidR="0080587F" w:rsidRDefault="00892C1C" w:rsidP="0080587F">
      <w:r>
        <w:rPr>
          <w:rFonts w:ascii="Times New Roman" w:eastAsia="Times New Roman" w:hAnsi="Times New Roman" w:cs="Times New Roman"/>
          <w:sz w:val="24"/>
          <w:szCs w:val="24"/>
          <w:lang w:eastAsia="ru-RU"/>
        </w:rPr>
        <w:t xml:space="preserve">           </w:t>
      </w:r>
      <w:r w:rsidRPr="00892C1C">
        <w:rPr>
          <w:rFonts w:ascii="Times New Roman" w:eastAsia="Times New Roman" w:hAnsi="Times New Roman" w:cs="Times New Roman"/>
          <w:sz w:val="24"/>
          <w:szCs w:val="24"/>
          <w:lang w:eastAsia="ru-RU"/>
        </w:rPr>
        <w:t>Лаборатория «Строительные материалы и механика грунтов»</w:t>
      </w:r>
      <w:r w:rsidRPr="00892C1C">
        <w:rPr>
          <w:rFonts w:ascii="Times New Roman" w:hAnsi="Times New Roman" w:cs="Times New Roman"/>
          <w:bCs/>
          <w:sz w:val="24"/>
          <w:szCs w:val="24"/>
        </w:rPr>
        <w:t xml:space="preserve"> </w:t>
      </w:r>
      <w:r>
        <w:rPr>
          <w:rFonts w:ascii="Times New Roman" w:hAnsi="Times New Roman" w:cs="Times New Roman"/>
          <w:bCs/>
          <w:sz w:val="24"/>
          <w:szCs w:val="24"/>
        </w:rPr>
        <w:t>, оснащенная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p>
    <w:p w14:paraId="29CF7EA3" w14:textId="77777777" w:rsidR="00892C1C" w:rsidRDefault="00892C1C" w:rsidP="0080587F">
      <w:pPr>
        <w:pStyle w:val="114"/>
        <w:rPr>
          <w:rFonts w:ascii="Times New Roman" w:hAnsi="Times New Roman"/>
        </w:rPr>
      </w:pPr>
    </w:p>
    <w:p w14:paraId="5B334946" w14:textId="77777777" w:rsidR="0080587F" w:rsidRPr="00E11160" w:rsidRDefault="0080587F" w:rsidP="0080587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8EEC27" w14:textId="77777777" w:rsidR="0080587F" w:rsidRDefault="0080587F" w:rsidP="0080587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067952" w14:textId="77777777" w:rsidR="0080587F" w:rsidRDefault="0080587F" w:rsidP="0080587F">
      <w:pPr>
        <w:pStyle w:val="a4"/>
        <w:spacing w:line="276" w:lineRule="auto"/>
        <w:ind w:left="0" w:firstLine="709"/>
        <w:jc w:val="both"/>
        <w:rPr>
          <w:rFonts w:ascii="Times New Roman" w:hAnsi="Times New Roman"/>
          <w:bCs/>
          <w:sz w:val="24"/>
          <w:szCs w:val="24"/>
        </w:rPr>
      </w:pPr>
    </w:p>
    <w:p w14:paraId="52B1539E" w14:textId="77777777" w:rsidR="00892C1C" w:rsidRPr="00892C1C" w:rsidRDefault="00892C1C" w:rsidP="00892C1C">
      <w:pPr>
        <w:spacing w:after="200"/>
        <w:ind w:firstLine="709"/>
        <w:contextualSpacing/>
        <w:jc w:val="both"/>
        <w:rPr>
          <w:rFonts w:ascii="Times New Roman" w:eastAsia="Times New Roman" w:hAnsi="Times New Roman" w:cs="Times New Roman"/>
          <w:b/>
          <w:sz w:val="24"/>
          <w:szCs w:val="24"/>
          <w:lang w:eastAsia="ru-RU"/>
        </w:rPr>
      </w:pPr>
      <w:r w:rsidRPr="00892C1C">
        <w:rPr>
          <w:rFonts w:ascii="Times New Roman" w:eastAsia="Times New Roman" w:hAnsi="Times New Roman" w:cs="Times New Roman"/>
          <w:b/>
          <w:sz w:val="24"/>
          <w:szCs w:val="24"/>
          <w:lang w:eastAsia="ru-RU"/>
        </w:rPr>
        <w:t>3.2.1. Печатные издания:</w:t>
      </w:r>
    </w:p>
    <w:p w14:paraId="3020D6E0" w14:textId="2EDC40AE" w:rsidR="00E84966" w:rsidRPr="003D1F95"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1.</w:t>
      </w:r>
      <w:r w:rsidRPr="003D1F95">
        <w:rPr>
          <w:rFonts w:ascii="Times New Roman" w:eastAsia="Calibri" w:hAnsi="Times New Roman"/>
          <w:bCs/>
          <w:iCs/>
          <w:sz w:val="24"/>
          <w:szCs w:val="24"/>
        </w:rPr>
        <w:t>Егоров, Ю. П. Материаловедение и технология конструкционных материалов : практикум для СПО / Ю. П. Егоров, А. Г. Багинский, В. П. Безбородов [и др.] ; под редакцией Е. П. Чинкова. — Саратов : Профобразование, 2021. — 121 c. — ISBN 978-5-4488-0930-9. — Текст : электронный // Электронный ресурс цифровой образовательной среды СПО PROFобразование : [сайт]. — URL: https://profspo.ru/books/99929</w:t>
      </w:r>
    </w:p>
    <w:p w14:paraId="76E00C83" w14:textId="65CE5A8C" w:rsidR="00E84966" w:rsidRPr="003D1F95"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2.</w:t>
      </w:r>
      <w:r w:rsidRPr="003D1F95">
        <w:rPr>
          <w:rFonts w:ascii="Times New Roman" w:eastAsia="Calibri" w:hAnsi="Times New Roman"/>
          <w:bCs/>
          <w:iCs/>
          <w:sz w:val="24"/>
          <w:szCs w:val="24"/>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0C4D0630" w14:textId="6CF82950" w:rsidR="00E84966"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3.</w:t>
      </w:r>
      <w:r w:rsidRPr="003D1F95">
        <w:rPr>
          <w:rFonts w:ascii="Times New Roman" w:eastAsia="Calibri" w:hAnsi="Times New Roman"/>
          <w:bCs/>
          <w:iCs/>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01F31803" w14:textId="029CF60F" w:rsidR="00E84966" w:rsidRPr="00F741DC"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4.</w:t>
      </w:r>
      <w:r w:rsidRPr="003D1F95">
        <w:rPr>
          <w:rFonts w:ascii="Times New Roman" w:eastAsia="Calibri" w:hAnsi="Times New Roman"/>
          <w:bCs/>
          <w:iCs/>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p>
    <w:p w14:paraId="65ECE3E2" w14:textId="2A0A9010" w:rsidR="00E84966" w:rsidRDefault="00E84966" w:rsidP="00E84966">
      <w:pPr>
        <w:suppressAutoHyphens/>
        <w:spacing w:line="276" w:lineRule="auto"/>
        <w:ind w:firstLine="709"/>
        <w:contextualSpacing/>
        <w:rPr>
          <w:rFonts w:ascii="Times New Roman" w:eastAsia="Calibri" w:hAnsi="Times New Roman"/>
          <w:b/>
          <w:bCs/>
          <w:sz w:val="24"/>
          <w:szCs w:val="24"/>
        </w:rPr>
      </w:pPr>
    </w:p>
    <w:p w14:paraId="724571AD" w14:textId="77777777" w:rsidR="00FE41EF" w:rsidRDefault="00FE41EF" w:rsidP="00E84966">
      <w:pPr>
        <w:suppressAutoHyphens/>
        <w:spacing w:line="276" w:lineRule="auto"/>
        <w:ind w:firstLine="709"/>
        <w:contextualSpacing/>
        <w:rPr>
          <w:rFonts w:ascii="Times New Roman" w:eastAsia="Calibri" w:hAnsi="Times New Roman"/>
          <w:b/>
          <w:bCs/>
          <w:sz w:val="24"/>
          <w:szCs w:val="24"/>
        </w:rPr>
      </w:pPr>
    </w:p>
    <w:p w14:paraId="4BEF492B" w14:textId="77777777" w:rsidR="00E84966" w:rsidRPr="002F5993" w:rsidRDefault="00E84966" w:rsidP="00E84966">
      <w:pPr>
        <w:suppressAutoHyphens/>
        <w:spacing w:line="276" w:lineRule="auto"/>
        <w:ind w:firstLine="709"/>
        <w:contextualSpacing/>
        <w:rPr>
          <w:rFonts w:ascii="Times New Roman" w:eastAsia="Calibri" w:hAnsi="Times New Roman"/>
          <w:b/>
          <w:bCs/>
          <w:sz w:val="24"/>
          <w:szCs w:val="24"/>
        </w:rPr>
      </w:pPr>
      <w:r w:rsidRPr="002F5993">
        <w:rPr>
          <w:rFonts w:ascii="Times New Roman" w:eastAsia="Calibri" w:hAnsi="Times New Roman"/>
          <w:b/>
          <w:bCs/>
          <w:sz w:val="24"/>
          <w:szCs w:val="24"/>
        </w:rPr>
        <w:lastRenderedPageBreak/>
        <w:t xml:space="preserve">3.2.2. Дополнительные источники </w:t>
      </w:r>
    </w:p>
    <w:p w14:paraId="35D6CEF6" w14:textId="77777777" w:rsidR="00E84966" w:rsidRPr="003D1F95" w:rsidRDefault="00E84966" w:rsidP="00E84966">
      <w:pPr>
        <w:numPr>
          <w:ilvl w:val="0"/>
          <w:numId w:val="31"/>
        </w:numPr>
        <w:autoSpaceDE w:val="0"/>
        <w:autoSpaceDN w:val="0"/>
        <w:adjustRightInd w:val="0"/>
        <w:spacing w:after="200" w:line="276" w:lineRule="auto"/>
        <w:ind w:left="0" w:firstLine="709"/>
        <w:jc w:val="both"/>
        <w:rPr>
          <w:rFonts w:ascii="Times New Roman" w:hAnsi="Times New Roman"/>
          <w:sz w:val="24"/>
          <w:szCs w:val="24"/>
        </w:rPr>
      </w:pPr>
      <w:r w:rsidRPr="003D1F95">
        <w:rPr>
          <w:rFonts w:ascii="Times New Roman" w:hAnsi="Times New Roman"/>
          <w:sz w:val="24"/>
          <w:szCs w:val="24"/>
        </w:rPr>
        <w:t xml:space="preserve">Мельников, В. Н. Материаловедение и технологии современных и перспективных неметаллических материалов : учебное пособие для СПО / В. Н. Мельников ; под редакцией Н. В. Обабкова. – 2-е изд. – Саратов, Екатеринбург : Профобразование, Уральский федеральный университет, 2019. – 167 c. – ISBN 978-5-4488-0473-1, 978-5-7996-2903-8. – Текст : электронный // Электронный ресурс цифровой образовательной среды СПО PROFобразование : [сайт]. – URL: </w:t>
      </w:r>
      <w:hyperlink r:id="rId43" w:history="1">
        <w:r w:rsidRPr="003D1F95">
          <w:rPr>
            <w:rFonts w:ascii="Times New Roman" w:hAnsi="Times New Roman"/>
            <w:color w:val="0000FF"/>
            <w:sz w:val="24"/>
            <w:szCs w:val="24"/>
            <w:u w:val="single"/>
          </w:rPr>
          <w:t>https://profspo.ru/books/87826</w:t>
        </w:r>
      </w:hyperlink>
      <w:r w:rsidRPr="003D1F95">
        <w:rPr>
          <w:rFonts w:ascii="Times New Roman" w:hAnsi="Times New Roman"/>
          <w:sz w:val="24"/>
          <w:szCs w:val="24"/>
        </w:rPr>
        <w:t xml:space="preserve"> </w:t>
      </w:r>
      <w:r w:rsidRPr="003D1F95">
        <w:rPr>
          <w:rFonts w:ascii="Times New Roman" w:hAnsi="Times New Roman"/>
          <w:bCs/>
          <w:sz w:val="24"/>
          <w:szCs w:val="24"/>
        </w:rPr>
        <w:t>(дата обращения 12.05.2021)</w:t>
      </w:r>
    </w:p>
    <w:p w14:paraId="0CCE9321" w14:textId="77777777" w:rsidR="00E84966" w:rsidRPr="003D1F95" w:rsidRDefault="00E84966" w:rsidP="00E84966">
      <w:pPr>
        <w:numPr>
          <w:ilvl w:val="0"/>
          <w:numId w:val="31"/>
        </w:numPr>
        <w:spacing w:after="200" w:line="276" w:lineRule="auto"/>
        <w:ind w:left="0" w:firstLine="709"/>
        <w:jc w:val="both"/>
        <w:rPr>
          <w:rFonts w:ascii="Times New Roman" w:eastAsia="Calibri" w:hAnsi="Times New Roman"/>
          <w:sz w:val="24"/>
          <w:szCs w:val="24"/>
        </w:rPr>
      </w:pPr>
      <w:r w:rsidRPr="003D1F95">
        <w:rPr>
          <w:rFonts w:ascii="Times New Roman" w:eastAsia="Calibri" w:hAnsi="Times New Roman"/>
          <w:sz w:val="24"/>
          <w:szCs w:val="24"/>
        </w:rPr>
        <w:t xml:space="preserve">Сапунов, С. В. Материаловедение : учебное пособие для спо / С. В. Сапунов. — Санкт-Петербург : Лань, 2020. — 208 с. — ISBN 978-5-8114-6368-8. — Текст : электронный // Лань : электронно-библиотечная система. — URL: </w:t>
      </w:r>
      <w:hyperlink r:id="rId44" w:history="1">
        <w:r w:rsidRPr="003D1F95">
          <w:rPr>
            <w:rFonts w:ascii="Times New Roman" w:eastAsia="Calibri" w:hAnsi="Times New Roman"/>
            <w:color w:val="0000FF"/>
            <w:sz w:val="24"/>
            <w:szCs w:val="24"/>
            <w:u w:val="single"/>
          </w:rPr>
          <w:t>https://e.lanbook.com/book/151219</w:t>
        </w:r>
      </w:hyperlink>
      <w:r w:rsidRPr="003D1F95">
        <w:rPr>
          <w:rFonts w:ascii="Times New Roman" w:eastAsia="Calibri" w:hAnsi="Times New Roman"/>
          <w:sz w:val="24"/>
          <w:szCs w:val="24"/>
        </w:rPr>
        <w:t xml:space="preserve">  (дата обращения: 28.01.2021). — Режим доступа: для авториз. пользователей.</w:t>
      </w:r>
    </w:p>
    <w:p w14:paraId="6BEF11B5" w14:textId="77777777" w:rsidR="00E84966" w:rsidRPr="003D1F95" w:rsidRDefault="00E84966" w:rsidP="00E84966">
      <w:pPr>
        <w:numPr>
          <w:ilvl w:val="0"/>
          <w:numId w:val="31"/>
        </w:numPr>
        <w:spacing w:after="200" w:line="276" w:lineRule="auto"/>
        <w:ind w:left="0" w:firstLine="709"/>
        <w:jc w:val="both"/>
        <w:rPr>
          <w:rFonts w:ascii="Times New Roman" w:eastAsia="Calibri" w:hAnsi="Times New Roman"/>
          <w:sz w:val="24"/>
          <w:szCs w:val="24"/>
        </w:rPr>
      </w:pPr>
      <w:r w:rsidRPr="003D1F95">
        <w:rPr>
          <w:rFonts w:ascii="Times New Roman" w:eastAsia="Calibri" w:hAnsi="Times New Roman"/>
          <w:sz w:val="24"/>
          <w:szCs w:val="24"/>
        </w:rPr>
        <w:t xml:space="preserve">Земсков, Ю. П. Материаловедение : учебное пособие для спо / Ю. П. Земсков, Е. В. Асмолова. — Санкт-Петербург : Лань, 2020. — 228 с. — ISBN 978-5-8114-5790-8. — Текст : электронный // Лань : электронно-библиотечная система. — URL: </w:t>
      </w:r>
      <w:hyperlink r:id="rId45" w:history="1">
        <w:r w:rsidRPr="003D1F95">
          <w:rPr>
            <w:rFonts w:ascii="Times New Roman" w:eastAsia="Calibri" w:hAnsi="Times New Roman"/>
            <w:color w:val="0000FF"/>
            <w:sz w:val="24"/>
            <w:szCs w:val="24"/>
            <w:u w:val="single"/>
          </w:rPr>
          <w:t>https://e.lanbook.com/book/152593</w:t>
        </w:r>
      </w:hyperlink>
      <w:r w:rsidRPr="003D1F95">
        <w:rPr>
          <w:rFonts w:ascii="Times New Roman" w:eastAsia="Calibri" w:hAnsi="Times New Roman"/>
          <w:sz w:val="24"/>
          <w:szCs w:val="24"/>
        </w:rPr>
        <w:t xml:space="preserve">  (дата обращения: 28.01.2021). — Режим доступа: для авториз. пользователей.</w:t>
      </w:r>
    </w:p>
    <w:p w14:paraId="3BFB800E" w14:textId="77777777" w:rsidR="00892C1C" w:rsidRPr="00892C1C" w:rsidRDefault="00892C1C" w:rsidP="00892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892C1C">
        <w:rPr>
          <w:rFonts w:ascii="Times New Roman" w:eastAsia="Times New Roman" w:hAnsi="Times New Roman" w:cs="Times New Roman"/>
          <w:sz w:val="24"/>
          <w:szCs w:val="24"/>
          <w:lang w:eastAsia="ru-RU"/>
        </w:rPr>
        <w:tab/>
      </w:r>
    </w:p>
    <w:p w14:paraId="51D6F6CF" w14:textId="77777777" w:rsidR="0080587F" w:rsidRPr="00DF068E" w:rsidRDefault="0080587F" w:rsidP="0080587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210"/>
        <w:gridCol w:w="3069"/>
      </w:tblGrid>
      <w:tr w:rsidR="0080587F" w:rsidRPr="0080587F" w14:paraId="27A83675" w14:textId="77777777" w:rsidTr="00E84966">
        <w:trPr>
          <w:trHeight w:val="519"/>
        </w:trPr>
        <w:tc>
          <w:tcPr>
            <w:tcW w:w="1739" w:type="pct"/>
            <w:vAlign w:val="center"/>
          </w:tcPr>
          <w:p w14:paraId="3EC75251" w14:textId="77777777" w:rsidR="0080587F" w:rsidRPr="00892C1C" w:rsidRDefault="0080587F" w:rsidP="0080587F">
            <w:pPr>
              <w:suppressAutoHyphens/>
              <w:spacing w:line="276" w:lineRule="auto"/>
              <w:contextualSpacing/>
              <w:jc w:val="center"/>
              <w:rPr>
                <w:rFonts w:ascii="Times New Roman" w:hAnsi="Times New Roman" w:cs="Times New Roman"/>
                <w:b/>
                <w:iCs/>
              </w:rPr>
            </w:pPr>
            <w:r w:rsidRPr="00892C1C">
              <w:rPr>
                <w:rFonts w:ascii="Times New Roman" w:hAnsi="Times New Roman" w:cs="Times New Roman"/>
                <w:b/>
                <w:iCs/>
              </w:rPr>
              <w:t>Результаты обучения</w:t>
            </w:r>
          </w:p>
        </w:tc>
        <w:tc>
          <w:tcPr>
            <w:tcW w:w="1667" w:type="pct"/>
            <w:vAlign w:val="center"/>
          </w:tcPr>
          <w:p w14:paraId="7FADD593" w14:textId="77777777" w:rsidR="0080587F" w:rsidRPr="00892C1C" w:rsidRDefault="0080587F" w:rsidP="0080587F">
            <w:pPr>
              <w:suppressAutoHyphens/>
              <w:spacing w:line="276" w:lineRule="auto"/>
              <w:contextualSpacing/>
              <w:jc w:val="center"/>
              <w:rPr>
                <w:rFonts w:ascii="Times New Roman" w:hAnsi="Times New Roman" w:cs="Times New Roman"/>
                <w:b/>
              </w:rPr>
            </w:pPr>
            <w:r w:rsidRPr="00892C1C">
              <w:rPr>
                <w:rFonts w:ascii="Times New Roman" w:hAnsi="Times New Roman" w:cs="Times New Roman"/>
                <w:b/>
                <w:iCs/>
              </w:rPr>
              <w:t>Показатели освоенности компетенций</w:t>
            </w:r>
          </w:p>
        </w:tc>
        <w:tc>
          <w:tcPr>
            <w:tcW w:w="1594" w:type="pct"/>
            <w:vAlign w:val="center"/>
          </w:tcPr>
          <w:p w14:paraId="4AE754AC" w14:textId="77777777" w:rsidR="0080587F" w:rsidRPr="00892C1C" w:rsidRDefault="0080587F" w:rsidP="0080587F">
            <w:pPr>
              <w:suppressAutoHyphens/>
              <w:spacing w:line="276" w:lineRule="auto"/>
              <w:contextualSpacing/>
              <w:jc w:val="center"/>
              <w:rPr>
                <w:rFonts w:ascii="Times New Roman" w:hAnsi="Times New Roman" w:cs="Times New Roman"/>
                <w:b/>
              </w:rPr>
            </w:pPr>
            <w:r w:rsidRPr="00892C1C">
              <w:rPr>
                <w:rFonts w:ascii="Times New Roman" w:hAnsi="Times New Roman" w:cs="Times New Roman"/>
                <w:b/>
              </w:rPr>
              <w:t>Методы оценки</w:t>
            </w:r>
          </w:p>
        </w:tc>
      </w:tr>
      <w:tr w:rsidR="00892C1C" w:rsidRPr="0080587F" w14:paraId="78EF2A8E" w14:textId="77777777" w:rsidTr="00E84966">
        <w:trPr>
          <w:trHeight w:val="698"/>
        </w:trPr>
        <w:tc>
          <w:tcPr>
            <w:tcW w:w="1739" w:type="pct"/>
          </w:tcPr>
          <w:p w14:paraId="706D82E3" w14:textId="77777777" w:rsidR="00892C1C" w:rsidRPr="00892C1C" w:rsidRDefault="00892C1C" w:rsidP="00892C1C">
            <w:pPr>
              <w:jc w:val="both"/>
              <w:rPr>
                <w:rFonts w:ascii="Times New Roman" w:eastAsia="Times New Roman" w:hAnsi="Times New Roman" w:cs="Times New Roman"/>
                <w:b/>
                <w:bCs/>
                <w:i/>
              </w:rPr>
            </w:pPr>
            <w:r w:rsidRPr="00892C1C">
              <w:rPr>
                <w:rFonts w:ascii="Times New Roman" w:eastAsia="Times New Roman" w:hAnsi="Times New Roman" w:cs="Times New Roman"/>
                <w:b/>
                <w:bCs/>
                <w:i/>
              </w:rPr>
              <w:t>Перечень знаний, осваиваемых в рамках дисциплины:</w:t>
            </w:r>
          </w:p>
          <w:p w14:paraId="3443293D"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сущность физических, механических и специальных свойств строительных материалов, формулы определения показателей этих свойств; </w:t>
            </w:r>
          </w:p>
          <w:p w14:paraId="0F91DCDC"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строение и свойства строительных материалов, полуфабрикаты, изделия и конструкции, применяемые в строительстве;</w:t>
            </w:r>
          </w:p>
          <w:p w14:paraId="69D29346"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 классификацию, основные виды горных пород, их свойства и область применения в строительстве; </w:t>
            </w:r>
          </w:p>
          <w:p w14:paraId="4E68DCD7"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общие сведения о минеральных вяжущих веществах, строительных растворах, бетонной смеси и бетонах, их виды, марки, классы и область их применения; </w:t>
            </w:r>
          </w:p>
          <w:p w14:paraId="27ECF9FA"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методы определения прочности бетона при изготовлении изделий и конструкции из бетона и железобетона; </w:t>
            </w:r>
          </w:p>
          <w:p w14:paraId="493EA571"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lastRenderedPageBreak/>
              <w:t>специальные виды тяжелых бетонов (в том числе гидротехнические, дорожные, декоративные, для защиты от радиации, кислотоупорпные);</w:t>
            </w:r>
          </w:p>
          <w:p w14:paraId="035DADAE"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 металлические материалы и изделия для строительства, их свойства; искусственные каменные материалы и изделия на основе минеральных вяжущих веществ; </w:t>
            </w:r>
          </w:p>
          <w:p w14:paraId="3BDCA695"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общие свойства и области применения в строительстве керамических материалов и изделий; классификацию, марки, свойства, названия органических вяжущих;</w:t>
            </w:r>
          </w:p>
          <w:p w14:paraId="1AEF68B7"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классификацию, основные свойства и составные части пластмасс, рациональные области их применения, достоинства полимерных растворов, бетонов и бетонополимеров;</w:t>
            </w:r>
          </w:p>
          <w:p w14:paraId="6D90EC00"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 основные свойства стекла и стеклоизделий, правила транспортирования и техники безопасности при работе со стеклом, основные разновидности листового стекла и изделия из стекла;</w:t>
            </w:r>
          </w:p>
          <w:p w14:paraId="6BBAACB1" w14:textId="77777777" w:rsidR="00892C1C" w:rsidRPr="00892C1C" w:rsidRDefault="00892C1C" w:rsidP="00B447C9">
            <w:pPr>
              <w:numPr>
                <w:ilvl w:val="0"/>
                <w:numId w:val="2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 основные требования к теплоизоляционным и акустическим материалам; стандартную маркировку основных красочных составов, правила их транспортирования и хранения;</w:t>
            </w:r>
          </w:p>
          <w:p w14:paraId="737FE355" w14:textId="77777777" w:rsidR="00892C1C" w:rsidRPr="00892C1C" w:rsidRDefault="00892C1C" w:rsidP="00892C1C">
            <w:pPr>
              <w:jc w:val="both"/>
              <w:rPr>
                <w:rFonts w:ascii="Times New Roman" w:hAnsi="Times New Roman" w:cs="Times New Roman"/>
              </w:rPr>
            </w:pPr>
            <w:r w:rsidRPr="00892C1C">
              <w:rPr>
                <w:rFonts w:ascii="Times New Roman" w:hAnsi="Times New Roman" w:cs="Times New Roman"/>
              </w:rPr>
              <w:t xml:space="preserve"> требования техники безопасности при работе со всеми видами строительных материалов и изделий.</w:t>
            </w:r>
          </w:p>
          <w:p w14:paraId="0C41166A" w14:textId="77777777" w:rsidR="00892C1C" w:rsidRPr="00892C1C" w:rsidRDefault="00892C1C" w:rsidP="00892C1C">
            <w:pPr>
              <w:jc w:val="both"/>
              <w:rPr>
                <w:rFonts w:ascii="Times New Roman" w:eastAsia="Times New Roman" w:hAnsi="Times New Roman" w:cs="Times New Roman"/>
                <w:b/>
                <w:bCs/>
                <w:i/>
              </w:rPr>
            </w:pPr>
            <w:r w:rsidRPr="00892C1C">
              <w:rPr>
                <w:rFonts w:ascii="Times New Roman" w:eastAsia="Times New Roman" w:hAnsi="Times New Roman" w:cs="Times New Roman"/>
                <w:b/>
                <w:bCs/>
                <w:i/>
              </w:rPr>
              <w:t>Перечень умений, осваиваемых в рамках дисциплины:</w:t>
            </w:r>
          </w:p>
          <w:p w14:paraId="38058E97" w14:textId="77777777" w:rsidR="00892C1C" w:rsidRPr="00892C1C" w:rsidRDefault="00892C1C" w:rsidP="00B447C9">
            <w:pPr>
              <w:numPr>
                <w:ilvl w:val="0"/>
                <w:numId w:val="26"/>
              </w:numPr>
              <w:tabs>
                <w:tab w:val="left" w:pos="1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выбирать материалы для конструкций по их назначению и условиям эксплуатации;</w:t>
            </w:r>
          </w:p>
          <w:p w14:paraId="483C0588" w14:textId="77777777" w:rsidR="00892C1C" w:rsidRPr="00892C1C" w:rsidRDefault="00892C1C" w:rsidP="00B447C9">
            <w:pPr>
              <w:numPr>
                <w:ilvl w:val="0"/>
                <w:numId w:val="26"/>
              </w:numPr>
              <w:tabs>
                <w:tab w:val="left" w:pos="1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 рассчитывать по имеющимся формулам необходимые показатели свойств строительных материалов; </w:t>
            </w:r>
          </w:p>
          <w:p w14:paraId="41AD019B" w14:textId="77777777" w:rsidR="00892C1C" w:rsidRPr="00892C1C" w:rsidRDefault="00892C1C" w:rsidP="00B447C9">
            <w:pPr>
              <w:numPr>
                <w:ilvl w:val="0"/>
                <w:numId w:val="26"/>
              </w:numPr>
              <w:tabs>
                <w:tab w:val="left" w:pos="1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проводить исследования и испытания материалов; приготавливать растворную и бетонную смесь заданной подвижности, изготавливать и </w:t>
            </w:r>
            <w:r w:rsidRPr="00892C1C">
              <w:rPr>
                <w:rFonts w:ascii="Times New Roman" w:hAnsi="Times New Roman" w:cs="Times New Roman"/>
              </w:rPr>
              <w:lastRenderedPageBreak/>
              <w:t>испытывать стандартные образцы;</w:t>
            </w:r>
          </w:p>
          <w:p w14:paraId="252370ED" w14:textId="77777777" w:rsidR="00892C1C" w:rsidRPr="00892C1C" w:rsidRDefault="00892C1C" w:rsidP="00B447C9">
            <w:pPr>
              <w:numPr>
                <w:ilvl w:val="0"/>
                <w:numId w:val="26"/>
              </w:numPr>
              <w:tabs>
                <w:tab w:val="left" w:pos="1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 определять пригодность заполнителей для тяжелого бетона (щебня, гравия, песка)</w:t>
            </w:r>
          </w:p>
          <w:p w14:paraId="359F1A64" w14:textId="7FB57C46" w:rsidR="00892C1C" w:rsidRPr="00892C1C" w:rsidRDefault="00892C1C" w:rsidP="00892C1C">
            <w:pPr>
              <w:suppressAutoHyphens/>
              <w:contextualSpacing/>
              <w:rPr>
                <w:rFonts w:ascii="Times New Roman" w:hAnsi="Times New Roman" w:cs="Times New Roman"/>
                <w:i/>
              </w:rPr>
            </w:pPr>
          </w:p>
        </w:tc>
        <w:tc>
          <w:tcPr>
            <w:tcW w:w="1667" w:type="pct"/>
          </w:tcPr>
          <w:p w14:paraId="07B8340B" w14:textId="77777777" w:rsidR="00892C1C" w:rsidRPr="00892C1C" w:rsidRDefault="00892C1C" w:rsidP="00B447C9">
            <w:pPr>
              <w:numPr>
                <w:ilvl w:val="0"/>
                <w:numId w:val="26"/>
              </w:numPr>
              <w:tabs>
                <w:tab w:val="left" w:pos="1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lastRenderedPageBreak/>
              <w:t>выбирает материалы для конструкций по их назначению и условиям эксплуатации;</w:t>
            </w:r>
          </w:p>
          <w:p w14:paraId="40B130BC" w14:textId="77777777" w:rsidR="00892C1C" w:rsidRPr="00892C1C" w:rsidRDefault="00892C1C" w:rsidP="00B447C9">
            <w:pPr>
              <w:numPr>
                <w:ilvl w:val="0"/>
                <w:numId w:val="26"/>
              </w:numPr>
              <w:tabs>
                <w:tab w:val="left" w:pos="1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 рассчитывает по имеющимся формулам необходимые показатели свойств строительных материалов; </w:t>
            </w:r>
          </w:p>
          <w:p w14:paraId="68A7729D" w14:textId="77777777" w:rsidR="00892C1C" w:rsidRPr="00892C1C" w:rsidRDefault="00892C1C" w:rsidP="00B447C9">
            <w:pPr>
              <w:numPr>
                <w:ilvl w:val="0"/>
                <w:numId w:val="26"/>
              </w:numPr>
              <w:tabs>
                <w:tab w:val="left" w:pos="1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проводит исследования и испытания материалов; приготавливать растворную и бетонную смесь заданной подвижности, изготавливать и испытывать стандартные образцы;</w:t>
            </w:r>
          </w:p>
          <w:p w14:paraId="7AE4D476" w14:textId="77777777" w:rsidR="00892C1C" w:rsidRPr="00892C1C" w:rsidRDefault="00892C1C" w:rsidP="00B447C9">
            <w:pPr>
              <w:numPr>
                <w:ilvl w:val="0"/>
                <w:numId w:val="26"/>
              </w:numPr>
              <w:tabs>
                <w:tab w:val="left" w:pos="1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rPr>
            </w:pPr>
            <w:r w:rsidRPr="00892C1C">
              <w:rPr>
                <w:rFonts w:ascii="Times New Roman" w:hAnsi="Times New Roman" w:cs="Times New Roman"/>
              </w:rPr>
              <w:t xml:space="preserve"> определяет пригодность заполнителей для тяжелого бетона (щебня, гравия, песка)</w:t>
            </w:r>
          </w:p>
          <w:p w14:paraId="54C1D83F" w14:textId="5BAFF0DD" w:rsidR="00892C1C" w:rsidRPr="00892C1C" w:rsidRDefault="00892C1C" w:rsidP="00892C1C">
            <w:pPr>
              <w:suppressAutoHyphens/>
              <w:contextualSpacing/>
              <w:rPr>
                <w:rFonts w:ascii="Times New Roman" w:hAnsi="Times New Roman" w:cs="Times New Roman"/>
                <w:i/>
              </w:rPr>
            </w:pPr>
          </w:p>
        </w:tc>
        <w:tc>
          <w:tcPr>
            <w:tcW w:w="1594" w:type="pct"/>
          </w:tcPr>
          <w:p w14:paraId="1D9428E8" w14:textId="77777777" w:rsidR="00892C1C" w:rsidRPr="00892C1C" w:rsidRDefault="00892C1C" w:rsidP="00892C1C">
            <w:pPr>
              <w:pStyle w:val="affffff3"/>
              <w:jc w:val="both"/>
              <w:rPr>
                <w:rFonts w:ascii="Times New Roman" w:hAnsi="Times New Roman"/>
                <w:bCs/>
              </w:rPr>
            </w:pPr>
            <w:r w:rsidRPr="00892C1C">
              <w:rPr>
                <w:rFonts w:ascii="Times New Roman" w:hAnsi="Times New Roman"/>
                <w:bCs/>
              </w:rPr>
              <w:t xml:space="preserve">Оценка результатов </w:t>
            </w:r>
          </w:p>
          <w:p w14:paraId="57F20BAB" w14:textId="77777777" w:rsidR="00892C1C" w:rsidRPr="00892C1C" w:rsidRDefault="00892C1C" w:rsidP="00892C1C">
            <w:pPr>
              <w:pStyle w:val="affffff3"/>
              <w:jc w:val="both"/>
              <w:rPr>
                <w:rFonts w:ascii="Times New Roman" w:hAnsi="Times New Roman"/>
                <w:color w:val="000000"/>
                <w:lang w:eastAsia="en-US"/>
              </w:rPr>
            </w:pPr>
            <w:r w:rsidRPr="00892C1C">
              <w:rPr>
                <w:rFonts w:ascii="Times New Roman" w:hAnsi="Times New Roman"/>
                <w:bCs/>
              </w:rPr>
              <w:t>выполнения:</w:t>
            </w:r>
            <w:r w:rsidRPr="00892C1C">
              <w:rPr>
                <w:rFonts w:ascii="Times New Roman" w:hAnsi="Times New Roman"/>
                <w:color w:val="000000"/>
                <w:lang w:eastAsia="en-US"/>
              </w:rPr>
              <w:t xml:space="preserve"> </w:t>
            </w:r>
          </w:p>
          <w:p w14:paraId="7BB69295" w14:textId="77777777" w:rsidR="00892C1C" w:rsidRPr="00892C1C" w:rsidRDefault="00892C1C" w:rsidP="00892C1C">
            <w:pPr>
              <w:pStyle w:val="affffff3"/>
              <w:jc w:val="both"/>
              <w:rPr>
                <w:rFonts w:ascii="Times New Roman" w:hAnsi="Times New Roman"/>
                <w:color w:val="000000"/>
                <w:lang w:eastAsia="en-US"/>
              </w:rPr>
            </w:pPr>
            <w:r w:rsidRPr="00892C1C">
              <w:rPr>
                <w:rFonts w:ascii="Times New Roman" w:hAnsi="Times New Roman"/>
                <w:color w:val="000000"/>
                <w:lang w:eastAsia="en-US"/>
              </w:rPr>
              <w:t>- тестирования</w:t>
            </w:r>
          </w:p>
          <w:p w14:paraId="26225AD0" w14:textId="77777777" w:rsidR="00892C1C" w:rsidRPr="00892C1C" w:rsidRDefault="00892C1C" w:rsidP="00892C1C">
            <w:pPr>
              <w:pStyle w:val="affffff3"/>
              <w:jc w:val="both"/>
              <w:rPr>
                <w:rFonts w:ascii="Times New Roman" w:hAnsi="Times New Roman"/>
                <w:color w:val="000000"/>
                <w:lang w:eastAsia="en-US"/>
              </w:rPr>
            </w:pPr>
            <w:r w:rsidRPr="00892C1C">
              <w:rPr>
                <w:rFonts w:ascii="Times New Roman" w:hAnsi="Times New Roman"/>
                <w:color w:val="000000"/>
                <w:lang w:eastAsia="en-US"/>
              </w:rPr>
              <w:t>-практической и лабораторной работы</w:t>
            </w:r>
          </w:p>
          <w:p w14:paraId="6DEEB052" w14:textId="37B7B47E" w:rsidR="00892C1C" w:rsidRPr="00892C1C" w:rsidRDefault="00892C1C" w:rsidP="00892C1C">
            <w:pPr>
              <w:suppressAutoHyphens/>
              <w:contextualSpacing/>
              <w:rPr>
                <w:rFonts w:ascii="Times New Roman" w:hAnsi="Times New Roman" w:cs="Times New Roman"/>
                <w:i/>
              </w:rPr>
            </w:pPr>
          </w:p>
        </w:tc>
      </w:tr>
    </w:tbl>
    <w:p w14:paraId="74DEBE35" w14:textId="77777777" w:rsidR="0080587F" w:rsidRDefault="0080587F" w:rsidP="000143A1">
      <w:pPr>
        <w:jc w:val="right"/>
        <w:rPr>
          <w:rFonts w:ascii="Times New Roman" w:hAnsi="Times New Roman" w:cs="Times New Roman"/>
          <w:b/>
          <w:bCs/>
          <w:sz w:val="24"/>
          <w:szCs w:val="24"/>
        </w:rPr>
      </w:pPr>
    </w:p>
    <w:p w14:paraId="2033DFB5" w14:textId="77777777" w:rsidR="0080587F" w:rsidRDefault="0080587F" w:rsidP="000143A1">
      <w:pPr>
        <w:jc w:val="right"/>
        <w:rPr>
          <w:rFonts w:ascii="Times New Roman" w:hAnsi="Times New Roman" w:cs="Times New Roman"/>
          <w:b/>
          <w:bCs/>
          <w:sz w:val="24"/>
          <w:szCs w:val="24"/>
        </w:rPr>
      </w:pPr>
    </w:p>
    <w:p w14:paraId="0119DE53" w14:textId="77777777" w:rsidR="0080587F" w:rsidRDefault="0080587F" w:rsidP="000143A1">
      <w:pPr>
        <w:jc w:val="right"/>
        <w:rPr>
          <w:rFonts w:ascii="Times New Roman" w:hAnsi="Times New Roman" w:cs="Times New Roman"/>
          <w:b/>
          <w:bCs/>
          <w:sz w:val="24"/>
          <w:szCs w:val="24"/>
        </w:rPr>
      </w:pPr>
    </w:p>
    <w:p w14:paraId="5872D923" w14:textId="77777777" w:rsidR="0080587F" w:rsidRDefault="0080587F" w:rsidP="000143A1">
      <w:pPr>
        <w:jc w:val="right"/>
        <w:rPr>
          <w:rFonts w:ascii="Times New Roman" w:hAnsi="Times New Roman" w:cs="Times New Roman"/>
          <w:b/>
          <w:bCs/>
          <w:sz w:val="24"/>
          <w:szCs w:val="24"/>
        </w:rPr>
      </w:pPr>
    </w:p>
    <w:p w14:paraId="4900FC64" w14:textId="77777777" w:rsidR="0080587F" w:rsidRDefault="0080587F" w:rsidP="000143A1">
      <w:pPr>
        <w:jc w:val="right"/>
        <w:rPr>
          <w:rFonts w:ascii="Times New Roman" w:hAnsi="Times New Roman" w:cs="Times New Roman"/>
          <w:b/>
          <w:bCs/>
          <w:sz w:val="24"/>
          <w:szCs w:val="24"/>
        </w:rPr>
      </w:pPr>
    </w:p>
    <w:p w14:paraId="45DF641E" w14:textId="77777777" w:rsidR="0080587F" w:rsidRDefault="0080587F" w:rsidP="000143A1">
      <w:pPr>
        <w:jc w:val="right"/>
        <w:rPr>
          <w:rFonts w:ascii="Times New Roman" w:hAnsi="Times New Roman" w:cs="Times New Roman"/>
          <w:b/>
          <w:bCs/>
          <w:sz w:val="24"/>
          <w:szCs w:val="24"/>
        </w:rPr>
      </w:pPr>
    </w:p>
    <w:p w14:paraId="261099EF" w14:textId="77777777" w:rsidR="0080587F" w:rsidRDefault="0080587F" w:rsidP="000143A1">
      <w:pPr>
        <w:jc w:val="right"/>
        <w:rPr>
          <w:rFonts w:ascii="Times New Roman" w:hAnsi="Times New Roman" w:cs="Times New Roman"/>
          <w:b/>
          <w:bCs/>
          <w:sz w:val="24"/>
          <w:szCs w:val="24"/>
        </w:rPr>
      </w:pPr>
    </w:p>
    <w:p w14:paraId="65EE20CA" w14:textId="77777777" w:rsidR="0080587F" w:rsidRDefault="0080587F" w:rsidP="000143A1">
      <w:pPr>
        <w:jc w:val="right"/>
        <w:rPr>
          <w:rFonts w:ascii="Times New Roman" w:hAnsi="Times New Roman" w:cs="Times New Roman"/>
          <w:b/>
          <w:bCs/>
          <w:sz w:val="24"/>
          <w:szCs w:val="24"/>
        </w:rPr>
      </w:pPr>
    </w:p>
    <w:p w14:paraId="7B6CE3B5" w14:textId="77777777" w:rsidR="0080587F" w:rsidRDefault="0080587F" w:rsidP="000143A1">
      <w:pPr>
        <w:jc w:val="right"/>
        <w:rPr>
          <w:rFonts w:ascii="Times New Roman" w:hAnsi="Times New Roman" w:cs="Times New Roman"/>
          <w:b/>
          <w:bCs/>
          <w:sz w:val="24"/>
          <w:szCs w:val="24"/>
        </w:rPr>
      </w:pPr>
    </w:p>
    <w:p w14:paraId="1B68A066" w14:textId="77777777" w:rsidR="0080587F" w:rsidRDefault="0080587F" w:rsidP="000143A1">
      <w:pPr>
        <w:jc w:val="right"/>
        <w:rPr>
          <w:rFonts w:ascii="Times New Roman" w:hAnsi="Times New Roman" w:cs="Times New Roman"/>
          <w:b/>
          <w:bCs/>
          <w:sz w:val="24"/>
          <w:szCs w:val="24"/>
        </w:rPr>
      </w:pPr>
    </w:p>
    <w:p w14:paraId="3DBFCE56" w14:textId="77777777" w:rsidR="0080587F" w:rsidRDefault="0080587F" w:rsidP="00892C1C">
      <w:pPr>
        <w:rPr>
          <w:rFonts w:ascii="Times New Roman" w:hAnsi="Times New Roman" w:cs="Times New Roman"/>
          <w:b/>
          <w:bCs/>
          <w:sz w:val="24"/>
          <w:szCs w:val="24"/>
        </w:rPr>
      </w:pPr>
    </w:p>
    <w:p w14:paraId="025B9FE6" w14:textId="77777777" w:rsidR="0080587F" w:rsidRDefault="0080587F" w:rsidP="000143A1">
      <w:pPr>
        <w:jc w:val="right"/>
        <w:rPr>
          <w:rFonts w:ascii="Times New Roman" w:hAnsi="Times New Roman" w:cs="Times New Roman"/>
          <w:b/>
          <w:bCs/>
          <w:sz w:val="24"/>
          <w:szCs w:val="24"/>
        </w:rPr>
      </w:pPr>
    </w:p>
    <w:p w14:paraId="1E1AF6AE" w14:textId="77777777" w:rsidR="00E84966" w:rsidRDefault="00E84966" w:rsidP="000143A1">
      <w:pPr>
        <w:jc w:val="right"/>
        <w:rPr>
          <w:rFonts w:ascii="Times New Roman" w:hAnsi="Times New Roman" w:cs="Times New Roman"/>
          <w:b/>
          <w:bCs/>
          <w:sz w:val="24"/>
          <w:szCs w:val="24"/>
        </w:rPr>
        <w:sectPr w:rsidR="00E84966" w:rsidSect="00502F97">
          <w:headerReference w:type="even" r:id="rId46"/>
          <w:headerReference w:type="default" r:id="rId47"/>
          <w:pgSz w:w="11906" w:h="16838"/>
          <w:pgMar w:top="1134" w:right="567" w:bottom="1134" w:left="1701" w:header="709" w:footer="709" w:gutter="0"/>
          <w:cols w:space="708"/>
          <w:docGrid w:linePitch="360"/>
        </w:sectPr>
      </w:pPr>
    </w:p>
    <w:p w14:paraId="12FE4096" w14:textId="7478084E" w:rsidR="0080587F" w:rsidRDefault="0080587F" w:rsidP="008058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92C1C">
        <w:rPr>
          <w:rFonts w:ascii="Times New Roman" w:hAnsi="Times New Roman" w:cs="Times New Roman"/>
          <w:b/>
          <w:bCs/>
          <w:sz w:val="24"/>
          <w:szCs w:val="24"/>
        </w:rPr>
        <w:t>12</w:t>
      </w:r>
    </w:p>
    <w:p w14:paraId="108A1D9F" w14:textId="5989F717" w:rsidR="0080587F" w:rsidRPr="00FE41EF" w:rsidRDefault="0080587F" w:rsidP="00FE41E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FE41EF">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1D9F0706" w14:textId="77777777" w:rsidR="0080587F" w:rsidRDefault="0080587F" w:rsidP="0080587F">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78DD35BC" w14:textId="77777777" w:rsidR="0080587F" w:rsidRDefault="0080587F" w:rsidP="0080587F">
      <w:pPr>
        <w:jc w:val="right"/>
        <w:rPr>
          <w:rFonts w:ascii="Times New Roman" w:hAnsi="Times New Roman" w:cs="Times New Roman"/>
          <w:b/>
          <w:bCs/>
          <w:color w:val="0070C0"/>
          <w:sz w:val="24"/>
          <w:szCs w:val="24"/>
        </w:rPr>
      </w:pPr>
    </w:p>
    <w:p w14:paraId="59637537" w14:textId="77777777" w:rsidR="0080587F" w:rsidRDefault="0080587F" w:rsidP="0080587F">
      <w:pPr>
        <w:jc w:val="right"/>
        <w:rPr>
          <w:rFonts w:ascii="Times New Roman" w:hAnsi="Times New Roman" w:cs="Times New Roman"/>
          <w:b/>
          <w:bCs/>
          <w:color w:val="0070C0"/>
          <w:sz w:val="24"/>
          <w:szCs w:val="24"/>
        </w:rPr>
      </w:pPr>
    </w:p>
    <w:p w14:paraId="5794AC00" w14:textId="77777777" w:rsidR="0080587F" w:rsidRDefault="0080587F" w:rsidP="0080587F">
      <w:pPr>
        <w:jc w:val="right"/>
        <w:rPr>
          <w:rFonts w:ascii="Times New Roman" w:hAnsi="Times New Roman" w:cs="Times New Roman"/>
          <w:b/>
          <w:bCs/>
          <w:color w:val="0070C0"/>
          <w:sz w:val="24"/>
          <w:szCs w:val="24"/>
        </w:rPr>
      </w:pPr>
    </w:p>
    <w:p w14:paraId="7D9760DA" w14:textId="77777777" w:rsidR="0080587F" w:rsidRDefault="0080587F" w:rsidP="0080587F">
      <w:pPr>
        <w:jc w:val="right"/>
        <w:rPr>
          <w:rFonts w:ascii="Times New Roman" w:hAnsi="Times New Roman" w:cs="Times New Roman"/>
          <w:b/>
          <w:bCs/>
          <w:color w:val="0070C0"/>
          <w:sz w:val="24"/>
          <w:szCs w:val="24"/>
        </w:rPr>
      </w:pPr>
    </w:p>
    <w:p w14:paraId="336B77C4" w14:textId="77777777" w:rsidR="0080587F" w:rsidRDefault="0080587F" w:rsidP="0080587F">
      <w:pPr>
        <w:jc w:val="right"/>
        <w:rPr>
          <w:rFonts w:ascii="Times New Roman" w:hAnsi="Times New Roman" w:cs="Times New Roman"/>
          <w:b/>
          <w:bCs/>
          <w:color w:val="0070C0"/>
          <w:sz w:val="24"/>
          <w:szCs w:val="24"/>
        </w:rPr>
      </w:pPr>
    </w:p>
    <w:p w14:paraId="3CDE7BAF" w14:textId="77777777" w:rsidR="0080587F" w:rsidRDefault="0080587F" w:rsidP="0080587F">
      <w:pPr>
        <w:jc w:val="right"/>
        <w:rPr>
          <w:rFonts w:ascii="Times New Roman" w:hAnsi="Times New Roman" w:cs="Times New Roman"/>
          <w:b/>
          <w:bCs/>
          <w:color w:val="0070C0"/>
          <w:sz w:val="24"/>
          <w:szCs w:val="24"/>
        </w:rPr>
      </w:pPr>
    </w:p>
    <w:p w14:paraId="3E3BCE7A" w14:textId="77777777" w:rsidR="0080587F" w:rsidRDefault="0080587F" w:rsidP="0080587F">
      <w:pPr>
        <w:jc w:val="right"/>
        <w:rPr>
          <w:rFonts w:ascii="Times New Roman" w:hAnsi="Times New Roman" w:cs="Times New Roman"/>
          <w:b/>
          <w:bCs/>
          <w:color w:val="0070C0"/>
          <w:sz w:val="24"/>
          <w:szCs w:val="24"/>
        </w:rPr>
      </w:pPr>
    </w:p>
    <w:p w14:paraId="176CF95C" w14:textId="77777777" w:rsidR="0080587F" w:rsidRDefault="0080587F" w:rsidP="0080587F">
      <w:pPr>
        <w:jc w:val="right"/>
        <w:rPr>
          <w:rFonts w:ascii="Times New Roman" w:hAnsi="Times New Roman" w:cs="Times New Roman"/>
          <w:b/>
          <w:bCs/>
          <w:color w:val="0070C0"/>
          <w:sz w:val="24"/>
          <w:szCs w:val="24"/>
        </w:rPr>
      </w:pPr>
    </w:p>
    <w:p w14:paraId="4AA70C7F" w14:textId="77777777" w:rsidR="0080587F" w:rsidRDefault="0080587F" w:rsidP="0080587F">
      <w:pPr>
        <w:jc w:val="right"/>
        <w:rPr>
          <w:rFonts w:ascii="Times New Roman" w:hAnsi="Times New Roman" w:cs="Times New Roman"/>
          <w:b/>
          <w:bCs/>
          <w:color w:val="0070C0"/>
          <w:sz w:val="24"/>
          <w:szCs w:val="24"/>
        </w:rPr>
      </w:pPr>
    </w:p>
    <w:p w14:paraId="05974852" w14:textId="77777777" w:rsidR="0080587F" w:rsidRPr="00502F97" w:rsidRDefault="0080587F" w:rsidP="0080587F">
      <w:pPr>
        <w:jc w:val="right"/>
        <w:rPr>
          <w:rFonts w:ascii="Times New Roman" w:hAnsi="Times New Roman" w:cs="Times New Roman"/>
          <w:b/>
          <w:bCs/>
          <w:color w:val="0070C0"/>
          <w:sz w:val="24"/>
          <w:szCs w:val="24"/>
        </w:rPr>
      </w:pPr>
    </w:p>
    <w:p w14:paraId="17BE1FA6" w14:textId="77777777" w:rsidR="0080587F" w:rsidRPr="008F578C" w:rsidRDefault="0080587F" w:rsidP="0080587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D0DD12" w14:textId="470EA6E6" w:rsidR="0080587F" w:rsidRPr="00EF51FA" w:rsidRDefault="0080587F" w:rsidP="0080587F">
      <w:pPr>
        <w:pStyle w:val="1"/>
      </w:pPr>
      <w:r w:rsidRPr="00E11C29">
        <w:rPr>
          <w:rFonts w:ascii="Times New Roman Полужирный" w:hAnsi="Times New Roman Полужирный"/>
          <w:caps/>
        </w:rPr>
        <w:t>«</w:t>
      </w:r>
      <w:r w:rsidR="00892C1C">
        <w:rPr>
          <w:caps/>
        </w:rPr>
        <w:t>ОП.05</w:t>
      </w:r>
      <w:r>
        <w:rPr>
          <w:caps/>
        </w:rPr>
        <w:t xml:space="preserve"> </w:t>
      </w:r>
      <w:r w:rsidR="00892C1C">
        <w:rPr>
          <w:caps/>
        </w:rPr>
        <w:t>ОСНОВЫ ИНЖЕНЕРНОЙ ГЕОДЕЗИИ</w:t>
      </w:r>
      <w:r w:rsidRPr="00EF51FA">
        <w:t>»</w:t>
      </w:r>
    </w:p>
    <w:p w14:paraId="2EBDFD77" w14:textId="77777777" w:rsidR="0080587F" w:rsidRDefault="0080587F" w:rsidP="0080587F">
      <w:pPr>
        <w:pStyle w:val="1"/>
      </w:pPr>
    </w:p>
    <w:p w14:paraId="49B196DF" w14:textId="77777777" w:rsidR="0080587F" w:rsidRDefault="0080587F" w:rsidP="0080587F">
      <w:pPr>
        <w:pStyle w:val="1"/>
      </w:pPr>
    </w:p>
    <w:p w14:paraId="3CF5BE48" w14:textId="77777777" w:rsidR="0080587F" w:rsidRDefault="0080587F" w:rsidP="0080587F">
      <w:pPr>
        <w:pStyle w:val="1"/>
      </w:pPr>
    </w:p>
    <w:p w14:paraId="3A919EC2" w14:textId="77777777" w:rsidR="0080587F" w:rsidRDefault="0080587F" w:rsidP="0080587F">
      <w:pPr>
        <w:pStyle w:val="1"/>
      </w:pPr>
    </w:p>
    <w:p w14:paraId="7F8440B4" w14:textId="77777777" w:rsidR="0080587F" w:rsidRDefault="0080587F" w:rsidP="0080587F">
      <w:pPr>
        <w:pStyle w:val="1"/>
      </w:pPr>
    </w:p>
    <w:p w14:paraId="0FB33D7E" w14:textId="77777777" w:rsidR="0080587F" w:rsidRDefault="0080587F" w:rsidP="0080587F">
      <w:pPr>
        <w:pStyle w:val="1"/>
      </w:pPr>
    </w:p>
    <w:p w14:paraId="6A4AC73D" w14:textId="77777777" w:rsidR="0080587F" w:rsidRDefault="0080587F" w:rsidP="0080587F">
      <w:pPr>
        <w:pStyle w:val="1"/>
      </w:pPr>
    </w:p>
    <w:p w14:paraId="51CA5F67" w14:textId="77777777" w:rsidR="0080587F" w:rsidRDefault="0080587F" w:rsidP="0080587F">
      <w:pPr>
        <w:pStyle w:val="1"/>
      </w:pPr>
    </w:p>
    <w:p w14:paraId="5BBAD001" w14:textId="77777777" w:rsidR="0080587F" w:rsidRDefault="0080587F" w:rsidP="0080587F">
      <w:pPr>
        <w:pStyle w:val="1"/>
      </w:pPr>
    </w:p>
    <w:p w14:paraId="28CA8B2F" w14:textId="77777777" w:rsidR="0080587F" w:rsidRDefault="0080587F" w:rsidP="0080587F">
      <w:pPr>
        <w:pStyle w:val="1"/>
      </w:pPr>
    </w:p>
    <w:p w14:paraId="7D4A5539" w14:textId="77777777" w:rsidR="0080587F" w:rsidRDefault="0080587F" w:rsidP="0080587F">
      <w:pPr>
        <w:pStyle w:val="1"/>
      </w:pPr>
    </w:p>
    <w:p w14:paraId="27B47308" w14:textId="77777777" w:rsidR="0080587F" w:rsidRDefault="0080587F" w:rsidP="0080587F">
      <w:pPr>
        <w:pStyle w:val="1"/>
      </w:pPr>
    </w:p>
    <w:p w14:paraId="50ADAF2E" w14:textId="77777777" w:rsidR="0080587F" w:rsidRDefault="0080587F" w:rsidP="0080587F">
      <w:pPr>
        <w:pStyle w:val="1"/>
      </w:pPr>
    </w:p>
    <w:p w14:paraId="3226572C" w14:textId="77777777" w:rsidR="0080587F" w:rsidRDefault="0080587F" w:rsidP="0080587F">
      <w:pPr>
        <w:pStyle w:val="1"/>
      </w:pPr>
    </w:p>
    <w:p w14:paraId="03EAF633" w14:textId="77777777" w:rsidR="0080587F" w:rsidRPr="00A0276D" w:rsidRDefault="0080587F" w:rsidP="0080587F">
      <w:pPr>
        <w:pStyle w:val="1d"/>
        <w:jc w:val="center"/>
        <w:rPr>
          <w:b/>
          <w:bCs/>
          <w:lang w:val="ru-RU"/>
        </w:rPr>
      </w:pPr>
    </w:p>
    <w:p w14:paraId="67F3B361" w14:textId="77777777" w:rsidR="0080587F" w:rsidRDefault="0080587F" w:rsidP="0080587F">
      <w:pPr>
        <w:rPr>
          <w:rFonts w:ascii="Times New Roman Полужирный" w:eastAsia="Segoe UI" w:hAnsi="Times New Roman Полужирный" w:cs="Times New Roman"/>
          <w:b/>
          <w:bCs/>
          <w:caps/>
          <w:kern w:val="32"/>
          <w:sz w:val="24"/>
          <w:szCs w:val="24"/>
          <w:lang w:val="x-none" w:eastAsia="x-none"/>
        </w:rPr>
      </w:pPr>
      <w:r>
        <w:br w:type="page"/>
      </w:r>
    </w:p>
    <w:p w14:paraId="0B357A91" w14:textId="77777777" w:rsidR="0080587F" w:rsidRPr="00DF068E" w:rsidRDefault="0080587F" w:rsidP="0080587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DABB67D" w14:textId="77777777" w:rsidR="0080587F" w:rsidRPr="000143A1" w:rsidRDefault="0080587F" w:rsidP="0080587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F849A85"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6" w:history="1">
        <w:r w:rsidR="0080587F" w:rsidRPr="000143A1">
          <w:rPr>
            <w:rStyle w:val="af0"/>
            <w:b w:val="0"/>
            <w:bCs w:val="0"/>
          </w:rPr>
          <w:t>1. ОБЩАЯ ХАРАКТЕРИСТИКА</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_Toc156294876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7D28DA99"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7" w:history="1">
        <w:r w:rsidR="0080587F" w:rsidRPr="000143A1">
          <w:rPr>
            <w:rStyle w:val="af0"/>
            <w:i w:val="0"/>
            <w:iCs w:val="0"/>
          </w:rPr>
          <w:t>1.1. Цель и место дисциплины в структуре образовательной программы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_Toc156294877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23570A35"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8" w:history="1">
        <w:r w:rsidR="0080587F" w:rsidRPr="000143A1">
          <w:rPr>
            <w:rStyle w:val="af0"/>
            <w:i w:val="0"/>
            <w:iCs w:val="0"/>
          </w:rPr>
          <w:t>1.2. Планируемые результаты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_Toc156294878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5D2F5903"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9" w:history="1">
        <w:r w:rsidR="0080587F" w:rsidRPr="000143A1">
          <w:rPr>
            <w:rStyle w:val="af0"/>
            <w:b w:val="0"/>
            <w:bCs w:val="0"/>
          </w:rPr>
          <w:t>2. СТРУКТУРА И СОДЕРЖАНИЕ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_Toc156294879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7C76A60C"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0" w:history="1">
        <w:r w:rsidR="0080587F" w:rsidRPr="000143A1">
          <w:rPr>
            <w:rStyle w:val="af0"/>
            <w:i w:val="0"/>
            <w:iCs w:val="0"/>
          </w:rPr>
          <w:t>2.1. Трудоемкость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_Toc156294880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6ECD1204"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1" w:history="1">
        <w:r w:rsidR="0080587F" w:rsidRPr="000143A1">
          <w:rPr>
            <w:rStyle w:val="af0"/>
            <w:i w:val="0"/>
            <w:iCs w:val="0"/>
          </w:rPr>
          <w:t>2.2. Примерное содержание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_Toc156294881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4C3926CD"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3" w:history="1">
        <w:r w:rsidR="0080587F" w:rsidRPr="000143A1">
          <w:rPr>
            <w:rStyle w:val="af0"/>
            <w:i w:val="0"/>
            <w:iCs w:val="0"/>
          </w:rPr>
          <w:t>2.3. Курсовой проект (работа)</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_Toc156294883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47927059"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4" w:history="1">
        <w:r w:rsidR="0080587F" w:rsidRPr="000143A1">
          <w:rPr>
            <w:rStyle w:val="af0"/>
            <w:b w:val="0"/>
            <w:bCs w:val="0"/>
          </w:rPr>
          <w:t>3. УСЛОВИЯ РЕАЛИЗАЦИИ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_Toc156294884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57ECD30F"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5" w:history="1">
        <w:r w:rsidR="0080587F" w:rsidRPr="000143A1">
          <w:rPr>
            <w:rStyle w:val="af0"/>
            <w:i w:val="0"/>
            <w:iCs w:val="0"/>
          </w:rPr>
          <w:t>3.1. Материально-техническое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_Toc156294885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3369C04A"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6" w:history="1">
        <w:r w:rsidR="0080587F" w:rsidRPr="000143A1">
          <w:rPr>
            <w:rStyle w:val="af0"/>
            <w:i w:val="0"/>
            <w:iCs w:val="0"/>
          </w:rPr>
          <w:t>3.2. Учебно-методическое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_Toc156294886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7B02A88D"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7" w:history="1">
        <w:r w:rsidR="0080587F" w:rsidRPr="000143A1">
          <w:rPr>
            <w:rStyle w:val="af0"/>
            <w:b w:val="0"/>
            <w:bCs w:val="0"/>
          </w:rPr>
          <w:t>4. КОНТРОЛЬ И ОЦЕНКА РЕЗУЛЬТАТОВ ОСВОЕНИЯ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_Toc156294887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300928FA" w14:textId="77777777" w:rsidR="0080587F" w:rsidRPr="00DF068E" w:rsidRDefault="0080587F" w:rsidP="0080587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75CD1E" w14:textId="77777777" w:rsidR="0080587F" w:rsidRPr="00DF068E" w:rsidRDefault="0080587F" w:rsidP="0080587F">
      <w:pPr>
        <w:pStyle w:val="1f"/>
        <w:jc w:val="left"/>
        <w:rPr>
          <w:rFonts w:ascii="Times New Roman" w:hAnsi="Times New Roman"/>
          <w:lang w:val="ru-RU"/>
        </w:rPr>
        <w:sectPr w:rsidR="0080587F" w:rsidRPr="00DF068E" w:rsidSect="00502F97">
          <w:pgSz w:w="11906" w:h="16838"/>
          <w:pgMar w:top="1134" w:right="567" w:bottom="1134" w:left="1701" w:header="709" w:footer="709" w:gutter="0"/>
          <w:cols w:space="708"/>
          <w:docGrid w:linePitch="360"/>
        </w:sectPr>
      </w:pPr>
    </w:p>
    <w:p w14:paraId="444AF0FC" w14:textId="77777777" w:rsidR="0080587F" w:rsidRPr="00F70F81" w:rsidRDefault="0080587F" w:rsidP="00414EF3">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0BBB68" w14:textId="50648A0B" w:rsidR="0080587F" w:rsidRPr="00EF51FA" w:rsidRDefault="0080587F" w:rsidP="0080587F">
      <w:pPr>
        <w:pStyle w:val="1d"/>
        <w:jc w:val="center"/>
        <w:rPr>
          <w:rFonts w:eastAsia="Segoe UI"/>
          <w:b/>
          <w:lang w:val="ru-RU"/>
        </w:rPr>
      </w:pPr>
      <w:r w:rsidRPr="00EF51FA">
        <w:rPr>
          <w:rFonts w:eastAsia="Segoe UI"/>
          <w:b/>
          <w:lang w:val="ru-RU"/>
        </w:rPr>
        <w:t>«__</w:t>
      </w:r>
      <w:r w:rsidR="00892C1C">
        <w:rPr>
          <w:b/>
          <w:caps/>
          <w:lang w:val="ru-RU"/>
        </w:rPr>
        <w:t>ОСНОВЫ ИНЖЕНЕРНОЙ ГЕОДЕЗИИ</w:t>
      </w:r>
      <w:r w:rsidRPr="00EF51FA">
        <w:rPr>
          <w:rFonts w:eastAsia="Segoe UI"/>
          <w:b/>
          <w:lang w:val="ru-RU"/>
        </w:rPr>
        <w:t xml:space="preserve"> _»</w:t>
      </w:r>
    </w:p>
    <w:p w14:paraId="7F213FAC" w14:textId="77777777" w:rsidR="0080587F" w:rsidRPr="00021F3A" w:rsidRDefault="0080587F" w:rsidP="0080587F">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994A0D9" w14:textId="77777777" w:rsidR="0080587F" w:rsidRPr="00021F3A" w:rsidRDefault="0080587F" w:rsidP="0080587F">
      <w:pPr>
        <w:pStyle w:val="1d"/>
        <w:rPr>
          <w:lang w:val="ru-RU"/>
        </w:rPr>
      </w:pPr>
    </w:p>
    <w:p w14:paraId="15EB65F3" w14:textId="77777777" w:rsidR="0080587F" w:rsidRPr="00EA6E1D" w:rsidRDefault="0080587F" w:rsidP="0080587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2B2C8D6" w14:textId="59C9CA2D" w:rsidR="0080587F" w:rsidRPr="00DE11C0" w:rsidRDefault="0080587F" w:rsidP="0080587F">
      <w:pPr>
        <w:suppressAutoHyphens/>
        <w:spacing w:line="276" w:lineRule="auto"/>
        <w:ind w:firstLine="709"/>
        <w:jc w:val="both"/>
        <w:rPr>
          <w:rFonts w:ascii="Times New Roman" w:eastAsia="Times New Roman" w:hAnsi="Times New Roman" w:cs="Times New Roman"/>
          <w:sz w:val="24"/>
          <w:szCs w:val="24"/>
          <w:lang w:eastAsia="ru-RU"/>
        </w:rPr>
      </w:pPr>
      <w:r w:rsidRPr="00101AAA">
        <w:rPr>
          <w:rFonts w:ascii="Times New Roman" w:eastAsia="Times New Roman" w:hAnsi="Times New Roman" w:cs="Times New Roman"/>
          <w:sz w:val="24"/>
          <w:szCs w:val="24"/>
          <w:lang w:eastAsia="ru-RU"/>
        </w:rPr>
        <w:t xml:space="preserve">Цель дисциплины </w:t>
      </w:r>
      <w:r w:rsidRPr="00101AAA">
        <w:rPr>
          <w:rFonts w:ascii="Times New Roman" w:hAnsi="Times New Roman" w:cs="Times New Roman"/>
          <w:sz w:val="24"/>
          <w:szCs w:val="24"/>
        </w:rPr>
        <w:t>«</w:t>
      </w:r>
      <w:r w:rsidR="00892C1C" w:rsidRPr="00892C1C">
        <w:rPr>
          <w:rFonts w:ascii="Times New Roman" w:hAnsi="Times New Roman" w:cs="Times New Roman"/>
          <w:b/>
          <w:caps/>
          <w:sz w:val="24"/>
          <w:szCs w:val="24"/>
        </w:rPr>
        <w:t>ОСНОВЫ ИНЖЕНЕРНОЙ ГЕОДЕЗИИ</w:t>
      </w:r>
      <w:r w:rsidRPr="00892C1C">
        <w:rPr>
          <w:rFonts w:ascii="Times New Roman" w:hAnsi="Times New Roman" w:cs="Times New Roman"/>
          <w:sz w:val="24"/>
          <w:szCs w:val="24"/>
        </w:rPr>
        <w:t>»</w:t>
      </w:r>
      <w:r w:rsidRPr="00892C1C">
        <w:rPr>
          <w:rFonts w:ascii="Times New Roman" w:eastAsia="Times New Roman" w:hAnsi="Times New Roman" w:cs="Times New Roman"/>
          <w:sz w:val="24"/>
          <w:szCs w:val="24"/>
          <w:lang w:eastAsia="ru-RU"/>
        </w:rPr>
        <w:t>: </w:t>
      </w:r>
      <w:r w:rsidR="00DE11C0" w:rsidRPr="00DE11C0">
        <w:rPr>
          <w:rStyle w:val="afffffe"/>
          <w:rFonts w:ascii="Times New Roman" w:hAnsi="Times New Roman" w:cs="Times New Roman"/>
          <w:b w:val="0"/>
          <w:bCs w:val="0"/>
          <w:color w:val="333333"/>
          <w:sz w:val="24"/>
          <w:szCs w:val="24"/>
          <w:shd w:val="clear" w:color="auto" w:fill="FFFFFF"/>
        </w:rPr>
        <w:t>формирование компетенций, необходимых для успешной деятельности в области изысканий, проектирования и реализации методов геодезических работ при строительстве зданий и сооружений.</w:t>
      </w:r>
      <w:r w:rsidRPr="00DE11C0">
        <w:rPr>
          <w:rFonts w:ascii="Times New Roman" w:hAnsi="Times New Roman" w:cs="Times New Roman"/>
          <w:color w:val="333333"/>
          <w:sz w:val="24"/>
          <w:szCs w:val="24"/>
          <w:shd w:val="clear" w:color="auto" w:fill="FFFFFF"/>
        </w:rPr>
        <w:t> </w:t>
      </w:r>
    </w:p>
    <w:p w14:paraId="1FCF7E01" w14:textId="33182A71" w:rsidR="0080587F" w:rsidRPr="00276D78" w:rsidRDefault="0080587F" w:rsidP="0080587F">
      <w:pPr>
        <w:suppressAutoHyphens/>
        <w:spacing w:line="276" w:lineRule="auto"/>
        <w:ind w:firstLine="709"/>
        <w:jc w:val="both"/>
        <w:rPr>
          <w:rFonts w:ascii="Times New Roman" w:hAnsi="Times New Roman" w:cs="Times New Roman"/>
          <w:sz w:val="24"/>
          <w:szCs w:val="24"/>
        </w:rPr>
      </w:pPr>
      <w:r w:rsidRPr="00892C1C">
        <w:rPr>
          <w:rFonts w:ascii="Times New Roman" w:hAnsi="Times New Roman" w:cs="Times New Roman"/>
          <w:sz w:val="24"/>
          <w:szCs w:val="24"/>
        </w:rPr>
        <w:t>Дисциплина «</w:t>
      </w:r>
      <w:r w:rsidR="00892C1C" w:rsidRPr="00892C1C">
        <w:rPr>
          <w:rFonts w:ascii="Times New Roman" w:hAnsi="Times New Roman" w:cs="Times New Roman"/>
          <w:b/>
          <w:caps/>
          <w:sz w:val="24"/>
          <w:szCs w:val="24"/>
        </w:rPr>
        <w:t>ОСНОВЫ ИНЖЕНЕРНОЙ ГЕОДЕЗИИ</w:t>
      </w:r>
      <w:r w:rsidRPr="00EF51FA">
        <w:rPr>
          <w:rFonts w:ascii="Times New Roman" w:hAnsi="Times New Roman" w:cs="Times New Roman"/>
          <w:sz w:val="24"/>
          <w:szCs w:val="24"/>
        </w:rPr>
        <w:t>»</w:t>
      </w:r>
      <w:r w:rsidRPr="00276D78">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276D78">
        <w:rPr>
          <w:rFonts w:ascii="Times New Roman" w:hAnsi="Times New Roman" w:cs="Times New Roman"/>
          <w:sz w:val="24"/>
          <w:szCs w:val="24"/>
        </w:rPr>
        <w:t xml:space="preserve"> цикла образовательной программы.</w:t>
      </w:r>
    </w:p>
    <w:p w14:paraId="7621B20C" w14:textId="77777777" w:rsidR="0080587F" w:rsidRDefault="0080587F" w:rsidP="0080587F">
      <w:pPr>
        <w:suppressAutoHyphens/>
        <w:spacing w:line="276" w:lineRule="auto"/>
        <w:ind w:firstLine="709"/>
        <w:jc w:val="both"/>
        <w:rPr>
          <w:rFonts w:ascii="Times New Roman" w:hAnsi="Times New Roman" w:cs="Times New Roman"/>
          <w:sz w:val="24"/>
          <w:szCs w:val="24"/>
        </w:rPr>
      </w:pPr>
    </w:p>
    <w:p w14:paraId="05B8645C" w14:textId="77777777" w:rsidR="0080587F" w:rsidRPr="00EA6E1D" w:rsidRDefault="0080587F" w:rsidP="0080587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DEEC36A" w14:textId="77777777" w:rsidR="0080587F" w:rsidRDefault="0080587F" w:rsidP="0080587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BCB7082" w14:textId="1CD9167B" w:rsidR="0080587F" w:rsidRDefault="0080587F" w:rsidP="0080587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80587F" w:rsidRPr="000E591D" w14:paraId="1F4936C7" w14:textId="77777777" w:rsidTr="0080587F">
        <w:tc>
          <w:tcPr>
            <w:tcW w:w="1246" w:type="dxa"/>
            <w:tcBorders>
              <w:top w:val="single" w:sz="4" w:space="0" w:color="auto"/>
              <w:left w:val="single" w:sz="4" w:space="0" w:color="auto"/>
              <w:right w:val="single" w:sz="4" w:space="0" w:color="auto"/>
            </w:tcBorders>
          </w:tcPr>
          <w:p w14:paraId="66A7EB23" w14:textId="77777777" w:rsidR="0080587F" w:rsidRPr="002A7638" w:rsidRDefault="0080587F" w:rsidP="0080587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52F49B98" w14:textId="77777777" w:rsidR="0080587F" w:rsidRPr="00F70F81" w:rsidRDefault="0080587F" w:rsidP="0080587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01F60E" w14:textId="77777777" w:rsidR="0080587F" w:rsidRPr="00F70F81" w:rsidRDefault="0080587F" w:rsidP="0080587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0587F" w:rsidRPr="000E591D" w14:paraId="7E91B810" w14:textId="77777777" w:rsidTr="0080587F">
        <w:tc>
          <w:tcPr>
            <w:tcW w:w="1246" w:type="dxa"/>
            <w:tcBorders>
              <w:top w:val="single" w:sz="4" w:space="0" w:color="auto"/>
              <w:left w:val="single" w:sz="4" w:space="0" w:color="auto"/>
              <w:right w:val="single" w:sz="4" w:space="0" w:color="auto"/>
            </w:tcBorders>
          </w:tcPr>
          <w:p w14:paraId="56C732E7"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32F8B41E"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0A22A178"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6D991F67"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656B612"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6793898F" w14:textId="77777777" w:rsidR="0080587F" w:rsidRPr="00F70F81" w:rsidRDefault="0080587F" w:rsidP="0080587F">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2211158F"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474C3ED"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E8D1EB0"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6DEF345"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422773C9" w14:textId="77777777" w:rsidR="0080587F" w:rsidRPr="00F70F81" w:rsidRDefault="0080587F" w:rsidP="0080587F">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80587F" w:rsidRPr="000E591D" w14:paraId="1E5EEA85" w14:textId="77777777" w:rsidTr="0080587F">
        <w:tc>
          <w:tcPr>
            <w:tcW w:w="1246" w:type="dxa"/>
            <w:tcBorders>
              <w:left w:val="single" w:sz="4" w:space="0" w:color="auto"/>
              <w:bottom w:val="single" w:sz="4" w:space="0" w:color="auto"/>
              <w:right w:val="single" w:sz="4" w:space="0" w:color="auto"/>
            </w:tcBorders>
          </w:tcPr>
          <w:p w14:paraId="374F3A0B"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75729820"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843058D"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4E38CADD"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73CB558D"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5A9DF72F"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7920B4BD"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iCs/>
              </w:rPr>
              <w:lastRenderedPageBreak/>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6C2C1B9"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288EDB35"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0B7C439E"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393AC330"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80587F" w:rsidRPr="000E591D" w14:paraId="40BE622B" w14:textId="77777777" w:rsidTr="0080587F">
        <w:tc>
          <w:tcPr>
            <w:tcW w:w="1246" w:type="dxa"/>
            <w:tcBorders>
              <w:top w:val="single" w:sz="4" w:space="0" w:color="auto"/>
              <w:left w:val="single" w:sz="4" w:space="0" w:color="auto"/>
              <w:right w:val="single" w:sz="4" w:space="0" w:color="auto"/>
            </w:tcBorders>
          </w:tcPr>
          <w:p w14:paraId="3A57C13D"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539D2198"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4E1E954A"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6522642"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18925472" w14:textId="77777777" w:rsidR="0080587F" w:rsidRPr="00F70F81" w:rsidRDefault="0080587F" w:rsidP="0080587F">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bl>
    <w:p w14:paraId="62C8F3C5" w14:textId="77777777" w:rsidR="0080587F" w:rsidRDefault="0080587F" w:rsidP="0080587F">
      <w:pPr>
        <w:rPr>
          <w:rFonts w:ascii="Times New Roman" w:hAnsi="Times New Roman" w:cs="Times New Roman"/>
          <w:bCs/>
          <w:sz w:val="24"/>
          <w:szCs w:val="24"/>
        </w:rPr>
      </w:pPr>
    </w:p>
    <w:p w14:paraId="523CB8D6" w14:textId="77777777" w:rsidR="0080587F" w:rsidRPr="00B115E3" w:rsidRDefault="0080587F" w:rsidP="0080587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8BD5A3" w14:textId="77777777" w:rsidR="0080587F" w:rsidRPr="00E11160" w:rsidRDefault="0080587F" w:rsidP="0080587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80587F" w:rsidRPr="00DB7B6A" w14:paraId="0CF1182A" w14:textId="77777777" w:rsidTr="0080587F">
        <w:trPr>
          <w:trHeight w:val="23"/>
        </w:trPr>
        <w:tc>
          <w:tcPr>
            <w:tcW w:w="2462" w:type="pct"/>
            <w:vAlign w:val="center"/>
          </w:tcPr>
          <w:p w14:paraId="558FBDA2" w14:textId="77777777" w:rsidR="0080587F" w:rsidRPr="00F70F81" w:rsidRDefault="0080587F" w:rsidP="0080587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66ACD97"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4A5DD63F"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0587F" w:rsidRPr="00DB7B6A" w14:paraId="654C928F" w14:textId="77777777" w:rsidTr="0080587F">
        <w:trPr>
          <w:trHeight w:val="23"/>
        </w:trPr>
        <w:tc>
          <w:tcPr>
            <w:tcW w:w="2462" w:type="pct"/>
            <w:vAlign w:val="center"/>
          </w:tcPr>
          <w:p w14:paraId="1838BE9B"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3F4EE63" w14:textId="42412025" w:rsidR="0080587F" w:rsidRPr="003C44C4" w:rsidRDefault="00DE11C0" w:rsidP="0080587F">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3" w:type="pct"/>
            <w:vAlign w:val="center"/>
          </w:tcPr>
          <w:p w14:paraId="766A4100" w14:textId="21163E31" w:rsidR="0080587F" w:rsidRPr="003C44C4" w:rsidRDefault="00DE11C0" w:rsidP="0080587F">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80587F" w:rsidRPr="00DB7B6A" w14:paraId="1DB56BF5" w14:textId="77777777" w:rsidTr="0080587F">
        <w:trPr>
          <w:trHeight w:val="23"/>
        </w:trPr>
        <w:tc>
          <w:tcPr>
            <w:tcW w:w="2462" w:type="pct"/>
            <w:vAlign w:val="center"/>
          </w:tcPr>
          <w:p w14:paraId="459F7800"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1CB821A"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474ADAB7"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587F" w:rsidRPr="00DB7B6A" w14:paraId="0279B7D6" w14:textId="77777777" w:rsidTr="0080587F">
        <w:trPr>
          <w:trHeight w:val="23"/>
        </w:trPr>
        <w:tc>
          <w:tcPr>
            <w:tcW w:w="2462" w:type="pct"/>
            <w:vAlign w:val="center"/>
          </w:tcPr>
          <w:p w14:paraId="53FB68CC"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EF04F4B" w14:textId="77777777" w:rsidR="0080587F" w:rsidRPr="00D6063F" w:rsidRDefault="0080587F" w:rsidP="0080587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141EF3C0"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587F" w:rsidRPr="00257255" w14:paraId="5365D318" w14:textId="77777777" w:rsidTr="0080587F">
        <w:trPr>
          <w:trHeight w:val="23"/>
        </w:trPr>
        <w:tc>
          <w:tcPr>
            <w:tcW w:w="2462" w:type="pct"/>
            <w:vAlign w:val="center"/>
          </w:tcPr>
          <w:p w14:paraId="128E513B"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8CEF8A8" w14:textId="0BF756B9" w:rsidR="0080587F" w:rsidRPr="003C44C4" w:rsidRDefault="00DE11C0" w:rsidP="0080587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3" w:type="pct"/>
            <w:vAlign w:val="center"/>
          </w:tcPr>
          <w:p w14:paraId="37264D07" w14:textId="13973E75" w:rsidR="0080587F" w:rsidRPr="003C44C4" w:rsidRDefault="00DE11C0" w:rsidP="0080587F">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460197D" w14:textId="77777777" w:rsidR="0080587F" w:rsidRDefault="0080587F" w:rsidP="0080587F">
      <w:pPr>
        <w:pStyle w:val="114"/>
        <w:rPr>
          <w:rFonts w:ascii="Times New Roman" w:hAnsi="Times New Roman"/>
        </w:rPr>
      </w:pPr>
    </w:p>
    <w:p w14:paraId="75BE74BF" w14:textId="77777777" w:rsidR="0080587F" w:rsidRDefault="0080587F" w:rsidP="0080587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6"/>
        <w:gridCol w:w="6422"/>
      </w:tblGrid>
      <w:tr w:rsidR="00767B8B" w:rsidRPr="00767B8B" w14:paraId="692D1A43" w14:textId="77777777" w:rsidTr="007162FD">
        <w:trPr>
          <w:trHeight w:val="751"/>
        </w:trPr>
        <w:tc>
          <w:tcPr>
            <w:tcW w:w="1665" w:type="pct"/>
            <w:shd w:val="clear" w:color="auto" w:fill="auto"/>
          </w:tcPr>
          <w:p w14:paraId="65C35C70" w14:textId="2ABA7A74" w:rsidR="00767B8B" w:rsidRPr="00767B8B" w:rsidRDefault="00767B8B" w:rsidP="00767B8B">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rPr>
              <w:t>Наименование разделов и тем</w:t>
            </w:r>
          </w:p>
        </w:tc>
        <w:tc>
          <w:tcPr>
            <w:tcW w:w="3335" w:type="pct"/>
            <w:shd w:val="clear" w:color="auto" w:fill="auto"/>
          </w:tcPr>
          <w:p w14:paraId="12BE1F8A" w14:textId="2F5ECCF2" w:rsidR="00767B8B" w:rsidRPr="00767B8B" w:rsidRDefault="00767B8B" w:rsidP="00767B8B">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767B8B" w:rsidRPr="00767B8B" w14:paraId="7B697406" w14:textId="77777777" w:rsidTr="00767B8B">
        <w:trPr>
          <w:trHeight w:val="283"/>
        </w:trPr>
        <w:tc>
          <w:tcPr>
            <w:tcW w:w="1665" w:type="pct"/>
          </w:tcPr>
          <w:p w14:paraId="025574AE" w14:textId="77777777" w:rsidR="00767B8B" w:rsidRPr="00767B8B" w:rsidRDefault="00767B8B" w:rsidP="00767B8B">
            <w:pPr>
              <w:jc w:val="cente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1</w:t>
            </w:r>
          </w:p>
        </w:tc>
        <w:tc>
          <w:tcPr>
            <w:tcW w:w="3335" w:type="pct"/>
          </w:tcPr>
          <w:p w14:paraId="2369DFC0" w14:textId="77777777" w:rsidR="00767B8B" w:rsidRPr="00767B8B" w:rsidRDefault="00767B8B" w:rsidP="00767B8B">
            <w:pPr>
              <w:jc w:val="cente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2</w:t>
            </w:r>
          </w:p>
        </w:tc>
      </w:tr>
      <w:tr w:rsidR="00767B8B" w:rsidRPr="00767B8B" w14:paraId="4C985FB9" w14:textId="77777777" w:rsidTr="00767B8B">
        <w:trPr>
          <w:trHeight w:val="153"/>
        </w:trPr>
        <w:tc>
          <w:tcPr>
            <w:tcW w:w="5000" w:type="pct"/>
            <w:gridSpan w:val="2"/>
          </w:tcPr>
          <w:p w14:paraId="17950BBC" w14:textId="27801E91"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Раздел 1. Теоретические основы геодезии</w:t>
            </w:r>
            <w:r>
              <w:rPr>
                <w:rFonts w:ascii="Times New Roman" w:eastAsia="Times New Roman" w:hAnsi="Times New Roman" w:cs="Times New Roman"/>
                <w:b/>
                <w:bCs/>
                <w:sz w:val="24"/>
                <w:szCs w:val="24"/>
                <w:lang w:eastAsia="ru-RU"/>
              </w:rPr>
              <w:t xml:space="preserve"> – 18 часов</w:t>
            </w:r>
          </w:p>
        </w:tc>
      </w:tr>
      <w:tr w:rsidR="00767B8B" w:rsidRPr="00767B8B" w14:paraId="6C8D3BDA" w14:textId="77777777" w:rsidTr="00767B8B">
        <w:trPr>
          <w:trHeight w:val="153"/>
        </w:trPr>
        <w:tc>
          <w:tcPr>
            <w:tcW w:w="1665" w:type="pct"/>
            <w:vMerge w:val="restart"/>
          </w:tcPr>
          <w:p w14:paraId="0C9D0D0F"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Тема 1.1</w:t>
            </w:r>
          </w:p>
        </w:tc>
        <w:tc>
          <w:tcPr>
            <w:tcW w:w="3335" w:type="pct"/>
          </w:tcPr>
          <w:p w14:paraId="000AAB8E"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41FBECF2" w14:textId="77777777" w:rsidTr="00767B8B">
        <w:trPr>
          <w:trHeight w:val="271"/>
        </w:trPr>
        <w:tc>
          <w:tcPr>
            <w:tcW w:w="1665" w:type="pct"/>
            <w:vMerge/>
          </w:tcPr>
          <w:p w14:paraId="013DF9E2"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41A804EE" w14:textId="77777777" w:rsidR="00767B8B" w:rsidRPr="00767B8B" w:rsidRDefault="00767B8B" w:rsidP="00767B8B">
            <w:pPr>
              <w:jc w:val="both"/>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bCs/>
                <w:sz w:val="24"/>
                <w:szCs w:val="24"/>
                <w:lang w:eastAsia="ru-RU"/>
              </w:rPr>
              <w:t>1. Определение положение земной поверхности, системы географических и прямоугольных координат. Высот точек. Превышения. Абсолютные и относительные высоты. Изображение земной поверхности на плоскости.</w:t>
            </w:r>
          </w:p>
        </w:tc>
      </w:tr>
      <w:tr w:rsidR="00767B8B" w:rsidRPr="00767B8B" w14:paraId="0129E076" w14:textId="77777777" w:rsidTr="00767B8B">
        <w:trPr>
          <w:trHeight w:val="20"/>
        </w:trPr>
        <w:tc>
          <w:tcPr>
            <w:tcW w:w="1665" w:type="pct"/>
            <w:vMerge w:val="restart"/>
          </w:tcPr>
          <w:p w14:paraId="78BDE43D"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Тема</w:t>
            </w:r>
            <w:r w:rsidRPr="00767B8B">
              <w:rPr>
                <w:rFonts w:ascii="Times New Roman" w:eastAsia="Times New Roman" w:hAnsi="Times New Roman" w:cs="Times New Roman"/>
                <w:b/>
                <w:sz w:val="24"/>
                <w:szCs w:val="24"/>
                <w:lang w:eastAsia="ru-RU"/>
              </w:rPr>
              <w:t xml:space="preserve"> 1.2. Геодезические планы, карты, чертежи</w:t>
            </w:r>
          </w:p>
        </w:tc>
        <w:tc>
          <w:tcPr>
            <w:tcW w:w="3335" w:type="pct"/>
            <w:vAlign w:val="center"/>
          </w:tcPr>
          <w:p w14:paraId="27EA00AE"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7C5212A9" w14:textId="77777777" w:rsidTr="00767B8B">
        <w:trPr>
          <w:trHeight w:val="195"/>
        </w:trPr>
        <w:tc>
          <w:tcPr>
            <w:tcW w:w="1665" w:type="pct"/>
            <w:vMerge/>
          </w:tcPr>
          <w:p w14:paraId="3E94B049"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693BBACF" w14:textId="77777777" w:rsidR="00767B8B" w:rsidRPr="00767B8B" w:rsidRDefault="00767B8B" w:rsidP="00767B8B">
            <w:pPr>
              <w:rPr>
                <w:rFonts w:ascii="Times New Roman" w:eastAsia="Times New Roman" w:hAnsi="Times New Roman" w:cs="Times New Roman"/>
                <w:sz w:val="24"/>
                <w:szCs w:val="24"/>
                <w:lang w:eastAsia="ru-RU"/>
              </w:rPr>
            </w:pPr>
            <w:r w:rsidRPr="00767B8B">
              <w:rPr>
                <w:rFonts w:ascii="Times New Roman" w:eastAsia="Times New Roman" w:hAnsi="Times New Roman" w:cs="Times New Roman"/>
                <w:sz w:val="24"/>
                <w:szCs w:val="24"/>
                <w:lang w:eastAsia="ru-RU"/>
              </w:rPr>
              <w:t>1. Понятие о геодезических планах, картах, чертежах. Масштабы.</w:t>
            </w:r>
          </w:p>
        </w:tc>
      </w:tr>
      <w:tr w:rsidR="00767B8B" w:rsidRPr="00767B8B" w14:paraId="31C2C29B" w14:textId="77777777" w:rsidTr="00767B8B">
        <w:trPr>
          <w:trHeight w:val="185"/>
        </w:trPr>
        <w:tc>
          <w:tcPr>
            <w:tcW w:w="1665" w:type="pct"/>
            <w:vMerge/>
            <w:tcBorders>
              <w:bottom w:val="nil"/>
            </w:tcBorders>
          </w:tcPr>
          <w:p w14:paraId="73A2E9E2"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center"/>
          </w:tcPr>
          <w:p w14:paraId="4BF3731E" w14:textId="77777777" w:rsidR="00767B8B" w:rsidRPr="00767B8B" w:rsidRDefault="00767B8B" w:rsidP="00767B8B">
            <w:pPr>
              <w:jc w:val="both"/>
              <w:rPr>
                <w:rFonts w:ascii="Times New Roman" w:eastAsia="Times New Roman" w:hAnsi="Times New Roman" w:cs="Times New Roman"/>
                <w:sz w:val="24"/>
                <w:szCs w:val="24"/>
                <w:lang w:eastAsia="ru-RU"/>
              </w:rPr>
            </w:pPr>
            <w:r w:rsidRPr="00767B8B">
              <w:rPr>
                <w:rFonts w:ascii="Times New Roman" w:eastAsia="Times New Roman" w:hAnsi="Times New Roman" w:cs="Times New Roman"/>
                <w:sz w:val="24"/>
                <w:szCs w:val="24"/>
                <w:lang w:eastAsia="ru-RU"/>
              </w:rPr>
              <w:t xml:space="preserve">2. </w:t>
            </w:r>
            <w:r w:rsidRPr="00767B8B">
              <w:rPr>
                <w:rFonts w:ascii="Times New Roman" w:eastAsia="Times New Roman" w:hAnsi="Times New Roman" w:cs="Times New Roman"/>
                <w:bCs/>
                <w:sz w:val="24"/>
                <w:szCs w:val="24"/>
                <w:lang w:eastAsia="ru-RU"/>
              </w:rPr>
              <w:t>Рельеф местности. Характерные точки и линии рельефа. Способы изображения рельефа. Высота сечения. Заложения.</w:t>
            </w:r>
          </w:p>
        </w:tc>
      </w:tr>
      <w:tr w:rsidR="00767B8B" w:rsidRPr="00767B8B" w14:paraId="3FB45C68" w14:textId="77777777" w:rsidTr="00767B8B">
        <w:trPr>
          <w:trHeight w:val="281"/>
        </w:trPr>
        <w:tc>
          <w:tcPr>
            <w:tcW w:w="1665" w:type="pct"/>
            <w:vMerge/>
            <w:tcBorders>
              <w:top w:val="nil"/>
              <w:bottom w:val="nil"/>
            </w:tcBorders>
          </w:tcPr>
          <w:p w14:paraId="17B07A38"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684D7BE0" w14:textId="77777777" w:rsidR="00767B8B" w:rsidRPr="00767B8B" w:rsidRDefault="00767B8B" w:rsidP="00767B8B">
            <w:pPr>
              <w:jc w:val="both"/>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sz w:val="24"/>
                <w:szCs w:val="24"/>
                <w:lang w:eastAsia="ru-RU"/>
              </w:rPr>
              <w:t>3. Условные знаки. Классификация условных знаков.</w:t>
            </w:r>
          </w:p>
        </w:tc>
      </w:tr>
      <w:tr w:rsidR="00767B8B" w:rsidRPr="00767B8B" w14:paraId="78988374" w14:textId="77777777" w:rsidTr="00767B8B">
        <w:trPr>
          <w:trHeight w:val="281"/>
        </w:trPr>
        <w:tc>
          <w:tcPr>
            <w:tcW w:w="1665" w:type="pct"/>
            <w:vMerge/>
            <w:tcBorders>
              <w:top w:val="nil"/>
              <w:bottom w:val="nil"/>
            </w:tcBorders>
          </w:tcPr>
          <w:p w14:paraId="0549DDB9"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7DCBB0CF" w14:textId="77777777" w:rsidR="00767B8B" w:rsidRPr="00767B8B" w:rsidRDefault="00767B8B" w:rsidP="00767B8B">
            <w:pPr>
              <w:jc w:val="both"/>
              <w:rPr>
                <w:rFonts w:ascii="Times New Roman" w:eastAsia="Times New Roman" w:hAnsi="Times New Roman" w:cs="Times New Roman"/>
                <w:sz w:val="24"/>
                <w:szCs w:val="24"/>
                <w:lang w:eastAsia="ru-RU"/>
              </w:rPr>
            </w:pPr>
            <w:r w:rsidRPr="00767B8B">
              <w:rPr>
                <w:rFonts w:ascii="Times New Roman" w:eastAsia="Times New Roman" w:hAnsi="Times New Roman" w:cs="Times New Roman"/>
                <w:sz w:val="24"/>
                <w:szCs w:val="24"/>
                <w:lang w:eastAsia="ru-RU"/>
              </w:rPr>
              <w:t>4.Решение задач на топографических картах. Определение прямоугольных координат на топографических планах и картах. Оцифровка сетки плоских прямоугольных координат на топографических картах.</w:t>
            </w:r>
          </w:p>
        </w:tc>
      </w:tr>
      <w:tr w:rsidR="00767B8B" w:rsidRPr="00767B8B" w14:paraId="169D03D1" w14:textId="77777777" w:rsidTr="00767B8B">
        <w:trPr>
          <w:trHeight w:val="20"/>
        </w:trPr>
        <w:tc>
          <w:tcPr>
            <w:tcW w:w="1665" w:type="pct"/>
            <w:vMerge/>
            <w:tcBorders>
              <w:top w:val="nil"/>
              <w:bottom w:val="nil"/>
            </w:tcBorders>
          </w:tcPr>
          <w:p w14:paraId="0DF802B6"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7E8CC679"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767B8B" w:rsidRPr="00767B8B" w14:paraId="006F3808" w14:textId="77777777" w:rsidTr="00767B8B">
        <w:trPr>
          <w:trHeight w:val="20"/>
        </w:trPr>
        <w:tc>
          <w:tcPr>
            <w:tcW w:w="1665" w:type="pct"/>
            <w:vMerge/>
            <w:tcBorders>
              <w:top w:val="nil"/>
              <w:bottom w:val="nil"/>
            </w:tcBorders>
          </w:tcPr>
          <w:p w14:paraId="20A8307C"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6F58CA6E" w14:textId="77777777" w:rsidR="00767B8B" w:rsidRPr="00767B8B" w:rsidRDefault="00767B8B" w:rsidP="00767B8B">
            <w:pPr>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sz w:val="24"/>
                <w:szCs w:val="24"/>
                <w:lang w:eastAsia="ru-RU"/>
              </w:rPr>
              <w:t>1.Практическое занятие: «Решение задач на масштабы».</w:t>
            </w:r>
          </w:p>
        </w:tc>
      </w:tr>
      <w:tr w:rsidR="00767B8B" w:rsidRPr="00767B8B" w14:paraId="37BFF5D4" w14:textId="77777777" w:rsidTr="00767B8B">
        <w:trPr>
          <w:trHeight w:val="20"/>
        </w:trPr>
        <w:tc>
          <w:tcPr>
            <w:tcW w:w="1665" w:type="pct"/>
            <w:vMerge/>
            <w:tcBorders>
              <w:top w:val="nil"/>
              <w:bottom w:val="nil"/>
            </w:tcBorders>
          </w:tcPr>
          <w:p w14:paraId="45C5468D"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3C30592E" w14:textId="77777777" w:rsidR="00767B8B" w:rsidRPr="00767B8B" w:rsidRDefault="00767B8B" w:rsidP="00767B8B">
            <w:pPr>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sz w:val="24"/>
                <w:szCs w:val="24"/>
                <w:lang w:eastAsia="ru-RU"/>
              </w:rPr>
              <w:t>2.Практическое занятие: «Чтение топографического плана»</w:t>
            </w:r>
          </w:p>
        </w:tc>
      </w:tr>
      <w:tr w:rsidR="00767B8B" w:rsidRPr="00767B8B" w14:paraId="47226395" w14:textId="77777777" w:rsidTr="00767B8B">
        <w:trPr>
          <w:trHeight w:val="20"/>
        </w:trPr>
        <w:tc>
          <w:tcPr>
            <w:tcW w:w="1665" w:type="pct"/>
            <w:vMerge w:val="restart"/>
          </w:tcPr>
          <w:p w14:paraId="5A46A732"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Тема</w:t>
            </w:r>
            <w:r w:rsidRPr="00767B8B">
              <w:rPr>
                <w:rFonts w:ascii="Times New Roman" w:eastAsia="Times New Roman" w:hAnsi="Times New Roman" w:cs="Times New Roman"/>
                <w:b/>
                <w:sz w:val="24"/>
                <w:szCs w:val="24"/>
                <w:lang w:eastAsia="ru-RU"/>
              </w:rPr>
              <w:t xml:space="preserve"> 1.3. Ориентирование линий на местности</w:t>
            </w:r>
          </w:p>
        </w:tc>
        <w:tc>
          <w:tcPr>
            <w:tcW w:w="3335" w:type="pct"/>
            <w:vAlign w:val="center"/>
          </w:tcPr>
          <w:p w14:paraId="6389198E"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7151B132" w14:textId="77777777" w:rsidTr="00767B8B">
        <w:trPr>
          <w:trHeight w:val="495"/>
        </w:trPr>
        <w:tc>
          <w:tcPr>
            <w:tcW w:w="1665" w:type="pct"/>
            <w:vMerge/>
          </w:tcPr>
          <w:p w14:paraId="0D5323C6"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center"/>
          </w:tcPr>
          <w:p w14:paraId="499011D6" w14:textId="77777777" w:rsidR="00767B8B" w:rsidRPr="00767B8B" w:rsidRDefault="00767B8B" w:rsidP="00767B8B">
            <w:pPr>
              <w:jc w:val="both"/>
              <w:rPr>
                <w:rFonts w:ascii="Times New Roman" w:eastAsia="Times New Roman" w:hAnsi="Times New Roman" w:cs="Times New Roman"/>
                <w:sz w:val="24"/>
                <w:szCs w:val="24"/>
                <w:lang w:eastAsia="ru-RU"/>
              </w:rPr>
            </w:pPr>
            <w:r w:rsidRPr="00767B8B">
              <w:rPr>
                <w:rFonts w:ascii="Times New Roman" w:eastAsia="Times New Roman" w:hAnsi="Times New Roman" w:cs="Times New Roman"/>
                <w:sz w:val="24"/>
                <w:szCs w:val="24"/>
                <w:lang w:eastAsia="ru-RU"/>
              </w:rPr>
              <w:t>1. Понятие об ориентировании линий. Истинные и магнитные азимуты, склонение магнитной стрелки. Прямой и обратный азимуты. Румбы. Методика ориентирования плана, карты по буссоли.</w:t>
            </w:r>
          </w:p>
        </w:tc>
      </w:tr>
      <w:tr w:rsidR="00767B8B" w:rsidRPr="00767B8B" w14:paraId="0B7658E0" w14:textId="77777777" w:rsidTr="00767B8B">
        <w:trPr>
          <w:trHeight w:val="20"/>
        </w:trPr>
        <w:tc>
          <w:tcPr>
            <w:tcW w:w="1665" w:type="pct"/>
            <w:vMerge/>
          </w:tcPr>
          <w:p w14:paraId="6607CF43"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center"/>
          </w:tcPr>
          <w:p w14:paraId="54A7202B"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67B8B" w:rsidRPr="00767B8B" w14:paraId="1799BE47" w14:textId="77777777" w:rsidTr="00767B8B">
        <w:trPr>
          <w:trHeight w:val="20"/>
        </w:trPr>
        <w:tc>
          <w:tcPr>
            <w:tcW w:w="1665" w:type="pct"/>
            <w:vMerge/>
          </w:tcPr>
          <w:p w14:paraId="563C37D4"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center"/>
          </w:tcPr>
          <w:p w14:paraId="5F36B188"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sz w:val="24"/>
                <w:szCs w:val="24"/>
                <w:lang w:eastAsia="ru-RU"/>
              </w:rPr>
              <w:t>1.Практическое занятие: «Определение ориентированных углов линий по планам, картам»</w:t>
            </w:r>
          </w:p>
        </w:tc>
      </w:tr>
      <w:tr w:rsidR="00767B8B" w:rsidRPr="00767B8B" w14:paraId="27F9CF30" w14:textId="77777777" w:rsidTr="00767B8B">
        <w:trPr>
          <w:trHeight w:val="20"/>
        </w:trPr>
        <w:tc>
          <w:tcPr>
            <w:tcW w:w="5000" w:type="pct"/>
            <w:gridSpan w:val="2"/>
          </w:tcPr>
          <w:p w14:paraId="002554F5" w14:textId="6565FED8"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Раздел 2. Геодезические измерения на местности</w:t>
            </w:r>
            <w:r>
              <w:rPr>
                <w:rFonts w:ascii="Times New Roman" w:eastAsia="Times New Roman" w:hAnsi="Times New Roman" w:cs="Times New Roman"/>
                <w:b/>
                <w:bCs/>
                <w:sz w:val="24"/>
                <w:szCs w:val="24"/>
                <w:lang w:eastAsia="ru-RU"/>
              </w:rPr>
              <w:t xml:space="preserve"> – 16 часов</w:t>
            </w:r>
          </w:p>
        </w:tc>
      </w:tr>
      <w:tr w:rsidR="00767B8B" w:rsidRPr="00767B8B" w14:paraId="175709C6" w14:textId="77777777" w:rsidTr="00767B8B">
        <w:trPr>
          <w:trHeight w:val="20"/>
        </w:trPr>
        <w:tc>
          <w:tcPr>
            <w:tcW w:w="1665" w:type="pct"/>
            <w:vMerge w:val="restart"/>
          </w:tcPr>
          <w:p w14:paraId="358E3DD4"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Тема</w:t>
            </w:r>
            <w:r w:rsidRPr="00767B8B">
              <w:rPr>
                <w:rFonts w:ascii="Times New Roman" w:eastAsia="Times New Roman" w:hAnsi="Times New Roman" w:cs="Times New Roman"/>
                <w:b/>
                <w:sz w:val="24"/>
                <w:szCs w:val="24"/>
                <w:lang w:eastAsia="ru-RU"/>
              </w:rPr>
              <w:t>2.1. Геодезические сети</w:t>
            </w:r>
          </w:p>
        </w:tc>
        <w:tc>
          <w:tcPr>
            <w:tcW w:w="3335" w:type="pct"/>
            <w:vAlign w:val="center"/>
          </w:tcPr>
          <w:p w14:paraId="2CE6BC3E"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63F53031" w14:textId="77777777" w:rsidTr="00767B8B">
        <w:trPr>
          <w:trHeight w:val="495"/>
        </w:trPr>
        <w:tc>
          <w:tcPr>
            <w:tcW w:w="1665" w:type="pct"/>
            <w:vMerge/>
          </w:tcPr>
          <w:p w14:paraId="011EAB74"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center"/>
          </w:tcPr>
          <w:p w14:paraId="10A42F4D" w14:textId="77777777" w:rsidR="00767B8B" w:rsidRPr="00767B8B" w:rsidRDefault="00767B8B" w:rsidP="00767B8B">
            <w:pPr>
              <w:jc w:val="both"/>
              <w:rPr>
                <w:rFonts w:ascii="Times New Roman" w:eastAsia="Times New Roman" w:hAnsi="Times New Roman" w:cs="Times New Roman"/>
                <w:sz w:val="24"/>
                <w:szCs w:val="24"/>
                <w:lang w:eastAsia="ru-RU"/>
              </w:rPr>
            </w:pPr>
            <w:r w:rsidRPr="00767B8B">
              <w:rPr>
                <w:rFonts w:ascii="Times New Roman" w:eastAsia="Times New Roman" w:hAnsi="Times New Roman" w:cs="Times New Roman"/>
                <w:bCs/>
                <w:sz w:val="24"/>
                <w:szCs w:val="24"/>
                <w:lang w:eastAsia="ru-RU"/>
              </w:rPr>
              <w:t>1. Государственные и съемочные геодезические сети. Плановые геодезические сети. Высотные геодезические сети. Знаки для закрепления геодезических сетей.</w:t>
            </w:r>
          </w:p>
        </w:tc>
      </w:tr>
      <w:tr w:rsidR="00767B8B" w:rsidRPr="00767B8B" w14:paraId="028598CD" w14:textId="77777777" w:rsidTr="00767B8B">
        <w:trPr>
          <w:trHeight w:val="20"/>
        </w:trPr>
        <w:tc>
          <w:tcPr>
            <w:tcW w:w="1665" w:type="pct"/>
            <w:vMerge w:val="restart"/>
          </w:tcPr>
          <w:p w14:paraId="5046B070"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Тема</w:t>
            </w:r>
            <w:r w:rsidRPr="00767B8B">
              <w:rPr>
                <w:rFonts w:ascii="Times New Roman" w:eastAsia="Times New Roman" w:hAnsi="Times New Roman" w:cs="Times New Roman"/>
                <w:b/>
                <w:sz w:val="24"/>
                <w:szCs w:val="24"/>
                <w:lang w:eastAsia="ru-RU"/>
              </w:rPr>
              <w:t xml:space="preserve"> 2.1. </w:t>
            </w:r>
            <w:r w:rsidRPr="00767B8B">
              <w:rPr>
                <w:rFonts w:ascii="Times New Roman" w:eastAsia="Times New Roman" w:hAnsi="Times New Roman" w:cs="Times New Roman"/>
                <w:b/>
                <w:bCs/>
                <w:sz w:val="24"/>
                <w:szCs w:val="24"/>
                <w:lang w:eastAsia="ru-RU"/>
              </w:rPr>
              <w:t>Виды измерений</w:t>
            </w:r>
          </w:p>
        </w:tc>
        <w:tc>
          <w:tcPr>
            <w:tcW w:w="3335" w:type="pct"/>
          </w:tcPr>
          <w:p w14:paraId="42EB98BF"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3B31CC8C" w14:textId="77777777" w:rsidTr="00767B8B">
        <w:trPr>
          <w:trHeight w:val="495"/>
        </w:trPr>
        <w:tc>
          <w:tcPr>
            <w:tcW w:w="1665" w:type="pct"/>
            <w:vMerge/>
          </w:tcPr>
          <w:p w14:paraId="5A439111"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6D21138A" w14:textId="77777777" w:rsidR="00767B8B" w:rsidRPr="00767B8B" w:rsidRDefault="00767B8B" w:rsidP="00767B8B">
            <w:pPr>
              <w:jc w:val="both"/>
              <w:rPr>
                <w:rFonts w:ascii="Times New Roman" w:eastAsia="Times New Roman" w:hAnsi="Times New Roman" w:cs="Times New Roman"/>
                <w:sz w:val="24"/>
                <w:szCs w:val="24"/>
                <w:lang w:eastAsia="ru-RU"/>
              </w:rPr>
            </w:pPr>
            <w:r w:rsidRPr="00767B8B">
              <w:rPr>
                <w:rFonts w:ascii="Times New Roman" w:eastAsia="Times New Roman" w:hAnsi="Times New Roman" w:cs="Times New Roman"/>
                <w:bCs/>
                <w:sz w:val="24"/>
                <w:szCs w:val="24"/>
                <w:lang w:eastAsia="ru-RU"/>
              </w:rPr>
              <w:t>1. Линейные измерения. Методика измерений лентой, дальномерами. Точность измерений. Компарирование. Контроль линейных измерений.</w:t>
            </w:r>
          </w:p>
        </w:tc>
      </w:tr>
      <w:tr w:rsidR="00767B8B" w:rsidRPr="00767B8B" w14:paraId="74C8AC88" w14:textId="77777777" w:rsidTr="00767B8B">
        <w:trPr>
          <w:trHeight w:val="495"/>
        </w:trPr>
        <w:tc>
          <w:tcPr>
            <w:tcW w:w="1665" w:type="pct"/>
            <w:vMerge/>
          </w:tcPr>
          <w:p w14:paraId="0080E889"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6C6582CB" w14:textId="77777777" w:rsidR="00767B8B" w:rsidRPr="00767B8B" w:rsidRDefault="00767B8B" w:rsidP="00767B8B">
            <w:pPr>
              <w:jc w:val="both"/>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bCs/>
                <w:sz w:val="24"/>
                <w:szCs w:val="24"/>
                <w:lang w:eastAsia="ru-RU"/>
              </w:rPr>
              <w:t>2. Угловые измерения. Принцип измерения горизонтального и вертикального углов. Устройство теодолита. Поверки и юстировки теодолита. Полевой контроль измерений.</w:t>
            </w:r>
          </w:p>
        </w:tc>
      </w:tr>
      <w:tr w:rsidR="00767B8B" w:rsidRPr="00767B8B" w14:paraId="3A60174C" w14:textId="77777777" w:rsidTr="00767B8B">
        <w:trPr>
          <w:trHeight w:val="495"/>
        </w:trPr>
        <w:tc>
          <w:tcPr>
            <w:tcW w:w="1665" w:type="pct"/>
            <w:vMerge/>
          </w:tcPr>
          <w:p w14:paraId="518FCEB2"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14F97515" w14:textId="77777777" w:rsidR="00767B8B" w:rsidRPr="00767B8B" w:rsidRDefault="00767B8B" w:rsidP="00767B8B">
            <w:pPr>
              <w:jc w:val="both"/>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bCs/>
                <w:sz w:val="24"/>
                <w:szCs w:val="24"/>
                <w:lang w:eastAsia="ru-RU"/>
              </w:rPr>
              <w:t>3. Измерение превышений. Методы, способы нивелирования. Нивелиры и их устройства. Поверки нивелира. Состав нивелирных работ по передаче высот.</w:t>
            </w:r>
          </w:p>
        </w:tc>
      </w:tr>
      <w:tr w:rsidR="00767B8B" w:rsidRPr="00767B8B" w14:paraId="60F113A7" w14:textId="77777777" w:rsidTr="00767B8B">
        <w:trPr>
          <w:trHeight w:val="20"/>
        </w:trPr>
        <w:tc>
          <w:tcPr>
            <w:tcW w:w="1665" w:type="pct"/>
            <w:vMerge/>
          </w:tcPr>
          <w:p w14:paraId="136A94A1"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7AD4AC0B"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767B8B" w:rsidRPr="00767B8B" w14:paraId="145C6781" w14:textId="77777777" w:rsidTr="00767B8B">
        <w:trPr>
          <w:trHeight w:val="20"/>
        </w:trPr>
        <w:tc>
          <w:tcPr>
            <w:tcW w:w="1665" w:type="pct"/>
            <w:vMerge/>
          </w:tcPr>
          <w:p w14:paraId="1B8BE182"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60570B05" w14:textId="77777777" w:rsidR="00767B8B" w:rsidRPr="00767B8B" w:rsidRDefault="00767B8B" w:rsidP="00767B8B">
            <w:pPr>
              <w:jc w:val="both"/>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sz w:val="24"/>
                <w:szCs w:val="24"/>
                <w:lang w:eastAsia="ru-RU"/>
              </w:rPr>
              <w:t>1.Лабораторное занятие</w:t>
            </w:r>
            <w:r w:rsidRPr="00767B8B">
              <w:rPr>
                <w:rFonts w:ascii="Times New Roman" w:eastAsia="Times New Roman" w:hAnsi="Times New Roman" w:cs="Times New Roman"/>
                <w:b/>
                <w:sz w:val="24"/>
                <w:szCs w:val="24"/>
                <w:lang w:eastAsia="ru-RU"/>
              </w:rPr>
              <w:t xml:space="preserve"> «</w:t>
            </w:r>
            <w:r w:rsidRPr="00767B8B">
              <w:rPr>
                <w:rFonts w:ascii="Times New Roman" w:eastAsia="Times New Roman" w:hAnsi="Times New Roman" w:cs="Times New Roman"/>
                <w:sz w:val="24"/>
                <w:szCs w:val="24"/>
                <w:lang w:eastAsia="ru-RU"/>
              </w:rPr>
              <w:t>Обработка материалов линейных измерений»</w:t>
            </w:r>
          </w:p>
        </w:tc>
      </w:tr>
      <w:tr w:rsidR="00767B8B" w:rsidRPr="00767B8B" w14:paraId="10380D64" w14:textId="77777777" w:rsidTr="00767B8B">
        <w:trPr>
          <w:trHeight w:val="20"/>
        </w:trPr>
        <w:tc>
          <w:tcPr>
            <w:tcW w:w="1665" w:type="pct"/>
            <w:vMerge/>
          </w:tcPr>
          <w:p w14:paraId="37FB6ADF"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433FD0E4" w14:textId="77777777" w:rsidR="00767B8B" w:rsidRPr="00767B8B" w:rsidRDefault="00767B8B" w:rsidP="00767B8B">
            <w:pPr>
              <w:jc w:val="both"/>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sz w:val="24"/>
                <w:szCs w:val="24"/>
                <w:lang w:eastAsia="ru-RU"/>
              </w:rPr>
              <w:t>2.Лабораторное занятие</w:t>
            </w:r>
            <w:r w:rsidRPr="00767B8B">
              <w:rPr>
                <w:rFonts w:ascii="Times New Roman" w:eastAsia="Times New Roman" w:hAnsi="Times New Roman" w:cs="Times New Roman"/>
                <w:b/>
                <w:sz w:val="24"/>
                <w:szCs w:val="24"/>
                <w:lang w:eastAsia="ru-RU"/>
              </w:rPr>
              <w:t xml:space="preserve"> «</w:t>
            </w:r>
            <w:r w:rsidRPr="00767B8B">
              <w:rPr>
                <w:rFonts w:ascii="Times New Roman" w:eastAsia="Times New Roman" w:hAnsi="Times New Roman" w:cs="Times New Roman"/>
                <w:bCs/>
                <w:sz w:val="24"/>
                <w:szCs w:val="24"/>
                <w:lang w:eastAsia="ru-RU"/>
              </w:rPr>
              <w:t>Изучение теодолита»</w:t>
            </w:r>
          </w:p>
        </w:tc>
      </w:tr>
      <w:tr w:rsidR="00767B8B" w:rsidRPr="00767B8B" w14:paraId="412E24AA" w14:textId="77777777" w:rsidTr="00767B8B">
        <w:trPr>
          <w:trHeight w:val="20"/>
        </w:trPr>
        <w:tc>
          <w:tcPr>
            <w:tcW w:w="1665" w:type="pct"/>
            <w:vMerge/>
          </w:tcPr>
          <w:p w14:paraId="51666908"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60D82F1F" w14:textId="77777777" w:rsidR="00767B8B" w:rsidRPr="00767B8B" w:rsidRDefault="00767B8B" w:rsidP="00767B8B">
            <w:pPr>
              <w:jc w:val="both"/>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sz w:val="24"/>
                <w:szCs w:val="24"/>
                <w:lang w:eastAsia="ru-RU"/>
              </w:rPr>
              <w:t>3.Лабораторное занятие</w:t>
            </w:r>
            <w:r w:rsidRPr="00767B8B">
              <w:rPr>
                <w:rFonts w:ascii="Times New Roman" w:eastAsia="Times New Roman" w:hAnsi="Times New Roman" w:cs="Times New Roman"/>
                <w:b/>
                <w:sz w:val="24"/>
                <w:szCs w:val="24"/>
                <w:lang w:eastAsia="ru-RU"/>
              </w:rPr>
              <w:t xml:space="preserve"> «</w:t>
            </w:r>
            <w:r w:rsidRPr="00767B8B">
              <w:rPr>
                <w:rFonts w:ascii="Times New Roman" w:eastAsia="Times New Roman" w:hAnsi="Times New Roman" w:cs="Times New Roman"/>
                <w:sz w:val="24"/>
                <w:szCs w:val="24"/>
                <w:lang w:eastAsia="ru-RU"/>
              </w:rPr>
              <w:t>Измерение горизонтальных и вертикальных углов»</w:t>
            </w:r>
          </w:p>
        </w:tc>
      </w:tr>
      <w:tr w:rsidR="00767B8B" w:rsidRPr="00767B8B" w14:paraId="01BFCE7F" w14:textId="77777777" w:rsidTr="00767B8B">
        <w:trPr>
          <w:trHeight w:val="20"/>
        </w:trPr>
        <w:tc>
          <w:tcPr>
            <w:tcW w:w="1665" w:type="pct"/>
            <w:vMerge/>
          </w:tcPr>
          <w:p w14:paraId="2241753C"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443B52B7"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sz w:val="24"/>
                <w:szCs w:val="24"/>
                <w:lang w:eastAsia="ru-RU"/>
              </w:rPr>
              <w:t>4.Лабораторное занятие</w:t>
            </w:r>
            <w:r w:rsidRPr="00767B8B">
              <w:rPr>
                <w:rFonts w:ascii="Times New Roman" w:eastAsia="Times New Roman" w:hAnsi="Times New Roman" w:cs="Times New Roman"/>
                <w:b/>
                <w:sz w:val="24"/>
                <w:szCs w:val="24"/>
                <w:lang w:eastAsia="ru-RU"/>
              </w:rPr>
              <w:t xml:space="preserve"> «</w:t>
            </w:r>
            <w:r w:rsidRPr="00767B8B">
              <w:rPr>
                <w:rFonts w:ascii="Times New Roman" w:eastAsia="Times New Roman" w:hAnsi="Times New Roman" w:cs="Times New Roman"/>
                <w:sz w:val="24"/>
                <w:szCs w:val="24"/>
                <w:lang w:eastAsia="ru-RU"/>
              </w:rPr>
              <w:t>Изучение нивелира»</w:t>
            </w:r>
          </w:p>
        </w:tc>
      </w:tr>
      <w:tr w:rsidR="00767B8B" w:rsidRPr="00767B8B" w14:paraId="67A0294D" w14:textId="77777777" w:rsidTr="00767B8B">
        <w:trPr>
          <w:trHeight w:val="20"/>
        </w:trPr>
        <w:tc>
          <w:tcPr>
            <w:tcW w:w="5000" w:type="pct"/>
            <w:gridSpan w:val="2"/>
          </w:tcPr>
          <w:p w14:paraId="36618EC4" w14:textId="3CCE879F" w:rsidR="00767B8B" w:rsidRPr="00767B8B" w:rsidRDefault="00767B8B" w:rsidP="00767B8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w:t>
            </w:r>
            <w:r w:rsidRPr="00767B8B">
              <w:rPr>
                <w:rFonts w:ascii="Times New Roman" w:eastAsia="Times New Roman" w:hAnsi="Times New Roman" w:cs="Times New Roman"/>
                <w:b/>
                <w:bCs/>
                <w:sz w:val="24"/>
                <w:szCs w:val="24"/>
                <w:lang w:eastAsia="ru-RU"/>
              </w:rPr>
              <w:t>3 Наземные съемки местности</w:t>
            </w:r>
            <w:r>
              <w:rPr>
                <w:rFonts w:ascii="Times New Roman" w:eastAsia="Times New Roman" w:hAnsi="Times New Roman" w:cs="Times New Roman"/>
                <w:b/>
                <w:bCs/>
                <w:sz w:val="24"/>
                <w:szCs w:val="24"/>
                <w:lang w:eastAsia="ru-RU"/>
              </w:rPr>
              <w:t xml:space="preserve"> – 16 часов</w:t>
            </w:r>
          </w:p>
        </w:tc>
      </w:tr>
      <w:tr w:rsidR="00767B8B" w:rsidRPr="00767B8B" w14:paraId="320890FE" w14:textId="77777777" w:rsidTr="00767B8B">
        <w:trPr>
          <w:trHeight w:val="20"/>
        </w:trPr>
        <w:tc>
          <w:tcPr>
            <w:tcW w:w="1665" w:type="pct"/>
            <w:vMerge w:val="restart"/>
          </w:tcPr>
          <w:p w14:paraId="065D4C43"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color w:val="000000"/>
                <w:sz w:val="24"/>
                <w:szCs w:val="24"/>
                <w:lang w:eastAsia="ru-RU"/>
              </w:rPr>
              <w:t>Тема 3.1.</w:t>
            </w:r>
            <w:r w:rsidRPr="00767B8B">
              <w:rPr>
                <w:rFonts w:ascii="Times New Roman" w:eastAsia="Times New Roman" w:hAnsi="Times New Roman" w:cs="Times New Roman"/>
                <w:b/>
                <w:bCs/>
                <w:sz w:val="24"/>
                <w:szCs w:val="24"/>
                <w:lang w:eastAsia="ru-RU"/>
              </w:rPr>
              <w:t>Общие сведения</w:t>
            </w:r>
          </w:p>
        </w:tc>
        <w:tc>
          <w:tcPr>
            <w:tcW w:w="3335" w:type="pct"/>
          </w:tcPr>
          <w:p w14:paraId="44435F49"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5DE068EE" w14:textId="77777777" w:rsidTr="00767B8B">
        <w:trPr>
          <w:trHeight w:val="295"/>
        </w:trPr>
        <w:tc>
          <w:tcPr>
            <w:tcW w:w="1665" w:type="pct"/>
            <w:vMerge/>
          </w:tcPr>
          <w:p w14:paraId="0DAF237D"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12F12344" w14:textId="217B144E" w:rsidR="00767B8B" w:rsidRPr="00767B8B" w:rsidRDefault="00767B8B" w:rsidP="00767B8B">
            <w:pPr>
              <w:jc w:val="both"/>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bCs/>
                <w:sz w:val="24"/>
                <w:szCs w:val="24"/>
                <w:lang w:eastAsia="ru-RU"/>
              </w:rPr>
              <w:t>1. Назначение и виды геодезических съемках. Понятие о геодезических съемках</w:t>
            </w:r>
          </w:p>
        </w:tc>
      </w:tr>
      <w:tr w:rsidR="00767B8B" w:rsidRPr="00767B8B" w14:paraId="23E87501" w14:textId="77777777" w:rsidTr="00767B8B">
        <w:trPr>
          <w:trHeight w:val="20"/>
        </w:trPr>
        <w:tc>
          <w:tcPr>
            <w:tcW w:w="1665" w:type="pct"/>
            <w:vMerge w:val="restart"/>
          </w:tcPr>
          <w:p w14:paraId="052659F1"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color w:val="000000"/>
                <w:sz w:val="24"/>
                <w:szCs w:val="24"/>
                <w:lang w:eastAsia="ru-RU"/>
              </w:rPr>
              <w:t xml:space="preserve">Тема 3.2. </w:t>
            </w:r>
            <w:r w:rsidRPr="00767B8B">
              <w:rPr>
                <w:rFonts w:ascii="Times New Roman" w:eastAsia="Times New Roman" w:hAnsi="Times New Roman" w:cs="Times New Roman"/>
                <w:b/>
                <w:sz w:val="24"/>
                <w:szCs w:val="24"/>
                <w:lang w:eastAsia="ru-RU"/>
              </w:rPr>
              <w:t>Теодолитная съемка</w:t>
            </w:r>
          </w:p>
        </w:tc>
        <w:tc>
          <w:tcPr>
            <w:tcW w:w="3335" w:type="pct"/>
            <w:vAlign w:val="center"/>
          </w:tcPr>
          <w:p w14:paraId="2B55201C"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243E32B0" w14:textId="77777777" w:rsidTr="00767B8B">
        <w:trPr>
          <w:trHeight w:val="205"/>
        </w:trPr>
        <w:tc>
          <w:tcPr>
            <w:tcW w:w="1665" w:type="pct"/>
            <w:vMerge/>
          </w:tcPr>
          <w:p w14:paraId="27DD7BA9"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center"/>
          </w:tcPr>
          <w:p w14:paraId="76DDC321" w14:textId="77777777" w:rsidR="00767B8B" w:rsidRPr="00767B8B" w:rsidRDefault="00767B8B" w:rsidP="00767B8B">
            <w:pPr>
              <w:jc w:val="both"/>
              <w:rPr>
                <w:rFonts w:ascii="Times New Roman" w:eastAsia="Times New Roman" w:hAnsi="Times New Roman" w:cs="Times New Roman"/>
                <w:sz w:val="24"/>
                <w:szCs w:val="24"/>
                <w:lang w:eastAsia="ru-RU"/>
              </w:rPr>
            </w:pPr>
            <w:r w:rsidRPr="00767B8B">
              <w:rPr>
                <w:rFonts w:ascii="Times New Roman" w:eastAsia="Times New Roman" w:hAnsi="Times New Roman" w:cs="Times New Roman"/>
                <w:bCs/>
                <w:sz w:val="24"/>
                <w:szCs w:val="24"/>
                <w:lang w:eastAsia="ru-RU"/>
              </w:rPr>
              <w:t>1. Назначение, применение теодолитной съемки. Состав полевых работ при теодолитной съемке. Виды теодолитных ходов. Способы съемки ситуации.</w:t>
            </w:r>
          </w:p>
        </w:tc>
      </w:tr>
      <w:tr w:rsidR="00767B8B" w:rsidRPr="00767B8B" w14:paraId="3C13B945" w14:textId="77777777" w:rsidTr="00767B8B">
        <w:trPr>
          <w:trHeight w:val="205"/>
        </w:trPr>
        <w:tc>
          <w:tcPr>
            <w:tcW w:w="1665" w:type="pct"/>
            <w:vMerge/>
          </w:tcPr>
          <w:p w14:paraId="012B54B8"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center"/>
          </w:tcPr>
          <w:p w14:paraId="765DD4F5" w14:textId="77777777" w:rsidR="00767B8B" w:rsidRPr="00767B8B" w:rsidRDefault="00767B8B" w:rsidP="00767B8B">
            <w:pPr>
              <w:jc w:val="both"/>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bCs/>
                <w:sz w:val="24"/>
                <w:szCs w:val="24"/>
                <w:lang w:eastAsia="ru-RU"/>
              </w:rPr>
              <w:t>2. Состав камеральных работ при теодолитной съемке. Уравнение углов, уравнение приращений координат и вычисление координат точек хода. Вычисление углов, уравнение приращений координат и вычисление координат точек хода. Вычисления координат точек теодолитного хода. Нанесение точек теодолитного хода по координатам на план.</w:t>
            </w:r>
          </w:p>
        </w:tc>
      </w:tr>
      <w:tr w:rsidR="00767B8B" w:rsidRPr="00767B8B" w14:paraId="263C8F03" w14:textId="77777777" w:rsidTr="00767B8B">
        <w:trPr>
          <w:trHeight w:val="20"/>
        </w:trPr>
        <w:tc>
          <w:tcPr>
            <w:tcW w:w="1665" w:type="pct"/>
            <w:vMerge/>
          </w:tcPr>
          <w:p w14:paraId="5BB76814"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2620A334"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767B8B" w:rsidRPr="00767B8B" w14:paraId="15379815" w14:textId="77777777" w:rsidTr="00767B8B">
        <w:trPr>
          <w:trHeight w:val="20"/>
        </w:trPr>
        <w:tc>
          <w:tcPr>
            <w:tcW w:w="1665" w:type="pct"/>
            <w:vMerge/>
          </w:tcPr>
          <w:p w14:paraId="7C473ECD"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54414112"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sz w:val="24"/>
                <w:szCs w:val="24"/>
                <w:lang w:eastAsia="ru-RU"/>
              </w:rPr>
              <w:t>1.Практическое занятие: «</w:t>
            </w:r>
            <w:r w:rsidRPr="00767B8B">
              <w:rPr>
                <w:rFonts w:ascii="Times New Roman" w:eastAsia="Times New Roman" w:hAnsi="Times New Roman" w:cs="Times New Roman"/>
                <w:bCs/>
                <w:sz w:val="24"/>
                <w:szCs w:val="24"/>
                <w:lang w:eastAsia="ru-RU"/>
              </w:rPr>
              <w:t>Составление плана теодолитной съемки»</w:t>
            </w:r>
          </w:p>
        </w:tc>
      </w:tr>
      <w:tr w:rsidR="00767B8B" w:rsidRPr="00767B8B" w14:paraId="7FFDFEFC" w14:textId="77777777" w:rsidTr="00767B8B">
        <w:trPr>
          <w:trHeight w:val="20"/>
        </w:trPr>
        <w:tc>
          <w:tcPr>
            <w:tcW w:w="1665" w:type="pct"/>
            <w:vMerge w:val="restart"/>
          </w:tcPr>
          <w:p w14:paraId="10D20D5D"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color w:val="000000"/>
                <w:sz w:val="24"/>
                <w:szCs w:val="24"/>
                <w:lang w:eastAsia="ru-RU"/>
              </w:rPr>
              <w:t xml:space="preserve">Тема 3.3. </w:t>
            </w:r>
            <w:r w:rsidRPr="00767B8B">
              <w:rPr>
                <w:rFonts w:ascii="Times New Roman" w:eastAsia="Times New Roman" w:hAnsi="Times New Roman" w:cs="Times New Roman"/>
                <w:b/>
                <w:sz w:val="24"/>
                <w:szCs w:val="24"/>
                <w:lang w:eastAsia="ru-RU"/>
              </w:rPr>
              <w:t>Тахеометрическая съемка</w:t>
            </w:r>
          </w:p>
        </w:tc>
        <w:tc>
          <w:tcPr>
            <w:tcW w:w="3335" w:type="pct"/>
            <w:vAlign w:val="center"/>
          </w:tcPr>
          <w:p w14:paraId="655750F2"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34298D5B" w14:textId="77777777" w:rsidTr="00767B8B">
        <w:trPr>
          <w:trHeight w:val="495"/>
        </w:trPr>
        <w:tc>
          <w:tcPr>
            <w:tcW w:w="1665" w:type="pct"/>
            <w:vMerge/>
          </w:tcPr>
          <w:p w14:paraId="4E2C124A"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center"/>
          </w:tcPr>
          <w:p w14:paraId="0BC68DC2" w14:textId="77777777" w:rsidR="00767B8B" w:rsidRPr="00767B8B" w:rsidRDefault="00767B8B" w:rsidP="00767B8B">
            <w:pPr>
              <w:jc w:val="both"/>
              <w:rPr>
                <w:rFonts w:ascii="Times New Roman" w:eastAsia="Times New Roman" w:hAnsi="Times New Roman" w:cs="Times New Roman"/>
                <w:sz w:val="24"/>
                <w:szCs w:val="24"/>
                <w:lang w:eastAsia="ru-RU"/>
              </w:rPr>
            </w:pPr>
            <w:r w:rsidRPr="00767B8B">
              <w:rPr>
                <w:rFonts w:ascii="Times New Roman" w:eastAsia="Times New Roman" w:hAnsi="Times New Roman" w:cs="Times New Roman"/>
                <w:bCs/>
                <w:sz w:val="24"/>
                <w:szCs w:val="24"/>
                <w:lang w:eastAsia="ru-RU"/>
              </w:rPr>
              <w:t>1. Сущность и назначение тахеометрической съемки. Формулы тригонометрического нивелирования. Планово-высотные обоснование при тахеометрической съемке.</w:t>
            </w:r>
          </w:p>
        </w:tc>
      </w:tr>
      <w:tr w:rsidR="00767B8B" w:rsidRPr="00767B8B" w14:paraId="629EFB8B" w14:textId="77777777" w:rsidTr="00767B8B">
        <w:trPr>
          <w:trHeight w:val="109"/>
        </w:trPr>
        <w:tc>
          <w:tcPr>
            <w:tcW w:w="1665" w:type="pct"/>
            <w:vMerge/>
          </w:tcPr>
          <w:p w14:paraId="3920BCB8"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37F49E75" w14:textId="77777777" w:rsidR="00767B8B" w:rsidRPr="00767B8B" w:rsidRDefault="00767B8B" w:rsidP="00767B8B">
            <w:pPr>
              <w:jc w:val="both"/>
              <w:rPr>
                <w:rFonts w:ascii="Times New Roman" w:eastAsia="Times New Roman" w:hAnsi="Times New Roman" w:cs="Times New Roman"/>
                <w:sz w:val="24"/>
                <w:szCs w:val="24"/>
                <w:lang w:eastAsia="ru-RU"/>
              </w:rPr>
            </w:pPr>
            <w:r w:rsidRPr="00767B8B">
              <w:rPr>
                <w:rFonts w:ascii="Times New Roman" w:eastAsia="Times New Roman" w:hAnsi="Times New Roman" w:cs="Times New Roman"/>
                <w:bCs/>
                <w:sz w:val="24"/>
                <w:szCs w:val="24"/>
                <w:lang w:eastAsia="ru-RU"/>
              </w:rPr>
              <w:t>2. Полевые работы при тахеометрической съемке. Порядок работ на станции. Определение угла наклона, места нуля.</w:t>
            </w:r>
          </w:p>
        </w:tc>
      </w:tr>
      <w:tr w:rsidR="00767B8B" w:rsidRPr="00767B8B" w14:paraId="19538B47" w14:textId="77777777" w:rsidTr="00767B8B">
        <w:trPr>
          <w:trHeight w:val="109"/>
        </w:trPr>
        <w:tc>
          <w:tcPr>
            <w:tcW w:w="1665" w:type="pct"/>
            <w:vMerge/>
          </w:tcPr>
          <w:p w14:paraId="0824E80E"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0AE70B6D" w14:textId="77777777" w:rsidR="00767B8B" w:rsidRPr="00767B8B" w:rsidRDefault="00767B8B" w:rsidP="00767B8B">
            <w:pPr>
              <w:jc w:val="both"/>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bCs/>
                <w:sz w:val="24"/>
                <w:szCs w:val="24"/>
                <w:lang w:eastAsia="ru-RU"/>
              </w:rPr>
              <w:t xml:space="preserve">3. Камеральные работы при тахеометрической съемке. Обработка журнала тахеометрической съемке. Составление </w:t>
            </w:r>
            <w:r w:rsidRPr="00767B8B">
              <w:rPr>
                <w:rFonts w:ascii="Times New Roman" w:eastAsia="Times New Roman" w:hAnsi="Times New Roman" w:cs="Times New Roman"/>
                <w:bCs/>
                <w:sz w:val="24"/>
                <w:szCs w:val="24"/>
                <w:lang w:eastAsia="ru-RU"/>
              </w:rPr>
              <w:lastRenderedPageBreak/>
              <w:t>плана тахеометрической съемки. Проведение горизонталей. Оформление плана тахеометрической съемки.</w:t>
            </w:r>
          </w:p>
        </w:tc>
      </w:tr>
      <w:tr w:rsidR="00767B8B" w:rsidRPr="00767B8B" w14:paraId="44057777" w14:textId="77777777" w:rsidTr="00767B8B">
        <w:trPr>
          <w:trHeight w:val="20"/>
        </w:trPr>
        <w:tc>
          <w:tcPr>
            <w:tcW w:w="1665" w:type="pct"/>
            <w:vMerge/>
          </w:tcPr>
          <w:p w14:paraId="3512E9AD"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319B653E"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767B8B" w:rsidRPr="00767B8B" w14:paraId="24F6FF27" w14:textId="77777777" w:rsidTr="00767B8B">
        <w:trPr>
          <w:trHeight w:val="20"/>
        </w:trPr>
        <w:tc>
          <w:tcPr>
            <w:tcW w:w="1665" w:type="pct"/>
            <w:vMerge/>
          </w:tcPr>
          <w:p w14:paraId="20C4E49A"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3C82AFA7"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sz w:val="24"/>
                <w:szCs w:val="24"/>
                <w:lang w:eastAsia="ru-RU"/>
              </w:rPr>
              <w:t>1.Практическое занятие: «</w:t>
            </w:r>
            <w:r w:rsidRPr="00767B8B">
              <w:rPr>
                <w:rFonts w:ascii="Times New Roman" w:eastAsia="Times New Roman" w:hAnsi="Times New Roman" w:cs="Times New Roman"/>
                <w:bCs/>
                <w:sz w:val="24"/>
                <w:szCs w:val="24"/>
                <w:lang w:eastAsia="ru-RU"/>
              </w:rPr>
              <w:t>Составление плана тахеометрической съемки»</w:t>
            </w:r>
          </w:p>
        </w:tc>
      </w:tr>
      <w:tr w:rsidR="00767B8B" w:rsidRPr="00767B8B" w14:paraId="25F2229F" w14:textId="77777777" w:rsidTr="00767B8B">
        <w:trPr>
          <w:trHeight w:val="20"/>
        </w:trPr>
        <w:tc>
          <w:tcPr>
            <w:tcW w:w="5000" w:type="pct"/>
            <w:gridSpan w:val="2"/>
          </w:tcPr>
          <w:p w14:paraId="32A73B88" w14:textId="702D934F"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Раздел 4. Нивелирование.</w:t>
            </w:r>
            <w:r>
              <w:rPr>
                <w:rFonts w:ascii="Times New Roman" w:eastAsia="Times New Roman" w:hAnsi="Times New Roman" w:cs="Times New Roman"/>
                <w:b/>
                <w:bCs/>
                <w:sz w:val="24"/>
                <w:szCs w:val="24"/>
                <w:lang w:eastAsia="ru-RU"/>
              </w:rPr>
              <w:t xml:space="preserve"> – 20 часов</w:t>
            </w:r>
          </w:p>
        </w:tc>
      </w:tr>
      <w:tr w:rsidR="00767B8B" w:rsidRPr="00767B8B" w14:paraId="6951B76B" w14:textId="77777777" w:rsidTr="00767B8B">
        <w:trPr>
          <w:trHeight w:val="20"/>
        </w:trPr>
        <w:tc>
          <w:tcPr>
            <w:tcW w:w="1665" w:type="pct"/>
            <w:vMerge w:val="restart"/>
          </w:tcPr>
          <w:p w14:paraId="5526EFB3"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Тема 4.1. </w:t>
            </w:r>
          </w:p>
          <w:p w14:paraId="51C679DF"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sz w:val="24"/>
                <w:szCs w:val="24"/>
                <w:lang w:eastAsia="ru-RU"/>
              </w:rPr>
              <w:t>Производство геометрического нивелирования трассы инженерного сооружения</w:t>
            </w:r>
          </w:p>
        </w:tc>
        <w:tc>
          <w:tcPr>
            <w:tcW w:w="3335" w:type="pct"/>
            <w:vAlign w:val="center"/>
          </w:tcPr>
          <w:p w14:paraId="463E43AB"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10ED8F17" w14:textId="77777777" w:rsidTr="00767B8B">
        <w:trPr>
          <w:trHeight w:val="20"/>
        </w:trPr>
        <w:tc>
          <w:tcPr>
            <w:tcW w:w="1665" w:type="pct"/>
            <w:vMerge/>
          </w:tcPr>
          <w:p w14:paraId="7EF67502"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4FF3D891" w14:textId="77777777" w:rsidR="00767B8B" w:rsidRPr="00767B8B" w:rsidRDefault="00767B8B" w:rsidP="0076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Cs/>
                <w:sz w:val="24"/>
                <w:szCs w:val="24"/>
                <w:lang w:eastAsia="ru-RU"/>
              </w:rPr>
              <w:t>1. Геодезические работы при проложении трассы инженерного сооружения.</w:t>
            </w:r>
            <w:r w:rsidRPr="00767B8B">
              <w:rPr>
                <w:rFonts w:ascii="Times New Roman" w:eastAsia="Times New Roman" w:hAnsi="Times New Roman" w:cs="Times New Roman"/>
                <w:b/>
                <w:bCs/>
                <w:sz w:val="24"/>
                <w:szCs w:val="24"/>
                <w:lang w:eastAsia="ru-RU"/>
              </w:rPr>
              <w:t xml:space="preserve"> </w:t>
            </w:r>
            <w:r w:rsidRPr="00767B8B">
              <w:rPr>
                <w:rFonts w:ascii="Times New Roman" w:eastAsia="Times New Roman" w:hAnsi="Times New Roman" w:cs="Times New Roman"/>
                <w:bCs/>
                <w:sz w:val="24"/>
                <w:szCs w:val="24"/>
                <w:lang w:eastAsia="ru-RU"/>
              </w:rPr>
              <w:t>Технические требования нормативных документов к разбивке трассы. Подготовка трассы к нивелированию. Порядок работ по разбивке пикетажа и поперечников. Ведение пикетажного журнала. Круговая кривая: основные элементы круговой кривой, главные точки круговой кривой. Переходные кривые.</w:t>
            </w:r>
          </w:p>
        </w:tc>
      </w:tr>
      <w:tr w:rsidR="00767B8B" w:rsidRPr="00767B8B" w14:paraId="44825D54" w14:textId="77777777" w:rsidTr="00767B8B">
        <w:trPr>
          <w:trHeight w:val="20"/>
        </w:trPr>
        <w:tc>
          <w:tcPr>
            <w:tcW w:w="1665" w:type="pct"/>
            <w:vMerge/>
          </w:tcPr>
          <w:p w14:paraId="049717F0"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337DF69B" w14:textId="77777777" w:rsidR="00767B8B" w:rsidRPr="00767B8B" w:rsidRDefault="00767B8B" w:rsidP="0076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Cs/>
                <w:sz w:val="24"/>
                <w:szCs w:val="24"/>
                <w:lang w:eastAsia="ru-RU"/>
              </w:rPr>
              <w:t>2. Нивелирование по пикетажу</w:t>
            </w:r>
            <w:r w:rsidRPr="00767B8B">
              <w:rPr>
                <w:rFonts w:ascii="Times New Roman" w:eastAsia="Times New Roman" w:hAnsi="Times New Roman" w:cs="Times New Roman"/>
                <w:b/>
                <w:bCs/>
                <w:sz w:val="24"/>
                <w:szCs w:val="24"/>
                <w:lang w:eastAsia="ru-RU"/>
              </w:rPr>
              <w:t xml:space="preserve">. </w:t>
            </w:r>
            <w:r w:rsidRPr="00767B8B">
              <w:rPr>
                <w:rFonts w:ascii="Times New Roman" w:eastAsia="Times New Roman" w:hAnsi="Times New Roman" w:cs="Times New Roman"/>
                <w:bCs/>
                <w:sz w:val="24"/>
                <w:szCs w:val="24"/>
                <w:lang w:eastAsia="ru-RU"/>
              </w:rPr>
              <w:t>Ведение журнала. Контроль нивелирования. Вычисление отметок связующих точек, плюсовых точек, поперечников.</w:t>
            </w:r>
          </w:p>
        </w:tc>
      </w:tr>
      <w:tr w:rsidR="00767B8B" w:rsidRPr="00767B8B" w14:paraId="1C33D33D" w14:textId="77777777" w:rsidTr="00767B8B">
        <w:trPr>
          <w:trHeight w:val="20"/>
        </w:trPr>
        <w:tc>
          <w:tcPr>
            <w:tcW w:w="1665" w:type="pct"/>
            <w:vMerge/>
          </w:tcPr>
          <w:p w14:paraId="58432F2A"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24755253" w14:textId="77777777" w:rsidR="00767B8B" w:rsidRPr="00767B8B" w:rsidRDefault="00767B8B" w:rsidP="0076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bCs/>
                <w:sz w:val="24"/>
                <w:szCs w:val="24"/>
                <w:lang w:eastAsia="ru-RU"/>
              </w:rPr>
              <w:t>3.Составление продольного профиля инженерного сооружения. Порядок работ по составлению продольного профиля трассы. Сетка профиля. Выбор линий условного горизонта. Откладывание высот(ординат) точек профиля.</w:t>
            </w:r>
          </w:p>
        </w:tc>
      </w:tr>
      <w:tr w:rsidR="00767B8B" w:rsidRPr="00767B8B" w14:paraId="503588BF" w14:textId="77777777" w:rsidTr="00767B8B">
        <w:trPr>
          <w:trHeight w:val="20"/>
        </w:trPr>
        <w:tc>
          <w:tcPr>
            <w:tcW w:w="1665" w:type="pct"/>
            <w:vMerge/>
          </w:tcPr>
          <w:p w14:paraId="0B3B830F"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051F9D43" w14:textId="77777777" w:rsidR="00767B8B" w:rsidRPr="00767B8B" w:rsidRDefault="00767B8B" w:rsidP="0076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67B8B">
              <w:rPr>
                <w:rFonts w:ascii="Times New Roman" w:eastAsia="Times New Roman" w:hAnsi="Times New Roman" w:cs="Times New Roman"/>
                <w:bCs/>
                <w:sz w:val="24"/>
                <w:szCs w:val="24"/>
                <w:lang w:eastAsia="ru-RU"/>
              </w:rPr>
              <w:t>4.Расчет и нанесение проектной линии на продольный профиль. Технические условия, формулы и порядок расчета проектных уклонов, проектных отметок(красных отметок), вычисление рабочих отметок, точек нулевых работ.</w:t>
            </w:r>
          </w:p>
        </w:tc>
      </w:tr>
      <w:tr w:rsidR="00767B8B" w:rsidRPr="00767B8B" w14:paraId="5B02B83D" w14:textId="77777777" w:rsidTr="00767B8B">
        <w:trPr>
          <w:trHeight w:val="20"/>
        </w:trPr>
        <w:tc>
          <w:tcPr>
            <w:tcW w:w="1665" w:type="pct"/>
            <w:vMerge/>
          </w:tcPr>
          <w:p w14:paraId="30CBE98B"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19CB5164"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67B8B" w:rsidRPr="00767B8B" w14:paraId="37F687A1" w14:textId="77777777" w:rsidTr="00767B8B">
        <w:trPr>
          <w:trHeight w:val="401"/>
        </w:trPr>
        <w:tc>
          <w:tcPr>
            <w:tcW w:w="1665" w:type="pct"/>
            <w:vMerge/>
          </w:tcPr>
          <w:p w14:paraId="1262E703"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bottom"/>
          </w:tcPr>
          <w:p w14:paraId="77451250" w14:textId="77777777" w:rsidR="00767B8B" w:rsidRPr="00767B8B" w:rsidRDefault="00767B8B" w:rsidP="0076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67B8B">
              <w:rPr>
                <w:rFonts w:ascii="Times New Roman" w:eastAsia="Times New Roman" w:hAnsi="Times New Roman" w:cs="Times New Roman"/>
                <w:sz w:val="24"/>
                <w:szCs w:val="24"/>
                <w:lang w:eastAsia="ru-RU"/>
              </w:rPr>
              <w:t>1.Практическое занятие: «</w:t>
            </w:r>
            <w:r w:rsidRPr="00767B8B">
              <w:rPr>
                <w:rFonts w:ascii="Times New Roman" w:eastAsia="Times New Roman" w:hAnsi="Times New Roman" w:cs="Times New Roman"/>
                <w:bCs/>
                <w:sz w:val="24"/>
                <w:szCs w:val="24"/>
                <w:lang w:eastAsia="ru-RU"/>
              </w:rPr>
              <w:t>Обработка материалов нивелирования. Построение продольного профиля инженерного сооружения»</w:t>
            </w:r>
          </w:p>
        </w:tc>
      </w:tr>
      <w:tr w:rsidR="00767B8B" w:rsidRPr="00767B8B" w14:paraId="6AFC10F3" w14:textId="77777777" w:rsidTr="00767B8B">
        <w:trPr>
          <w:trHeight w:val="277"/>
        </w:trPr>
        <w:tc>
          <w:tcPr>
            <w:tcW w:w="1665" w:type="pct"/>
            <w:vMerge/>
          </w:tcPr>
          <w:p w14:paraId="07BDFD77"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vAlign w:val="bottom"/>
          </w:tcPr>
          <w:p w14:paraId="1EB166C5" w14:textId="77777777" w:rsidR="00767B8B" w:rsidRPr="00767B8B" w:rsidRDefault="00767B8B" w:rsidP="0076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sz w:val="24"/>
                <w:szCs w:val="24"/>
                <w:lang w:eastAsia="ru-RU"/>
              </w:rPr>
              <w:t>2.Практическое занятие: «Вычисление проектных элементов»</w:t>
            </w:r>
          </w:p>
        </w:tc>
      </w:tr>
      <w:tr w:rsidR="00767B8B" w:rsidRPr="00767B8B" w14:paraId="514A7027" w14:textId="77777777" w:rsidTr="00767B8B">
        <w:trPr>
          <w:trHeight w:val="20"/>
        </w:trPr>
        <w:tc>
          <w:tcPr>
            <w:tcW w:w="1665" w:type="pct"/>
            <w:vMerge w:val="restart"/>
          </w:tcPr>
          <w:p w14:paraId="63231E88"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Тема 4.2.</w:t>
            </w:r>
            <w:r w:rsidRPr="00767B8B">
              <w:rPr>
                <w:rFonts w:ascii="Times New Roman" w:eastAsia="Times New Roman" w:hAnsi="Times New Roman" w:cs="Times New Roman"/>
                <w:b/>
                <w:sz w:val="24"/>
                <w:szCs w:val="24"/>
                <w:lang w:eastAsia="ru-RU"/>
              </w:rPr>
              <w:t>Нивелирование поверхности по квадратам.</w:t>
            </w:r>
          </w:p>
        </w:tc>
        <w:tc>
          <w:tcPr>
            <w:tcW w:w="3335" w:type="pct"/>
            <w:vAlign w:val="center"/>
          </w:tcPr>
          <w:p w14:paraId="555722BE" w14:textId="77777777" w:rsidR="00767B8B" w:rsidRPr="00767B8B" w:rsidRDefault="00767B8B" w:rsidP="00767B8B">
            <w:pPr>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
                <w:bCs/>
                <w:sz w:val="24"/>
                <w:szCs w:val="24"/>
                <w:lang w:eastAsia="ru-RU"/>
              </w:rPr>
              <w:t xml:space="preserve">Содержание учебного материала </w:t>
            </w:r>
          </w:p>
        </w:tc>
      </w:tr>
      <w:tr w:rsidR="00767B8B" w:rsidRPr="00767B8B" w14:paraId="63B27A7C" w14:textId="77777777" w:rsidTr="00767B8B">
        <w:trPr>
          <w:trHeight w:val="495"/>
        </w:trPr>
        <w:tc>
          <w:tcPr>
            <w:tcW w:w="1665" w:type="pct"/>
            <w:vMerge/>
          </w:tcPr>
          <w:p w14:paraId="2FBD5DE3"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0EC79F84" w14:textId="77777777" w:rsidR="00767B8B" w:rsidRPr="00767B8B" w:rsidRDefault="00767B8B" w:rsidP="0076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Cs/>
                <w:sz w:val="24"/>
                <w:szCs w:val="24"/>
                <w:lang w:eastAsia="ru-RU"/>
              </w:rPr>
              <w:t>1. Технология работ при нивелировании поверхности по квадратам</w:t>
            </w:r>
            <w:r w:rsidRPr="00767B8B">
              <w:rPr>
                <w:rFonts w:ascii="Times New Roman" w:eastAsia="Times New Roman" w:hAnsi="Times New Roman" w:cs="Times New Roman"/>
                <w:b/>
                <w:bCs/>
                <w:sz w:val="24"/>
                <w:szCs w:val="24"/>
                <w:lang w:eastAsia="ru-RU"/>
              </w:rPr>
              <w:t xml:space="preserve">. </w:t>
            </w:r>
            <w:r w:rsidRPr="00767B8B">
              <w:rPr>
                <w:rFonts w:ascii="Times New Roman" w:eastAsia="Times New Roman" w:hAnsi="Times New Roman" w:cs="Times New Roman"/>
                <w:bCs/>
                <w:sz w:val="24"/>
                <w:szCs w:val="24"/>
                <w:lang w:eastAsia="ru-RU"/>
              </w:rPr>
              <w:t>Методика построения съемочного обоснования. Способы нивелирования поверхности.</w:t>
            </w:r>
          </w:p>
        </w:tc>
      </w:tr>
      <w:tr w:rsidR="00767B8B" w:rsidRPr="00767B8B" w14:paraId="6859AECC" w14:textId="77777777" w:rsidTr="00767B8B">
        <w:trPr>
          <w:trHeight w:val="269"/>
        </w:trPr>
        <w:tc>
          <w:tcPr>
            <w:tcW w:w="1665" w:type="pct"/>
            <w:vMerge/>
          </w:tcPr>
          <w:p w14:paraId="5111DB09"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350CC901" w14:textId="77777777" w:rsidR="00767B8B" w:rsidRPr="00767B8B" w:rsidRDefault="00767B8B" w:rsidP="0076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67B8B">
              <w:rPr>
                <w:rFonts w:ascii="Times New Roman" w:eastAsia="Times New Roman" w:hAnsi="Times New Roman" w:cs="Times New Roman"/>
                <w:bCs/>
                <w:sz w:val="24"/>
                <w:szCs w:val="24"/>
                <w:lang w:eastAsia="ru-RU"/>
              </w:rPr>
              <w:t>2. Геодезические расчеты при нивелировании поверхности по квадратам.</w:t>
            </w:r>
            <w:r w:rsidRPr="00767B8B">
              <w:rPr>
                <w:rFonts w:ascii="Times New Roman" w:eastAsia="Times New Roman" w:hAnsi="Times New Roman" w:cs="Times New Roman"/>
                <w:b/>
                <w:bCs/>
                <w:sz w:val="24"/>
                <w:szCs w:val="24"/>
                <w:lang w:eastAsia="ru-RU"/>
              </w:rPr>
              <w:t xml:space="preserve"> </w:t>
            </w:r>
            <w:r w:rsidRPr="00767B8B">
              <w:rPr>
                <w:rFonts w:ascii="Times New Roman" w:eastAsia="Times New Roman" w:hAnsi="Times New Roman" w:cs="Times New Roman"/>
                <w:bCs/>
                <w:sz w:val="24"/>
                <w:szCs w:val="24"/>
                <w:lang w:eastAsia="ru-RU"/>
              </w:rPr>
              <w:t>Вычисление отметок вершин квадратов. Вычисление средней отметки площадки. Проведение линии нулевых работ. Составление картограммы земляных работ.</w:t>
            </w:r>
          </w:p>
        </w:tc>
      </w:tr>
      <w:tr w:rsidR="00767B8B" w:rsidRPr="00767B8B" w14:paraId="1BC9CB31" w14:textId="77777777" w:rsidTr="00767B8B">
        <w:trPr>
          <w:trHeight w:val="20"/>
        </w:trPr>
        <w:tc>
          <w:tcPr>
            <w:tcW w:w="1665" w:type="pct"/>
            <w:vMerge/>
          </w:tcPr>
          <w:p w14:paraId="5393B8CD"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65257181"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67B8B" w:rsidRPr="00767B8B" w14:paraId="163378E4" w14:textId="77777777" w:rsidTr="00767B8B">
        <w:trPr>
          <w:trHeight w:val="20"/>
        </w:trPr>
        <w:tc>
          <w:tcPr>
            <w:tcW w:w="1665" w:type="pct"/>
            <w:vMerge/>
          </w:tcPr>
          <w:p w14:paraId="2784E2A1" w14:textId="77777777" w:rsidR="00767B8B" w:rsidRPr="00767B8B" w:rsidRDefault="00767B8B" w:rsidP="00767B8B">
            <w:pPr>
              <w:rPr>
                <w:rFonts w:ascii="Times New Roman" w:eastAsia="Times New Roman" w:hAnsi="Times New Roman" w:cs="Times New Roman"/>
                <w:b/>
                <w:bCs/>
                <w:sz w:val="24"/>
                <w:szCs w:val="24"/>
                <w:lang w:eastAsia="ru-RU"/>
              </w:rPr>
            </w:pPr>
          </w:p>
        </w:tc>
        <w:tc>
          <w:tcPr>
            <w:tcW w:w="3335" w:type="pct"/>
          </w:tcPr>
          <w:p w14:paraId="2FF70D6F" w14:textId="77777777" w:rsidR="00767B8B" w:rsidRPr="00767B8B" w:rsidRDefault="00767B8B" w:rsidP="00767B8B">
            <w:pPr>
              <w:rPr>
                <w:rFonts w:ascii="Times New Roman" w:eastAsia="Times New Roman" w:hAnsi="Times New Roman" w:cs="Times New Roman"/>
                <w:b/>
                <w:sz w:val="24"/>
                <w:szCs w:val="24"/>
                <w:lang w:eastAsia="ru-RU"/>
              </w:rPr>
            </w:pPr>
            <w:r w:rsidRPr="00767B8B">
              <w:rPr>
                <w:rFonts w:ascii="Times New Roman" w:eastAsia="Times New Roman" w:hAnsi="Times New Roman" w:cs="Times New Roman"/>
                <w:sz w:val="24"/>
                <w:szCs w:val="24"/>
                <w:lang w:eastAsia="ru-RU"/>
              </w:rPr>
              <w:t>1.Практическое занятие: «Составление плана нивелируемой поверхности»</w:t>
            </w:r>
          </w:p>
        </w:tc>
      </w:tr>
      <w:tr w:rsidR="00767B8B" w:rsidRPr="00767B8B" w14:paraId="585F6B60" w14:textId="77777777" w:rsidTr="00767B8B">
        <w:trPr>
          <w:trHeight w:val="20"/>
        </w:trPr>
        <w:tc>
          <w:tcPr>
            <w:tcW w:w="5000" w:type="pct"/>
            <w:gridSpan w:val="2"/>
          </w:tcPr>
          <w:p w14:paraId="4FB16E96" w14:textId="4A2D1607" w:rsidR="00767B8B" w:rsidRPr="00767B8B" w:rsidRDefault="00767B8B" w:rsidP="00767B8B">
            <w:pPr>
              <w:rPr>
                <w:rFonts w:ascii="Times New Roman" w:eastAsia="Times New Roman" w:hAnsi="Times New Roman" w:cs="Times New Roman"/>
                <w:b/>
                <w:bCs/>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767B8B" w:rsidRPr="00767B8B" w14:paraId="0D66D7DB" w14:textId="77777777" w:rsidTr="00767B8B">
        <w:trPr>
          <w:trHeight w:val="20"/>
        </w:trPr>
        <w:tc>
          <w:tcPr>
            <w:tcW w:w="5000" w:type="pct"/>
            <w:gridSpan w:val="2"/>
          </w:tcPr>
          <w:p w14:paraId="5FA7363D" w14:textId="0397B0F5" w:rsidR="00767B8B" w:rsidRPr="00767B8B" w:rsidRDefault="00767B8B" w:rsidP="00767B8B">
            <w:pPr>
              <w:rPr>
                <w:rFonts w:ascii="Times New Roman" w:eastAsia="Times New Roman" w:hAnsi="Times New Roman" w:cs="Times New Roman"/>
                <w:b/>
                <w:bCs/>
                <w:sz w:val="24"/>
                <w:szCs w:val="24"/>
                <w:lang w:eastAsia="ru-RU"/>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 часа </w:t>
            </w:r>
          </w:p>
        </w:tc>
      </w:tr>
    </w:tbl>
    <w:p w14:paraId="11B56951" w14:textId="77777777" w:rsidR="0080587F" w:rsidRDefault="0080587F" w:rsidP="00767B8B">
      <w:pPr>
        <w:pStyle w:val="114"/>
        <w:ind w:firstLine="0"/>
        <w:rPr>
          <w:rFonts w:ascii="Times New Roman" w:hAnsi="Times New Roman"/>
        </w:rPr>
      </w:pPr>
    </w:p>
    <w:p w14:paraId="7795F767" w14:textId="77777777" w:rsidR="0080587F" w:rsidRDefault="0080587F" w:rsidP="0080587F">
      <w:pPr>
        <w:rPr>
          <w:rFonts w:ascii="Times New Roman" w:hAnsi="Times New Roman" w:cs="Times New Roman"/>
          <w:sz w:val="24"/>
          <w:szCs w:val="24"/>
        </w:rPr>
      </w:pPr>
    </w:p>
    <w:p w14:paraId="4F412659" w14:textId="77777777" w:rsidR="0080587F" w:rsidRPr="00DF068E" w:rsidRDefault="0080587F" w:rsidP="0080587F">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690EF5" w14:textId="77777777" w:rsidR="0080587F" w:rsidRPr="00E11160" w:rsidRDefault="0080587F" w:rsidP="0080587F">
      <w:pPr>
        <w:pStyle w:val="114"/>
        <w:rPr>
          <w:rFonts w:ascii="Times New Roman" w:hAnsi="Times New Roman"/>
        </w:rPr>
      </w:pPr>
      <w:r w:rsidRPr="00E11160">
        <w:rPr>
          <w:rFonts w:ascii="Times New Roman" w:hAnsi="Times New Roman"/>
        </w:rPr>
        <w:t>3.1. Материально-техническое обеспечение</w:t>
      </w:r>
    </w:p>
    <w:p w14:paraId="066F92B1" w14:textId="5F19C55F" w:rsidR="0080587F" w:rsidRPr="00FA680C" w:rsidRDefault="0080587F" w:rsidP="0080587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767B8B">
        <w:rPr>
          <w:rFonts w:ascii="Times New Roman" w:eastAsia="Times New Roman" w:hAnsi="Times New Roman" w:cs="Times New Roman"/>
          <w:bCs/>
          <w:sz w:val="24"/>
          <w:szCs w:val="24"/>
          <w:lang w:eastAsia="ru-RU"/>
        </w:rPr>
        <w:t>Геодезии</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15B40EF" w14:textId="77777777" w:rsidR="0080587F" w:rsidRDefault="0080587F" w:rsidP="0080587F"/>
    <w:p w14:paraId="24D6BFE2" w14:textId="77777777" w:rsidR="0080587F" w:rsidRPr="00E11160" w:rsidRDefault="0080587F" w:rsidP="0080587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BF746" w14:textId="77777777" w:rsidR="0080587F" w:rsidRDefault="0080587F" w:rsidP="0080587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9A2A48" w14:textId="77777777" w:rsidR="0080587F" w:rsidRDefault="0080587F" w:rsidP="0080587F">
      <w:pPr>
        <w:pStyle w:val="a4"/>
        <w:spacing w:line="276" w:lineRule="auto"/>
        <w:ind w:left="0" w:firstLine="709"/>
        <w:jc w:val="both"/>
        <w:rPr>
          <w:rFonts w:ascii="Times New Roman" w:hAnsi="Times New Roman"/>
          <w:bCs/>
          <w:sz w:val="24"/>
          <w:szCs w:val="24"/>
        </w:rPr>
      </w:pPr>
    </w:p>
    <w:p w14:paraId="1FBCE3BA" w14:textId="77777777" w:rsidR="00E84966" w:rsidRPr="0006237E" w:rsidRDefault="00E84966" w:rsidP="00E84966">
      <w:pPr>
        <w:spacing w:line="276" w:lineRule="auto"/>
        <w:ind w:firstLine="709"/>
        <w:contextualSpacing/>
        <w:rPr>
          <w:rFonts w:ascii="Times New Roman" w:eastAsia="Calibri" w:hAnsi="Times New Roman"/>
          <w:b/>
          <w:sz w:val="24"/>
          <w:szCs w:val="24"/>
        </w:rPr>
      </w:pPr>
      <w:r w:rsidRPr="0006237E">
        <w:rPr>
          <w:rFonts w:ascii="Times New Roman" w:eastAsia="Calibri" w:hAnsi="Times New Roman"/>
          <w:b/>
          <w:sz w:val="24"/>
          <w:szCs w:val="24"/>
        </w:rPr>
        <w:t>3.2.1. Основные печатные и/или электронные издания</w:t>
      </w:r>
    </w:p>
    <w:p w14:paraId="2C790780" w14:textId="77777777" w:rsidR="00E84966" w:rsidRPr="0006237E" w:rsidRDefault="00E84966" w:rsidP="00E84966">
      <w:pPr>
        <w:suppressAutoHyphens/>
        <w:spacing w:line="276" w:lineRule="auto"/>
        <w:ind w:firstLine="709"/>
        <w:contextualSpacing/>
        <w:jc w:val="both"/>
        <w:rPr>
          <w:rFonts w:ascii="Times New Roman" w:eastAsia="Calibri" w:hAnsi="Times New Roman"/>
          <w:bCs/>
          <w:iCs/>
          <w:sz w:val="24"/>
          <w:szCs w:val="24"/>
        </w:rPr>
      </w:pPr>
      <w:r w:rsidRPr="0006237E">
        <w:rPr>
          <w:rFonts w:ascii="Times New Roman" w:eastAsia="Calibri" w:hAnsi="Times New Roman"/>
          <w:bCs/>
          <w:iCs/>
          <w:sz w:val="24"/>
          <w:szCs w:val="24"/>
        </w:rPr>
        <w:t>1.Дьяков, Б. Н. Геодезия / Б. Н. Дьяков, А. А. Кузин, В. А. Вальков. — 3-е изд., испр. — Санкт-Петербург : Лань, 2023. — 296 с. — ISBN 978-5-507-45566-9. — Текст : электронный // Лань : электронно-библиотечная система. — URL: https://e.lanbook.com/book/276401</w:t>
      </w:r>
    </w:p>
    <w:p w14:paraId="3A21846E" w14:textId="77777777" w:rsidR="00E84966" w:rsidRPr="0006237E" w:rsidRDefault="00E84966" w:rsidP="00E84966">
      <w:pPr>
        <w:suppressAutoHyphens/>
        <w:spacing w:line="276" w:lineRule="auto"/>
        <w:ind w:firstLine="709"/>
        <w:contextualSpacing/>
        <w:jc w:val="both"/>
        <w:rPr>
          <w:rFonts w:ascii="Times New Roman" w:eastAsia="Calibri" w:hAnsi="Times New Roman"/>
          <w:bCs/>
          <w:iCs/>
          <w:sz w:val="24"/>
          <w:szCs w:val="24"/>
        </w:rPr>
      </w:pPr>
      <w:r w:rsidRPr="0006237E">
        <w:rPr>
          <w:rFonts w:ascii="Times New Roman" w:eastAsia="Calibri" w:hAnsi="Times New Roman"/>
          <w:bCs/>
          <w:iCs/>
          <w:sz w:val="24"/>
          <w:szCs w:val="24"/>
        </w:rPr>
        <w:t>2.Макаров, К. Н. Инженерная геодезия : учебник для среднего профессионального образования / К. Н. Макаров. — 3-е изд., испр. и доп. — Москва : Издательство Юрайт, 2024. — 250 с. — (Профессиональное образование). — ISBN 978-5-534-18503-4. — Текст : электронный // Образовательная платформа Юрайт [сайт]. — URL: https://urait.ru/bcode/535186</w:t>
      </w:r>
    </w:p>
    <w:p w14:paraId="32E23C04" w14:textId="77777777" w:rsidR="00E84966" w:rsidRPr="0006237E" w:rsidRDefault="00E84966" w:rsidP="00E84966">
      <w:pPr>
        <w:suppressAutoHyphens/>
        <w:spacing w:line="276" w:lineRule="auto"/>
        <w:ind w:firstLine="709"/>
        <w:contextualSpacing/>
        <w:jc w:val="both"/>
        <w:rPr>
          <w:rFonts w:ascii="Times New Roman" w:eastAsia="Calibri" w:hAnsi="Times New Roman"/>
          <w:bCs/>
          <w:iCs/>
          <w:sz w:val="24"/>
          <w:szCs w:val="24"/>
        </w:rPr>
      </w:pPr>
      <w:r w:rsidRPr="0006237E">
        <w:rPr>
          <w:rFonts w:ascii="Times New Roman" w:eastAsia="Calibri" w:hAnsi="Times New Roman"/>
          <w:bCs/>
          <w:iCs/>
          <w:sz w:val="24"/>
          <w:szCs w:val="24"/>
        </w:rPr>
        <w:t>3.Огуреева, Г. Н. Экологическое картографирование : учебное пособие для среднего профессионального образования / Г. Н. Огуреева, Т. В. Котова, Л. Г. Емельянова. — 3-е изд., испр. и доп. — Москва : Издательство Юрайт, 2023. — 147 с. — (Профессиональное образование). — ISBN 978-5-534-13758-3. — Текст : электронный // Образовательная платформа Юрайт [сайт]. — URL: https://urait.ru/bcode/519240</w:t>
      </w:r>
    </w:p>
    <w:p w14:paraId="2C2526F1" w14:textId="77777777" w:rsidR="00E84966" w:rsidRPr="0006237E" w:rsidRDefault="00E84966" w:rsidP="00E84966">
      <w:pPr>
        <w:suppressAutoHyphens/>
        <w:spacing w:line="276" w:lineRule="auto"/>
        <w:ind w:firstLine="709"/>
        <w:contextualSpacing/>
        <w:jc w:val="both"/>
        <w:rPr>
          <w:rFonts w:ascii="Times New Roman" w:eastAsia="Calibri" w:hAnsi="Times New Roman"/>
          <w:bCs/>
          <w:iCs/>
          <w:sz w:val="24"/>
          <w:szCs w:val="24"/>
        </w:rPr>
      </w:pPr>
      <w:r w:rsidRPr="0006237E">
        <w:rPr>
          <w:rFonts w:ascii="Times New Roman" w:eastAsia="Calibri" w:hAnsi="Times New Roman"/>
          <w:bCs/>
          <w:iCs/>
          <w:sz w:val="24"/>
          <w:szCs w:val="24"/>
        </w:rPr>
        <w:t>4.Смалев, В. И. Геодезия с основами картографии и картографического черчения : учебное пособие для среднего профессионального образования / В. И. Смалев. — 2-е изд., перераб. и доп. — Москва : Издательство Юрайт, 2023. — 189 с. — (Профессиональное образование). — ISBN 978-5-534-17758-9. — Текст : электронный // Образовательная платформа Юрайт [сайт]. — URL: https://urait.ru/bcode/533675</w:t>
      </w:r>
    </w:p>
    <w:p w14:paraId="2853BBF3" w14:textId="77777777" w:rsidR="00E84966" w:rsidRPr="0006237E" w:rsidRDefault="00E84966" w:rsidP="00E84966">
      <w:pPr>
        <w:suppressAutoHyphens/>
        <w:spacing w:line="276" w:lineRule="auto"/>
        <w:ind w:firstLine="709"/>
        <w:contextualSpacing/>
        <w:jc w:val="both"/>
        <w:rPr>
          <w:rFonts w:ascii="Times New Roman" w:eastAsia="Calibri" w:hAnsi="Times New Roman"/>
          <w:bCs/>
          <w:iCs/>
          <w:sz w:val="24"/>
          <w:szCs w:val="24"/>
        </w:rPr>
      </w:pPr>
      <w:r w:rsidRPr="0006237E">
        <w:rPr>
          <w:rFonts w:ascii="Times New Roman" w:eastAsia="Calibri" w:hAnsi="Times New Roman"/>
          <w:bCs/>
          <w:iCs/>
          <w:sz w:val="24"/>
          <w:szCs w:val="24"/>
        </w:rPr>
        <w:t>5.Смалев, В. И. Геодезия с основами картографии и картографического черчения : учебное пособие для среднего профессионального образования / В. И. Смалев. — 2-е изд., перераб. и доп. — Москва : Издательство Юрайт, 2023. — 189 с. — (Профессиональное образование). — ISBN 978-5-534-17758-9. — Текст : электронный // Образовательная платформа Юрайт [сайт]. — URL: https://urait.ru/bcode/533675</w:t>
      </w:r>
    </w:p>
    <w:p w14:paraId="2F5E2F4C" w14:textId="77777777" w:rsidR="00E84966" w:rsidRPr="0006237E" w:rsidRDefault="00E84966" w:rsidP="00E84966">
      <w:pPr>
        <w:suppressAutoHyphens/>
        <w:spacing w:line="276" w:lineRule="auto"/>
        <w:ind w:firstLine="709"/>
        <w:contextualSpacing/>
        <w:jc w:val="both"/>
        <w:rPr>
          <w:rFonts w:ascii="Times New Roman" w:eastAsia="Calibri" w:hAnsi="Times New Roman"/>
          <w:bCs/>
          <w:iCs/>
          <w:sz w:val="24"/>
          <w:szCs w:val="24"/>
        </w:rPr>
      </w:pPr>
      <w:r w:rsidRPr="0006237E">
        <w:rPr>
          <w:rFonts w:ascii="Times New Roman" w:eastAsia="Calibri" w:hAnsi="Times New Roman"/>
          <w:bCs/>
          <w:iCs/>
          <w:sz w:val="24"/>
          <w:szCs w:val="24"/>
        </w:rPr>
        <w:t>6.Соловьев, А. Н. Основы геодезии и топографии / А. Н. Соловьев. — 4-е изд., стер. — Санкт-Петербург : Лань, 2023. — 240 с. — ISBN 978-5-507-46510-1. — Текст : электронный // Лань : электронно-библиотечная система. — URL: https://e.lanbook.com/book/310238</w:t>
      </w:r>
    </w:p>
    <w:p w14:paraId="4B493E2A" w14:textId="77777777" w:rsidR="00E84966" w:rsidRPr="0006237E" w:rsidRDefault="00E84966" w:rsidP="00E84966">
      <w:pPr>
        <w:suppressAutoHyphens/>
        <w:spacing w:line="276" w:lineRule="auto"/>
        <w:ind w:firstLine="709"/>
        <w:contextualSpacing/>
        <w:jc w:val="both"/>
        <w:rPr>
          <w:rFonts w:ascii="Times New Roman" w:eastAsia="Calibri" w:hAnsi="Times New Roman"/>
          <w:bCs/>
          <w:iCs/>
          <w:sz w:val="24"/>
          <w:szCs w:val="24"/>
        </w:rPr>
      </w:pPr>
      <w:r w:rsidRPr="0006237E">
        <w:rPr>
          <w:rFonts w:ascii="Times New Roman" w:eastAsia="Calibri" w:hAnsi="Times New Roman"/>
          <w:bCs/>
          <w:iCs/>
          <w:sz w:val="24"/>
          <w:szCs w:val="24"/>
        </w:rPr>
        <w:t>7.Стародубцев, В. И. Инженерная геодезия / В. И. Стародубцев, Е. Б. Михаленко, Н. Д. Беляев. — 3-е изд., стер. — Санкт-Петербург : Лань, 2023. — 240 с. — ISBN 978-5-507-45706-9. — Текст : электронный // Лань : электронно-библиотечная система. — URL: https://e.lanbook.com/book/279860</w:t>
      </w:r>
    </w:p>
    <w:p w14:paraId="53E2BD01" w14:textId="77777777" w:rsidR="00E84966" w:rsidRPr="0006237E" w:rsidRDefault="00E84966" w:rsidP="00E84966">
      <w:pPr>
        <w:suppressAutoHyphens/>
        <w:spacing w:line="276" w:lineRule="auto"/>
        <w:ind w:firstLine="709"/>
        <w:contextualSpacing/>
        <w:jc w:val="both"/>
        <w:rPr>
          <w:rFonts w:ascii="Times New Roman" w:eastAsia="Calibri" w:hAnsi="Times New Roman"/>
          <w:bCs/>
          <w:iCs/>
          <w:sz w:val="24"/>
          <w:szCs w:val="24"/>
        </w:rPr>
      </w:pPr>
      <w:r w:rsidRPr="0006237E">
        <w:rPr>
          <w:rFonts w:ascii="Times New Roman" w:eastAsia="Calibri" w:hAnsi="Times New Roman"/>
          <w:bCs/>
          <w:iCs/>
          <w:sz w:val="24"/>
          <w:szCs w:val="24"/>
        </w:rPr>
        <w:lastRenderedPageBreak/>
        <w:t>8.Стародубцев, В. И. Практическое руководство по инженерной геодезии / В. И. Стародубцев. — 3-е изд., стер. — Санкт-Петербург : Лань, 2024. — 136 с. — ISBN 978-5-507-48831-5. — Текст : электронный // Лань : электронно-библиотечная система. — URL: https://e.lanbook.com/book/364790</w:t>
      </w:r>
    </w:p>
    <w:p w14:paraId="3C79B0D8" w14:textId="4F404074" w:rsidR="00E84966" w:rsidRDefault="00E84966" w:rsidP="00E84966">
      <w:pPr>
        <w:suppressAutoHyphens/>
        <w:spacing w:line="276" w:lineRule="auto"/>
        <w:ind w:firstLine="709"/>
        <w:contextualSpacing/>
        <w:jc w:val="both"/>
        <w:rPr>
          <w:rFonts w:ascii="Times New Roman" w:eastAsia="Calibri" w:hAnsi="Times New Roman"/>
          <w:bCs/>
          <w:iCs/>
          <w:sz w:val="24"/>
          <w:szCs w:val="24"/>
        </w:rPr>
      </w:pPr>
      <w:r w:rsidRPr="0006237E">
        <w:rPr>
          <w:rFonts w:ascii="Times New Roman" w:eastAsia="Calibri" w:hAnsi="Times New Roman"/>
          <w:bCs/>
          <w:iCs/>
          <w:sz w:val="24"/>
          <w:szCs w:val="24"/>
        </w:rPr>
        <w:t>9.Табаков, А.А. Геодезия :  учебное пособие / А. А.  Табаков. — Москва : УМЦ ЖДТ,  2020. — 140 с.  — 978-5-907206-11-3. — Текст : электронный // УМЦ ЖДТ : электронная библиотека. — URL: https://umczdt.ru/books/1193/242192/ "</w:t>
      </w:r>
    </w:p>
    <w:p w14:paraId="6EF57ED3" w14:textId="77777777" w:rsidR="00FE41EF" w:rsidRPr="0006237E" w:rsidRDefault="00FE41EF" w:rsidP="00E84966">
      <w:pPr>
        <w:suppressAutoHyphens/>
        <w:spacing w:line="276" w:lineRule="auto"/>
        <w:ind w:firstLine="709"/>
        <w:contextualSpacing/>
        <w:jc w:val="both"/>
        <w:rPr>
          <w:rFonts w:ascii="Times New Roman" w:eastAsia="Calibri" w:hAnsi="Times New Roman"/>
          <w:bCs/>
          <w:iCs/>
          <w:sz w:val="24"/>
          <w:szCs w:val="24"/>
        </w:rPr>
      </w:pPr>
    </w:p>
    <w:p w14:paraId="23823460" w14:textId="77777777" w:rsidR="00E84966" w:rsidRPr="0006237E" w:rsidRDefault="00E84966" w:rsidP="00E84966">
      <w:pPr>
        <w:suppressAutoHyphens/>
        <w:spacing w:line="276" w:lineRule="auto"/>
        <w:ind w:firstLine="709"/>
        <w:contextualSpacing/>
        <w:rPr>
          <w:rFonts w:ascii="Times New Roman" w:eastAsia="Calibri" w:hAnsi="Times New Roman"/>
          <w:b/>
          <w:bCs/>
          <w:sz w:val="24"/>
          <w:szCs w:val="24"/>
        </w:rPr>
      </w:pPr>
      <w:r w:rsidRPr="0006237E">
        <w:rPr>
          <w:rFonts w:ascii="Times New Roman" w:eastAsia="Calibri" w:hAnsi="Times New Roman"/>
          <w:b/>
          <w:bCs/>
          <w:sz w:val="24"/>
          <w:szCs w:val="24"/>
        </w:rPr>
        <w:t xml:space="preserve">3.2.2. Дополнительные источники </w:t>
      </w:r>
    </w:p>
    <w:p w14:paraId="551FFB8C" w14:textId="77777777" w:rsidR="00E84966" w:rsidRPr="0006237E" w:rsidRDefault="00E84966" w:rsidP="00E84966">
      <w:pPr>
        <w:numPr>
          <w:ilvl w:val="0"/>
          <w:numId w:val="32"/>
        </w:numPr>
        <w:tabs>
          <w:tab w:val="left" w:pos="1134"/>
        </w:tabs>
        <w:spacing w:line="276" w:lineRule="auto"/>
        <w:ind w:left="0" w:firstLine="709"/>
        <w:jc w:val="both"/>
        <w:rPr>
          <w:rFonts w:ascii="Times New Roman" w:eastAsia="Calibri" w:hAnsi="Times New Roman"/>
          <w:sz w:val="24"/>
          <w:szCs w:val="24"/>
        </w:rPr>
      </w:pPr>
      <w:r w:rsidRPr="0006237E">
        <w:rPr>
          <w:rFonts w:ascii="Times New Roman" w:eastAsia="Calibri" w:hAnsi="Times New Roman"/>
          <w:bCs/>
          <w:sz w:val="24"/>
          <w:szCs w:val="24"/>
        </w:rPr>
        <w:t>Киселев М.И.</w:t>
      </w:r>
      <w:r w:rsidRPr="0006237E">
        <w:rPr>
          <w:rFonts w:ascii="Times New Roman" w:eastAsia="Calibri" w:hAnsi="Times New Roman"/>
          <w:sz w:val="24"/>
          <w:szCs w:val="24"/>
        </w:rPr>
        <w:t xml:space="preserve"> Геодезия: учебник / М. И. Киселев, Д. Ш. Михелев. – Москва: Академия, 2020. – 384 с</w:t>
      </w:r>
    </w:p>
    <w:p w14:paraId="47021E4C" w14:textId="77777777" w:rsidR="00E84966" w:rsidRPr="0006237E" w:rsidRDefault="00E84966" w:rsidP="00E84966">
      <w:pPr>
        <w:numPr>
          <w:ilvl w:val="0"/>
          <w:numId w:val="32"/>
        </w:numPr>
        <w:tabs>
          <w:tab w:val="left" w:pos="1134"/>
        </w:tabs>
        <w:spacing w:line="276" w:lineRule="auto"/>
        <w:ind w:left="0" w:firstLine="709"/>
        <w:jc w:val="both"/>
        <w:rPr>
          <w:rFonts w:ascii="Times New Roman" w:eastAsia="Calibri" w:hAnsi="Times New Roman"/>
          <w:sz w:val="24"/>
          <w:szCs w:val="24"/>
        </w:rPr>
      </w:pPr>
      <w:r w:rsidRPr="0006237E">
        <w:rPr>
          <w:rFonts w:ascii="Times New Roman" w:eastAsia="Calibri" w:hAnsi="Times New Roman"/>
          <w:bCs/>
          <w:sz w:val="24"/>
          <w:szCs w:val="24"/>
        </w:rPr>
        <w:t>Нестеренок М.С. Геодезия : учебное пособие / Нестеренок М.С.. — Минск : Вышэйшая школа, 2012. — 288 c. — ISBN 978-985-06-2199-3. — Текст : электронный // Электронно-библиотечная система IPR BOOKS : [сайт]. — URL: https://www.iprbookshop.ru/20208.html (дата обращения: 08.01.2022). — Режим доступа: для авторизир. пользователей</w:t>
      </w:r>
    </w:p>
    <w:p w14:paraId="37512DCA" w14:textId="77777777" w:rsidR="00E84966" w:rsidRPr="0006237E" w:rsidRDefault="00E84966" w:rsidP="00E84966">
      <w:pPr>
        <w:numPr>
          <w:ilvl w:val="0"/>
          <w:numId w:val="32"/>
        </w:numPr>
        <w:tabs>
          <w:tab w:val="left" w:pos="1134"/>
        </w:tabs>
        <w:spacing w:line="276" w:lineRule="auto"/>
        <w:ind w:left="0" w:firstLine="709"/>
        <w:jc w:val="both"/>
        <w:rPr>
          <w:rFonts w:ascii="Times New Roman" w:eastAsia="Calibri" w:hAnsi="Times New Roman"/>
          <w:sz w:val="24"/>
          <w:szCs w:val="24"/>
        </w:rPr>
      </w:pPr>
      <w:r w:rsidRPr="0006237E">
        <w:rPr>
          <w:rFonts w:ascii="Times New Roman" w:eastAsia="Calibri" w:hAnsi="Times New Roman"/>
          <w:sz w:val="24"/>
          <w:szCs w:val="24"/>
          <w:shd w:val="clear" w:color="auto" w:fill="FFFFFF"/>
        </w:rPr>
        <w:t>Федотов, Г. А. Инженерная геодезия : учебник / Г.А. Федотов. — 6-е изд., перераб. и доп. — Москва : ИНФРА-М, 2020. — 479 с. — (Высшее образование: Специалитет). — DOI 10.12737/13161. - ISBN 978-5-16-013110-8. - Текст : электронный. - URL: https://znanium.com/catalog/product/1087987 (дата обращения: 08.01.2022). – Режим доступа: по подписке.</w:t>
      </w:r>
    </w:p>
    <w:p w14:paraId="4056729A" w14:textId="77777777" w:rsidR="00E84966" w:rsidRPr="0006237E" w:rsidRDefault="00E84966" w:rsidP="00E84966">
      <w:pPr>
        <w:tabs>
          <w:tab w:val="left" w:pos="1134"/>
        </w:tabs>
        <w:ind w:firstLine="709"/>
        <w:jc w:val="both"/>
        <w:rPr>
          <w:rFonts w:ascii="Times New Roman" w:eastAsia="Calibri" w:hAnsi="Times New Roman"/>
          <w:sz w:val="24"/>
          <w:szCs w:val="24"/>
        </w:rPr>
      </w:pPr>
      <w:r w:rsidRPr="0006237E">
        <w:rPr>
          <w:rFonts w:ascii="Times New Roman" w:eastAsia="Calibri" w:hAnsi="Times New Roman"/>
          <w:sz w:val="24"/>
          <w:szCs w:val="24"/>
        </w:rPr>
        <w:t>4. СП 126.13330.2017 Геодезические работы в строительстве. Актуализированная редакция СНиП 3.01.03-84 Окончательная редакция.</w:t>
      </w:r>
    </w:p>
    <w:p w14:paraId="4F775E14" w14:textId="77777777" w:rsidR="00E84966" w:rsidRPr="0006237E" w:rsidRDefault="00E84966" w:rsidP="00E84966">
      <w:pPr>
        <w:tabs>
          <w:tab w:val="left" w:pos="1134"/>
        </w:tabs>
        <w:ind w:firstLine="709"/>
        <w:jc w:val="both"/>
        <w:rPr>
          <w:rFonts w:ascii="Times New Roman" w:eastAsia="Calibri" w:hAnsi="Times New Roman"/>
          <w:sz w:val="24"/>
          <w:szCs w:val="24"/>
        </w:rPr>
      </w:pPr>
      <w:r w:rsidRPr="0006237E">
        <w:rPr>
          <w:rFonts w:ascii="Times New Roman" w:eastAsia="Calibri" w:hAnsi="Times New Roman"/>
          <w:sz w:val="24"/>
          <w:szCs w:val="24"/>
        </w:rPr>
        <w:t>5. СП 47.13330.2016 Инженерные изыскания для строительства. Основные положения. Актуализированная редакция СНиП 11-02-96.</w:t>
      </w:r>
    </w:p>
    <w:p w14:paraId="316100D4" w14:textId="77777777" w:rsidR="00E84966" w:rsidRPr="0006237E" w:rsidRDefault="00E84966" w:rsidP="00E84966">
      <w:pPr>
        <w:tabs>
          <w:tab w:val="left" w:pos="1134"/>
        </w:tabs>
        <w:spacing w:line="276" w:lineRule="auto"/>
        <w:ind w:firstLine="709"/>
        <w:contextualSpacing/>
        <w:jc w:val="both"/>
        <w:rPr>
          <w:rFonts w:ascii="Times New Roman" w:eastAsia="Calibri" w:hAnsi="Times New Roman"/>
          <w:sz w:val="24"/>
          <w:szCs w:val="24"/>
        </w:rPr>
      </w:pPr>
      <w:r w:rsidRPr="0006237E">
        <w:rPr>
          <w:rFonts w:ascii="Times New Roman" w:eastAsia="Calibri" w:hAnsi="Times New Roman"/>
          <w:sz w:val="24"/>
          <w:szCs w:val="24"/>
        </w:rPr>
        <w:t xml:space="preserve">6. Геодезия и картография: Журнал [Электронный портал]. – </w:t>
      </w:r>
      <w:r w:rsidRPr="0006237E">
        <w:rPr>
          <w:rFonts w:ascii="Times New Roman" w:eastAsia="Calibri" w:hAnsi="Times New Roman"/>
          <w:sz w:val="24"/>
          <w:szCs w:val="24"/>
          <w:lang w:val="en-US"/>
        </w:rPr>
        <w:t>URL</w:t>
      </w:r>
      <w:r w:rsidRPr="0006237E">
        <w:rPr>
          <w:rFonts w:ascii="Times New Roman" w:eastAsia="Calibri" w:hAnsi="Times New Roman"/>
          <w:sz w:val="24"/>
          <w:szCs w:val="24"/>
        </w:rPr>
        <w:t xml:space="preserve">: </w:t>
      </w:r>
      <w:hyperlink r:id="rId48" w:history="1">
        <w:r w:rsidRPr="0006237E">
          <w:rPr>
            <w:rFonts w:ascii="Times New Roman" w:eastAsia="Calibri" w:hAnsi="Times New Roman"/>
            <w:color w:val="0563C1"/>
            <w:sz w:val="24"/>
            <w:szCs w:val="24"/>
            <w:u w:val="single"/>
          </w:rPr>
          <w:t>https://geocartography.ru/</w:t>
        </w:r>
      </w:hyperlink>
    </w:p>
    <w:p w14:paraId="71699D81" w14:textId="77777777" w:rsidR="00E84966" w:rsidRPr="0006237E" w:rsidRDefault="00E84966" w:rsidP="00E84966">
      <w:pPr>
        <w:tabs>
          <w:tab w:val="left" w:pos="1134"/>
        </w:tabs>
        <w:spacing w:line="276" w:lineRule="auto"/>
        <w:ind w:firstLine="709"/>
        <w:contextualSpacing/>
        <w:jc w:val="both"/>
        <w:rPr>
          <w:rFonts w:ascii="Times New Roman" w:eastAsia="Calibri" w:hAnsi="Times New Roman"/>
          <w:sz w:val="24"/>
          <w:szCs w:val="24"/>
        </w:rPr>
      </w:pPr>
      <w:r w:rsidRPr="0006237E">
        <w:rPr>
          <w:rFonts w:ascii="Times New Roman" w:eastAsia="Calibri" w:hAnsi="Times New Roman"/>
          <w:sz w:val="24"/>
          <w:szCs w:val="24"/>
        </w:rPr>
        <w:t>7. Захаров, М. С. Картографический метод и геоинформационные системы в инженерной геологии : учебное пособие для спо / М. С. Захаров, А. Г. Кобзев. — Санкт-Петербург : Лань, 2021. — 116 с. — ISBN 978-5-8114-6701-3. — Текст : электронный // Лань : электронно-библиотечная система. — URL: https://e.lanbook.com/book/151681 (дата обращения: 13.01.2022). — Режим доступа: для авториз. пользователей.</w:t>
      </w:r>
    </w:p>
    <w:p w14:paraId="7BCC4B8E" w14:textId="77777777" w:rsidR="00E84966" w:rsidRPr="0006237E" w:rsidRDefault="00E84966" w:rsidP="00E84966">
      <w:pPr>
        <w:tabs>
          <w:tab w:val="left" w:pos="1134"/>
        </w:tabs>
        <w:spacing w:line="276" w:lineRule="auto"/>
        <w:ind w:firstLine="709"/>
        <w:contextualSpacing/>
        <w:jc w:val="both"/>
        <w:rPr>
          <w:rFonts w:ascii="Times New Roman" w:eastAsia="Calibri" w:hAnsi="Times New Roman"/>
          <w:sz w:val="24"/>
          <w:szCs w:val="24"/>
        </w:rPr>
      </w:pPr>
      <w:r w:rsidRPr="0006237E">
        <w:rPr>
          <w:rFonts w:ascii="Times New Roman" w:eastAsia="Calibri" w:hAnsi="Times New Roman"/>
          <w:sz w:val="24"/>
          <w:szCs w:val="24"/>
        </w:rPr>
        <w:t>8. Дьяков, Б. Н. Геодезия : учебник для спо / Б. Н. Дьяков, А. А. Кузин, В. А. Вальков. — Санкт-Петербург : Лань, 2020. — 296 с. — ISBN 978-5-8114-4499-1. — Текст : электронный // Лань : электронно-библиотечная система. — URL: https://e.lanbook.com/book/148270 (дата обращения: 13.01.2022). — Режим доступа: для авториз. пользователей.</w:t>
      </w:r>
    </w:p>
    <w:p w14:paraId="6FC9CCF5" w14:textId="77777777" w:rsidR="0080587F" w:rsidRDefault="0080587F" w:rsidP="0080587F">
      <w:pPr>
        <w:jc w:val="both"/>
        <w:rPr>
          <w:rFonts w:ascii="Times New Roman" w:eastAsia="Times New Roman" w:hAnsi="Times New Roman" w:cs="Times New Roman"/>
          <w:sz w:val="24"/>
          <w:szCs w:val="24"/>
          <w:lang w:eastAsia="ru-RU"/>
        </w:rPr>
      </w:pPr>
    </w:p>
    <w:p w14:paraId="77FFF65B" w14:textId="77777777" w:rsidR="00767B8B" w:rsidRDefault="00767B8B" w:rsidP="0080587F">
      <w:pPr>
        <w:jc w:val="both"/>
        <w:rPr>
          <w:rFonts w:ascii="Times New Roman" w:eastAsia="Times New Roman" w:hAnsi="Times New Roman" w:cs="Times New Roman"/>
          <w:sz w:val="24"/>
          <w:szCs w:val="24"/>
          <w:lang w:eastAsia="ru-RU"/>
        </w:rPr>
      </w:pPr>
    </w:p>
    <w:p w14:paraId="319AE71D" w14:textId="77777777" w:rsidR="00767B8B" w:rsidRDefault="00767B8B" w:rsidP="0080587F">
      <w:pPr>
        <w:jc w:val="both"/>
        <w:rPr>
          <w:rFonts w:ascii="Times New Roman" w:eastAsia="Times New Roman" w:hAnsi="Times New Roman" w:cs="Times New Roman"/>
          <w:sz w:val="24"/>
          <w:szCs w:val="24"/>
          <w:lang w:eastAsia="ru-RU"/>
        </w:rPr>
      </w:pPr>
    </w:p>
    <w:p w14:paraId="1EA1064C" w14:textId="77777777" w:rsidR="00767B8B" w:rsidRDefault="00767B8B" w:rsidP="0080587F">
      <w:pPr>
        <w:jc w:val="both"/>
        <w:rPr>
          <w:rFonts w:ascii="Times New Roman" w:eastAsia="Times New Roman" w:hAnsi="Times New Roman" w:cs="Times New Roman"/>
          <w:sz w:val="24"/>
          <w:szCs w:val="24"/>
          <w:lang w:eastAsia="ru-RU"/>
        </w:rPr>
      </w:pPr>
    </w:p>
    <w:p w14:paraId="227B6562" w14:textId="77777777" w:rsidR="00767B8B" w:rsidRDefault="00767B8B" w:rsidP="0080587F">
      <w:pPr>
        <w:jc w:val="both"/>
        <w:rPr>
          <w:rFonts w:ascii="Times New Roman" w:eastAsia="Times New Roman" w:hAnsi="Times New Roman" w:cs="Times New Roman"/>
          <w:sz w:val="24"/>
          <w:szCs w:val="24"/>
          <w:lang w:eastAsia="ru-RU"/>
        </w:rPr>
      </w:pPr>
    </w:p>
    <w:p w14:paraId="72ED16EC" w14:textId="77777777" w:rsidR="00767B8B" w:rsidRDefault="00767B8B" w:rsidP="0080587F">
      <w:pPr>
        <w:jc w:val="both"/>
        <w:rPr>
          <w:rFonts w:ascii="Times New Roman" w:eastAsia="Times New Roman" w:hAnsi="Times New Roman" w:cs="Times New Roman"/>
          <w:sz w:val="24"/>
          <w:szCs w:val="24"/>
          <w:lang w:eastAsia="ru-RU"/>
        </w:rPr>
      </w:pPr>
    </w:p>
    <w:p w14:paraId="0C955007" w14:textId="77777777" w:rsidR="00767B8B" w:rsidRDefault="00767B8B" w:rsidP="0080587F">
      <w:pPr>
        <w:jc w:val="both"/>
        <w:rPr>
          <w:rFonts w:ascii="Times New Roman" w:eastAsia="Times New Roman" w:hAnsi="Times New Roman" w:cs="Times New Roman"/>
          <w:sz w:val="24"/>
          <w:szCs w:val="24"/>
          <w:lang w:eastAsia="ru-RU"/>
        </w:rPr>
      </w:pPr>
    </w:p>
    <w:p w14:paraId="572BCC6C" w14:textId="77777777" w:rsidR="00767B8B" w:rsidRDefault="00767B8B" w:rsidP="0080587F">
      <w:pPr>
        <w:jc w:val="both"/>
        <w:rPr>
          <w:rFonts w:ascii="Times New Roman" w:eastAsia="Times New Roman" w:hAnsi="Times New Roman" w:cs="Times New Roman"/>
          <w:sz w:val="24"/>
          <w:szCs w:val="24"/>
          <w:lang w:eastAsia="ru-RU"/>
        </w:rPr>
      </w:pPr>
    </w:p>
    <w:p w14:paraId="464E27B2" w14:textId="77777777" w:rsidR="00767B8B" w:rsidRDefault="00767B8B" w:rsidP="0080587F">
      <w:pPr>
        <w:jc w:val="both"/>
        <w:rPr>
          <w:rFonts w:ascii="Times New Roman" w:eastAsia="Times New Roman" w:hAnsi="Times New Roman" w:cs="Times New Roman"/>
          <w:sz w:val="24"/>
          <w:szCs w:val="24"/>
          <w:lang w:eastAsia="ru-RU"/>
        </w:rPr>
      </w:pPr>
    </w:p>
    <w:p w14:paraId="2BC8B370" w14:textId="77777777" w:rsidR="0080587F" w:rsidRPr="00DF068E" w:rsidRDefault="0080587F" w:rsidP="0080587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0587F" w:rsidRPr="0080587F" w14:paraId="2E4AABCB" w14:textId="77777777" w:rsidTr="0080587F">
        <w:trPr>
          <w:trHeight w:val="519"/>
        </w:trPr>
        <w:tc>
          <w:tcPr>
            <w:tcW w:w="1498" w:type="pct"/>
            <w:vAlign w:val="center"/>
          </w:tcPr>
          <w:p w14:paraId="4D98A0D6" w14:textId="77777777" w:rsidR="0080587F" w:rsidRPr="00767B8B" w:rsidRDefault="0080587F" w:rsidP="0080587F">
            <w:pPr>
              <w:suppressAutoHyphens/>
              <w:spacing w:line="276" w:lineRule="auto"/>
              <w:contextualSpacing/>
              <w:jc w:val="center"/>
              <w:rPr>
                <w:rFonts w:ascii="Times New Roman" w:hAnsi="Times New Roman" w:cs="Times New Roman"/>
                <w:b/>
                <w:iCs/>
                <w:sz w:val="24"/>
                <w:szCs w:val="24"/>
              </w:rPr>
            </w:pPr>
            <w:r w:rsidRPr="00767B8B">
              <w:rPr>
                <w:rFonts w:ascii="Times New Roman" w:hAnsi="Times New Roman" w:cs="Times New Roman"/>
                <w:b/>
                <w:iCs/>
                <w:sz w:val="24"/>
                <w:szCs w:val="24"/>
              </w:rPr>
              <w:t>Результаты обучения</w:t>
            </w:r>
          </w:p>
        </w:tc>
        <w:tc>
          <w:tcPr>
            <w:tcW w:w="1787" w:type="pct"/>
            <w:vAlign w:val="center"/>
          </w:tcPr>
          <w:p w14:paraId="735F00B7" w14:textId="77777777" w:rsidR="0080587F" w:rsidRPr="00767B8B" w:rsidRDefault="0080587F" w:rsidP="0080587F">
            <w:pPr>
              <w:suppressAutoHyphens/>
              <w:spacing w:line="276" w:lineRule="auto"/>
              <w:contextualSpacing/>
              <w:jc w:val="center"/>
              <w:rPr>
                <w:rFonts w:ascii="Times New Roman" w:hAnsi="Times New Roman" w:cs="Times New Roman"/>
                <w:b/>
                <w:sz w:val="24"/>
                <w:szCs w:val="24"/>
              </w:rPr>
            </w:pPr>
            <w:r w:rsidRPr="00767B8B">
              <w:rPr>
                <w:rFonts w:ascii="Times New Roman" w:hAnsi="Times New Roman" w:cs="Times New Roman"/>
                <w:b/>
                <w:iCs/>
                <w:sz w:val="24"/>
                <w:szCs w:val="24"/>
              </w:rPr>
              <w:t>Показатели освоенности компетенций</w:t>
            </w:r>
          </w:p>
        </w:tc>
        <w:tc>
          <w:tcPr>
            <w:tcW w:w="1715" w:type="pct"/>
            <w:vAlign w:val="center"/>
          </w:tcPr>
          <w:p w14:paraId="1EAB578E" w14:textId="77777777" w:rsidR="0080587F" w:rsidRPr="00767B8B" w:rsidRDefault="0080587F" w:rsidP="0080587F">
            <w:pPr>
              <w:suppressAutoHyphens/>
              <w:spacing w:line="276" w:lineRule="auto"/>
              <w:contextualSpacing/>
              <w:jc w:val="center"/>
              <w:rPr>
                <w:rFonts w:ascii="Times New Roman" w:hAnsi="Times New Roman" w:cs="Times New Roman"/>
                <w:b/>
                <w:sz w:val="24"/>
                <w:szCs w:val="24"/>
              </w:rPr>
            </w:pPr>
            <w:r w:rsidRPr="00767B8B">
              <w:rPr>
                <w:rFonts w:ascii="Times New Roman" w:hAnsi="Times New Roman" w:cs="Times New Roman"/>
                <w:b/>
                <w:sz w:val="24"/>
                <w:szCs w:val="24"/>
              </w:rPr>
              <w:t>Методы оценки</w:t>
            </w:r>
          </w:p>
        </w:tc>
      </w:tr>
      <w:tr w:rsidR="00767B8B" w:rsidRPr="0080587F" w14:paraId="027EAA38" w14:textId="77777777" w:rsidTr="0080587F">
        <w:trPr>
          <w:trHeight w:val="698"/>
        </w:trPr>
        <w:tc>
          <w:tcPr>
            <w:tcW w:w="1498" w:type="pct"/>
          </w:tcPr>
          <w:p w14:paraId="7B8B394F" w14:textId="77777777" w:rsidR="00767B8B" w:rsidRPr="00767B8B" w:rsidRDefault="00767B8B" w:rsidP="00767B8B">
            <w:pPr>
              <w:jc w:val="both"/>
              <w:rPr>
                <w:rFonts w:ascii="Times New Roman" w:eastAsia="Times New Roman" w:hAnsi="Times New Roman" w:cs="Times New Roman"/>
                <w:b/>
                <w:bCs/>
                <w:i/>
                <w:sz w:val="24"/>
                <w:szCs w:val="24"/>
              </w:rPr>
            </w:pPr>
            <w:r w:rsidRPr="00767B8B">
              <w:rPr>
                <w:rFonts w:ascii="Times New Roman" w:eastAsia="Times New Roman" w:hAnsi="Times New Roman" w:cs="Times New Roman"/>
                <w:b/>
                <w:bCs/>
                <w:i/>
                <w:sz w:val="24"/>
                <w:szCs w:val="24"/>
              </w:rPr>
              <w:t>Перечень знаний, осваиваемых в рамках дисциплины:</w:t>
            </w:r>
          </w:p>
          <w:p w14:paraId="272275B9" w14:textId="77777777" w:rsidR="00767B8B" w:rsidRPr="00767B8B" w:rsidRDefault="00767B8B" w:rsidP="00B447C9">
            <w:pPr>
              <w:numPr>
                <w:ilvl w:val="0"/>
                <w:numId w:val="2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767B8B">
              <w:rPr>
                <w:rFonts w:ascii="Times New Roman" w:eastAsia="Times New Roman" w:hAnsi="Times New Roman" w:cs="Times New Roman"/>
                <w:sz w:val="24"/>
                <w:szCs w:val="24"/>
              </w:rPr>
              <w:t xml:space="preserve">основные геодезические понятия, технологию геодезических работ; </w:t>
            </w:r>
          </w:p>
          <w:p w14:paraId="700B14F1" w14:textId="77777777" w:rsidR="00767B8B" w:rsidRPr="00767B8B" w:rsidRDefault="00767B8B" w:rsidP="00B447C9">
            <w:pPr>
              <w:numPr>
                <w:ilvl w:val="0"/>
                <w:numId w:val="2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767B8B">
              <w:rPr>
                <w:rFonts w:ascii="Times New Roman" w:eastAsia="Times New Roman" w:hAnsi="Times New Roman" w:cs="Times New Roman"/>
                <w:sz w:val="24"/>
                <w:szCs w:val="24"/>
              </w:rPr>
              <w:t xml:space="preserve">типы и устройство основных геодезических приборов; </w:t>
            </w:r>
          </w:p>
          <w:p w14:paraId="742F607A" w14:textId="77777777" w:rsidR="00767B8B" w:rsidRPr="00767B8B" w:rsidRDefault="00767B8B" w:rsidP="00767B8B">
            <w:pPr>
              <w:jc w:val="both"/>
              <w:rPr>
                <w:rFonts w:ascii="Times New Roman" w:hAnsi="Times New Roman" w:cs="Times New Roman"/>
                <w:sz w:val="24"/>
                <w:szCs w:val="24"/>
              </w:rPr>
            </w:pPr>
            <w:r w:rsidRPr="00767B8B">
              <w:rPr>
                <w:rFonts w:ascii="Times New Roman" w:eastAsia="Times New Roman" w:hAnsi="Times New Roman" w:cs="Times New Roman"/>
                <w:sz w:val="24"/>
                <w:szCs w:val="24"/>
              </w:rPr>
              <w:t>методы, принципы, назначение и порядок выполнения геодезических работ на местности при проведении строительных работ</w:t>
            </w:r>
          </w:p>
          <w:p w14:paraId="58951D22" w14:textId="77777777" w:rsidR="00767B8B" w:rsidRPr="00767B8B" w:rsidRDefault="00767B8B" w:rsidP="00767B8B">
            <w:pPr>
              <w:jc w:val="both"/>
              <w:rPr>
                <w:rFonts w:ascii="Times New Roman" w:eastAsia="Times New Roman" w:hAnsi="Times New Roman" w:cs="Times New Roman"/>
                <w:b/>
                <w:bCs/>
                <w:i/>
                <w:sz w:val="24"/>
                <w:szCs w:val="24"/>
              </w:rPr>
            </w:pPr>
            <w:r w:rsidRPr="00767B8B">
              <w:rPr>
                <w:rFonts w:ascii="Times New Roman" w:eastAsia="Times New Roman" w:hAnsi="Times New Roman" w:cs="Times New Roman"/>
                <w:b/>
                <w:bCs/>
                <w:i/>
                <w:sz w:val="24"/>
                <w:szCs w:val="24"/>
              </w:rPr>
              <w:t>Перечень умений, осваиваемых в рамках дисциплины:</w:t>
            </w:r>
          </w:p>
          <w:p w14:paraId="6B8B8215" w14:textId="77777777" w:rsidR="00767B8B" w:rsidRPr="00767B8B" w:rsidRDefault="00767B8B" w:rsidP="00B447C9">
            <w:pPr>
              <w:pStyle w:val="a4"/>
              <w:numPr>
                <w:ilvl w:val="0"/>
                <w:numId w:val="27"/>
              </w:numPr>
              <w:tabs>
                <w:tab w:val="left" w:pos="147"/>
                <w:tab w:val="left" w:pos="174"/>
                <w:tab w:val="left" w:pos="289"/>
              </w:tabs>
              <w:autoSpaceDE w:val="0"/>
              <w:autoSpaceDN w:val="0"/>
              <w:adjustRightInd w:val="0"/>
              <w:ind w:left="0" w:firstLine="0"/>
              <w:contextualSpacing w:val="0"/>
              <w:jc w:val="both"/>
              <w:rPr>
                <w:rFonts w:ascii="Times New Roman" w:hAnsi="Times New Roman" w:cs="Times New Roman"/>
                <w:sz w:val="24"/>
                <w:szCs w:val="24"/>
              </w:rPr>
            </w:pPr>
            <w:r w:rsidRPr="00767B8B">
              <w:rPr>
                <w:rFonts w:ascii="Times New Roman" w:eastAsia="Times New Roman" w:hAnsi="Times New Roman" w:cs="Times New Roman"/>
                <w:sz w:val="24"/>
                <w:szCs w:val="24"/>
              </w:rPr>
              <w:t xml:space="preserve">пользоваться геодезическими приборами; </w:t>
            </w:r>
          </w:p>
          <w:p w14:paraId="620A4C93" w14:textId="77777777" w:rsidR="00767B8B" w:rsidRPr="00767B8B" w:rsidRDefault="00767B8B" w:rsidP="00B447C9">
            <w:pPr>
              <w:pStyle w:val="a4"/>
              <w:numPr>
                <w:ilvl w:val="0"/>
                <w:numId w:val="27"/>
              </w:numPr>
              <w:tabs>
                <w:tab w:val="left" w:pos="147"/>
                <w:tab w:val="left" w:pos="174"/>
                <w:tab w:val="left" w:pos="289"/>
              </w:tabs>
              <w:autoSpaceDE w:val="0"/>
              <w:autoSpaceDN w:val="0"/>
              <w:adjustRightInd w:val="0"/>
              <w:ind w:left="0" w:firstLine="0"/>
              <w:contextualSpacing w:val="0"/>
              <w:jc w:val="both"/>
              <w:rPr>
                <w:rFonts w:ascii="Times New Roman" w:hAnsi="Times New Roman" w:cs="Times New Roman"/>
                <w:sz w:val="24"/>
                <w:szCs w:val="24"/>
              </w:rPr>
            </w:pPr>
            <w:r w:rsidRPr="00767B8B">
              <w:rPr>
                <w:rFonts w:ascii="Times New Roman" w:eastAsia="Times New Roman" w:hAnsi="Times New Roman" w:cs="Times New Roman"/>
                <w:sz w:val="24"/>
                <w:szCs w:val="24"/>
              </w:rPr>
              <w:t xml:space="preserve">производить основные плановые и высотные разбивки; </w:t>
            </w:r>
          </w:p>
          <w:p w14:paraId="40288170" w14:textId="77777777" w:rsidR="00767B8B" w:rsidRPr="00767B8B" w:rsidRDefault="00767B8B" w:rsidP="00B447C9">
            <w:pPr>
              <w:pStyle w:val="a4"/>
              <w:numPr>
                <w:ilvl w:val="0"/>
                <w:numId w:val="27"/>
              </w:numPr>
              <w:tabs>
                <w:tab w:val="left" w:pos="147"/>
                <w:tab w:val="left" w:pos="174"/>
                <w:tab w:val="left" w:pos="289"/>
              </w:tabs>
              <w:autoSpaceDE w:val="0"/>
              <w:autoSpaceDN w:val="0"/>
              <w:adjustRightInd w:val="0"/>
              <w:ind w:left="0" w:firstLine="0"/>
              <w:contextualSpacing w:val="0"/>
              <w:jc w:val="both"/>
              <w:rPr>
                <w:rFonts w:ascii="Times New Roman" w:hAnsi="Times New Roman" w:cs="Times New Roman"/>
                <w:sz w:val="24"/>
                <w:szCs w:val="24"/>
              </w:rPr>
            </w:pPr>
            <w:r w:rsidRPr="00767B8B">
              <w:rPr>
                <w:rFonts w:ascii="Times New Roman" w:eastAsia="Times New Roman" w:hAnsi="Times New Roman" w:cs="Times New Roman"/>
                <w:sz w:val="24"/>
                <w:szCs w:val="24"/>
              </w:rPr>
              <w:t xml:space="preserve">производить геодезические съемки при монтаже инженерных сооружений; </w:t>
            </w:r>
          </w:p>
          <w:p w14:paraId="6CFA7DF3" w14:textId="77777777" w:rsidR="00767B8B" w:rsidRPr="00767B8B" w:rsidRDefault="00767B8B" w:rsidP="00B447C9">
            <w:pPr>
              <w:pStyle w:val="a4"/>
              <w:numPr>
                <w:ilvl w:val="0"/>
                <w:numId w:val="27"/>
              </w:numPr>
              <w:tabs>
                <w:tab w:val="left" w:pos="147"/>
                <w:tab w:val="left" w:pos="174"/>
                <w:tab w:val="left" w:pos="289"/>
              </w:tabs>
              <w:autoSpaceDE w:val="0"/>
              <w:autoSpaceDN w:val="0"/>
              <w:adjustRightInd w:val="0"/>
              <w:ind w:left="0" w:firstLine="0"/>
              <w:contextualSpacing w:val="0"/>
              <w:jc w:val="both"/>
              <w:rPr>
                <w:rFonts w:ascii="Times New Roman" w:hAnsi="Times New Roman" w:cs="Times New Roman"/>
                <w:sz w:val="24"/>
                <w:szCs w:val="24"/>
              </w:rPr>
            </w:pPr>
            <w:r w:rsidRPr="00767B8B">
              <w:rPr>
                <w:rFonts w:ascii="Times New Roman" w:eastAsia="Times New Roman" w:hAnsi="Times New Roman" w:cs="Times New Roman"/>
                <w:sz w:val="24"/>
                <w:szCs w:val="24"/>
              </w:rPr>
              <w:t xml:space="preserve">вычислять необходимые проектные элементы; </w:t>
            </w:r>
          </w:p>
          <w:p w14:paraId="51369A88" w14:textId="60BED26E" w:rsidR="00767B8B" w:rsidRPr="00767B8B" w:rsidRDefault="00767B8B" w:rsidP="00767B8B">
            <w:pPr>
              <w:suppressAutoHyphens/>
              <w:contextualSpacing/>
              <w:rPr>
                <w:rFonts w:ascii="Times New Roman" w:hAnsi="Times New Roman" w:cs="Times New Roman"/>
                <w:i/>
                <w:sz w:val="24"/>
                <w:szCs w:val="24"/>
              </w:rPr>
            </w:pPr>
            <w:r w:rsidRPr="00767B8B">
              <w:rPr>
                <w:rFonts w:ascii="Times New Roman" w:eastAsia="Times New Roman" w:hAnsi="Times New Roman" w:cs="Times New Roman"/>
                <w:sz w:val="24"/>
                <w:szCs w:val="24"/>
              </w:rPr>
              <w:t>читать карту, определять по карте длины и ориентированные углы проектных линий.</w:t>
            </w:r>
          </w:p>
        </w:tc>
        <w:tc>
          <w:tcPr>
            <w:tcW w:w="1787" w:type="pct"/>
          </w:tcPr>
          <w:p w14:paraId="139BA93E" w14:textId="77777777" w:rsidR="00767B8B" w:rsidRPr="00767B8B" w:rsidRDefault="00767B8B" w:rsidP="00B447C9">
            <w:pPr>
              <w:pStyle w:val="a4"/>
              <w:numPr>
                <w:ilvl w:val="0"/>
                <w:numId w:val="27"/>
              </w:numPr>
              <w:tabs>
                <w:tab w:val="left" w:pos="147"/>
                <w:tab w:val="left" w:pos="174"/>
                <w:tab w:val="left" w:pos="289"/>
              </w:tabs>
              <w:autoSpaceDE w:val="0"/>
              <w:autoSpaceDN w:val="0"/>
              <w:adjustRightInd w:val="0"/>
              <w:ind w:left="0" w:firstLine="0"/>
              <w:contextualSpacing w:val="0"/>
              <w:jc w:val="both"/>
              <w:rPr>
                <w:rFonts w:ascii="Times New Roman" w:hAnsi="Times New Roman" w:cs="Times New Roman"/>
                <w:sz w:val="24"/>
                <w:szCs w:val="24"/>
              </w:rPr>
            </w:pPr>
            <w:r w:rsidRPr="00767B8B">
              <w:rPr>
                <w:rFonts w:ascii="Times New Roman" w:eastAsia="Times New Roman" w:hAnsi="Times New Roman" w:cs="Times New Roman"/>
                <w:sz w:val="24"/>
                <w:szCs w:val="24"/>
              </w:rPr>
              <w:t>польз</w:t>
            </w:r>
            <w:r w:rsidRPr="00767B8B">
              <w:rPr>
                <w:rFonts w:ascii="Times New Roman" w:hAnsi="Times New Roman" w:cs="Times New Roman"/>
                <w:sz w:val="24"/>
                <w:szCs w:val="24"/>
              </w:rPr>
              <w:t>уется</w:t>
            </w:r>
            <w:r w:rsidRPr="00767B8B">
              <w:rPr>
                <w:rFonts w:ascii="Times New Roman" w:eastAsia="Times New Roman" w:hAnsi="Times New Roman" w:cs="Times New Roman"/>
                <w:sz w:val="24"/>
                <w:szCs w:val="24"/>
              </w:rPr>
              <w:t xml:space="preserve"> геодезическими приборами; </w:t>
            </w:r>
          </w:p>
          <w:p w14:paraId="55B87CD9" w14:textId="77777777" w:rsidR="00767B8B" w:rsidRPr="00767B8B" w:rsidRDefault="00767B8B" w:rsidP="00B447C9">
            <w:pPr>
              <w:pStyle w:val="a4"/>
              <w:numPr>
                <w:ilvl w:val="0"/>
                <w:numId w:val="27"/>
              </w:numPr>
              <w:tabs>
                <w:tab w:val="left" w:pos="147"/>
                <w:tab w:val="left" w:pos="174"/>
                <w:tab w:val="left" w:pos="289"/>
              </w:tabs>
              <w:autoSpaceDE w:val="0"/>
              <w:autoSpaceDN w:val="0"/>
              <w:adjustRightInd w:val="0"/>
              <w:ind w:left="0" w:firstLine="0"/>
              <w:contextualSpacing w:val="0"/>
              <w:jc w:val="both"/>
              <w:rPr>
                <w:rFonts w:ascii="Times New Roman" w:hAnsi="Times New Roman" w:cs="Times New Roman"/>
                <w:sz w:val="24"/>
                <w:szCs w:val="24"/>
              </w:rPr>
            </w:pPr>
            <w:r w:rsidRPr="00767B8B">
              <w:rPr>
                <w:rFonts w:ascii="Times New Roman" w:hAnsi="Times New Roman" w:cs="Times New Roman"/>
                <w:sz w:val="24"/>
                <w:szCs w:val="24"/>
              </w:rPr>
              <w:t>производит</w:t>
            </w:r>
            <w:r w:rsidRPr="00767B8B">
              <w:rPr>
                <w:rFonts w:ascii="Times New Roman" w:eastAsia="Times New Roman" w:hAnsi="Times New Roman" w:cs="Times New Roman"/>
                <w:sz w:val="24"/>
                <w:szCs w:val="24"/>
              </w:rPr>
              <w:t xml:space="preserve"> основные плановые и высотные разбивки; </w:t>
            </w:r>
          </w:p>
          <w:p w14:paraId="219A7C0E" w14:textId="77777777" w:rsidR="00767B8B" w:rsidRPr="00767B8B" w:rsidRDefault="00767B8B" w:rsidP="00B447C9">
            <w:pPr>
              <w:pStyle w:val="a4"/>
              <w:numPr>
                <w:ilvl w:val="0"/>
                <w:numId w:val="27"/>
              </w:numPr>
              <w:tabs>
                <w:tab w:val="left" w:pos="147"/>
                <w:tab w:val="left" w:pos="174"/>
                <w:tab w:val="left" w:pos="289"/>
              </w:tabs>
              <w:autoSpaceDE w:val="0"/>
              <w:autoSpaceDN w:val="0"/>
              <w:adjustRightInd w:val="0"/>
              <w:ind w:left="0" w:firstLine="0"/>
              <w:contextualSpacing w:val="0"/>
              <w:jc w:val="both"/>
              <w:rPr>
                <w:rFonts w:ascii="Times New Roman" w:hAnsi="Times New Roman" w:cs="Times New Roman"/>
                <w:sz w:val="24"/>
                <w:szCs w:val="24"/>
              </w:rPr>
            </w:pPr>
            <w:r w:rsidRPr="00767B8B">
              <w:rPr>
                <w:rFonts w:ascii="Times New Roman" w:eastAsia="Times New Roman" w:hAnsi="Times New Roman" w:cs="Times New Roman"/>
                <w:sz w:val="24"/>
                <w:szCs w:val="24"/>
              </w:rPr>
              <w:t xml:space="preserve">производить геодезические съемки при монтаже инженерных сооружений; </w:t>
            </w:r>
          </w:p>
          <w:p w14:paraId="3E95FC27" w14:textId="77777777" w:rsidR="00767B8B" w:rsidRPr="00767B8B" w:rsidRDefault="00767B8B" w:rsidP="00B447C9">
            <w:pPr>
              <w:pStyle w:val="a4"/>
              <w:numPr>
                <w:ilvl w:val="0"/>
                <w:numId w:val="27"/>
              </w:numPr>
              <w:tabs>
                <w:tab w:val="left" w:pos="147"/>
                <w:tab w:val="left" w:pos="174"/>
                <w:tab w:val="left" w:pos="289"/>
              </w:tabs>
              <w:autoSpaceDE w:val="0"/>
              <w:autoSpaceDN w:val="0"/>
              <w:adjustRightInd w:val="0"/>
              <w:ind w:left="0" w:firstLine="0"/>
              <w:contextualSpacing w:val="0"/>
              <w:jc w:val="both"/>
              <w:rPr>
                <w:rFonts w:ascii="Times New Roman" w:hAnsi="Times New Roman" w:cs="Times New Roman"/>
                <w:sz w:val="24"/>
                <w:szCs w:val="24"/>
              </w:rPr>
            </w:pPr>
            <w:r w:rsidRPr="00767B8B">
              <w:rPr>
                <w:rFonts w:ascii="Times New Roman" w:eastAsia="Times New Roman" w:hAnsi="Times New Roman" w:cs="Times New Roman"/>
                <w:sz w:val="24"/>
                <w:szCs w:val="24"/>
              </w:rPr>
              <w:t>вычисля</w:t>
            </w:r>
            <w:r w:rsidRPr="00767B8B">
              <w:rPr>
                <w:rFonts w:ascii="Times New Roman" w:hAnsi="Times New Roman" w:cs="Times New Roman"/>
                <w:sz w:val="24"/>
                <w:szCs w:val="24"/>
              </w:rPr>
              <w:t>ет</w:t>
            </w:r>
            <w:r w:rsidRPr="00767B8B">
              <w:rPr>
                <w:rFonts w:ascii="Times New Roman" w:eastAsia="Times New Roman" w:hAnsi="Times New Roman" w:cs="Times New Roman"/>
                <w:sz w:val="24"/>
                <w:szCs w:val="24"/>
              </w:rPr>
              <w:t xml:space="preserve"> необходимые проектные элементы; </w:t>
            </w:r>
          </w:p>
          <w:p w14:paraId="4BCAA36A" w14:textId="1AF7408F" w:rsidR="00767B8B" w:rsidRPr="00767B8B" w:rsidRDefault="00767B8B" w:rsidP="00767B8B">
            <w:pPr>
              <w:suppressAutoHyphens/>
              <w:contextualSpacing/>
              <w:rPr>
                <w:rFonts w:ascii="Times New Roman" w:hAnsi="Times New Roman" w:cs="Times New Roman"/>
                <w:i/>
                <w:sz w:val="24"/>
                <w:szCs w:val="24"/>
              </w:rPr>
            </w:pPr>
            <w:r w:rsidRPr="00767B8B">
              <w:rPr>
                <w:rFonts w:ascii="Times New Roman" w:eastAsia="Times New Roman" w:hAnsi="Times New Roman" w:cs="Times New Roman"/>
                <w:sz w:val="24"/>
                <w:szCs w:val="24"/>
              </w:rPr>
              <w:t>чита</w:t>
            </w:r>
            <w:r w:rsidRPr="00767B8B">
              <w:rPr>
                <w:rFonts w:ascii="Times New Roman" w:hAnsi="Times New Roman" w:cs="Times New Roman"/>
                <w:sz w:val="24"/>
                <w:szCs w:val="24"/>
              </w:rPr>
              <w:t>ет</w:t>
            </w:r>
            <w:r w:rsidRPr="00767B8B">
              <w:rPr>
                <w:rFonts w:ascii="Times New Roman" w:eastAsia="Times New Roman" w:hAnsi="Times New Roman" w:cs="Times New Roman"/>
                <w:sz w:val="24"/>
                <w:szCs w:val="24"/>
              </w:rPr>
              <w:t xml:space="preserve"> карту, определя</w:t>
            </w:r>
            <w:r w:rsidRPr="00767B8B">
              <w:rPr>
                <w:rFonts w:ascii="Times New Roman" w:hAnsi="Times New Roman" w:cs="Times New Roman"/>
                <w:sz w:val="24"/>
                <w:szCs w:val="24"/>
              </w:rPr>
              <w:t>ет</w:t>
            </w:r>
            <w:r w:rsidRPr="00767B8B">
              <w:rPr>
                <w:rFonts w:ascii="Times New Roman" w:eastAsia="Times New Roman" w:hAnsi="Times New Roman" w:cs="Times New Roman"/>
                <w:sz w:val="24"/>
                <w:szCs w:val="24"/>
              </w:rPr>
              <w:t xml:space="preserve"> по карте длины и ориентированные углы проектных линий.</w:t>
            </w:r>
          </w:p>
        </w:tc>
        <w:tc>
          <w:tcPr>
            <w:tcW w:w="1715" w:type="pct"/>
          </w:tcPr>
          <w:p w14:paraId="1A746001" w14:textId="77777777" w:rsidR="00767B8B" w:rsidRPr="00767B8B" w:rsidRDefault="00767B8B" w:rsidP="00767B8B">
            <w:pPr>
              <w:pStyle w:val="affffff3"/>
              <w:jc w:val="both"/>
              <w:rPr>
                <w:rFonts w:ascii="Times New Roman" w:hAnsi="Times New Roman"/>
                <w:bCs/>
                <w:sz w:val="24"/>
                <w:szCs w:val="24"/>
              </w:rPr>
            </w:pPr>
            <w:r w:rsidRPr="00767B8B">
              <w:rPr>
                <w:rFonts w:ascii="Times New Roman" w:hAnsi="Times New Roman"/>
                <w:bCs/>
                <w:sz w:val="24"/>
                <w:szCs w:val="24"/>
              </w:rPr>
              <w:t>Оценка результатов выполнения:</w:t>
            </w:r>
          </w:p>
          <w:p w14:paraId="7D93C6B9" w14:textId="77777777" w:rsidR="00767B8B" w:rsidRPr="00767B8B" w:rsidRDefault="00767B8B" w:rsidP="00767B8B">
            <w:pPr>
              <w:pStyle w:val="affffff3"/>
              <w:jc w:val="both"/>
              <w:rPr>
                <w:rFonts w:ascii="Times New Roman" w:hAnsi="Times New Roman"/>
                <w:color w:val="000000"/>
                <w:sz w:val="24"/>
                <w:szCs w:val="24"/>
                <w:lang w:eastAsia="en-US"/>
              </w:rPr>
            </w:pPr>
            <w:r w:rsidRPr="00767B8B">
              <w:rPr>
                <w:rFonts w:ascii="Times New Roman" w:hAnsi="Times New Roman"/>
                <w:color w:val="000000"/>
                <w:sz w:val="24"/>
                <w:szCs w:val="24"/>
                <w:lang w:eastAsia="en-US"/>
              </w:rPr>
              <w:t xml:space="preserve">- практической </w:t>
            </w:r>
          </w:p>
          <w:p w14:paraId="293BA889" w14:textId="77777777" w:rsidR="00767B8B" w:rsidRPr="00767B8B" w:rsidRDefault="00767B8B" w:rsidP="00767B8B">
            <w:pPr>
              <w:pStyle w:val="affffff3"/>
              <w:jc w:val="both"/>
              <w:rPr>
                <w:rFonts w:ascii="Times New Roman" w:hAnsi="Times New Roman"/>
                <w:color w:val="000000"/>
                <w:sz w:val="24"/>
                <w:szCs w:val="24"/>
                <w:lang w:eastAsia="en-US"/>
              </w:rPr>
            </w:pPr>
            <w:r w:rsidRPr="00767B8B">
              <w:rPr>
                <w:rFonts w:ascii="Times New Roman" w:hAnsi="Times New Roman"/>
                <w:color w:val="000000"/>
                <w:sz w:val="24"/>
                <w:szCs w:val="24"/>
                <w:lang w:eastAsia="en-US"/>
              </w:rPr>
              <w:t>работы;</w:t>
            </w:r>
          </w:p>
          <w:p w14:paraId="70BD5706" w14:textId="77777777" w:rsidR="00767B8B" w:rsidRPr="00767B8B" w:rsidRDefault="00767B8B" w:rsidP="00767B8B">
            <w:pPr>
              <w:pStyle w:val="affffff3"/>
              <w:jc w:val="both"/>
              <w:rPr>
                <w:rFonts w:ascii="Times New Roman" w:hAnsi="Times New Roman"/>
                <w:color w:val="000000"/>
                <w:sz w:val="24"/>
                <w:szCs w:val="24"/>
                <w:lang w:eastAsia="en-US"/>
              </w:rPr>
            </w:pPr>
            <w:r w:rsidRPr="00767B8B">
              <w:rPr>
                <w:rFonts w:ascii="Times New Roman" w:hAnsi="Times New Roman"/>
                <w:color w:val="000000"/>
                <w:sz w:val="24"/>
                <w:szCs w:val="24"/>
                <w:lang w:eastAsia="en-US"/>
              </w:rPr>
              <w:t>- лабораторной</w:t>
            </w:r>
          </w:p>
          <w:p w14:paraId="2AC0776B" w14:textId="77777777" w:rsidR="00767B8B" w:rsidRPr="00767B8B" w:rsidRDefault="00767B8B" w:rsidP="00767B8B">
            <w:pPr>
              <w:pStyle w:val="affffff3"/>
              <w:jc w:val="both"/>
              <w:rPr>
                <w:rFonts w:ascii="Times New Roman" w:hAnsi="Times New Roman"/>
                <w:color w:val="000000"/>
                <w:sz w:val="24"/>
                <w:szCs w:val="24"/>
                <w:lang w:eastAsia="en-US"/>
              </w:rPr>
            </w:pPr>
            <w:r w:rsidRPr="00767B8B">
              <w:rPr>
                <w:rFonts w:ascii="Times New Roman" w:hAnsi="Times New Roman"/>
                <w:color w:val="000000"/>
                <w:sz w:val="24"/>
                <w:szCs w:val="24"/>
                <w:lang w:eastAsia="en-US"/>
              </w:rPr>
              <w:t xml:space="preserve"> работы</w:t>
            </w:r>
          </w:p>
          <w:p w14:paraId="44300D65" w14:textId="77777777" w:rsidR="00767B8B" w:rsidRPr="00767B8B" w:rsidRDefault="00767B8B" w:rsidP="00767B8B">
            <w:pPr>
              <w:suppressAutoHyphens/>
              <w:contextualSpacing/>
              <w:rPr>
                <w:rFonts w:ascii="Times New Roman" w:hAnsi="Times New Roman" w:cs="Times New Roman"/>
                <w:i/>
                <w:sz w:val="24"/>
                <w:szCs w:val="24"/>
              </w:rPr>
            </w:pPr>
          </w:p>
        </w:tc>
      </w:tr>
    </w:tbl>
    <w:p w14:paraId="1A0544AC" w14:textId="77777777" w:rsidR="0080587F" w:rsidRDefault="0080587F" w:rsidP="000143A1">
      <w:pPr>
        <w:jc w:val="right"/>
        <w:rPr>
          <w:rFonts w:ascii="Times New Roman" w:hAnsi="Times New Roman" w:cs="Times New Roman"/>
          <w:b/>
          <w:bCs/>
          <w:sz w:val="24"/>
          <w:szCs w:val="24"/>
        </w:rPr>
      </w:pPr>
    </w:p>
    <w:p w14:paraId="57282CAF" w14:textId="77777777" w:rsidR="0080587F" w:rsidRDefault="0080587F" w:rsidP="000143A1">
      <w:pPr>
        <w:jc w:val="right"/>
        <w:rPr>
          <w:rFonts w:ascii="Times New Roman" w:hAnsi="Times New Roman" w:cs="Times New Roman"/>
          <w:b/>
          <w:bCs/>
          <w:sz w:val="24"/>
          <w:szCs w:val="24"/>
        </w:rPr>
      </w:pPr>
    </w:p>
    <w:p w14:paraId="3B472A3D" w14:textId="77777777" w:rsidR="0080587F" w:rsidRDefault="0080587F" w:rsidP="000143A1">
      <w:pPr>
        <w:jc w:val="right"/>
        <w:rPr>
          <w:rFonts w:ascii="Times New Roman" w:hAnsi="Times New Roman" w:cs="Times New Roman"/>
          <w:b/>
          <w:bCs/>
          <w:sz w:val="24"/>
          <w:szCs w:val="24"/>
        </w:rPr>
      </w:pPr>
    </w:p>
    <w:p w14:paraId="342C38E2" w14:textId="77777777" w:rsidR="0080587F" w:rsidRDefault="0080587F" w:rsidP="000143A1">
      <w:pPr>
        <w:jc w:val="right"/>
        <w:rPr>
          <w:rFonts w:ascii="Times New Roman" w:hAnsi="Times New Roman" w:cs="Times New Roman"/>
          <w:b/>
          <w:bCs/>
          <w:sz w:val="24"/>
          <w:szCs w:val="24"/>
        </w:rPr>
      </w:pPr>
    </w:p>
    <w:p w14:paraId="1F8EFDF6" w14:textId="77777777" w:rsidR="0080587F" w:rsidRDefault="0080587F" w:rsidP="000143A1">
      <w:pPr>
        <w:jc w:val="right"/>
        <w:rPr>
          <w:rFonts w:ascii="Times New Roman" w:hAnsi="Times New Roman" w:cs="Times New Roman"/>
          <w:b/>
          <w:bCs/>
          <w:sz w:val="24"/>
          <w:szCs w:val="24"/>
        </w:rPr>
      </w:pPr>
    </w:p>
    <w:p w14:paraId="4BB18143" w14:textId="77777777" w:rsidR="0080587F" w:rsidRDefault="0080587F" w:rsidP="000143A1">
      <w:pPr>
        <w:jc w:val="right"/>
        <w:rPr>
          <w:rFonts w:ascii="Times New Roman" w:hAnsi="Times New Roman" w:cs="Times New Roman"/>
          <w:b/>
          <w:bCs/>
          <w:sz w:val="24"/>
          <w:szCs w:val="24"/>
        </w:rPr>
      </w:pPr>
    </w:p>
    <w:p w14:paraId="73B8B856" w14:textId="77777777" w:rsidR="0080587F" w:rsidRDefault="0080587F" w:rsidP="000143A1">
      <w:pPr>
        <w:jc w:val="right"/>
        <w:rPr>
          <w:rFonts w:ascii="Times New Roman" w:hAnsi="Times New Roman" w:cs="Times New Roman"/>
          <w:b/>
          <w:bCs/>
          <w:sz w:val="24"/>
          <w:szCs w:val="24"/>
        </w:rPr>
      </w:pPr>
    </w:p>
    <w:p w14:paraId="1084A2A5" w14:textId="77777777" w:rsidR="0080587F" w:rsidRDefault="0080587F" w:rsidP="000143A1">
      <w:pPr>
        <w:jc w:val="right"/>
        <w:rPr>
          <w:rFonts w:ascii="Times New Roman" w:hAnsi="Times New Roman" w:cs="Times New Roman"/>
          <w:b/>
          <w:bCs/>
          <w:sz w:val="24"/>
          <w:szCs w:val="24"/>
        </w:rPr>
      </w:pPr>
    </w:p>
    <w:p w14:paraId="4B6060E4" w14:textId="77777777" w:rsidR="0080587F" w:rsidRDefault="0080587F" w:rsidP="000143A1">
      <w:pPr>
        <w:jc w:val="right"/>
        <w:rPr>
          <w:rFonts w:ascii="Times New Roman" w:hAnsi="Times New Roman" w:cs="Times New Roman"/>
          <w:b/>
          <w:bCs/>
          <w:sz w:val="24"/>
          <w:szCs w:val="24"/>
        </w:rPr>
      </w:pPr>
    </w:p>
    <w:p w14:paraId="4B71F992" w14:textId="77777777" w:rsidR="0080587F" w:rsidRDefault="0080587F" w:rsidP="000143A1">
      <w:pPr>
        <w:jc w:val="right"/>
        <w:rPr>
          <w:rFonts w:ascii="Times New Roman" w:hAnsi="Times New Roman" w:cs="Times New Roman"/>
          <w:b/>
          <w:bCs/>
          <w:sz w:val="24"/>
          <w:szCs w:val="24"/>
        </w:rPr>
      </w:pPr>
    </w:p>
    <w:p w14:paraId="6E8041B5" w14:textId="77777777" w:rsidR="0080587F" w:rsidRDefault="0080587F" w:rsidP="000143A1">
      <w:pPr>
        <w:jc w:val="right"/>
        <w:rPr>
          <w:rFonts w:ascii="Times New Roman" w:hAnsi="Times New Roman" w:cs="Times New Roman"/>
          <w:b/>
          <w:bCs/>
          <w:sz w:val="24"/>
          <w:szCs w:val="24"/>
        </w:rPr>
      </w:pPr>
    </w:p>
    <w:p w14:paraId="4831B80A" w14:textId="77777777" w:rsidR="0080587F" w:rsidRDefault="0080587F" w:rsidP="000143A1">
      <w:pPr>
        <w:jc w:val="right"/>
        <w:rPr>
          <w:rFonts w:ascii="Times New Roman" w:hAnsi="Times New Roman" w:cs="Times New Roman"/>
          <w:b/>
          <w:bCs/>
          <w:sz w:val="24"/>
          <w:szCs w:val="24"/>
        </w:rPr>
      </w:pPr>
    </w:p>
    <w:p w14:paraId="5D35D15B" w14:textId="136EB947" w:rsidR="0080587F" w:rsidRDefault="0080587F" w:rsidP="008058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67B8B">
        <w:rPr>
          <w:rFonts w:ascii="Times New Roman" w:hAnsi="Times New Roman" w:cs="Times New Roman"/>
          <w:b/>
          <w:bCs/>
          <w:sz w:val="24"/>
          <w:szCs w:val="24"/>
        </w:rPr>
        <w:t>13</w:t>
      </w:r>
    </w:p>
    <w:p w14:paraId="404ADA1C" w14:textId="76D3EBCA" w:rsidR="0080587F" w:rsidRPr="00FE41EF" w:rsidRDefault="0080587F" w:rsidP="00FE41E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FE41EF">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129E327A" w14:textId="77777777" w:rsidR="0080587F" w:rsidRDefault="0080587F" w:rsidP="0080587F">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5A031EAD" w14:textId="77777777" w:rsidR="0080587F" w:rsidRDefault="0080587F" w:rsidP="0080587F">
      <w:pPr>
        <w:jc w:val="right"/>
        <w:rPr>
          <w:rFonts w:ascii="Times New Roman" w:hAnsi="Times New Roman" w:cs="Times New Roman"/>
          <w:b/>
          <w:bCs/>
          <w:color w:val="0070C0"/>
          <w:sz w:val="24"/>
          <w:szCs w:val="24"/>
        </w:rPr>
      </w:pPr>
    </w:p>
    <w:p w14:paraId="44BCC111" w14:textId="77777777" w:rsidR="0080587F" w:rsidRDefault="0080587F" w:rsidP="0080587F">
      <w:pPr>
        <w:jc w:val="right"/>
        <w:rPr>
          <w:rFonts w:ascii="Times New Roman" w:hAnsi="Times New Roman" w:cs="Times New Roman"/>
          <w:b/>
          <w:bCs/>
          <w:color w:val="0070C0"/>
          <w:sz w:val="24"/>
          <w:szCs w:val="24"/>
        </w:rPr>
      </w:pPr>
    </w:p>
    <w:p w14:paraId="18478A6F" w14:textId="77777777" w:rsidR="0080587F" w:rsidRDefault="0080587F" w:rsidP="0080587F">
      <w:pPr>
        <w:jc w:val="right"/>
        <w:rPr>
          <w:rFonts w:ascii="Times New Roman" w:hAnsi="Times New Roman" w:cs="Times New Roman"/>
          <w:b/>
          <w:bCs/>
          <w:color w:val="0070C0"/>
          <w:sz w:val="24"/>
          <w:szCs w:val="24"/>
        </w:rPr>
      </w:pPr>
    </w:p>
    <w:p w14:paraId="0B969553" w14:textId="77777777" w:rsidR="0080587F" w:rsidRDefault="0080587F" w:rsidP="0080587F">
      <w:pPr>
        <w:jc w:val="right"/>
        <w:rPr>
          <w:rFonts w:ascii="Times New Roman" w:hAnsi="Times New Roman" w:cs="Times New Roman"/>
          <w:b/>
          <w:bCs/>
          <w:color w:val="0070C0"/>
          <w:sz w:val="24"/>
          <w:szCs w:val="24"/>
        </w:rPr>
      </w:pPr>
    </w:p>
    <w:p w14:paraId="2AEB5231" w14:textId="77777777" w:rsidR="0080587F" w:rsidRDefault="0080587F" w:rsidP="0080587F">
      <w:pPr>
        <w:jc w:val="right"/>
        <w:rPr>
          <w:rFonts w:ascii="Times New Roman" w:hAnsi="Times New Roman" w:cs="Times New Roman"/>
          <w:b/>
          <w:bCs/>
          <w:color w:val="0070C0"/>
          <w:sz w:val="24"/>
          <w:szCs w:val="24"/>
        </w:rPr>
      </w:pPr>
    </w:p>
    <w:p w14:paraId="20BCEEC1" w14:textId="77777777" w:rsidR="0080587F" w:rsidRDefault="0080587F" w:rsidP="0080587F">
      <w:pPr>
        <w:jc w:val="right"/>
        <w:rPr>
          <w:rFonts w:ascii="Times New Roman" w:hAnsi="Times New Roman" w:cs="Times New Roman"/>
          <w:b/>
          <w:bCs/>
          <w:color w:val="0070C0"/>
          <w:sz w:val="24"/>
          <w:szCs w:val="24"/>
        </w:rPr>
      </w:pPr>
    </w:p>
    <w:p w14:paraId="0B202A7F" w14:textId="77777777" w:rsidR="0080587F" w:rsidRDefault="0080587F" w:rsidP="0080587F">
      <w:pPr>
        <w:jc w:val="right"/>
        <w:rPr>
          <w:rFonts w:ascii="Times New Roman" w:hAnsi="Times New Roman" w:cs="Times New Roman"/>
          <w:b/>
          <w:bCs/>
          <w:color w:val="0070C0"/>
          <w:sz w:val="24"/>
          <w:szCs w:val="24"/>
        </w:rPr>
      </w:pPr>
    </w:p>
    <w:p w14:paraId="6C0B0F71" w14:textId="77777777" w:rsidR="0080587F" w:rsidRDefault="0080587F" w:rsidP="0080587F">
      <w:pPr>
        <w:jc w:val="right"/>
        <w:rPr>
          <w:rFonts w:ascii="Times New Roman" w:hAnsi="Times New Roman" w:cs="Times New Roman"/>
          <w:b/>
          <w:bCs/>
          <w:color w:val="0070C0"/>
          <w:sz w:val="24"/>
          <w:szCs w:val="24"/>
        </w:rPr>
      </w:pPr>
    </w:p>
    <w:p w14:paraId="7F5C62ED" w14:textId="77777777" w:rsidR="0080587F" w:rsidRDefault="0080587F" w:rsidP="0080587F">
      <w:pPr>
        <w:jc w:val="right"/>
        <w:rPr>
          <w:rFonts w:ascii="Times New Roman" w:hAnsi="Times New Roman" w:cs="Times New Roman"/>
          <w:b/>
          <w:bCs/>
          <w:color w:val="0070C0"/>
          <w:sz w:val="24"/>
          <w:szCs w:val="24"/>
        </w:rPr>
      </w:pPr>
    </w:p>
    <w:p w14:paraId="164C0820" w14:textId="77777777" w:rsidR="0080587F" w:rsidRPr="00502F97" w:rsidRDefault="0080587F" w:rsidP="0080587F">
      <w:pPr>
        <w:jc w:val="right"/>
        <w:rPr>
          <w:rFonts w:ascii="Times New Roman" w:hAnsi="Times New Roman" w:cs="Times New Roman"/>
          <w:b/>
          <w:bCs/>
          <w:color w:val="0070C0"/>
          <w:sz w:val="24"/>
          <w:szCs w:val="24"/>
        </w:rPr>
      </w:pPr>
    </w:p>
    <w:p w14:paraId="7DE067FF" w14:textId="77777777" w:rsidR="0080587F" w:rsidRPr="008F578C" w:rsidRDefault="0080587F" w:rsidP="0080587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502A091" w14:textId="6187587F" w:rsidR="0080587F" w:rsidRPr="00EF51FA" w:rsidRDefault="0080587F" w:rsidP="0080587F">
      <w:pPr>
        <w:pStyle w:val="1"/>
      </w:pPr>
      <w:r w:rsidRPr="00E11C29">
        <w:rPr>
          <w:rFonts w:ascii="Times New Roman Полужирный" w:hAnsi="Times New Roman Полужирный"/>
          <w:caps/>
        </w:rPr>
        <w:t>«</w:t>
      </w:r>
      <w:r>
        <w:rPr>
          <w:caps/>
        </w:rPr>
        <w:t>ОП.0</w:t>
      </w:r>
      <w:r w:rsidR="00767B8B">
        <w:rPr>
          <w:caps/>
        </w:rPr>
        <w:t>6</w:t>
      </w:r>
      <w:r>
        <w:rPr>
          <w:caps/>
        </w:rPr>
        <w:t xml:space="preserve"> </w:t>
      </w:r>
      <w:r w:rsidR="007162FD">
        <w:rPr>
          <w:caps/>
        </w:rPr>
        <w:t>Гидравлика, ГИДРОЛОГИЯ, ГИДРОМЕТРИЯ</w:t>
      </w:r>
      <w:r w:rsidRPr="00EF51FA">
        <w:t>»</w:t>
      </w:r>
    </w:p>
    <w:p w14:paraId="70D6A920" w14:textId="77777777" w:rsidR="0080587F" w:rsidRDefault="0080587F" w:rsidP="0080587F">
      <w:pPr>
        <w:pStyle w:val="1"/>
      </w:pPr>
    </w:p>
    <w:p w14:paraId="76231148" w14:textId="77777777" w:rsidR="0080587F" w:rsidRDefault="0080587F" w:rsidP="0080587F">
      <w:pPr>
        <w:pStyle w:val="1"/>
      </w:pPr>
    </w:p>
    <w:p w14:paraId="3A5ADD49" w14:textId="77777777" w:rsidR="0080587F" w:rsidRDefault="0080587F" w:rsidP="0080587F">
      <w:pPr>
        <w:pStyle w:val="1"/>
      </w:pPr>
    </w:p>
    <w:p w14:paraId="4AE8032C" w14:textId="77777777" w:rsidR="0080587F" w:rsidRDefault="0080587F" w:rsidP="0080587F">
      <w:pPr>
        <w:pStyle w:val="1"/>
      </w:pPr>
    </w:p>
    <w:p w14:paraId="41CE9E07" w14:textId="77777777" w:rsidR="0080587F" w:rsidRDefault="0080587F" w:rsidP="0080587F">
      <w:pPr>
        <w:pStyle w:val="1"/>
      </w:pPr>
    </w:p>
    <w:p w14:paraId="2E9153BA" w14:textId="77777777" w:rsidR="0080587F" w:rsidRDefault="0080587F" w:rsidP="0080587F">
      <w:pPr>
        <w:pStyle w:val="1"/>
      </w:pPr>
    </w:p>
    <w:p w14:paraId="1845D09A" w14:textId="77777777" w:rsidR="0080587F" w:rsidRDefault="0080587F" w:rsidP="0080587F">
      <w:pPr>
        <w:pStyle w:val="1"/>
      </w:pPr>
    </w:p>
    <w:p w14:paraId="4960691B" w14:textId="77777777" w:rsidR="0080587F" w:rsidRDefault="0080587F" w:rsidP="0080587F">
      <w:pPr>
        <w:pStyle w:val="1"/>
      </w:pPr>
    </w:p>
    <w:p w14:paraId="12ACFD63" w14:textId="77777777" w:rsidR="0080587F" w:rsidRDefault="0080587F" w:rsidP="0080587F">
      <w:pPr>
        <w:pStyle w:val="1"/>
      </w:pPr>
    </w:p>
    <w:p w14:paraId="11818ADF" w14:textId="77777777" w:rsidR="0080587F" w:rsidRDefault="0080587F" w:rsidP="0080587F">
      <w:pPr>
        <w:pStyle w:val="1"/>
      </w:pPr>
    </w:p>
    <w:p w14:paraId="31B94090" w14:textId="77777777" w:rsidR="0080587F" w:rsidRDefault="0080587F" w:rsidP="0080587F">
      <w:pPr>
        <w:pStyle w:val="1"/>
      </w:pPr>
    </w:p>
    <w:p w14:paraId="2AEEACF4" w14:textId="77777777" w:rsidR="0080587F" w:rsidRDefault="0080587F" w:rsidP="0080587F">
      <w:pPr>
        <w:pStyle w:val="1"/>
      </w:pPr>
    </w:p>
    <w:p w14:paraId="216DE1E9" w14:textId="77777777" w:rsidR="0080587F" w:rsidRDefault="0080587F" w:rsidP="0080587F">
      <w:pPr>
        <w:pStyle w:val="1"/>
      </w:pPr>
    </w:p>
    <w:p w14:paraId="0F80763F" w14:textId="77777777" w:rsidR="0080587F" w:rsidRDefault="0080587F" w:rsidP="0080587F">
      <w:pPr>
        <w:pStyle w:val="1"/>
      </w:pPr>
    </w:p>
    <w:p w14:paraId="4E45171E" w14:textId="77777777" w:rsidR="0080587F" w:rsidRPr="00A0276D" w:rsidRDefault="0080587F" w:rsidP="0080587F">
      <w:pPr>
        <w:pStyle w:val="1d"/>
        <w:jc w:val="center"/>
        <w:rPr>
          <w:b/>
          <w:bCs/>
          <w:lang w:val="ru-RU"/>
        </w:rPr>
      </w:pPr>
    </w:p>
    <w:p w14:paraId="4B94B7A2" w14:textId="77777777" w:rsidR="0080587F" w:rsidRDefault="0080587F" w:rsidP="0080587F">
      <w:pPr>
        <w:rPr>
          <w:rFonts w:ascii="Times New Roman Полужирный" w:eastAsia="Segoe UI" w:hAnsi="Times New Roman Полужирный" w:cs="Times New Roman"/>
          <w:b/>
          <w:bCs/>
          <w:caps/>
          <w:kern w:val="32"/>
          <w:sz w:val="24"/>
          <w:szCs w:val="24"/>
          <w:lang w:val="x-none" w:eastAsia="x-none"/>
        </w:rPr>
      </w:pPr>
      <w:r>
        <w:br w:type="page"/>
      </w:r>
    </w:p>
    <w:p w14:paraId="2355A49C" w14:textId="77777777" w:rsidR="0080587F" w:rsidRPr="00DF068E" w:rsidRDefault="0080587F" w:rsidP="0080587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98B796" w14:textId="77777777" w:rsidR="0080587F" w:rsidRPr="000143A1" w:rsidRDefault="0080587F" w:rsidP="0080587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8C7B0D6"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6" w:history="1">
        <w:r w:rsidR="0080587F" w:rsidRPr="000143A1">
          <w:rPr>
            <w:rStyle w:val="af0"/>
            <w:b w:val="0"/>
            <w:bCs w:val="0"/>
          </w:rPr>
          <w:t>1. ОБЩАЯ ХАРАКТЕРИСТИКА</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_Toc156294876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0FD7D631"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7" w:history="1">
        <w:r w:rsidR="0080587F" w:rsidRPr="000143A1">
          <w:rPr>
            <w:rStyle w:val="af0"/>
            <w:i w:val="0"/>
            <w:iCs w:val="0"/>
          </w:rPr>
          <w:t>1.1. Цель и место дисциплины в структуре образовательной программы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_Toc156294877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6640BE1C"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8" w:history="1">
        <w:r w:rsidR="0080587F" w:rsidRPr="000143A1">
          <w:rPr>
            <w:rStyle w:val="af0"/>
            <w:i w:val="0"/>
            <w:iCs w:val="0"/>
          </w:rPr>
          <w:t>1.2. Планируемые результаты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_Toc156294878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5CCA2DBC"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9" w:history="1">
        <w:r w:rsidR="0080587F" w:rsidRPr="000143A1">
          <w:rPr>
            <w:rStyle w:val="af0"/>
            <w:b w:val="0"/>
            <w:bCs w:val="0"/>
          </w:rPr>
          <w:t>2. СТРУКТУРА И СОДЕРЖАНИЕ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_Toc156294879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53495EE9"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0" w:history="1">
        <w:r w:rsidR="0080587F" w:rsidRPr="000143A1">
          <w:rPr>
            <w:rStyle w:val="af0"/>
            <w:i w:val="0"/>
            <w:iCs w:val="0"/>
          </w:rPr>
          <w:t>2.1. Трудоемкость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_Toc156294880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40CAF3C6"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1" w:history="1">
        <w:r w:rsidR="0080587F" w:rsidRPr="000143A1">
          <w:rPr>
            <w:rStyle w:val="af0"/>
            <w:i w:val="0"/>
            <w:iCs w:val="0"/>
          </w:rPr>
          <w:t>2.2. Примерное содержание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_Toc156294881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44F6D8AF"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3" w:history="1">
        <w:r w:rsidR="0080587F" w:rsidRPr="000143A1">
          <w:rPr>
            <w:rStyle w:val="af0"/>
            <w:i w:val="0"/>
            <w:iCs w:val="0"/>
          </w:rPr>
          <w:t>2.3. Курсовой проект (работа)</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_Toc156294883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4CE37EAD"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4" w:history="1">
        <w:r w:rsidR="0080587F" w:rsidRPr="000143A1">
          <w:rPr>
            <w:rStyle w:val="af0"/>
            <w:b w:val="0"/>
            <w:bCs w:val="0"/>
          </w:rPr>
          <w:t>3. УСЛОВИЯ РЕАЛИЗАЦИИ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_Toc156294884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4E7F892A"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5" w:history="1">
        <w:r w:rsidR="0080587F" w:rsidRPr="000143A1">
          <w:rPr>
            <w:rStyle w:val="af0"/>
            <w:i w:val="0"/>
            <w:iCs w:val="0"/>
          </w:rPr>
          <w:t>3.1. Материально-техническое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_Toc156294885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0DBDF3B1"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6" w:history="1">
        <w:r w:rsidR="0080587F" w:rsidRPr="000143A1">
          <w:rPr>
            <w:rStyle w:val="af0"/>
            <w:i w:val="0"/>
            <w:iCs w:val="0"/>
          </w:rPr>
          <w:t>3.2. Учебно-методическое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_Toc156294886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4B3A8233"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7" w:history="1">
        <w:r w:rsidR="0080587F" w:rsidRPr="000143A1">
          <w:rPr>
            <w:rStyle w:val="af0"/>
            <w:b w:val="0"/>
            <w:bCs w:val="0"/>
          </w:rPr>
          <w:t>4. КОНТРОЛЬ И ОЦЕНКА РЕЗУЛЬТАТОВ ОСВОЕНИЯ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_Toc156294887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1EA1C183" w14:textId="77777777" w:rsidR="0080587F" w:rsidRPr="00DF068E" w:rsidRDefault="0080587F" w:rsidP="0080587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E89700B" w14:textId="77777777" w:rsidR="0080587F" w:rsidRPr="00DF068E" w:rsidRDefault="0080587F" w:rsidP="0080587F">
      <w:pPr>
        <w:pStyle w:val="1f"/>
        <w:jc w:val="left"/>
        <w:rPr>
          <w:rFonts w:ascii="Times New Roman" w:hAnsi="Times New Roman"/>
          <w:lang w:val="ru-RU"/>
        </w:rPr>
        <w:sectPr w:rsidR="0080587F" w:rsidRPr="00DF068E" w:rsidSect="00502F97">
          <w:headerReference w:type="even" r:id="rId49"/>
          <w:headerReference w:type="default" r:id="rId50"/>
          <w:pgSz w:w="11906" w:h="16838"/>
          <w:pgMar w:top="1134" w:right="567" w:bottom="1134" w:left="1701" w:header="709" w:footer="709" w:gutter="0"/>
          <w:cols w:space="708"/>
          <w:docGrid w:linePitch="360"/>
        </w:sectPr>
      </w:pPr>
    </w:p>
    <w:p w14:paraId="399C2B57" w14:textId="77777777" w:rsidR="0080587F" w:rsidRPr="00F70F81" w:rsidRDefault="0080587F" w:rsidP="00414EF3">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377E2D" w14:textId="05906D90" w:rsidR="0080587F" w:rsidRPr="00EF51FA" w:rsidRDefault="0080587F" w:rsidP="0080587F">
      <w:pPr>
        <w:pStyle w:val="1d"/>
        <w:jc w:val="center"/>
        <w:rPr>
          <w:rFonts w:eastAsia="Segoe UI"/>
          <w:b/>
          <w:lang w:val="ru-RU"/>
        </w:rPr>
      </w:pPr>
      <w:r w:rsidRPr="00EF51FA">
        <w:rPr>
          <w:rFonts w:eastAsia="Segoe UI"/>
          <w:b/>
          <w:lang w:val="ru-RU"/>
        </w:rPr>
        <w:t>«</w:t>
      </w:r>
      <w:r w:rsidR="007162FD" w:rsidRPr="00D149F9">
        <w:rPr>
          <w:caps/>
          <w:lang w:val="ru-RU"/>
        </w:rPr>
        <w:t>Гидравлика, ГИДРОЛОГИЯ, ГИДРОМЕТРИЯ</w:t>
      </w:r>
      <w:r w:rsidRPr="00EF51FA">
        <w:rPr>
          <w:rFonts w:eastAsia="Segoe UI"/>
          <w:b/>
          <w:lang w:val="ru-RU"/>
        </w:rPr>
        <w:t>»</w:t>
      </w:r>
    </w:p>
    <w:p w14:paraId="66F04875" w14:textId="77777777" w:rsidR="0080587F" w:rsidRPr="00021F3A" w:rsidRDefault="0080587F" w:rsidP="0080587F">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2B188E9E" w14:textId="77777777" w:rsidR="0080587F" w:rsidRPr="00021F3A" w:rsidRDefault="0080587F" w:rsidP="0080587F">
      <w:pPr>
        <w:pStyle w:val="1d"/>
        <w:rPr>
          <w:lang w:val="ru-RU"/>
        </w:rPr>
      </w:pPr>
    </w:p>
    <w:p w14:paraId="6823FC44" w14:textId="77777777" w:rsidR="0080587F" w:rsidRPr="00EA6E1D" w:rsidRDefault="0080587F" w:rsidP="0080587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C428AE1" w14:textId="2C82CC78" w:rsidR="0080587F" w:rsidRPr="00276D78" w:rsidRDefault="0080587F" w:rsidP="0080587F">
      <w:pPr>
        <w:suppressAutoHyphens/>
        <w:spacing w:line="276" w:lineRule="auto"/>
        <w:ind w:firstLine="709"/>
        <w:jc w:val="both"/>
        <w:rPr>
          <w:rFonts w:ascii="Times New Roman" w:hAnsi="Times New Roman" w:cs="Times New Roman"/>
          <w:sz w:val="24"/>
          <w:szCs w:val="24"/>
        </w:rPr>
      </w:pPr>
      <w:r w:rsidRPr="007162FD">
        <w:rPr>
          <w:rFonts w:ascii="Times New Roman" w:eastAsia="Times New Roman" w:hAnsi="Times New Roman" w:cs="Times New Roman"/>
          <w:sz w:val="24"/>
          <w:szCs w:val="24"/>
          <w:lang w:eastAsia="ru-RU"/>
        </w:rPr>
        <w:t xml:space="preserve">Цель дисциплины </w:t>
      </w:r>
      <w:r w:rsidRPr="007162FD">
        <w:rPr>
          <w:rFonts w:ascii="Times New Roman" w:hAnsi="Times New Roman" w:cs="Times New Roman"/>
          <w:sz w:val="24"/>
          <w:szCs w:val="24"/>
        </w:rPr>
        <w:t>«</w:t>
      </w:r>
      <w:r w:rsidR="007162FD" w:rsidRPr="007162FD">
        <w:rPr>
          <w:rFonts w:ascii="Times New Roman" w:hAnsi="Times New Roman" w:cs="Times New Roman"/>
          <w:b/>
          <w:caps/>
          <w:sz w:val="24"/>
          <w:szCs w:val="24"/>
        </w:rPr>
        <w:t>Гидравлика, ГИДРОЛОГИЯ, ГИДРОМЕТРИЯ</w:t>
      </w:r>
      <w:r w:rsidRPr="007162FD">
        <w:rPr>
          <w:rFonts w:ascii="Times New Roman" w:hAnsi="Times New Roman" w:cs="Times New Roman"/>
          <w:sz w:val="24"/>
          <w:szCs w:val="24"/>
        </w:rPr>
        <w:t>»</w:t>
      </w:r>
      <w:r w:rsidRPr="007162FD">
        <w:rPr>
          <w:rFonts w:ascii="Times New Roman" w:eastAsia="Times New Roman" w:hAnsi="Times New Roman" w:cs="Times New Roman"/>
          <w:sz w:val="24"/>
          <w:szCs w:val="24"/>
          <w:lang w:eastAsia="ru-RU"/>
        </w:rPr>
        <w:t>: </w:t>
      </w:r>
      <w:r w:rsidR="007162FD" w:rsidRPr="007162FD">
        <w:rPr>
          <w:rStyle w:val="afffffe"/>
          <w:rFonts w:ascii="Times New Roman" w:hAnsi="Times New Roman" w:cs="Times New Roman"/>
          <w:b w:val="0"/>
          <w:bCs w:val="0"/>
          <w:color w:val="333333"/>
          <w:sz w:val="24"/>
          <w:szCs w:val="24"/>
          <w:shd w:val="clear" w:color="auto" w:fill="FFFFFF"/>
        </w:rPr>
        <w:t>получение знаний в области создания систем водоснабжения и теплоснабжения зданий и сооружений</w:t>
      </w:r>
      <w:r w:rsidR="007162FD" w:rsidRPr="007162FD">
        <w:rPr>
          <w:rFonts w:ascii="Times New Roman" w:hAnsi="Times New Roman" w:cs="Times New Roman"/>
          <w:color w:val="333333"/>
          <w:sz w:val="24"/>
          <w:szCs w:val="24"/>
          <w:shd w:val="clear" w:color="auto" w:fill="FFFFFF"/>
        </w:rPr>
        <w:t>.</w:t>
      </w:r>
      <w:r w:rsidR="00767B8B" w:rsidRPr="007162FD">
        <w:rPr>
          <w:rFonts w:ascii="Times New Roman" w:hAnsi="Times New Roman" w:cs="Times New Roman"/>
          <w:sz w:val="24"/>
          <w:szCs w:val="24"/>
        </w:rPr>
        <w:t xml:space="preserve"> </w:t>
      </w:r>
      <w:r w:rsidRPr="007162FD">
        <w:rPr>
          <w:rFonts w:ascii="Times New Roman" w:hAnsi="Times New Roman" w:cs="Times New Roman"/>
          <w:sz w:val="24"/>
          <w:szCs w:val="24"/>
        </w:rPr>
        <w:t xml:space="preserve">Дисциплина </w:t>
      </w:r>
      <w:r w:rsidRPr="007162FD">
        <w:rPr>
          <w:rFonts w:ascii="Times New Roman" w:hAnsi="Times New Roman" w:cs="Times New Roman"/>
          <w:b/>
          <w:sz w:val="24"/>
          <w:szCs w:val="24"/>
        </w:rPr>
        <w:t>«</w:t>
      </w:r>
      <w:r w:rsidR="007162FD" w:rsidRPr="007162FD">
        <w:rPr>
          <w:rFonts w:ascii="Times New Roman" w:hAnsi="Times New Roman" w:cs="Times New Roman"/>
          <w:b/>
          <w:caps/>
          <w:sz w:val="24"/>
          <w:szCs w:val="24"/>
        </w:rPr>
        <w:t>Гидравлика, ГИДРОЛОГИЯ, ГИДРОМЕТРИЯ</w:t>
      </w:r>
      <w:r w:rsidRPr="007162FD">
        <w:rPr>
          <w:rFonts w:ascii="Times New Roman" w:hAnsi="Times New Roman" w:cs="Times New Roman"/>
          <w:b/>
          <w:sz w:val="24"/>
          <w:szCs w:val="24"/>
        </w:rPr>
        <w:t>»</w:t>
      </w:r>
      <w:r w:rsidRPr="00767B8B">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r w:rsidRPr="00276D78">
        <w:rPr>
          <w:rFonts w:ascii="Times New Roman" w:hAnsi="Times New Roman" w:cs="Times New Roman"/>
          <w:sz w:val="24"/>
          <w:szCs w:val="24"/>
        </w:rPr>
        <w:t>.</w:t>
      </w:r>
    </w:p>
    <w:p w14:paraId="5FD69C93" w14:textId="77777777" w:rsidR="0080587F" w:rsidRDefault="0080587F" w:rsidP="0080587F">
      <w:pPr>
        <w:suppressAutoHyphens/>
        <w:spacing w:line="276" w:lineRule="auto"/>
        <w:ind w:firstLine="709"/>
        <w:jc w:val="both"/>
        <w:rPr>
          <w:rFonts w:ascii="Times New Roman" w:hAnsi="Times New Roman" w:cs="Times New Roman"/>
          <w:sz w:val="24"/>
          <w:szCs w:val="24"/>
        </w:rPr>
      </w:pPr>
    </w:p>
    <w:p w14:paraId="47418E24" w14:textId="77777777" w:rsidR="0080587F" w:rsidRPr="00EA6E1D" w:rsidRDefault="0080587F" w:rsidP="0080587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8F6D3A5" w14:textId="77777777" w:rsidR="0080587F" w:rsidRDefault="0080587F" w:rsidP="0080587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0222F3D" w14:textId="10C7D939" w:rsidR="0080587F" w:rsidRDefault="0080587F" w:rsidP="0080587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80587F" w:rsidRPr="000E591D" w14:paraId="722B3527" w14:textId="77777777" w:rsidTr="0080587F">
        <w:tc>
          <w:tcPr>
            <w:tcW w:w="1246" w:type="dxa"/>
            <w:tcBorders>
              <w:top w:val="single" w:sz="4" w:space="0" w:color="auto"/>
              <w:left w:val="single" w:sz="4" w:space="0" w:color="auto"/>
              <w:right w:val="single" w:sz="4" w:space="0" w:color="auto"/>
            </w:tcBorders>
          </w:tcPr>
          <w:p w14:paraId="6A7B303E" w14:textId="77777777" w:rsidR="0080587F" w:rsidRPr="002A7638" w:rsidRDefault="0080587F" w:rsidP="0080587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12F6A8BF" w14:textId="77777777" w:rsidR="0080587F" w:rsidRPr="00F70F81" w:rsidRDefault="0080587F" w:rsidP="0080587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BB46248" w14:textId="77777777" w:rsidR="0080587F" w:rsidRPr="00F70F81" w:rsidRDefault="0080587F" w:rsidP="0080587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0587F" w:rsidRPr="000E591D" w14:paraId="45C8838A" w14:textId="77777777" w:rsidTr="0080587F">
        <w:tc>
          <w:tcPr>
            <w:tcW w:w="1246" w:type="dxa"/>
            <w:tcBorders>
              <w:top w:val="single" w:sz="4" w:space="0" w:color="auto"/>
              <w:left w:val="single" w:sz="4" w:space="0" w:color="auto"/>
              <w:right w:val="single" w:sz="4" w:space="0" w:color="auto"/>
            </w:tcBorders>
          </w:tcPr>
          <w:p w14:paraId="7EA30091"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4E59ADFD"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6174B1BA"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4D31F36"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42613102"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25A20420" w14:textId="77777777" w:rsidR="0080587F" w:rsidRPr="00F70F81" w:rsidRDefault="0080587F" w:rsidP="0080587F">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538516C4"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3C7408F"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E04823D"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E056BA1"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00FEB092" w14:textId="77777777" w:rsidR="0080587F" w:rsidRPr="00F70F81" w:rsidRDefault="0080587F" w:rsidP="0080587F">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80587F" w:rsidRPr="000E591D" w14:paraId="2D9F88D6" w14:textId="77777777" w:rsidTr="0080587F">
        <w:tc>
          <w:tcPr>
            <w:tcW w:w="1246" w:type="dxa"/>
            <w:tcBorders>
              <w:left w:val="single" w:sz="4" w:space="0" w:color="auto"/>
              <w:bottom w:val="single" w:sz="4" w:space="0" w:color="auto"/>
              <w:right w:val="single" w:sz="4" w:space="0" w:color="auto"/>
            </w:tcBorders>
          </w:tcPr>
          <w:p w14:paraId="386B2F4F"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0302B767"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1A42ABC2"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0AC3F3F2"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1A723374"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2A2CA6E2"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0E0AF95B"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60CD5F3"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4578A677"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4096FF3E"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7BCAC975"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80587F" w:rsidRPr="000E591D" w14:paraId="6F1BAAC4" w14:textId="77777777" w:rsidTr="0080587F">
        <w:tc>
          <w:tcPr>
            <w:tcW w:w="1246" w:type="dxa"/>
            <w:tcBorders>
              <w:top w:val="single" w:sz="4" w:space="0" w:color="auto"/>
              <w:left w:val="single" w:sz="4" w:space="0" w:color="auto"/>
              <w:right w:val="single" w:sz="4" w:space="0" w:color="auto"/>
            </w:tcBorders>
          </w:tcPr>
          <w:p w14:paraId="5C5152FB"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36E94DD6"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2F5BDEBD"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27CC3E3"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3773C364" w14:textId="77777777" w:rsidR="0080587F" w:rsidRPr="00F70F81" w:rsidRDefault="0080587F" w:rsidP="0080587F">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bl>
    <w:p w14:paraId="1373206F" w14:textId="77777777" w:rsidR="0080587F" w:rsidRDefault="0080587F" w:rsidP="0080587F">
      <w:pPr>
        <w:rPr>
          <w:rFonts w:ascii="Times New Roman" w:hAnsi="Times New Roman" w:cs="Times New Roman"/>
          <w:bCs/>
          <w:sz w:val="24"/>
          <w:szCs w:val="24"/>
        </w:rPr>
      </w:pPr>
    </w:p>
    <w:p w14:paraId="42B00649" w14:textId="77777777" w:rsidR="0080587F" w:rsidRPr="00B115E3" w:rsidRDefault="0080587F" w:rsidP="0080587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5EDEEB1" w14:textId="77777777" w:rsidR="0080587F" w:rsidRPr="00E11160" w:rsidRDefault="0080587F" w:rsidP="0080587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3"/>
        <w:gridCol w:w="2336"/>
        <w:gridCol w:w="2338"/>
      </w:tblGrid>
      <w:tr w:rsidR="0080587F" w:rsidRPr="00DB7B6A" w14:paraId="1742F91A" w14:textId="77777777" w:rsidTr="00FE41EF">
        <w:trPr>
          <w:trHeight w:val="23"/>
        </w:trPr>
        <w:tc>
          <w:tcPr>
            <w:tcW w:w="2537" w:type="pct"/>
            <w:vAlign w:val="center"/>
          </w:tcPr>
          <w:p w14:paraId="43EAE3C7" w14:textId="77777777" w:rsidR="0080587F" w:rsidRPr="00F70F81" w:rsidRDefault="0080587F" w:rsidP="0080587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5311D4A"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2" w:type="pct"/>
          </w:tcPr>
          <w:p w14:paraId="683D6B1C"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0587F" w:rsidRPr="00DB7B6A" w14:paraId="12856A64" w14:textId="77777777" w:rsidTr="00FE41EF">
        <w:trPr>
          <w:trHeight w:val="23"/>
        </w:trPr>
        <w:tc>
          <w:tcPr>
            <w:tcW w:w="2537" w:type="pct"/>
            <w:vAlign w:val="center"/>
          </w:tcPr>
          <w:p w14:paraId="7F5B0B72"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62D30CAC" w14:textId="238938DB" w:rsidR="0080587F" w:rsidRPr="003C44C4" w:rsidRDefault="00A20624" w:rsidP="0080587F">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232" w:type="pct"/>
            <w:vAlign w:val="center"/>
          </w:tcPr>
          <w:p w14:paraId="559A10DA" w14:textId="1A467BBA" w:rsidR="0080587F" w:rsidRPr="003C44C4" w:rsidRDefault="007162FD" w:rsidP="0080587F">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80587F" w:rsidRPr="00DB7B6A" w14:paraId="43151E36" w14:textId="77777777" w:rsidTr="00FE41EF">
        <w:trPr>
          <w:trHeight w:val="23"/>
        </w:trPr>
        <w:tc>
          <w:tcPr>
            <w:tcW w:w="2537" w:type="pct"/>
            <w:vAlign w:val="center"/>
          </w:tcPr>
          <w:p w14:paraId="234F4716"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3366D8C8"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2" w:type="pct"/>
            <w:vAlign w:val="center"/>
          </w:tcPr>
          <w:p w14:paraId="0B973691"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587F" w:rsidRPr="00DB7B6A" w14:paraId="5A31AB77" w14:textId="77777777" w:rsidTr="00FE41EF">
        <w:trPr>
          <w:trHeight w:val="23"/>
        </w:trPr>
        <w:tc>
          <w:tcPr>
            <w:tcW w:w="2537" w:type="pct"/>
            <w:vAlign w:val="center"/>
          </w:tcPr>
          <w:p w14:paraId="1C34C6AD"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2FB69225" w14:textId="77777777" w:rsidR="0080587F" w:rsidRPr="00D6063F" w:rsidRDefault="0080587F" w:rsidP="0080587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232" w:type="pct"/>
            <w:vAlign w:val="center"/>
          </w:tcPr>
          <w:p w14:paraId="0A11713B"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587F" w:rsidRPr="00257255" w14:paraId="428BA63A" w14:textId="77777777" w:rsidTr="00FE41EF">
        <w:trPr>
          <w:trHeight w:val="23"/>
        </w:trPr>
        <w:tc>
          <w:tcPr>
            <w:tcW w:w="2537" w:type="pct"/>
            <w:vAlign w:val="center"/>
          </w:tcPr>
          <w:p w14:paraId="3E8BD590"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58CCD48" w14:textId="0730FEA3" w:rsidR="0080587F" w:rsidRPr="003C44C4" w:rsidRDefault="00A20624" w:rsidP="0080587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2" w:type="pct"/>
            <w:vAlign w:val="center"/>
          </w:tcPr>
          <w:p w14:paraId="55AC0012" w14:textId="6E89EF1B" w:rsidR="0080587F" w:rsidRPr="003C44C4" w:rsidRDefault="007162FD" w:rsidP="0080587F">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274EA4C" w14:textId="77777777" w:rsidR="0080587F" w:rsidRDefault="0080587F" w:rsidP="0080587F">
      <w:pPr>
        <w:pStyle w:val="114"/>
        <w:rPr>
          <w:rFonts w:ascii="Times New Roman" w:hAnsi="Times New Roman"/>
        </w:rPr>
      </w:pPr>
    </w:p>
    <w:p w14:paraId="5A4D1650" w14:textId="77777777" w:rsidR="0080587F" w:rsidRDefault="0080587F" w:rsidP="0080587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6945"/>
      </w:tblGrid>
      <w:tr w:rsidR="007162FD" w:rsidRPr="007162FD" w14:paraId="26BA43D0" w14:textId="77777777" w:rsidTr="00FE41EF">
        <w:trPr>
          <w:trHeight w:val="751"/>
        </w:trPr>
        <w:tc>
          <w:tcPr>
            <w:tcW w:w="1342" w:type="pct"/>
            <w:shd w:val="clear" w:color="auto" w:fill="auto"/>
          </w:tcPr>
          <w:p w14:paraId="0119042D" w14:textId="6FF3D225" w:rsidR="007162FD" w:rsidRPr="007162FD" w:rsidRDefault="007162FD" w:rsidP="007162FD">
            <w:pPr>
              <w:suppressAutoHyphens/>
              <w:spacing w:line="276" w:lineRule="auto"/>
              <w:jc w:val="center"/>
              <w:rPr>
                <w:rFonts w:ascii="Times New Roman" w:eastAsia="Times New Roman" w:hAnsi="Times New Roman" w:cs="Times New Roman"/>
                <w:b/>
                <w:bCs/>
                <w:lang w:eastAsia="ru-RU"/>
              </w:rPr>
            </w:pPr>
            <w:r w:rsidRPr="0073730A">
              <w:rPr>
                <w:rFonts w:ascii="Times New Roman" w:hAnsi="Times New Roman" w:cs="Times New Roman"/>
                <w:b/>
                <w:bCs/>
              </w:rPr>
              <w:t>Наименование разделов и тем</w:t>
            </w:r>
          </w:p>
        </w:tc>
        <w:tc>
          <w:tcPr>
            <w:tcW w:w="3658" w:type="pct"/>
            <w:shd w:val="clear" w:color="auto" w:fill="auto"/>
          </w:tcPr>
          <w:p w14:paraId="37C1E274" w14:textId="46040373" w:rsidR="007162FD" w:rsidRPr="007162FD" w:rsidRDefault="007162FD" w:rsidP="007162FD">
            <w:pPr>
              <w:suppressAutoHyphens/>
              <w:spacing w:line="276" w:lineRule="auto"/>
              <w:jc w:val="center"/>
              <w:rPr>
                <w:rFonts w:ascii="Times New Roman" w:eastAsia="Times New Roman" w:hAnsi="Times New Roman" w:cs="Times New Roman"/>
                <w:b/>
                <w:bCs/>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7162FD" w:rsidRPr="007162FD" w14:paraId="0AA0BBDD" w14:textId="77777777" w:rsidTr="00FE41EF">
        <w:trPr>
          <w:trHeight w:val="283"/>
        </w:trPr>
        <w:tc>
          <w:tcPr>
            <w:tcW w:w="1342" w:type="pct"/>
          </w:tcPr>
          <w:p w14:paraId="52C842A0" w14:textId="77777777" w:rsidR="007162FD" w:rsidRPr="007162FD" w:rsidRDefault="007162FD" w:rsidP="007162FD">
            <w:pPr>
              <w:jc w:val="cente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1</w:t>
            </w:r>
          </w:p>
        </w:tc>
        <w:tc>
          <w:tcPr>
            <w:tcW w:w="3658" w:type="pct"/>
          </w:tcPr>
          <w:p w14:paraId="67B0D993" w14:textId="77777777" w:rsidR="007162FD" w:rsidRPr="007162FD" w:rsidRDefault="007162FD" w:rsidP="007162FD">
            <w:pPr>
              <w:jc w:val="cente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2</w:t>
            </w:r>
          </w:p>
        </w:tc>
      </w:tr>
      <w:tr w:rsidR="007162FD" w:rsidRPr="007162FD" w14:paraId="3E18892C" w14:textId="77777777" w:rsidTr="00FE41EF">
        <w:trPr>
          <w:trHeight w:val="20"/>
        </w:trPr>
        <w:tc>
          <w:tcPr>
            <w:tcW w:w="5000" w:type="pct"/>
            <w:gridSpan w:val="2"/>
          </w:tcPr>
          <w:p w14:paraId="5353C8DA" w14:textId="0B453AAA"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 xml:space="preserve">Раздел 1. </w:t>
            </w:r>
            <w:r w:rsidRPr="007162FD">
              <w:rPr>
                <w:rFonts w:ascii="Times New Roman" w:eastAsia="Times New Roman" w:hAnsi="Times New Roman" w:cs="Times New Roman"/>
                <w:b/>
                <w:sz w:val="24"/>
                <w:szCs w:val="24"/>
                <w:lang w:eastAsia="ru-RU"/>
              </w:rPr>
              <w:t>Гидрология</w:t>
            </w:r>
            <w:r>
              <w:rPr>
                <w:rFonts w:ascii="Times New Roman" w:eastAsia="Times New Roman" w:hAnsi="Times New Roman" w:cs="Times New Roman"/>
                <w:b/>
                <w:sz w:val="24"/>
                <w:szCs w:val="24"/>
                <w:lang w:eastAsia="ru-RU"/>
              </w:rPr>
              <w:t xml:space="preserve"> – 12 часов</w:t>
            </w:r>
          </w:p>
        </w:tc>
      </w:tr>
      <w:tr w:rsidR="007162FD" w:rsidRPr="007162FD" w14:paraId="7F96D145" w14:textId="77777777" w:rsidTr="00FE41EF">
        <w:trPr>
          <w:trHeight w:val="20"/>
        </w:trPr>
        <w:tc>
          <w:tcPr>
            <w:tcW w:w="1342" w:type="pct"/>
            <w:vMerge w:val="restart"/>
          </w:tcPr>
          <w:p w14:paraId="4E532D4F"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Тема</w:t>
            </w:r>
            <w:r w:rsidRPr="007162FD">
              <w:rPr>
                <w:rFonts w:ascii="Times New Roman" w:eastAsia="Times New Roman" w:hAnsi="Times New Roman" w:cs="Times New Roman"/>
                <w:b/>
                <w:sz w:val="24"/>
                <w:szCs w:val="24"/>
                <w:lang w:eastAsia="ru-RU"/>
              </w:rPr>
              <w:t xml:space="preserve"> 1.1. Гидрология поверхностных вод</w:t>
            </w:r>
          </w:p>
          <w:p w14:paraId="67FDFEBF" w14:textId="77777777" w:rsidR="007162FD" w:rsidRPr="007162FD" w:rsidRDefault="007162FD" w:rsidP="007162FD">
            <w:pPr>
              <w:rPr>
                <w:rFonts w:ascii="Times New Roman" w:eastAsia="Times New Roman" w:hAnsi="Times New Roman" w:cs="Times New Roman"/>
                <w:b/>
                <w:bCs/>
                <w:sz w:val="24"/>
                <w:szCs w:val="24"/>
                <w:lang w:eastAsia="ru-RU"/>
              </w:rPr>
            </w:pPr>
          </w:p>
          <w:p w14:paraId="1622D76E" w14:textId="77777777" w:rsidR="007162FD" w:rsidRPr="007162FD" w:rsidRDefault="007162FD" w:rsidP="007162FD">
            <w:pPr>
              <w:rPr>
                <w:rFonts w:ascii="Times New Roman" w:eastAsia="Times New Roman" w:hAnsi="Times New Roman" w:cs="Times New Roman"/>
                <w:b/>
                <w:bCs/>
                <w:sz w:val="24"/>
                <w:szCs w:val="24"/>
                <w:lang w:eastAsia="ru-RU"/>
              </w:rPr>
            </w:pPr>
          </w:p>
          <w:p w14:paraId="51AF5BF8" w14:textId="77777777" w:rsidR="007162FD" w:rsidRPr="007162FD" w:rsidRDefault="007162FD" w:rsidP="007162FD">
            <w:pPr>
              <w:rPr>
                <w:rFonts w:ascii="Times New Roman" w:eastAsia="Times New Roman" w:hAnsi="Times New Roman" w:cs="Times New Roman"/>
                <w:b/>
                <w:bCs/>
                <w:sz w:val="24"/>
                <w:szCs w:val="24"/>
                <w:lang w:eastAsia="ru-RU"/>
              </w:rPr>
            </w:pPr>
          </w:p>
          <w:p w14:paraId="4F681E19" w14:textId="77777777" w:rsidR="007162FD" w:rsidRPr="007162FD" w:rsidRDefault="007162FD" w:rsidP="007162FD">
            <w:pPr>
              <w:rPr>
                <w:rFonts w:ascii="Times New Roman" w:eastAsia="Times New Roman" w:hAnsi="Times New Roman" w:cs="Times New Roman"/>
                <w:b/>
                <w:bCs/>
                <w:sz w:val="24"/>
                <w:szCs w:val="24"/>
                <w:lang w:eastAsia="ru-RU"/>
              </w:rPr>
            </w:pPr>
          </w:p>
          <w:p w14:paraId="68577939" w14:textId="77777777" w:rsidR="007162FD" w:rsidRPr="007162FD" w:rsidRDefault="007162FD" w:rsidP="007162FD">
            <w:pPr>
              <w:rPr>
                <w:rFonts w:ascii="Times New Roman" w:eastAsia="Times New Roman" w:hAnsi="Times New Roman" w:cs="Times New Roman"/>
                <w:b/>
                <w:bCs/>
                <w:sz w:val="24"/>
                <w:szCs w:val="24"/>
                <w:lang w:eastAsia="ru-RU"/>
              </w:rPr>
            </w:pPr>
          </w:p>
          <w:p w14:paraId="7ED27F3B"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6C68007A"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 xml:space="preserve">Содержание учебного материала </w:t>
            </w:r>
          </w:p>
        </w:tc>
      </w:tr>
      <w:tr w:rsidR="007162FD" w:rsidRPr="007162FD" w14:paraId="193A5295" w14:textId="77777777" w:rsidTr="00FE41EF">
        <w:trPr>
          <w:trHeight w:val="195"/>
        </w:trPr>
        <w:tc>
          <w:tcPr>
            <w:tcW w:w="1342" w:type="pct"/>
            <w:vMerge/>
          </w:tcPr>
          <w:p w14:paraId="57E7326F"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5B86BB97"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1. Гидрология суши. Круговорот воды в природе, влажность воздуха, испарение, конденсация, сток воды, гидрологические изыскания Речная система и ее элементы, продольный и поперечный профиль, питание и режим, движение воды реки, размыв русла.</w:t>
            </w:r>
          </w:p>
        </w:tc>
      </w:tr>
      <w:tr w:rsidR="007162FD" w:rsidRPr="007162FD" w14:paraId="4FFEEE64" w14:textId="77777777" w:rsidTr="00FE41EF">
        <w:trPr>
          <w:trHeight w:val="185"/>
        </w:trPr>
        <w:tc>
          <w:tcPr>
            <w:tcW w:w="1342" w:type="pct"/>
            <w:vMerge/>
          </w:tcPr>
          <w:p w14:paraId="6D7EE469"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380D7885"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 xml:space="preserve">2. </w:t>
            </w:r>
            <w:r w:rsidRPr="007162FD">
              <w:rPr>
                <w:rFonts w:ascii="Times New Roman" w:eastAsia="Times New Roman" w:hAnsi="Times New Roman" w:cs="Times New Roman"/>
                <w:bCs/>
                <w:sz w:val="24"/>
                <w:szCs w:val="24"/>
                <w:lang w:eastAsia="ru-RU"/>
              </w:rPr>
              <w:t>Движение наносов и русловые процессы. Мутность воды и плотность наносов, транспортирующая способность, незаиляющая и   не размывающая скорость потока, расчет расхода и годового стока наносов, заиление водотока, русловые процессы, связанные с созданием инженерных сооружений.</w:t>
            </w:r>
          </w:p>
        </w:tc>
      </w:tr>
      <w:tr w:rsidR="007162FD" w:rsidRPr="007162FD" w14:paraId="794B19BA" w14:textId="77777777" w:rsidTr="00FE41EF">
        <w:trPr>
          <w:trHeight w:val="281"/>
        </w:trPr>
        <w:tc>
          <w:tcPr>
            <w:tcW w:w="1342" w:type="pct"/>
            <w:vMerge/>
          </w:tcPr>
          <w:p w14:paraId="020C5EC1"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2F9BBF39" w14:textId="77777777" w:rsidR="007162FD" w:rsidRPr="007162FD" w:rsidRDefault="007162FD" w:rsidP="007162FD">
            <w:pPr>
              <w:jc w:val="both"/>
              <w:rPr>
                <w:rFonts w:ascii="Times New Roman" w:eastAsia="Times New Roman" w:hAnsi="Times New Roman" w:cs="Times New Roman"/>
                <w:bCs/>
                <w:sz w:val="24"/>
                <w:szCs w:val="24"/>
                <w:lang w:eastAsia="ru-RU"/>
              </w:rPr>
            </w:pPr>
            <w:r w:rsidRPr="007162FD">
              <w:rPr>
                <w:rFonts w:ascii="Times New Roman" w:eastAsia="Times New Roman" w:hAnsi="Times New Roman" w:cs="Times New Roman"/>
                <w:bCs/>
                <w:sz w:val="24"/>
                <w:szCs w:val="24"/>
                <w:lang w:eastAsia="ru-RU"/>
              </w:rPr>
              <w:t>3. Движение наносов и русловые процессы. Мутность воды и плотность наносов, транспортирующая способность, незаиляющая и   не размывающая скорость потока, расчет расхода и годового стока наносов, заиление водотока, русловые процессы, связанные с созданием инженерных сооружений</w:t>
            </w:r>
          </w:p>
        </w:tc>
      </w:tr>
      <w:tr w:rsidR="007162FD" w:rsidRPr="007162FD" w14:paraId="4F9250ED" w14:textId="77777777" w:rsidTr="00FE41EF">
        <w:trPr>
          <w:trHeight w:val="20"/>
        </w:trPr>
        <w:tc>
          <w:tcPr>
            <w:tcW w:w="1342" w:type="pct"/>
            <w:vMerge/>
          </w:tcPr>
          <w:p w14:paraId="5126E69C"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5C69DA31"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4. Охрана окружающей среды. Влияние объектов энергетики и инженерных сооружений на окружающую среду, охрана водных ресурсов от загрязнения и истощения</w:t>
            </w:r>
          </w:p>
        </w:tc>
      </w:tr>
      <w:tr w:rsidR="007162FD" w:rsidRPr="007162FD" w14:paraId="2C42317E" w14:textId="77777777" w:rsidTr="00FE41EF">
        <w:trPr>
          <w:trHeight w:val="20"/>
        </w:trPr>
        <w:tc>
          <w:tcPr>
            <w:tcW w:w="1342" w:type="pct"/>
            <w:vMerge/>
          </w:tcPr>
          <w:p w14:paraId="3B376E03"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588441BB"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162FD" w:rsidRPr="007162FD" w14:paraId="03790606" w14:textId="77777777" w:rsidTr="00FE41EF">
        <w:trPr>
          <w:trHeight w:val="20"/>
        </w:trPr>
        <w:tc>
          <w:tcPr>
            <w:tcW w:w="1342" w:type="pct"/>
            <w:vMerge/>
          </w:tcPr>
          <w:p w14:paraId="02717702"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55EF3F19" w14:textId="77777777" w:rsidR="007162FD" w:rsidRPr="007162FD" w:rsidRDefault="007162FD" w:rsidP="007162FD">
            <w:pPr>
              <w:jc w:val="both"/>
              <w:rPr>
                <w:rFonts w:ascii="Times New Roman" w:eastAsia="Times New Roman" w:hAnsi="Times New Roman" w:cs="Times New Roman"/>
                <w:bCs/>
                <w:sz w:val="24"/>
                <w:szCs w:val="24"/>
                <w:lang w:eastAsia="ru-RU"/>
              </w:rPr>
            </w:pPr>
            <w:r w:rsidRPr="007162FD">
              <w:rPr>
                <w:rFonts w:ascii="Times New Roman" w:eastAsia="Times New Roman" w:hAnsi="Times New Roman" w:cs="Times New Roman"/>
                <w:bCs/>
                <w:sz w:val="24"/>
                <w:szCs w:val="24"/>
                <w:lang w:eastAsia="ru-RU"/>
              </w:rPr>
              <w:t>1.Практическое занятие: «Определение гидрологических параметров, построение поперечного профиля водоема»</w:t>
            </w:r>
          </w:p>
        </w:tc>
      </w:tr>
      <w:tr w:rsidR="007162FD" w:rsidRPr="007162FD" w14:paraId="35F1B988" w14:textId="77777777" w:rsidTr="00FE41EF">
        <w:trPr>
          <w:trHeight w:val="276"/>
        </w:trPr>
        <w:tc>
          <w:tcPr>
            <w:tcW w:w="5000" w:type="pct"/>
            <w:gridSpan w:val="2"/>
          </w:tcPr>
          <w:p w14:paraId="54E8C675" w14:textId="6CAF0A0D" w:rsidR="007162FD" w:rsidRPr="007162FD" w:rsidRDefault="007162FD" w:rsidP="007162FD">
            <w:pPr>
              <w:rPr>
                <w:rFonts w:ascii="Times New Roman" w:eastAsia="Times New Roman" w:hAnsi="Times New Roman" w:cs="Times New Roman"/>
                <w:sz w:val="24"/>
                <w:szCs w:val="24"/>
                <w:lang w:eastAsia="ru-RU"/>
              </w:rPr>
            </w:pPr>
            <w:r w:rsidRPr="007162FD">
              <w:rPr>
                <w:rFonts w:ascii="Times New Roman" w:eastAsia="Times New Roman" w:hAnsi="Times New Roman" w:cs="Times New Roman"/>
                <w:b/>
                <w:bCs/>
                <w:sz w:val="24"/>
                <w:szCs w:val="24"/>
                <w:lang w:eastAsia="ru-RU"/>
              </w:rPr>
              <w:t>Раздел 2.Гидрометрия</w:t>
            </w:r>
            <w:r>
              <w:rPr>
                <w:rFonts w:ascii="Times New Roman" w:eastAsia="Times New Roman" w:hAnsi="Times New Roman" w:cs="Times New Roman"/>
                <w:b/>
                <w:bCs/>
                <w:sz w:val="24"/>
                <w:szCs w:val="24"/>
                <w:lang w:eastAsia="ru-RU"/>
              </w:rPr>
              <w:t xml:space="preserve"> – 14 часов</w:t>
            </w:r>
          </w:p>
        </w:tc>
      </w:tr>
      <w:tr w:rsidR="007162FD" w:rsidRPr="007162FD" w14:paraId="69D84E73" w14:textId="77777777" w:rsidTr="00FE41EF">
        <w:trPr>
          <w:trHeight w:val="276"/>
        </w:trPr>
        <w:tc>
          <w:tcPr>
            <w:tcW w:w="1342" w:type="pct"/>
            <w:vMerge w:val="restart"/>
          </w:tcPr>
          <w:p w14:paraId="15675EA4"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Тема 2.1. Измерение уровней, глубин и скоростей воды в водотоке</w:t>
            </w:r>
          </w:p>
        </w:tc>
        <w:tc>
          <w:tcPr>
            <w:tcW w:w="3658" w:type="pct"/>
          </w:tcPr>
          <w:p w14:paraId="39A67C6A"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Содержание учебного материала</w:t>
            </w:r>
          </w:p>
        </w:tc>
      </w:tr>
      <w:tr w:rsidR="007162FD" w:rsidRPr="007162FD" w14:paraId="6592EE59" w14:textId="77777777" w:rsidTr="00FE41EF">
        <w:trPr>
          <w:trHeight w:val="20"/>
        </w:trPr>
        <w:tc>
          <w:tcPr>
            <w:tcW w:w="1342" w:type="pct"/>
            <w:vMerge/>
          </w:tcPr>
          <w:p w14:paraId="2A468671"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6EA06FC5"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bCs/>
                <w:sz w:val="24"/>
                <w:szCs w:val="24"/>
                <w:lang w:eastAsia="ru-RU"/>
              </w:rPr>
              <w:t xml:space="preserve">1.Уровни воды. Гидрометеорологическая служба, колебание уровней, состав работ гидрометрических служб, цель  водомерных наблюдений, уровни воды и измерение, водомерные </w:t>
            </w:r>
            <w:r w:rsidRPr="007162FD">
              <w:rPr>
                <w:rFonts w:ascii="Times New Roman" w:eastAsia="Times New Roman" w:hAnsi="Times New Roman" w:cs="Times New Roman"/>
                <w:bCs/>
                <w:sz w:val="24"/>
                <w:szCs w:val="24"/>
                <w:lang w:eastAsia="ru-RU"/>
              </w:rPr>
              <w:lastRenderedPageBreak/>
              <w:t>посты, их типы, устройство и оборудование, состав работ на посту, обработка данных</w:t>
            </w:r>
          </w:p>
        </w:tc>
      </w:tr>
      <w:tr w:rsidR="007162FD" w:rsidRPr="007162FD" w14:paraId="28796D35" w14:textId="77777777" w:rsidTr="00FE41EF">
        <w:trPr>
          <w:trHeight w:val="20"/>
        </w:trPr>
        <w:tc>
          <w:tcPr>
            <w:tcW w:w="1342" w:type="pct"/>
            <w:vMerge/>
          </w:tcPr>
          <w:p w14:paraId="50CECAA9"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284198AD" w14:textId="77777777" w:rsidR="007162FD" w:rsidRPr="007162FD" w:rsidRDefault="007162FD" w:rsidP="00716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pacing w:val="8"/>
                <w:sz w:val="24"/>
                <w:szCs w:val="24"/>
                <w:lang w:eastAsia="ru-RU"/>
              </w:rPr>
            </w:pPr>
            <w:r w:rsidRPr="007162FD">
              <w:rPr>
                <w:rFonts w:ascii="Times New Roman" w:eastAsia="Times New Roman" w:hAnsi="Times New Roman" w:cs="Times New Roman"/>
                <w:bCs/>
                <w:spacing w:val="8"/>
                <w:sz w:val="24"/>
                <w:szCs w:val="24"/>
                <w:lang w:eastAsia="ru-RU"/>
              </w:rPr>
              <w:t>2.Измерение глубин. Приспособления и приборы для промерных работ, способы производства промеров, обработка материала</w:t>
            </w:r>
          </w:p>
        </w:tc>
      </w:tr>
      <w:tr w:rsidR="007162FD" w:rsidRPr="007162FD" w14:paraId="3049A8C5" w14:textId="77777777" w:rsidTr="00FE41EF">
        <w:trPr>
          <w:trHeight w:val="20"/>
        </w:trPr>
        <w:tc>
          <w:tcPr>
            <w:tcW w:w="1342" w:type="pct"/>
            <w:vMerge/>
          </w:tcPr>
          <w:p w14:paraId="555F6165"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4728430C" w14:textId="77777777" w:rsidR="007162FD" w:rsidRPr="007162FD" w:rsidRDefault="007162FD" w:rsidP="00716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162FD">
              <w:rPr>
                <w:rFonts w:ascii="Times New Roman" w:eastAsia="Times New Roman" w:hAnsi="Times New Roman" w:cs="Times New Roman"/>
                <w:bCs/>
                <w:sz w:val="24"/>
                <w:szCs w:val="24"/>
                <w:lang w:eastAsia="ru-RU"/>
              </w:rPr>
              <w:t>3.Измерение скорости течения воды. Приборы и способы измерения скорости течения, построение эпюр скоростей.</w:t>
            </w:r>
          </w:p>
        </w:tc>
      </w:tr>
      <w:tr w:rsidR="007162FD" w:rsidRPr="007162FD" w14:paraId="20727A25" w14:textId="77777777" w:rsidTr="00FE41EF">
        <w:trPr>
          <w:trHeight w:val="20"/>
        </w:trPr>
        <w:tc>
          <w:tcPr>
            <w:tcW w:w="1342" w:type="pct"/>
            <w:vMerge/>
          </w:tcPr>
          <w:p w14:paraId="14DC6503"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661BD697" w14:textId="77777777" w:rsidR="007162FD" w:rsidRPr="007162FD" w:rsidRDefault="007162FD" w:rsidP="007162FD">
            <w:pPr>
              <w:rPr>
                <w:rFonts w:ascii="Times New Roman" w:eastAsia="Times New Roman" w:hAnsi="Times New Roman" w:cs="Times New Roman"/>
                <w:b/>
                <w:sz w:val="24"/>
                <w:szCs w:val="24"/>
                <w:lang w:eastAsia="ru-RU"/>
              </w:rPr>
            </w:pPr>
            <w:r w:rsidRPr="007162FD">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7162FD" w:rsidRPr="007162FD" w14:paraId="0DF82367" w14:textId="77777777" w:rsidTr="00FE41EF">
        <w:trPr>
          <w:trHeight w:val="20"/>
        </w:trPr>
        <w:tc>
          <w:tcPr>
            <w:tcW w:w="1342" w:type="pct"/>
            <w:vMerge w:val="restart"/>
          </w:tcPr>
          <w:p w14:paraId="62C4A6CB"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Тема 2.2. Гидрологические расчеты</w:t>
            </w:r>
          </w:p>
        </w:tc>
        <w:tc>
          <w:tcPr>
            <w:tcW w:w="3658" w:type="pct"/>
          </w:tcPr>
          <w:p w14:paraId="2D3FB348"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 xml:space="preserve">Содержание учебного материала </w:t>
            </w:r>
          </w:p>
        </w:tc>
      </w:tr>
      <w:tr w:rsidR="007162FD" w:rsidRPr="007162FD" w14:paraId="5329D33A" w14:textId="77777777" w:rsidTr="00FE41EF">
        <w:trPr>
          <w:trHeight w:val="495"/>
        </w:trPr>
        <w:tc>
          <w:tcPr>
            <w:tcW w:w="1342" w:type="pct"/>
            <w:vMerge/>
          </w:tcPr>
          <w:p w14:paraId="0372D34E"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6721033E" w14:textId="77777777" w:rsidR="007162FD" w:rsidRPr="007162FD" w:rsidRDefault="007162FD" w:rsidP="007162FD">
            <w:pPr>
              <w:jc w:val="both"/>
              <w:rPr>
                <w:rFonts w:ascii="Times New Roman" w:eastAsia="Times New Roman" w:hAnsi="Times New Roman" w:cs="Times New Roman"/>
                <w:b/>
                <w:sz w:val="24"/>
                <w:szCs w:val="24"/>
                <w:lang w:eastAsia="ru-RU"/>
              </w:rPr>
            </w:pPr>
            <w:r w:rsidRPr="007162FD">
              <w:rPr>
                <w:rFonts w:ascii="Times New Roman" w:eastAsia="Times New Roman" w:hAnsi="Times New Roman" w:cs="Times New Roman"/>
                <w:sz w:val="24"/>
                <w:szCs w:val="24"/>
                <w:lang w:eastAsia="ru-RU"/>
              </w:rPr>
              <w:t>1.Расчет гидрологических характеристик при разном объеме информации.</w:t>
            </w:r>
            <w:r w:rsidRPr="007162FD">
              <w:rPr>
                <w:rFonts w:ascii="Times New Roman" w:eastAsia="Times New Roman" w:hAnsi="Times New Roman" w:cs="Times New Roman"/>
                <w:b/>
                <w:sz w:val="24"/>
                <w:szCs w:val="24"/>
                <w:lang w:eastAsia="ru-RU"/>
              </w:rPr>
              <w:t xml:space="preserve"> </w:t>
            </w:r>
            <w:r w:rsidRPr="007162FD">
              <w:rPr>
                <w:rFonts w:ascii="Times New Roman" w:eastAsia="Times New Roman" w:hAnsi="Times New Roman" w:cs="Times New Roman"/>
                <w:sz w:val="24"/>
                <w:szCs w:val="24"/>
                <w:lang w:eastAsia="ru-RU"/>
              </w:rPr>
              <w:t xml:space="preserve">Гидрометеорологические характеристики, расчет при наличии ряда наблюдений, при ограниченности данных, при их отсутствии </w:t>
            </w:r>
          </w:p>
        </w:tc>
      </w:tr>
      <w:tr w:rsidR="007162FD" w:rsidRPr="007162FD" w14:paraId="65B646F5" w14:textId="77777777" w:rsidTr="00FE41EF">
        <w:trPr>
          <w:trHeight w:val="636"/>
        </w:trPr>
        <w:tc>
          <w:tcPr>
            <w:tcW w:w="1342" w:type="pct"/>
            <w:vMerge/>
          </w:tcPr>
          <w:p w14:paraId="06994D30"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4232DA3E"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2.Определение расчетных расходов воды для проектирования инженерных сооружений на водотоке. Методы расчета максимального стока, способы определения расчетных расходов, вероятность превышения строительных и расчетных расходов, регулирование речного стока, аккумуляция наносов</w:t>
            </w:r>
          </w:p>
        </w:tc>
      </w:tr>
      <w:tr w:rsidR="007162FD" w:rsidRPr="007162FD" w14:paraId="2AB20C88" w14:textId="77777777" w:rsidTr="00FE41EF">
        <w:trPr>
          <w:trHeight w:val="20"/>
        </w:trPr>
        <w:tc>
          <w:tcPr>
            <w:tcW w:w="1342" w:type="pct"/>
            <w:vMerge/>
          </w:tcPr>
          <w:p w14:paraId="1CCD073D"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009B67A9" w14:textId="77777777" w:rsidR="007162FD" w:rsidRPr="007162FD" w:rsidRDefault="007162FD" w:rsidP="007162FD">
            <w:pPr>
              <w:rPr>
                <w:rFonts w:ascii="Times New Roman" w:eastAsia="Times New Roman" w:hAnsi="Times New Roman" w:cs="Times New Roman"/>
                <w:b/>
                <w:sz w:val="24"/>
                <w:szCs w:val="24"/>
                <w:lang w:eastAsia="ru-RU"/>
              </w:rPr>
            </w:pPr>
            <w:r w:rsidRPr="007162FD">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7162FD" w:rsidRPr="007162FD" w14:paraId="4CDD5389" w14:textId="77777777" w:rsidTr="00FE41EF">
        <w:trPr>
          <w:trHeight w:val="434"/>
        </w:trPr>
        <w:tc>
          <w:tcPr>
            <w:tcW w:w="1342" w:type="pct"/>
            <w:vMerge/>
          </w:tcPr>
          <w:p w14:paraId="0B9789D6"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4F8F94B5"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bCs/>
                <w:sz w:val="24"/>
                <w:szCs w:val="24"/>
                <w:lang w:eastAsia="ru-RU"/>
              </w:rPr>
              <w:t>1.Практическое занятие: «</w:t>
            </w:r>
            <w:r w:rsidRPr="007162FD">
              <w:rPr>
                <w:rFonts w:ascii="Times New Roman" w:eastAsia="Times New Roman" w:hAnsi="Times New Roman" w:cs="Times New Roman"/>
                <w:sz w:val="24"/>
                <w:szCs w:val="24"/>
                <w:lang w:eastAsia="ru-RU"/>
              </w:rPr>
              <w:t>Гидрометрические расчеты при проектировании, строительстве и эксплуатации инженерных сооружений».</w:t>
            </w:r>
          </w:p>
        </w:tc>
      </w:tr>
      <w:tr w:rsidR="007162FD" w:rsidRPr="007162FD" w14:paraId="30BCA1C0" w14:textId="77777777" w:rsidTr="00FE41EF">
        <w:trPr>
          <w:trHeight w:val="20"/>
        </w:trPr>
        <w:tc>
          <w:tcPr>
            <w:tcW w:w="5000" w:type="pct"/>
            <w:gridSpan w:val="2"/>
          </w:tcPr>
          <w:p w14:paraId="61DA8B14" w14:textId="7D3495E3"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sz w:val="24"/>
                <w:szCs w:val="24"/>
                <w:lang w:eastAsia="ru-RU"/>
              </w:rPr>
              <w:t>Раздел 3. Гидравлика</w:t>
            </w:r>
            <w:r>
              <w:rPr>
                <w:rFonts w:ascii="Times New Roman" w:eastAsia="Times New Roman" w:hAnsi="Times New Roman" w:cs="Times New Roman"/>
                <w:b/>
                <w:sz w:val="24"/>
                <w:szCs w:val="24"/>
                <w:lang w:eastAsia="ru-RU"/>
              </w:rPr>
              <w:t xml:space="preserve"> – 44 часа</w:t>
            </w:r>
          </w:p>
        </w:tc>
      </w:tr>
      <w:tr w:rsidR="007162FD" w:rsidRPr="007162FD" w14:paraId="6FE1E493" w14:textId="77777777" w:rsidTr="00FE41EF">
        <w:trPr>
          <w:trHeight w:val="20"/>
        </w:trPr>
        <w:tc>
          <w:tcPr>
            <w:tcW w:w="1342" w:type="pct"/>
            <w:vMerge w:val="restart"/>
          </w:tcPr>
          <w:p w14:paraId="4F961D56"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Тема 3.1.</w:t>
            </w:r>
            <w:r w:rsidRPr="007162FD">
              <w:rPr>
                <w:rFonts w:ascii="Times New Roman" w:eastAsia="Times New Roman" w:hAnsi="Times New Roman" w:cs="Times New Roman"/>
                <w:b/>
                <w:sz w:val="24"/>
                <w:szCs w:val="24"/>
                <w:lang w:eastAsia="ru-RU"/>
              </w:rPr>
              <w:t xml:space="preserve"> Гидростатика</w:t>
            </w:r>
          </w:p>
        </w:tc>
        <w:tc>
          <w:tcPr>
            <w:tcW w:w="3658" w:type="pct"/>
          </w:tcPr>
          <w:p w14:paraId="4CF05D3C"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 xml:space="preserve">Содержание учебного материала </w:t>
            </w:r>
          </w:p>
        </w:tc>
      </w:tr>
      <w:tr w:rsidR="007162FD" w:rsidRPr="007162FD" w14:paraId="0B7649EB" w14:textId="77777777" w:rsidTr="00FE41EF">
        <w:trPr>
          <w:trHeight w:val="495"/>
        </w:trPr>
        <w:tc>
          <w:tcPr>
            <w:tcW w:w="1342" w:type="pct"/>
            <w:vMerge/>
          </w:tcPr>
          <w:p w14:paraId="480AD0AA"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61F3EDEF"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1.Физические характеристики и свойства жидкости.</w:t>
            </w:r>
            <w:r w:rsidRPr="007162FD">
              <w:rPr>
                <w:rFonts w:ascii="Times New Roman" w:eastAsia="Times New Roman" w:hAnsi="Times New Roman" w:cs="Times New Roman"/>
                <w:b/>
                <w:sz w:val="24"/>
                <w:szCs w:val="24"/>
                <w:lang w:eastAsia="ru-RU"/>
              </w:rPr>
              <w:t xml:space="preserve"> </w:t>
            </w:r>
            <w:r w:rsidRPr="007162FD">
              <w:rPr>
                <w:rFonts w:ascii="Times New Roman" w:eastAsia="Times New Roman" w:hAnsi="Times New Roman" w:cs="Times New Roman"/>
                <w:sz w:val="24"/>
                <w:szCs w:val="24"/>
                <w:lang w:eastAsia="ru-RU"/>
              </w:rPr>
              <w:t>Объемный вес, плотность, сжимаемость, вязкость, явление кавитации, идеальная и реальная жидкость</w:t>
            </w:r>
          </w:p>
        </w:tc>
      </w:tr>
      <w:tr w:rsidR="007162FD" w:rsidRPr="007162FD" w14:paraId="693D2780" w14:textId="77777777" w:rsidTr="00FE41EF">
        <w:trPr>
          <w:trHeight w:val="495"/>
        </w:trPr>
        <w:tc>
          <w:tcPr>
            <w:tcW w:w="1342" w:type="pct"/>
            <w:vMerge/>
          </w:tcPr>
          <w:p w14:paraId="53FE7192"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6357C687" w14:textId="77777777" w:rsidR="007162FD" w:rsidRPr="007162FD" w:rsidRDefault="007162FD" w:rsidP="007162FD">
            <w:pPr>
              <w:jc w:val="both"/>
              <w:rPr>
                <w:rFonts w:ascii="Times New Roman" w:eastAsia="Times New Roman" w:hAnsi="Times New Roman" w:cs="Times New Roman"/>
                <w:spacing w:val="-8"/>
                <w:sz w:val="24"/>
                <w:szCs w:val="24"/>
                <w:lang w:eastAsia="ru-RU"/>
              </w:rPr>
            </w:pPr>
            <w:r w:rsidRPr="007162FD">
              <w:rPr>
                <w:rFonts w:ascii="Times New Roman" w:eastAsia="Times New Roman" w:hAnsi="Times New Roman" w:cs="Times New Roman"/>
                <w:spacing w:val="-8"/>
                <w:sz w:val="24"/>
                <w:szCs w:val="24"/>
                <w:lang w:eastAsia="ru-RU"/>
              </w:rPr>
              <w:t>2. Силы действующие в жидкости.</w:t>
            </w:r>
            <w:r w:rsidRPr="007162FD">
              <w:rPr>
                <w:rFonts w:ascii="Times New Roman" w:eastAsia="Times New Roman" w:hAnsi="Times New Roman" w:cs="Times New Roman"/>
                <w:b/>
                <w:spacing w:val="-8"/>
                <w:sz w:val="24"/>
                <w:szCs w:val="24"/>
                <w:lang w:eastAsia="ru-RU"/>
              </w:rPr>
              <w:t xml:space="preserve"> </w:t>
            </w:r>
            <w:r w:rsidRPr="007162FD">
              <w:rPr>
                <w:rFonts w:ascii="Times New Roman" w:eastAsia="Times New Roman" w:hAnsi="Times New Roman" w:cs="Times New Roman"/>
                <w:spacing w:val="-8"/>
                <w:sz w:val="24"/>
                <w:szCs w:val="24"/>
                <w:lang w:eastAsia="ru-RU"/>
              </w:rPr>
              <w:t>Гидростатическое давление  в точке, и его свойства, свободная поверхность и поверхности равного давления, основное уравнение гидростатики, абсолютное и манометрическое давление, вакуум, напор, приборы для измерения давления, закон сообщающихся сосудов, закон Паскаля.</w:t>
            </w:r>
          </w:p>
        </w:tc>
      </w:tr>
      <w:tr w:rsidR="007162FD" w:rsidRPr="007162FD" w14:paraId="2E3BDA70" w14:textId="77777777" w:rsidTr="00FE41EF">
        <w:trPr>
          <w:trHeight w:val="495"/>
        </w:trPr>
        <w:tc>
          <w:tcPr>
            <w:tcW w:w="1342" w:type="pct"/>
            <w:vMerge/>
          </w:tcPr>
          <w:p w14:paraId="6A214758"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19BADFC0" w14:textId="77777777" w:rsidR="007162FD" w:rsidRPr="007162FD" w:rsidRDefault="007162FD" w:rsidP="007162FD">
            <w:pPr>
              <w:jc w:val="both"/>
              <w:rPr>
                <w:rFonts w:ascii="Times New Roman" w:eastAsia="Times New Roman" w:hAnsi="Times New Roman" w:cs="Times New Roman"/>
                <w:spacing w:val="-8"/>
                <w:sz w:val="24"/>
                <w:szCs w:val="24"/>
                <w:lang w:eastAsia="ru-RU"/>
              </w:rPr>
            </w:pPr>
            <w:r w:rsidRPr="007162FD">
              <w:rPr>
                <w:rFonts w:ascii="Times New Roman" w:eastAsia="Times New Roman" w:hAnsi="Times New Roman" w:cs="Times New Roman"/>
                <w:spacing w:val="-8"/>
                <w:sz w:val="24"/>
                <w:szCs w:val="24"/>
                <w:lang w:eastAsia="ru-RU"/>
              </w:rPr>
              <w:t>3. Гидростатическое давление на стенки. Сила гидростатического давления на горизонтальную и на произвольно ориентированные плоские поверхности, центр давления, эпюр гидростатического давления.</w:t>
            </w:r>
          </w:p>
        </w:tc>
      </w:tr>
      <w:tr w:rsidR="007162FD" w:rsidRPr="007162FD" w14:paraId="315A9703" w14:textId="77777777" w:rsidTr="00FE41EF">
        <w:trPr>
          <w:trHeight w:val="622"/>
        </w:trPr>
        <w:tc>
          <w:tcPr>
            <w:tcW w:w="1342" w:type="pct"/>
            <w:vMerge/>
          </w:tcPr>
          <w:p w14:paraId="4937D93F"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7E962890" w14:textId="77777777" w:rsidR="007162FD" w:rsidRPr="007162FD" w:rsidRDefault="007162FD" w:rsidP="007162FD">
            <w:pPr>
              <w:jc w:val="both"/>
              <w:rPr>
                <w:rFonts w:ascii="Times New Roman" w:eastAsia="Times New Roman" w:hAnsi="Times New Roman" w:cs="Times New Roman"/>
                <w:spacing w:val="-8"/>
                <w:sz w:val="24"/>
                <w:szCs w:val="24"/>
                <w:lang w:eastAsia="ru-RU"/>
              </w:rPr>
            </w:pPr>
            <w:r w:rsidRPr="007162FD">
              <w:rPr>
                <w:rFonts w:ascii="Times New Roman" w:eastAsia="Times New Roman" w:hAnsi="Times New Roman" w:cs="Times New Roman"/>
                <w:spacing w:val="-8"/>
                <w:sz w:val="24"/>
                <w:szCs w:val="24"/>
                <w:lang w:eastAsia="ru-RU"/>
              </w:rPr>
              <w:t>4. Плавание тел. Закон Архимеда, условия равновесия плавающих тел, схемы гидротехнических затворов и регуляторов гидравлического действия.</w:t>
            </w:r>
          </w:p>
        </w:tc>
      </w:tr>
      <w:tr w:rsidR="007162FD" w:rsidRPr="007162FD" w14:paraId="7178B381" w14:textId="77777777" w:rsidTr="00FE41EF">
        <w:trPr>
          <w:trHeight w:val="20"/>
        </w:trPr>
        <w:tc>
          <w:tcPr>
            <w:tcW w:w="1342" w:type="pct"/>
            <w:vMerge/>
          </w:tcPr>
          <w:p w14:paraId="7B602228"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320B5118" w14:textId="77777777" w:rsidR="007162FD" w:rsidRPr="007162FD" w:rsidRDefault="007162FD" w:rsidP="007162FD">
            <w:pPr>
              <w:rPr>
                <w:rFonts w:ascii="Times New Roman" w:eastAsia="Times New Roman" w:hAnsi="Times New Roman" w:cs="Times New Roman"/>
                <w:b/>
                <w:sz w:val="24"/>
                <w:szCs w:val="24"/>
                <w:lang w:eastAsia="ru-RU"/>
              </w:rPr>
            </w:pPr>
            <w:r w:rsidRPr="007162FD">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7162FD" w:rsidRPr="007162FD" w14:paraId="0562AE7F" w14:textId="77777777" w:rsidTr="00FE41EF">
        <w:trPr>
          <w:trHeight w:val="245"/>
        </w:trPr>
        <w:tc>
          <w:tcPr>
            <w:tcW w:w="1342" w:type="pct"/>
            <w:vMerge w:val="restart"/>
          </w:tcPr>
          <w:p w14:paraId="3E8B4C7B"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Тема 3.2. Гидродинамика</w:t>
            </w:r>
          </w:p>
        </w:tc>
        <w:tc>
          <w:tcPr>
            <w:tcW w:w="3658" w:type="pct"/>
          </w:tcPr>
          <w:p w14:paraId="0101E4D4" w14:textId="77777777" w:rsidR="007162FD" w:rsidRPr="007162FD" w:rsidRDefault="007162FD" w:rsidP="007162FD">
            <w:pPr>
              <w:rPr>
                <w:rFonts w:ascii="Times New Roman" w:eastAsia="Times New Roman" w:hAnsi="Times New Roman" w:cs="Times New Roman"/>
                <w:b/>
                <w:sz w:val="24"/>
                <w:szCs w:val="24"/>
                <w:lang w:eastAsia="ru-RU"/>
              </w:rPr>
            </w:pPr>
            <w:r w:rsidRPr="007162FD">
              <w:rPr>
                <w:rFonts w:ascii="Times New Roman" w:eastAsia="Times New Roman" w:hAnsi="Times New Roman" w:cs="Times New Roman"/>
                <w:b/>
                <w:sz w:val="24"/>
                <w:szCs w:val="24"/>
                <w:lang w:eastAsia="ru-RU"/>
              </w:rPr>
              <w:t>Содержание учебного материала</w:t>
            </w:r>
          </w:p>
        </w:tc>
      </w:tr>
      <w:tr w:rsidR="007162FD" w:rsidRPr="007162FD" w14:paraId="5FFCB18C" w14:textId="77777777" w:rsidTr="00FE41EF">
        <w:trPr>
          <w:trHeight w:val="295"/>
        </w:trPr>
        <w:tc>
          <w:tcPr>
            <w:tcW w:w="1342" w:type="pct"/>
            <w:vMerge/>
          </w:tcPr>
          <w:p w14:paraId="35CCF3C9"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12B141F6"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 xml:space="preserve">1.Движение жидкости. Режимы движения жидкости, основные понятия и определения струйчатой модели движения жидкости, уравнение Бернулли. </w:t>
            </w:r>
          </w:p>
        </w:tc>
      </w:tr>
      <w:tr w:rsidR="007162FD" w:rsidRPr="007162FD" w14:paraId="7698E8FF" w14:textId="77777777" w:rsidTr="00FE41EF">
        <w:trPr>
          <w:trHeight w:val="295"/>
        </w:trPr>
        <w:tc>
          <w:tcPr>
            <w:tcW w:w="1342" w:type="pct"/>
            <w:vMerge/>
          </w:tcPr>
          <w:p w14:paraId="7C342092"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76D283A3"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2.Гидравлическое сопротивление. Понятия о гидравлических сопротивлениях и потерях, ламинарный и турбулентный режимы движения жидкости, число Рейнольдса</w:t>
            </w:r>
          </w:p>
        </w:tc>
      </w:tr>
      <w:tr w:rsidR="007162FD" w:rsidRPr="007162FD" w14:paraId="6AC5FA4C" w14:textId="77777777" w:rsidTr="00FE41EF">
        <w:trPr>
          <w:trHeight w:val="295"/>
        </w:trPr>
        <w:tc>
          <w:tcPr>
            <w:tcW w:w="1342" w:type="pct"/>
            <w:vMerge/>
          </w:tcPr>
          <w:p w14:paraId="632F820F"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309D6A5E"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3.Гидравлические сопротивления. Виды гидравлических сопротивлений, режимы вязкой жидкости, основное уравнение установившегося равномерного движения жидкости</w:t>
            </w:r>
          </w:p>
        </w:tc>
      </w:tr>
      <w:tr w:rsidR="007162FD" w:rsidRPr="007162FD" w14:paraId="11457A0C" w14:textId="77777777" w:rsidTr="00FE41EF">
        <w:trPr>
          <w:trHeight w:val="295"/>
        </w:trPr>
        <w:tc>
          <w:tcPr>
            <w:tcW w:w="1342" w:type="pct"/>
            <w:vMerge/>
          </w:tcPr>
          <w:p w14:paraId="48202A7F"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150B31C4"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4.Истечение жидкости. Истечение жидкости из отверстия при постоянном и переменном напоре, классификация отверстий, истечение жидкости в атмосферу и под уровень, истечение жидкости в атмосферу, истечение жидкости через насадки  водосливы, их классификация</w:t>
            </w:r>
          </w:p>
        </w:tc>
      </w:tr>
      <w:tr w:rsidR="007162FD" w:rsidRPr="007162FD" w14:paraId="26F0C83B" w14:textId="77777777" w:rsidTr="00FE41EF">
        <w:trPr>
          <w:trHeight w:val="295"/>
        </w:trPr>
        <w:tc>
          <w:tcPr>
            <w:tcW w:w="1342" w:type="pct"/>
            <w:vMerge/>
          </w:tcPr>
          <w:p w14:paraId="3167E4CB"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79C10FB1"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5.Движение жидкости в напорных трубопроводах. Понятие о длинном трубопроводе, схемы трубопроводов, коэффициент гидравлического трения по длине, формула Шези</w:t>
            </w:r>
          </w:p>
        </w:tc>
      </w:tr>
      <w:tr w:rsidR="007162FD" w:rsidRPr="007162FD" w14:paraId="61471230" w14:textId="77777777" w:rsidTr="00FE41EF">
        <w:trPr>
          <w:trHeight w:val="295"/>
        </w:trPr>
        <w:tc>
          <w:tcPr>
            <w:tcW w:w="1342" w:type="pct"/>
            <w:vMerge/>
          </w:tcPr>
          <w:p w14:paraId="7E3E5094"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37A6331B"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6.Движение жидкости в напорных трубопроводах.Расчет трубопровода, регулирования расхода жидкости в напорных трубопроводах, гидравлический удар и его фазы развития, способы гашения и примеры использования гидравлического удара</w:t>
            </w:r>
          </w:p>
        </w:tc>
      </w:tr>
      <w:tr w:rsidR="007162FD" w:rsidRPr="007162FD" w14:paraId="5FEAA507" w14:textId="77777777" w:rsidTr="00FE41EF">
        <w:trPr>
          <w:trHeight w:val="295"/>
        </w:trPr>
        <w:tc>
          <w:tcPr>
            <w:tcW w:w="1342" w:type="pct"/>
            <w:vMerge/>
          </w:tcPr>
          <w:p w14:paraId="7E9197F8"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328011CF"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7.Равномерное движение жидкости в руслах. Расчетные формулы, коэффициент шероховатости, гидравлические характеристики канала, гидравлически оптимальные сечения кала, допустимые скорости, расчет каналов замкнутого сечения, особенностигидравлического расчета  русл рек</w:t>
            </w:r>
          </w:p>
        </w:tc>
      </w:tr>
      <w:tr w:rsidR="007162FD" w:rsidRPr="007162FD" w14:paraId="510BCCAE" w14:textId="77777777" w:rsidTr="00FE41EF">
        <w:trPr>
          <w:trHeight w:val="20"/>
        </w:trPr>
        <w:tc>
          <w:tcPr>
            <w:tcW w:w="1342" w:type="pct"/>
            <w:vMerge/>
          </w:tcPr>
          <w:p w14:paraId="47C9DBE1"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26051484" w14:textId="77777777" w:rsidR="007162FD" w:rsidRPr="007162FD" w:rsidRDefault="007162FD" w:rsidP="007162FD">
            <w:pPr>
              <w:jc w:val="both"/>
              <w:rPr>
                <w:rFonts w:ascii="Times New Roman" w:eastAsia="Times New Roman" w:hAnsi="Times New Roman" w:cs="Times New Roman"/>
                <w:sz w:val="24"/>
                <w:szCs w:val="24"/>
                <w:lang w:eastAsia="ru-RU"/>
              </w:rPr>
            </w:pPr>
            <w:r w:rsidRPr="007162FD">
              <w:rPr>
                <w:rFonts w:ascii="Times New Roman" w:eastAsia="Times New Roman" w:hAnsi="Times New Roman" w:cs="Times New Roman"/>
                <w:sz w:val="24"/>
                <w:szCs w:val="24"/>
                <w:lang w:eastAsia="ru-RU"/>
              </w:rPr>
              <w:t>8.Неравномерное движении жидкости в руслах. Гидравлический прыжок. Причины, вызывающие неравномерное движение жидкости, нормальная глубина, удельная энергия сечения, критическая глубина, критический уклон.</w:t>
            </w:r>
          </w:p>
        </w:tc>
      </w:tr>
      <w:tr w:rsidR="007162FD" w:rsidRPr="007162FD" w14:paraId="01A29DD6" w14:textId="77777777" w:rsidTr="00FE41EF">
        <w:trPr>
          <w:trHeight w:val="20"/>
        </w:trPr>
        <w:tc>
          <w:tcPr>
            <w:tcW w:w="1342" w:type="pct"/>
            <w:vMerge/>
          </w:tcPr>
          <w:p w14:paraId="4CB80DD8"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4BF8011E" w14:textId="77777777" w:rsidR="007162FD" w:rsidRPr="007162FD" w:rsidRDefault="007162FD" w:rsidP="00716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162FD">
              <w:rPr>
                <w:rFonts w:ascii="Times New Roman" w:eastAsia="Times New Roman" w:hAnsi="Times New Roman" w:cs="Times New Roman"/>
                <w:sz w:val="24"/>
                <w:szCs w:val="24"/>
                <w:lang w:eastAsia="ru-RU"/>
              </w:rPr>
              <w:t>9.Неравномерное движении жидкости в руслах. Гидравлический прыжок, уравнения неравномерного движения жидкости в открытом русле, условие образования и элементы гидравлического прыжка, совершенный гидравлический прыжок, определение длины, высоты гидравлического прыжка</w:t>
            </w:r>
          </w:p>
        </w:tc>
      </w:tr>
      <w:tr w:rsidR="007162FD" w:rsidRPr="007162FD" w14:paraId="50F6F5C3" w14:textId="77777777" w:rsidTr="00FE41EF">
        <w:trPr>
          <w:trHeight w:val="20"/>
        </w:trPr>
        <w:tc>
          <w:tcPr>
            <w:tcW w:w="1342" w:type="pct"/>
            <w:vMerge/>
          </w:tcPr>
          <w:p w14:paraId="568DC4ED"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17C89C0E" w14:textId="77777777" w:rsidR="007162FD" w:rsidRPr="007162FD" w:rsidRDefault="007162FD" w:rsidP="007162FD">
            <w:pPr>
              <w:jc w:val="both"/>
              <w:rPr>
                <w:rFonts w:ascii="Times New Roman" w:eastAsia="Times New Roman" w:hAnsi="Times New Roman" w:cs="Times New Roman"/>
                <w:bCs/>
                <w:sz w:val="24"/>
                <w:szCs w:val="24"/>
                <w:lang w:eastAsia="ru-RU"/>
              </w:rPr>
            </w:pPr>
            <w:r w:rsidRPr="007162FD">
              <w:rPr>
                <w:rFonts w:ascii="Times New Roman" w:eastAsia="Times New Roman" w:hAnsi="Times New Roman" w:cs="Times New Roman"/>
                <w:sz w:val="24"/>
                <w:szCs w:val="24"/>
                <w:lang w:eastAsia="ru-RU"/>
              </w:rPr>
              <w:t>10.Сопряжение бьефов. Условия сопряжения потоков в нижнем бьефе, определение глубины в сжатом сечении и глубины, сопряженной с ней, гашение энергии потока в нижнем бьефе</w:t>
            </w:r>
          </w:p>
        </w:tc>
      </w:tr>
      <w:tr w:rsidR="007162FD" w:rsidRPr="007162FD" w14:paraId="33BB9A5F" w14:textId="77777777" w:rsidTr="00FE41EF">
        <w:trPr>
          <w:trHeight w:val="20"/>
        </w:trPr>
        <w:tc>
          <w:tcPr>
            <w:tcW w:w="1342" w:type="pct"/>
            <w:vMerge/>
          </w:tcPr>
          <w:p w14:paraId="2D3F29EF"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6B388578" w14:textId="77777777" w:rsidR="007162FD" w:rsidRPr="007162FD" w:rsidRDefault="007162FD" w:rsidP="007162FD">
            <w:pPr>
              <w:jc w:val="both"/>
              <w:rPr>
                <w:rFonts w:ascii="Times New Roman" w:eastAsia="Times New Roman" w:hAnsi="Times New Roman" w:cs="Times New Roman"/>
                <w:bCs/>
                <w:sz w:val="24"/>
                <w:szCs w:val="24"/>
                <w:lang w:eastAsia="ru-RU"/>
              </w:rPr>
            </w:pPr>
            <w:r w:rsidRPr="007162FD">
              <w:rPr>
                <w:rFonts w:ascii="Times New Roman" w:eastAsia="Times New Roman" w:hAnsi="Times New Roman" w:cs="Times New Roman"/>
                <w:sz w:val="24"/>
                <w:szCs w:val="24"/>
                <w:lang w:eastAsia="ru-RU"/>
              </w:rPr>
              <w:t>11.Моделирование гидравлических процессов. Законы подобия, критерии подобия и условия их применения, условия достижения близости подобия натурного потока к модельному</w:t>
            </w:r>
          </w:p>
        </w:tc>
      </w:tr>
      <w:tr w:rsidR="007162FD" w:rsidRPr="007162FD" w14:paraId="61ED19DB" w14:textId="77777777" w:rsidTr="00FE41EF">
        <w:trPr>
          <w:trHeight w:val="20"/>
        </w:trPr>
        <w:tc>
          <w:tcPr>
            <w:tcW w:w="1342" w:type="pct"/>
            <w:vMerge/>
          </w:tcPr>
          <w:p w14:paraId="3F1DFE29"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7CAC47F4" w14:textId="77777777" w:rsidR="007162FD" w:rsidRPr="007162FD" w:rsidRDefault="007162FD" w:rsidP="007162FD">
            <w:pPr>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7162FD" w:rsidRPr="007162FD" w14:paraId="0C93ECD2" w14:textId="77777777" w:rsidTr="00FE41EF">
        <w:trPr>
          <w:trHeight w:val="20"/>
        </w:trPr>
        <w:tc>
          <w:tcPr>
            <w:tcW w:w="1342" w:type="pct"/>
            <w:vMerge/>
          </w:tcPr>
          <w:p w14:paraId="6005CBEF"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596D86CF" w14:textId="77777777" w:rsidR="007162FD" w:rsidRPr="007162FD" w:rsidRDefault="007162FD" w:rsidP="007162FD">
            <w:pPr>
              <w:jc w:val="both"/>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Cs/>
                <w:sz w:val="24"/>
                <w:szCs w:val="24"/>
                <w:lang w:eastAsia="ru-RU"/>
              </w:rPr>
              <w:t>1.Лабораторное занятие:</w:t>
            </w:r>
            <w:r w:rsidRPr="007162FD">
              <w:rPr>
                <w:rFonts w:ascii="Times New Roman" w:eastAsia="Times New Roman" w:hAnsi="Times New Roman" w:cs="Times New Roman"/>
                <w:b/>
                <w:bCs/>
                <w:sz w:val="24"/>
                <w:szCs w:val="24"/>
                <w:lang w:eastAsia="ru-RU"/>
              </w:rPr>
              <w:t xml:space="preserve"> «</w:t>
            </w:r>
            <w:r w:rsidRPr="007162FD">
              <w:rPr>
                <w:rFonts w:ascii="Times New Roman" w:eastAsia="Times New Roman" w:hAnsi="Times New Roman" w:cs="Times New Roman"/>
                <w:bCs/>
                <w:sz w:val="24"/>
                <w:szCs w:val="24"/>
                <w:lang w:eastAsia="ru-RU"/>
              </w:rPr>
              <w:t>Построение диаграммы уравнения Бернулли»</w:t>
            </w:r>
          </w:p>
        </w:tc>
      </w:tr>
      <w:tr w:rsidR="007162FD" w:rsidRPr="007162FD" w14:paraId="313675EF" w14:textId="77777777" w:rsidTr="00FE41EF">
        <w:trPr>
          <w:trHeight w:val="20"/>
        </w:trPr>
        <w:tc>
          <w:tcPr>
            <w:tcW w:w="1342" w:type="pct"/>
            <w:vMerge/>
          </w:tcPr>
          <w:p w14:paraId="21F0FACC"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34D23B07" w14:textId="77777777" w:rsidR="007162FD" w:rsidRPr="007162FD" w:rsidRDefault="007162FD" w:rsidP="007162FD">
            <w:pPr>
              <w:jc w:val="both"/>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Cs/>
                <w:sz w:val="24"/>
                <w:szCs w:val="24"/>
                <w:lang w:eastAsia="ru-RU"/>
              </w:rPr>
              <w:t>2.Лабораторное занятие:</w:t>
            </w:r>
            <w:r w:rsidRPr="007162FD">
              <w:rPr>
                <w:rFonts w:ascii="Times New Roman" w:eastAsia="Times New Roman" w:hAnsi="Times New Roman" w:cs="Times New Roman"/>
                <w:b/>
                <w:bCs/>
                <w:sz w:val="24"/>
                <w:szCs w:val="24"/>
                <w:lang w:eastAsia="ru-RU"/>
              </w:rPr>
              <w:t xml:space="preserve"> «</w:t>
            </w:r>
            <w:r w:rsidRPr="007162FD">
              <w:rPr>
                <w:rFonts w:ascii="Times New Roman" w:eastAsia="Times New Roman" w:hAnsi="Times New Roman" w:cs="Times New Roman"/>
                <w:bCs/>
                <w:sz w:val="24"/>
                <w:szCs w:val="24"/>
                <w:lang w:eastAsia="ru-RU"/>
              </w:rPr>
              <w:t>Исследование режимов жидкости. Число Рейнольдса»</w:t>
            </w:r>
          </w:p>
        </w:tc>
      </w:tr>
      <w:tr w:rsidR="007162FD" w:rsidRPr="007162FD" w14:paraId="6E95A9F5" w14:textId="77777777" w:rsidTr="00FE41EF">
        <w:trPr>
          <w:trHeight w:val="20"/>
        </w:trPr>
        <w:tc>
          <w:tcPr>
            <w:tcW w:w="1342" w:type="pct"/>
            <w:vMerge/>
          </w:tcPr>
          <w:p w14:paraId="11571171" w14:textId="77777777" w:rsidR="007162FD" w:rsidRPr="007162FD" w:rsidRDefault="007162FD" w:rsidP="007162FD">
            <w:pPr>
              <w:rPr>
                <w:rFonts w:ascii="Times New Roman" w:eastAsia="Times New Roman" w:hAnsi="Times New Roman" w:cs="Times New Roman"/>
                <w:b/>
                <w:bCs/>
                <w:sz w:val="24"/>
                <w:szCs w:val="24"/>
                <w:lang w:eastAsia="ru-RU"/>
              </w:rPr>
            </w:pPr>
          </w:p>
        </w:tc>
        <w:tc>
          <w:tcPr>
            <w:tcW w:w="3658" w:type="pct"/>
          </w:tcPr>
          <w:p w14:paraId="5444E614" w14:textId="77777777" w:rsidR="007162FD" w:rsidRPr="007162FD" w:rsidRDefault="007162FD" w:rsidP="007162FD">
            <w:pPr>
              <w:jc w:val="both"/>
              <w:rPr>
                <w:rFonts w:ascii="Times New Roman" w:eastAsia="Times New Roman" w:hAnsi="Times New Roman" w:cs="Times New Roman"/>
                <w:b/>
                <w:bCs/>
                <w:sz w:val="24"/>
                <w:szCs w:val="24"/>
                <w:lang w:eastAsia="ru-RU"/>
              </w:rPr>
            </w:pPr>
            <w:r w:rsidRPr="007162FD">
              <w:rPr>
                <w:rFonts w:ascii="Times New Roman" w:eastAsia="Times New Roman" w:hAnsi="Times New Roman" w:cs="Times New Roman"/>
                <w:bCs/>
                <w:sz w:val="24"/>
                <w:szCs w:val="24"/>
                <w:lang w:eastAsia="ru-RU"/>
              </w:rPr>
              <w:t>3.Лабораторное занятие:</w:t>
            </w:r>
            <w:r w:rsidRPr="007162FD">
              <w:rPr>
                <w:rFonts w:ascii="Times New Roman" w:eastAsia="Times New Roman" w:hAnsi="Times New Roman" w:cs="Times New Roman"/>
                <w:b/>
                <w:bCs/>
                <w:sz w:val="24"/>
                <w:szCs w:val="24"/>
                <w:lang w:eastAsia="ru-RU"/>
              </w:rPr>
              <w:t xml:space="preserve"> «</w:t>
            </w:r>
            <w:r w:rsidRPr="007162FD">
              <w:rPr>
                <w:rFonts w:ascii="Times New Roman" w:eastAsia="Times New Roman" w:hAnsi="Times New Roman" w:cs="Times New Roman"/>
                <w:bCs/>
                <w:sz w:val="24"/>
                <w:szCs w:val="24"/>
                <w:lang w:eastAsia="ru-RU"/>
              </w:rPr>
              <w:t>Определение коэффициента гидравлического трения»</w:t>
            </w:r>
          </w:p>
        </w:tc>
      </w:tr>
      <w:tr w:rsidR="007162FD" w:rsidRPr="007162FD" w14:paraId="3B05978D" w14:textId="77777777" w:rsidTr="00FE41EF">
        <w:trPr>
          <w:trHeight w:val="20"/>
        </w:trPr>
        <w:tc>
          <w:tcPr>
            <w:tcW w:w="5000" w:type="pct"/>
            <w:gridSpan w:val="2"/>
          </w:tcPr>
          <w:p w14:paraId="7EA60E6A" w14:textId="2644846A" w:rsidR="007162FD" w:rsidRPr="007162FD" w:rsidRDefault="007162FD" w:rsidP="007162FD">
            <w:pPr>
              <w:rPr>
                <w:rFonts w:ascii="Times New Roman" w:eastAsia="Times New Roman" w:hAnsi="Times New Roman" w:cs="Times New Roman"/>
                <w:b/>
                <w:bCs/>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7162FD" w:rsidRPr="007162FD" w14:paraId="3B4E0EDC" w14:textId="77777777" w:rsidTr="00FE41EF">
        <w:trPr>
          <w:trHeight w:val="20"/>
        </w:trPr>
        <w:tc>
          <w:tcPr>
            <w:tcW w:w="5000" w:type="pct"/>
            <w:gridSpan w:val="2"/>
          </w:tcPr>
          <w:p w14:paraId="6093D516" w14:textId="5D72A6D2" w:rsidR="007162FD" w:rsidRPr="007162FD" w:rsidRDefault="007162FD" w:rsidP="007162FD">
            <w:pPr>
              <w:rPr>
                <w:rFonts w:ascii="Times New Roman" w:eastAsia="Times New Roman" w:hAnsi="Times New Roman" w:cs="Times New Roman"/>
                <w:b/>
                <w:bCs/>
                <w:sz w:val="24"/>
                <w:szCs w:val="24"/>
                <w:lang w:eastAsia="ru-RU"/>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 часа</w:t>
            </w:r>
          </w:p>
        </w:tc>
      </w:tr>
    </w:tbl>
    <w:p w14:paraId="3D1F0944" w14:textId="77777777" w:rsidR="00A20624" w:rsidRDefault="00A20624" w:rsidP="0080587F">
      <w:pPr>
        <w:pStyle w:val="114"/>
        <w:rPr>
          <w:rFonts w:ascii="Times New Roman" w:hAnsi="Times New Roman"/>
        </w:rPr>
      </w:pPr>
    </w:p>
    <w:p w14:paraId="6AB33DDB" w14:textId="77777777" w:rsidR="00A20624" w:rsidRDefault="00A20624" w:rsidP="0080587F">
      <w:pPr>
        <w:pStyle w:val="114"/>
        <w:rPr>
          <w:rFonts w:ascii="Times New Roman" w:hAnsi="Times New Roman"/>
        </w:rPr>
      </w:pPr>
    </w:p>
    <w:p w14:paraId="7958F7B0" w14:textId="77777777" w:rsidR="00A20624" w:rsidRDefault="00A20624" w:rsidP="0080587F">
      <w:pPr>
        <w:pStyle w:val="114"/>
        <w:rPr>
          <w:rFonts w:ascii="Times New Roman" w:hAnsi="Times New Roman"/>
        </w:rPr>
      </w:pPr>
    </w:p>
    <w:p w14:paraId="652301D0" w14:textId="77777777" w:rsidR="00A20624" w:rsidRDefault="00A20624" w:rsidP="0080587F">
      <w:pPr>
        <w:pStyle w:val="114"/>
        <w:rPr>
          <w:rFonts w:ascii="Times New Roman" w:hAnsi="Times New Roman"/>
        </w:rPr>
      </w:pPr>
    </w:p>
    <w:p w14:paraId="0B09718A" w14:textId="77777777" w:rsidR="00A20624" w:rsidRDefault="00A20624" w:rsidP="0080587F">
      <w:pPr>
        <w:pStyle w:val="114"/>
        <w:rPr>
          <w:rFonts w:ascii="Times New Roman" w:hAnsi="Times New Roman"/>
        </w:rPr>
      </w:pPr>
    </w:p>
    <w:p w14:paraId="7C322B73" w14:textId="77777777" w:rsidR="0080587F" w:rsidRDefault="0080587F" w:rsidP="0080587F">
      <w:pPr>
        <w:pStyle w:val="114"/>
        <w:rPr>
          <w:rFonts w:ascii="Times New Roman" w:hAnsi="Times New Roman"/>
        </w:rPr>
      </w:pPr>
    </w:p>
    <w:p w14:paraId="15B08E4F" w14:textId="64249470" w:rsidR="0080587F" w:rsidRPr="00DF068E" w:rsidRDefault="00E84966" w:rsidP="00E84966">
      <w:pPr>
        <w:pStyle w:val="1f"/>
        <w:tabs>
          <w:tab w:val="left" w:pos="250"/>
          <w:tab w:val="center" w:pos="4819"/>
        </w:tabs>
        <w:jc w:val="left"/>
        <w:rPr>
          <w:rFonts w:ascii="Times New Roman" w:hAnsi="Times New Roman"/>
          <w:lang w:val="ru-RU"/>
        </w:rPr>
      </w:pPr>
      <w:r w:rsidRPr="00E84966">
        <w:rPr>
          <w:rFonts w:ascii="Times New Roman" w:hAnsi="Times New Roman"/>
          <w:b w:val="0"/>
          <w:bCs w:val="0"/>
        </w:rPr>
        <w:lastRenderedPageBreak/>
        <w:tab/>
      </w:r>
      <w:r w:rsidRPr="00E84966">
        <w:rPr>
          <w:rFonts w:ascii="Times New Roman" w:hAnsi="Times New Roman"/>
          <w:b w:val="0"/>
          <w:bCs w:val="0"/>
        </w:rPr>
        <w:tab/>
      </w:r>
      <w:r w:rsidR="0080587F" w:rsidRPr="00E84966">
        <w:rPr>
          <w:rFonts w:ascii="Times New Roman" w:hAnsi="Times New Roman"/>
          <w:b w:val="0"/>
          <w:bCs w:val="0"/>
        </w:rPr>
        <w:t>3</w:t>
      </w:r>
      <w:r w:rsidR="0080587F" w:rsidRPr="00E11160">
        <w:rPr>
          <w:rFonts w:ascii="Times New Roman" w:hAnsi="Times New Roman"/>
        </w:rPr>
        <w:t xml:space="preserve">. </w:t>
      </w:r>
      <w:r w:rsidR="0080587F" w:rsidRPr="008D2724">
        <w:rPr>
          <w:rFonts w:ascii="Times New Roman" w:hAnsi="Times New Roman"/>
        </w:rPr>
        <w:t xml:space="preserve">Условия реализации </w:t>
      </w:r>
      <w:r w:rsidR="0080587F">
        <w:rPr>
          <w:rFonts w:ascii="Times New Roman" w:hAnsi="Times New Roman"/>
          <w:lang w:val="ru-RU"/>
        </w:rPr>
        <w:t>ДИСЦИПЛИНЫ</w:t>
      </w:r>
    </w:p>
    <w:p w14:paraId="31503B13" w14:textId="77777777" w:rsidR="0080587F" w:rsidRPr="00E11160" w:rsidRDefault="0080587F" w:rsidP="0080587F">
      <w:pPr>
        <w:pStyle w:val="114"/>
        <w:rPr>
          <w:rFonts w:ascii="Times New Roman" w:hAnsi="Times New Roman"/>
        </w:rPr>
      </w:pPr>
      <w:r w:rsidRPr="00E11160">
        <w:rPr>
          <w:rFonts w:ascii="Times New Roman" w:hAnsi="Times New Roman"/>
        </w:rPr>
        <w:t>3.1. Материально-техническое обеспечение</w:t>
      </w:r>
    </w:p>
    <w:p w14:paraId="6DF72197" w14:textId="43B9FE06" w:rsidR="0080587F" w:rsidRPr="00FA680C" w:rsidRDefault="0080587F" w:rsidP="0080587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7162FD" w:rsidRPr="007162FD">
        <w:rPr>
          <w:rFonts w:ascii="Times New Roman" w:eastAsia="Times New Roman" w:hAnsi="Times New Roman" w:cs="Times New Roman"/>
          <w:bCs/>
          <w:sz w:val="24"/>
          <w:szCs w:val="24"/>
          <w:lang w:eastAsia="ru-RU"/>
        </w:rPr>
        <w:t>«Гидравлики»</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D087F4" w14:textId="77777777" w:rsidR="0080587F" w:rsidRDefault="0080587F" w:rsidP="0080587F"/>
    <w:p w14:paraId="26FC7D46" w14:textId="77777777" w:rsidR="0080587F" w:rsidRPr="00E11160" w:rsidRDefault="0080587F" w:rsidP="0080587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5EB3E8" w14:textId="77777777" w:rsidR="0080587F" w:rsidRDefault="0080587F" w:rsidP="0080587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289E14" w14:textId="77777777" w:rsidR="0080587F" w:rsidRDefault="0080587F" w:rsidP="0080587F">
      <w:pPr>
        <w:pStyle w:val="a4"/>
        <w:spacing w:line="276" w:lineRule="auto"/>
        <w:ind w:left="0" w:firstLine="709"/>
        <w:jc w:val="both"/>
        <w:rPr>
          <w:rFonts w:ascii="Times New Roman" w:hAnsi="Times New Roman"/>
          <w:bCs/>
          <w:sz w:val="24"/>
          <w:szCs w:val="24"/>
        </w:rPr>
      </w:pPr>
    </w:p>
    <w:p w14:paraId="6A5F86D1" w14:textId="77777777" w:rsidR="00E84966" w:rsidRPr="002F5993" w:rsidRDefault="00E84966" w:rsidP="00E84966">
      <w:pPr>
        <w:spacing w:line="276" w:lineRule="auto"/>
        <w:ind w:firstLine="709"/>
        <w:contextualSpacing/>
        <w:rPr>
          <w:rFonts w:ascii="Times New Roman" w:eastAsia="Calibri" w:hAnsi="Times New Roman"/>
          <w:b/>
          <w:sz w:val="24"/>
          <w:szCs w:val="24"/>
        </w:rPr>
      </w:pPr>
      <w:r w:rsidRPr="002F5993">
        <w:rPr>
          <w:rFonts w:ascii="Times New Roman" w:eastAsia="Calibri" w:hAnsi="Times New Roman"/>
          <w:b/>
          <w:sz w:val="24"/>
          <w:szCs w:val="24"/>
        </w:rPr>
        <w:t>3.2.1. Основные печатные и/или электронные издания</w:t>
      </w:r>
    </w:p>
    <w:p w14:paraId="6DC402F9" w14:textId="77777777" w:rsidR="00E84966" w:rsidRPr="00C60218"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1.</w:t>
      </w:r>
      <w:r w:rsidRPr="00C60218">
        <w:rPr>
          <w:rFonts w:ascii="Times New Roman" w:eastAsia="Calibri" w:hAnsi="Times New Roman"/>
          <w:bCs/>
          <w:iCs/>
          <w:sz w:val="24"/>
          <w:szCs w:val="24"/>
        </w:rPr>
        <w:t>Брюханов, О. Н. Основы гидравлики, теплотехники и аэродинамики : учебник / О. Н. Брюханов, В. И. Коробко, А. Т. Мелик-Аракелян. — Москва : ИНФРА-М, 2023. — 254 с. — (Среднее профессиональное образование). - ISBN 978-5-16-005354-7. - Текст : электронный. - URL: https://znanium.ru/catalog/product/1904028</w:t>
      </w:r>
    </w:p>
    <w:p w14:paraId="13B2FEC0" w14:textId="77777777" w:rsidR="00E84966" w:rsidRPr="00C60218"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2.</w:t>
      </w:r>
      <w:r w:rsidRPr="00C60218">
        <w:rPr>
          <w:rFonts w:ascii="Times New Roman" w:eastAsia="Calibri" w:hAnsi="Times New Roman"/>
          <w:bCs/>
          <w:iCs/>
          <w:sz w:val="24"/>
          <w:szCs w:val="24"/>
        </w:rPr>
        <w:t>Вольвак, С. Ф. Основы гидравлики и теплотехники. Практикум : учебное пособие / С. Ф. Вольвак, Ю. Н. Ульянцев, Д. Н. Бахарев. — Москва : ИНФРА-М, 2021. — 238 с. — (Среднее профессиональное образование). - ISBN 978-5-16-015657-6. - Текст : электронный. - URL: https://znanium.ru/catalog/product/1215060 (дата обращения: 12.02.2024). – Режим доступа: по подписке.</w:t>
      </w:r>
    </w:p>
    <w:p w14:paraId="54E3BBA1" w14:textId="77777777" w:rsidR="00E84966" w:rsidRPr="00C60218"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3.</w:t>
      </w:r>
      <w:r w:rsidRPr="00C60218">
        <w:rPr>
          <w:rFonts w:ascii="Times New Roman" w:eastAsia="Calibri" w:hAnsi="Times New Roman"/>
          <w:bCs/>
          <w:iCs/>
          <w:sz w:val="24"/>
          <w:szCs w:val="24"/>
        </w:rPr>
        <w:t>Ерофеев, В. Л. Теплотехника в 2 т. Том 1. Термодинамика и теория теплообмена : учебник для среднего профессионального образования / В. Л. Ерофеев, А. С. Пряхин, П. Д. Семенов ; под редакцией В. Л. Ерофеева, А. С. Пряхина. — Москва : Издательство Юрайт, 2024. — 308 с. — (Профессиональное образование). — ISBN 978-5-534-06945-7. — Текст : электронный // Образовательная платформа Юрайт [сайт]. — URL: https://urait.ru/bcode/541045</w:t>
      </w:r>
    </w:p>
    <w:p w14:paraId="3FA1EBF3" w14:textId="77777777" w:rsidR="00E84966" w:rsidRPr="00C60218"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4.</w:t>
      </w:r>
      <w:r w:rsidRPr="00C60218">
        <w:rPr>
          <w:rFonts w:ascii="Times New Roman" w:eastAsia="Calibri" w:hAnsi="Times New Roman"/>
          <w:bCs/>
          <w:iCs/>
          <w:sz w:val="24"/>
          <w:szCs w:val="24"/>
        </w:rPr>
        <w:t>Ерофеев, В. Л. Теплотехника в 2 т. Том 2. Энергетическое использование теплоты : учебник для среднего профессионального образования / В. Л. Ерофеев, А. С. Пряхин, П. Д. Семенов ; под редакцией В. Л. Ерофеева, А. С. Пряхина. — Москва : Издательство Юрайт, 2024. — 199 с. — (Профессиональное образование). — ISBN 978-5-534-06943-3. — Текст : электронный // Образовательная платформа Юрайт [сайт]. — URL: https://urait.ru/bcode/541049</w:t>
      </w:r>
    </w:p>
    <w:p w14:paraId="41E5A8A9" w14:textId="77777777" w:rsidR="00E84966" w:rsidRPr="00C60218"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5.</w:t>
      </w:r>
      <w:r w:rsidRPr="00C60218">
        <w:rPr>
          <w:rFonts w:ascii="Times New Roman" w:eastAsia="Calibri" w:hAnsi="Times New Roman"/>
          <w:bCs/>
          <w:iCs/>
          <w:sz w:val="24"/>
          <w:szCs w:val="24"/>
        </w:rPr>
        <w:t>Замалеев, З. Х. Основы гидравлики и теплотехники / З. Х. Замалеев, В. Н. Посохин, В. М. Чефанов. — 3-е изд., стер. — Санкт-Петербург : Лань, 2023. — 352 с. — ISBN 978-5-507-46277-3. — Текст : электронный // Лань : электронно-библиотечная система. — URL: https://e.lanbook.com/book/305225</w:t>
      </w:r>
    </w:p>
    <w:p w14:paraId="22843E01" w14:textId="741B89E7" w:rsidR="00E84966" w:rsidRDefault="00E84966" w:rsidP="00E84966">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6.</w:t>
      </w:r>
      <w:r w:rsidRPr="00C60218">
        <w:rPr>
          <w:rFonts w:ascii="Times New Roman" w:eastAsia="Calibri" w:hAnsi="Times New Roman"/>
          <w:bCs/>
          <w:iCs/>
          <w:sz w:val="24"/>
          <w:szCs w:val="24"/>
        </w:rPr>
        <w:t>Суэтина, Т. А. Основы гидравлики и теплотехники: учебное издание / Суэтина Т. А., Румянцева А.Н., Артемьева Т.В., Жажа Е. Ю. - Москва : Академия, 2024. - 240 c. (Специальности среднего профессионального образования). - URL: https://academia-library.ru - Текст : электронный</w:t>
      </w:r>
    </w:p>
    <w:p w14:paraId="5F8648E5" w14:textId="77777777" w:rsidR="00E84966" w:rsidRDefault="00E84966" w:rsidP="00E84966">
      <w:pPr>
        <w:suppressAutoHyphens/>
        <w:spacing w:line="276" w:lineRule="auto"/>
        <w:ind w:firstLine="709"/>
        <w:contextualSpacing/>
        <w:jc w:val="both"/>
        <w:rPr>
          <w:rFonts w:ascii="Times New Roman" w:eastAsia="Calibri" w:hAnsi="Times New Roman"/>
          <w:b/>
          <w:bCs/>
          <w:sz w:val="24"/>
          <w:szCs w:val="24"/>
        </w:rPr>
      </w:pPr>
    </w:p>
    <w:p w14:paraId="464B6156" w14:textId="77777777" w:rsidR="00E84966" w:rsidRDefault="00E84966" w:rsidP="00E84966">
      <w:pPr>
        <w:suppressAutoHyphens/>
        <w:spacing w:line="276" w:lineRule="auto"/>
        <w:contextualSpacing/>
        <w:rPr>
          <w:rFonts w:ascii="Times New Roman" w:eastAsia="Calibri" w:hAnsi="Times New Roman"/>
          <w:b/>
          <w:bCs/>
          <w:sz w:val="24"/>
          <w:szCs w:val="24"/>
        </w:rPr>
      </w:pPr>
    </w:p>
    <w:p w14:paraId="54E20A31" w14:textId="77777777" w:rsidR="00E84966" w:rsidRPr="002F5993" w:rsidRDefault="00E84966" w:rsidP="00E84966">
      <w:pPr>
        <w:suppressAutoHyphens/>
        <w:spacing w:line="276" w:lineRule="auto"/>
        <w:ind w:firstLine="709"/>
        <w:contextualSpacing/>
        <w:rPr>
          <w:rFonts w:ascii="Times New Roman" w:eastAsia="Calibri" w:hAnsi="Times New Roman"/>
          <w:b/>
          <w:bCs/>
          <w:sz w:val="24"/>
          <w:szCs w:val="24"/>
        </w:rPr>
      </w:pPr>
      <w:r w:rsidRPr="002F5993">
        <w:rPr>
          <w:rFonts w:ascii="Times New Roman" w:eastAsia="Calibri" w:hAnsi="Times New Roman"/>
          <w:b/>
          <w:bCs/>
          <w:sz w:val="24"/>
          <w:szCs w:val="24"/>
        </w:rPr>
        <w:lastRenderedPageBreak/>
        <w:t xml:space="preserve">3.2.2. Дополнительные источники </w:t>
      </w:r>
    </w:p>
    <w:p w14:paraId="7EADCD7E" w14:textId="77777777" w:rsidR="00E84966" w:rsidRPr="00C60218" w:rsidRDefault="00E84966" w:rsidP="00E84966">
      <w:pPr>
        <w:keepNext/>
        <w:spacing w:line="276" w:lineRule="auto"/>
        <w:ind w:firstLine="709"/>
        <w:jc w:val="both"/>
        <w:outlineLvl w:val="0"/>
        <w:rPr>
          <w:rFonts w:ascii="Times New Roman" w:hAnsi="Times New Roman"/>
          <w:sz w:val="24"/>
          <w:szCs w:val="24"/>
        </w:rPr>
      </w:pPr>
      <w:r w:rsidRPr="005B1282">
        <w:rPr>
          <w:rFonts w:ascii="Times New Roman" w:hAnsi="Times New Roman"/>
          <w:sz w:val="24"/>
          <w:szCs w:val="24"/>
        </w:rPr>
        <w:t>1</w:t>
      </w:r>
      <w:r w:rsidRPr="00C60218">
        <w:t xml:space="preserve"> </w:t>
      </w:r>
      <w:r w:rsidRPr="00C60218">
        <w:rPr>
          <w:rFonts w:ascii="Times New Roman" w:hAnsi="Times New Roman"/>
          <w:sz w:val="24"/>
          <w:szCs w:val="24"/>
        </w:rPr>
        <w:t>Теплотехника : учебное пособие для СПО / составители В. А. Никитин. – Саратов : Профобразование, 2020. – 532 c. – ISBN 978-5-4488-0690-2. – Текст : электронный // Электронный ресурс цифровой образовательной среды СПО PROFобразование : [сайт]. – URL: https://profspo.ru/books/91902 (дата обращения 12.05.2021)</w:t>
      </w:r>
    </w:p>
    <w:p w14:paraId="6CB156DA" w14:textId="77777777" w:rsidR="00E84966" w:rsidRPr="00C60218" w:rsidRDefault="00E84966" w:rsidP="00E84966">
      <w:pPr>
        <w:keepNext/>
        <w:spacing w:line="276" w:lineRule="auto"/>
        <w:ind w:firstLine="709"/>
        <w:jc w:val="both"/>
        <w:outlineLvl w:val="0"/>
        <w:rPr>
          <w:rFonts w:ascii="Times New Roman" w:hAnsi="Times New Roman"/>
          <w:sz w:val="24"/>
          <w:szCs w:val="24"/>
        </w:rPr>
      </w:pPr>
      <w:r>
        <w:rPr>
          <w:rFonts w:ascii="Times New Roman" w:hAnsi="Times New Roman"/>
          <w:sz w:val="24"/>
          <w:szCs w:val="24"/>
        </w:rPr>
        <w:t xml:space="preserve">2. </w:t>
      </w:r>
      <w:r w:rsidRPr="00C60218">
        <w:rPr>
          <w:rFonts w:ascii="Times New Roman" w:hAnsi="Times New Roman"/>
          <w:sz w:val="24"/>
          <w:szCs w:val="24"/>
        </w:rPr>
        <w:t>Бянкин, И. Г. Теплотехника : учебное пособие для СПО / И. Г. Бянкин. – 2-е изд. – Липецк, Саратов : Липецкий государственный технический университет, Профобразование, 2020. – 69 c. – ISBN 978-5-88247-959-5, 978-5-4488-0754-1. – Текст : электронный // Электронный ресурс цифровой образовательной среды СПО PROFобразование : [сайт]. – URL: https://profspo.ru/books/92838 (дата обращения 12.05.2021)</w:t>
      </w:r>
    </w:p>
    <w:p w14:paraId="6A5DE19A" w14:textId="77777777" w:rsidR="00E84966" w:rsidRPr="00C60218" w:rsidRDefault="00E84966" w:rsidP="00E84966">
      <w:pPr>
        <w:keepNext/>
        <w:spacing w:line="276" w:lineRule="auto"/>
        <w:ind w:firstLine="709"/>
        <w:jc w:val="both"/>
        <w:outlineLvl w:val="0"/>
        <w:rPr>
          <w:rFonts w:ascii="Times New Roman" w:hAnsi="Times New Roman"/>
          <w:sz w:val="24"/>
          <w:szCs w:val="24"/>
        </w:rPr>
      </w:pPr>
      <w:r w:rsidRPr="00C60218">
        <w:rPr>
          <w:rFonts w:ascii="Times New Roman" w:hAnsi="Times New Roman"/>
          <w:sz w:val="24"/>
          <w:szCs w:val="24"/>
        </w:rPr>
        <w:t>12.</w:t>
      </w:r>
      <w:r w:rsidRPr="00C60218">
        <w:rPr>
          <w:rFonts w:ascii="Times New Roman" w:hAnsi="Times New Roman"/>
          <w:sz w:val="24"/>
          <w:szCs w:val="24"/>
        </w:rPr>
        <w:tab/>
        <w:t>Моргунов, К. П. Гидравлика : учебник для спо / К. П. Моргунов. — Санкт-Петербург : Лань, 2020. — 280 с. — ISBN 978-5-8114-6565-1. — Текст : электронный // Лань : электронно-библиотечная система. — URL: https://e.lanbook.com/book/148966  (дата обращения: 12.01.2021). — Режим доступа: для авториз. пользователей.</w:t>
      </w:r>
    </w:p>
    <w:p w14:paraId="2EA4CD41" w14:textId="77777777" w:rsidR="00E84966" w:rsidRPr="002F5993" w:rsidRDefault="00E84966" w:rsidP="00E84966">
      <w:pPr>
        <w:keepNext/>
        <w:spacing w:line="276" w:lineRule="auto"/>
        <w:ind w:firstLine="709"/>
        <w:jc w:val="both"/>
        <w:outlineLvl w:val="0"/>
        <w:rPr>
          <w:rFonts w:ascii="Times New Roman" w:eastAsia="Calibri" w:hAnsi="Times New Roman"/>
          <w:bCs/>
          <w:iCs/>
          <w:sz w:val="24"/>
          <w:szCs w:val="24"/>
        </w:rPr>
      </w:pPr>
      <w:r w:rsidRPr="00C60218">
        <w:rPr>
          <w:rFonts w:ascii="Times New Roman" w:hAnsi="Times New Roman"/>
          <w:sz w:val="24"/>
          <w:szCs w:val="24"/>
        </w:rPr>
        <w:t>3.</w:t>
      </w:r>
      <w:r w:rsidRPr="00C60218">
        <w:rPr>
          <w:rFonts w:ascii="Times New Roman" w:hAnsi="Times New Roman"/>
          <w:sz w:val="24"/>
          <w:szCs w:val="24"/>
        </w:rPr>
        <w:tab/>
        <w:t>Крестин, Е. А. Гидравлика. Практикум : учебное пособие для спо / Е. А. Крестин, И. Е. Крестин. — Санкт-Петербург : Лань, 2020. — 320 с. — ISBN 978-5-8114-6572-9. — Текст : электронный // Лань : электронно-библиотечная система. — URL: https://e.lanbook.com/book/148960  (дата обращения: 12.01.2021). — Режим доступа: для авториз. пользователей.</w:t>
      </w:r>
    </w:p>
    <w:p w14:paraId="0F9A22B4" w14:textId="77777777" w:rsidR="0080587F" w:rsidRDefault="0080587F" w:rsidP="00E84966">
      <w:pPr>
        <w:spacing w:line="276" w:lineRule="auto"/>
        <w:jc w:val="both"/>
        <w:rPr>
          <w:rFonts w:ascii="Times New Roman" w:eastAsia="Times New Roman" w:hAnsi="Times New Roman" w:cs="Times New Roman"/>
          <w:sz w:val="24"/>
          <w:szCs w:val="24"/>
          <w:lang w:eastAsia="ru-RU"/>
        </w:rPr>
      </w:pPr>
    </w:p>
    <w:p w14:paraId="27320765" w14:textId="77777777" w:rsidR="0080587F" w:rsidRDefault="0080587F" w:rsidP="0080587F">
      <w:pPr>
        <w:jc w:val="both"/>
        <w:rPr>
          <w:rFonts w:ascii="Times New Roman" w:eastAsia="Times New Roman" w:hAnsi="Times New Roman" w:cs="Times New Roman"/>
          <w:sz w:val="24"/>
          <w:szCs w:val="24"/>
          <w:lang w:eastAsia="ru-RU"/>
        </w:rPr>
      </w:pPr>
    </w:p>
    <w:p w14:paraId="4552636A" w14:textId="77777777" w:rsidR="0080587F" w:rsidRPr="00DF068E" w:rsidRDefault="0080587F" w:rsidP="0080587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403"/>
        <w:gridCol w:w="2409"/>
      </w:tblGrid>
      <w:tr w:rsidR="0080587F" w:rsidRPr="0080587F" w14:paraId="67672CDF" w14:textId="77777777" w:rsidTr="00FE41EF">
        <w:trPr>
          <w:trHeight w:val="519"/>
        </w:trPr>
        <w:tc>
          <w:tcPr>
            <w:tcW w:w="1984" w:type="pct"/>
            <w:vAlign w:val="center"/>
          </w:tcPr>
          <w:p w14:paraId="04BCBC6B" w14:textId="77777777" w:rsidR="0080587F" w:rsidRPr="0080587F" w:rsidRDefault="0080587F" w:rsidP="0080587F">
            <w:pPr>
              <w:suppressAutoHyphens/>
              <w:spacing w:line="276" w:lineRule="auto"/>
              <w:contextualSpacing/>
              <w:jc w:val="center"/>
              <w:rPr>
                <w:rFonts w:ascii="Times New Roman" w:hAnsi="Times New Roman" w:cs="Times New Roman"/>
                <w:b/>
                <w:iCs/>
                <w:sz w:val="24"/>
                <w:szCs w:val="24"/>
              </w:rPr>
            </w:pPr>
            <w:r w:rsidRPr="0080587F">
              <w:rPr>
                <w:rFonts w:ascii="Times New Roman" w:hAnsi="Times New Roman" w:cs="Times New Roman"/>
                <w:b/>
                <w:iCs/>
                <w:sz w:val="24"/>
                <w:szCs w:val="24"/>
              </w:rPr>
              <w:t>Результаты обучения</w:t>
            </w:r>
          </w:p>
        </w:tc>
        <w:tc>
          <w:tcPr>
            <w:tcW w:w="1766" w:type="pct"/>
            <w:vAlign w:val="center"/>
          </w:tcPr>
          <w:p w14:paraId="5794FF5B" w14:textId="77777777" w:rsidR="0080587F" w:rsidRPr="0080587F" w:rsidRDefault="0080587F" w:rsidP="0080587F">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iCs/>
                <w:sz w:val="24"/>
                <w:szCs w:val="24"/>
              </w:rPr>
              <w:t>Показатели освоенности компетенций</w:t>
            </w:r>
          </w:p>
        </w:tc>
        <w:tc>
          <w:tcPr>
            <w:tcW w:w="1250" w:type="pct"/>
            <w:vAlign w:val="center"/>
          </w:tcPr>
          <w:p w14:paraId="0A151F87" w14:textId="77777777" w:rsidR="0080587F" w:rsidRPr="0080587F" w:rsidRDefault="0080587F" w:rsidP="0080587F">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sz w:val="24"/>
                <w:szCs w:val="24"/>
              </w:rPr>
              <w:t>Методы оценки</w:t>
            </w:r>
          </w:p>
        </w:tc>
      </w:tr>
      <w:tr w:rsidR="007162FD" w:rsidRPr="0080587F" w14:paraId="28BA076A" w14:textId="77777777" w:rsidTr="00FE41EF">
        <w:trPr>
          <w:trHeight w:val="698"/>
        </w:trPr>
        <w:tc>
          <w:tcPr>
            <w:tcW w:w="1984" w:type="pct"/>
          </w:tcPr>
          <w:p w14:paraId="45A7FCBF" w14:textId="77777777" w:rsidR="007162FD" w:rsidRPr="007162FD" w:rsidRDefault="007162FD" w:rsidP="00FE41EF">
            <w:pPr>
              <w:rPr>
                <w:rFonts w:ascii="Times New Roman" w:eastAsia="Times New Roman" w:hAnsi="Times New Roman" w:cs="Times New Roman"/>
                <w:b/>
                <w:bCs/>
                <w:i/>
                <w:sz w:val="24"/>
                <w:szCs w:val="24"/>
              </w:rPr>
            </w:pPr>
            <w:r w:rsidRPr="007162FD">
              <w:rPr>
                <w:rFonts w:ascii="Times New Roman" w:eastAsia="Times New Roman" w:hAnsi="Times New Roman" w:cs="Times New Roman"/>
                <w:b/>
                <w:bCs/>
                <w:i/>
                <w:sz w:val="24"/>
                <w:szCs w:val="24"/>
              </w:rPr>
              <w:t>Перечень знаний, осваиваемых в рамках дисциплины:</w:t>
            </w:r>
          </w:p>
          <w:p w14:paraId="5897F5DD" w14:textId="77777777" w:rsidR="007162FD" w:rsidRPr="007162FD" w:rsidRDefault="007162FD" w:rsidP="00FE41EF">
            <w:pPr>
              <w:pStyle w:val="a4"/>
              <w:numPr>
                <w:ilvl w:val="0"/>
                <w:numId w:val="28"/>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162FD">
              <w:rPr>
                <w:rFonts w:ascii="Times New Roman" w:hAnsi="Times New Roman" w:cs="Times New Roman"/>
                <w:sz w:val="24"/>
                <w:szCs w:val="24"/>
              </w:rPr>
              <w:t>о движении воды в открытых руслах и трубопроводах;</w:t>
            </w:r>
          </w:p>
          <w:p w14:paraId="58C00E41" w14:textId="77777777" w:rsidR="007162FD" w:rsidRPr="007162FD" w:rsidRDefault="007162FD" w:rsidP="00FE41EF">
            <w:pPr>
              <w:pStyle w:val="a4"/>
              <w:numPr>
                <w:ilvl w:val="0"/>
                <w:numId w:val="28"/>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162FD">
              <w:rPr>
                <w:rFonts w:ascii="Times New Roman" w:hAnsi="Times New Roman" w:cs="Times New Roman"/>
                <w:sz w:val="24"/>
                <w:szCs w:val="24"/>
              </w:rPr>
              <w:t xml:space="preserve">законы равновесия и движения жидкостей; </w:t>
            </w:r>
          </w:p>
          <w:p w14:paraId="5AEFADD3" w14:textId="77777777" w:rsidR="007162FD" w:rsidRPr="007162FD" w:rsidRDefault="007162FD" w:rsidP="00FE41EF">
            <w:pPr>
              <w:pStyle w:val="a4"/>
              <w:numPr>
                <w:ilvl w:val="0"/>
                <w:numId w:val="28"/>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162FD">
              <w:rPr>
                <w:rFonts w:ascii="Times New Roman" w:hAnsi="Times New Roman" w:cs="Times New Roman"/>
                <w:sz w:val="24"/>
                <w:szCs w:val="24"/>
              </w:rPr>
              <w:t>основы гидрологии суши и речной гидрометрии</w:t>
            </w:r>
          </w:p>
          <w:p w14:paraId="37EC6C2B" w14:textId="77777777" w:rsidR="007162FD" w:rsidRPr="007162FD" w:rsidRDefault="007162FD" w:rsidP="00FE41EF">
            <w:pPr>
              <w:pStyle w:val="a4"/>
              <w:numPr>
                <w:ilvl w:val="0"/>
                <w:numId w:val="28"/>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162FD">
              <w:rPr>
                <w:rFonts w:ascii="Times New Roman" w:hAnsi="Times New Roman" w:cs="Times New Roman"/>
                <w:sz w:val="24"/>
                <w:szCs w:val="24"/>
              </w:rPr>
              <w:t>устройства и принцип действия гидрометрических приборов</w:t>
            </w:r>
          </w:p>
          <w:p w14:paraId="03FE7269" w14:textId="77777777" w:rsidR="007162FD" w:rsidRPr="007162FD" w:rsidRDefault="007162FD" w:rsidP="00FE41EF">
            <w:pPr>
              <w:rPr>
                <w:rFonts w:ascii="Times New Roman" w:eastAsia="Times New Roman" w:hAnsi="Times New Roman" w:cs="Times New Roman"/>
                <w:b/>
                <w:bCs/>
                <w:i/>
                <w:sz w:val="24"/>
                <w:szCs w:val="24"/>
              </w:rPr>
            </w:pPr>
            <w:r w:rsidRPr="007162FD">
              <w:rPr>
                <w:rFonts w:ascii="Times New Roman" w:eastAsia="Times New Roman" w:hAnsi="Times New Roman" w:cs="Times New Roman"/>
                <w:b/>
                <w:bCs/>
                <w:i/>
                <w:sz w:val="24"/>
                <w:szCs w:val="24"/>
              </w:rPr>
              <w:t>Перечень умений, осваиваемых в рамках дисциплины:</w:t>
            </w:r>
          </w:p>
          <w:p w14:paraId="5377CFE1" w14:textId="77777777" w:rsidR="007162FD" w:rsidRPr="007162FD" w:rsidRDefault="007162FD" w:rsidP="00FE41EF">
            <w:pPr>
              <w:pStyle w:val="a4"/>
              <w:numPr>
                <w:ilvl w:val="0"/>
                <w:numId w:val="28"/>
              </w:num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162FD">
              <w:rPr>
                <w:rFonts w:ascii="Times New Roman" w:hAnsi="Times New Roman" w:cs="Times New Roman"/>
                <w:sz w:val="24"/>
                <w:szCs w:val="24"/>
              </w:rPr>
              <w:t>определять расчетные характеристики гидравлических водотоков, необходимых для проектирования инженерных сооружений;</w:t>
            </w:r>
          </w:p>
          <w:p w14:paraId="366ECB3F" w14:textId="77777777" w:rsidR="007162FD" w:rsidRPr="007162FD" w:rsidRDefault="007162FD" w:rsidP="00FE41EF">
            <w:pPr>
              <w:pStyle w:val="a4"/>
              <w:numPr>
                <w:ilvl w:val="0"/>
                <w:numId w:val="28"/>
              </w:num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162FD">
              <w:rPr>
                <w:rFonts w:ascii="Times New Roman" w:hAnsi="Times New Roman" w:cs="Times New Roman"/>
                <w:sz w:val="24"/>
                <w:szCs w:val="24"/>
              </w:rPr>
              <w:t xml:space="preserve"> выполнять различные гидрометрические расчеты;</w:t>
            </w:r>
          </w:p>
          <w:p w14:paraId="39BFB3BA" w14:textId="537807ED" w:rsidR="007162FD" w:rsidRPr="007162FD" w:rsidRDefault="007162FD" w:rsidP="00FE41EF">
            <w:pPr>
              <w:suppressAutoHyphens/>
              <w:contextualSpacing/>
              <w:rPr>
                <w:rFonts w:ascii="Times New Roman" w:hAnsi="Times New Roman" w:cs="Times New Roman"/>
                <w:i/>
                <w:sz w:val="24"/>
                <w:szCs w:val="24"/>
              </w:rPr>
            </w:pPr>
            <w:r w:rsidRPr="007162FD">
              <w:rPr>
                <w:rFonts w:ascii="Times New Roman" w:hAnsi="Times New Roman" w:cs="Times New Roman"/>
                <w:sz w:val="24"/>
                <w:szCs w:val="24"/>
              </w:rPr>
              <w:t xml:space="preserve"> применять гидрометрические приборы.</w:t>
            </w:r>
          </w:p>
        </w:tc>
        <w:tc>
          <w:tcPr>
            <w:tcW w:w="1766" w:type="pct"/>
          </w:tcPr>
          <w:p w14:paraId="3ED4F959" w14:textId="77777777" w:rsidR="007162FD" w:rsidRPr="007162FD" w:rsidRDefault="007162FD" w:rsidP="00FE41EF">
            <w:pPr>
              <w:pStyle w:val="a4"/>
              <w:numPr>
                <w:ilvl w:val="0"/>
                <w:numId w:val="28"/>
              </w:num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162FD">
              <w:rPr>
                <w:rFonts w:ascii="Times New Roman" w:hAnsi="Times New Roman" w:cs="Times New Roman"/>
                <w:sz w:val="24"/>
                <w:szCs w:val="24"/>
              </w:rPr>
              <w:t>определяет расчетные характеристики гидравлических водотоков, необходимых для проектирования инженерных сооружений;</w:t>
            </w:r>
          </w:p>
          <w:p w14:paraId="0B6E948A" w14:textId="77777777" w:rsidR="007162FD" w:rsidRPr="007162FD" w:rsidRDefault="007162FD" w:rsidP="00FE41EF">
            <w:pPr>
              <w:pStyle w:val="a4"/>
              <w:numPr>
                <w:ilvl w:val="0"/>
                <w:numId w:val="28"/>
              </w:num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162FD">
              <w:rPr>
                <w:rFonts w:ascii="Times New Roman" w:hAnsi="Times New Roman" w:cs="Times New Roman"/>
                <w:sz w:val="24"/>
                <w:szCs w:val="24"/>
              </w:rPr>
              <w:t xml:space="preserve"> выполняет различные гидрометрические расчеты;</w:t>
            </w:r>
          </w:p>
          <w:p w14:paraId="2C45375E" w14:textId="77777777" w:rsidR="007162FD" w:rsidRPr="007162FD" w:rsidRDefault="007162FD" w:rsidP="00FE41EF">
            <w:pPr>
              <w:pStyle w:val="a4"/>
              <w:numPr>
                <w:ilvl w:val="0"/>
                <w:numId w:val="28"/>
              </w:num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162FD">
              <w:rPr>
                <w:rFonts w:ascii="Times New Roman" w:hAnsi="Times New Roman" w:cs="Times New Roman"/>
                <w:sz w:val="24"/>
                <w:szCs w:val="24"/>
              </w:rPr>
              <w:t xml:space="preserve"> применяет гидрометрические приборы.</w:t>
            </w:r>
          </w:p>
          <w:p w14:paraId="369E78EE" w14:textId="77777777" w:rsidR="007162FD" w:rsidRPr="007162FD" w:rsidRDefault="007162FD" w:rsidP="00FE41EF">
            <w:pPr>
              <w:suppressAutoHyphens/>
              <w:contextualSpacing/>
              <w:rPr>
                <w:rFonts w:ascii="Times New Roman" w:hAnsi="Times New Roman" w:cs="Times New Roman"/>
                <w:i/>
                <w:sz w:val="24"/>
                <w:szCs w:val="24"/>
              </w:rPr>
            </w:pPr>
          </w:p>
        </w:tc>
        <w:tc>
          <w:tcPr>
            <w:tcW w:w="1250" w:type="pct"/>
          </w:tcPr>
          <w:p w14:paraId="7669E4B1" w14:textId="77777777" w:rsidR="007162FD" w:rsidRPr="007162FD" w:rsidRDefault="007162FD" w:rsidP="00FE41EF">
            <w:pPr>
              <w:pStyle w:val="affffff3"/>
              <w:rPr>
                <w:rFonts w:ascii="Times New Roman" w:hAnsi="Times New Roman"/>
                <w:bCs/>
                <w:sz w:val="24"/>
                <w:szCs w:val="24"/>
              </w:rPr>
            </w:pPr>
            <w:r w:rsidRPr="007162FD">
              <w:rPr>
                <w:rFonts w:ascii="Times New Roman" w:hAnsi="Times New Roman"/>
                <w:bCs/>
                <w:sz w:val="24"/>
                <w:szCs w:val="24"/>
              </w:rPr>
              <w:t>Оценка результатов выполнения:</w:t>
            </w:r>
          </w:p>
          <w:p w14:paraId="57774872" w14:textId="77777777" w:rsidR="007162FD" w:rsidRPr="007162FD" w:rsidRDefault="007162FD" w:rsidP="00FE41EF">
            <w:pPr>
              <w:pStyle w:val="affffff3"/>
              <w:rPr>
                <w:rFonts w:ascii="Times New Roman" w:hAnsi="Times New Roman"/>
                <w:color w:val="000000"/>
                <w:sz w:val="24"/>
                <w:szCs w:val="24"/>
                <w:lang w:eastAsia="en-US"/>
              </w:rPr>
            </w:pPr>
            <w:r w:rsidRPr="007162FD">
              <w:rPr>
                <w:rFonts w:ascii="Times New Roman" w:hAnsi="Times New Roman"/>
                <w:color w:val="000000"/>
                <w:sz w:val="24"/>
                <w:szCs w:val="24"/>
                <w:lang w:eastAsia="en-US"/>
              </w:rPr>
              <w:t xml:space="preserve">- практической </w:t>
            </w:r>
          </w:p>
          <w:p w14:paraId="162317DB" w14:textId="77777777" w:rsidR="007162FD" w:rsidRPr="007162FD" w:rsidRDefault="007162FD" w:rsidP="00FE41EF">
            <w:pPr>
              <w:pStyle w:val="affffff3"/>
              <w:rPr>
                <w:rFonts w:ascii="Times New Roman" w:hAnsi="Times New Roman"/>
                <w:color w:val="000000"/>
                <w:sz w:val="24"/>
                <w:szCs w:val="24"/>
                <w:lang w:eastAsia="en-US"/>
              </w:rPr>
            </w:pPr>
            <w:r w:rsidRPr="007162FD">
              <w:rPr>
                <w:rFonts w:ascii="Times New Roman" w:hAnsi="Times New Roman"/>
                <w:color w:val="000000"/>
                <w:sz w:val="24"/>
                <w:szCs w:val="24"/>
                <w:lang w:eastAsia="en-US"/>
              </w:rPr>
              <w:t>работы;</w:t>
            </w:r>
          </w:p>
          <w:p w14:paraId="5B56E940" w14:textId="77777777" w:rsidR="007162FD" w:rsidRPr="007162FD" w:rsidRDefault="007162FD" w:rsidP="00FE41EF">
            <w:pPr>
              <w:pStyle w:val="affffff3"/>
              <w:rPr>
                <w:rFonts w:ascii="Times New Roman" w:hAnsi="Times New Roman"/>
                <w:color w:val="000000"/>
                <w:sz w:val="24"/>
                <w:szCs w:val="24"/>
                <w:lang w:eastAsia="en-US"/>
              </w:rPr>
            </w:pPr>
            <w:r w:rsidRPr="007162FD">
              <w:rPr>
                <w:rFonts w:ascii="Times New Roman" w:hAnsi="Times New Roman"/>
                <w:color w:val="000000"/>
                <w:sz w:val="24"/>
                <w:szCs w:val="24"/>
                <w:lang w:eastAsia="en-US"/>
              </w:rPr>
              <w:t>- лабораторной</w:t>
            </w:r>
          </w:p>
          <w:p w14:paraId="303F1B09" w14:textId="77777777" w:rsidR="007162FD" w:rsidRPr="007162FD" w:rsidRDefault="007162FD" w:rsidP="00FE41EF">
            <w:pPr>
              <w:pStyle w:val="affffff3"/>
              <w:rPr>
                <w:rFonts w:ascii="Times New Roman" w:hAnsi="Times New Roman"/>
                <w:color w:val="000000"/>
                <w:sz w:val="24"/>
                <w:szCs w:val="24"/>
                <w:lang w:eastAsia="en-US"/>
              </w:rPr>
            </w:pPr>
            <w:r w:rsidRPr="007162FD">
              <w:rPr>
                <w:rFonts w:ascii="Times New Roman" w:hAnsi="Times New Roman"/>
                <w:color w:val="000000"/>
                <w:sz w:val="24"/>
                <w:szCs w:val="24"/>
                <w:lang w:eastAsia="en-US"/>
              </w:rPr>
              <w:t xml:space="preserve"> работы</w:t>
            </w:r>
          </w:p>
          <w:p w14:paraId="715A1A90" w14:textId="77777777" w:rsidR="007162FD" w:rsidRPr="007162FD" w:rsidRDefault="007162FD" w:rsidP="00FE41EF">
            <w:pPr>
              <w:suppressAutoHyphens/>
              <w:contextualSpacing/>
              <w:rPr>
                <w:rFonts w:ascii="Times New Roman" w:hAnsi="Times New Roman" w:cs="Times New Roman"/>
                <w:i/>
                <w:sz w:val="24"/>
                <w:szCs w:val="24"/>
              </w:rPr>
            </w:pPr>
          </w:p>
        </w:tc>
      </w:tr>
    </w:tbl>
    <w:p w14:paraId="3B4D4D90" w14:textId="77777777" w:rsidR="0080587F" w:rsidRDefault="0080587F" w:rsidP="000143A1">
      <w:pPr>
        <w:jc w:val="right"/>
        <w:rPr>
          <w:rFonts w:ascii="Times New Roman" w:hAnsi="Times New Roman" w:cs="Times New Roman"/>
          <w:b/>
          <w:bCs/>
          <w:sz w:val="24"/>
          <w:szCs w:val="24"/>
        </w:rPr>
      </w:pPr>
    </w:p>
    <w:p w14:paraId="5846718F" w14:textId="77777777" w:rsidR="0080587F" w:rsidRDefault="0080587F" w:rsidP="000143A1">
      <w:pPr>
        <w:jc w:val="right"/>
        <w:rPr>
          <w:rFonts w:ascii="Times New Roman" w:hAnsi="Times New Roman" w:cs="Times New Roman"/>
          <w:b/>
          <w:bCs/>
          <w:sz w:val="24"/>
          <w:szCs w:val="24"/>
        </w:rPr>
      </w:pPr>
    </w:p>
    <w:p w14:paraId="58655D5A" w14:textId="77777777" w:rsidR="00E84966" w:rsidRDefault="00E84966" w:rsidP="000143A1">
      <w:pPr>
        <w:jc w:val="right"/>
        <w:rPr>
          <w:rFonts w:ascii="Times New Roman" w:hAnsi="Times New Roman" w:cs="Times New Roman"/>
          <w:b/>
          <w:bCs/>
          <w:sz w:val="24"/>
          <w:szCs w:val="24"/>
        </w:rPr>
        <w:sectPr w:rsidR="00E84966" w:rsidSect="00502F97">
          <w:headerReference w:type="even" r:id="rId51"/>
          <w:headerReference w:type="default" r:id="rId52"/>
          <w:pgSz w:w="11906" w:h="16838"/>
          <w:pgMar w:top="1134" w:right="567" w:bottom="1134" w:left="1701" w:header="709" w:footer="709" w:gutter="0"/>
          <w:cols w:space="708"/>
          <w:docGrid w:linePitch="360"/>
        </w:sectPr>
      </w:pPr>
    </w:p>
    <w:p w14:paraId="2D236837" w14:textId="3E0D63C3" w:rsidR="0080587F" w:rsidRDefault="0080587F" w:rsidP="008058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162FD">
        <w:rPr>
          <w:rFonts w:ascii="Times New Roman" w:hAnsi="Times New Roman" w:cs="Times New Roman"/>
          <w:b/>
          <w:bCs/>
          <w:sz w:val="24"/>
          <w:szCs w:val="24"/>
        </w:rPr>
        <w:t>14</w:t>
      </w:r>
    </w:p>
    <w:p w14:paraId="3BE91A19" w14:textId="2D68D340" w:rsidR="0080587F" w:rsidRPr="00FE41EF" w:rsidRDefault="0080587F" w:rsidP="00FE41E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FE41EF">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789AF6E9" w14:textId="77777777" w:rsidR="0080587F" w:rsidRDefault="0080587F" w:rsidP="0080587F">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6BFF53EF" w14:textId="77777777" w:rsidR="0080587F" w:rsidRDefault="0080587F" w:rsidP="0080587F">
      <w:pPr>
        <w:jc w:val="right"/>
        <w:rPr>
          <w:rFonts w:ascii="Times New Roman" w:hAnsi="Times New Roman" w:cs="Times New Roman"/>
          <w:b/>
          <w:bCs/>
          <w:color w:val="0070C0"/>
          <w:sz w:val="24"/>
          <w:szCs w:val="24"/>
        </w:rPr>
      </w:pPr>
    </w:p>
    <w:p w14:paraId="3D43EB70" w14:textId="77777777" w:rsidR="0080587F" w:rsidRDefault="0080587F" w:rsidP="0080587F">
      <w:pPr>
        <w:jc w:val="right"/>
        <w:rPr>
          <w:rFonts w:ascii="Times New Roman" w:hAnsi="Times New Roman" w:cs="Times New Roman"/>
          <w:b/>
          <w:bCs/>
          <w:color w:val="0070C0"/>
          <w:sz w:val="24"/>
          <w:szCs w:val="24"/>
        </w:rPr>
      </w:pPr>
    </w:p>
    <w:p w14:paraId="71AC0C04" w14:textId="77777777" w:rsidR="0080587F" w:rsidRDefault="0080587F" w:rsidP="0080587F">
      <w:pPr>
        <w:jc w:val="right"/>
        <w:rPr>
          <w:rFonts w:ascii="Times New Roman" w:hAnsi="Times New Roman" w:cs="Times New Roman"/>
          <w:b/>
          <w:bCs/>
          <w:color w:val="0070C0"/>
          <w:sz w:val="24"/>
          <w:szCs w:val="24"/>
        </w:rPr>
      </w:pPr>
    </w:p>
    <w:p w14:paraId="7055D79B" w14:textId="77777777" w:rsidR="0080587F" w:rsidRDefault="0080587F" w:rsidP="0080587F">
      <w:pPr>
        <w:jc w:val="right"/>
        <w:rPr>
          <w:rFonts w:ascii="Times New Roman" w:hAnsi="Times New Roman" w:cs="Times New Roman"/>
          <w:b/>
          <w:bCs/>
          <w:color w:val="0070C0"/>
          <w:sz w:val="24"/>
          <w:szCs w:val="24"/>
        </w:rPr>
      </w:pPr>
    </w:p>
    <w:p w14:paraId="283D53B7" w14:textId="77777777" w:rsidR="0080587F" w:rsidRDefault="0080587F" w:rsidP="0080587F">
      <w:pPr>
        <w:jc w:val="right"/>
        <w:rPr>
          <w:rFonts w:ascii="Times New Roman" w:hAnsi="Times New Roman" w:cs="Times New Roman"/>
          <w:b/>
          <w:bCs/>
          <w:color w:val="0070C0"/>
          <w:sz w:val="24"/>
          <w:szCs w:val="24"/>
        </w:rPr>
      </w:pPr>
    </w:p>
    <w:p w14:paraId="53C15771" w14:textId="77777777" w:rsidR="0080587F" w:rsidRDefault="0080587F" w:rsidP="0080587F">
      <w:pPr>
        <w:jc w:val="right"/>
        <w:rPr>
          <w:rFonts w:ascii="Times New Roman" w:hAnsi="Times New Roman" w:cs="Times New Roman"/>
          <w:b/>
          <w:bCs/>
          <w:color w:val="0070C0"/>
          <w:sz w:val="24"/>
          <w:szCs w:val="24"/>
        </w:rPr>
      </w:pPr>
    </w:p>
    <w:p w14:paraId="3B445A3A" w14:textId="77777777" w:rsidR="0080587F" w:rsidRDefault="0080587F" w:rsidP="0080587F">
      <w:pPr>
        <w:jc w:val="right"/>
        <w:rPr>
          <w:rFonts w:ascii="Times New Roman" w:hAnsi="Times New Roman" w:cs="Times New Roman"/>
          <w:b/>
          <w:bCs/>
          <w:color w:val="0070C0"/>
          <w:sz w:val="24"/>
          <w:szCs w:val="24"/>
        </w:rPr>
      </w:pPr>
    </w:p>
    <w:p w14:paraId="4846242F" w14:textId="77777777" w:rsidR="0080587F" w:rsidRDefault="0080587F" w:rsidP="0080587F">
      <w:pPr>
        <w:jc w:val="right"/>
        <w:rPr>
          <w:rFonts w:ascii="Times New Roman" w:hAnsi="Times New Roman" w:cs="Times New Roman"/>
          <w:b/>
          <w:bCs/>
          <w:color w:val="0070C0"/>
          <w:sz w:val="24"/>
          <w:szCs w:val="24"/>
        </w:rPr>
      </w:pPr>
    </w:p>
    <w:p w14:paraId="45E6F2FE" w14:textId="77777777" w:rsidR="0080587F" w:rsidRDefault="0080587F" w:rsidP="0080587F">
      <w:pPr>
        <w:jc w:val="right"/>
        <w:rPr>
          <w:rFonts w:ascii="Times New Roman" w:hAnsi="Times New Roman" w:cs="Times New Roman"/>
          <w:b/>
          <w:bCs/>
          <w:color w:val="0070C0"/>
          <w:sz w:val="24"/>
          <w:szCs w:val="24"/>
        </w:rPr>
      </w:pPr>
    </w:p>
    <w:p w14:paraId="4804E4E5" w14:textId="77777777" w:rsidR="0080587F" w:rsidRPr="00502F97" w:rsidRDefault="0080587F" w:rsidP="0080587F">
      <w:pPr>
        <w:jc w:val="right"/>
        <w:rPr>
          <w:rFonts w:ascii="Times New Roman" w:hAnsi="Times New Roman" w:cs="Times New Roman"/>
          <w:b/>
          <w:bCs/>
          <w:color w:val="0070C0"/>
          <w:sz w:val="24"/>
          <w:szCs w:val="24"/>
        </w:rPr>
      </w:pPr>
    </w:p>
    <w:p w14:paraId="7ECE113C" w14:textId="77777777" w:rsidR="0080587F" w:rsidRPr="008F578C" w:rsidRDefault="0080587F" w:rsidP="0080587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782827" w14:textId="5975D132" w:rsidR="0080587F" w:rsidRPr="00EF51FA" w:rsidRDefault="0080587F" w:rsidP="0080587F">
      <w:pPr>
        <w:pStyle w:val="1"/>
      </w:pPr>
      <w:r w:rsidRPr="00E11C29">
        <w:rPr>
          <w:rFonts w:ascii="Times New Roman Полужирный" w:hAnsi="Times New Roman Полужирный"/>
          <w:caps/>
        </w:rPr>
        <w:t>«</w:t>
      </w:r>
      <w:r w:rsidR="00624DB7">
        <w:rPr>
          <w:caps/>
        </w:rPr>
        <w:t>ОП.07 МЕТРОЛОГИЯ</w:t>
      </w:r>
      <w:r w:rsidR="007162FD" w:rsidRPr="007162FD">
        <w:rPr>
          <w:rFonts w:ascii="Times New Roman Полужирный" w:hAnsi="Times New Roman Полужирный"/>
          <w:bCs w:val="0"/>
          <w:caps/>
          <w:kern w:val="0"/>
          <w:sz w:val="22"/>
          <w:szCs w:val="22"/>
        </w:rPr>
        <w:t>, стандартизация и сертификация</w:t>
      </w:r>
      <w:r w:rsidRPr="00EF51FA">
        <w:t>»</w:t>
      </w:r>
    </w:p>
    <w:p w14:paraId="16A935AA" w14:textId="77777777" w:rsidR="0080587F" w:rsidRDefault="0080587F" w:rsidP="0080587F">
      <w:pPr>
        <w:pStyle w:val="1"/>
      </w:pPr>
    </w:p>
    <w:p w14:paraId="747C77E5" w14:textId="77777777" w:rsidR="0080587F" w:rsidRDefault="0080587F" w:rsidP="0080587F">
      <w:pPr>
        <w:pStyle w:val="1"/>
      </w:pPr>
    </w:p>
    <w:p w14:paraId="661094C9" w14:textId="77777777" w:rsidR="0080587F" w:rsidRDefault="0080587F" w:rsidP="0080587F">
      <w:pPr>
        <w:pStyle w:val="1"/>
      </w:pPr>
    </w:p>
    <w:p w14:paraId="2528C1F5" w14:textId="77777777" w:rsidR="0080587F" w:rsidRDefault="0080587F" w:rsidP="0080587F">
      <w:pPr>
        <w:pStyle w:val="1"/>
      </w:pPr>
    </w:p>
    <w:p w14:paraId="27A58CCD" w14:textId="77777777" w:rsidR="0080587F" w:rsidRDefault="0080587F" w:rsidP="0080587F">
      <w:pPr>
        <w:pStyle w:val="1"/>
      </w:pPr>
    </w:p>
    <w:p w14:paraId="1517622D" w14:textId="77777777" w:rsidR="0080587F" w:rsidRDefault="0080587F" w:rsidP="0080587F">
      <w:pPr>
        <w:pStyle w:val="1"/>
      </w:pPr>
    </w:p>
    <w:p w14:paraId="3D1E19B0" w14:textId="77777777" w:rsidR="0080587F" w:rsidRDefault="0080587F" w:rsidP="0080587F">
      <w:pPr>
        <w:pStyle w:val="1"/>
      </w:pPr>
    </w:p>
    <w:p w14:paraId="46CC3766" w14:textId="77777777" w:rsidR="0080587F" w:rsidRDefault="0080587F" w:rsidP="0080587F">
      <w:pPr>
        <w:pStyle w:val="1"/>
      </w:pPr>
    </w:p>
    <w:p w14:paraId="23762251" w14:textId="77777777" w:rsidR="0080587F" w:rsidRDefault="0080587F" w:rsidP="0080587F">
      <w:pPr>
        <w:pStyle w:val="1"/>
      </w:pPr>
    </w:p>
    <w:p w14:paraId="060F443D" w14:textId="77777777" w:rsidR="0080587F" w:rsidRDefault="0080587F" w:rsidP="0080587F">
      <w:pPr>
        <w:pStyle w:val="1"/>
      </w:pPr>
    </w:p>
    <w:p w14:paraId="12B97E3A" w14:textId="77777777" w:rsidR="0080587F" w:rsidRDefault="0080587F" w:rsidP="0080587F">
      <w:pPr>
        <w:pStyle w:val="1"/>
      </w:pPr>
    </w:p>
    <w:p w14:paraId="712C3509" w14:textId="77777777" w:rsidR="0080587F" w:rsidRDefault="0080587F" w:rsidP="0080587F">
      <w:pPr>
        <w:pStyle w:val="1"/>
      </w:pPr>
    </w:p>
    <w:p w14:paraId="47FB7C6D" w14:textId="77777777" w:rsidR="0080587F" w:rsidRDefault="0080587F" w:rsidP="0080587F">
      <w:pPr>
        <w:pStyle w:val="1"/>
      </w:pPr>
    </w:p>
    <w:p w14:paraId="15E139A4" w14:textId="77777777" w:rsidR="0080587F" w:rsidRDefault="0080587F" w:rsidP="0080587F">
      <w:pPr>
        <w:pStyle w:val="1"/>
      </w:pPr>
    </w:p>
    <w:p w14:paraId="7C6D0C76" w14:textId="77777777" w:rsidR="0080587F" w:rsidRPr="00A0276D" w:rsidRDefault="0080587F" w:rsidP="0080587F">
      <w:pPr>
        <w:pStyle w:val="1d"/>
        <w:jc w:val="center"/>
        <w:rPr>
          <w:b/>
          <w:bCs/>
          <w:lang w:val="ru-RU"/>
        </w:rPr>
      </w:pPr>
    </w:p>
    <w:p w14:paraId="7E83FA6F" w14:textId="77777777" w:rsidR="0080587F" w:rsidRDefault="0080587F" w:rsidP="0080587F">
      <w:pPr>
        <w:rPr>
          <w:rFonts w:ascii="Times New Roman Полужирный" w:eastAsia="Segoe UI" w:hAnsi="Times New Roman Полужирный" w:cs="Times New Roman"/>
          <w:b/>
          <w:bCs/>
          <w:caps/>
          <w:kern w:val="32"/>
          <w:sz w:val="24"/>
          <w:szCs w:val="24"/>
          <w:lang w:val="x-none" w:eastAsia="x-none"/>
        </w:rPr>
      </w:pPr>
      <w:r>
        <w:br w:type="page"/>
      </w:r>
    </w:p>
    <w:p w14:paraId="282B5FFF" w14:textId="77777777" w:rsidR="0080587F" w:rsidRPr="00DF068E" w:rsidRDefault="0080587F" w:rsidP="0080587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30E943A" w14:textId="77777777" w:rsidR="0080587F" w:rsidRPr="000143A1" w:rsidRDefault="0080587F" w:rsidP="0080587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593FB4"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6" w:history="1">
        <w:r w:rsidR="0080587F" w:rsidRPr="000143A1">
          <w:rPr>
            <w:rStyle w:val="af0"/>
            <w:b w:val="0"/>
            <w:bCs w:val="0"/>
          </w:rPr>
          <w:t>1. ОБЩАЯ ХАРАКТЕРИСТИКА</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_Toc156294876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57ED8C92"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7" w:history="1">
        <w:r w:rsidR="0080587F" w:rsidRPr="000143A1">
          <w:rPr>
            <w:rStyle w:val="af0"/>
            <w:i w:val="0"/>
            <w:iCs w:val="0"/>
          </w:rPr>
          <w:t>1.1. Цель и место дисциплины в структуре образовательной программы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_Toc156294877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4F368F03"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8" w:history="1">
        <w:r w:rsidR="0080587F" w:rsidRPr="000143A1">
          <w:rPr>
            <w:rStyle w:val="af0"/>
            <w:i w:val="0"/>
            <w:iCs w:val="0"/>
          </w:rPr>
          <w:t>1.2. Планируемые результаты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_Toc156294878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7B194073"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9" w:history="1">
        <w:r w:rsidR="0080587F" w:rsidRPr="000143A1">
          <w:rPr>
            <w:rStyle w:val="af0"/>
            <w:b w:val="0"/>
            <w:bCs w:val="0"/>
          </w:rPr>
          <w:t>2. СТРУКТУРА И СОДЕРЖАНИЕ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_Toc156294879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12CA7E3B"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0" w:history="1">
        <w:r w:rsidR="0080587F" w:rsidRPr="000143A1">
          <w:rPr>
            <w:rStyle w:val="af0"/>
            <w:i w:val="0"/>
            <w:iCs w:val="0"/>
          </w:rPr>
          <w:t>2.1. Трудоемкость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_Toc156294880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7D595A0C"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1" w:history="1">
        <w:r w:rsidR="0080587F" w:rsidRPr="000143A1">
          <w:rPr>
            <w:rStyle w:val="af0"/>
            <w:i w:val="0"/>
            <w:iCs w:val="0"/>
          </w:rPr>
          <w:t>2.2. Примерное содержание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_Toc156294881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67E07C89"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3" w:history="1">
        <w:r w:rsidR="0080587F" w:rsidRPr="000143A1">
          <w:rPr>
            <w:rStyle w:val="af0"/>
            <w:i w:val="0"/>
            <w:iCs w:val="0"/>
          </w:rPr>
          <w:t>2.3. Курсовой проект (работа)</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_Toc156294883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2A168F7A"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4" w:history="1">
        <w:r w:rsidR="0080587F" w:rsidRPr="000143A1">
          <w:rPr>
            <w:rStyle w:val="af0"/>
            <w:b w:val="0"/>
            <w:bCs w:val="0"/>
          </w:rPr>
          <w:t>3. УСЛОВИЯ РЕАЛИЗАЦИИ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_Toc156294884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3E8B10E4"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5" w:history="1">
        <w:r w:rsidR="0080587F" w:rsidRPr="000143A1">
          <w:rPr>
            <w:rStyle w:val="af0"/>
            <w:i w:val="0"/>
            <w:iCs w:val="0"/>
          </w:rPr>
          <w:t>3.1. Материально-техническое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_Toc156294885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7813BEEF"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6" w:history="1">
        <w:r w:rsidR="0080587F" w:rsidRPr="000143A1">
          <w:rPr>
            <w:rStyle w:val="af0"/>
            <w:i w:val="0"/>
            <w:iCs w:val="0"/>
          </w:rPr>
          <w:t>3.2. Учебно-методическое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_Toc156294886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2890DB4D"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7" w:history="1">
        <w:r w:rsidR="0080587F" w:rsidRPr="000143A1">
          <w:rPr>
            <w:rStyle w:val="af0"/>
            <w:b w:val="0"/>
            <w:bCs w:val="0"/>
          </w:rPr>
          <w:t>4. КОНТРОЛЬ И ОЦЕНКА РЕЗУЛЬТАТОВ ОСВОЕНИЯ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_Toc156294887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5839D1D8" w14:textId="77777777" w:rsidR="0080587F" w:rsidRPr="00DF068E" w:rsidRDefault="0080587F" w:rsidP="0080587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342023" w14:textId="77777777" w:rsidR="0080587F" w:rsidRPr="00DF068E" w:rsidRDefault="0080587F" w:rsidP="0080587F">
      <w:pPr>
        <w:pStyle w:val="1f"/>
        <w:jc w:val="left"/>
        <w:rPr>
          <w:rFonts w:ascii="Times New Roman" w:hAnsi="Times New Roman"/>
          <w:lang w:val="ru-RU"/>
        </w:rPr>
        <w:sectPr w:rsidR="0080587F" w:rsidRPr="00DF068E" w:rsidSect="00502F97">
          <w:pgSz w:w="11906" w:h="16838"/>
          <w:pgMar w:top="1134" w:right="567" w:bottom="1134" w:left="1701" w:header="709" w:footer="709" w:gutter="0"/>
          <w:cols w:space="708"/>
          <w:docGrid w:linePitch="360"/>
        </w:sectPr>
      </w:pPr>
    </w:p>
    <w:p w14:paraId="13C1C24C" w14:textId="2F435540" w:rsidR="0080587F" w:rsidRPr="00F70F81" w:rsidRDefault="0080587F" w:rsidP="00FE41EF">
      <w:pPr>
        <w:pStyle w:val="1f"/>
        <w:numPr>
          <w:ilvl w:val="0"/>
          <w:numId w:val="38"/>
        </w:numPr>
        <w:jc w:val="left"/>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B47A073" w14:textId="70B73F67" w:rsidR="0080587F" w:rsidRPr="00EF51FA" w:rsidRDefault="0080587F" w:rsidP="0080587F">
      <w:pPr>
        <w:pStyle w:val="1d"/>
        <w:jc w:val="center"/>
        <w:rPr>
          <w:rFonts w:eastAsia="Segoe UI"/>
          <w:b/>
          <w:lang w:val="ru-RU"/>
        </w:rPr>
      </w:pPr>
      <w:r w:rsidRPr="00EF51FA">
        <w:rPr>
          <w:rFonts w:eastAsia="Segoe UI"/>
          <w:b/>
          <w:lang w:val="ru-RU"/>
        </w:rPr>
        <w:t>«</w:t>
      </w:r>
      <w:r w:rsidR="00624DB7" w:rsidRPr="00D149F9">
        <w:rPr>
          <w:b/>
          <w:caps/>
          <w:lang w:val="ru-RU"/>
        </w:rPr>
        <w:t>МЕТРОЛОГИЯ</w:t>
      </w:r>
      <w:r w:rsidR="00624DB7" w:rsidRPr="00D149F9">
        <w:rPr>
          <w:rFonts w:ascii="Times New Roman Полужирный" w:hAnsi="Times New Roman Полужирный"/>
          <w:b/>
          <w:bCs/>
          <w:caps/>
          <w:sz w:val="22"/>
          <w:szCs w:val="22"/>
          <w:lang w:val="ru-RU"/>
        </w:rPr>
        <w:t>,</w:t>
      </w:r>
      <w:r w:rsidR="00624DB7" w:rsidRPr="00D149F9">
        <w:rPr>
          <w:rFonts w:ascii="Times New Roman Полужирный" w:hAnsi="Times New Roman Полужирный"/>
          <w:bCs/>
          <w:caps/>
          <w:sz w:val="22"/>
          <w:szCs w:val="22"/>
          <w:lang w:val="ru-RU"/>
        </w:rPr>
        <w:t xml:space="preserve"> стандартизация и сертификация</w:t>
      </w:r>
      <w:r w:rsidRPr="00EF51FA">
        <w:rPr>
          <w:rFonts w:eastAsia="Segoe UI"/>
          <w:b/>
          <w:lang w:val="ru-RU"/>
        </w:rPr>
        <w:t>»</w:t>
      </w:r>
    </w:p>
    <w:p w14:paraId="55E31027" w14:textId="77777777" w:rsidR="0080587F" w:rsidRPr="00021F3A" w:rsidRDefault="0080587F" w:rsidP="0080587F">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2EF80BD" w14:textId="77777777" w:rsidR="0080587F" w:rsidRPr="00021F3A" w:rsidRDefault="0080587F" w:rsidP="0080587F">
      <w:pPr>
        <w:pStyle w:val="1d"/>
        <w:rPr>
          <w:lang w:val="ru-RU"/>
        </w:rPr>
      </w:pPr>
    </w:p>
    <w:p w14:paraId="392A7A99" w14:textId="77777777" w:rsidR="0080587F" w:rsidRPr="00EA6E1D" w:rsidRDefault="0080587F" w:rsidP="0080587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DAE124F" w14:textId="5B2477D3" w:rsidR="0080587F" w:rsidRPr="00624DB7" w:rsidRDefault="0080587F" w:rsidP="0080587F">
      <w:pPr>
        <w:suppressAutoHyphens/>
        <w:spacing w:line="276" w:lineRule="auto"/>
        <w:ind w:firstLine="709"/>
        <w:jc w:val="both"/>
        <w:rPr>
          <w:rFonts w:ascii="Times New Roman" w:eastAsia="Times New Roman" w:hAnsi="Times New Roman" w:cs="Times New Roman"/>
          <w:sz w:val="24"/>
          <w:szCs w:val="24"/>
          <w:lang w:eastAsia="ru-RU"/>
        </w:rPr>
      </w:pPr>
      <w:r w:rsidRPr="00624DB7">
        <w:rPr>
          <w:rFonts w:ascii="Times New Roman" w:eastAsia="Times New Roman" w:hAnsi="Times New Roman" w:cs="Times New Roman"/>
          <w:sz w:val="24"/>
          <w:szCs w:val="24"/>
          <w:lang w:eastAsia="ru-RU"/>
        </w:rPr>
        <w:t xml:space="preserve">Цель дисциплины </w:t>
      </w:r>
      <w:r w:rsidRPr="00624DB7">
        <w:rPr>
          <w:rFonts w:ascii="Times New Roman" w:hAnsi="Times New Roman" w:cs="Times New Roman"/>
          <w:sz w:val="24"/>
          <w:szCs w:val="24"/>
        </w:rPr>
        <w:t>«</w:t>
      </w:r>
      <w:r w:rsidR="00624DB7" w:rsidRPr="00624DB7">
        <w:rPr>
          <w:rFonts w:ascii="Times New Roman" w:hAnsi="Times New Roman" w:cs="Times New Roman"/>
          <w:caps/>
          <w:sz w:val="24"/>
          <w:szCs w:val="24"/>
        </w:rPr>
        <w:t>МЕТРОЛОГИЯ</w:t>
      </w:r>
      <w:r w:rsidR="00624DB7" w:rsidRPr="00624DB7">
        <w:rPr>
          <w:rFonts w:ascii="Times New Roman" w:hAnsi="Times New Roman" w:cs="Times New Roman"/>
          <w:bCs/>
          <w:caps/>
          <w:sz w:val="24"/>
          <w:szCs w:val="24"/>
        </w:rPr>
        <w:t>, стандартизация и сертификация</w:t>
      </w:r>
      <w:r w:rsidR="00624DB7" w:rsidRPr="00624DB7">
        <w:rPr>
          <w:rFonts w:ascii="Times New Roman" w:hAnsi="Times New Roman" w:cs="Times New Roman"/>
          <w:sz w:val="24"/>
          <w:szCs w:val="24"/>
        </w:rPr>
        <w:t>»</w:t>
      </w:r>
      <w:r w:rsidR="00624DB7" w:rsidRPr="00624DB7">
        <w:rPr>
          <w:rFonts w:ascii="Times New Roman" w:eastAsia="Times New Roman" w:hAnsi="Times New Roman" w:cs="Times New Roman"/>
          <w:sz w:val="24"/>
          <w:szCs w:val="24"/>
          <w:lang w:eastAsia="ru-RU"/>
        </w:rPr>
        <w:t>: знакомство</w:t>
      </w:r>
      <w:r w:rsidR="00624DB7" w:rsidRPr="00624DB7">
        <w:rPr>
          <w:rFonts w:ascii="Times New Roman" w:hAnsi="Times New Roman" w:cs="Times New Roman"/>
          <w:sz w:val="24"/>
          <w:szCs w:val="24"/>
        </w:rPr>
        <w:t xml:space="preserve"> с основами метрологии, методами оценки погрешности результатов измерений, а также предоставление информации о методах и средства измерения теплотехнических величин, изучение основных принципов работ по разработке стандартов, их изложение и содержание, порядок изменения, внедрения, изучение основных законодательных актов Российской Федерации по сертификации продукции и услуг.</w:t>
      </w:r>
      <w:r w:rsidRPr="00624DB7">
        <w:rPr>
          <w:rFonts w:ascii="Times New Roman" w:hAnsi="Times New Roman" w:cs="Times New Roman"/>
          <w:color w:val="333333"/>
          <w:sz w:val="24"/>
          <w:szCs w:val="24"/>
          <w:shd w:val="clear" w:color="auto" w:fill="FFFFFF"/>
        </w:rPr>
        <w:t> </w:t>
      </w:r>
    </w:p>
    <w:p w14:paraId="0A011933" w14:textId="3E131F2E" w:rsidR="0080587F" w:rsidRPr="00624DB7" w:rsidRDefault="0080587F" w:rsidP="0080587F">
      <w:pPr>
        <w:suppressAutoHyphens/>
        <w:spacing w:line="276" w:lineRule="auto"/>
        <w:ind w:firstLine="709"/>
        <w:jc w:val="both"/>
        <w:rPr>
          <w:rFonts w:ascii="Times New Roman" w:hAnsi="Times New Roman" w:cs="Times New Roman"/>
          <w:sz w:val="24"/>
          <w:szCs w:val="24"/>
        </w:rPr>
      </w:pPr>
      <w:r w:rsidRPr="00624DB7">
        <w:rPr>
          <w:rFonts w:ascii="Times New Roman" w:hAnsi="Times New Roman" w:cs="Times New Roman"/>
          <w:sz w:val="24"/>
          <w:szCs w:val="24"/>
        </w:rPr>
        <w:t>Дисциплина «</w:t>
      </w:r>
      <w:r w:rsidR="00624DB7" w:rsidRPr="00624DB7">
        <w:rPr>
          <w:rFonts w:ascii="Times New Roman" w:hAnsi="Times New Roman" w:cs="Times New Roman"/>
          <w:caps/>
        </w:rPr>
        <w:t>МЕТРОЛОГИЯ</w:t>
      </w:r>
      <w:r w:rsidR="00624DB7" w:rsidRPr="00624DB7">
        <w:rPr>
          <w:rFonts w:ascii="Times New Roman" w:hAnsi="Times New Roman" w:cs="Times New Roman"/>
          <w:bCs/>
          <w:caps/>
        </w:rPr>
        <w:t>, стандартизация и сертификация</w:t>
      </w:r>
      <w:r w:rsidRPr="00624DB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7306B5A" w14:textId="77777777" w:rsidR="0080587F" w:rsidRDefault="0080587F" w:rsidP="0080587F">
      <w:pPr>
        <w:suppressAutoHyphens/>
        <w:spacing w:line="276" w:lineRule="auto"/>
        <w:ind w:firstLine="709"/>
        <w:jc w:val="both"/>
        <w:rPr>
          <w:rFonts w:ascii="Times New Roman" w:hAnsi="Times New Roman" w:cs="Times New Roman"/>
          <w:sz w:val="24"/>
          <w:szCs w:val="24"/>
        </w:rPr>
      </w:pPr>
    </w:p>
    <w:p w14:paraId="479353E1" w14:textId="77777777" w:rsidR="0080587F" w:rsidRPr="00EA6E1D" w:rsidRDefault="0080587F" w:rsidP="0080587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05C610" w14:textId="77777777" w:rsidR="0080587F" w:rsidRDefault="0080587F" w:rsidP="0080587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A8C4029" w14:textId="67922025" w:rsidR="0080587F" w:rsidRDefault="0080587F" w:rsidP="0080587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80587F" w:rsidRPr="000E591D" w14:paraId="7F4C3D15" w14:textId="77777777" w:rsidTr="0080587F">
        <w:tc>
          <w:tcPr>
            <w:tcW w:w="1246" w:type="dxa"/>
            <w:tcBorders>
              <w:top w:val="single" w:sz="4" w:space="0" w:color="auto"/>
              <w:left w:val="single" w:sz="4" w:space="0" w:color="auto"/>
              <w:right w:val="single" w:sz="4" w:space="0" w:color="auto"/>
            </w:tcBorders>
          </w:tcPr>
          <w:p w14:paraId="0186318D" w14:textId="77777777" w:rsidR="0080587F" w:rsidRPr="002A7638" w:rsidRDefault="0080587F" w:rsidP="0080587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14279ABC" w14:textId="77777777" w:rsidR="0080587F" w:rsidRPr="00F70F81" w:rsidRDefault="0080587F" w:rsidP="0080587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E67CDBA" w14:textId="77777777" w:rsidR="0080587F" w:rsidRPr="00F70F81" w:rsidRDefault="0080587F" w:rsidP="0080587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0587F" w:rsidRPr="000E591D" w14:paraId="2C4FCBC1" w14:textId="77777777" w:rsidTr="0080587F">
        <w:tc>
          <w:tcPr>
            <w:tcW w:w="1246" w:type="dxa"/>
            <w:tcBorders>
              <w:top w:val="single" w:sz="4" w:space="0" w:color="auto"/>
              <w:left w:val="single" w:sz="4" w:space="0" w:color="auto"/>
              <w:right w:val="single" w:sz="4" w:space="0" w:color="auto"/>
            </w:tcBorders>
          </w:tcPr>
          <w:p w14:paraId="2AD0555A"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156727F4"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31746F58"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AE0432E"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687E2F19"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4BE1C7CB" w14:textId="77777777" w:rsidR="0080587F" w:rsidRPr="00F70F81" w:rsidRDefault="0080587F" w:rsidP="0080587F">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2FBA9E4C"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557A480"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E4E82A4"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4F693A4"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528AA7AF" w14:textId="77777777" w:rsidR="0080587F" w:rsidRPr="00F70F81" w:rsidRDefault="0080587F" w:rsidP="0080587F">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80587F" w:rsidRPr="000E591D" w14:paraId="322234BB" w14:textId="77777777" w:rsidTr="0080587F">
        <w:tc>
          <w:tcPr>
            <w:tcW w:w="1246" w:type="dxa"/>
            <w:tcBorders>
              <w:left w:val="single" w:sz="4" w:space="0" w:color="auto"/>
              <w:bottom w:val="single" w:sz="4" w:space="0" w:color="auto"/>
              <w:right w:val="single" w:sz="4" w:space="0" w:color="auto"/>
            </w:tcBorders>
          </w:tcPr>
          <w:p w14:paraId="0C48632A"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5010F0A3"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34EC87C4"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712128EA"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202B9A7C"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43D25C17"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использовать современное программное обеспечение в профессиональной деятельности</w:t>
            </w:r>
          </w:p>
          <w:p w14:paraId="7823BE69"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E4CBD1B"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30FF6B22"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51BDC547"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78460B08"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80587F" w:rsidRPr="000E591D" w14:paraId="0558C1F7" w14:textId="77777777" w:rsidTr="0080587F">
        <w:tc>
          <w:tcPr>
            <w:tcW w:w="1246" w:type="dxa"/>
            <w:tcBorders>
              <w:top w:val="single" w:sz="4" w:space="0" w:color="auto"/>
              <w:left w:val="single" w:sz="4" w:space="0" w:color="auto"/>
              <w:right w:val="single" w:sz="4" w:space="0" w:color="auto"/>
            </w:tcBorders>
          </w:tcPr>
          <w:p w14:paraId="654DC977"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994" w:type="dxa"/>
            <w:tcBorders>
              <w:top w:val="single" w:sz="4" w:space="0" w:color="auto"/>
              <w:left w:val="single" w:sz="4" w:space="0" w:color="auto"/>
              <w:right w:val="single" w:sz="4" w:space="0" w:color="auto"/>
            </w:tcBorders>
            <w:hideMark/>
          </w:tcPr>
          <w:p w14:paraId="7436CAC5"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750DE106"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07E8DF4"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02189D57" w14:textId="77777777" w:rsidR="0080587F" w:rsidRPr="00F70F81" w:rsidRDefault="0080587F" w:rsidP="0080587F">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bl>
    <w:p w14:paraId="3915CC6B" w14:textId="77777777" w:rsidR="0080587F" w:rsidRDefault="0080587F" w:rsidP="0080587F">
      <w:pPr>
        <w:rPr>
          <w:rFonts w:ascii="Times New Roman" w:hAnsi="Times New Roman" w:cs="Times New Roman"/>
          <w:bCs/>
          <w:sz w:val="24"/>
          <w:szCs w:val="24"/>
        </w:rPr>
      </w:pPr>
    </w:p>
    <w:p w14:paraId="144FEB5F" w14:textId="77777777" w:rsidR="0080587F" w:rsidRPr="00B115E3" w:rsidRDefault="0080587F" w:rsidP="0080587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9056324" w14:textId="77777777" w:rsidR="0080587F" w:rsidRPr="00E11160" w:rsidRDefault="0080587F" w:rsidP="0080587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3"/>
        <w:gridCol w:w="2336"/>
        <w:gridCol w:w="2338"/>
      </w:tblGrid>
      <w:tr w:rsidR="0080587F" w:rsidRPr="00DB7B6A" w14:paraId="7D93E481" w14:textId="77777777" w:rsidTr="00FE41EF">
        <w:trPr>
          <w:trHeight w:val="23"/>
        </w:trPr>
        <w:tc>
          <w:tcPr>
            <w:tcW w:w="2537" w:type="pct"/>
            <w:vAlign w:val="center"/>
          </w:tcPr>
          <w:p w14:paraId="3EB94ECB" w14:textId="77777777" w:rsidR="0080587F" w:rsidRPr="00F70F81" w:rsidRDefault="0080587F" w:rsidP="0080587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66109F1B"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2" w:type="pct"/>
          </w:tcPr>
          <w:p w14:paraId="26B4B516"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0587F" w:rsidRPr="00DB7B6A" w14:paraId="05DFCB0C" w14:textId="77777777" w:rsidTr="00FE41EF">
        <w:trPr>
          <w:trHeight w:val="23"/>
        </w:trPr>
        <w:tc>
          <w:tcPr>
            <w:tcW w:w="2537" w:type="pct"/>
            <w:vAlign w:val="center"/>
          </w:tcPr>
          <w:p w14:paraId="2DB22F10"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7C43894" w14:textId="77777777" w:rsidR="0080587F" w:rsidRPr="003C44C4" w:rsidRDefault="0080587F" w:rsidP="0080587F">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32" w:type="pct"/>
            <w:vAlign w:val="center"/>
          </w:tcPr>
          <w:p w14:paraId="2DBB4F59" w14:textId="5B625A1D" w:rsidR="0080587F" w:rsidRPr="003C44C4" w:rsidRDefault="00624DB7" w:rsidP="0080587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80587F" w:rsidRPr="00DB7B6A" w14:paraId="45B774AC" w14:textId="77777777" w:rsidTr="00FE41EF">
        <w:trPr>
          <w:trHeight w:val="23"/>
        </w:trPr>
        <w:tc>
          <w:tcPr>
            <w:tcW w:w="2537" w:type="pct"/>
            <w:vAlign w:val="center"/>
          </w:tcPr>
          <w:p w14:paraId="757D4A4C"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29835A0"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2" w:type="pct"/>
            <w:vAlign w:val="center"/>
          </w:tcPr>
          <w:p w14:paraId="044E2A3F"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587F" w:rsidRPr="00DB7B6A" w14:paraId="795EFB2C" w14:textId="77777777" w:rsidTr="00FE41EF">
        <w:trPr>
          <w:trHeight w:val="23"/>
        </w:trPr>
        <w:tc>
          <w:tcPr>
            <w:tcW w:w="2537" w:type="pct"/>
            <w:vAlign w:val="center"/>
          </w:tcPr>
          <w:p w14:paraId="2A03D6C2"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0529602" w14:textId="77777777" w:rsidR="0080587F" w:rsidRPr="00D6063F" w:rsidRDefault="0080587F" w:rsidP="0080587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232" w:type="pct"/>
            <w:vAlign w:val="center"/>
          </w:tcPr>
          <w:p w14:paraId="2B51BA26"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587F" w:rsidRPr="00257255" w14:paraId="6E92BB72" w14:textId="77777777" w:rsidTr="00FE41EF">
        <w:trPr>
          <w:trHeight w:val="23"/>
        </w:trPr>
        <w:tc>
          <w:tcPr>
            <w:tcW w:w="2537" w:type="pct"/>
            <w:vAlign w:val="center"/>
          </w:tcPr>
          <w:p w14:paraId="4BD6D01A"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AFA5EDF" w14:textId="77777777" w:rsidR="0080587F" w:rsidRPr="003C44C4" w:rsidRDefault="0080587F" w:rsidP="0080587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2" w:type="pct"/>
            <w:vAlign w:val="center"/>
          </w:tcPr>
          <w:p w14:paraId="42165A4B" w14:textId="01347FC2" w:rsidR="0080587F" w:rsidRPr="003C44C4" w:rsidRDefault="00624DB7" w:rsidP="0080587F">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E2DFA34" w14:textId="77777777" w:rsidR="0080587F" w:rsidRDefault="0080587F" w:rsidP="0080587F">
      <w:pPr>
        <w:pStyle w:val="114"/>
        <w:rPr>
          <w:rFonts w:ascii="Times New Roman" w:hAnsi="Times New Roman"/>
        </w:rPr>
      </w:pPr>
    </w:p>
    <w:p w14:paraId="14E4650D" w14:textId="77777777" w:rsidR="0080587F" w:rsidRDefault="0080587F" w:rsidP="0080587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7"/>
        <w:gridCol w:w="6806"/>
      </w:tblGrid>
      <w:tr w:rsidR="00624DB7" w:rsidRPr="00624DB7" w14:paraId="1B8EB20B" w14:textId="77777777" w:rsidTr="009A132B">
        <w:trPr>
          <w:trHeight w:val="751"/>
        </w:trPr>
        <w:tc>
          <w:tcPr>
            <w:tcW w:w="1415" w:type="pct"/>
            <w:shd w:val="clear" w:color="auto" w:fill="auto"/>
          </w:tcPr>
          <w:p w14:paraId="4A7296C9" w14:textId="5E3F6BF3" w:rsidR="00624DB7" w:rsidRPr="00624DB7" w:rsidRDefault="00624DB7" w:rsidP="00624DB7">
            <w:pPr>
              <w:ind w:firstLine="709"/>
              <w:rPr>
                <w:rFonts w:ascii="Times New Roman" w:eastAsia="Times New Roman" w:hAnsi="Times New Roman" w:cs="Times New Roman"/>
                <w:b/>
                <w:bCs/>
                <w:sz w:val="24"/>
                <w:szCs w:val="24"/>
                <w:lang w:eastAsia="ru-RU"/>
              </w:rPr>
            </w:pPr>
            <w:r w:rsidRPr="0073730A">
              <w:rPr>
                <w:rFonts w:ascii="Times New Roman" w:hAnsi="Times New Roman" w:cs="Times New Roman"/>
                <w:b/>
                <w:bCs/>
              </w:rPr>
              <w:t>Наименование разделов и тем</w:t>
            </w:r>
          </w:p>
        </w:tc>
        <w:tc>
          <w:tcPr>
            <w:tcW w:w="3585" w:type="pct"/>
            <w:shd w:val="clear" w:color="auto" w:fill="auto"/>
          </w:tcPr>
          <w:p w14:paraId="290F6CF8" w14:textId="74153957" w:rsidR="00624DB7" w:rsidRPr="00624DB7" w:rsidRDefault="00624DB7" w:rsidP="00624DB7">
            <w:pPr>
              <w:ind w:firstLine="709"/>
              <w:rPr>
                <w:rFonts w:ascii="Times New Roman" w:eastAsia="Times New Roman" w:hAnsi="Times New Roman" w:cs="Times New Roman"/>
                <w:b/>
                <w:bCs/>
                <w:sz w:val="24"/>
                <w:szCs w:val="24"/>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624DB7" w:rsidRPr="00624DB7" w14:paraId="58814F57" w14:textId="77777777" w:rsidTr="009A132B">
        <w:trPr>
          <w:trHeight w:val="283"/>
        </w:trPr>
        <w:tc>
          <w:tcPr>
            <w:tcW w:w="1415" w:type="pct"/>
          </w:tcPr>
          <w:p w14:paraId="4C511322" w14:textId="77777777" w:rsidR="00624DB7" w:rsidRPr="00624DB7" w:rsidRDefault="00624DB7" w:rsidP="00624DB7">
            <w:pPr>
              <w:ind w:firstLine="709"/>
              <w:jc w:val="cente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1</w:t>
            </w:r>
          </w:p>
        </w:tc>
        <w:tc>
          <w:tcPr>
            <w:tcW w:w="3585" w:type="pct"/>
          </w:tcPr>
          <w:p w14:paraId="5D57CF99" w14:textId="77777777" w:rsidR="00624DB7" w:rsidRPr="00624DB7" w:rsidRDefault="00624DB7" w:rsidP="00624DB7">
            <w:pPr>
              <w:ind w:firstLine="709"/>
              <w:jc w:val="cente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2</w:t>
            </w:r>
          </w:p>
        </w:tc>
      </w:tr>
      <w:tr w:rsidR="00624DB7" w:rsidRPr="00624DB7" w14:paraId="285C8F6C" w14:textId="77777777" w:rsidTr="009A132B">
        <w:trPr>
          <w:trHeight w:val="20"/>
        </w:trPr>
        <w:tc>
          <w:tcPr>
            <w:tcW w:w="5000" w:type="pct"/>
            <w:gridSpan w:val="2"/>
          </w:tcPr>
          <w:p w14:paraId="73CDA79A" w14:textId="67934B7D"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Раздел 1. Основы стандартизации</w:t>
            </w:r>
            <w:r>
              <w:rPr>
                <w:rFonts w:ascii="Times New Roman" w:eastAsia="Times New Roman" w:hAnsi="Times New Roman" w:cs="Times New Roman"/>
                <w:b/>
                <w:bCs/>
                <w:sz w:val="24"/>
                <w:szCs w:val="24"/>
                <w:lang w:eastAsia="ru-RU"/>
              </w:rPr>
              <w:t xml:space="preserve"> – 8 часов</w:t>
            </w:r>
          </w:p>
        </w:tc>
      </w:tr>
      <w:tr w:rsidR="00624DB7" w:rsidRPr="00624DB7" w14:paraId="7642D772" w14:textId="77777777" w:rsidTr="009A132B">
        <w:trPr>
          <w:trHeight w:val="20"/>
        </w:trPr>
        <w:tc>
          <w:tcPr>
            <w:tcW w:w="1415" w:type="pct"/>
            <w:vMerge w:val="restart"/>
          </w:tcPr>
          <w:p w14:paraId="01F6DA23" w14:textId="77777777" w:rsidR="00624DB7" w:rsidRPr="00624DB7" w:rsidRDefault="00624DB7" w:rsidP="00624DB7">
            <w:pPr>
              <w:rPr>
                <w:rFonts w:ascii="Times New Roman" w:eastAsia="Times New Roman" w:hAnsi="Times New Roman" w:cs="Times New Roman"/>
                <w:b/>
                <w:sz w:val="24"/>
                <w:szCs w:val="24"/>
                <w:lang w:eastAsia="ru-RU"/>
              </w:rPr>
            </w:pPr>
            <w:r w:rsidRPr="00624DB7">
              <w:rPr>
                <w:rFonts w:ascii="Times New Roman" w:eastAsia="Times New Roman" w:hAnsi="Times New Roman" w:cs="Times New Roman"/>
                <w:b/>
                <w:bCs/>
                <w:sz w:val="24"/>
                <w:szCs w:val="24"/>
                <w:lang w:eastAsia="ru-RU"/>
              </w:rPr>
              <w:t>Тема</w:t>
            </w:r>
            <w:r w:rsidRPr="00624DB7">
              <w:rPr>
                <w:rFonts w:ascii="Times New Roman" w:eastAsia="Times New Roman" w:hAnsi="Times New Roman" w:cs="Times New Roman"/>
                <w:b/>
                <w:sz w:val="24"/>
                <w:szCs w:val="24"/>
                <w:lang w:eastAsia="ru-RU"/>
              </w:rPr>
              <w:t xml:space="preserve"> 1.1</w:t>
            </w:r>
          </w:p>
          <w:p w14:paraId="761B1128"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Система стандартизации</w:t>
            </w:r>
          </w:p>
          <w:p w14:paraId="076E1E54"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vAlign w:val="center"/>
          </w:tcPr>
          <w:p w14:paraId="268E2B33"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 xml:space="preserve">Содержание учебного материала </w:t>
            </w:r>
          </w:p>
        </w:tc>
      </w:tr>
      <w:tr w:rsidR="00624DB7" w:rsidRPr="00624DB7" w14:paraId="5C9983C2" w14:textId="77777777" w:rsidTr="009A132B">
        <w:trPr>
          <w:trHeight w:val="195"/>
        </w:trPr>
        <w:tc>
          <w:tcPr>
            <w:tcW w:w="1415" w:type="pct"/>
            <w:vMerge/>
          </w:tcPr>
          <w:p w14:paraId="7D503123"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087A0E52" w14:textId="77777777" w:rsidR="00624DB7" w:rsidRPr="00624DB7" w:rsidRDefault="00624DB7" w:rsidP="00624DB7">
            <w:pPr>
              <w:jc w:val="both"/>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sz w:val="24"/>
                <w:szCs w:val="24"/>
                <w:lang w:eastAsia="ru-RU"/>
              </w:rPr>
              <w:t xml:space="preserve">1. </w:t>
            </w:r>
            <w:r w:rsidRPr="00624DB7">
              <w:rPr>
                <w:rFonts w:ascii="Times New Roman" w:eastAsia="Times New Roman" w:hAnsi="Times New Roman" w:cs="Times New Roman"/>
                <w:bCs/>
                <w:sz w:val="24"/>
                <w:szCs w:val="24"/>
                <w:lang w:eastAsia="ru-RU"/>
              </w:rPr>
              <w:t>Система стандартизации.</w:t>
            </w:r>
            <w:r w:rsidRPr="00624DB7">
              <w:rPr>
                <w:rFonts w:ascii="Times New Roman" w:eastAsia="Times New Roman" w:hAnsi="Times New Roman" w:cs="Times New Roman"/>
                <w:b/>
                <w:bCs/>
                <w:sz w:val="24"/>
                <w:szCs w:val="24"/>
                <w:lang w:eastAsia="ru-RU"/>
              </w:rPr>
              <w:t xml:space="preserve"> </w:t>
            </w:r>
            <w:r w:rsidRPr="00624DB7">
              <w:rPr>
                <w:rFonts w:ascii="Times New Roman" w:eastAsia="Times New Roman" w:hAnsi="Times New Roman" w:cs="Times New Roman"/>
                <w:bCs/>
                <w:sz w:val="24"/>
                <w:szCs w:val="24"/>
                <w:lang w:eastAsia="ru-RU"/>
              </w:rPr>
              <w:t>Сущность стандартизации. Нормативные документы по стандартизации и виды стандартов. Задачи стандартизации. Основные принципы стандартизации. Стандартизация систем управления качеством. Стандартизация и метрологическое обеспечение строительства.</w:t>
            </w:r>
          </w:p>
        </w:tc>
      </w:tr>
      <w:tr w:rsidR="00624DB7" w:rsidRPr="00624DB7" w14:paraId="49826A1E" w14:textId="77777777" w:rsidTr="009A132B">
        <w:trPr>
          <w:trHeight w:val="185"/>
        </w:trPr>
        <w:tc>
          <w:tcPr>
            <w:tcW w:w="1415" w:type="pct"/>
            <w:vMerge/>
            <w:tcBorders>
              <w:bottom w:val="nil"/>
            </w:tcBorders>
          </w:tcPr>
          <w:p w14:paraId="08607F93"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vAlign w:val="center"/>
          </w:tcPr>
          <w:p w14:paraId="790AD290" w14:textId="77777777" w:rsidR="00624DB7" w:rsidRPr="00624DB7" w:rsidRDefault="00624DB7" w:rsidP="00624DB7">
            <w:pPr>
              <w:jc w:val="both"/>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sz w:val="24"/>
                <w:szCs w:val="24"/>
                <w:lang w:eastAsia="ru-RU"/>
              </w:rPr>
              <w:t>2.</w:t>
            </w:r>
            <w:r w:rsidRPr="00624DB7">
              <w:rPr>
                <w:rFonts w:ascii="Times New Roman" w:eastAsia="Times New Roman" w:hAnsi="Times New Roman" w:cs="Times New Roman"/>
                <w:b/>
                <w:bCs/>
                <w:sz w:val="24"/>
                <w:szCs w:val="24"/>
                <w:lang w:eastAsia="ru-RU"/>
              </w:rPr>
              <w:t xml:space="preserve">Организация работ по стандартизации. </w:t>
            </w:r>
            <w:r w:rsidRPr="00624DB7">
              <w:rPr>
                <w:rFonts w:ascii="Times New Roman" w:eastAsia="Times New Roman" w:hAnsi="Times New Roman" w:cs="Times New Roman"/>
                <w:bCs/>
                <w:sz w:val="24"/>
                <w:szCs w:val="24"/>
                <w:lang w:eastAsia="ru-RU"/>
              </w:rPr>
              <w:t>Правовые основы стандартизации. Органы и службы по стандартизации в Российской Федерации. Порядок разработки стандартов. Государственный контроль и надзор за соблюдением обязательных требований стандартов. Нормоконтроль технической документации.</w:t>
            </w:r>
          </w:p>
        </w:tc>
      </w:tr>
      <w:tr w:rsidR="00624DB7" w:rsidRPr="00624DB7" w14:paraId="51720343" w14:textId="77777777" w:rsidTr="009A132B">
        <w:trPr>
          <w:trHeight w:val="281"/>
        </w:trPr>
        <w:tc>
          <w:tcPr>
            <w:tcW w:w="1415" w:type="pct"/>
            <w:vMerge/>
            <w:tcBorders>
              <w:top w:val="nil"/>
              <w:bottom w:val="nil"/>
            </w:tcBorders>
          </w:tcPr>
          <w:p w14:paraId="2B2DEA40"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1B805B90" w14:textId="77777777" w:rsidR="00624DB7" w:rsidRPr="00624DB7" w:rsidRDefault="00624DB7" w:rsidP="00624DB7">
            <w:pPr>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624DB7" w:rsidRPr="00624DB7" w14:paraId="606044FE" w14:textId="77777777" w:rsidTr="009A132B">
        <w:trPr>
          <w:trHeight w:val="20"/>
        </w:trPr>
        <w:tc>
          <w:tcPr>
            <w:tcW w:w="1415" w:type="pct"/>
            <w:vMerge/>
            <w:tcBorders>
              <w:top w:val="nil"/>
              <w:bottom w:val="nil"/>
            </w:tcBorders>
          </w:tcPr>
          <w:p w14:paraId="1DF41362"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37985B9D" w14:textId="77777777" w:rsidR="00624DB7" w:rsidRPr="00624DB7" w:rsidRDefault="00624DB7" w:rsidP="00624DB7">
            <w:pPr>
              <w:jc w:val="both"/>
              <w:rPr>
                <w:rFonts w:ascii="Times New Roman" w:eastAsia="Times New Roman" w:hAnsi="Times New Roman" w:cs="Times New Roman"/>
                <w:sz w:val="24"/>
                <w:szCs w:val="24"/>
                <w:lang w:eastAsia="ru-RU"/>
              </w:rPr>
            </w:pPr>
            <w:r w:rsidRPr="00624DB7">
              <w:rPr>
                <w:rFonts w:ascii="Times New Roman" w:eastAsia="Times New Roman" w:hAnsi="Times New Roman" w:cs="Times New Roman"/>
                <w:bCs/>
                <w:sz w:val="24"/>
                <w:szCs w:val="24"/>
                <w:lang w:eastAsia="ru-RU"/>
              </w:rPr>
              <w:t xml:space="preserve">1.Практическое занятие: «Анализ структуры стандартов разных категорий и видов».  </w:t>
            </w:r>
          </w:p>
        </w:tc>
      </w:tr>
      <w:tr w:rsidR="00624DB7" w:rsidRPr="00624DB7" w14:paraId="468A788B" w14:textId="77777777" w:rsidTr="009A132B">
        <w:trPr>
          <w:trHeight w:val="20"/>
        </w:trPr>
        <w:tc>
          <w:tcPr>
            <w:tcW w:w="1415" w:type="pct"/>
            <w:vMerge/>
            <w:tcBorders>
              <w:top w:val="nil"/>
              <w:bottom w:val="nil"/>
            </w:tcBorders>
          </w:tcPr>
          <w:p w14:paraId="68439D83"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04FE913F" w14:textId="77777777" w:rsidR="00624DB7" w:rsidRPr="00624DB7" w:rsidRDefault="00624DB7" w:rsidP="00624DB7">
            <w:pPr>
              <w:jc w:val="both"/>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Cs/>
                <w:sz w:val="24"/>
                <w:szCs w:val="24"/>
                <w:lang w:eastAsia="ru-RU"/>
              </w:rPr>
              <w:t>2.Практическое занятие: «Анализ структуры и содержания технических регламентов и их применение при анализе практических ситуаций».</w:t>
            </w:r>
          </w:p>
        </w:tc>
      </w:tr>
      <w:tr w:rsidR="00624DB7" w:rsidRPr="00624DB7" w14:paraId="335007D8" w14:textId="77777777" w:rsidTr="009A132B">
        <w:trPr>
          <w:trHeight w:val="20"/>
        </w:trPr>
        <w:tc>
          <w:tcPr>
            <w:tcW w:w="5000" w:type="pct"/>
            <w:gridSpan w:val="2"/>
          </w:tcPr>
          <w:p w14:paraId="493F546C" w14:textId="536598D5"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sz w:val="24"/>
                <w:szCs w:val="24"/>
                <w:lang w:eastAsia="ru-RU"/>
              </w:rPr>
              <w:t xml:space="preserve">Раздел 2. </w:t>
            </w:r>
            <w:r w:rsidRPr="00624DB7">
              <w:rPr>
                <w:rFonts w:ascii="Times New Roman" w:eastAsia="Times New Roman" w:hAnsi="Times New Roman" w:cs="Times New Roman"/>
                <w:b/>
                <w:bCs/>
                <w:sz w:val="24"/>
                <w:szCs w:val="24"/>
                <w:lang w:eastAsia="ru-RU"/>
              </w:rPr>
              <w:t>Объекты стандартизации в отрасли строительства</w:t>
            </w:r>
            <w:r>
              <w:rPr>
                <w:rFonts w:ascii="Times New Roman" w:eastAsia="Times New Roman" w:hAnsi="Times New Roman" w:cs="Times New Roman"/>
                <w:b/>
                <w:bCs/>
                <w:sz w:val="24"/>
                <w:szCs w:val="24"/>
                <w:lang w:eastAsia="ru-RU"/>
              </w:rPr>
              <w:t xml:space="preserve"> – 10 часов</w:t>
            </w:r>
          </w:p>
        </w:tc>
      </w:tr>
      <w:tr w:rsidR="00624DB7" w:rsidRPr="00624DB7" w14:paraId="73587A13" w14:textId="77777777" w:rsidTr="009A132B">
        <w:trPr>
          <w:trHeight w:val="20"/>
        </w:trPr>
        <w:tc>
          <w:tcPr>
            <w:tcW w:w="1415" w:type="pct"/>
            <w:vMerge w:val="restart"/>
          </w:tcPr>
          <w:p w14:paraId="2049B167"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Тема</w:t>
            </w:r>
            <w:r w:rsidRPr="00624DB7">
              <w:rPr>
                <w:rFonts w:ascii="Times New Roman" w:eastAsia="Times New Roman" w:hAnsi="Times New Roman" w:cs="Times New Roman"/>
                <w:b/>
                <w:sz w:val="24"/>
                <w:szCs w:val="24"/>
                <w:lang w:eastAsia="ru-RU"/>
              </w:rPr>
              <w:t xml:space="preserve"> 2.1. </w:t>
            </w:r>
          </w:p>
          <w:p w14:paraId="46277E48" w14:textId="77777777" w:rsidR="00624DB7" w:rsidRPr="00624DB7" w:rsidRDefault="00624DB7" w:rsidP="00624DB7">
            <w:pPr>
              <w:rPr>
                <w:rFonts w:ascii="Times New Roman" w:eastAsia="Times New Roman" w:hAnsi="Times New Roman" w:cs="Times New Roman"/>
                <w:sz w:val="24"/>
                <w:szCs w:val="24"/>
                <w:lang w:eastAsia="ru-RU"/>
              </w:rPr>
            </w:pPr>
            <w:r w:rsidRPr="00624DB7">
              <w:rPr>
                <w:rFonts w:ascii="Times New Roman" w:eastAsia="Times New Roman" w:hAnsi="Times New Roman" w:cs="Times New Roman"/>
                <w:b/>
                <w:bCs/>
                <w:sz w:val="24"/>
                <w:szCs w:val="24"/>
                <w:lang w:eastAsia="ru-RU"/>
              </w:rPr>
              <w:t>Стандартизация и качество продукции</w:t>
            </w:r>
          </w:p>
        </w:tc>
        <w:tc>
          <w:tcPr>
            <w:tcW w:w="3585" w:type="pct"/>
          </w:tcPr>
          <w:p w14:paraId="74245D08"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 xml:space="preserve">Содержание учебного материала </w:t>
            </w:r>
          </w:p>
        </w:tc>
      </w:tr>
      <w:tr w:rsidR="00624DB7" w:rsidRPr="00624DB7" w14:paraId="02F0F78A" w14:textId="77777777" w:rsidTr="009A132B">
        <w:trPr>
          <w:trHeight w:val="495"/>
        </w:trPr>
        <w:tc>
          <w:tcPr>
            <w:tcW w:w="1415" w:type="pct"/>
            <w:vMerge/>
          </w:tcPr>
          <w:p w14:paraId="24503260"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33A94FF0" w14:textId="77777777" w:rsidR="00624DB7" w:rsidRPr="00624DB7" w:rsidRDefault="00624DB7" w:rsidP="00624DB7">
            <w:pPr>
              <w:jc w:val="both"/>
              <w:rPr>
                <w:rFonts w:ascii="Times New Roman" w:eastAsia="Times New Roman" w:hAnsi="Times New Roman" w:cs="Times New Roman"/>
                <w:sz w:val="24"/>
                <w:szCs w:val="24"/>
                <w:lang w:eastAsia="ru-RU"/>
              </w:rPr>
            </w:pPr>
            <w:r w:rsidRPr="00624DB7">
              <w:rPr>
                <w:rFonts w:ascii="Times New Roman" w:eastAsia="Times New Roman" w:hAnsi="Times New Roman" w:cs="Times New Roman"/>
                <w:bCs/>
                <w:sz w:val="24"/>
                <w:szCs w:val="24"/>
                <w:lang w:eastAsia="ru-RU"/>
              </w:rPr>
              <w:t xml:space="preserve">1.Стандартизация технических условий. Квалиметрическая оценка качества продукции на жизненном цикле. Свойства качества функционирования изделий. Взаимозаменяемость. </w:t>
            </w:r>
            <w:r w:rsidRPr="00624DB7">
              <w:rPr>
                <w:rFonts w:ascii="Times New Roman" w:eastAsia="Times New Roman" w:hAnsi="Times New Roman" w:cs="Times New Roman"/>
                <w:bCs/>
                <w:sz w:val="24"/>
                <w:szCs w:val="24"/>
                <w:lang w:eastAsia="ru-RU"/>
              </w:rPr>
              <w:lastRenderedPageBreak/>
              <w:t>Точность и надежность. Научно-методический подход стандартизации в моделировании функциональных структур.</w:t>
            </w:r>
          </w:p>
          <w:p w14:paraId="016C7379" w14:textId="77777777" w:rsidR="00624DB7" w:rsidRPr="00624DB7" w:rsidRDefault="00624DB7" w:rsidP="00624DB7">
            <w:pPr>
              <w:ind w:firstLine="709"/>
              <w:rPr>
                <w:rFonts w:ascii="Times New Roman" w:eastAsia="Times New Roman" w:hAnsi="Times New Roman" w:cs="Times New Roman"/>
                <w:sz w:val="24"/>
                <w:szCs w:val="24"/>
                <w:lang w:eastAsia="ru-RU"/>
              </w:rPr>
            </w:pPr>
          </w:p>
        </w:tc>
      </w:tr>
      <w:tr w:rsidR="00624DB7" w:rsidRPr="00624DB7" w14:paraId="6179221D" w14:textId="77777777" w:rsidTr="009A132B">
        <w:trPr>
          <w:trHeight w:val="495"/>
        </w:trPr>
        <w:tc>
          <w:tcPr>
            <w:tcW w:w="1415" w:type="pct"/>
            <w:vMerge/>
          </w:tcPr>
          <w:p w14:paraId="71551663"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6848C914" w14:textId="77777777" w:rsidR="00624DB7" w:rsidRPr="00624DB7" w:rsidRDefault="00624DB7" w:rsidP="00624DB7">
            <w:pPr>
              <w:jc w:val="both"/>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Cs/>
                <w:sz w:val="24"/>
                <w:szCs w:val="24"/>
                <w:lang w:eastAsia="ru-RU"/>
              </w:rPr>
              <w:t>2.Системы менеджмента качества. Объекты управления качеством. Требования управления. Сквозной механизм управления качеством. Факторы качества продукции. 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w:t>
            </w:r>
          </w:p>
        </w:tc>
      </w:tr>
      <w:tr w:rsidR="00624DB7" w:rsidRPr="00624DB7" w14:paraId="3052959B" w14:textId="77777777" w:rsidTr="009A132B">
        <w:trPr>
          <w:trHeight w:val="20"/>
        </w:trPr>
        <w:tc>
          <w:tcPr>
            <w:tcW w:w="1415" w:type="pct"/>
            <w:vMerge/>
          </w:tcPr>
          <w:p w14:paraId="7F1E96DC"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538E7E71" w14:textId="77777777" w:rsidR="00624DB7" w:rsidRPr="00624DB7" w:rsidRDefault="00624DB7" w:rsidP="00624DB7">
            <w:pPr>
              <w:rPr>
                <w:rFonts w:ascii="Times New Roman" w:eastAsia="Times New Roman" w:hAnsi="Times New Roman" w:cs="Times New Roman"/>
                <w:b/>
                <w:sz w:val="24"/>
                <w:szCs w:val="24"/>
                <w:lang w:eastAsia="ru-RU"/>
              </w:rPr>
            </w:pPr>
            <w:r w:rsidRPr="00624DB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624DB7" w:rsidRPr="00624DB7" w14:paraId="62226854" w14:textId="77777777" w:rsidTr="009A132B">
        <w:trPr>
          <w:trHeight w:val="20"/>
        </w:trPr>
        <w:tc>
          <w:tcPr>
            <w:tcW w:w="1415" w:type="pct"/>
            <w:vMerge/>
          </w:tcPr>
          <w:p w14:paraId="6B422483"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637FA12F" w14:textId="77777777" w:rsidR="00624DB7" w:rsidRPr="00624DB7" w:rsidRDefault="00624DB7" w:rsidP="00624DB7">
            <w:pPr>
              <w:jc w:val="both"/>
              <w:rPr>
                <w:rFonts w:ascii="Times New Roman" w:eastAsia="Times New Roman" w:hAnsi="Times New Roman" w:cs="Times New Roman"/>
                <w:sz w:val="24"/>
                <w:szCs w:val="24"/>
                <w:lang w:eastAsia="ru-RU"/>
              </w:rPr>
            </w:pPr>
            <w:r w:rsidRPr="00624DB7">
              <w:rPr>
                <w:rFonts w:ascii="Times New Roman" w:eastAsia="Times New Roman" w:hAnsi="Times New Roman" w:cs="Times New Roman"/>
                <w:bCs/>
                <w:sz w:val="24"/>
                <w:szCs w:val="24"/>
                <w:lang w:eastAsia="ru-RU"/>
              </w:rPr>
              <w:t>1.Практическое занятие: «</w:t>
            </w:r>
            <w:r w:rsidRPr="00624DB7">
              <w:rPr>
                <w:rFonts w:ascii="Times New Roman" w:eastAsia="Times New Roman" w:hAnsi="Times New Roman" w:cs="Times New Roman"/>
                <w:sz w:val="24"/>
                <w:szCs w:val="24"/>
                <w:lang w:eastAsia="ru-RU"/>
              </w:rPr>
              <w:t>Определение показателей качества строительной продукции».</w:t>
            </w:r>
          </w:p>
        </w:tc>
      </w:tr>
      <w:tr w:rsidR="00624DB7" w:rsidRPr="00624DB7" w14:paraId="332CFA35" w14:textId="77777777" w:rsidTr="009A132B">
        <w:trPr>
          <w:trHeight w:val="20"/>
        </w:trPr>
        <w:tc>
          <w:tcPr>
            <w:tcW w:w="1415" w:type="pct"/>
            <w:vMerge w:val="restart"/>
          </w:tcPr>
          <w:p w14:paraId="5D0938CE"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Тема</w:t>
            </w:r>
            <w:r w:rsidRPr="00624DB7">
              <w:rPr>
                <w:rFonts w:ascii="Times New Roman" w:eastAsia="Times New Roman" w:hAnsi="Times New Roman" w:cs="Times New Roman"/>
                <w:b/>
                <w:sz w:val="24"/>
                <w:szCs w:val="24"/>
                <w:lang w:eastAsia="ru-RU"/>
              </w:rPr>
              <w:t xml:space="preserve"> 2.2.</w:t>
            </w:r>
          </w:p>
          <w:p w14:paraId="45D50BF4"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Государственная система стандартов</w:t>
            </w:r>
          </w:p>
        </w:tc>
        <w:tc>
          <w:tcPr>
            <w:tcW w:w="3585" w:type="pct"/>
            <w:vAlign w:val="center"/>
          </w:tcPr>
          <w:p w14:paraId="193876AB"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 xml:space="preserve">Содержание учебного материала </w:t>
            </w:r>
          </w:p>
        </w:tc>
      </w:tr>
      <w:tr w:rsidR="00624DB7" w:rsidRPr="00624DB7" w14:paraId="67346097" w14:textId="77777777" w:rsidTr="009A132B">
        <w:trPr>
          <w:trHeight w:val="149"/>
        </w:trPr>
        <w:tc>
          <w:tcPr>
            <w:tcW w:w="1415" w:type="pct"/>
            <w:vMerge/>
          </w:tcPr>
          <w:p w14:paraId="5F8786B0"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6D46FA0E" w14:textId="77777777" w:rsidR="00624DB7" w:rsidRPr="00624DB7" w:rsidRDefault="00624DB7" w:rsidP="00624DB7">
            <w:pPr>
              <w:jc w:val="both"/>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Cs/>
                <w:sz w:val="24"/>
                <w:szCs w:val="24"/>
                <w:lang w:eastAsia="ru-RU"/>
              </w:rPr>
              <w:t>1.  Государственная система стандартов. Задачи стандартизации в управлении качеством. Фактор стандартизации в функции управляющих процессов.   Ряды предпочтительных чисел и параметрические. Унификация и агрегатирование. Комплексная и опережающая стандартизация. Комплексные системы общетехнических стандартов.</w:t>
            </w:r>
          </w:p>
        </w:tc>
      </w:tr>
      <w:tr w:rsidR="00624DB7" w:rsidRPr="00624DB7" w14:paraId="4F7D2F1B" w14:textId="77777777" w:rsidTr="009A132B">
        <w:trPr>
          <w:trHeight w:val="149"/>
        </w:trPr>
        <w:tc>
          <w:tcPr>
            <w:tcW w:w="1415" w:type="pct"/>
            <w:vMerge/>
          </w:tcPr>
          <w:p w14:paraId="5F6A6BB4"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10B2B2FB" w14:textId="77777777" w:rsidR="00624DB7" w:rsidRPr="00624DB7" w:rsidRDefault="00624DB7" w:rsidP="00624DB7">
            <w:pPr>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624DB7" w:rsidRPr="00624DB7" w14:paraId="00C6E6B2" w14:textId="77777777" w:rsidTr="009A132B">
        <w:trPr>
          <w:trHeight w:val="20"/>
        </w:trPr>
        <w:tc>
          <w:tcPr>
            <w:tcW w:w="5000" w:type="pct"/>
            <w:gridSpan w:val="2"/>
          </w:tcPr>
          <w:p w14:paraId="1084F0C9" w14:textId="7DA254CA"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Раздел 3.Основы метрологии</w:t>
            </w:r>
            <w:r>
              <w:rPr>
                <w:rFonts w:ascii="Times New Roman" w:eastAsia="Times New Roman" w:hAnsi="Times New Roman" w:cs="Times New Roman"/>
                <w:b/>
                <w:bCs/>
                <w:sz w:val="24"/>
                <w:szCs w:val="24"/>
                <w:lang w:eastAsia="ru-RU"/>
              </w:rPr>
              <w:t xml:space="preserve"> – 10 часов</w:t>
            </w:r>
          </w:p>
        </w:tc>
      </w:tr>
      <w:tr w:rsidR="00624DB7" w:rsidRPr="00624DB7" w14:paraId="09AEE314" w14:textId="77777777" w:rsidTr="009A132B">
        <w:trPr>
          <w:trHeight w:val="20"/>
        </w:trPr>
        <w:tc>
          <w:tcPr>
            <w:tcW w:w="1415" w:type="pct"/>
            <w:vMerge w:val="restart"/>
          </w:tcPr>
          <w:p w14:paraId="698CE18D"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Тема</w:t>
            </w:r>
            <w:r w:rsidRPr="00624DB7">
              <w:rPr>
                <w:rFonts w:ascii="Times New Roman" w:eastAsia="Times New Roman" w:hAnsi="Times New Roman" w:cs="Times New Roman"/>
                <w:b/>
                <w:sz w:val="24"/>
                <w:szCs w:val="24"/>
                <w:lang w:eastAsia="ru-RU"/>
              </w:rPr>
              <w:t xml:space="preserve"> 3.1. </w:t>
            </w:r>
          </w:p>
          <w:p w14:paraId="5CB5C27A"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Основы метрологии инженерных сооружений</w:t>
            </w:r>
          </w:p>
        </w:tc>
        <w:tc>
          <w:tcPr>
            <w:tcW w:w="3585" w:type="pct"/>
            <w:vAlign w:val="center"/>
          </w:tcPr>
          <w:p w14:paraId="43F2A8F9"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 xml:space="preserve">Содержание учебного материала </w:t>
            </w:r>
          </w:p>
        </w:tc>
      </w:tr>
      <w:tr w:rsidR="00624DB7" w:rsidRPr="00624DB7" w14:paraId="1400259F" w14:textId="77777777" w:rsidTr="009A132B">
        <w:trPr>
          <w:trHeight w:val="149"/>
        </w:trPr>
        <w:tc>
          <w:tcPr>
            <w:tcW w:w="1415" w:type="pct"/>
            <w:vMerge/>
          </w:tcPr>
          <w:p w14:paraId="154A2746"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58D153F6" w14:textId="77777777" w:rsidR="00624DB7" w:rsidRPr="00624DB7" w:rsidRDefault="00624DB7" w:rsidP="00624DB7">
            <w:pPr>
              <w:jc w:val="both"/>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Cs/>
                <w:sz w:val="24"/>
                <w:szCs w:val="24"/>
                <w:lang w:eastAsia="ru-RU"/>
              </w:rPr>
              <w:t>1.Основы метрологии инженерных сооружений. Основные положения, термины и определения.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w:t>
            </w:r>
          </w:p>
        </w:tc>
      </w:tr>
      <w:tr w:rsidR="00624DB7" w:rsidRPr="00624DB7" w14:paraId="1F2E41BC" w14:textId="77777777" w:rsidTr="009A132B">
        <w:trPr>
          <w:cantSplit/>
          <w:trHeight w:val="149"/>
        </w:trPr>
        <w:tc>
          <w:tcPr>
            <w:tcW w:w="1415" w:type="pct"/>
            <w:vMerge/>
          </w:tcPr>
          <w:p w14:paraId="64B011B6"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51A461DC" w14:textId="77777777" w:rsidR="00624DB7" w:rsidRPr="00624DB7" w:rsidRDefault="00624DB7" w:rsidP="00624DB7">
            <w:pPr>
              <w:jc w:val="both"/>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Cs/>
                <w:sz w:val="24"/>
                <w:szCs w:val="24"/>
                <w:lang w:eastAsia="ru-RU"/>
              </w:rPr>
              <w:t>2.Классификация измерений. Номенклатура метрологических характеристик средств измерений. Области и виды измерений. Шкалы измерений. Методики выполнения измерений. Средства измерения. Принципы проектирования средств технических измерений и контроля. Выбор средств измерения и контроля. Методы и погрешность измерения. Проверка средств измерений.</w:t>
            </w:r>
          </w:p>
        </w:tc>
      </w:tr>
      <w:tr w:rsidR="00624DB7" w:rsidRPr="00624DB7" w14:paraId="7E4C0743" w14:textId="77777777" w:rsidTr="009A132B">
        <w:trPr>
          <w:trHeight w:val="149"/>
        </w:trPr>
        <w:tc>
          <w:tcPr>
            <w:tcW w:w="1415" w:type="pct"/>
            <w:vMerge/>
          </w:tcPr>
          <w:p w14:paraId="4C9C8CF5"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2CD86DAB" w14:textId="77777777" w:rsidR="00624DB7" w:rsidRPr="00624DB7" w:rsidRDefault="00624DB7" w:rsidP="00624DB7">
            <w:pPr>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624DB7" w:rsidRPr="00624DB7" w14:paraId="49C7D4EE" w14:textId="77777777" w:rsidTr="009A132B">
        <w:trPr>
          <w:trHeight w:val="20"/>
        </w:trPr>
        <w:tc>
          <w:tcPr>
            <w:tcW w:w="1415" w:type="pct"/>
            <w:vMerge/>
          </w:tcPr>
          <w:p w14:paraId="45BF8E0D"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60B9542C" w14:textId="77777777" w:rsidR="00624DB7" w:rsidRPr="00624DB7" w:rsidRDefault="00624DB7" w:rsidP="00624DB7">
            <w:pPr>
              <w:jc w:val="both"/>
              <w:rPr>
                <w:rFonts w:ascii="Times New Roman" w:eastAsia="Times New Roman" w:hAnsi="Times New Roman" w:cs="Times New Roman"/>
                <w:sz w:val="24"/>
                <w:szCs w:val="24"/>
                <w:lang w:eastAsia="ru-RU"/>
              </w:rPr>
            </w:pPr>
            <w:r w:rsidRPr="00624DB7">
              <w:rPr>
                <w:rFonts w:ascii="Times New Roman" w:eastAsia="Times New Roman" w:hAnsi="Times New Roman" w:cs="Times New Roman"/>
                <w:bCs/>
                <w:sz w:val="24"/>
                <w:szCs w:val="24"/>
                <w:lang w:eastAsia="ru-RU"/>
              </w:rPr>
              <w:t>1.Практическое занятие: «Анализ структуры и содержания ФЗ «Об обеспечении единства измерений». Решение ситуационных задач.</w:t>
            </w:r>
          </w:p>
        </w:tc>
      </w:tr>
      <w:tr w:rsidR="00624DB7" w:rsidRPr="00624DB7" w14:paraId="63428AA7" w14:textId="77777777" w:rsidTr="009A132B">
        <w:trPr>
          <w:trHeight w:val="20"/>
        </w:trPr>
        <w:tc>
          <w:tcPr>
            <w:tcW w:w="1415" w:type="pct"/>
            <w:vMerge/>
          </w:tcPr>
          <w:p w14:paraId="1240817C"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4FB42F6A" w14:textId="77777777" w:rsidR="00624DB7" w:rsidRPr="00624DB7" w:rsidRDefault="00624DB7" w:rsidP="00624DB7">
            <w:pPr>
              <w:jc w:val="both"/>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Cs/>
                <w:sz w:val="24"/>
                <w:szCs w:val="24"/>
                <w:lang w:eastAsia="ru-RU"/>
              </w:rPr>
              <w:t>2.Практическое занятие: «Порядок проведения государственного метрологического надзора».</w:t>
            </w:r>
          </w:p>
        </w:tc>
      </w:tr>
      <w:tr w:rsidR="00624DB7" w:rsidRPr="00624DB7" w14:paraId="4E7F99B5" w14:textId="77777777" w:rsidTr="009A132B">
        <w:trPr>
          <w:trHeight w:val="20"/>
        </w:trPr>
        <w:tc>
          <w:tcPr>
            <w:tcW w:w="5000" w:type="pct"/>
            <w:gridSpan w:val="2"/>
          </w:tcPr>
          <w:p w14:paraId="0ACE01FC" w14:textId="3EE77DEE"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Раздел 4. Основы сертификации</w:t>
            </w:r>
            <w:r>
              <w:rPr>
                <w:rFonts w:ascii="Times New Roman" w:eastAsia="Times New Roman" w:hAnsi="Times New Roman" w:cs="Times New Roman"/>
                <w:b/>
                <w:bCs/>
                <w:sz w:val="24"/>
                <w:szCs w:val="24"/>
                <w:lang w:eastAsia="ru-RU"/>
              </w:rPr>
              <w:t xml:space="preserve"> – 6 часов</w:t>
            </w:r>
          </w:p>
        </w:tc>
      </w:tr>
      <w:tr w:rsidR="00624DB7" w:rsidRPr="00624DB7" w14:paraId="23F3A5DD" w14:textId="77777777" w:rsidTr="009A132B">
        <w:trPr>
          <w:trHeight w:val="20"/>
        </w:trPr>
        <w:tc>
          <w:tcPr>
            <w:tcW w:w="1415" w:type="pct"/>
            <w:vMerge w:val="restart"/>
          </w:tcPr>
          <w:p w14:paraId="1038A6B9"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Тема</w:t>
            </w:r>
            <w:r w:rsidRPr="00624DB7">
              <w:rPr>
                <w:rFonts w:ascii="Times New Roman" w:eastAsia="Times New Roman" w:hAnsi="Times New Roman" w:cs="Times New Roman"/>
                <w:b/>
                <w:sz w:val="24"/>
                <w:szCs w:val="24"/>
                <w:lang w:eastAsia="ru-RU"/>
              </w:rPr>
              <w:t xml:space="preserve"> 4.1. </w:t>
            </w:r>
            <w:r w:rsidRPr="00624DB7">
              <w:rPr>
                <w:rFonts w:ascii="Times New Roman" w:eastAsia="Times New Roman" w:hAnsi="Times New Roman" w:cs="Times New Roman"/>
                <w:b/>
                <w:bCs/>
                <w:sz w:val="24"/>
                <w:szCs w:val="24"/>
                <w:lang w:eastAsia="ru-RU"/>
              </w:rPr>
              <w:t>Сущность и проведение сертификации</w:t>
            </w:r>
          </w:p>
        </w:tc>
        <w:tc>
          <w:tcPr>
            <w:tcW w:w="3585" w:type="pct"/>
            <w:vAlign w:val="center"/>
          </w:tcPr>
          <w:p w14:paraId="6860C53F"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 xml:space="preserve">Содержание учебного материала </w:t>
            </w:r>
          </w:p>
        </w:tc>
      </w:tr>
      <w:tr w:rsidR="00624DB7" w:rsidRPr="00624DB7" w14:paraId="304C4931" w14:textId="77777777" w:rsidTr="009A132B">
        <w:trPr>
          <w:trHeight w:val="149"/>
        </w:trPr>
        <w:tc>
          <w:tcPr>
            <w:tcW w:w="1415" w:type="pct"/>
            <w:vMerge/>
          </w:tcPr>
          <w:p w14:paraId="552EC59B"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7E5FBF98" w14:textId="77777777" w:rsidR="00624DB7" w:rsidRPr="00624DB7" w:rsidRDefault="00624DB7" w:rsidP="00624DB7">
            <w:pPr>
              <w:jc w:val="both"/>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Cs/>
                <w:sz w:val="24"/>
                <w:szCs w:val="24"/>
                <w:lang w:eastAsia="ru-RU"/>
              </w:rPr>
              <w:t>1.Сущность сертификации. Основные термины и понятия. Испытательные лаборатории. Способы информирования о соответствии. Обязательная и добровольная сертификация. Формы участия в системах сертификации и соглашения по признанию.</w:t>
            </w:r>
          </w:p>
        </w:tc>
      </w:tr>
      <w:tr w:rsidR="00624DB7" w:rsidRPr="00624DB7" w14:paraId="0C57B6B9" w14:textId="77777777" w:rsidTr="009A132B">
        <w:trPr>
          <w:trHeight w:val="149"/>
        </w:trPr>
        <w:tc>
          <w:tcPr>
            <w:tcW w:w="1415" w:type="pct"/>
            <w:vMerge/>
          </w:tcPr>
          <w:p w14:paraId="79A09CC9"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21ABCFDF" w14:textId="77777777" w:rsidR="00624DB7" w:rsidRPr="00624DB7" w:rsidRDefault="00624DB7" w:rsidP="00624DB7">
            <w:pPr>
              <w:jc w:val="both"/>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Cs/>
                <w:sz w:val="24"/>
                <w:szCs w:val="24"/>
                <w:lang w:eastAsia="ru-RU"/>
              </w:rPr>
              <w:t>2.Проведение сертификации.</w:t>
            </w:r>
            <w:r w:rsidRPr="00624DB7">
              <w:rPr>
                <w:rFonts w:ascii="Times New Roman" w:eastAsia="Times New Roman" w:hAnsi="Times New Roman" w:cs="Times New Roman"/>
                <w:b/>
                <w:bCs/>
                <w:sz w:val="24"/>
                <w:szCs w:val="24"/>
                <w:lang w:eastAsia="ru-RU"/>
              </w:rPr>
              <w:t xml:space="preserve"> </w:t>
            </w:r>
            <w:r w:rsidRPr="00624DB7">
              <w:rPr>
                <w:rFonts w:ascii="Times New Roman" w:eastAsia="Times New Roman" w:hAnsi="Times New Roman" w:cs="Times New Roman"/>
                <w:bCs/>
                <w:sz w:val="24"/>
                <w:szCs w:val="24"/>
                <w:lang w:eastAsia="ru-RU"/>
              </w:rPr>
              <w:t>Основные принципы сертификации. Правила по проведению сертификации. Порядок проведения сертификации продукции.</w:t>
            </w:r>
          </w:p>
        </w:tc>
      </w:tr>
      <w:tr w:rsidR="00624DB7" w:rsidRPr="00624DB7" w14:paraId="22C1FD4C" w14:textId="77777777" w:rsidTr="009A132B">
        <w:trPr>
          <w:trHeight w:val="149"/>
        </w:trPr>
        <w:tc>
          <w:tcPr>
            <w:tcW w:w="1415" w:type="pct"/>
            <w:vMerge/>
          </w:tcPr>
          <w:p w14:paraId="1C09922E"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3639A050" w14:textId="77777777" w:rsidR="00624DB7" w:rsidRPr="00624DB7" w:rsidRDefault="00624DB7" w:rsidP="00624DB7">
            <w:pPr>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624DB7" w:rsidRPr="00624DB7" w14:paraId="092F6845" w14:textId="77777777" w:rsidTr="009A132B">
        <w:trPr>
          <w:trHeight w:val="20"/>
        </w:trPr>
        <w:tc>
          <w:tcPr>
            <w:tcW w:w="1415" w:type="pct"/>
            <w:vMerge w:val="restart"/>
          </w:tcPr>
          <w:p w14:paraId="071F1179"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lastRenderedPageBreak/>
              <w:t>Тема</w:t>
            </w:r>
            <w:r w:rsidRPr="00624DB7">
              <w:rPr>
                <w:rFonts w:ascii="Times New Roman" w:eastAsia="Times New Roman" w:hAnsi="Times New Roman" w:cs="Times New Roman"/>
                <w:b/>
                <w:sz w:val="24"/>
                <w:szCs w:val="24"/>
                <w:lang w:eastAsia="ru-RU"/>
              </w:rPr>
              <w:t xml:space="preserve"> 4.2. </w:t>
            </w:r>
            <w:r w:rsidRPr="00624DB7">
              <w:rPr>
                <w:rFonts w:ascii="Times New Roman" w:eastAsia="Times New Roman" w:hAnsi="Times New Roman" w:cs="Times New Roman"/>
                <w:b/>
                <w:bCs/>
                <w:sz w:val="24"/>
                <w:szCs w:val="24"/>
                <w:lang w:eastAsia="ru-RU"/>
              </w:rPr>
              <w:t>Сертификация инженерных сооружений.</w:t>
            </w:r>
          </w:p>
        </w:tc>
        <w:tc>
          <w:tcPr>
            <w:tcW w:w="3585" w:type="pct"/>
            <w:vAlign w:val="center"/>
          </w:tcPr>
          <w:p w14:paraId="4DEDFFA9" w14:textId="77777777" w:rsidR="00624DB7" w:rsidRPr="00624DB7" w:rsidRDefault="00624DB7" w:rsidP="00624DB7">
            <w:pPr>
              <w:rPr>
                <w:rFonts w:ascii="Times New Roman" w:eastAsia="Times New Roman" w:hAnsi="Times New Roman" w:cs="Times New Roman"/>
                <w:b/>
                <w:bCs/>
                <w:sz w:val="24"/>
                <w:szCs w:val="24"/>
                <w:lang w:eastAsia="ru-RU"/>
              </w:rPr>
            </w:pPr>
            <w:r w:rsidRPr="00624DB7">
              <w:rPr>
                <w:rFonts w:ascii="Times New Roman" w:eastAsia="Times New Roman" w:hAnsi="Times New Roman" w:cs="Times New Roman"/>
                <w:b/>
                <w:bCs/>
                <w:sz w:val="24"/>
                <w:szCs w:val="24"/>
                <w:lang w:eastAsia="ru-RU"/>
              </w:rPr>
              <w:t xml:space="preserve">Содержание учебного материала </w:t>
            </w:r>
          </w:p>
        </w:tc>
      </w:tr>
      <w:tr w:rsidR="00624DB7" w:rsidRPr="00624DB7" w14:paraId="5675833A" w14:textId="77777777" w:rsidTr="009A132B">
        <w:trPr>
          <w:trHeight w:val="149"/>
        </w:trPr>
        <w:tc>
          <w:tcPr>
            <w:tcW w:w="1415" w:type="pct"/>
            <w:vMerge/>
          </w:tcPr>
          <w:p w14:paraId="7ABFD3AA"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2C280E3B" w14:textId="77777777" w:rsidR="00624DB7" w:rsidRPr="00624DB7" w:rsidRDefault="00624DB7" w:rsidP="00624DB7">
            <w:pPr>
              <w:jc w:val="both"/>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Cs/>
                <w:sz w:val="24"/>
                <w:szCs w:val="24"/>
                <w:lang w:eastAsia="ru-RU"/>
              </w:rPr>
              <w:t>1. Сертификация инженерных сооружений. Деятельность ИСО в области сертификации. Деятельность Международной экономической комиссии в области сертификации.</w:t>
            </w:r>
          </w:p>
        </w:tc>
      </w:tr>
      <w:tr w:rsidR="00624DB7" w:rsidRPr="00624DB7" w14:paraId="547C7C4D" w14:textId="77777777" w:rsidTr="009A132B">
        <w:trPr>
          <w:trHeight w:val="149"/>
        </w:trPr>
        <w:tc>
          <w:tcPr>
            <w:tcW w:w="1415" w:type="pct"/>
            <w:vMerge/>
          </w:tcPr>
          <w:p w14:paraId="7538279A" w14:textId="77777777" w:rsidR="00624DB7" w:rsidRPr="00624DB7" w:rsidRDefault="00624DB7" w:rsidP="00624DB7">
            <w:pPr>
              <w:ind w:firstLine="709"/>
              <w:rPr>
                <w:rFonts w:ascii="Times New Roman" w:eastAsia="Times New Roman" w:hAnsi="Times New Roman" w:cs="Times New Roman"/>
                <w:b/>
                <w:bCs/>
                <w:sz w:val="24"/>
                <w:szCs w:val="24"/>
                <w:lang w:eastAsia="ru-RU"/>
              </w:rPr>
            </w:pPr>
          </w:p>
        </w:tc>
        <w:tc>
          <w:tcPr>
            <w:tcW w:w="3585" w:type="pct"/>
          </w:tcPr>
          <w:p w14:paraId="06542F7E" w14:textId="77777777" w:rsidR="00624DB7" w:rsidRPr="00624DB7" w:rsidRDefault="00624DB7" w:rsidP="00624DB7">
            <w:pPr>
              <w:rPr>
                <w:rFonts w:ascii="Times New Roman" w:eastAsia="Times New Roman" w:hAnsi="Times New Roman" w:cs="Times New Roman"/>
                <w:bCs/>
                <w:sz w:val="24"/>
                <w:szCs w:val="24"/>
                <w:lang w:eastAsia="ru-RU"/>
              </w:rPr>
            </w:pPr>
            <w:r w:rsidRPr="00624DB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624DB7" w:rsidRPr="00624DB7" w14:paraId="1B53627B" w14:textId="77777777" w:rsidTr="009A132B">
        <w:trPr>
          <w:trHeight w:val="20"/>
        </w:trPr>
        <w:tc>
          <w:tcPr>
            <w:tcW w:w="5000" w:type="pct"/>
            <w:gridSpan w:val="2"/>
          </w:tcPr>
          <w:p w14:paraId="46B980BF" w14:textId="7CA57764" w:rsidR="00624DB7" w:rsidRPr="00624DB7" w:rsidRDefault="00624DB7" w:rsidP="00624DB7">
            <w:pPr>
              <w:rPr>
                <w:rFonts w:ascii="Times New Roman" w:eastAsia="Times New Roman" w:hAnsi="Times New Roman" w:cs="Times New Roman"/>
                <w:b/>
                <w:bCs/>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624DB7" w:rsidRPr="00624DB7" w14:paraId="3ECC496C" w14:textId="77777777" w:rsidTr="009A132B">
        <w:trPr>
          <w:trHeight w:val="20"/>
        </w:trPr>
        <w:tc>
          <w:tcPr>
            <w:tcW w:w="5000" w:type="pct"/>
            <w:gridSpan w:val="2"/>
          </w:tcPr>
          <w:p w14:paraId="68F5B87C" w14:textId="6A9EB7FB" w:rsidR="00624DB7" w:rsidRPr="00624DB7" w:rsidRDefault="00624DB7" w:rsidP="00624DB7">
            <w:pPr>
              <w:tabs>
                <w:tab w:val="left" w:pos="9510"/>
              </w:tabs>
              <w:jc w:val="both"/>
              <w:rPr>
                <w:rFonts w:ascii="Times New Roman" w:eastAsia="Times New Roman" w:hAnsi="Times New Roman" w:cs="Times New Roman"/>
                <w:b/>
                <w:bCs/>
                <w:sz w:val="24"/>
                <w:szCs w:val="24"/>
                <w:lang w:eastAsia="ru-RU"/>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 часов</w:t>
            </w:r>
          </w:p>
        </w:tc>
      </w:tr>
    </w:tbl>
    <w:p w14:paraId="481F8501" w14:textId="570682D1" w:rsidR="0080587F" w:rsidRDefault="0080587F" w:rsidP="0080587F">
      <w:pPr>
        <w:rPr>
          <w:rFonts w:ascii="Times New Roman" w:hAnsi="Times New Roman" w:cs="Times New Roman"/>
          <w:sz w:val="24"/>
          <w:szCs w:val="24"/>
        </w:rPr>
      </w:pPr>
    </w:p>
    <w:p w14:paraId="2FD57FC4" w14:textId="77777777" w:rsidR="009A132B" w:rsidRDefault="009A132B" w:rsidP="0080587F">
      <w:pPr>
        <w:rPr>
          <w:rFonts w:ascii="Times New Roman" w:hAnsi="Times New Roman" w:cs="Times New Roman"/>
          <w:sz w:val="24"/>
          <w:szCs w:val="24"/>
        </w:rPr>
      </w:pPr>
    </w:p>
    <w:p w14:paraId="7C3E4F40" w14:textId="77777777" w:rsidR="0080587F" w:rsidRPr="00DF068E" w:rsidRDefault="0080587F" w:rsidP="0080587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734CEC" w14:textId="77777777" w:rsidR="0080587F" w:rsidRPr="00E11160" w:rsidRDefault="0080587F" w:rsidP="0080587F">
      <w:pPr>
        <w:pStyle w:val="114"/>
        <w:rPr>
          <w:rFonts w:ascii="Times New Roman" w:hAnsi="Times New Roman"/>
        </w:rPr>
      </w:pPr>
      <w:r w:rsidRPr="00E11160">
        <w:rPr>
          <w:rFonts w:ascii="Times New Roman" w:hAnsi="Times New Roman"/>
        </w:rPr>
        <w:t>3.1. Материально-техническое обеспечение</w:t>
      </w:r>
    </w:p>
    <w:p w14:paraId="4B5AF18B" w14:textId="7DF3743C" w:rsidR="0080587F" w:rsidRPr="00FA680C" w:rsidRDefault="0080587F" w:rsidP="0080587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624DB7" w:rsidRPr="00624DB7">
        <w:rPr>
          <w:rFonts w:ascii="Times New Roman" w:eastAsia="Times New Roman" w:hAnsi="Times New Roman" w:cs="Times New Roman"/>
          <w:bCs/>
          <w:sz w:val="24"/>
          <w:szCs w:val="24"/>
          <w:lang w:eastAsia="ru-RU"/>
        </w:rPr>
        <w:t>«Метрология стандартизация и сертификация»</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AF14C6A" w14:textId="77777777" w:rsidR="0080587F" w:rsidRDefault="0080587F" w:rsidP="0080587F"/>
    <w:p w14:paraId="160D866E" w14:textId="77777777" w:rsidR="0080587F" w:rsidRPr="00E11160" w:rsidRDefault="0080587F" w:rsidP="0080587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EAF09F" w14:textId="77777777" w:rsidR="0080587F" w:rsidRDefault="0080587F" w:rsidP="0080587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1DC241" w14:textId="77777777" w:rsidR="0080587F" w:rsidRDefault="0080587F" w:rsidP="0080587F">
      <w:pPr>
        <w:pStyle w:val="a4"/>
        <w:spacing w:line="276" w:lineRule="auto"/>
        <w:ind w:left="0" w:firstLine="709"/>
        <w:jc w:val="both"/>
        <w:rPr>
          <w:rFonts w:ascii="Times New Roman" w:hAnsi="Times New Roman"/>
          <w:bCs/>
          <w:sz w:val="24"/>
          <w:szCs w:val="24"/>
        </w:rPr>
      </w:pPr>
    </w:p>
    <w:p w14:paraId="1DE88340" w14:textId="77777777" w:rsidR="00717FB1" w:rsidRPr="00B01BB9" w:rsidRDefault="00717FB1" w:rsidP="00717FB1">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7BFFE744" w14:textId="77777777" w:rsidR="00717FB1" w:rsidRPr="00525CC7" w:rsidRDefault="00717FB1" w:rsidP="009A132B">
      <w:pPr>
        <w:numPr>
          <w:ilvl w:val="0"/>
          <w:numId w:val="33"/>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2022. — 178 с. — (Профессиональное образование). — ISBN 978-5-534-07981-4. — Текст : электронный // Образовательная платформа Юрайт [сайт]. — URL: https://urait.ru/bcode/494499</w:t>
      </w:r>
    </w:p>
    <w:p w14:paraId="235824AD" w14:textId="77777777" w:rsidR="00717FB1" w:rsidRPr="00525CC7" w:rsidRDefault="00717FB1" w:rsidP="009A132B">
      <w:pPr>
        <w:numPr>
          <w:ilvl w:val="0"/>
          <w:numId w:val="33"/>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Кошевая, И. П. Метрология, стандартизация, сертификация : учебник / И.П. Кошевая, А.А. Канке. — Москва : ФОРУМ : ИНФРА-М, 2021. — 415 с. — (Среднее профессиональное образование). - ISBN 978-5-16-013572-4. - Текст : электронный. - URL: https://znanium.com/catalog/product/1141784</w:t>
      </w:r>
    </w:p>
    <w:p w14:paraId="0783B5D3" w14:textId="77777777" w:rsidR="00717FB1" w:rsidRPr="00525CC7" w:rsidRDefault="00717FB1" w:rsidP="009A132B">
      <w:pPr>
        <w:numPr>
          <w:ilvl w:val="0"/>
          <w:numId w:val="33"/>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Лифиц, И. М.  Стандартизация, метрология и подтверждение соответствия : учебник и практикум для среднего профессионального образования / И. М. Лифиц. — 14-е изд., перераб. и доп. — Москва : Издательство Юрайт, 2022. — 423 с. — (Профессиональное образование). — ISBN 978-5-534-15204-3. — Текст : электронный // Образовательная платформа Юрайт [сайт]. — URL: https://urait.ru/bcode/490224</w:t>
      </w:r>
    </w:p>
    <w:p w14:paraId="62E3233C" w14:textId="77777777" w:rsidR="00717FB1" w:rsidRPr="00525CC7" w:rsidRDefault="00717FB1" w:rsidP="009A132B">
      <w:pPr>
        <w:numPr>
          <w:ilvl w:val="0"/>
          <w:numId w:val="33"/>
        </w:numPr>
        <w:tabs>
          <w:tab w:val="left" w:pos="1134"/>
        </w:tabs>
        <w:spacing w:after="200" w:line="276" w:lineRule="auto"/>
        <w:ind w:left="0" w:firstLine="709"/>
        <w:contextualSpacing/>
        <w:jc w:val="both"/>
        <w:rPr>
          <w:rFonts w:ascii="Times New Roman" w:hAnsi="Times New Roman" w:cs="Times New Roman"/>
          <w:bCs/>
          <w:i/>
          <w:iCs/>
          <w:sz w:val="24"/>
          <w:szCs w:val="24"/>
        </w:rPr>
      </w:pPr>
      <w:r w:rsidRPr="00525CC7">
        <w:rPr>
          <w:rFonts w:ascii="Times New Roman" w:hAnsi="Times New Roman" w:cs="Times New Roman"/>
          <w:noProof/>
          <w:sz w:val="24"/>
          <w:szCs w:val="24"/>
        </w:rPr>
        <w:t>Шишмарев, В. Ю. Метрология, стандартизация, сертификация, техническое регулирование и документоведение : учебник / В.Ю. Шишмарев. — Москва : КУРС : ИНФРА-М, 2021. — 312 с. — (Среднее профессиональное образование). - ISBN 978-5-906923-15-8. - Текст : электронный. - URL: https://znanium.com/catalog/product/1141803</w:t>
      </w:r>
    </w:p>
    <w:p w14:paraId="3ECBAEDB" w14:textId="77777777" w:rsidR="00717FB1" w:rsidRPr="00525CC7" w:rsidRDefault="00717FB1" w:rsidP="00717FB1">
      <w:pPr>
        <w:suppressAutoHyphens/>
        <w:spacing w:line="276" w:lineRule="auto"/>
        <w:ind w:firstLine="709"/>
        <w:contextualSpacing/>
        <w:rPr>
          <w:rFonts w:ascii="Times New Roman" w:hAnsi="Times New Roman" w:cs="Times New Roman"/>
          <w:b/>
          <w:bCs/>
          <w:sz w:val="24"/>
          <w:szCs w:val="24"/>
        </w:rPr>
      </w:pPr>
    </w:p>
    <w:p w14:paraId="26FFDD47" w14:textId="77777777" w:rsidR="00717FB1" w:rsidRPr="00525CC7" w:rsidRDefault="00717FB1" w:rsidP="00717FB1">
      <w:pPr>
        <w:suppressAutoHyphens/>
        <w:spacing w:line="276" w:lineRule="auto"/>
        <w:ind w:firstLine="709"/>
        <w:contextualSpacing/>
        <w:rPr>
          <w:rFonts w:ascii="Times New Roman" w:hAnsi="Times New Roman" w:cs="Times New Roman"/>
          <w:b/>
          <w:bCs/>
          <w:sz w:val="24"/>
          <w:szCs w:val="24"/>
        </w:rPr>
      </w:pPr>
      <w:r w:rsidRPr="00525CC7">
        <w:rPr>
          <w:rFonts w:ascii="Times New Roman" w:hAnsi="Times New Roman" w:cs="Times New Roman"/>
          <w:b/>
          <w:bCs/>
          <w:sz w:val="24"/>
          <w:szCs w:val="24"/>
        </w:rPr>
        <w:t xml:space="preserve">3.2.2. Дополнительные источники </w:t>
      </w:r>
    </w:p>
    <w:p w14:paraId="40D8BED7" w14:textId="77777777" w:rsidR="00717FB1" w:rsidRPr="00525CC7" w:rsidRDefault="00717FB1" w:rsidP="00717FB1">
      <w:pPr>
        <w:numPr>
          <w:ilvl w:val="0"/>
          <w:numId w:val="34"/>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w:t>
      </w:r>
      <w:r w:rsidRPr="00525CC7">
        <w:rPr>
          <w:rFonts w:ascii="Times New Roman" w:hAnsi="Times New Roman" w:cs="Times New Roman"/>
          <w:noProof/>
          <w:sz w:val="24"/>
          <w:szCs w:val="24"/>
        </w:rPr>
        <w:lastRenderedPageBreak/>
        <w:t>Схиртладзе. — 5-е изд., перераб. и доп. — Москва : Издательство Юрайт, 2022. — 235 с. — (Профессиональное образование). — ISBN 978-5-534-10236-9. — Текст : электронный // Образовательная платформа Юрайт [сайт]. — URL: https://urait.ru/bcode/495205</w:t>
      </w:r>
    </w:p>
    <w:p w14:paraId="561E13F9" w14:textId="77777777" w:rsidR="00717FB1" w:rsidRPr="00525CC7" w:rsidRDefault="00717FB1" w:rsidP="00717FB1">
      <w:pPr>
        <w:numPr>
          <w:ilvl w:val="0"/>
          <w:numId w:val="34"/>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 — Текст : электронный // Образовательная платформа Юрайт [сайт]. — URL: https://urait.ru/bcode/495206</w:t>
      </w:r>
    </w:p>
    <w:p w14:paraId="5AF11770" w14:textId="77777777" w:rsidR="00717FB1" w:rsidRPr="00525CC7" w:rsidRDefault="00717FB1" w:rsidP="00717FB1">
      <w:pPr>
        <w:numPr>
          <w:ilvl w:val="0"/>
          <w:numId w:val="34"/>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 — Текст : электронный // Образовательная платформа Юрайт [сайт]. — URL: https://urait.ru/bcode/495207</w:t>
      </w:r>
    </w:p>
    <w:p w14:paraId="6E1D17AD" w14:textId="13F79D61" w:rsidR="00717FB1" w:rsidRDefault="00717FB1" w:rsidP="00717FB1">
      <w:pPr>
        <w:numPr>
          <w:ilvl w:val="0"/>
          <w:numId w:val="34"/>
        </w:numPr>
        <w:tabs>
          <w:tab w:val="left" w:pos="1134"/>
        </w:tabs>
        <w:spacing w:after="200" w:line="276" w:lineRule="auto"/>
        <w:ind w:left="0" w:firstLine="709"/>
        <w:contextualSpacing/>
        <w:jc w:val="both"/>
        <w:rPr>
          <w:rFonts w:ascii="Times New Roman" w:hAnsi="Times New Roman" w:cs="Times New Roman"/>
          <w:noProof/>
          <w:sz w:val="24"/>
          <w:szCs w:val="24"/>
        </w:rPr>
      </w:pPr>
      <w:r w:rsidRPr="00525CC7">
        <w:rPr>
          <w:rFonts w:ascii="Times New Roman" w:hAnsi="Times New Roman" w:cs="Times New Roman"/>
          <w:noProof/>
          <w:sz w:val="24"/>
          <w:szCs w:val="24"/>
        </w:rPr>
        <w:t xml:space="preserve">Степанова, Е. А.  Метрология и измерительная техника: основы обработки результатов измерений : учебное пособие для среднего профессионального образования / Е. А. Степанова, Н. А. Скулкина, А. С. Волегов ; под общей редакцией Е. А. Степановой. — Москва : Издательство Юрайт, 2022. — 95 с. — (Профессиональное образование). — ISBN 978-5-534-10715-9. — Текст : электронный // Образовательная платформа Юрайт [сайт]. — URL: </w:t>
      </w:r>
      <w:hyperlink r:id="rId53" w:history="1">
        <w:r w:rsidR="009A132B" w:rsidRPr="00EE324F">
          <w:rPr>
            <w:rStyle w:val="af0"/>
            <w:rFonts w:ascii="Times New Roman" w:hAnsi="Times New Roman" w:cs="Times New Roman"/>
            <w:noProof/>
            <w:sz w:val="24"/>
            <w:szCs w:val="24"/>
          </w:rPr>
          <w:t>https://urait.ru/bcode/495556</w:t>
        </w:r>
      </w:hyperlink>
    </w:p>
    <w:p w14:paraId="34258BA3" w14:textId="77777777" w:rsidR="009A132B" w:rsidRPr="00525CC7" w:rsidRDefault="009A132B" w:rsidP="00717FB1">
      <w:pPr>
        <w:numPr>
          <w:ilvl w:val="0"/>
          <w:numId w:val="34"/>
        </w:numPr>
        <w:tabs>
          <w:tab w:val="left" w:pos="1134"/>
        </w:tabs>
        <w:spacing w:after="200" w:line="276" w:lineRule="auto"/>
        <w:ind w:left="0" w:firstLine="709"/>
        <w:contextualSpacing/>
        <w:jc w:val="both"/>
        <w:rPr>
          <w:rFonts w:ascii="Times New Roman" w:hAnsi="Times New Roman" w:cs="Times New Roman"/>
          <w:noProof/>
          <w:sz w:val="24"/>
          <w:szCs w:val="24"/>
        </w:rPr>
      </w:pPr>
    </w:p>
    <w:p w14:paraId="1EC6930E" w14:textId="77777777" w:rsidR="0080587F" w:rsidRPr="00DF068E" w:rsidRDefault="0080587F" w:rsidP="0080587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0587F" w:rsidRPr="0080587F" w14:paraId="2D2EF899" w14:textId="77777777" w:rsidTr="0080587F">
        <w:trPr>
          <w:trHeight w:val="519"/>
        </w:trPr>
        <w:tc>
          <w:tcPr>
            <w:tcW w:w="1498" w:type="pct"/>
            <w:vAlign w:val="center"/>
          </w:tcPr>
          <w:p w14:paraId="43044A1E" w14:textId="77777777" w:rsidR="0080587F" w:rsidRPr="0080587F" w:rsidRDefault="0080587F" w:rsidP="0080587F">
            <w:pPr>
              <w:suppressAutoHyphens/>
              <w:spacing w:line="276" w:lineRule="auto"/>
              <w:contextualSpacing/>
              <w:jc w:val="center"/>
              <w:rPr>
                <w:rFonts w:ascii="Times New Roman" w:hAnsi="Times New Roman" w:cs="Times New Roman"/>
                <w:b/>
                <w:iCs/>
                <w:sz w:val="24"/>
                <w:szCs w:val="24"/>
              </w:rPr>
            </w:pPr>
            <w:r w:rsidRPr="0080587F">
              <w:rPr>
                <w:rFonts w:ascii="Times New Roman" w:hAnsi="Times New Roman" w:cs="Times New Roman"/>
                <w:b/>
                <w:iCs/>
                <w:sz w:val="24"/>
                <w:szCs w:val="24"/>
              </w:rPr>
              <w:t>Результаты обучения</w:t>
            </w:r>
          </w:p>
        </w:tc>
        <w:tc>
          <w:tcPr>
            <w:tcW w:w="1787" w:type="pct"/>
            <w:vAlign w:val="center"/>
          </w:tcPr>
          <w:p w14:paraId="169C3190" w14:textId="77777777" w:rsidR="0080587F" w:rsidRPr="0080587F" w:rsidRDefault="0080587F" w:rsidP="0080587F">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iCs/>
                <w:sz w:val="24"/>
                <w:szCs w:val="24"/>
              </w:rPr>
              <w:t>Показатели освоенности компетенций</w:t>
            </w:r>
          </w:p>
        </w:tc>
        <w:tc>
          <w:tcPr>
            <w:tcW w:w="1715" w:type="pct"/>
            <w:vAlign w:val="center"/>
          </w:tcPr>
          <w:p w14:paraId="01261637" w14:textId="77777777" w:rsidR="0080587F" w:rsidRPr="0080587F" w:rsidRDefault="0080587F" w:rsidP="0080587F">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sz w:val="24"/>
                <w:szCs w:val="24"/>
              </w:rPr>
              <w:t>Методы оценки</w:t>
            </w:r>
          </w:p>
        </w:tc>
      </w:tr>
      <w:tr w:rsidR="00624DB7" w:rsidRPr="0080587F" w14:paraId="02778C03" w14:textId="77777777" w:rsidTr="0080587F">
        <w:trPr>
          <w:trHeight w:val="698"/>
        </w:trPr>
        <w:tc>
          <w:tcPr>
            <w:tcW w:w="1498" w:type="pct"/>
          </w:tcPr>
          <w:p w14:paraId="76E28141" w14:textId="77777777" w:rsidR="00624DB7" w:rsidRPr="0032431B" w:rsidRDefault="00624DB7" w:rsidP="00624DB7">
            <w:pPr>
              <w:jc w:val="both"/>
              <w:rPr>
                <w:rFonts w:ascii="Times New Roman" w:eastAsia="Times New Roman" w:hAnsi="Times New Roman" w:cs="Times New Roman"/>
                <w:b/>
                <w:bCs/>
                <w:i/>
              </w:rPr>
            </w:pPr>
            <w:r w:rsidRPr="0032431B">
              <w:rPr>
                <w:rFonts w:ascii="Times New Roman" w:eastAsia="Times New Roman" w:hAnsi="Times New Roman" w:cs="Times New Roman"/>
                <w:b/>
                <w:bCs/>
                <w:i/>
              </w:rPr>
              <w:t>Перечень знаний, осваиваемых в рамках дисциплины:</w:t>
            </w:r>
          </w:p>
          <w:p w14:paraId="6A859D49"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eastAsia="Times New Roman" w:hAnsi="Times New Roman" w:cs="Times New Roman"/>
              </w:rPr>
              <w:t xml:space="preserve">- задачи стандартизации, ее экономическая эффективность; </w:t>
            </w:r>
          </w:p>
          <w:p w14:paraId="22EFF155"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eastAsia="Times New Roman" w:hAnsi="Times New Roman" w:cs="Times New Roman"/>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14:paraId="6A0A0E5C"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eastAsia="Times New Roman" w:hAnsi="Times New Roman" w:cs="Times New Roman"/>
              </w:rPr>
              <w:t xml:space="preserve">- основные понятия и определения метрологии, стандартизации, сертификации и документации систем качества; </w:t>
            </w:r>
          </w:p>
          <w:p w14:paraId="1ED5E060"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eastAsia="Times New Roman" w:hAnsi="Times New Roman" w:cs="Times New Roman"/>
              </w:rPr>
              <w:t xml:space="preserve">- терминологию и единицы измерения величин в соответствии с действующими стандартами </w:t>
            </w:r>
            <w:r w:rsidRPr="0032431B">
              <w:rPr>
                <w:rFonts w:ascii="Times New Roman" w:eastAsia="Times New Roman" w:hAnsi="Times New Roman" w:cs="Times New Roman"/>
              </w:rPr>
              <w:lastRenderedPageBreak/>
              <w:t xml:space="preserve">и международной системой единиц СИ; </w:t>
            </w:r>
          </w:p>
          <w:p w14:paraId="0E0D8D82" w14:textId="77777777" w:rsidR="00624DB7" w:rsidRPr="0032431B" w:rsidRDefault="00624DB7" w:rsidP="00624DB7">
            <w:pPr>
              <w:jc w:val="both"/>
              <w:rPr>
                <w:rFonts w:ascii="Times New Roman" w:eastAsia="Times New Roman" w:hAnsi="Times New Roman" w:cs="Times New Roman"/>
                <w:b/>
                <w:bCs/>
                <w:i/>
              </w:rPr>
            </w:pPr>
            <w:r w:rsidRPr="0032431B">
              <w:rPr>
                <w:rFonts w:ascii="Times New Roman" w:eastAsia="Times New Roman" w:hAnsi="Times New Roman" w:cs="Times New Roman"/>
              </w:rPr>
              <w:t>- формы подтверждения качества</w:t>
            </w:r>
            <w:r w:rsidRPr="0032431B">
              <w:rPr>
                <w:rFonts w:ascii="Times New Roman" w:eastAsia="Times New Roman" w:hAnsi="Times New Roman" w:cs="Times New Roman"/>
                <w:b/>
                <w:bCs/>
                <w:i/>
              </w:rPr>
              <w:t xml:space="preserve"> Перечень умений, осваиваемых в рамках дисциплины:</w:t>
            </w:r>
          </w:p>
          <w:p w14:paraId="38FA6468"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hAnsi="Times New Roman" w:cs="Times New Roman"/>
              </w:rPr>
              <w:t xml:space="preserve">- </w:t>
            </w:r>
            <w:r w:rsidRPr="0032431B">
              <w:rPr>
                <w:rFonts w:ascii="Times New Roman" w:eastAsia="Times New Roman" w:hAnsi="Times New Roman" w:cs="Times New Roman"/>
              </w:rPr>
              <w:t xml:space="preserve">использовать в профессиональной деятельности документацию систем качества; </w:t>
            </w:r>
          </w:p>
          <w:p w14:paraId="78EABBC0"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eastAsia="Times New Roman" w:hAnsi="Times New Roman" w:cs="Times New Roman"/>
              </w:rPr>
              <w:t xml:space="preserve">- оформлять технологическую и техническую документацию в соответствии с действующей нормативной базой; </w:t>
            </w:r>
          </w:p>
          <w:p w14:paraId="6031AA03"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eastAsia="Times New Roman" w:hAnsi="Times New Roman" w:cs="Times New Roman"/>
              </w:rPr>
              <w:t xml:space="preserve">- приводить несистемные величины измерений в соответствие с действующими стандартами и международной системой единиц СИ; </w:t>
            </w:r>
          </w:p>
          <w:p w14:paraId="77705ABE" w14:textId="6C541944" w:rsidR="00624DB7" w:rsidRPr="0032431B" w:rsidRDefault="00624DB7" w:rsidP="00624DB7">
            <w:pPr>
              <w:suppressAutoHyphens/>
              <w:contextualSpacing/>
              <w:rPr>
                <w:rFonts w:ascii="Times New Roman" w:hAnsi="Times New Roman" w:cs="Times New Roman"/>
                <w:i/>
              </w:rPr>
            </w:pPr>
            <w:r w:rsidRPr="0032431B">
              <w:rPr>
                <w:rFonts w:ascii="Times New Roman" w:eastAsia="Times New Roman" w:hAnsi="Times New Roman" w:cs="Times New Roman"/>
              </w:rPr>
              <w:t>- применять требования нормативных документов к основным видам продукции (услуг) и процессов</w:t>
            </w:r>
          </w:p>
        </w:tc>
        <w:tc>
          <w:tcPr>
            <w:tcW w:w="1787" w:type="pct"/>
          </w:tcPr>
          <w:p w14:paraId="715A4048"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eastAsia="Times New Roman" w:hAnsi="Times New Roman" w:cs="Times New Roman"/>
              </w:rPr>
              <w:lastRenderedPageBreak/>
              <w:t xml:space="preserve">-использует в профессиональной деятельности документацию систем качества; </w:t>
            </w:r>
          </w:p>
          <w:p w14:paraId="2E6110A7"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eastAsia="Times New Roman" w:hAnsi="Times New Roman" w:cs="Times New Roman"/>
              </w:rPr>
              <w:t xml:space="preserve">- оформляет технологическую и техническую документацию в соответствии с действующей нормативной базой; </w:t>
            </w:r>
          </w:p>
          <w:p w14:paraId="5CC8B24E" w14:textId="77777777" w:rsidR="00624DB7" w:rsidRPr="0032431B" w:rsidRDefault="00624DB7" w:rsidP="00624DB7">
            <w:pPr>
              <w:contextualSpacing/>
              <w:jc w:val="both"/>
              <w:rPr>
                <w:rFonts w:ascii="Times New Roman" w:eastAsia="Times New Roman" w:hAnsi="Times New Roman" w:cs="Times New Roman"/>
              </w:rPr>
            </w:pPr>
            <w:r w:rsidRPr="0032431B">
              <w:rPr>
                <w:rFonts w:ascii="Times New Roman" w:eastAsia="Times New Roman" w:hAnsi="Times New Roman" w:cs="Times New Roman"/>
              </w:rPr>
              <w:t xml:space="preserve">- приводит несистемные величины измерений в соответствие с действующими стандартами и международной системой единиц СИ; </w:t>
            </w:r>
          </w:p>
          <w:p w14:paraId="09A3D961" w14:textId="1A6D39CC" w:rsidR="00624DB7" w:rsidRPr="0032431B" w:rsidRDefault="00624DB7" w:rsidP="00624DB7">
            <w:pPr>
              <w:suppressAutoHyphens/>
              <w:contextualSpacing/>
              <w:rPr>
                <w:rFonts w:ascii="Times New Roman" w:hAnsi="Times New Roman" w:cs="Times New Roman"/>
                <w:i/>
              </w:rPr>
            </w:pPr>
            <w:r w:rsidRPr="0032431B">
              <w:rPr>
                <w:rFonts w:ascii="Times New Roman" w:eastAsia="Times New Roman" w:hAnsi="Times New Roman" w:cs="Times New Roman"/>
              </w:rPr>
              <w:t>- применяет требования нормативных документов к основным видам продукции (услуг) и процессов</w:t>
            </w:r>
          </w:p>
        </w:tc>
        <w:tc>
          <w:tcPr>
            <w:tcW w:w="1715" w:type="pct"/>
          </w:tcPr>
          <w:p w14:paraId="6B4F0A51" w14:textId="77777777" w:rsidR="00624DB7" w:rsidRPr="0032431B" w:rsidRDefault="00624DB7" w:rsidP="00624DB7">
            <w:pPr>
              <w:pStyle w:val="affffff3"/>
              <w:jc w:val="both"/>
              <w:rPr>
                <w:rFonts w:ascii="Times New Roman" w:hAnsi="Times New Roman"/>
                <w:bCs/>
              </w:rPr>
            </w:pPr>
            <w:r w:rsidRPr="0032431B">
              <w:rPr>
                <w:rFonts w:ascii="Times New Roman" w:hAnsi="Times New Roman"/>
                <w:bCs/>
              </w:rPr>
              <w:t>Оценка результатов выполнения:</w:t>
            </w:r>
          </w:p>
          <w:p w14:paraId="524BC301" w14:textId="77777777" w:rsidR="00624DB7" w:rsidRPr="0032431B" w:rsidRDefault="00624DB7" w:rsidP="00624DB7">
            <w:pPr>
              <w:pStyle w:val="affffff3"/>
              <w:jc w:val="both"/>
              <w:rPr>
                <w:rFonts w:ascii="Times New Roman" w:hAnsi="Times New Roman"/>
                <w:color w:val="000000"/>
                <w:lang w:eastAsia="en-US"/>
              </w:rPr>
            </w:pPr>
            <w:r w:rsidRPr="0032431B">
              <w:rPr>
                <w:rFonts w:ascii="Times New Roman" w:hAnsi="Times New Roman"/>
                <w:color w:val="000000"/>
                <w:lang w:eastAsia="en-US"/>
              </w:rPr>
              <w:t xml:space="preserve">- практической </w:t>
            </w:r>
          </w:p>
          <w:p w14:paraId="3F84E7B0" w14:textId="77777777" w:rsidR="00624DB7" w:rsidRPr="0032431B" w:rsidRDefault="00624DB7" w:rsidP="00624DB7">
            <w:pPr>
              <w:pStyle w:val="affffff3"/>
              <w:jc w:val="both"/>
              <w:rPr>
                <w:rFonts w:ascii="Times New Roman" w:hAnsi="Times New Roman"/>
                <w:color w:val="000000"/>
                <w:lang w:eastAsia="en-US"/>
              </w:rPr>
            </w:pPr>
            <w:r w:rsidRPr="0032431B">
              <w:rPr>
                <w:rFonts w:ascii="Times New Roman" w:hAnsi="Times New Roman"/>
                <w:color w:val="000000"/>
                <w:lang w:eastAsia="en-US"/>
              </w:rPr>
              <w:t>работы;</w:t>
            </w:r>
          </w:p>
          <w:p w14:paraId="77D6B1FF" w14:textId="77777777" w:rsidR="00624DB7" w:rsidRPr="0032431B" w:rsidRDefault="00624DB7" w:rsidP="00624DB7">
            <w:pPr>
              <w:suppressAutoHyphens/>
              <w:contextualSpacing/>
              <w:rPr>
                <w:rFonts w:ascii="Times New Roman" w:hAnsi="Times New Roman" w:cs="Times New Roman"/>
                <w:i/>
              </w:rPr>
            </w:pPr>
          </w:p>
        </w:tc>
      </w:tr>
    </w:tbl>
    <w:p w14:paraId="1A16EBDD" w14:textId="77777777" w:rsidR="0080587F" w:rsidRDefault="0080587F" w:rsidP="0032431B">
      <w:pPr>
        <w:rPr>
          <w:rFonts w:ascii="Times New Roman" w:hAnsi="Times New Roman" w:cs="Times New Roman"/>
          <w:b/>
          <w:bCs/>
          <w:sz w:val="24"/>
          <w:szCs w:val="24"/>
        </w:rPr>
      </w:pPr>
    </w:p>
    <w:p w14:paraId="43EF8074" w14:textId="77777777" w:rsidR="00717FB1" w:rsidRDefault="00717FB1" w:rsidP="0080587F">
      <w:pPr>
        <w:jc w:val="right"/>
        <w:rPr>
          <w:rFonts w:ascii="Times New Roman" w:hAnsi="Times New Roman" w:cs="Times New Roman"/>
          <w:b/>
          <w:bCs/>
          <w:sz w:val="24"/>
          <w:szCs w:val="24"/>
        </w:rPr>
        <w:sectPr w:rsidR="00717FB1" w:rsidSect="00502F97">
          <w:headerReference w:type="even" r:id="rId54"/>
          <w:headerReference w:type="default" r:id="rId55"/>
          <w:pgSz w:w="11906" w:h="16838"/>
          <w:pgMar w:top="1134" w:right="567" w:bottom="1134" w:left="1701" w:header="709" w:footer="709" w:gutter="0"/>
          <w:cols w:space="708"/>
          <w:docGrid w:linePitch="360"/>
        </w:sectPr>
      </w:pPr>
    </w:p>
    <w:p w14:paraId="545AEB51" w14:textId="6C20DDF2" w:rsidR="0080587F" w:rsidRDefault="0080587F" w:rsidP="008058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2431B">
        <w:rPr>
          <w:rFonts w:ascii="Times New Roman" w:hAnsi="Times New Roman" w:cs="Times New Roman"/>
          <w:b/>
          <w:bCs/>
          <w:sz w:val="24"/>
          <w:szCs w:val="24"/>
        </w:rPr>
        <w:t>15</w:t>
      </w:r>
    </w:p>
    <w:p w14:paraId="58443DB8" w14:textId="52BE9DC7" w:rsidR="0080587F" w:rsidRPr="009A132B" w:rsidRDefault="0080587F" w:rsidP="009A132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r w:rsidR="009A132B">
        <w:rPr>
          <w:rFonts w:ascii="Times New Roman" w:hAnsi="Times New Roman" w:cs="Times New Roman"/>
          <w:b/>
          <w:bCs/>
          <w:sz w:val="24"/>
          <w:szCs w:val="24"/>
        </w:rPr>
        <w:t xml:space="preserve"> </w:t>
      </w:r>
      <w:r w:rsidRPr="00963CA9">
        <w:rPr>
          <w:rFonts w:ascii="Times New Roman" w:eastAsia="Times New Roman" w:hAnsi="Times New Roman" w:cs="Times New Roman"/>
          <w:b/>
          <w:sz w:val="24"/>
          <w:szCs w:val="24"/>
          <w:lang w:eastAsia="ru-RU"/>
        </w:rPr>
        <w:t xml:space="preserve">08.02.02  </w:t>
      </w:r>
    </w:p>
    <w:p w14:paraId="4D0095C2" w14:textId="77777777" w:rsidR="0080587F" w:rsidRDefault="0080587F" w:rsidP="0080587F">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2A7E0C1E" w14:textId="77777777" w:rsidR="0080587F" w:rsidRDefault="0080587F" w:rsidP="0080587F">
      <w:pPr>
        <w:jc w:val="right"/>
        <w:rPr>
          <w:rFonts w:ascii="Times New Roman" w:hAnsi="Times New Roman" w:cs="Times New Roman"/>
          <w:b/>
          <w:bCs/>
          <w:color w:val="0070C0"/>
          <w:sz w:val="24"/>
          <w:szCs w:val="24"/>
        </w:rPr>
      </w:pPr>
    </w:p>
    <w:p w14:paraId="40A3B02B" w14:textId="77777777" w:rsidR="0080587F" w:rsidRDefault="0080587F" w:rsidP="0080587F">
      <w:pPr>
        <w:jc w:val="right"/>
        <w:rPr>
          <w:rFonts w:ascii="Times New Roman" w:hAnsi="Times New Roman" w:cs="Times New Roman"/>
          <w:b/>
          <w:bCs/>
          <w:color w:val="0070C0"/>
          <w:sz w:val="24"/>
          <w:szCs w:val="24"/>
        </w:rPr>
      </w:pPr>
    </w:p>
    <w:p w14:paraId="62AA3038" w14:textId="77777777" w:rsidR="0080587F" w:rsidRDefault="0080587F" w:rsidP="0080587F">
      <w:pPr>
        <w:jc w:val="right"/>
        <w:rPr>
          <w:rFonts w:ascii="Times New Roman" w:hAnsi="Times New Roman" w:cs="Times New Roman"/>
          <w:b/>
          <w:bCs/>
          <w:color w:val="0070C0"/>
          <w:sz w:val="24"/>
          <w:szCs w:val="24"/>
        </w:rPr>
      </w:pPr>
    </w:p>
    <w:p w14:paraId="3608C2F0" w14:textId="77777777" w:rsidR="0080587F" w:rsidRDefault="0080587F" w:rsidP="0080587F">
      <w:pPr>
        <w:jc w:val="right"/>
        <w:rPr>
          <w:rFonts w:ascii="Times New Roman" w:hAnsi="Times New Roman" w:cs="Times New Roman"/>
          <w:b/>
          <w:bCs/>
          <w:color w:val="0070C0"/>
          <w:sz w:val="24"/>
          <w:szCs w:val="24"/>
        </w:rPr>
      </w:pPr>
    </w:p>
    <w:p w14:paraId="092B4EED" w14:textId="77777777" w:rsidR="0080587F" w:rsidRDefault="0080587F" w:rsidP="0080587F">
      <w:pPr>
        <w:jc w:val="right"/>
        <w:rPr>
          <w:rFonts w:ascii="Times New Roman" w:hAnsi="Times New Roman" w:cs="Times New Roman"/>
          <w:b/>
          <w:bCs/>
          <w:color w:val="0070C0"/>
          <w:sz w:val="24"/>
          <w:szCs w:val="24"/>
        </w:rPr>
      </w:pPr>
    </w:p>
    <w:p w14:paraId="5D7F967D" w14:textId="77777777" w:rsidR="0080587F" w:rsidRDefault="0080587F" w:rsidP="0080587F">
      <w:pPr>
        <w:jc w:val="right"/>
        <w:rPr>
          <w:rFonts w:ascii="Times New Roman" w:hAnsi="Times New Roman" w:cs="Times New Roman"/>
          <w:b/>
          <w:bCs/>
          <w:color w:val="0070C0"/>
          <w:sz w:val="24"/>
          <w:szCs w:val="24"/>
        </w:rPr>
      </w:pPr>
    </w:p>
    <w:p w14:paraId="02BD22B0" w14:textId="77777777" w:rsidR="0080587F" w:rsidRDefault="0080587F" w:rsidP="0080587F">
      <w:pPr>
        <w:jc w:val="right"/>
        <w:rPr>
          <w:rFonts w:ascii="Times New Roman" w:hAnsi="Times New Roman" w:cs="Times New Roman"/>
          <w:b/>
          <w:bCs/>
          <w:color w:val="0070C0"/>
          <w:sz w:val="24"/>
          <w:szCs w:val="24"/>
        </w:rPr>
      </w:pPr>
    </w:p>
    <w:p w14:paraId="2CE87548" w14:textId="77777777" w:rsidR="0080587F" w:rsidRDefault="0080587F" w:rsidP="0080587F">
      <w:pPr>
        <w:jc w:val="right"/>
        <w:rPr>
          <w:rFonts w:ascii="Times New Roman" w:hAnsi="Times New Roman" w:cs="Times New Roman"/>
          <w:b/>
          <w:bCs/>
          <w:color w:val="0070C0"/>
          <w:sz w:val="24"/>
          <w:szCs w:val="24"/>
        </w:rPr>
      </w:pPr>
    </w:p>
    <w:p w14:paraId="6CE81F9A" w14:textId="77777777" w:rsidR="0080587F" w:rsidRDefault="0080587F" w:rsidP="0080587F">
      <w:pPr>
        <w:jc w:val="right"/>
        <w:rPr>
          <w:rFonts w:ascii="Times New Roman" w:hAnsi="Times New Roman" w:cs="Times New Roman"/>
          <w:b/>
          <w:bCs/>
          <w:color w:val="0070C0"/>
          <w:sz w:val="24"/>
          <w:szCs w:val="24"/>
        </w:rPr>
      </w:pPr>
    </w:p>
    <w:p w14:paraId="20113CA0" w14:textId="77777777" w:rsidR="0080587F" w:rsidRPr="00502F97" w:rsidRDefault="0080587F" w:rsidP="0080587F">
      <w:pPr>
        <w:jc w:val="right"/>
        <w:rPr>
          <w:rFonts w:ascii="Times New Roman" w:hAnsi="Times New Roman" w:cs="Times New Roman"/>
          <w:b/>
          <w:bCs/>
          <w:color w:val="0070C0"/>
          <w:sz w:val="24"/>
          <w:szCs w:val="24"/>
        </w:rPr>
      </w:pPr>
    </w:p>
    <w:p w14:paraId="504F8C55" w14:textId="77777777" w:rsidR="0080587F" w:rsidRPr="008F578C" w:rsidRDefault="0080587F" w:rsidP="0080587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6C77A4A" w14:textId="5873320F" w:rsidR="0080587F" w:rsidRPr="00EF51FA" w:rsidRDefault="0080587F" w:rsidP="0080587F">
      <w:pPr>
        <w:pStyle w:val="1"/>
      </w:pPr>
      <w:r w:rsidRPr="00E11C29">
        <w:rPr>
          <w:rFonts w:ascii="Times New Roman Полужирный" w:hAnsi="Times New Roman Полужирный"/>
          <w:caps/>
        </w:rPr>
        <w:t>«</w:t>
      </w:r>
      <w:r w:rsidRPr="0032431B">
        <w:rPr>
          <w:caps/>
        </w:rPr>
        <w:t>ОП.0</w:t>
      </w:r>
      <w:r w:rsidR="0032431B" w:rsidRPr="0032431B">
        <w:rPr>
          <w:caps/>
        </w:rPr>
        <w:t>8</w:t>
      </w:r>
      <w:r w:rsidRPr="0032431B">
        <w:rPr>
          <w:caps/>
        </w:rPr>
        <w:t xml:space="preserve"> </w:t>
      </w:r>
      <w:r w:rsidR="0032431B" w:rsidRPr="0032431B">
        <w:rPr>
          <w:bCs w:val="0"/>
          <w:caps/>
          <w:kern w:val="0"/>
          <w:sz w:val="22"/>
          <w:szCs w:val="22"/>
        </w:rPr>
        <w:t>Правовое обеспечение профессиональной деятельности</w:t>
      </w:r>
      <w:r w:rsidRPr="00EF51FA">
        <w:t>»</w:t>
      </w:r>
    </w:p>
    <w:p w14:paraId="7DAB2173" w14:textId="77777777" w:rsidR="0080587F" w:rsidRDefault="0080587F" w:rsidP="0080587F">
      <w:pPr>
        <w:pStyle w:val="1"/>
      </w:pPr>
    </w:p>
    <w:p w14:paraId="292F3E4D" w14:textId="77777777" w:rsidR="0080587F" w:rsidRDefault="0080587F" w:rsidP="0080587F">
      <w:pPr>
        <w:pStyle w:val="1"/>
      </w:pPr>
    </w:p>
    <w:p w14:paraId="1475DDD3" w14:textId="77777777" w:rsidR="0080587F" w:rsidRDefault="0080587F" w:rsidP="0080587F">
      <w:pPr>
        <w:pStyle w:val="1"/>
      </w:pPr>
    </w:p>
    <w:p w14:paraId="08CBB6EE" w14:textId="77777777" w:rsidR="0080587F" w:rsidRDefault="0080587F" w:rsidP="0080587F">
      <w:pPr>
        <w:pStyle w:val="1"/>
      </w:pPr>
    </w:p>
    <w:p w14:paraId="0A3582AF" w14:textId="77777777" w:rsidR="0080587F" w:rsidRDefault="0080587F" w:rsidP="0080587F">
      <w:pPr>
        <w:pStyle w:val="1"/>
      </w:pPr>
    </w:p>
    <w:p w14:paraId="41E32C38" w14:textId="77777777" w:rsidR="0080587F" w:rsidRDefault="0080587F" w:rsidP="0080587F">
      <w:pPr>
        <w:pStyle w:val="1"/>
      </w:pPr>
    </w:p>
    <w:p w14:paraId="43244679" w14:textId="77777777" w:rsidR="0080587F" w:rsidRDefault="0080587F" w:rsidP="0080587F">
      <w:pPr>
        <w:pStyle w:val="1"/>
      </w:pPr>
    </w:p>
    <w:p w14:paraId="61B05989" w14:textId="77777777" w:rsidR="0080587F" w:rsidRDefault="0080587F" w:rsidP="0080587F">
      <w:pPr>
        <w:pStyle w:val="1"/>
      </w:pPr>
    </w:p>
    <w:p w14:paraId="4567C4D8" w14:textId="77777777" w:rsidR="0080587F" w:rsidRDefault="0080587F" w:rsidP="0080587F">
      <w:pPr>
        <w:pStyle w:val="1"/>
      </w:pPr>
    </w:p>
    <w:p w14:paraId="38F777C6" w14:textId="77777777" w:rsidR="0080587F" w:rsidRDefault="0080587F" w:rsidP="0080587F">
      <w:pPr>
        <w:pStyle w:val="1"/>
      </w:pPr>
    </w:p>
    <w:p w14:paraId="08BAB097" w14:textId="77777777" w:rsidR="0080587F" w:rsidRDefault="0080587F" w:rsidP="0080587F">
      <w:pPr>
        <w:pStyle w:val="1"/>
      </w:pPr>
    </w:p>
    <w:p w14:paraId="7D15332B" w14:textId="77777777" w:rsidR="0080587F" w:rsidRDefault="0080587F" w:rsidP="0080587F">
      <w:pPr>
        <w:pStyle w:val="1"/>
      </w:pPr>
    </w:p>
    <w:p w14:paraId="3159002B" w14:textId="77777777" w:rsidR="0080587F" w:rsidRDefault="0080587F" w:rsidP="0080587F">
      <w:pPr>
        <w:pStyle w:val="1"/>
      </w:pPr>
    </w:p>
    <w:p w14:paraId="3E683BBA" w14:textId="77777777" w:rsidR="0080587F" w:rsidRDefault="0080587F" w:rsidP="0080587F">
      <w:pPr>
        <w:pStyle w:val="1"/>
      </w:pPr>
    </w:p>
    <w:p w14:paraId="3FC81AB3" w14:textId="77777777" w:rsidR="0080587F" w:rsidRPr="00A0276D" w:rsidRDefault="0080587F" w:rsidP="0080587F">
      <w:pPr>
        <w:pStyle w:val="1d"/>
        <w:jc w:val="center"/>
        <w:rPr>
          <w:b/>
          <w:bCs/>
          <w:lang w:val="ru-RU"/>
        </w:rPr>
      </w:pPr>
    </w:p>
    <w:p w14:paraId="7AB50D7B" w14:textId="77777777" w:rsidR="0080587F" w:rsidRDefault="0080587F" w:rsidP="0080587F">
      <w:pPr>
        <w:rPr>
          <w:rFonts w:ascii="Times New Roman Полужирный" w:eastAsia="Segoe UI" w:hAnsi="Times New Roman Полужирный" w:cs="Times New Roman"/>
          <w:b/>
          <w:bCs/>
          <w:caps/>
          <w:kern w:val="32"/>
          <w:sz w:val="24"/>
          <w:szCs w:val="24"/>
          <w:lang w:val="x-none" w:eastAsia="x-none"/>
        </w:rPr>
      </w:pPr>
      <w:r>
        <w:br w:type="page"/>
      </w:r>
    </w:p>
    <w:p w14:paraId="0ED31A54" w14:textId="77777777" w:rsidR="0080587F" w:rsidRPr="00DF068E" w:rsidRDefault="0080587F" w:rsidP="0080587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3A5B8B2" w14:textId="77777777" w:rsidR="0080587F" w:rsidRPr="000143A1" w:rsidRDefault="0080587F" w:rsidP="0080587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7AB56A3"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6" w:history="1">
        <w:r w:rsidR="0080587F" w:rsidRPr="000143A1">
          <w:rPr>
            <w:rStyle w:val="af0"/>
            <w:b w:val="0"/>
            <w:bCs w:val="0"/>
          </w:rPr>
          <w:t>1. ОБЩАЯ ХАРАКТЕРИСТИКА</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_Toc156294876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23277A1E"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7" w:history="1">
        <w:r w:rsidR="0080587F" w:rsidRPr="000143A1">
          <w:rPr>
            <w:rStyle w:val="af0"/>
            <w:i w:val="0"/>
            <w:iCs w:val="0"/>
          </w:rPr>
          <w:t>1.1. Цель и место дисциплины в структуре образовательной программы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_Toc156294877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3C848EA4"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8" w:history="1">
        <w:r w:rsidR="0080587F" w:rsidRPr="000143A1">
          <w:rPr>
            <w:rStyle w:val="af0"/>
            <w:i w:val="0"/>
            <w:iCs w:val="0"/>
          </w:rPr>
          <w:t>1.2. Планируемые результаты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_Toc156294878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4460F6D4"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9" w:history="1">
        <w:r w:rsidR="0080587F" w:rsidRPr="000143A1">
          <w:rPr>
            <w:rStyle w:val="af0"/>
            <w:b w:val="0"/>
            <w:bCs w:val="0"/>
          </w:rPr>
          <w:t>2. СТРУКТУРА И СОДЕРЖАНИЕ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_Toc156294879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56EA0745"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0" w:history="1">
        <w:r w:rsidR="0080587F" w:rsidRPr="000143A1">
          <w:rPr>
            <w:rStyle w:val="af0"/>
            <w:i w:val="0"/>
            <w:iCs w:val="0"/>
          </w:rPr>
          <w:t>2.1. Трудоемкость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_Toc156294880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6B25BD40"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1" w:history="1">
        <w:r w:rsidR="0080587F" w:rsidRPr="000143A1">
          <w:rPr>
            <w:rStyle w:val="af0"/>
            <w:i w:val="0"/>
            <w:iCs w:val="0"/>
          </w:rPr>
          <w:t>2.2. Примерное содержание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_Toc156294881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21DA42A1"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3" w:history="1">
        <w:r w:rsidR="0080587F" w:rsidRPr="000143A1">
          <w:rPr>
            <w:rStyle w:val="af0"/>
            <w:i w:val="0"/>
            <w:iCs w:val="0"/>
          </w:rPr>
          <w:t>2.3. Курсовой проект (работа)</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_Toc156294883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4D3AD010"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4" w:history="1">
        <w:r w:rsidR="0080587F" w:rsidRPr="000143A1">
          <w:rPr>
            <w:rStyle w:val="af0"/>
            <w:b w:val="0"/>
            <w:bCs w:val="0"/>
          </w:rPr>
          <w:t>3. УСЛОВИЯ РЕАЛИЗАЦИИ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_Toc156294884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644CCAC7"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5" w:history="1">
        <w:r w:rsidR="0080587F" w:rsidRPr="000143A1">
          <w:rPr>
            <w:rStyle w:val="af0"/>
            <w:i w:val="0"/>
            <w:iCs w:val="0"/>
          </w:rPr>
          <w:t>3.1. Материально-техническое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_Toc156294885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710C33BE"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6" w:history="1">
        <w:r w:rsidR="0080587F" w:rsidRPr="000143A1">
          <w:rPr>
            <w:rStyle w:val="af0"/>
            <w:i w:val="0"/>
            <w:iCs w:val="0"/>
          </w:rPr>
          <w:t>3.2. Учебно-методическое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_Toc156294886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7C29FF19"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7" w:history="1">
        <w:r w:rsidR="0080587F" w:rsidRPr="000143A1">
          <w:rPr>
            <w:rStyle w:val="af0"/>
            <w:b w:val="0"/>
            <w:bCs w:val="0"/>
          </w:rPr>
          <w:t>4. КОНТРОЛЬ И ОЦЕНКА РЕЗУЛЬТАТОВ ОСВОЕНИЯ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_Toc156294887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722C64AE" w14:textId="77777777" w:rsidR="0080587F" w:rsidRPr="00DF068E" w:rsidRDefault="0080587F" w:rsidP="0080587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1F5821" w14:textId="77777777" w:rsidR="0080587F" w:rsidRPr="00DF068E" w:rsidRDefault="0080587F" w:rsidP="0080587F">
      <w:pPr>
        <w:pStyle w:val="1f"/>
        <w:jc w:val="left"/>
        <w:rPr>
          <w:rFonts w:ascii="Times New Roman" w:hAnsi="Times New Roman"/>
          <w:lang w:val="ru-RU"/>
        </w:rPr>
        <w:sectPr w:rsidR="0080587F" w:rsidRPr="00DF068E" w:rsidSect="00502F97">
          <w:pgSz w:w="11906" w:h="16838"/>
          <w:pgMar w:top="1134" w:right="567" w:bottom="1134" w:left="1701" w:header="709" w:footer="709" w:gutter="0"/>
          <w:cols w:space="708"/>
          <w:docGrid w:linePitch="360"/>
        </w:sectPr>
      </w:pPr>
    </w:p>
    <w:p w14:paraId="4984B9A3" w14:textId="77777777" w:rsidR="0080587F" w:rsidRPr="00F70F81" w:rsidRDefault="0080587F" w:rsidP="00FE41EF">
      <w:pPr>
        <w:pStyle w:val="1f"/>
        <w:numPr>
          <w:ilvl w:val="0"/>
          <w:numId w:val="3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3D27F48" w14:textId="21D8093D" w:rsidR="0080587F" w:rsidRPr="00EF51FA" w:rsidRDefault="0080587F" w:rsidP="0080587F">
      <w:pPr>
        <w:pStyle w:val="1d"/>
        <w:jc w:val="center"/>
        <w:rPr>
          <w:rFonts w:eastAsia="Segoe UI"/>
          <w:b/>
          <w:lang w:val="ru-RU"/>
        </w:rPr>
      </w:pPr>
      <w:r w:rsidRPr="00EF51FA">
        <w:rPr>
          <w:rFonts w:eastAsia="Segoe UI"/>
          <w:b/>
          <w:lang w:val="ru-RU"/>
        </w:rPr>
        <w:t>«</w:t>
      </w:r>
      <w:r w:rsidR="0032431B" w:rsidRPr="00D149F9">
        <w:rPr>
          <w:b/>
          <w:caps/>
          <w:lang w:val="ru-RU"/>
        </w:rPr>
        <w:t>Правовое обеспечение профессиональной деятельности</w:t>
      </w:r>
      <w:r w:rsidRPr="00EF51FA">
        <w:rPr>
          <w:rFonts w:eastAsia="Segoe UI"/>
          <w:b/>
          <w:lang w:val="ru-RU"/>
        </w:rPr>
        <w:t>»</w:t>
      </w:r>
    </w:p>
    <w:p w14:paraId="15F4132B" w14:textId="77777777" w:rsidR="0080587F" w:rsidRPr="00021F3A" w:rsidRDefault="0080587F" w:rsidP="0080587F">
      <w:pPr>
        <w:pStyle w:val="1d"/>
        <w:rPr>
          <w:lang w:val="ru-RU"/>
        </w:rPr>
      </w:pPr>
    </w:p>
    <w:p w14:paraId="4F901098" w14:textId="77777777" w:rsidR="0080587F" w:rsidRPr="00EA6E1D" w:rsidRDefault="0080587F" w:rsidP="0080587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D20EF3C" w14:textId="0EB074A1" w:rsidR="0032431B" w:rsidRPr="0032431B" w:rsidRDefault="0080587F" w:rsidP="00717FB1">
      <w:pPr>
        <w:pStyle w:val="richfactdown-paragraph"/>
        <w:shd w:val="clear" w:color="auto" w:fill="FFFFFF"/>
        <w:spacing w:before="0" w:beforeAutospacing="0" w:after="0" w:afterAutospacing="0" w:line="276" w:lineRule="auto"/>
        <w:ind w:firstLine="709"/>
        <w:jc w:val="both"/>
        <w:rPr>
          <w:color w:val="333333"/>
        </w:rPr>
      </w:pPr>
      <w:r w:rsidRPr="0032431B">
        <w:t>Цель дисциплины «</w:t>
      </w:r>
      <w:r w:rsidR="0032431B" w:rsidRPr="0032431B">
        <w:rPr>
          <w:caps/>
        </w:rPr>
        <w:t>Правовое обеспечение профессиональной деятельности</w:t>
      </w:r>
      <w:r w:rsidRPr="0032431B">
        <w:t>»: </w:t>
      </w:r>
      <w:r w:rsidR="0032431B" w:rsidRPr="0032431B">
        <w:rPr>
          <w:color w:val="333333"/>
        </w:rPr>
        <w:t>формирование у студентов системы взглядов в области правового регулирования отношений в сфере профессиональной деятельности при подготовке к периоду вступления в самостоятельную жизнь, формирование знаний в области государственного регулирования в обеспечении занятости населения, привитие студентам навыков осуществления защиты нарушенных прав в процессе трудовой деятельности, выработка ответственного подхода к исполнению обязанностей, основанных на заключённом трудовом договоре, в рамках трудового права</w:t>
      </w:r>
    </w:p>
    <w:p w14:paraId="030452F2" w14:textId="30917F51" w:rsidR="0080587F" w:rsidRPr="0032431B" w:rsidRDefault="0032431B" w:rsidP="00717FB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  </w:t>
      </w:r>
      <w:r w:rsidR="0080587F" w:rsidRPr="0032431B">
        <w:rPr>
          <w:rFonts w:ascii="Times New Roman" w:hAnsi="Times New Roman" w:cs="Times New Roman"/>
          <w:sz w:val="24"/>
          <w:szCs w:val="24"/>
        </w:rPr>
        <w:t>Дисциплина «</w:t>
      </w:r>
      <w:r w:rsidRPr="0032431B">
        <w:rPr>
          <w:rFonts w:ascii="Times New Roman" w:hAnsi="Times New Roman" w:cs="Times New Roman"/>
          <w:caps/>
          <w:sz w:val="24"/>
          <w:szCs w:val="24"/>
        </w:rPr>
        <w:t>Правовое обеспечение профессиональной деятельности</w:t>
      </w:r>
      <w:r w:rsidR="0080587F" w:rsidRPr="0032431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7EECC41" w14:textId="77777777" w:rsidR="0080587F" w:rsidRDefault="0080587F" w:rsidP="0080587F">
      <w:pPr>
        <w:suppressAutoHyphens/>
        <w:spacing w:line="276" w:lineRule="auto"/>
        <w:ind w:firstLine="709"/>
        <w:jc w:val="both"/>
        <w:rPr>
          <w:rFonts w:ascii="Times New Roman" w:hAnsi="Times New Roman" w:cs="Times New Roman"/>
          <w:sz w:val="24"/>
          <w:szCs w:val="24"/>
        </w:rPr>
      </w:pPr>
    </w:p>
    <w:p w14:paraId="7F1EB83F" w14:textId="77777777" w:rsidR="0080587F" w:rsidRPr="00EA6E1D" w:rsidRDefault="0080587F" w:rsidP="0080587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8F498A" w14:textId="77777777" w:rsidR="0080587F" w:rsidRDefault="0080587F" w:rsidP="0080587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050854" w14:textId="75B7C7A3" w:rsidR="0080587F" w:rsidRDefault="0080587F" w:rsidP="0080587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80587F" w:rsidRPr="000E591D" w14:paraId="5157EC1B" w14:textId="77777777" w:rsidTr="0080587F">
        <w:tc>
          <w:tcPr>
            <w:tcW w:w="1246" w:type="dxa"/>
            <w:tcBorders>
              <w:top w:val="single" w:sz="4" w:space="0" w:color="auto"/>
              <w:left w:val="single" w:sz="4" w:space="0" w:color="auto"/>
              <w:right w:val="single" w:sz="4" w:space="0" w:color="auto"/>
            </w:tcBorders>
          </w:tcPr>
          <w:p w14:paraId="381D4626" w14:textId="77777777" w:rsidR="0080587F" w:rsidRPr="002A7638" w:rsidRDefault="0080587F" w:rsidP="0080587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5618EC28" w14:textId="77777777" w:rsidR="0080587F" w:rsidRPr="00F70F81" w:rsidRDefault="0080587F" w:rsidP="0080587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52897E5" w14:textId="77777777" w:rsidR="0080587F" w:rsidRPr="00F70F81" w:rsidRDefault="0080587F" w:rsidP="0080587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0587F" w:rsidRPr="000E591D" w14:paraId="67700497" w14:textId="77777777" w:rsidTr="0080587F">
        <w:tc>
          <w:tcPr>
            <w:tcW w:w="1246" w:type="dxa"/>
            <w:tcBorders>
              <w:top w:val="single" w:sz="4" w:space="0" w:color="auto"/>
              <w:left w:val="single" w:sz="4" w:space="0" w:color="auto"/>
              <w:right w:val="single" w:sz="4" w:space="0" w:color="auto"/>
            </w:tcBorders>
          </w:tcPr>
          <w:p w14:paraId="35099F53"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4D3212FC" w14:textId="77777777" w:rsidR="0080587F" w:rsidRPr="006E405A" w:rsidRDefault="0080587F" w:rsidP="0080587F">
            <w:pPr>
              <w:suppressAutoHyphens/>
              <w:jc w:val="both"/>
              <w:rPr>
                <w:rFonts w:ascii="Times New Roman" w:eastAsia="Calibri" w:hAnsi="Times New Roman" w:cs="Times New Roman"/>
                <w:b/>
                <w:iCs/>
                <w:sz w:val="24"/>
                <w:szCs w:val="24"/>
              </w:rPr>
            </w:pPr>
            <w:r w:rsidRPr="006E405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50F339A" w14:textId="77777777" w:rsidR="0080587F" w:rsidRPr="006E405A" w:rsidRDefault="0080587F" w:rsidP="0080587F">
            <w:pPr>
              <w:suppressAutoHyphens/>
              <w:jc w:val="both"/>
              <w:rPr>
                <w:rFonts w:ascii="Times New Roman" w:eastAsia="Calibri" w:hAnsi="Times New Roman" w:cs="Times New Roman"/>
                <w:iCs/>
                <w:sz w:val="24"/>
                <w:szCs w:val="24"/>
              </w:rPr>
            </w:pPr>
            <w:r w:rsidRPr="006E405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33B5D90" w14:textId="77777777" w:rsidR="0080587F" w:rsidRPr="006E405A" w:rsidRDefault="0080587F" w:rsidP="0080587F">
            <w:pPr>
              <w:suppressAutoHyphens/>
              <w:jc w:val="both"/>
              <w:rPr>
                <w:rFonts w:ascii="Times New Roman" w:eastAsia="Calibri" w:hAnsi="Times New Roman" w:cs="Times New Roman"/>
                <w:iCs/>
                <w:sz w:val="24"/>
                <w:szCs w:val="24"/>
              </w:rPr>
            </w:pPr>
            <w:r w:rsidRPr="006E405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780FCC9" w14:textId="77777777" w:rsidR="0080587F" w:rsidRPr="006E405A" w:rsidRDefault="0080587F" w:rsidP="0080587F">
            <w:pPr>
              <w:suppressAutoHyphens/>
              <w:jc w:val="both"/>
              <w:rPr>
                <w:rFonts w:ascii="Times New Roman" w:eastAsia="Calibri" w:hAnsi="Times New Roman" w:cs="Times New Roman"/>
                <w:iCs/>
                <w:sz w:val="24"/>
                <w:szCs w:val="24"/>
              </w:rPr>
            </w:pPr>
            <w:r w:rsidRPr="006E405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A6E6996" w14:textId="77777777" w:rsidR="0080587F" w:rsidRPr="006E405A" w:rsidRDefault="0080587F" w:rsidP="0080587F">
            <w:pPr>
              <w:jc w:val="both"/>
              <w:rPr>
                <w:rFonts w:ascii="Times New Roman" w:hAnsi="Times New Roman" w:cs="Times New Roman"/>
                <w:bCs/>
                <w:sz w:val="24"/>
                <w:szCs w:val="24"/>
              </w:rPr>
            </w:pPr>
            <w:r w:rsidRPr="006E405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4253" w:type="dxa"/>
          </w:tcPr>
          <w:p w14:paraId="08D583AD" w14:textId="77777777" w:rsidR="0080587F" w:rsidRPr="006E405A" w:rsidRDefault="0080587F" w:rsidP="0080587F">
            <w:pPr>
              <w:suppressAutoHyphens/>
              <w:jc w:val="both"/>
              <w:rPr>
                <w:rFonts w:ascii="Times New Roman" w:eastAsia="Calibri" w:hAnsi="Times New Roman" w:cs="Times New Roman"/>
                <w:bCs/>
                <w:sz w:val="24"/>
                <w:szCs w:val="24"/>
              </w:rPr>
            </w:pPr>
            <w:r w:rsidRPr="006E405A">
              <w:rPr>
                <w:rFonts w:ascii="Times New Roman" w:eastAsia="Calibri" w:hAnsi="Times New Roman" w:cs="Times New Roman"/>
                <w:iCs/>
                <w:sz w:val="24"/>
                <w:szCs w:val="24"/>
              </w:rPr>
              <w:t>а</w:t>
            </w:r>
            <w:r w:rsidRPr="006E405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22931B5" w14:textId="77777777" w:rsidR="0080587F" w:rsidRPr="006E405A" w:rsidRDefault="0080587F" w:rsidP="0080587F">
            <w:pPr>
              <w:suppressAutoHyphens/>
              <w:jc w:val="both"/>
              <w:rPr>
                <w:rFonts w:ascii="Times New Roman" w:eastAsia="Calibri" w:hAnsi="Times New Roman" w:cs="Times New Roman"/>
                <w:iCs/>
                <w:sz w:val="24"/>
                <w:szCs w:val="24"/>
              </w:rPr>
            </w:pPr>
            <w:r w:rsidRPr="006E405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164A687" w14:textId="77777777" w:rsidR="0080587F" w:rsidRPr="006E405A" w:rsidRDefault="0080587F" w:rsidP="0080587F">
            <w:pPr>
              <w:suppressAutoHyphens/>
              <w:jc w:val="both"/>
              <w:rPr>
                <w:rFonts w:ascii="Times New Roman" w:eastAsia="Calibri" w:hAnsi="Times New Roman" w:cs="Times New Roman"/>
                <w:b/>
                <w:iCs/>
                <w:sz w:val="24"/>
                <w:szCs w:val="24"/>
              </w:rPr>
            </w:pPr>
            <w:r w:rsidRPr="006E405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D553E3F" w14:textId="77777777" w:rsidR="0080587F" w:rsidRPr="006E405A" w:rsidRDefault="0080587F" w:rsidP="0080587F">
            <w:pPr>
              <w:suppressAutoHyphens/>
              <w:jc w:val="both"/>
              <w:rPr>
                <w:rFonts w:ascii="Times New Roman" w:eastAsia="Calibri" w:hAnsi="Times New Roman" w:cs="Times New Roman"/>
                <w:bCs/>
                <w:sz w:val="24"/>
                <w:szCs w:val="24"/>
              </w:rPr>
            </w:pPr>
            <w:r w:rsidRPr="006E405A">
              <w:rPr>
                <w:rFonts w:ascii="Times New Roman" w:eastAsia="Calibri" w:hAnsi="Times New Roman" w:cs="Times New Roman"/>
                <w:bCs/>
                <w:sz w:val="24"/>
                <w:szCs w:val="24"/>
              </w:rPr>
              <w:t>методы работы в профессиональной и смежных сферах</w:t>
            </w:r>
          </w:p>
          <w:p w14:paraId="1A41C003" w14:textId="77777777" w:rsidR="0080587F" w:rsidRPr="006E405A" w:rsidRDefault="0080587F" w:rsidP="0080587F">
            <w:pPr>
              <w:jc w:val="both"/>
              <w:rPr>
                <w:rFonts w:ascii="Times New Roman" w:hAnsi="Times New Roman" w:cs="Times New Roman"/>
                <w:bCs/>
                <w:i/>
                <w:sz w:val="24"/>
                <w:szCs w:val="24"/>
              </w:rPr>
            </w:pPr>
            <w:r w:rsidRPr="006E405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80587F" w:rsidRPr="000E591D" w14:paraId="69D8D213" w14:textId="77777777" w:rsidTr="0080587F">
        <w:tc>
          <w:tcPr>
            <w:tcW w:w="1246" w:type="dxa"/>
            <w:tcBorders>
              <w:left w:val="single" w:sz="4" w:space="0" w:color="auto"/>
              <w:bottom w:val="single" w:sz="4" w:space="0" w:color="auto"/>
              <w:right w:val="single" w:sz="4" w:space="0" w:color="auto"/>
            </w:tcBorders>
          </w:tcPr>
          <w:p w14:paraId="4F6D0E85"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25D2E56D" w14:textId="77777777" w:rsidR="0080587F" w:rsidRPr="006E405A" w:rsidRDefault="0080587F" w:rsidP="0080587F">
            <w:pPr>
              <w:suppressAutoHyphens/>
              <w:rPr>
                <w:rFonts w:ascii="Times New Roman" w:eastAsia="Calibri" w:hAnsi="Times New Roman" w:cs="Times New Roman"/>
                <w:b/>
                <w:iCs/>
                <w:sz w:val="24"/>
                <w:szCs w:val="24"/>
              </w:rPr>
            </w:pPr>
            <w:r w:rsidRPr="006E405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6B849A9" w14:textId="77777777" w:rsidR="0080587F" w:rsidRPr="006E405A" w:rsidRDefault="0080587F" w:rsidP="0080587F">
            <w:pPr>
              <w:suppressAutoHyphens/>
              <w:rPr>
                <w:rFonts w:ascii="Times New Roman" w:eastAsia="Calibri" w:hAnsi="Times New Roman" w:cs="Times New Roman"/>
                <w:b/>
                <w:iCs/>
                <w:sz w:val="24"/>
                <w:szCs w:val="24"/>
              </w:rPr>
            </w:pPr>
            <w:r w:rsidRPr="006E405A">
              <w:rPr>
                <w:rFonts w:ascii="Times New Roman" w:eastAsia="Calibri" w:hAnsi="Times New Roman" w:cs="Times New Roman"/>
                <w:iCs/>
                <w:sz w:val="24"/>
                <w:szCs w:val="24"/>
              </w:rPr>
              <w:t xml:space="preserve">выделять наиболее значимое в перечне информации, структурировать получаемую </w:t>
            </w:r>
            <w:r w:rsidRPr="006E405A">
              <w:rPr>
                <w:rFonts w:ascii="Times New Roman" w:eastAsia="Calibri" w:hAnsi="Times New Roman" w:cs="Times New Roman"/>
                <w:iCs/>
                <w:sz w:val="24"/>
                <w:szCs w:val="24"/>
              </w:rPr>
              <w:lastRenderedPageBreak/>
              <w:t>информацию, оформлять результаты поиска</w:t>
            </w:r>
          </w:p>
          <w:p w14:paraId="06EEA1AE" w14:textId="77777777" w:rsidR="0080587F" w:rsidRPr="006E405A" w:rsidRDefault="0080587F" w:rsidP="0080587F">
            <w:pPr>
              <w:suppressAutoHyphens/>
              <w:rPr>
                <w:rFonts w:ascii="Times New Roman" w:eastAsia="Calibri" w:hAnsi="Times New Roman" w:cs="Times New Roman"/>
                <w:iCs/>
                <w:sz w:val="24"/>
                <w:szCs w:val="24"/>
              </w:rPr>
            </w:pPr>
            <w:r w:rsidRPr="006E405A">
              <w:rPr>
                <w:rFonts w:ascii="Times New Roman" w:eastAsia="Calibri" w:hAnsi="Times New Roman" w:cs="Times New Roman"/>
                <w:iCs/>
                <w:sz w:val="24"/>
                <w:szCs w:val="24"/>
              </w:rPr>
              <w:t>оценивать практическую значимость результатов поиска</w:t>
            </w:r>
          </w:p>
          <w:p w14:paraId="0BBD360E" w14:textId="77777777" w:rsidR="0080587F" w:rsidRPr="006E405A" w:rsidRDefault="0080587F" w:rsidP="0080587F">
            <w:pPr>
              <w:suppressAutoHyphens/>
              <w:rPr>
                <w:rFonts w:ascii="Times New Roman" w:eastAsia="Calibri" w:hAnsi="Times New Roman" w:cs="Times New Roman"/>
                <w:iCs/>
                <w:sz w:val="24"/>
                <w:szCs w:val="24"/>
              </w:rPr>
            </w:pPr>
            <w:r w:rsidRPr="006E405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74CF6025" w14:textId="77777777" w:rsidR="0080587F" w:rsidRPr="006E405A" w:rsidRDefault="0080587F" w:rsidP="0080587F">
            <w:pPr>
              <w:suppressAutoHyphens/>
              <w:rPr>
                <w:rFonts w:ascii="Times New Roman" w:eastAsia="Calibri" w:hAnsi="Times New Roman" w:cs="Times New Roman"/>
                <w:b/>
                <w:iCs/>
                <w:sz w:val="24"/>
                <w:szCs w:val="24"/>
              </w:rPr>
            </w:pPr>
            <w:r w:rsidRPr="006E405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2A859F6" w14:textId="77777777" w:rsidR="0080587F" w:rsidRPr="006E405A" w:rsidRDefault="0080587F" w:rsidP="0080587F">
            <w:pPr>
              <w:rPr>
                <w:rFonts w:ascii="Times New Roman" w:hAnsi="Times New Roman" w:cs="Times New Roman"/>
                <w:bCs/>
                <w:sz w:val="24"/>
                <w:szCs w:val="24"/>
              </w:rPr>
            </w:pPr>
            <w:r w:rsidRPr="006E405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F900936" w14:textId="77777777" w:rsidR="0080587F" w:rsidRPr="006E405A" w:rsidRDefault="0080587F" w:rsidP="0080587F">
            <w:pPr>
              <w:suppressAutoHyphens/>
              <w:rPr>
                <w:rFonts w:ascii="Times New Roman" w:eastAsia="Calibri" w:hAnsi="Times New Roman" w:cs="Times New Roman"/>
                <w:b/>
                <w:iCs/>
                <w:sz w:val="24"/>
                <w:szCs w:val="24"/>
              </w:rPr>
            </w:pPr>
            <w:r w:rsidRPr="006E405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73BE2419" w14:textId="77777777" w:rsidR="0080587F" w:rsidRPr="006E405A" w:rsidRDefault="0080587F" w:rsidP="0080587F">
            <w:pPr>
              <w:suppressAutoHyphens/>
              <w:rPr>
                <w:rFonts w:ascii="Times New Roman" w:eastAsia="Calibri" w:hAnsi="Times New Roman" w:cs="Times New Roman"/>
                <w:b/>
                <w:bCs/>
                <w:iCs/>
                <w:sz w:val="24"/>
                <w:szCs w:val="24"/>
              </w:rPr>
            </w:pPr>
            <w:r w:rsidRPr="006E405A">
              <w:rPr>
                <w:rFonts w:ascii="Times New Roman" w:eastAsia="Calibri" w:hAnsi="Times New Roman" w:cs="Times New Roman"/>
                <w:iCs/>
                <w:sz w:val="24"/>
                <w:szCs w:val="24"/>
              </w:rPr>
              <w:t>приемы структурирования информации</w:t>
            </w:r>
          </w:p>
          <w:p w14:paraId="607BB7DC" w14:textId="77777777" w:rsidR="0080587F" w:rsidRPr="006E405A" w:rsidRDefault="0080587F" w:rsidP="0080587F">
            <w:pPr>
              <w:suppressAutoHyphens/>
              <w:rPr>
                <w:rFonts w:ascii="Times New Roman" w:eastAsia="Calibri" w:hAnsi="Times New Roman" w:cs="Times New Roman"/>
                <w:iCs/>
                <w:sz w:val="24"/>
                <w:szCs w:val="24"/>
              </w:rPr>
            </w:pPr>
            <w:r w:rsidRPr="006E405A">
              <w:rPr>
                <w:rFonts w:ascii="Times New Roman" w:eastAsia="Calibri" w:hAnsi="Times New Roman" w:cs="Times New Roman"/>
                <w:iCs/>
                <w:sz w:val="24"/>
                <w:szCs w:val="24"/>
              </w:rPr>
              <w:t>формат оформления результатов поиска информации</w:t>
            </w:r>
          </w:p>
          <w:p w14:paraId="0549589A" w14:textId="77777777" w:rsidR="0080587F" w:rsidRPr="006E405A" w:rsidRDefault="0080587F" w:rsidP="0080587F">
            <w:pPr>
              <w:suppressAutoHyphens/>
              <w:rPr>
                <w:rFonts w:ascii="Times New Roman" w:eastAsia="Calibri" w:hAnsi="Times New Roman" w:cs="Times New Roman"/>
                <w:b/>
                <w:bCs/>
                <w:iCs/>
                <w:sz w:val="24"/>
                <w:szCs w:val="24"/>
              </w:rPr>
            </w:pPr>
            <w:r w:rsidRPr="006E405A">
              <w:rPr>
                <w:rFonts w:ascii="Times New Roman" w:eastAsia="Calibri" w:hAnsi="Times New Roman" w:cs="Times New Roman"/>
                <w:bCs/>
                <w:iCs/>
                <w:sz w:val="24"/>
                <w:szCs w:val="24"/>
              </w:rPr>
              <w:lastRenderedPageBreak/>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80587F" w:rsidRPr="000E591D" w14:paraId="57D06053" w14:textId="77777777" w:rsidTr="0032431B">
        <w:tc>
          <w:tcPr>
            <w:tcW w:w="1246" w:type="dxa"/>
            <w:tcBorders>
              <w:top w:val="single" w:sz="4" w:space="0" w:color="auto"/>
              <w:left w:val="single" w:sz="4" w:space="0" w:color="auto"/>
              <w:bottom w:val="single" w:sz="4" w:space="0" w:color="auto"/>
              <w:right w:val="single" w:sz="4" w:space="0" w:color="auto"/>
            </w:tcBorders>
          </w:tcPr>
          <w:p w14:paraId="3E0023B4"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3994" w:type="dxa"/>
            <w:tcBorders>
              <w:top w:val="single" w:sz="4" w:space="0" w:color="auto"/>
              <w:left w:val="single" w:sz="4" w:space="0" w:color="auto"/>
              <w:bottom w:val="single" w:sz="4" w:space="0" w:color="auto"/>
              <w:right w:val="single" w:sz="4" w:space="0" w:color="auto"/>
            </w:tcBorders>
            <w:hideMark/>
          </w:tcPr>
          <w:p w14:paraId="26669373" w14:textId="77777777" w:rsidR="0080587F" w:rsidRPr="006E405A" w:rsidRDefault="0080587F" w:rsidP="0080587F">
            <w:pPr>
              <w:suppressAutoHyphens/>
              <w:rPr>
                <w:rFonts w:ascii="Times New Roman" w:eastAsia="Calibri" w:hAnsi="Times New Roman" w:cs="Times New Roman"/>
                <w:b/>
                <w:bCs/>
                <w:iCs/>
                <w:spacing w:val="-4"/>
                <w:sz w:val="24"/>
                <w:szCs w:val="24"/>
              </w:rPr>
            </w:pPr>
            <w:r w:rsidRPr="006E405A">
              <w:rPr>
                <w:rFonts w:ascii="Times New Roman" w:eastAsia="Calibri" w:hAnsi="Times New Roman" w:cs="Times New Roman"/>
                <w:bCs/>
                <w:spacing w:val="-4"/>
                <w:sz w:val="24"/>
                <w:szCs w:val="24"/>
              </w:rPr>
              <w:t>организовывать работу коллектива и команды</w:t>
            </w:r>
          </w:p>
          <w:p w14:paraId="48335B33" w14:textId="77777777" w:rsidR="0080587F" w:rsidRPr="006E405A" w:rsidRDefault="0080587F" w:rsidP="0080587F">
            <w:pPr>
              <w:rPr>
                <w:rFonts w:ascii="Times New Roman" w:hAnsi="Times New Roman" w:cs="Times New Roman"/>
                <w:bCs/>
                <w:sz w:val="24"/>
                <w:szCs w:val="24"/>
              </w:rPr>
            </w:pPr>
            <w:r w:rsidRPr="006E405A">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53E84BF" w14:textId="77777777" w:rsidR="0080587F" w:rsidRPr="006E405A" w:rsidRDefault="0080587F" w:rsidP="0080587F">
            <w:pPr>
              <w:suppressAutoHyphens/>
              <w:rPr>
                <w:rFonts w:ascii="Times New Roman" w:eastAsia="Calibri" w:hAnsi="Times New Roman" w:cs="Times New Roman"/>
                <w:b/>
                <w:bCs/>
                <w:iCs/>
                <w:spacing w:val="-4"/>
                <w:sz w:val="24"/>
                <w:szCs w:val="24"/>
              </w:rPr>
            </w:pPr>
            <w:r w:rsidRPr="006E405A">
              <w:rPr>
                <w:rFonts w:ascii="Times New Roman" w:eastAsia="Calibri" w:hAnsi="Times New Roman" w:cs="Times New Roman"/>
                <w:bCs/>
                <w:sz w:val="24"/>
                <w:szCs w:val="24"/>
              </w:rPr>
              <w:t>психологические основы деятельности коллектива</w:t>
            </w:r>
          </w:p>
          <w:p w14:paraId="7A778FB1" w14:textId="77777777" w:rsidR="0080587F" w:rsidRPr="006E405A" w:rsidRDefault="0080587F" w:rsidP="0080587F">
            <w:pPr>
              <w:rPr>
                <w:rFonts w:ascii="Times New Roman" w:hAnsi="Times New Roman" w:cs="Times New Roman"/>
                <w:bCs/>
                <w:i/>
                <w:sz w:val="24"/>
                <w:szCs w:val="24"/>
              </w:rPr>
            </w:pPr>
            <w:r w:rsidRPr="006E405A">
              <w:rPr>
                <w:rFonts w:ascii="Times New Roman" w:eastAsia="Calibri" w:hAnsi="Times New Roman" w:cs="Times New Roman"/>
                <w:bCs/>
                <w:sz w:val="24"/>
                <w:szCs w:val="24"/>
              </w:rPr>
              <w:t>психологические особенности личности</w:t>
            </w:r>
          </w:p>
        </w:tc>
      </w:tr>
      <w:tr w:rsidR="0032431B" w:rsidRPr="000E591D" w14:paraId="47D608AE" w14:textId="77777777" w:rsidTr="0080587F">
        <w:tc>
          <w:tcPr>
            <w:tcW w:w="1246" w:type="dxa"/>
            <w:tcBorders>
              <w:top w:val="single" w:sz="4" w:space="0" w:color="auto"/>
              <w:left w:val="single" w:sz="4" w:space="0" w:color="auto"/>
              <w:right w:val="single" w:sz="4" w:space="0" w:color="auto"/>
            </w:tcBorders>
          </w:tcPr>
          <w:p w14:paraId="548E4D35" w14:textId="2A252BDF" w:rsidR="0032431B" w:rsidRPr="00F70F81" w:rsidRDefault="0032431B"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sidR="00C12813">
              <w:rPr>
                <w:rFonts w:ascii="Times New Roman" w:hAnsi="Times New Roman" w:cs="Times New Roman"/>
                <w:bCs/>
                <w:sz w:val="24"/>
                <w:szCs w:val="24"/>
              </w:rPr>
              <w:t>6</w:t>
            </w:r>
          </w:p>
        </w:tc>
        <w:tc>
          <w:tcPr>
            <w:tcW w:w="3994" w:type="dxa"/>
            <w:tcBorders>
              <w:top w:val="single" w:sz="4" w:space="0" w:color="auto"/>
              <w:left w:val="single" w:sz="4" w:space="0" w:color="auto"/>
              <w:right w:val="single" w:sz="4" w:space="0" w:color="auto"/>
            </w:tcBorders>
          </w:tcPr>
          <w:p w14:paraId="319A363B"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rPr>
              <w:t>проявлять гражданско-патриотическую позицию</w:t>
            </w:r>
          </w:p>
          <w:p w14:paraId="041F3DD1" w14:textId="77777777" w:rsidR="00C12813" w:rsidRPr="00C12813" w:rsidRDefault="00C12813" w:rsidP="00C12813">
            <w:pPr>
              <w:suppressAutoHyphens/>
              <w:rPr>
                <w:rFonts w:ascii="Times New Roman" w:eastAsia="Calibri" w:hAnsi="Times New Roman" w:cs="Times New Roman"/>
              </w:rPr>
            </w:pPr>
            <w:r w:rsidRPr="00C12813">
              <w:rPr>
                <w:rFonts w:ascii="Times New Roman" w:eastAsia="Calibri" w:hAnsi="Times New Roman" w:cs="Times New Roman"/>
              </w:rPr>
              <w:t>демонстрировать осознанное поведение</w:t>
            </w:r>
          </w:p>
          <w:p w14:paraId="3D93403C" w14:textId="77777777" w:rsidR="00C12813" w:rsidRPr="00C12813" w:rsidRDefault="00C12813" w:rsidP="00C12813">
            <w:pPr>
              <w:suppressAutoHyphens/>
              <w:rPr>
                <w:rFonts w:ascii="Times New Roman" w:eastAsia="Calibri" w:hAnsi="Times New Roman" w:cs="Times New Roman"/>
                <w:bCs/>
                <w:iCs/>
              </w:rPr>
            </w:pPr>
            <w:r w:rsidRPr="00C12813">
              <w:rPr>
                <w:rFonts w:ascii="Times New Roman" w:eastAsia="Calibri" w:hAnsi="Times New Roman" w:cs="Times New Roman"/>
                <w:bCs/>
                <w:iCs/>
              </w:rPr>
              <w:t xml:space="preserve">описывать значимость своей </w:t>
            </w:r>
            <w:r w:rsidRPr="00C12813">
              <w:rPr>
                <w:rFonts w:ascii="Times New Roman" w:eastAsia="Calibri" w:hAnsi="Times New Roman" w:cs="Times New Roman"/>
                <w:bCs/>
                <w:i/>
              </w:rPr>
              <w:t>специальности</w:t>
            </w:r>
          </w:p>
          <w:p w14:paraId="7234C0CB" w14:textId="5514184F" w:rsidR="0032431B" w:rsidRPr="006E405A" w:rsidRDefault="00C12813" w:rsidP="00C12813">
            <w:pPr>
              <w:suppressAutoHyphens/>
              <w:rPr>
                <w:rFonts w:ascii="Times New Roman" w:eastAsia="Calibri" w:hAnsi="Times New Roman" w:cs="Times New Roman"/>
                <w:bCs/>
                <w:spacing w:val="-4"/>
                <w:sz w:val="24"/>
                <w:szCs w:val="24"/>
              </w:rPr>
            </w:pPr>
            <w:r w:rsidRPr="00C12813">
              <w:rPr>
                <w:rFonts w:ascii="Times New Roman" w:eastAsia="Calibri" w:hAnsi="Times New Roman" w:cs="Times New Roman"/>
                <w:bCs/>
                <w:iCs/>
              </w:rPr>
              <w:t>применять стандарты антикоррупционного поведения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9A956CB"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bCs/>
                <w:iCs/>
              </w:rPr>
              <w:t>сущность гражданско-патриотической позиции</w:t>
            </w:r>
          </w:p>
          <w:p w14:paraId="7073A4C7" w14:textId="77777777" w:rsidR="00C12813" w:rsidRPr="00C12813" w:rsidRDefault="00C12813" w:rsidP="00C12813">
            <w:pPr>
              <w:suppressAutoHyphens/>
              <w:rPr>
                <w:rFonts w:ascii="Times New Roman" w:eastAsia="Calibri" w:hAnsi="Times New Roman" w:cs="Times New Roman"/>
                <w:bCs/>
                <w:iCs/>
              </w:rPr>
            </w:pPr>
            <w:r w:rsidRPr="00C12813">
              <w:rPr>
                <w:rFonts w:ascii="Times New Roman" w:eastAsia="Calibri" w:hAnsi="Times New Roman" w:cs="Times New Roman"/>
                <w:bCs/>
                <w:iCs/>
              </w:rPr>
              <w:t>традиционных общечеловеческих ценностей, в том</w:t>
            </w:r>
            <w:r w:rsidRPr="00C12813">
              <w:rPr>
                <w:rFonts w:ascii="Times New Roman" w:eastAsia="Calibri" w:hAnsi="Times New Roman" w:cs="Times New Roman"/>
              </w:rPr>
              <w:t xml:space="preserve"> числе с учетом гармонизации межнациональных и межрелигиозных отношений</w:t>
            </w:r>
          </w:p>
          <w:p w14:paraId="1F854A06" w14:textId="77777777" w:rsidR="00C12813" w:rsidRPr="00C12813" w:rsidRDefault="00C12813" w:rsidP="00C12813">
            <w:pPr>
              <w:suppressAutoHyphens/>
              <w:rPr>
                <w:rFonts w:ascii="Times New Roman" w:eastAsia="Calibri" w:hAnsi="Times New Roman" w:cs="Times New Roman"/>
                <w:bCs/>
                <w:iCs/>
              </w:rPr>
            </w:pPr>
            <w:r w:rsidRPr="00C12813">
              <w:rPr>
                <w:rFonts w:ascii="Times New Roman" w:eastAsia="Calibri" w:hAnsi="Times New Roman" w:cs="Times New Roman"/>
                <w:bCs/>
                <w:iCs/>
              </w:rPr>
              <w:t xml:space="preserve">значимость профессиональной деятельности по </w:t>
            </w:r>
            <w:r w:rsidRPr="00C12813">
              <w:rPr>
                <w:rFonts w:ascii="Times New Roman" w:eastAsia="Calibri" w:hAnsi="Times New Roman" w:cs="Times New Roman"/>
                <w:bCs/>
              </w:rPr>
              <w:t>специальности</w:t>
            </w:r>
          </w:p>
          <w:p w14:paraId="6CD52414" w14:textId="57759907" w:rsidR="0032431B" w:rsidRPr="006E405A" w:rsidRDefault="00C12813" w:rsidP="00C12813">
            <w:pPr>
              <w:suppressAutoHyphens/>
              <w:rPr>
                <w:rFonts w:ascii="Times New Roman" w:eastAsia="Calibri" w:hAnsi="Times New Roman" w:cs="Times New Roman"/>
                <w:bCs/>
                <w:sz w:val="24"/>
                <w:szCs w:val="24"/>
              </w:rPr>
            </w:pPr>
            <w:r w:rsidRPr="00C12813">
              <w:rPr>
                <w:rFonts w:ascii="Times New Roman" w:eastAsia="Calibri" w:hAnsi="Times New Roman" w:cs="Times New Roman"/>
                <w:bCs/>
                <w:iCs/>
              </w:rPr>
              <w:t>стандарты антикоррупционного поведения и последствия его нарушения</w:t>
            </w:r>
          </w:p>
        </w:tc>
      </w:tr>
    </w:tbl>
    <w:p w14:paraId="700C4710" w14:textId="77777777" w:rsidR="0080587F" w:rsidRDefault="0080587F" w:rsidP="0080587F">
      <w:pPr>
        <w:rPr>
          <w:rFonts w:ascii="Times New Roman" w:hAnsi="Times New Roman" w:cs="Times New Roman"/>
          <w:bCs/>
          <w:sz w:val="24"/>
          <w:szCs w:val="24"/>
        </w:rPr>
      </w:pPr>
    </w:p>
    <w:p w14:paraId="220F14C5" w14:textId="77777777" w:rsidR="0080587F" w:rsidRPr="00B115E3" w:rsidRDefault="0080587F" w:rsidP="0080587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79C8908" w14:textId="77777777" w:rsidR="0080587F" w:rsidRPr="00E11160" w:rsidRDefault="0080587F" w:rsidP="0080587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80587F" w:rsidRPr="00DB7B6A" w14:paraId="50CC6CB8" w14:textId="77777777" w:rsidTr="0080587F">
        <w:trPr>
          <w:trHeight w:val="23"/>
        </w:trPr>
        <w:tc>
          <w:tcPr>
            <w:tcW w:w="2462" w:type="pct"/>
            <w:vAlign w:val="center"/>
          </w:tcPr>
          <w:p w14:paraId="0B41CBFB" w14:textId="77777777" w:rsidR="0080587F" w:rsidRPr="00F70F81" w:rsidRDefault="0080587F" w:rsidP="0080587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63B0803"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51AF6542"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0587F" w:rsidRPr="00DB7B6A" w14:paraId="78D94FFE" w14:textId="77777777" w:rsidTr="0080587F">
        <w:trPr>
          <w:trHeight w:val="23"/>
        </w:trPr>
        <w:tc>
          <w:tcPr>
            <w:tcW w:w="2462" w:type="pct"/>
            <w:vAlign w:val="center"/>
          </w:tcPr>
          <w:p w14:paraId="4D739D38"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7634708" w14:textId="77777777" w:rsidR="0080587F" w:rsidRPr="003C44C4" w:rsidRDefault="0080587F" w:rsidP="0080587F">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3" w:type="pct"/>
            <w:vAlign w:val="center"/>
          </w:tcPr>
          <w:p w14:paraId="66A8E801" w14:textId="2CDC2483" w:rsidR="0080587F" w:rsidRPr="003C44C4" w:rsidRDefault="00266827" w:rsidP="0080587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80587F" w:rsidRPr="00DB7B6A" w14:paraId="44297F4F" w14:textId="77777777" w:rsidTr="0080587F">
        <w:trPr>
          <w:trHeight w:val="23"/>
        </w:trPr>
        <w:tc>
          <w:tcPr>
            <w:tcW w:w="2462" w:type="pct"/>
            <w:vAlign w:val="center"/>
          </w:tcPr>
          <w:p w14:paraId="43DEB71D"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23A67B"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3CB69972"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587F" w:rsidRPr="00DB7B6A" w14:paraId="0597E86A" w14:textId="77777777" w:rsidTr="0080587F">
        <w:trPr>
          <w:trHeight w:val="23"/>
        </w:trPr>
        <w:tc>
          <w:tcPr>
            <w:tcW w:w="2462" w:type="pct"/>
            <w:vAlign w:val="center"/>
          </w:tcPr>
          <w:p w14:paraId="0705CBD3"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691421" w14:textId="77777777" w:rsidR="0080587F" w:rsidRPr="00D6063F" w:rsidRDefault="0080587F" w:rsidP="0080587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4E35EB7D"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587F" w:rsidRPr="00257255" w14:paraId="65638AA5" w14:textId="77777777" w:rsidTr="0080587F">
        <w:trPr>
          <w:trHeight w:val="23"/>
        </w:trPr>
        <w:tc>
          <w:tcPr>
            <w:tcW w:w="2462" w:type="pct"/>
            <w:vAlign w:val="center"/>
          </w:tcPr>
          <w:p w14:paraId="2FBBE15B"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C13866" w14:textId="77777777" w:rsidR="0080587F" w:rsidRPr="003C44C4" w:rsidRDefault="0080587F" w:rsidP="0080587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3" w:type="pct"/>
            <w:vAlign w:val="center"/>
          </w:tcPr>
          <w:p w14:paraId="709D80CF" w14:textId="77777777" w:rsidR="0080587F" w:rsidRPr="003C44C4" w:rsidRDefault="0080587F" w:rsidP="0080587F">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6CAC91D" w14:textId="77777777" w:rsidR="0080587F" w:rsidRDefault="0080587F" w:rsidP="0080587F">
      <w:pPr>
        <w:pStyle w:val="114"/>
        <w:rPr>
          <w:rFonts w:ascii="Times New Roman" w:hAnsi="Times New Roman"/>
        </w:rPr>
      </w:pPr>
    </w:p>
    <w:p w14:paraId="2D793258" w14:textId="77777777" w:rsidR="00266827" w:rsidRDefault="00266827" w:rsidP="0080587F">
      <w:pPr>
        <w:pStyle w:val="114"/>
        <w:rPr>
          <w:rFonts w:ascii="Times New Roman" w:hAnsi="Times New Roman"/>
        </w:rPr>
      </w:pPr>
    </w:p>
    <w:p w14:paraId="1D8D35E8" w14:textId="77777777" w:rsidR="00266827" w:rsidRDefault="00266827" w:rsidP="0080587F">
      <w:pPr>
        <w:pStyle w:val="114"/>
        <w:rPr>
          <w:rFonts w:ascii="Times New Roman" w:hAnsi="Times New Roman"/>
        </w:rPr>
      </w:pPr>
    </w:p>
    <w:p w14:paraId="4D59DA40" w14:textId="77777777" w:rsidR="00266827" w:rsidRDefault="00266827" w:rsidP="0080587F">
      <w:pPr>
        <w:pStyle w:val="114"/>
        <w:rPr>
          <w:rFonts w:ascii="Times New Roman" w:hAnsi="Times New Roman"/>
        </w:rPr>
      </w:pPr>
    </w:p>
    <w:p w14:paraId="0B16A258" w14:textId="77777777" w:rsidR="00266827" w:rsidRDefault="00266827" w:rsidP="0080587F">
      <w:pPr>
        <w:pStyle w:val="114"/>
        <w:rPr>
          <w:rFonts w:ascii="Times New Roman" w:hAnsi="Times New Roman"/>
        </w:rPr>
      </w:pPr>
    </w:p>
    <w:p w14:paraId="7E5EBC51" w14:textId="77777777" w:rsidR="00266827" w:rsidRDefault="00266827" w:rsidP="0080587F">
      <w:pPr>
        <w:pStyle w:val="114"/>
        <w:rPr>
          <w:rFonts w:ascii="Times New Roman" w:hAnsi="Times New Roman"/>
        </w:rPr>
      </w:pPr>
    </w:p>
    <w:p w14:paraId="136B7207" w14:textId="77777777" w:rsidR="00266827" w:rsidRDefault="00266827" w:rsidP="0080587F">
      <w:pPr>
        <w:pStyle w:val="114"/>
        <w:rPr>
          <w:rFonts w:ascii="Times New Roman" w:hAnsi="Times New Roman"/>
        </w:rPr>
      </w:pPr>
    </w:p>
    <w:p w14:paraId="1C9229F7" w14:textId="77777777" w:rsidR="0080587F" w:rsidRDefault="0080587F" w:rsidP="0080587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42"/>
        <w:gridCol w:w="6605"/>
      </w:tblGrid>
      <w:tr w:rsidR="00266827" w:rsidRPr="00266827" w14:paraId="6AF0BDA2" w14:textId="77777777" w:rsidTr="00266827">
        <w:trPr>
          <w:trHeight w:val="751"/>
        </w:trPr>
        <w:tc>
          <w:tcPr>
            <w:tcW w:w="1548" w:type="pct"/>
            <w:shd w:val="clear" w:color="auto" w:fill="auto"/>
          </w:tcPr>
          <w:p w14:paraId="229139C9" w14:textId="47B0F944" w:rsidR="00266827" w:rsidRPr="00266827" w:rsidRDefault="00266827" w:rsidP="00266827">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rPr>
              <w:lastRenderedPageBreak/>
              <w:t>Наименование разделов и тем</w:t>
            </w:r>
          </w:p>
        </w:tc>
        <w:tc>
          <w:tcPr>
            <w:tcW w:w="3452" w:type="pct"/>
            <w:gridSpan w:val="2"/>
            <w:shd w:val="clear" w:color="auto" w:fill="auto"/>
          </w:tcPr>
          <w:p w14:paraId="3862A6BE" w14:textId="19B3076B" w:rsidR="00266827" w:rsidRPr="00266827" w:rsidRDefault="00266827" w:rsidP="00266827">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266827" w:rsidRPr="00266827" w14:paraId="3CDE28C2" w14:textId="77777777" w:rsidTr="00266827">
        <w:trPr>
          <w:trHeight w:val="283"/>
        </w:trPr>
        <w:tc>
          <w:tcPr>
            <w:tcW w:w="1548" w:type="pct"/>
          </w:tcPr>
          <w:p w14:paraId="30A7D741" w14:textId="77777777" w:rsidR="00266827" w:rsidRPr="00266827" w:rsidRDefault="00266827" w:rsidP="00266827">
            <w:pPr>
              <w:spacing w:line="276" w:lineRule="auto"/>
              <w:jc w:val="cente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1</w:t>
            </w:r>
          </w:p>
        </w:tc>
        <w:tc>
          <w:tcPr>
            <w:tcW w:w="3452" w:type="pct"/>
            <w:gridSpan w:val="2"/>
          </w:tcPr>
          <w:p w14:paraId="31F9A591" w14:textId="77777777" w:rsidR="00266827" w:rsidRPr="00266827" w:rsidRDefault="00266827" w:rsidP="00266827">
            <w:pPr>
              <w:spacing w:line="276" w:lineRule="auto"/>
              <w:jc w:val="cente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2</w:t>
            </w:r>
          </w:p>
        </w:tc>
      </w:tr>
      <w:tr w:rsidR="00266827" w:rsidRPr="00266827" w14:paraId="1AB6667D" w14:textId="77777777" w:rsidTr="00266827">
        <w:trPr>
          <w:trHeight w:val="20"/>
        </w:trPr>
        <w:tc>
          <w:tcPr>
            <w:tcW w:w="5000" w:type="pct"/>
            <w:gridSpan w:val="3"/>
          </w:tcPr>
          <w:p w14:paraId="31CE74FE" w14:textId="1AEFD11C"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Раздел 1. </w:t>
            </w:r>
            <w:r w:rsidRPr="00266827">
              <w:rPr>
                <w:rFonts w:ascii="Times New Roman" w:eastAsia="Times New Roman" w:hAnsi="Times New Roman" w:cs="Times New Roman"/>
                <w:b/>
                <w:sz w:val="24"/>
                <w:szCs w:val="24"/>
                <w:lang w:eastAsia="ru-RU"/>
              </w:rPr>
              <w:t>Право и экономика</w:t>
            </w:r>
            <w:r>
              <w:rPr>
                <w:rFonts w:ascii="Times New Roman" w:eastAsia="Times New Roman" w:hAnsi="Times New Roman" w:cs="Times New Roman"/>
                <w:b/>
                <w:sz w:val="24"/>
                <w:szCs w:val="24"/>
                <w:lang w:eastAsia="ru-RU"/>
              </w:rPr>
              <w:t xml:space="preserve"> – 12 часов</w:t>
            </w:r>
          </w:p>
        </w:tc>
      </w:tr>
      <w:tr w:rsidR="00266827" w:rsidRPr="00266827" w14:paraId="1AA0041E" w14:textId="77777777" w:rsidTr="00266827">
        <w:trPr>
          <w:trHeight w:val="20"/>
        </w:trPr>
        <w:tc>
          <w:tcPr>
            <w:tcW w:w="1570" w:type="pct"/>
            <w:gridSpan w:val="2"/>
            <w:vMerge w:val="restart"/>
          </w:tcPr>
          <w:p w14:paraId="62869B01"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Тема</w:t>
            </w:r>
            <w:r w:rsidRPr="00266827">
              <w:rPr>
                <w:rFonts w:ascii="Times New Roman" w:eastAsia="Times New Roman" w:hAnsi="Times New Roman" w:cs="Times New Roman"/>
                <w:b/>
                <w:sz w:val="24"/>
                <w:szCs w:val="24"/>
                <w:lang w:eastAsia="ru-RU"/>
              </w:rPr>
              <w:t xml:space="preserve"> 1.1. Правовое регулирование экономических отношений. </w:t>
            </w:r>
          </w:p>
          <w:p w14:paraId="60F56E25"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428F7A27"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6C25BAB3" w14:textId="77777777" w:rsidTr="00266827">
        <w:trPr>
          <w:trHeight w:val="1305"/>
        </w:trPr>
        <w:tc>
          <w:tcPr>
            <w:tcW w:w="1570" w:type="pct"/>
            <w:gridSpan w:val="2"/>
            <w:vMerge/>
          </w:tcPr>
          <w:p w14:paraId="07CAB1EB"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06182EA2" w14:textId="77777777" w:rsidR="00266827" w:rsidRPr="00266827" w:rsidRDefault="00266827" w:rsidP="00266827">
            <w:pPr>
              <w:spacing w:line="276" w:lineRule="auto"/>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sz w:val="24"/>
                <w:szCs w:val="24"/>
                <w:lang w:eastAsia="ru-RU"/>
              </w:rPr>
              <w:t>1. Понятие экономики и экономических отношений. Понятие предпринимательской деятельности, ее виды и функции. Предпринимательские отношения как предмет правового регулирования. Источники права, регулирующие предпринимательскую деятельность в РФ.</w:t>
            </w:r>
          </w:p>
        </w:tc>
      </w:tr>
      <w:tr w:rsidR="00266827" w:rsidRPr="00266827" w14:paraId="2C9EC334" w14:textId="77777777" w:rsidTr="00266827">
        <w:trPr>
          <w:trHeight w:val="251"/>
        </w:trPr>
        <w:tc>
          <w:tcPr>
            <w:tcW w:w="1570" w:type="pct"/>
            <w:gridSpan w:val="2"/>
            <w:vMerge/>
          </w:tcPr>
          <w:p w14:paraId="7E7851E5"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68EABB8B" w14:textId="77777777" w:rsidR="00266827" w:rsidRPr="00266827" w:rsidRDefault="00266827" w:rsidP="00266827">
            <w:pPr>
              <w:rPr>
                <w:rFonts w:ascii="Times New Roman" w:eastAsia="Times New Roman" w:hAnsi="Times New Roman" w:cs="Times New Roman"/>
                <w:sz w:val="24"/>
                <w:szCs w:val="24"/>
                <w:lang w:eastAsia="ru-RU"/>
              </w:rPr>
            </w:pPr>
            <w:r w:rsidRPr="002668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66827" w:rsidRPr="00266827" w14:paraId="1C340BC5" w14:textId="77777777" w:rsidTr="00266827">
        <w:trPr>
          <w:trHeight w:val="1388"/>
        </w:trPr>
        <w:tc>
          <w:tcPr>
            <w:tcW w:w="1570" w:type="pct"/>
            <w:gridSpan w:val="2"/>
            <w:vMerge w:val="restart"/>
            <w:tcBorders>
              <w:bottom w:val="nil"/>
            </w:tcBorders>
          </w:tcPr>
          <w:p w14:paraId="61B35DC2"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sz w:val="24"/>
                <w:szCs w:val="24"/>
                <w:lang w:eastAsia="ru-RU"/>
              </w:rPr>
              <w:t>Тема 1.2.</w:t>
            </w:r>
          </w:p>
          <w:p w14:paraId="3920BA56"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sz w:val="24"/>
                <w:szCs w:val="24"/>
                <w:lang w:eastAsia="ru-RU"/>
              </w:rPr>
              <w:t>Юридические лица как субъекты предпринимательской деятельности.</w:t>
            </w:r>
          </w:p>
        </w:tc>
        <w:tc>
          <w:tcPr>
            <w:tcW w:w="3430" w:type="pct"/>
          </w:tcPr>
          <w:p w14:paraId="37994D6F"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sz w:val="24"/>
                <w:szCs w:val="24"/>
                <w:lang w:eastAsia="ru-RU"/>
              </w:rPr>
              <w:t>1. Понятие юридического лица, его признаки. Способы создания юридических лиц. Учредительные документы юридического лица. Правоспособность юридических лиц. Лицензирование юридических лиц. Реорганизация юридических лиц. Ликвидация юридических лиц. Банкротство юридических лиц. Организационно-правовые формы юридических лиц.</w:t>
            </w:r>
          </w:p>
        </w:tc>
      </w:tr>
      <w:tr w:rsidR="00266827" w:rsidRPr="00266827" w14:paraId="682D4DE5" w14:textId="77777777" w:rsidTr="00266827">
        <w:trPr>
          <w:trHeight w:val="20"/>
        </w:trPr>
        <w:tc>
          <w:tcPr>
            <w:tcW w:w="1570" w:type="pct"/>
            <w:gridSpan w:val="2"/>
            <w:vMerge/>
            <w:tcBorders>
              <w:top w:val="nil"/>
              <w:bottom w:val="nil"/>
            </w:tcBorders>
          </w:tcPr>
          <w:p w14:paraId="13B44A8D"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069CCFBA"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266827" w:rsidRPr="00266827" w14:paraId="4B2F8379" w14:textId="77777777" w:rsidTr="00266827">
        <w:trPr>
          <w:trHeight w:val="20"/>
        </w:trPr>
        <w:tc>
          <w:tcPr>
            <w:tcW w:w="1570" w:type="pct"/>
            <w:gridSpan w:val="2"/>
            <w:vMerge w:val="restart"/>
          </w:tcPr>
          <w:p w14:paraId="2D1248D2"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Тема</w:t>
            </w:r>
            <w:r w:rsidRPr="00266827">
              <w:rPr>
                <w:rFonts w:ascii="Times New Roman" w:eastAsia="Times New Roman" w:hAnsi="Times New Roman" w:cs="Times New Roman"/>
                <w:b/>
                <w:sz w:val="24"/>
                <w:szCs w:val="24"/>
                <w:lang w:eastAsia="ru-RU"/>
              </w:rPr>
              <w:t xml:space="preserve"> 1.3. Гражданско-правовой договор. </w:t>
            </w:r>
          </w:p>
        </w:tc>
        <w:tc>
          <w:tcPr>
            <w:tcW w:w="3430" w:type="pct"/>
          </w:tcPr>
          <w:p w14:paraId="31807915"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164AB9E2" w14:textId="77777777" w:rsidTr="00266827">
        <w:trPr>
          <w:trHeight w:val="495"/>
        </w:trPr>
        <w:tc>
          <w:tcPr>
            <w:tcW w:w="1570" w:type="pct"/>
            <w:gridSpan w:val="2"/>
            <w:vMerge/>
          </w:tcPr>
          <w:p w14:paraId="78D398DD"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689C434E"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sz w:val="24"/>
                <w:szCs w:val="24"/>
                <w:lang w:eastAsia="ru-RU"/>
              </w:rPr>
              <w:t>1. Понятие договора. Содержание договора. Формы договора. Виды договоров. Общий порядок заключения договоров. Изменение и расторжение договора. Ответственность за неисполнение договора.</w:t>
            </w:r>
          </w:p>
        </w:tc>
      </w:tr>
      <w:tr w:rsidR="00266827" w:rsidRPr="00266827" w14:paraId="27F425D2" w14:textId="77777777" w:rsidTr="00266827">
        <w:trPr>
          <w:trHeight w:val="276"/>
        </w:trPr>
        <w:tc>
          <w:tcPr>
            <w:tcW w:w="1570" w:type="pct"/>
            <w:gridSpan w:val="2"/>
            <w:vMerge/>
          </w:tcPr>
          <w:p w14:paraId="4BC9CA06"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1758277E"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sz w:val="24"/>
                <w:szCs w:val="24"/>
                <w:lang w:eastAsia="ru-RU"/>
              </w:rPr>
              <w:t>2. Примерные формы типовых договоров гражданско-правового характера. Схемы «Виды гражданско-правовых договоров»</w:t>
            </w:r>
          </w:p>
        </w:tc>
      </w:tr>
      <w:tr w:rsidR="00266827" w:rsidRPr="00266827" w14:paraId="50963602" w14:textId="77777777" w:rsidTr="00266827">
        <w:trPr>
          <w:trHeight w:val="20"/>
        </w:trPr>
        <w:tc>
          <w:tcPr>
            <w:tcW w:w="1570" w:type="pct"/>
            <w:gridSpan w:val="2"/>
            <w:vMerge/>
          </w:tcPr>
          <w:p w14:paraId="5C5BAC80"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43F581B7"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66827" w:rsidRPr="00266827" w14:paraId="0BB05F57" w14:textId="77777777" w:rsidTr="00266827">
        <w:trPr>
          <w:trHeight w:val="20"/>
        </w:trPr>
        <w:tc>
          <w:tcPr>
            <w:tcW w:w="1570" w:type="pct"/>
            <w:gridSpan w:val="2"/>
            <w:vMerge/>
          </w:tcPr>
          <w:p w14:paraId="2DA2D234"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5A66E8CF"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sz w:val="24"/>
                <w:szCs w:val="24"/>
                <w:lang w:eastAsia="ru-RU"/>
              </w:rPr>
              <w:t>1.Практическое занятие: «Составление договора подряда на ведение строительных работ».</w:t>
            </w:r>
          </w:p>
        </w:tc>
      </w:tr>
      <w:tr w:rsidR="00266827" w:rsidRPr="00266827" w14:paraId="3197FC4E" w14:textId="77777777" w:rsidTr="00266827">
        <w:trPr>
          <w:trHeight w:val="20"/>
        </w:trPr>
        <w:tc>
          <w:tcPr>
            <w:tcW w:w="1570" w:type="pct"/>
            <w:gridSpan w:val="2"/>
            <w:vMerge w:val="restart"/>
          </w:tcPr>
          <w:p w14:paraId="08463D3D"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Тема</w:t>
            </w:r>
            <w:r w:rsidRPr="00266827">
              <w:rPr>
                <w:rFonts w:ascii="Times New Roman" w:eastAsia="Times New Roman" w:hAnsi="Times New Roman" w:cs="Times New Roman"/>
                <w:b/>
                <w:sz w:val="24"/>
                <w:szCs w:val="24"/>
                <w:lang w:eastAsia="ru-RU"/>
              </w:rPr>
              <w:t xml:space="preserve"> 1.4. Экономические споры.</w:t>
            </w:r>
          </w:p>
        </w:tc>
        <w:tc>
          <w:tcPr>
            <w:tcW w:w="3430" w:type="pct"/>
          </w:tcPr>
          <w:p w14:paraId="09A7FC38"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78A63F0C" w14:textId="77777777" w:rsidTr="00266827">
        <w:trPr>
          <w:trHeight w:val="495"/>
        </w:trPr>
        <w:tc>
          <w:tcPr>
            <w:tcW w:w="1570" w:type="pct"/>
            <w:gridSpan w:val="2"/>
            <w:vMerge/>
          </w:tcPr>
          <w:p w14:paraId="2EB71AD2"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418CC600"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bCs/>
                <w:sz w:val="24"/>
                <w:szCs w:val="24"/>
                <w:lang w:eastAsia="ru-RU"/>
              </w:rPr>
              <w:t>1. Понятие экономических споров, их виды. Рассмотрение споров в Арбитражном суде. Судебный порядок урегулирования споров.</w:t>
            </w:r>
          </w:p>
        </w:tc>
      </w:tr>
      <w:tr w:rsidR="00266827" w:rsidRPr="00266827" w14:paraId="165F2D39" w14:textId="77777777" w:rsidTr="00266827">
        <w:trPr>
          <w:trHeight w:val="277"/>
        </w:trPr>
        <w:tc>
          <w:tcPr>
            <w:tcW w:w="1570" w:type="pct"/>
            <w:gridSpan w:val="2"/>
            <w:vMerge/>
          </w:tcPr>
          <w:p w14:paraId="1CCDAD51"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197EBCF1"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bCs/>
                <w:sz w:val="24"/>
                <w:szCs w:val="24"/>
                <w:lang w:eastAsia="ru-RU"/>
              </w:rPr>
              <w:t>2. Изучение положений ст.125 Арбитражно-процессуального кодекса РФ.</w:t>
            </w:r>
          </w:p>
        </w:tc>
      </w:tr>
      <w:tr w:rsidR="00266827" w:rsidRPr="00266827" w14:paraId="373B80AF" w14:textId="77777777" w:rsidTr="00266827">
        <w:trPr>
          <w:trHeight w:val="281"/>
        </w:trPr>
        <w:tc>
          <w:tcPr>
            <w:tcW w:w="1570" w:type="pct"/>
            <w:gridSpan w:val="2"/>
            <w:vMerge/>
          </w:tcPr>
          <w:p w14:paraId="5C56A664"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033A3D7F"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bCs/>
                <w:sz w:val="24"/>
                <w:szCs w:val="24"/>
                <w:lang w:eastAsia="ru-RU"/>
              </w:rPr>
              <w:t>3. Составление схемы экономических споров.</w:t>
            </w:r>
          </w:p>
        </w:tc>
      </w:tr>
      <w:tr w:rsidR="00266827" w:rsidRPr="00266827" w14:paraId="3E246E67" w14:textId="77777777" w:rsidTr="00266827">
        <w:trPr>
          <w:trHeight w:val="20"/>
        </w:trPr>
        <w:tc>
          <w:tcPr>
            <w:tcW w:w="1570" w:type="pct"/>
            <w:gridSpan w:val="2"/>
            <w:vMerge/>
          </w:tcPr>
          <w:p w14:paraId="00C483FB"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0E07F5D3"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266827" w:rsidRPr="00266827" w14:paraId="13BBCFFC" w14:textId="77777777" w:rsidTr="00266827">
        <w:trPr>
          <w:trHeight w:val="261"/>
        </w:trPr>
        <w:tc>
          <w:tcPr>
            <w:tcW w:w="1570" w:type="pct"/>
            <w:gridSpan w:val="2"/>
            <w:vMerge/>
          </w:tcPr>
          <w:p w14:paraId="16AC3C56"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68937DB1" w14:textId="77777777" w:rsidR="00266827" w:rsidRPr="00266827" w:rsidRDefault="00266827" w:rsidP="00266827">
            <w:pPr>
              <w:rPr>
                <w:rFonts w:ascii="Times New Roman" w:eastAsia="Times New Roman" w:hAnsi="Times New Roman" w:cs="Times New Roman"/>
                <w:bCs/>
                <w:sz w:val="24"/>
                <w:szCs w:val="24"/>
                <w:lang w:eastAsia="ru-RU"/>
              </w:rPr>
            </w:pPr>
            <w:r w:rsidRPr="00266827">
              <w:rPr>
                <w:rFonts w:ascii="Times New Roman" w:eastAsia="Times New Roman" w:hAnsi="Times New Roman" w:cs="Times New Roman"/>
                <w:sz w:val="24"/>
                <w:szCs w:val="24"/>
                <w:lang w:eastAsia="ru-RU"/>
              </w:rPr>
              <w:t>1.Практическое занятие: «</w:t>
            </w:r>
            <w:r w:rsidRPr="00266827">
              <w:rPr>
                <w:rFonts w:ascii="Times New Roman" w:eastAsia="Times New Roman" w:hAnsi="Times New Roman" w:cs="Times New Roman"/>
                <w:bCs/>
                <w:sz w:val="24"/>
                <w:szCs w:val="24"/>
                <w:lang w:eastAsia="ru-RU"/>
              </w:rPr>
              <w:t>Составление искового заявления в суд».</w:t>
            </w:r>
          </w:p>
        </w:tc>
      </w:tr>
      <w:tr w:rsidR="00266827" w:rsidRPr="00266827" w14:paraId="7971F98E" w14:textId="77777777" w:rsidTr="00266827">
        <w:trPr>
          <w:trHeight w:val="20"/>
        </w:trPr>
        <w:tc>
          <w:tcPr>
            <w:tcW w:w="5000" w:type="pct"/>
            <w:gridSpan w:val="3"/>
          </w:tcPr>
          <w:p w14:paraId="2726B244" w14:textId="6973FA5A"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sz w:val="24"/>
                <w:szCs w:val="24"/>
                <w:lang w:eastAsia="ru-RU"/>
              </w:rPr>
              <w:t>Раздел 2. Труд и социальная защита.</w:t>
            </w:r>
            <w:r>
              <w:rPr>
                <w:rFonts w:ascii="Times New Roman" w:eastAsia="Times New Roman" w:hAnsi="Times New Roman" w:cs="Times New Roman"/>
                <w:b/>
                <w:sz w:val="24"/>
                <w:szCs w:val="24"/>
                <w:lang w:eastAsia="ru-RU"/>
              </w:rPr>
              <w:t xml:space="preserve"> – 22 часа</w:t>
            </w:r>
          </w:p>
        </w:tc>
      </w:tr>
      <w:tr w:rsidR="00266827" w:rsidRPr="00266827" w14:paraId="3EE8E7D8" w14:textId="77777777" w:rsidTr="00266827">
        <w:trPr>
          <w:trHeight w:val="20"/>
        </w:trPr>
        <w:tc>
          <w:tcPr>
            <w:tcW w:w="1570" w:type="pct"/>
            <w:gridSpan w:val="2"/>
            <w:vMerge w:val="restart"/>
          </w:tcPr>
          <w:p w14:paraId="247FB406"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Тема</w:t>
            </w:r>
            <w:r w:rsidRPr="00266827">
              <w:rPr>
                <w:rFonts w:ascii="Times New Roman" w:eastAsia="Times New Roman" w:hAnsi="Times New Roman" w:cs="Times New Roman"/>
                <w:b/>
                <w:sz w:val="24"/>
                <w:szCs w:val="24"/>
                <w:lang w:eastAsia="ru-RU"/>
              </w:rPr>
              <w:t xml:space="preserve"> 2.1. </w:t>
            </w:r>
            <w:r w:rsidRPr="00266827">
              <w:rPr>
                <w:rFonts w:ascii="Times New Roman" w:eastAsia="Times New Roman" w:hAnsi="Times New Roman" w:cs="Times New Roman"/>
                <w:b/>
                <w:bCs/>
                <w:sz w:val="24"/>
                <w:szCs w:val="24"/>
                <w:lang w:eastAsia="ru-RU"/>
              </w:rPr>
              <w:t>Правовое регулирование занятости и трудоустройства нормами трудового права.</w:t>
            </w:r>
          </w:p>
        </w:tc>
        <w:tc>
          <w:tcPr>
            <w:tcW w:w="3430" w:type="pct"/>
          </w:tcPr>
          <w:p w14:paraId="522A1256"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358F42F7" w14:textId="77777777" w:rsidTr="00266827">
        <w:trPr>
          <w:trHeight w:val="495"/>
        </w:trPr>
        <w:tc>
          <w:tcPr>
            <w:tcW w:w="1570" w:type="pct"/>
            <w:gridSpan w:val="2"/>
            <w:vMerge/>
          </w:tcPr>
          <w:p w14:paraId="08132EB3"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62F34BB6"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bCs/>
                <w:sz w:val="24"/>
                <w:szCs w:val="24"/>
                <w:lang w:eastAsia="ru-RU"/>
              </w:rPr>
              <w:t>1. Понятие трудового права. Система трудового права. Трудовые правоотношения. Трудовая дееспособность. Закон РФ «О занятости населения РФ». Понятие и виды занятости. Федеральная служба по труду и занятости. Порядок и условия признания гражданина безработным. Правовой статус безработного. Пособие по безработице. Повышение квалификации и переподготовка безработных граждан.</w:t>
            </w:r>
          </w:p>
        </w:tc>
      </w:tr>
      <w:tr w:rsidR="00266827" w:rsidRPr="00266827" w14:paraId="4B362046" w14:textId="77777777" w:rsidTr="00266827">
        <w:trPr>
          <w:trHeight w:val="137"/>
        </w:trPr>
        <w:tc>
          <w:tcPr>
            <w:tcW w:w="1570" w:type="pct"/>
            <w:gridSpan w:val="2"/>
            <w:vMerge/>
          </w:tcPr>
          <w:p w14:paraId="5408CB48"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706B62EB"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266827" w:rsidRPr="00266827" w14:paraId="14C8DA3C" w14:textId="77777777" w:rsidTr="00266827">
        <w:trPr>
          <w:trHeight w:val="20"/>
        </w:trPr>
        <w:tc>
          <w:tcPr>
            <w:tcW w:w="1570" w:type="pct"/>
            <w:gridSpan w:val="2"/>
            <w:vMerge/>
          </w:tcPr>
          <w:p w14:paraId="7680F23F"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4BDA4C67"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sz w:val="24"/>
                <w:szCs w:val="24"/>
                <w:lang w:eastAsia="ru-RU"/>
              </w:rPr>
              <w:t xml:space="preserve">1. Практическое занятие: «Оформление документов: резюме, заявление».                                                                                                                                                                           </w:t>
            </w:r>
          </w:p>
        </w:tc>
      </w:tr>
      <w:tr w:rsidR="00266827" w:rsidRPr="00266827" w14:paraId="319EC233" w14:textId="77777777" w:rsidTr="00266827">
        <w:trPr>
          <w:trHeight w:val="20"/>
        </w:trPr>
        <w:tc>
          <w:tcPr>
            <w:tcW w:w="1570" w:type="pct"/>
            <w:gridSpan w:val="2"/>
            <w:vMerge w:val="restart"/>
          </w:tcPr>
          <w:p w14:paraId="7868FD32"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color w:val="000000"/>
                <w:sz w:val="24"/>
                <w:szCs w:val="24"/>
                <w:lang w:eastAsia="ru-RU"/>
              </w:rPr>
              <w:t>Тема 2.2.</w:t>
            </w:r>
            <w:r w:rsidRPr="00266827">
              <w:rPr>
                <w:rFonts w:ascii="Times New Roman" w:eastAsia="Times New Roman" w:hAnsi="Times New Roman" w:cs="Times New Roman"/>
                <w:b/>
                <w:bCs/>
                <w:sz w:val="24"/>
                <w:szCs w:val="24"/>
                <w:lang w:eastAsia="ru-RU"/>
              </w:rPr>
              <w:t xml:space="preserve"> Трудовой договор.</w:t>
            </w:r>
          </w:p>
        </w:tc>
        <w:tc>
          <w:tcPr>
            <w:tcW w:w="3430" w:type="pct"/>
          </w:tcPr>
          <w:p w14:paraId="6EC6595A"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6B7DFAE9" w14:textId="77777777" w:rsidTr="00266827">
        <w:trPr>
          <w:trHeight w:val="780"/>
        </w:trPr>
        <w:tc>
          <w:tcPr>
            <w:tcW w:w="1570" w:type="pct"/>
            <w:gridSpan w:val="2"/>
            <w:vMerge/>
          </w:tcPr>
          <w:p w14:paraId="328CFA64"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656E9C54" w14:textId="77777777" w:rsidR="00266827" w:rsidRPr="00266827" w:rsidRDefault="00266827" w:rsidP="00266827">
            <w:pPr>
              <w:jc w:val="both"/>
              <w:rPr>
                <w:rFonts w:ascii="Times New Roman" w:eastAsia="Times New Roman" w:hAnsi="Times New Roman" w:cs="Times New Roman"/>
                <w:bCs/>
                <w:sz w:val="24"/>
                <w:szCs w:val="24"/>
                <w:lang w:eastAsia="ru-RU"/>
              </w:rPr>
            </w:pPr>
            <w:r w:rsidRPr="00266827">
              <w:rPr>
                <w:rFonts w:ascii="Times New Roman" w:eastAsia="Times New Roman" w:hAnsi="Times New Roman" w:cs="Times New Roman"/>
                <w:bCs/>
                <w:sz w:val="24"/>
                <w:szCs w:val="24"/>
                <w:lang w:eastAsia="ru-RU"/>
              </w:rPr>
              <w:t>1. Понятие трудового договора, его виды. Заключение трудового договора. Права и обязанности работника. Права и обязанности работодателя. Испытательный срок. Оформление на работу. Переводы. Перемещение. Прекращение трудового договора.</w:t>
            </w:r>
          </w:p>
        </w:tc>
      </w:tr>
      <w:tr w:rsidR="00266827" w:rsidRPr="00266827" w14:paraId="04599FD4" w14:textId="77777777" w:rsidTr="00266827">
        <w:trPr>
          <w:trHeight w:val="315"/>
        </w:trPr>
        <w:tc>
          <w:tcPr>
            <w:tcW w:w="1570" w:type="pct"/>
            <w:gridSpan w:val="2"/>
            <w:vMerge/>
          </w:tcPr>
          <w:p w14:paraId="5B0F9C67"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00EFFAA8" w14:textId="77777777" w:rsidR="00266827" w:rsidRPr="00266827" w:rsidRDefault="00266827" w:rsidP="00266827">
            <w:pPr>
              <w:jc w:val="both"/>
              <w:rPr>
                <w:rFonts w:ascii="Times New Roman" w:eastAsia="Times New Roman" w:hAnsi="Times New Roman" w:cs="Times New Roman"/>
                <w:bCs/>
                <w:sz w:val="24"/>
                <w:szCs w:val="24"/>
                <w:lang w:eastAsia="ru-RU"/>
              </w:rPr>
            </w:pPr>
            <w:r w:rsidRPr="00266827">
              <w:rPr>
                <w:rFonts w:ascii="Times New Roman" w:eastAsia="Times New Roman" w:hAnsi="Times New Roman" w:cs="Times New Roman"/>
                <w:bCs/>
                <w:sz w:val="24"/>
                <w:szCs w:val="24"/>
                <w:lang w:eastAsia="ru-RU"/>
              </w:rPr>
              <w:t>2. Изучение положений закона РФ « О занятости населения в РФ». Статья раздела 3       «Трудовой договор» ТК РФ.</w:t>
            </w:r>
          </w:p>
        </w:tc>
      </w:tr>
      <w:tr w:rsidR="00266827" w:rsidRPr="00266827" w14:paraId="15EE0DBF" w14:textId="77777777" w:rsidTr="00266827">
        <w:trPr>
          <w:trHeight w:val="20"/>
        </w:trPr>
        <w:tc>
          <w:tcPr>
            <w:tcW w:w="1570" w:type="pct"/>
            <w:gridSpan w:val="2"/>
            <w:vMerge/>
          </w:tcPr>
          <w:p w14:paraId="7D552FFD"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481EE64C"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266827" w:rsidRPr="00266827" w14:paraId="06FD2569" w14:textId="77777777" w:rsidTr="00266827">
        <w:trPr>
          <w:trHeight w:val="81"/>
        </w:trPr>
        <w:tc>
          <w:tcPr>
            <w:tcW w:w="1570" w:type="pct"/>
            <w:gridSpan w:val="2"/>
            <w:vMerge/>
          </w:tcPr>
          <w:p w14:paraId="68920E42"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4639EAD2" w14:textId="77777777" w:rsidR="00266827" w:rsidRPr="00266827" w:rsidRDefault="00266827" w:rsidP="00266827">
            <w:pPr>
              <w:rPr>
                <w:rFonts w:ascii="Times New Roman" w:eastAsia="Times New Roman" w:hAnsi="Times New Roman" w:cs="Times New Roman"/>
                <w:bCs/>
                <w:sz w:val="24"/>
                <w:szCs w:val="24"/>
                <w:lang w:eastAsia="ru-RU"/>
              </w:rPr>
            </w:pPr>
            <w:r w:rsidRPr="00266827">
              <w:rPr>
                <w:rFonts w:ascii="Times New Roman" w:eastAsia="Times New Roman" w:hAnsi="Times New Roman" w:cs="Times New Roman"/>
                <w:sz w:val="24"/>
                <w:szCs w:val="24"/>
                <w:lang w:eastAsia="ru-RU"/>
              </w:rPr>
              <w:t>1.Практическое занятие: «</w:t>
            </w:r>
            <w:r w:rsidRPr="00266827">
              <w:rPr>
                <w:rFonts w:ascii="Times New Roman" w:eastAsia="Times New Roman" w:hAnsi="Times New Roman" w:cs="Times New Roman"/>
                <w:bCs/>
                <w:sz w:val="24"/>
                <w:szCs w:val="24"/>
                <w:lang w:eastAsia="ru-RU"/>
              </w:rPr>
              <w:t>Составление трудового договора».</w:t>
            </w:r>
          </w:p>
        </w:tc>
      </w:tr>
      <w:tr w:rsidR="00266827" w:rsidRPr="00266827" w14:paraId="0D31E6CD" w14:textId="77777777" w:rsidTr="00266827">
        <w:trPr>
          <w:trHeight w:val="20"/>
        </w:trPr>
        <w:tc>
          <w:tcPr>
            <w:tcW w:w="1570" w:type="pct"/>
            <w:gridSpan w:val="2"/>
            <w:vMerge w:val="restart"/>
          </w:tcPr>
          <w:p w14:paraId="3890D4EF"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color w:val="000000"/>
                <w:sz w:val="24"/>
                <w:szCs w:val="24"/>
                <w:lang w:eastAsia="ru-RU"/>
              </w:rPr>
              <w:t xml:space="preserve">Тема 2.3. </w:t>
            </w:r>
            <w:r w:rsidRPr="00266827">
              <w:rPr>
                <w:rFonts w:ascii="Times New Roman" w:eastAsia="Times New Roman" w:hAnsi="Times New Roman" w:cs="Times New Roman"/>
                <w:b/>
                <w:sz w:val="24"/>
                <w:szCs w:val="24"/>
                <w:lang w:eastAsia="ru-RU"/>
              </w:rPr>
              <w:t>Рабочее время и время отдыха.</w:t>
            </w:r>
          </w:p>
        </w:tc>
        <w:tc>
          <w:tcPr>
            <w:tcW w:w="3430" w:type="pct"/>
          </w:tcPr>
          <w:p w14:paraId="2745999C"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7D5ED025" w14:textId="77777777" w:rsidTr="00266827">
        <w:trPr>
          <w:trHeight w:val="205"/>
        </w:trPr>
        <w:tc>
          <w:tcPr>
            <w:tcW w:w="1570" w:type="pct"/>
            <w:gridSpan w:val="2"/>
            <w:vMerge/>
          </w:tcPr>
          <w:p w14:paraId="4E700FAD"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3C164B72"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bCs/>
                <w:sz w:val="24"/>
                <w:szCs w:val="24"/>
                <w:lang w:eastAsia="ru-RU"/>
              </w:rPr>
              <w:t>1. Понятие рабочего времени и его виды. Сверхурочное рабочее время. Совместительство. Режим рабочего времени и его виды. Учет рабочего времени. Понятие и виды времени отдыха. Порядок предоставления отпусков.</w:t>
            </w:r>
          </w:p>
        </w:tc>
      </w:tr>
      <w:tr w:rsidR="00266827" w:rsidRPr="00266827" w14:paraId="31C9F8EE" w14:textId="77777777" w:rsidTr="00266827">
        <w:trPr>
          <w:trHeight w:val="20"/>
        </w:trPr>
        <w:tc>
          <w:tcPr>
            <w:tcW w:w="1570" w:type="pct"/>
            <w:gridSpan w:val="2"/>
            <w:vMerge/>
          </w:tcPr>
          <w:p w14:paraId="39641C18"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509699E9"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266827" w:rsidRPr="00266827" w14:paraId="71ED6EE7" w14:textId="77777777" w:rsidTr="00266827">
        <w:trPr>
          <w:trHeight w:val="20"/>
        </w:trPr>
        <w:tc>
          <w:tcPr>
            <w:tcW w:w="1570" w:type="pct"/>
            <w:gridSpan w:val="2"/>
            <w:vMerge w:val="restart"/>
          </w:tcPr>
          <w:p w14:paraId="2C5F9FD3"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color w:val="000000"/>
                <w:sz w:val="24"/>
                <w:szCs w:val="24"/>
                <w:lang w:eastAsia="ru-RU"/>
              </w:rPr>
              <w:t xml:space="preserve">Тема 2.4. </w:t>
            </w:r>
            <w:r w:rsidRPr="00266827">
              <w:rPr>
                <w:rFonts w:ascii="Times New Roman" w:eastAsia="Times New Roman" w:hAnsi="Times New Roman" w:cs="Times New Roman"/>
                <w:b/>
                <w:sz w:val="24"/>
                <w:szCs w:val="24"/>
                <w:lang w:eastAsia="ru-RU"/>
              </w:rPr>
              <w:t>Заработная плата.</w:t>
            </w:r>
          </w:p>
        </w:tc>
        <w:tc>
          <w:tcPr>
            <w:tcW w:w="3430" w:type="pct"/>
          </w:tcPr>
          <w:p w14:paraId="6B832190"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19BF43A6" w14:textId="77777777" w:rsidTr="00266827">
        <w:trPr>
          <w:trHeight w:val="276"/>
        </w:trPr>
        <w:tc>
          <w:tcPr>
            <w:tcW w:w="1570" w:type="pct"/>
            <w:gridSpan w:val="2"/>
            <w:vMerge/>
          </w:tcPr>
          <w:p w14:paraId="3CC47D0B"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58FDE2D7"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bCs/>
                <w:sz w:val="24"/>
                <w:szCs w:val="24"/>
                <w:lang w:eastAsia="ru-RU"/>
              </w:rPr>
              <w:t>1. Понятие заработной платы. Минимальный размер оплаты труда. Порядок и условия выплаты заработной платы. Удержание из заработной платы работника. Оплата труда при отклонении от нормальных условий труда.</w:t>
            </w:r>
          </w:p>
        </w:tc>
      </w:tr>
      <w:tr w:rsidR="00266827" w:rsidRPr="00266827" w14:paraId="327E98F0" w14:textId="77777777" w:rsidTr="00266827">
        <w:trPr>
          <w:trHeight w:val="109"/>
        </w:trPr>
        <w:tc>
          <w:tcPr>
            <w:tcW w:w="1570" w:type="pct"/>
            <w:gridSpan w:val="2"/>
            <w:vMerge/>
          </w:tcPr>
          <w:p w14:paraId="5992E78F"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73CA31E3" w14:textId="77777777" w:rsidR="00266827" w:rsidRPr="00266827" w:rsidRDefault="00266827" w:rsidP="00266827">
            <w:pPr>
              <w:jc w:val="both"/>
              <w:rPr>
                <w:rFonts w:ascii="Times New Roman" w:eastAsia="Times New Roman" w:hAnsi="Times New Roman" w:cs="Times New Roman"/>
                <w:sz w:val="24"/>
                <w:szCs w:val="24"/>
                <w:lang w:eastAsia="ru-RU"/>
              </w:rPr>
            </w:pPr>
            <w:r w:rsidRPr="00266827">
              <w:rPr>
                <w:rFonts w:ascii="Times New Roman" w:eastAsia="Times New Roman" w:hAnsi="Times New Roman" w:cs="Times New Roman"/>
                <w:bCs/>
                <w:sz w:val="24"/>
                <w:szCs w:val="24"/>
                <w:lang w:eastAsia="ru-RU"/>
              </w:rPr>
              <w:t>2. Изучение положений раздела 4 «Рабочее время» ТК РФ. Раздела 5 « Время отдыха» ТК РФ.</w:t>
            </w:r>
          </w:p>
        </w:tc>
      </w:tr>
      <w:tr w:rsidR="00266827" w:rsidRPr="00266827" w14:paraId="6710CADB" w14:textId="77777777" w:rsidTr="00266827">
        <w:trPr>
          <w:trHeight w:val="20"/>
        </w:trPr>
        <w:tc>
          <w:tcPr>
            <w:tcW w:w="1570" w:type="pct"/>
            <w:gridSpan w:val="2"/>
            <w:vMerge/>
          </w:tcPr>
          <w:p w14:paraId="3DBE06DB"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3E19C6F7"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266827" w:rsidRPr="00266827" w14:paraId="3455CD6A" w14:textId="77777777" w:rsidTr="00266827">
        <w:trPr>
          <w:trHeight w:val="20"/>
        </w:trPr>
        <w:tc>
          <w:tcPr>
            <w:tcW w:w="1570" w:type="pct"/>
            <w:gridSpan w:val="2"/>
            <w:vMerge/>
          </w:tcPr>
          <w:p w14:paraId="0A4318CA"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4B1AC012" w14:textId="77777777" w:rsidR="00266827" w:rsidRPr="00266827" w:rsidRDefault="00266827" w:rsidP="00266827">
            <w:pPr>
              <w:jc w:val="both"/>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sz w:val="24"/>
                <w:szCs w:val="24"/>
                <w:lang w:eastAsia="ru-RU"/>
              </w:rPr>
              <w:t>1.Практическое занятие: «</w:t>
            </w:r>
            <w:r w:rsidRPr="00266827">
              <w:rPr>
                <w:rFonts w:ascii="Times New Roman" w:eastAsia="Times New Roman" w:hAnsi="Times New Roman" w:cs="Times New Roman"/>
                <w:bCs/>
                <w:sz w:val="24"/>
                <w:szCs w:val="24"/>
                <w:lang w:eastAsia="ru-RU"/>
              </w:rPr>
              <w:t>Особенности организации строительных работ вахтовым методом».</w:t>
            </w:r>
          </w:p>
        </w:tc>
      </w:tr>
      <w:tr w:rsidR="00266827" w:rsidRPr="00266827" w14:paraId="6F22B2D7" w14:textId="77777777" w:rsidTr="00266827">
        <w:trPr>
          <w:trHeight w:val="20"/>
        </w:trPr>
        <w:tc>
          <w:tcPr>
            <w:tcW w:w="1570" w:type="pct"/>
            <w:gridSpan w:val="2"/>
            <w:vMerge w:val="restart"/>
          </w:tcPr>
          <w:p w14:paraId="5AB6290F"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Тема 2.5. Дисциплина труда.</w:t>
            </w:r>
          </w:p>
        </w:tc>
        <w:tc>
          <w:tcPr>
            <w:tcW w:w="3430" w:type="pct"/>
          </w:tcPr>
          <w:p w14:paraId="1951FE37"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60A5ECA5" w14:textId="77777777" w:rsidTr="00266827">
        <w:trPr>
          <w:trHeight w:val="1138"/>
        </w:trPr>
        <w:tc>
          <w:tcPr>
            <w:tcW w:w="1570" w:type="pct"/>
            <w:gridSpan w:val="2"/>
            <w:vMerge/>
          </w:tcPr>
          <w:p w14:paraId="2133D7D2"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5CEB548D" w14:textId="77777777" w:rsidR="00266827" w:rsidRPr="00266827" w:rsidRDefault="00266827" w:rsidP="00266827">
            <w:pPr>
              <w:jc w:val="both"/>
              <w:rPr>
                <w:rFonts w:ascii="Times New Roman" w:eastAsia="Times New Roman" w:hAnsi="Times New Roman" w:cs="Times New Roman"/>
                <w:bCs/>
                <w:sz w:val="24"/>
                <w:szCs w:val="24"/>
                <w:lang w:eastAsia="ru-RU"/>
              </w:rPr>
            </w:pPr>
            <w:r w:rsidRPr="00266827">
              <w:rPr>
                <w:rFonts w:ascii="Times New Roman" w:eastAsia="Times New Roman" w:hAnsi="Times New Roman" w:cs="Times New Roman"/>
                <w:bCs/>
                <w:sz w:val="24"/>
                <w:szCs w:val="24"/>
                <w:lang w:eastAsia="ru-RU"/>
              </w:rPr>
              <w:t>1. Понятие дисциплины труда. Методы обеспечения трудовой дисциплины. Понятие дисциплинарной ответственности, ее виды. Виды дисциплинарных взысканий. Порядок привлечения к дисциплинарной ответственности. Порядок обжалования и снятия дисциплинарного взыскания.</w:t>
            </w:r>
          </w:p>
        </w:tc>
      </w:tr>
      <w:tr w:rsidR="00266827" w:rsidRPr="00266827" w14:paraId="530A4DCE" w14:textId="77777777" w:rsidTr="00266827">
        <w:trPr>
          <w:trHeight w:val="263"/>
        </w:trPr>
        <w:tc>
          <w:tcPr>
            <w:tcW w:w="1570" w:type="pct"/>
            <w:gridSpan w:val="2"/>
            <w:vMerge/>
          </w:tcPr>
          <w:p w14:paraId="587462BC"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03FCBC9D"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66827" w:rsidRPr="00266827" w14:paraId="1A97565C" w14:textId="77777777" w:rsidTr="00266827">
        <w:trPr>
          <w:trHeight w:val="418"/>
        </w:trPr>
        <w:tc>
          <w:tcPr>
            <w:tcW w:w="1570" w:type="pct"/>
            <w:gridSpan w:val="2"/>
            <w:vMerge w:val="restart"/>
          </w:tcPr>
          <w:p w14:paraId="4D57C156"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Тема 2.6.</w:t>
            </w:r>
            <w:r w:rsidRPr="00266827">
              <w:rPr>
                <w:rFonts w:ascii="Times New Roman" w:eastAsia="Times New Roman" w:hAnsi="Times New Roman" w:cs="Times New Roman"/>
                <w:b/>
                <w:sz w:val="24"/>
                <w:szCs w:val="24"/>
                <w:lang w:eastAsia="ru-RU"/>
              </w:rPr>
              <w:t xml:space="preserve"> Материальная ответственность.</w:t>
            </w:r>
          </w:p>
        </w:tc>
        <w:tc>
          <w:tcPr>
            <w:tcW w:w="3430" w:type="pct"/>
          </w:tcPr>
          <w:p w14:paraId="3AA0D07E"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15425087" w14:textId="77777777" w:rsidTr="00266827">
        <w:trPr>
          <w:trHeight w:val="970"/>
        </w:trPr>
        <w:tc>
          <w:tcPr>
            <w:tcW w:w="1570" w:type="pct"/>
            <w:gridSpan w:val="2"/>
            <w:vMerge/>
          </w:tcPr>
          <w:p w14:paraId="3AD8CC0F"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2A191D9D" w14:textId="77777777" w:rsidR="00266827" w:rsidRPr="00266827" w:rsidRDefault="00266827" w:rsidP="00266827">
            <w:pPr>
              <w:jc w:val="both"/>
              <w:rPr>
                <w:rFonts w:ascii="Times New Roman" w:eastAsia="Times New Roman" w:hAnsi="Times New Roman" w:cs="Times New Roman"/>
                <w:bCs/>
                <w:sz w:val="24"/>
                <w:szCs w:val="24"/>
                <w:lang w:eastAsia="ru-RU"/>
              </w:rPr>
            </w:pPr>
            <w:r w:rsidRPr="00266827">
              <w:rPr>
                <w:rFonts w:ascii="Times New Roman" w:eastAsia="Times New Roman" w:hAnsi="Times New Roman" w:cs="Times New Roman"/>
                <w:bCs/>
                <w:sz w:val="24"/>
                <w:szCs w:val="24"/>
                <w:lang w:eastAsia="ru-RU"/>
              </w:rPr>
              <w:t>1. Понятие материальной ответственности, ее виды. Условия наступления материальной ответственности. Материальная ответственность работодателя. Вид материальной ответственности работника. Порядок возмещения причиненного ущерба.</w:t>
            </w:r>
          </w:p>
        </w:tc>
      </w:tr>
      <w:tr w:rsidR="00266827" w:rsidRPr="00266827" w14:paraId="7D6A2BA9" w14:textId="77777777" w:rsidTr="00266827">
        <w:trPr>
          <w:trHeight w:val="431"/>
        </w:trPr>
        <w:tc>
          <w:tcPr>
            <w:tcW w:w="1570" w:type="pct"/>
            <w:gridSpan w:val="2"/>
            <w:vMerge/>
          </w:tcPr>
          <w:p w14:paraId="2C1815F9"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330FBD83"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66827" w:rsidRPr="00266827" w14:paraId="26B32037" w14:textId="77777777" w:rsidTr="00266827">
        <w:trPr>
          <w:trHeight w:val="20"/>
        </w:trPr>
        <w:tc>
          <w:tcPr>
            <w:tcW w:w="1570" w:type="pct"/>
            <w:gridSpan w:val="2"/>
            <w:vMerge w:val="restart"/>
          </w:tcPr>
          <w:p w14:paraId="6D19EED9"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Тема</w:t>
            </w:r>
            <w:r w:rsidRPr="00266827">
              <w:rPr>
                <w:rFonts w:ascii="Times New Roman" w:eastAsia="Times New Roman" w:hAnsi="Times New Roman" w:cs="Times New Roman"/>
                <w:b/>
                <w:sz w:val="24"/>
                <w:szCs w:val="24"/>
                <w:lang w:eastAsia="ru-RU"/>
              </w:rPr>
              <w:t xml:space="preserve"> 2.7. Трудовые споры.</w:t>
            </w:r>
          </w:p>
        </w:tc>
        <w:tc>
          <w:tcPr>
            <w:tcW w:w="3430" w:type="pct"/>
          </w:tcPr>
          <w:p w14:paraId="16ECEFCC"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36D987DD" w14:textId="77777777" w:rsidTr="00266827">
        <w:trPr>
          <w:trHeight w:val="276"/>
        </w:trPr>
        <w:tc>
          <w:tcPr>
            <w:tcW w:w="1570" w:type="pct"/>
            <w:gridSpan w:val="2"/>
            <w:vMerge/>
          </w:tcPr>
          <w:p w14:paraId="40E79640"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vMerge w:val="restart"/>
          </w:tcPr>
          <w:p w14:paraId="0F7BFEE7" w14:textId="77777777" w:rsidR="00266827" w:rsidRPr="00266827" w:rsidRDefault="00266827" w:rsidP="00266827">
            <w:pPr>
              <w:jc w:val="both"/>
              <w:rPr>
                <w:rFonts w:ascii="Times New Roman" w:eastAsia="Times New Roman" w:hAnsi="Times New Roman" w:cs="Times New Roman"/>
                <w:bCs/>
                <w:sz w:val="24"/>
                <w:szCs w:val="24"/>
                <w:lang w:eastAsia="ru-RU"/>
              </w:rPr>
            </w:pPr>
            <w:r w:rsidRPr="00266827">
              <w:rPr>
                <w:rFonts w:ascii="Times New Roman" w:eastAsia="Times New Roman" w:hAnsi="Times New Roman" w:cs="Times New Roman"/>
                <w:bCs/>
                <w:sz w:val="24"/>
                <w:szCs w:val="24"/>
                <w:lang w:eastAsia="ru-RU"/>
              </w:rPr>
              <w:t xml:space="preserve">1. </w:t>
            </w:r>
            <w:r w:rsidRPr="00266827">
              <w:rPr>
                <w:rFonts w:ascii="Times New Roman" w:eastAsia="Times New Roman" w:hAnsi="Times New Roman" w:cs="Times New Roman"/>
                <w:sz w:val="24"/>
                <w:szCs w:val="24"/>
                <w:lang w:eastAsia="ru-RU"/>
              </w:rPr>
              <w:t>Понятие трудовых споров, их виды. Понятие индивидуального трудового спора . Порядок рассмотрения индивидуального трудового спора в КТС; суде. Понятие коллективного трудового спора в примирительной комиссии; с участием посредника. Разрешение коллективного трудового спора в трудовом арбитраже.</w:t>
            </w:r>
          </w:p>
        </w:tc>
      </w:tr>
      <w:tr w:rsidR="00266827" w:rsidRPr="00266827" w14:paraId="5E3D7215" w14:textId="77777777" w:rsidTr="00266827">
        <w:trPr>
          <w:trHeight w:val="276"/>
        </w:trPr>
        <w:tc>
          <w:tcPr>
            <w:tcW w:w="1570" w:type="pct"/>
            <w:gridSpan w:val="2"/>
            <w:vMerge/>
          </w:tcPr>
          <w:p w14:paraId="523DF9D5"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vMerge/>
          </w:tcPr>
          <w:p w14:paraId="2EA64456" w14:textId="77777777" w:rsidR="00266827" w:rsidRPr="00266827" w:rsidRDefault="00266827" w:rsidP="00266827">
            <w:pPr>
              <w:rPr>
                <w:rFonts w:ascii="Times New Roman" w:eastAsia="Times New Roman" w:hAnsi="Times New Roman" w:cs="Times New Roman"/>
                <w:bCs/>
                <w:sz w:val="24"/>
                <w:szCs w:val="24"/>
                <w:lang w:eastAsia="ru-RU"/>
              </w:rPr>
            </w:pPr>
          </w:p>
        </w:tc>
      </w:tr>
      <w:tr w:rsidR="00266827" w:rsidRPr="00266827" w14:paraId="106B4C50" w14:textId="77777777" w:rsidTr="00266827">
        <w:trPr>
          <w:trHeight w:val="20"/>
        </w:trPr>
        <w:tc>
          <w:tcPr>
            <w:tcW w:w="1570" w:type="pct"/>
            <w:gridSpan w:val="2"/>
            <w:vMerge/>
          </w:tcPr>
          <w:p w14:paraId="764E6A10"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3947F13B" w14:textId="77777777" w:rsidR="00266827" w:rsidRPr="00266827" w:rsidRDefault="00266827" w:rsidP="00266827">
            <w:pPr>
              <w:jc w:val="both"/>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266827" w:rsidRPr="00266827" w14:paraId="1E34C973" w14:textId="77777777" w:rsidTr="00266827">
        <w:trPr>
          <w:trHeight w:val="20"/>
        </w:trPr>
        <w:tc>
          <w:tcPr>
            <w:tcW w:w="1570" w:type="pct"/>
            <w:gridSpan w:val="2"/>
            <w:vMerge w:val="restart"/>
          </w:tcPr>
          <w:p w14:paraId="7F5B4065"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Тема</w:t>
            </w:r>
            <w:r w:rsidRPr="00266827">
              <w:rPr>
                <w:rFonts w:ascii="Times New Roman" w:eastAsia="Times New Roman" w:hAnsi="Times New Roman" w:cs="Times New Roman"/>
                <w:b/>
                <w:sz w:val="24"/>
                <w:szCs w:val="24"/>
                <w:lang w:eastAsia="ru-RU"/>
              </w:rPr>
              <w:t xml:space="preserve"> 2.8. Социальное обеспечение граждан.</w:t>
            </w:r>
          </w:p>
        </w:tc>
        <w:tc>
          <w:tcPr>
            <w:tcW w:w="3430" w:type="pct"/>
          </w:tcPr>
          <w:p w14:paraId="6AC270C1" w14:textId="77777777" w:rsidR="00266827" w:rsidRPr="00266827" w:rsidRDefault="00266827" w:rsidP="00266827">
            <w:pPr>
              <w:rPr>
                <w:rFonts w:ascii="Times New Roman" w:eastAsia="Times New Roman" w:hAnsi="Times New Roman" w:cs="Times New Roman"/>
                <w:b/>
                <w:bCs/>
                <w:sz w:val="24"/>
                <w:szCs w:val="24"/>
                <w:lang w:eastAsia="ru-RU"/>
              </w:rPr>
            </w:pPr>
            <w:r w:rsidRPr="00266827">
              <w:rPr>
                <w:rFonts w:ascii="Times New Roman" w:eastAsia="Times New Roman" w:hAnsi="Times New Roman" w:cs="Times New Roman"/>
                <w:b/>
                <w:bCs/>
                <w:sz w:val="24"/>
                <w:szCs w:val="24"/>
                <w:lang w:eastAsia="ru-RU"/>
              </w:rPr>
              <w:t xml:space="preserve">Содержание учебного материала </w:t>
            </w:r>
          </w:p>
        </w:tc>
      </w:tr>
      <w:tr w:rsidR="00266827" w:rsidRPr="00266827" w14:paraId="58209D2F" w14:textId="77777777" w:rsidTr="00266827">
        <w:trPr>
          <w:trHeight w:val="832"/>
        </w:trPr>
        <w:tc>
          <w:tcPr>
            <w:tcW w:w="1570" w:type="pct"/>
            <w:gridSpan w:val="2"/>
            <w:vMerge/>
          </w:tcPr>
          <w:p w14:paraId="6A210795"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102CD1EC" w14:textId="77777777" w:rsidR="00266827" w:rsidRPr="00266827" w:rsidRDefault="00266827" w:rsidP="00266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266827">
              <w:rPr>
                <w:rFonts w:ascii="Times New Roman" w:eastAsia="Times New Roman" w:hAnsi="Times New Roman" w:cs="Times New Roman"/>
                <w:bCs/>
                <w:sz w:val="24"/>
                <w:szCs w:val="24"/>
                <w:lang w:eastAsia="ru-RU"/>
              </w:rPr>
              <w:t xml:space="preserve">1. </w:t>
            </w:r>
            <w:r w:rsidRPr="00266827">
              <w:rPr>
                <w:rFonts w:ascii="Times New Roman" w:eastAsia="Times New Roman" w:hAnsi="Times New Roman" w:cs="Times New Roman"/>
                <w:sz w:val="24"/>
                <w:szCs w:val="24"/>
                <w:lang w:eastAsia="ru-RU"/>
              </w:rPr>
              <w:t>Социальное обеспечение в РФ. Понятие социальной помощи. Виды социальной помощи. Понятие пенсии, виды пенсий. Пенсия за выслугу лет. Пенсия по инвалидности. Пенсия по потере кормильца. Пенсия по старости.</w:t>
            </w:r>
          </w:p>
        </w:tc>
      </w:tr>
      <w:tr w:rsidR="00266827" w:rsidRPr="00266827" w14:paraId="69508BE5" w14:textId="77777777" w:rsidTr="00266827">
        <w:trPr>
          <w:trHeight w:val="20"/>
        </w:trPr>
        <w:tc>
          <w:tcPr>
            <w:tcW w:w="1570" w:type="pct"/>
            <w:gridSpan w:val="2"/>
            <w:vMerge/>
          </w:tcPr>
          <w:p w14:paraId="763AEBF6" w14:textId="77777777" w:rsidR="00266827" w:rsidRPr="00266827" w:rsidRDefault="00266827" w:rsidP="00266827">
            <w:pPr>
              <w:rPr>
                <w:rFonts w:ascii="Times New Roman" w:eastAsia="Times New Roman" w:hAnsi="Times New Roman" w:cs="Times New Roman"/>
                <w:b/>
                <w:bCs/>
                <w:sz w:val="24"/>
                <w:szCs w:val="24"/>
                <w:lang w:eastAsia="ru-RU"/>
              </w:rPr>
            </w:pPr>
          </w:p>
        </w:tc>
        <w:tc>
          <w:tcPr>
            <w:tcW w:w="3430" w:type="pct"/>
          </w:tcPr>
          <w:p w14:paraId="4D7B3F0B" w14:textId="77777777" w:rsidR="00266827" w:rsidRPr="00266827" w:rsidRDefault="00266827" w:rsidP="00266827">
            <w:pPr>
              <w:rPr>
                <w:rFonts w:ascii="Times New Roman" w:eastAsia="Times New Roman" w:hAnsi="Times New Roman" w:cs="Times New Roman"/>
                <w:b/>
                <w:sz w:val="24"/>
                <w:szCs w:val="24"/>
                <w:lang w:eastAsia="ru-RU"/>
              </w:rPr>
            </w:pPr>
            <w:r w:rsidRPr="0026682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266827" w:rsidRPr="00266827" w14:paraId="2B58E015" w14:textId="77777777" w:rsidTr="00266827">
        <w:trPr>
          <w:trHeight w:val="20"/>
        </w:trPr>
        <w:tc>
          <w:tcPr>
            <w:tcW w:w="5000" w:type="pct"/>
            <w:gridSpan w:val="3"/>
          </w:tcPr>
          <w:p w14:paraId="5213D124" w14:textId="4CC7DF16" w:rsidR="00266827" w:rsidRPr="00266827" w:rsidRDefault="00266827" w:rsidP="00266827">
            <w:pPr>
              <w:rPr>
                <w:rFonts w:ascii="Times New Roman" w:eastAsia="Times New Roman" w:hAnsi="Times New Roman" w:cs="Times New Roman"/>
                <w:b/>
                <w:bCs/>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266827" w:rsidRPr="00266827" w14:paraId="0462AB94" w14:textId="77777777" w:rsidTr="00266827">
        <w:trPr>
          <w:trHeight w:val="20"/>
        </w:trPr>
        <w:tc>
          <w:tcPr>
            <w:tcW w:w="5000" w:type="pct"/>
            <w:gridSpan w:val="3"/>
          </w:tcPr>
          <w:p w14:paraId="0B99579B" w14:textId="104157BC" w:rsidR="00266827" w:rsidRPr="00266827" w:rsidRDefault="00266827" w:rsidP="00266827">
            <w:pPr>
              <w:rPr>
                <w:rFonts w:ascii="Times New Roman" w:eastAsia="Times New Roman" w:hAnsi="Times New Roman" w:cs="Times New Roman"/>
                <w:b/>
                <w:bCs/>
                <w:sz w:val="24"/>
                <w:szCs w:val="24"/>
                <w:lang w:eastAsia="ru-RU"/>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 часов</w:t>
            </w:r>
          </w:p>
        </w:tc>
      </w:tr>
    </w:tbl>
    <w:p w14:paraId="21E89471" w14:textId="77777777" w:rsidR="0080587F" w:rsidRDefault="0080587F" w:rsidP="00266827">
      <w:pPr>
        <w:pStyle w:val="114"/>
        <w:ind w:firstLine="0"/>
        <w:rPr>
          <w:rFonts w:ascii="Times New Roman" w:hAnsi="Times New Roman"/>
        </w:rPr>
      </w:pPr>
    </w:p>
    <w:p w14:paraId="1F5D71DA" w14:textId="77777777" w:rsidR="0080587F" w:rsidRPr="00DF068E" w:rsidRDefault="0080587F" w:rsidP="0080587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E56D78" w14:textId="77777777" w:rsidR="0080587F" w:rsidRPr="00E11160" w:rsidRDefault="0080587F" w:rsidP="0080587F">
      <w:pPr>
        <w:pStyle w:val="114"/>
        <w:rPr>
          <w:rFonts w:ascii="Times New Roman" w:hAnsi="Times New Roman"/>
        </w:rPr>
      </w:pPr>
      <w:r w:rsidRPr="00E11160">
        <w:rPr>
          <w:rFonts w:ascii="Times New Roman" w:hAnsi="Times New Roman"/>
        </w:rPr>
        <w:t>3.1. Материально-техническое обеспечение</w:t>
      </w:r>
    </w:p>
    <w:p w14:paraId="22A5740E" w14:textId="260E5CA9" w:rsidR="0080587F" w:rsidRPr="00FA680C" w:rsidRDefault="0080587F" w:rsidP="0080587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266827" w:rsidRPr="00266827">
        <w:rPr>
          <w:rFonts w:ascii="Times New Roman" w:eastAsia="Times New Roman" w:hAnsi="Times New Roman" w:cs="Times New Roman"/>
          <w:bCs/>
          <w:sz w:val="24"/>
          <w:szCs w:val="24"/>
          <w:lang w:eastAsia="ru-RU"/>
        </w:rPr>
        <w:t>«Правовые основы профессиональной деятельности</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062004C" w14:textId="77777777" w:rsidR="0080587F" w:rsidRDefault="0080587F" w:rsidP="0080587F"/>
    <w:p w14:paraId="0AB23AD4" w14:textId="77777777" w:rsidR="0080587F" w:rsidRPr="00E11160" w:rsidRDefault="0080587F" w:rsidP="0080587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879AF9" w14:textId="77777777" w:rsidR="0080587F" w:rsidRDefault="0080587F" w:rsidP="0080587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5138FE" w14:textId="77777777" w:rsidR="0080587F" w:rsidRDefault="0080587F" w:rsidP="0080587F">
      <w:pPr>
        <w:pStyle w:val="a4"/>
        <w:spacing w:line="276" w:lineRule="auto"/>
        <w:ind w:left="0" w:firstLine="709"/>
        <w:jc w:val="both"/>
        <w:rPr>
          <w:rFonts w:ascii="Times New Roman" w:hAnsi="Times New Roman"/>
          <w:bCs/>
          <w:sz w:val="24"/>
          <w:szCs w:val="24"/>
        </w:rPr>
      </w:pPr>
    </w:p>
    <w:p w14:paraId="122FF9A7" w14:textId="77777777" w:rsidR="00717FB1" w:rsidRPr="00511354" w:rsidRDefault="00717FB1" w:rsidP="00717FB1">
      <w:pPr>
        <w:spacing w:line="276" w:lineRule="auto"/>
        <w:ind w:firstLine="709"/>
        <w:contextualSpacing/>
        <w:rPr>
          <w:rFonts w:ascii="Times New Roman" w:eastAsia="Calibri" w:hAnsi="Times New Roman"/>
          <w:b/>
          <w:sz w:val="24"/>
          <w:szCs w:val="24"/>
        </w:rPr>
      </w:pPr>
      <w:r w:rsidRPr="00511354">
        <w:rPr>
          <w:rFonts w:ascii="Times New Roman" w:eastAsia="Calibri" w:hAnsi="Times New Roman"/>
          <w:b/>
          <w:sz w:val="24"/>
          <w:szCs w:val="24"/>
        </w:rPr>
        <w:t>3.2.1. Основные печатные и/или электронные издания</w:t>
      </w:r>
    </w:p>
    <w:p w14:paraId="558937C2" w14:textId="77777777" w:rsidR="00717FB1" w:rsidRPr="007240F2" w:rsidRDefault="00717FB1" w:rsidP="00717FB1">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1.</w:t>
      </w:r>
      <w:r w:rsidRPr="007240F2">
        <w:rPr>
          <w:rFonts w:ascii="Times New Roman" w:eastAsia="Calibri" w:hAnsi="Times New Roman"/>
          <w:bCs/>
          <w:iCs/>
          <w:sz w:val="24"/>
          <w:szCs w:val="24"/>
        </w:rPr>
        <w:t xml:space="preserve">Альбов, А. П.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Юрайт, 2024. — 425 с. — (Профессиональное образование). — ISBN 978-5-534-16691-0. — Текст : электронный // Образовательная платформа Юрайт [сайт]. — URL: </w:t>
      </w:r>
      <w:hyperlink r:id="rId56" w:history="1">
        <w:r w:rsidRPr="007240F2">
          <w:rPr>
            <w:rStyle w:val="af0"/>
            <w:rFonts w:ascii="Times New Roman" w:eastAsia="Calibri" w:hAnsi="Times New Roman"/>
            <w:bCs/>
            <w:iCs/>
            <w:sz w:val="24"/>
            <w:szCs w:val="24"/>
          </w:rPr>
          <w:t>https://urait.ru/bcode/537176</w:t>
        </w:r>
      </w:hyperlink>
    </w:p>
    <w:p w14:paraId="0C2D013F" w14:textId="77777777" w:rsidR="00717FB1" w:rsidRPr="007240F2" w:rsidRDefault="00717FB1" w:rsidP="00717FB1">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2.</w:t>
      </w:r>
      <w:r w:rsidRPr="007240F2">
        <w:rPr>
          <w:rFonts w:ascii="Times New Roman" w:eastAsia="Calibri" w:hAnsi="Times New Roman"/>
          <w:bCs/>
          <w:iCs/>
          <w:sz w:val="24"/>
          <w:szCs w:val="24"/>
        </w:rPr>
        <w:t>Афанасьев,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2-е изд., перераб. и доп. — Москва : Издательство Юрайт, 2023. — 184 с. — (Профессиональное образование). — ISBN 978-5-534-16134-2. — Текст : электронный // Образовательная платформа Юрайт [сайт]. — URL: https://urait.ru/bcode/530511</w:t>
      </w:r>
    </w:p>
    <w:p w14:paraId="3595735A" w14:textId="77777777" w:rsidR="00717FB1" w:rsidRPr="007240F2" w:rsidRDefault="00717FB1" w:rsidP="00717FB1">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3.</w:t>
      </w:r>
      <w:r w:rsidRPr="007240F2">
        <w:rPr>
          <w:rFonts w:ascii="Times New Roman" w:eastAsia="Calibri" w:hAnsi="Times New Roman"/>
          <w:bCs/>
          <w:iCs/>
          <w:sz w:val="24"/>
          <w:szCs w:val="24"/>
        </w:rPr>
        <w:t>Бялт, В. С. Правовые основы профессиональной деятельности : учебное пособие для среднего профессионального образования / В. С. Бялт. — 3-е изд., испр. и доп. — Москва : Издательство Юрайт, 2023. — 303 с. — (Профессиональное образование). — ISBN 978-5-534-16146-5. — Текст : электронный // Образовательная платформа Юрайт [сайт]. — URL: https://urait.ru/bcode/530531</w:t>
      </w:r>
    </w:p>
    <w:p w14:paraId="417716A4" w14:textId="77777777" w:rsidR="00717FB1" w:rsidRPr="007240F2" w:rsidRDefault="00717FB1" w:rsidP="00717FB1">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4.</w:t>
      </w:r>
      <w:r w:rsidRPr="007240F2">
        <w:rPr>
          <w:rFonts w:ascii="Times New Roman" w:eastAsia="Calibri" w:hAnsi="Times New Roman"/>
          <w:bCs/>
          <w:iCs/>
          <w:sz w:val="24"/>
          <w:szCs w:val="24"/>
        </w:rPr>
        <w:t>Волков, А. М. Правовое обеспечение профессиональной деятельности в медицине : учебное пособие для среднего профессионального образования / А. М. Волков, Е. А. Лютягина. — Москва : Издательство Юрайт, 2023. — 278 с. — (Профессиональное образование). — ISBN 978-5-534-14239-6. — Текст : электронный // Образовательная платформа Юрайт [сайт]. — URL: https://urait.ru/bcode/519944</w:t>
      </w:r>
    </w:p>
    <w:p w14:paraId="10AC6E58" w14:textId="77777777" w:rsidR="00717FB1" w:rsidRPr="007240F2" w:rsidRDefault="00717FB1" w:rsidP="00717FB1">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lastRenderedPageBreak/>
        <w:t>5.</w:t>
      </w:r>
      <w:r w:rsidRPr="007240F2">
        <w:rPr>
          <w:rFonts w:ascii="Times New Roman" w:eastAsia="Calibri" w:hAnsi="Times New Roman"/>
          <w:bCs/>
          <w:iCs/>
          <w:sz w:val="24"/>
          <w:szCs w:val="24"/>
        </w:rPr>
        <w:t>Румынина В.В. Правовое обеспечение профессиональной деятельности: учебное издание / Румынина В.В. - Москва : Академия, 2021. - 224 c. (Специальности среднего профессионального образования). - URL: https://academia-library.ru - Текст : электронный</w:t>
      </w:r>
    </w:p>
    <w:p w14:paraId="4211D480" w14:textId="77777777" w:rsidR="00717FB1" w:rsidRDefault="00717FB1" w:rsidP="00717FB1">
      <w:pPr>
        <w:suppressAutoHyphens/>
        <w:spacing w:line="276" w:lineRule="auto"/>
        <w:ind w:firstLine="709"/>
        <w:contextualSpacing/>
        <w:rPr>
          <w:rFonts w:ascii="Times New Roman" w:eastAsia="Calibri" w:hAnsi="Times New Roman"/>
          <w:bCs/>
          <w:iCs/>
          <w:sz w:val="24"/>
          <w:szCs w:val="24"/>
        </w:rPr>
      </w:pPr>
    </w:p>
    <w:p w14:paraId="4112049F" w14:textId="77777777" w:rsidR="00717FB1" w:rsidRPr="00511354" w:rsidRDefault="00717FB1" w:rsidP="00717FB1">
      <w:pPr>
        <w:suppressAutoHyphens/>
        <w:spacing w:line="276" w:lineRule="auto"/>
        <w:ind w:firstLine="709"/>
        <w:contextualSpacing/>
        <w:rPr>
          <w:rFonts w:ascii="Times New Roman" w:eastAsia="Calibri" w:hAnsi="Times New Roman"/>
          <w:b/>
          <w:bCs/>
          <w:sz w:val="24"/>
          <w:szCs w:val="24"/>
        </w:rPr>
      </w:pPr>
      <w:r w:rsidRPr="00511354">
        <w:rPr>
          <w:rFonts w:ascii="Times New Roman" w:eastAsia="Calibri" w:hAnsi="Times New Roman"/>
          <w:b/>
          <w:bCs/>
          <w:sz w:val="24"/>
          <w:szCs w:val="24"/>
        </w:rPr>
        <w:t xml:space="preserve">3.2.2. Дополнительные источники </w:t>
      </w:r>
    </w:p>
    <w:p w14:paraId="6B482498" w14:textId="77777777" w:rsidR="00717FB1" w:rsidRPr="00F945F7" w:rsidRDefault="00717FB1" w:rsidP="00717FB1">
      <w:pPr>
        <w:spacing w:line="276" w:lineRule="auto"/>
        <w:ind w:firstLine="708"/>
        <w:contextualSpacing/>
        <w:jc w:val="both"/>
        <w:rPr>
          <w:rFonts w:ascii="Times New Roman" w:eastAsia="Batang" w:hAnsi="Times New Roman"/>
          <w:sz w:val="24"/>
          <w:szCs w:val="24"/>
        </w:rPr>
      </w:pPr>
      <w:r w:rsidRPr="00F945F7">
        <w:rPr>
          <w:rFonts w:ascii="Times New Roman" w:hAnsi="Times New Roman"/>
          <w:sz w:val="24"/>
          <w:szCs w:val="24"/>
        </w:rPr>
        <w:t xml:space="preserve">1. Комментарий к гражданскому кодексу Российской Федерации. Части первая, вторая, третья, четвертая. / А. Б Борисов </w:t>
      </w:r>
      <w:r w:rsidRPr="00F945F7">
        <w:rPr>
          <w:rFonts w:ascii="Times New Roman" w:eastAsia="Batang" w:hAnsi="Times New Roman"/>
          <w:sz w:val="24"/>
          <w:szCs w:val="24"/>
        </w:rPr>
        <w:t xml:space="preserve"> –  Москва : Книжный мир 2019. – 1120 с.</w:t>
      </w:r>
    </w:p>
    <w:p w14:paraId="49B0DD72" w14:textId="77777777" w:rsidR="00717FB1" w:rsidRPr="00F945F7" w:rsidRDefault="00717FB1" w:rsidP="00717FB1">
      <w:pPr>
        <w:suppressAutoHyphens/>
        <w:spacing w:line="276" w:lineRule="auto"/>
        <w:ind w:firstLine="708"/>
        <w:contextualSpacing/>
        <w:jc w:val="both"/>
        <w:rPr>
          <w:rFonts w:ascii="Times New Roman" w:eastAsia="Batang" w:hAnsi="Times New Roman"/>
          <w:sz w:val="24"/>
          <w:szCs w:val="24"/>
          <w:shd w:val="clear" w:color="auto" w:fill="FFFFFF"/>
        </w:rPr>
      </w:pPr>
      <w:r w:rsidRPr="00F945F7">
        <w:rPr>
          <w:rFonts w:ascii="Times New Roman" w:eastAsia="Batang" w:hAnsi="Times New Roman"/>
          <w:iCs/>
          <w:sz w:val="24"/>
          <w:szCs w:val="24"/>
          <w:shd w:val="clear" w:color="auto" w:fill="FFFFFF"/>
        </w:rPr>
        <w:t>2</w:t>
      </w:r>
      <w:r w:rsidRPr="00F945F7">
        <w:rPr>
          <w:rFonts w:ascii="Times New Roman" w:eastAsia="Batang" w:hAnsi="Times New Roman"/>
          <w:i/>
          <w:iCs/>
          <w:sz w:val="24"/>
          <w:szCs w:val="24"/>
          <w:shd w:val="clear" w:color="auto" w:fill="FFFFFF"/>
        </w:rPr>
        <w:t xml:space="preserve">. </w:t>
      </w:r>
      <w:r w:rsidRPr="00F945F7">
        <w:rPr>
          <w:rFonts w:ascii="Times New Roman" w:eastAsia="Batang" w:hAnsi="Times New Roman"/>
          <w:iCs/>
          <w:sz w:val="24"/>
          <w:szCs w:val="24"/>
          <w:shd w:val="clear" w:color="auto" w:fill="FFFFFF"/>
        </w:rPr>
        <w:t>Анисимов, А.П.</w:t>
      </w:r>
      <w:r w:rsidRPr="00F945F7">
        <w:rPr>
          <w:rFonts w:ascii="Times New Roman" w:eastAsia="Batang" w:hAnsi="Times New Roman"/>
          <w:i/>
          <w:iCs/>
          <w:sz w:val="24"/>
          <w:szCs w:val="24"/>
          <w:shd w:val="clear" w:color="auto" w:fill="FFFFFF"/>
        </w:rPr>
        <w:t xml:space="preserve"> </w:t>
      </w:r>
      <w:r w:rsidRPr="00F945F7">
        <w:rPr>
          <w:rFonts w:ascii="Times New Roman" w:eastAsia="Batang" w:hAnsi="Times New Roman"/>
          <w:sz w:val="24"/>
          <w:szCs w:val="24"/>
          <w:shd w:val="clear" w:color="auto" w:fill="FFFFFF"/>
        </w:rPr>
        <w:t>Гражданское право. Общая часть: учебник для среднего профессионального образования / А.П. Анисимов, М.Ю. Козлова, А.Я. Рыженков ; под общей редакцией А.Я. Рыженкова. — 5-е изд., перераб. и доп. — Москва: Издательство Юрайт, 2023. — 435 с. — (Профессиональное образование). — ISBN 978-5-534-15434-4. — Текст : электронный // Образовательная платформа Юрайт [сайт]. — URL: </w:t>
      </w:r>
      <w:hyperlink r:id="rId57" w:tgtFrame="_blank" w:history="1">
        <w:r w:rsidRPr="00F945F7">
          <w:rPr>
            <w:rFonts w:ascii="Times New Roman" w:eastAsia="Batang" w:hAnsi="Times New Roman"/>
            <w:sz w:val="24"/>
            <w:szCs w:val="24"/>
            <w:u w:val="single"/>
            <w:shd w:val="clear" w:color="auto" w:fill="FFFFFF"/>
          </w:rPr>
          <w:t>https://urait.ru/bcode/512158</w:t>
        </w:r>
      </w:hyperlink>
      <w:r w:rsidRPr="00F945F7">
        <w:rPr>
          <w:rFonts w:ascii="Times New Roman" w:eastAsia="Batang" w:hAnsi="Times New Roman"/>
          <w:sz w:val="24"/>
          <w:szCs w:val="24"/>
          <w:shd w:val="clear" w:color="auto" w:fill="FFFFFF"/>
        </w:rPr>
        <w:t xml:space="preserve"> (дата обращения: 13.02.2023).</w:t>
      </w:r>
    </w:p>
    <w:p w14:paraId="212C2C91" w14:textId="77777777" w:rsidR="00717FB1" w:rsidRPr="00F945F7" w:rsidRDefault="00717FB1" w:rsidP="00717FB1">
      <w:pPr>
        <w:spacing w:after="200" w:line="276" w:lineRule="auto"/>
        <w:ind w:firstLine="708"/>
        <w:jc w:val="both"/>
        <w:rPr>
          <w:rFonts w:ascii="Times New Roman" w:eastAsia="Batang" w:hAnsi="Times New Roman"/>
          <w:sz w:val="24"/>
          <w:szCs w:val="24"/>
          <w:lang w:eastAsia="x-none"/>
        </w:rPr>
      </w:pPr>
      <w:r w:rsidRPr="00F945F7">
        <w:rPr>
          <w:rFonts w:ascii="Times New Roman" w:eastAsia="Batang" w:hAnsi="Times New Roman"/>
          <w:sz w:val="24"/>
          <w:szCs w:val="24"/>
          <w:lang w:eastAsia="x-none"/>
        </w:rPr>
        <w:t xml:space="preserve">3. </w:t>
      </w:r>
      <w:r w:rsidRPr="00F945F7">
        <w:rPr>
          <w:rFonts w:ascii="Times New Roman" w:eastAsia="Batang" w:hAnsi="Times New Roman"/>
          <w:sz w:val="24"/>
          <w:szCs w:val="24"/>
          <w:shd w:val="clear" w:color="auto" w:fill="FFFFFF"/>
        </w:rPr>
        <w:t>Трудовое право : учебник для вузов / Р.А. Курбанов [и др.] ; под общей редакцией Р.А. Курбанова. — 3-е изд., перераб. и доп. — Москва : Издательство Юрайт, 2023. — 332 с. — (Высшее образование). — ISBN 978-5-534-08130-5. — Текст : электронный // Образовательная платформа Юрайт [сайт]. — URL: </w:t>
      </w:r>
      <w:hyperlink r:id="rId58" w:tgtFrame="_blank" w:history="1">
        <w:r w:rsidRPr="00F945F7">
          <w:rPr>
            <w:rFonts w:ascii="Times New Roman" w:eastAsia="Batang" w:hAnsi="Times New Roman"/>
            <w:sz w:val="24"/>
            <w:szCs w:val="24"/>
            <w:u w:val="single"/>
            <w:shd w:val="clear" w:color="auto" w:fill="FFFFFF"/>
          </w:rPr>
          <w:t>https://urait.ru/bcode/510928</w:t>
        </w:r>
      </w:hyperlink>
      <w:r w:rsidRPr="00F945F7">
        <w:rPr>
          <w:rFonts w:ascii="Times New Roman" w:eastAsia="Batang" w:hAnsi="Times New Roman"/>
          <w:sz w:val="24"/>
          <w:szCs w:val="24"/>
          <w:shd w:val="clear" w:color="auto" w:fill="FFFFFF"/>
        </w:rPr>
        <w:t xml:space="preserve"> (дата обращения: 13.02.2023).</w:t>
      </w:r>
    </w:p>
    <w:p w14:paraId="32BAB2B7" w14:textId="77777777" w:rsidR="0080587F" w:rsidRDefault="0080587F" w:rsidP="0080587F">
      <w:pPr>
        <w:jc w:val="both"/>
        <w:rPr>
          <w:rFonts w:ascii="Times New Roman" w:eastAsia="Times New Roman" w:hAnsi="Times New Roman" w:cs="Times New Roman"/>
          <w:sz w:val="24"/>
          <w:szCs w:val="24"/>
          <w:lang w:eastAsia="ru-RU"/>
        </w:rPr>
      </w:pPr>
    </w:p>
    <w:p w14:paraId="3F66DD4A" w14:textId="77777777" w:rsidR="0080587F" w:rsidRPr="00DF068E" w:rsidRDefault="0080587F" w:rsidP="0080587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0587F" w:rsidRPr="0080587F" w14:paraId="1DB9CFEC" w14:textId="77777777" w:rsidTr="0080587F">
        <w:trPr>
          <w:trHeight w:val="519"/>
        </w:trPr>
        <w:tc>
          <w:tcPr>
            <w:tcW w:w="1498" w:type="pct"/>
            <w:vAlign w:val="center"/>
          </w:tcPr>
          <w:p w14:paraId="68442C4F" w14:textId="77777777" w:rsidR="0080587F" w:rsidRPr="0080587F" w:rsidRDefault="0080587F" w:rsidP="0080587F">
            <w:pPr>
              <w:suppressAutoHyphens/>
              <w:spacing w:line="276" w:lineRule="auto"/>
              <w:contextualSpacing/>
              <w:jc w:val="center"/>
              <w:rPr>
                <w:rFonts w:ascii="Times New Roman" w:hAnsi="Times New Roman" w:cs="Times New Roman"/>
                <w:b/>
                <w:iCs/>
                <w:sz w:val="24"/>
                <w:szCs w:val="24"/>
              </w:rPr>
            </w:pPr>
            <w:r w:rsidRPr="0080587F">
              <w:rPr>
                <w:rFonts w:ascii="Times New Roman" w:hAnsi="Times New Roman" w:cs="Times New Roman"/>
                <w:b/>
                <w:iCs/>
                <w:sz w:val="24"/>
                <w:szCs w:val="24"/>
              </w:rPr>
              <w:t>Результаты обучения</w:t>
            </w:r>
          </w:p>
        </w:tc>
        <w:tc>
          <w:tcPr>
            <w:tcW w:w="1787" w:type="pct"/>
            <w:vAlign w:val="center"/>
          </w:tcPr>
          <w:p w14:paraId="1A64B708" w14:textId="77777777" w:rsidR="0080587F" w:rsidRPr="0080587F" w:rsidRDefault="0080587F" w:rsidP="0080587F">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iCs/>
                <w:sz w:val="24"/>
                <w:szCs w:val="24"/>
              </w:rPr>
              <w:t>Показатели освоенности компетенций</w:t>
            </w:r>
          </w:p>
        </w:tc>
        <w:tc>
          <w:tcPr>
            <w:tcW w:w="1715" w:type="pct"/>
            <w:vAlign w:val="center"/>
          </w:tcPr>
          <w:p w14:paraId="24CE69B3" w14:textId="77777777" w:rsidR="0080587F" w:rsidRPr="0080587F" w:rsidRDefault="0080587F" w:rsidP="0080587F">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sz w:val="24"/>
                <w:szCs w:val="24"/>
              </w:rPr>
              <w:t>Методы оценки</w:t>
            </w:r>
          </w:p>
        </w:tc>
      </w:tr>
      <w:tr w:rsidR="00266827" w:rsidRPr="0080587F" w14:paraId="4FB0466C" w14:textId="77777777" w:rsidTr="0080587F">
        <w:trPr>
          <w:trHeight w:val="698"/>
        </w:trPr>
        <w:tc>
          <w:tcPr>
            <w:tcW w:w="1498" w:type="pct"/>
          </w:tcPr>
          <w:p w14:paraId="1D9F7293" w14:textId="77777777" w:rsidR="00266827" w:rsidRPr="00266827" w:rsidRDefault="00266827" w:rsidP="00266827">
            <w:pPr>
              <w:jc w:val="both"/>
              <w:rPr>
                <w:rFonts w:ascii="Times New Roman" w:eastAsia="Times New Roman" w:hAnsi="Times New Roman" w:cs="Times New Roman"/>
                <w:b/>
                <w:bCs/>
                <w:sz w:val="24"/>
                <w:szCs w:val="24"/>
              </w:rPr>
            </w:pPr>
            <w:r w:rsidRPr="00266827">
              <w:rPr>
                <w:rFonts w:ascii="Times New Roman" w:eastAsia="Times New Roman" w:hAnsi="Times New Roman" w:cs="Times New Roman"/>
                <w:b/>
                <w:bCs/>
                <w:sz w:val="24"/>
                <w:szCs w:val="24"/>
              </w:rPr>
              <w:t>Перечень знаний, осваиваемых в рамках дисциплины:</w:t>
            </w:r>
          </w:p>
          <w:p w14:paraId="08FB2435" w14:textId="77777777" w:rsidR="00266827" w:rsidRPr="00266827" w:rsidRDefault="00266827" w:rsidP="00266827">
            <w:pPr>
              <w:pStyle w:val="a4"/>
              <w:tabs>
                <w:tab w:val="left" w:pos="266"/>
              </w:tabs>
              <w:ind w:left="0"/>
              <w:jc w:val="both"/>
              <w:rPr>
                <w:rFonts w:ascii="Times New Roman" w:hAnsi="Times New Roman" w:cs="Times New Roman"/>
                <w:color w:val="000000"/>
                <w:sz w:val="24"/>
                <w:szCs w:val="24"/>
              </w:rPr>
            </w:pPr>
            <w:r w:rsidRPr="00266827">
              <w:rPr>
                <w:rFonts w:ascii="Times New Roman" w:hAnsi="Times New Roman" w:cs="Times New Roman"/>
                <w:color w:val="000000"/>
                <w:sz w:val="24"/>
                <w:szCs w:val="24"/>
              </w:rPr>
              <w:t>- знать о правовом положении субъектов правоотношений в процессе профессиональной деятельности;</w:t>
            </w:r>
          </w:p>
          <w:p w14:paraId="25A8BE93" w14:textId="77777777" w:rsidR="00266827" w:rsidRPr="00266827" w:rsidRDefault="00266827" w:rsidP="00266827">
            <w:pPr>
              <w:pStyle w:val="a4"/>
              <w:tabs>
                <w:tab w:val="left" w:pos="266"/>
              </w:tabs>
              <w:ind w:left="0"/>
              <w:jc w:val="both"/>
              <w:rPr>
                <w:rFonts w:ascii="Times New Roman" w:hAnsi="Times New Roman" w:cs="Times New Roman"/>
                <w:color w:val="000000"/>
                <w:sz w:val="24"/>
                <w:szCs w:val="24"/>
              </w:rPr>
            </w:pPr>
            <w:r w:rsidRPr="00266827">
              <w:rPr>
                <w:rFonts w:ascii="Times New Roman" w:hAnsi="Times New Roman" w:cs="Times New Roman"/>
                <w:color w:val="000000"/>
                <w:sz w:val="24"/>
                <w:szCs w:val="24"/>
              </w:rPr>
              <w:t>- законодательные и правовые акты, регулирующие правоотношения в процессе профессиональной деятельности;</w:t>
            </w:r>
          </w:p>
          <w:p w14:paraId="55A3E584" w14:textId="77777777" w:rsidR="00266827" w:rsidRPr="00266827" w:rsidRDefault="00266827" w:rsidP="00266827">
            <w:pPr>
              <w:jc w:val="both"/>
              <w:rPr>
                <w:rFonts w:ascii="Times New Roman" w:hAnsi="Times New Roman" w:cs="Times New Roman"/>
                <w:color w:val="000000"/>
                <w:sz w:val="24"/>
                <w:szCs w:val="24"/>
              </w:rPr>
            </w:pPr>
            <w:r w:rsidRPr="00266827">
              <w:rPr>
                <w:rFonts w:ascii="Times New Roman" w:hAnsi="Times New Roman" w:cs="Times New Roman"/>
                <w:color w:val="000000"/>
                <w:sz w:val="24"/>
                <w:szCs w:val="24"/>
              </w:rPr>
              <w:t>- права и обязанности работников в сфере профессиональной деятельности.</w:t>
            </w:r>
          </w:p>
          <w:p w14:paraId="0BA8EA2C" w14:textId="77777777" w:rsidR="00266827" w:rsidRPr="00266827" w:rsidRDefault="00266827" w:rsidP="00266827">
            <w:pPr>
              <w:jc w:val="both"/>
              <w:rPr>
                <w:rFonts w:ascii="Times New Roman" w:eastAsia="Times New Roman" w:hAnsi="Times New Roman" w:cs="Times New Roman"/>
                <w:b/>
                <w:bCs/>
                <w:sz w:val="24"/>
                <w:szCs w:val="24"/>
              </w:rPr>
            </w:pPr>
            <w:r w:rsidRPr="00266827">
              <w:rPr>
                <w:rFonts w:ascii="Times New Roman" w:eastAsia="Times New Roman" w:hAnsi="Times New Roman" w:cs="Times New Roman"/>
                <w:b/>
                <w:bCs/>
                <w:sz w:val="24"/>
                <w:szCs w:val="24"/>
              </w:rPr>
              <w:t>Перечень умений, осваиваемых в рамках дисциплины:</w:t>
            </w:r>
          </w:p>
          <w:p w14:paraId="6A2C5F11" w14:textId="77777777" w:rsidR="00266827" w:rsidRPr="00266827" w:rsidRDefault="00266827" w:rsidP="00266827">
            <w:pPr>
              <w:jc w:val="both"/>
              <w:rPr>
                <w:rFonts w:ascii="Times New Roman" w:eastAsia="Times New Roman" w:hAnsi="Times New Roman" w:cs="Times New Roman"/>
                <w:b/>
                <w:bCs/>
                <w:sz w:val="24"/>
                <w:szCs w:val="24"/>
              </w:rPr>
            </w:pPr>
            <w:r w:rsidRPr="00266827">
              <w:rPr>
                <w:rFonts w:ascii="Times New Roman" w:hAnsi="Times New Roman" w:cs="Times New Roman"/>
                <w:color w:val="000000"/>
                <w:sz w:val="24"/>
                <w:szCs w:val="24"/>
              </w:rPr>
              <w:t xml:space="preserve">защищать свои права в соответствии с </w:t>
            </w:r>
            <w:r w:rsidRPr="00266827">
              <w:rPr>
                <w:rFonts w:ascii="Times New Roman" w:hAnsi="Times New Roman" w:cs="Times New Roman"/>
                <w:color w:val="000000"/>
                <w:sz w:val="24"/>
                <w:szCs w:val="24"/>
              </w:rPr>
              <w:lastRenderedPageBreak/>
              <w:t>гражданским, гражданско-процессуальным и трудовым законодательством в профессиональной деятельности</w:t>
            </w:r>
            <w:r w:rsidRPr="00266827">
              <w:rPr>
                <w:rFonts w:ascii="Times New Roman" w:eastAsia="Times New Roman" w:hAnsi="Times New Roman" w:cs="Times New Roman"/>
                <w:b/>
                <w:bCs/>
                <w:sz w:val="24"/>
                <w:szCs w:val="24"/>
              </w:rPr>
              <w:t xml:space="preserve"> </w:t>
            </w:r>
          </w:p>
          <w:p w14:paraId="02033394" w14:textId="77777777" w:rsidR="00266827" w:rsidRPr="00266827" w:rsidRDefault="00266827" w:rsidP="00266827">
            <w:pPr>
              <w:suppressAutoHyphens/>
              <w:contextualSpacing/>
              <w:rPr>
                <w:rFonts w:ascii="Times New Roman" w:hAnsi="Times New Roman" w:cs="Times New Roman"/>
                <w:sz w:val="24"/>
                <w:szCs w:val="24"/>
              </w:rPr>
            </w:pPr>
          </w:p>
        </w:tc>
        <w:tc>
          <w:tcPr>
            <w:tcW w:w="1787" w:type="pct"/>
          </w:tcPr>
          <w:p w14:paraId="19EBE519" w14:textId="4347FB26" w:rsidR="00266827" w:rsidRPr="00266827" w:rsidRDefault="00266827" w:rsidP="00266827">
            <w:pPr>
              <w:suppressAutoHyphens/>
              <w:contextualSpacing/>
              <w:rPr>
                <w:rFonts w:ascii="Times New Roman" w:hAnsi="Times New Roman" w:cs="Times New Roman"/>
                <w:sz w:val="24"/>
                <w:szCs w:val="24"/>
              </w:rPr>
            </w:pPr>
            <w:r w:rsidRPr="00266827">
              <w:rPr>
                <w:rFonts w:ascii="Times New Roman" w:hAnsi="Times New Roman" w:cs="Times New Roman"/>
                <w:color w:val="000000"/>
                <w:sz w:val="24"/>
                <w:szCs w:val="24"/>
              </w:rPr>
              <w:lastRenderedPageBreak/>
              <w:t>защищает свои права в соответствии с гражданским, гражданско-процессуальным и трудовым законодательством в профессиональной деятельности</w:t>
            </w:r>
          </w:p>
        </w:tc>
        <w:tc>
          <w:tcPr>
            <w:tcW w:w="1715" w:type="pct"/>
          </w:tcPr>
          <w:p w14:paraId="3B7AB0D4" w14:textId="77777777" w:rsidR="00266827" w:rsidRPr="00266827" w:rsidRDefault="00266827" w:rsidP="00266827">
            <w:pPr>
              <w:pStyle w:val="affffff3"/>
              <w:jc w:val="both"/>
              <w:rPr>
                <w:rFonts w:ascii="Times New Roman" w:hAnsi="Times New Roman"/>
                <w:bCs/>
                <w:sz w:val="24"/>
                <w:szCs w:val="24"/>
              </w:rPr>
            </w:pPr>
            <w:r w:rsidRPr="00266827">
              <w:rPr>
                <w:rFonts w:ascii="Times New Roman" w:hAnsi="Times New Roman"/>
                <w:bCs/>
                <w:sz w:val="24"/>
                <w:szCs w:val="24"/>
              </w:rPr>
              <w:t xml:space="preserve">Оценка результатов </w:t>
            </w:r>
          </w:p>
          <w:p w14:paraId="6CDE8E8D" w14:textId="77777777" w:rsidR="00266827" w:rsidRPr="00266827" w:rsidRDefault="00266827" w:rsidP="00266827">
            <w:pPr>
              <w:pStyle w:val="affffff3"/>
              <w:jc w:val="both"/>
              <w:rPr>
                <w:rFonts w:ascii="Times New Roman" w:hAnsi="Times New Roman"/>
                <w:color w:val="000000"/>
                <w:sz w:val="24"/>
                <w:szCs w:val="24"/>
                <w:lang w:eastAsia="en-US"/>
              </w:rPr>
            </w:pPr>
            <w:r w:rsidRPr="00266827">
              <w:rPr>
                <w:rFonts w:ascii="Times New Roman" w:hAnsi="Times New Roman"/>
                <w:bCs/>
                <w:sz w:val="24"/>
                <w:szCs w:val="24"/>
              </w:rPr>
              <w:t>выполнения:</w:t>
            </w:r>
            <w:r w:rsidRPr="00266827">
              <w:rPr>
                <w:rFonts w:ascii="Times New Roman" w:hAnsi="Times New Roman"/>
                <w:color w:val="000000"/>
                <w:sz w:val="24"/>
                <w:szCs w:val="24"/>
                <w:lang w:eastAsia="en-US"/>
              </w:rPr>
              <w:t xml:space="preserve"> </w:t>
            </w:r>
          </w:p>
          <w:p w14:paraId="310FB9C0" w14:textId="77777777" w:rsidR="00266827" w:rsidRPr="00266827" w:rsidRDefault="00266827" w:rsidP="00266827">
            <w:pPr>
              <w:pStyle w:val="affffff3"/>
              <w:jc w:val="both"/>
              <w:rPr>
                <w:rFonts w:ascii="Times New Roman" w:hAnsi="Times New Roman"/>
                <w:color w:val="000000"/>
                <w:sz w:val="24"/>
                <w:szCs w:val="24"/>
                <w:lang w:eastAsia="en-US"/>
              </w:rPr>
            </w:pPr>
            <w:r w:rsidRPr="00266827">
              <w:rPr>
                <w:rFonts w:ascii="Times New Roman" w:hAnsi="Times New Roman"/>
                <w:color w:val="000000"/>
                <w:sz w:val="24"/>
                <w:szCs w:val="24"/>
                <w:lang w:eastAsia="en-US"/>
              </w:rPr>
              <w:t>- тестирования</w:t>
            </w:r>
          </w:p>
          <w:p w14:paraId="4355BE69" w14:textId="77777777" w:rsidR="00266827" w:rsidRPr="00266827" w:rsidRDefault="00266827" w:rsidP="00266827">
            <w:pPr>
              <w:pStyle w:val="affffff3"/>
              <w:jc w:val="both"/>
              <w:rPr>
                <w:rFonts w:ascii="Times New Roman" w:hAnsi="Times New Roman"/>
                <w:color w:val="000000"/>
                <w:sz w:val="24"/>
                <w:szCs w:val="24"/>
                <w:lang w:eastAsia="en-US"/>
              </w:rPr>
            </w:pPr>
            <w:r w:rsidRPr="00266827">
              <w:rPr>
                <w:rFonts w:ascii="Times New Roman" w:hAnsi="Times New Roman"/>
                <w:color w:val="000000"/>
                <w:sz w:val="24"/>
                <w:szCs w:val="24"/>
                <w:lang w:eastAsia="en-US"/>
              </w:rPr>
              <w:t>- практической работы</w:t>
            </w:r>
          </w:p>
          <w:p w14:paraId="469EA86D" w14:textId="77777777" w:rsidR="00266827" w:rsidRPr="00266827" w:rsidRDefault="00266827" w:rsidP="00266827">
            <w:pPr>
              <w:suppressAutoHyphens/>
              <w:contextualSpacing/>
              <w:rPr>
                <w:rFonts w:ascii="Times New Roman" w:hAnsi="Times New Roman" w:cs="Times New Roman"/>
                <w:sz w:val="24"/>
                <w:szCs w:val="24"/>
              </w:rPr>
            </w:pPr>
          </w:p>
        </w:tc>
      </w:tr>
    </w:tbl>
    <w:p w14:paraId="7C632C56" w14:textId="77777777" w:rsidR="0080587F" w:rsidRDefault="0080587F" w:rsidP="000143A1">
      <w:pPr>
        <w:jc w:val="right"/>
        <w:rPr>
          <w:rFonts w:ascii="Times New Roman" w:hAnsi="Times New Roman" w:cs="Times New Roman"/>
          <w:b/>
          <w:bCs/>
          <w:sz w:val="24"/>
          <w:szCs w:val="24"/>
        </w:rPr>
      </w:pPr>
    </w:p>
    <w:p w14:paraId="6B26E100" w14:textId="77777777" w:rsidR="0080587F" w:rsidRDefault="0080587F" w:rsidP="000143A1">
      <w:pPr>
        <w:jc w:val="right"/>
        <w:rPr>
          <w:rFonts w:ascii="Times New Roman" w:hAnsi="Times New Roman" w:cs="Times New Roman"/>
          <w:b/>
          <w:bCs/>
          <w:sz w:val="24"/>
          <w:szCs w:val="24"/>
        </w:rPr>
      </w:pPr>
    </w:p>
    <w:p w14:paraId="4D92ADFE" w14:textId="77777777" w:rsidR="0080587F" w:rsidRDefault="0080587F" w:rsidP="000143A1">
      <w:pPr>
        <w:jc w:val="right"/>
        <w:rPr>
          <w:rFonts w:ascii="Times New Roman" w:hAnsi="Times New Roman" w:cs="Times New Roman"/>
          <w:b/>
          <w:bCs/>
          <w:sz w:val="24"/>
          <w:szCs w:val="24"/>
        </w:rPr>
      </w:pPr>
    </w:p>
    <w:p w14:paraId="0F29BFD2" w14:textId="77777777" w:rsidR="0080587F" w:rsidRDefault="0080587F" w:rsidP="000143A1">
      <w:pPr>
        <w:jc w:val="right"/>
        <w:rPr>
          <w:rFonts w:ascii="Times New Roman" w:hAnsi="Times New Roman" w:cs="Times New Roman"/>
          <w:b/>
          <w:bCs/>
          <w:sz w:val="24"/>
          <w:szCs w:val="24"/>
        </w:rPr>
      </w:pPr>
    </w:p>
    <w:p w14:paraId="4FB086E6" w14:textId="77777777" w:rsidR="0080587F" w:rsidRDefault="0080587F" w:rsidP="000143A1">
      <w:pPr>
        <w:jc w:val="right"/>
        <w:rPr>
          <w:rFonts w:ascii="Times New Roman" w:hAnsi="Times New Roman" w:cs="Times New Roman"/>
          <w:b/>
          <w:bCs/>
          <w:sz w:val="24"/>
          <w:szCs w:val="24"/>
        </w:rPr>
      </w:pPr>
    </w:p>
    <w:p w14:paraId="4233F474" w14:textId="77777777" w:rsidR="0080587F" w:rsidRDefault="0080587F" w:rsidP="000143A1">
      <w:pPr>
        <w:jc w:val="right"/>
        <w:rPr>
          <w:rFonts w:ascii="Times New Roman" w:hAnsi="Times New Roman" w:cs="Times New Roman"/>
          <w:b/>
          <w:bCs/>
          <w:sz w:val="24"/>
          <w:szCs w:val="24"/>
        </w:rPr>
      </w:pPr>
    </w:p>
    <w:p w14:paraId="4861692B" w14:textId="77777777" w:rsidR="0080587F" w:rsidRDefault="0080587F" w:rsidP="00266827">
      <w:pPr>
        <w:rPr>
          <w:rFonts w:ascii="Times New Roman" w:hAnsi="Times New Roman" w:cs="Times New Roman"/>
          <w:b/>
          <w:bCs/>
          <w:sz w:val="24"/>
          <w:szCs w:val="24"/>
        </w:rPr>
      </w:pPr>
    </w:p>
    <w:p w14:paraId="04827B77" w14:textId="77777777" w:rsidR="00717FB1" w:rsidRDefault="00717FB1" w:rsidP="000143A1">
      <w:pPr>
        <w:jc w:val="right"/>
        <w:rPr>
          <w:rFonts w:ascii="Times New Roman" w:hAnsi="Times New Roman" w:cs="Times New Roman"/>
          <w:b/>
          <w:bCs/>
          <w:sz w:val="24"/>
          <w:szCs w:val="24"/>
        </w:rPr>
        <w:sectPr w:rsidR="00717FB1" w:rsidSect="00502F97">
          <w:headerReference w:type="even" r:id="rId59"/>
          <w:headerReference w:type="default" r:id="rId60"/>
          <w:pgSz w:w="11906" w:h="16838"/>
          <w:pgMar w:top="1134" w:right="567" w:bottom="1134" w:left="1701" w:header="709" w:footer="709" w:gutter="0"/>
          <w:cols w:space="708"/>
          <w:docGrid w:linePitch="360"/>
        </w:sectPr>
      </w:pPr>
    </w:p>
    <w:p w14:paraId="1BFE0F83" w14:textId="38750B0D" w:rsidR="0080587F" w:rsidRDefault="0080587F" w:rsidP="008058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12813">
        <w:rPr>
          <w:rFonts w:ascii="Times New Roman" w:hAnsi="Times New Roman" w:cs="Times New Roman"/>
          <w:b/>
          <w:bCs/>
          <w:sz w:val="24"/>
          <w:szCs w:val="24"/>
        </w:rPr>
        <w:t>16</w:t>
      </w:r>
    </w:p>
    <w:p w14:paraId="7CA5D2A1" w14:textId="77777777" w:rsidR="0080587F" w:rsidRDefault="0080587F" w:rsidP="0080587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08E539E" w14:textId="77777777" w:rsidR="0080587F" w:rsidRPr="00963CA9" w:rsidRDefault="0080587F" w:rsidP="0080587F">
      <w:pPr>
        <w:jc w:val="right"/>
        <w:rPr>
          <w:rFonts w:ascii="Times New Roman" w:eastAsia="Times New Roman" w:hAnsi="Times New Roman" w:cs="Times New Roman"/>
          <w:b/>
          <w:sz w:val="24"/>
          <w:szCs w:val="24"/>
          <w:lang w:eastAsia="ru-RU"/>
        </w:rPr>
      </w:pPr>
      <w:r w:rsidRPr="00963CA9">
        <w:rPr>
          <w:rFonts w:ascii="Times New Roman" w:eastAsia="Times New Roman" w:hAnsi="Times New Roman" w:cs="Times New Roman"/>
          <w:b/>
          <w:sz w:val="24"/>
          <w:szCs w:val="24"/>
          <w:lang w:eastAsia="ru-RU"/>
        </w:rPr>
        <w:t xml:space="preserve">08.02.02  </w:t>
      </w:r>
    </w:p>
    <w:p w14:paraId="6F2A81E1" w14:textId="77777777" w:rsidR="0080587F" w:rsidRDefault="0080587F" w:rsidP="0080587F">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4CC57865" w14:textId="77777777" w:rsidR="0080587F" w:rsidRDefault="0080587F" w:rsidP="0080587F">
      <w:pPr>
        <w:jc w:val="right"/>
        <w:rPr>
          <w:rFonts w:ascii="Times New Roman" w:hAnsi="Times New Roman" w:cs="Times New Roman"/>
          <w:b/>
          <w:bCs/>
          <w:color w:val="0070C0"/>
          <w:sz w:val="24"/>
          <w:szCs w:val="24"/>
        </w:rPr>
      </w:pPr>
    </w:p>
    <w:p w14:paraId="4EA89009" w14:textId="77777777" w:rsidR="0080587F" w:rsidRDefault="0080587F" w:rsidP="0080587F">
      <w:pPr>
        <w:jc w:val="right"/>
        <w:rPr>
          <w:rFonts w:ascii="Times New Roman" w:hAnsi="Times New Roman" w:cs="Times New Roman"/>
          <w:b/>
          <w:bCs/>
          <w:color w:val="0070C0"/>
          <w:sz w:val="24"/>
          <w:szCs w:val="24"/>
        </w:rPr>
      </w:pPr>
    </w:p>
    <w:p w14:paraId="33AA7ED7" w14:textId="77777777" w:rsidR="0080587F" w:rsidRDefault="0080587F" w:rsidP="0080587F">
      <w:pPr>
        <w:jc w:val="right"/>
        <w:rPr>
          <w:rFonts w:ascii="Times New Roman" w:hAnsi="Times New Roman" w:cs="Times New Roman"/>
          <w:b/>
          <w:bCs/>
          <w:color w:val="0070C0"/>
          <w:sz w:val="24"/>
          <w:szCs w:val="24"/>
        </w:rPr>
      </w:pPr>
    </w:p>
    <w:p w14:paraId="2ED0C237" w14:textId="77777777" w:rsidR="0080587F" w:rsidRDefault="0080587F" w:rsidP="0080587F">
      <w:pPr>
        <w:jc w:val="right"/>
        <w:rPr>
          <w:rFonts w:ascii="Times New Roman" w:hAnsi="Times New Roman" w:cs="Times New Roman"/>
          <w:b/>
          <w:bCs/>
          <w:color w:val="0070C0"/>
          <w:sz w:val="24"/>
          <w:szCs w:val="24"/>
        </w:rPr>
      </w:pPr>
    </w:p>
    <w:p w14:paraId="19B79618" w14:textId="77777777" w:rsidR="0080587F" w:rsidRDefault="0080587F" w:rsidP="0080587F">
      <w:pPr>
        <w:jc w:val="right"/>
        <w:rPr>
          <w:rFonts w:ascii="Times New Roman" w:hAnsi="Times New Roman" w:cs="Times New Roman"/>
          <w:b/>
          <w:bCs/>
          <w:color w:val="0070C0"/>
          <w:sz w:val="24"/>
          <w:szCs w:val="24"/>
        </w:rPr>
      </w:pPr>
    </w:p>
    <w:p w14:paraId="3305CF97" w14:textId="77777777" w:rsidR="0080587F" w:rsidRDefault="0080587F" w:rsidP="0080587F">
      <w:pPr>
        <w:jc w:val="right"/>
        <w:rPr>
          <w:rFonts w:ascii="Times New Roman" w:hAnsi="Times New Roman" w:cs="Times New Roman"/>
          <w:b/>
          <w:bCs/>
          <w:color w:val="0070C0"/>
          <w:sz w:val="24"/>
          <w:szCs w:val="24"/>
        </w:rPr>
      </w:pPr>
    </w:p>
    <w:p w14:paraId="00F9A887" w14:textId="77777777" w:rsidR="0080587F" w:rsidRDefault="0080587F" w:rsidP="0080587F">
      <w:pPr>
        <w:jc w:val="right"/>
        <w:rPr>
          <w:rFonts w:ascii="Times New Roman" w:hAnsi="Times New Roman" w:cs="Times New Roman"/>
          <w:b/>
          <w:bCs/>
          <w:color w:val="0070C0"/>
          <w:sz w:val="24"/>
          <w:szCs w:val="24"/>
        </w:rPr>
      </w:pPr>
    </w:p>
    <w:p w14:paraId="04C30043" w14:textId="77777777" w:rsidR="0080587F" w:rsidRDefault="0080587F" w:rsidP="0080587F">
      <w:pPr>
        <w:jc w:val="right"/>
        <w:rPr>
          <w:rFonts w:ascii="Times New Roman" w:hAnsi="Times New Roman" w:cs="Times New Roman"/>
          <w:b/>
          <w:bCs/>
          <w:color w:val="0070C0"/>
          <w:sz w:val="24"/>
          <w:szCs w:val="24"/>
        </w:rPr>
      </w:pPr>
    </w:p>
    <w:p w14:paraId="47EDCD2D" w14:textId="77777777" w:rsidR="0080587F" w:rsidRDefault="0080587F" w:rsidP="0080587F">
      <w:pPr>
        <w:jc w:val="right"/>
        <w:rPr>
          <w:rFonts w:ascii="Times New Roman" w:hAnsi="Times New Roman" w:cs="Times New Roman"/>
          <w:b/>
          <w:bCs/>
          <w:color w:val="0070C0"/>
          <w:sz w:val="24"/>
          <w:szCs w:val="24"/>
        </w:rPr>
      </w:pPr>
    </w:p>
    <w:p w14:paraId="08E51D96" w14:textId="77777777" w:rsidR="0080587F" w:rsidRPr="00502F97" w:rsidRDefault="0080587F" w:rsidP="0080587F">
      <w:pPr>
        <w:jc w:val="right"/>
        <w:rPr>
          <w:rFonts w:ascii="Times New Roman" w:hAnsi="Times New Roman" w:cs="Times New Roman"/>
          <w:b/>
          <w:bCs/>
          <w:color w:val="0070C0"/>
          <w:sz w:val="24"/>
          <w:szCs w:val="24"/>
        </w:rPr>
      </w:pPr>
    </w:p>
    <w:p w14:paraId="58ACBCBC" w14:textId="77777777" w:rsidR="0080587F" w:rsidRPr="008F578C" w:rsidRDefault="0080587F" w:rsidP="0080587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5D16FCE" w14:textId="46780445" w:rsidR="0080587F" w:rsidRPr="00EF51FA" w:rsidRDefault="0080587F" w:rsidP="0080587F">
      <w:pPr>
        <w:pStyle w:val="1"/>
      </w:pPr>
      <w:r w:rsidRPr="00E11C29">
        <w:rPr>
          <w:rFonts w:ascii="Times New Roman Полужирный" w:hAnsi="Times New Roman Полужирный"/>
          <w:caps/>
        </w:rPr>
        <w:t>«</w:t>
      </w:r>
      <w:r>
        <w:rPr>
          <w:caps/>
        </w:rPr>
        <w:t>ОП.</w:t>
      </w:r>
      <w:r w:rsidR="00C12813">
        <w:rPr>
          <w:caps/>
        </w:rPr>
        <w:t>10</w:t>
      </w:r>
      <w:r>
        <w:rPr>
          <w:caps/>
        </w:rPr>
        <w:t xml:space="preserve"> </w:t>
      </w:r>
      <w:r w:rsidR="00C12813">
        <w:rPr>
          <w:caps/>
        </w:rPr>
        <w:t>ОХРАНА ТРУДА</w:t>
      </w:r>
      <w:r w:rsidRPr="00EF51FA">
        <w:t>»</w:t>
      </w:r>
    </w:p>
    <w:p w14:paraId="7EBB272C" w14:textId="77777777" w:rsidR="0080587F" w:rsidRDefault="0080587F" w:rsidP="0080587F">
      <w:pPr>
        <w:pStyle w:val="1"/>
      </w:pPr>
    </w:p>
    <w:p w14:paraId="6CDAAE34" w14:textId="77777777" w:rsidR="0080587F" w:rsidRDefault="0080587F" w:rsidP="0080587F">
      <w:pPr>
        <w:pStyle w:val="1"/>
      </w:pPr>
    </w:p>
    <w:p w14:paraId="1C59FE66" w14:textId="77777777" w:rsidR="0080587F" w:rsidRDefault="0080587F" w:rsidP="0080587F">
      <w:pPr>
        <w:pStyle w:val="1"/>
      </w:pPr>
    </w:p>
    <w:p w14:paraId="43814C1F" w14:textId="77777777" w:rsidR="0080587F" w:rsidRDefault="0080587F" w:rsidP="0080587F">
      <w:pPr>
        <w:pStyle w:val="1"/>
      </w:pPr>
    </w:p>
    <w:p w14:paraId="52521C86" w14:textId="77777777" w:rsidR="0080587F" w:rsidRDefault="0080587F" w:rsidP="0080587F">
      <w:pPr>
        <w:pStyle w:val="1"/>
      </w:pPr>
    </w:p>
    <w:p w14:paraId="331D23A9" w14:textId="77777777" w:rsidR="0080587F" w:rsidRDefault="0080587F" w:rsidP="0080587F">
      <w:pPr>
        <w:pStyle w:val="1"/>
      </w:pPr>
    </w:p>
    <w:p w14:paraId="7FEDE235" w14:textId="77777777" w:rsidR="0080587F" w:rsidRDefault="0080587F" w:rsidP="0080587F">
      <w:pPr>
        <w:pStyle w:val="1"/>
      </w:pPr>
    </w:p>
    <w:p w14:paraId="640C06F5" w14:textId="77777777" w:rsidR="0080587F" w:rsidRDefault="0080587F" w:rsidP="0080587F">
      <w:pPr>
        <w:pStyle w:val="1"/>
      </w:pPr>
    </w:p>
    <w:p w14:paraId="3C73E103" w14:textId="77777777" w:rsidR="0080587F" w:rsidRDefault="0080587F" w:rsidP="0080587F">
      <w:pPr>
        <w:pStyle w:val="1"/>
      </w:pPr>
    </w:p>
    <w:p w14:paraId="448BFB2B" w14:textId="77777777" w:rsidR="0080587F" w:rsidRDefault="0080587F" w:rsidP="0080587F">
      <w:pPr>
        <w:pStyle w:val="1"/>
      </w:pPr>
    </w:p>
    <w:p w14:paraId="492F7A9C" w14:textId="77777777" w:rsidR="0080587F" w:rsidRDefault="0080587F" w:rsidP="0080587F">
      <w:pPr>
        <w:pStyle w:val="1"/>
      </w:pPr>
    </w:p>
    <w:p w14:paraId="3D7F9248" w14:textId="77777777" w:rsidR="0080587F" w:rsidRDefault="0080587F" w:rsidP="0080587F">
      <w:pPr>
        <w:pStyle w:val="1"/>
      </w:pPr>
    </w:p>
    <w:p w14:paraId="621BA54D" w14:textId="77777777" w:rsidR="0080587F" w:rsidRDefault="0080587F" w:rsidP="0080587F">
      <w:pPr>
        <w:pStyle w:val="1"/>
      </w:pPr>
    </w:p>
    <w:p w14:paraId="59A1704F" w14:textId="77777777" w:rsidR="0080587F" w:rsidRDefault="0080587F" w:rsidP="0080587F">
      <w:pPr>
        <w:pStyle w:val="1"/>
      </w:pPr>
    </w:p>
    <w:p w14:paraId="215E71C6" w14:textId="77777777" w:rsidR="0080587F" w:rsidRPr="00A0276D" w:rsidRDefault="0080587F" w:rsidP="0080587F">
      <w:pPr>
        <w:pStyle w:val="1d"/>
        <w:jc w:val="center"/>
        <w:rPr>
          <w:b/>
          <w:bCs/>
          <w:lang w:val="ru-RU"/>
        </w:rPr>
      </w:pPr>
    </w:p>
    <w:p w14:paraId="3F3F820F" w14:textId="77777777" w:rsidR="0080587F" w:rsidRDefault="0080587F" w:rsidP="0080587F">
      <w:pPr>
        <w:rPr>
          <w:rFonts w:ascii="Times New Roman Полужирный" w:eastAsia="Segoe UI" w:hAnsi="Times New Roman Полужирный" w:cs="Times New Roman"/>
          <w:b/>
          <w:bCs/>
          <w:caps/>
          <w:kern w:val="32"/>
          <w:sz w:val="24"/>
          <w:szCs w:val="24"/>
          <w:lang w:val="x-none" w:eastAsia="x-none"/>
        </w:rPr>
      </w:pPr>
      <w:r>
        <w:br w:type="page"/>
      </w:r>
    </w:p>
    <w:p w14:paraId="026D5E15" w14:textId="77777777" w:rsidR="0080587F" w:rsidRPr="00DF068E" w:rsidRDefault="0080587F" w:rsidP="0080587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BEFCEF" w14:textId="77777777" w:rsidR="0080587F" w:rsidRPr="000143A1" w:rsidRDefault="0080587F" w:rsidP="0080587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1FA243D"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6" w:history="1">
        <w:r w:rsidR="0080587F" w:rsidRPr="000143A1">
          <w:rPr>
            <w:rStyle w:val="af0"/>
            <w:b w:val="0"/>
            <w:bCs w:val="0"/>
          </w:rPr>
          <w:t>1. ОБЩАЯ ХАРАКТЕРИСТИКА</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_Toc156294876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444CE03F"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7" w:history="1">
        <w:r w:rsidR="0080587F" w:rsidRPr="000143A1">
          <w:rPr>
            <w:rStyle w:val="af0"/>
            <w:i w:val="0"/>
            <w:iCs w:val="0"/>
          </w:rPr>
          <w:t>1.1. Цель и место дисциплины в структуре образовательной программы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_Toc156294877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5443B18B"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78" w:history="1">
        <w:r w:rsidR="0080587F" w:rsidRPr="000143A1">
          <w:rPr>
            <w:rStyle w:val="af0"/>
            <w:i w:val="0"/>
            <w:iCs w:val="0"/>
          </w:rPr>
          <w:t>1.2. Планируемые результаты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_Toc156294878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43FF0779"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79" w:history="1">
        <w:r w:rsidR="0080587F" w:rsidRPr="000143A1">
          <w:rPr>
            <w:rStyle w:val="af0"/>
            <w:b w:val="0"/>
            <w:bCs w:val="0"/>
          </w:rPr>
          <w:t>2. СТРУКТУРА И СОДЕРЖАНИЕ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_Toc156294879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4</w:t>
        </w:r>
        <w:r w:rsidR="0080587F" w:rsidRPr="000143A1">
          <w:rPr>
            <w:b w:val="0"/>
            <w:bCs w:val="0"/>
            <w:webHidden/>
          </w:rPr>
          <w:fldChar w:fldCharType="end"/>
        </w:r>
      </w:hyperlink>
    </w:p>
    <w:p w14:paraId="29CE8EF7"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0" w:history="1">
        <w:r w:rsidR="0080587F" w:rsidRPr="000143A1">
          <w:rPr>
            <w:rStyle w:val="af0"/>
            <w:i w:val="0"/>
            <w:iCs w:val="0"/>
          </w:rPr>
          <w:t>2.1. Трудоемкость освоения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_Toc156294880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4</w:t>
        </w:r>
        <w:r w:rsidR="0080587F" w:rsidRPr="000143A1">
          <w:rPr>
            <w:i w:val="0"/>
            <w:iCs w:val="0"/>
            <w:webHidden/>
          </w:rPr>
          <w:fldChar w:fldCharType="end"/>
        </w:r>
      </w:hyperlink>
    </w:p>
    <w:p w14:paraId="744F63AF"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1" w:history="1">
        <w:r w:rsidR="0080587F" w:rsidRPr="000143A1">
          <w:rPr>
            <w:rStyle w:val="af0"/>
            <w:i w:val="0"/>
            <w:iCs w:val="0"/>
          </w:rPr>
          <w:t>2.2. Примерное содержание дисциплины</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_Toc156294881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24B01521"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3" w:history="1">
        <w:r w:rsidR="0080587F" w:rsidRPr="000143A1">
          <w:rPr>
            <w:rStyle w:val="af0"/>
            <w:i w:val="0"/>
            <w:iCs w:val="0"/>
          </w:rPr>
          <w:t>2.3. Курсовой проект (работа)</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_Toc156294883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5</w:t>
        </w:r>
        <w:r w:rsidR="0080587F" w:rsidRPr="000143A1">
          <w:rPr>
            <w:i w:val="0"/>
            <w:iCs w:val="0"/>
            <w:webHidden/>
          </w:rPr>
          <w:fldChar w:fldCharType="end"/>
        </w:r>
      </w:hyperlink>
    </w:p>
    <w:p w14:paraId="122763D7"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4" w:history="1">
        <w:r w:rsidR="0080587F" w:rsidRPr="000143A1">
          <w:rPr>
            <w:rStyle w:val="af0"/>
            <w:b w:val="0"/>
            <w:bCs w:val="0"/>
          </w:rPr>
          <w:t>3. УСЛОВИЯ РЕАЛИЗАЦИИ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_Toc156294884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0C2DE236"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5" w:history="1">
        <w:r w:rsidR="0080587F" w:rsidRPr="000143A1">
          <w:rPr>
            <w:rStyle w:val="af0"/>
            <w:i w:val="0"/>
            <w:iCs w:val="0"/>
          </w:rPr>
          <w:t>3.1. Материально-техническое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_Toc156294885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574BE072" w14:textId="77777777" w:rsidR="0080587F" w:rsidRPr="000143A1" w:rsidRDefault="009A132B" w:rsidP="0080587F">
      <w:pPr>
        <w:pStyle w:val="22"/>
        <w:rPr>
          <w:rFonts w:asciiTheme="minorHAnsi" w:eastAsiaTheme="minorEastAsia" w:hAnsiTheme="minorHAnsi" w:cstheme="minorBidi"/>
          <w:i w:val="0"/>
          <w:iCs w:val="0"/>
          <w:sz w:val="22"/>
          <w:szCs w:val="22"/>
        </w:rPr>
      </w:pPr>
      <w:hyperlink w:anchor="_Toc156294886" w:history="1">
        <w:r w:rsidR="0080587F" w:rsidRPr="000143A1">
          <w:rPr>
            <w:rStyle w:val="af0"/>
            <w:i w:val="0"/>
            <w:iCs w:val="0"/>
          </w:rPr>
          <w:t>3.2. Учебно-методическое обеспечение</w:t>
        </w:r>
        <w:r w:rsidR="0080587F" w:rsidRPr="000143A1">
          <w:rPr>
            <w:i w:val="0"/>
            <w:iCs w:val="0"/>
            <w:webHidden/>
          </w:rPr>
          <w:tab/>
        </w:r>
        <w:r w:rsidR="0080587F" w:rsidRPr="000143A1">
          <w:rPr>
            <w:i w:val="0"/>
            <w:iCs w:val="0"/>
            <w:webHidden/>
          </w:rPr>
          <w:fldChar w:fldCharType="begin"/>
        </w:r>
        <w:r w:rsidR="0080587F" w:rsidRPr="000143A1">
          <w:rPr>
            <w:i w:val="0"/>
            <w:iCs w:val="0"/>
            <w:webHidden/>
          </w:rPr>
          <w:instrText xml:space="preserve"> PAGEREF _Toc156294886 \h </w:instrText>
        </w:r>
        <w:r w:rsidR="0080587F" w:rsidRPr="000143A1">
          <w:rPr>
            <w:i w:val="0"/>
            <w:iCs w:val="0"/>
            <w:webHidden/>
          </w:rPr>
        </w:r>
        <w:r w:rsidR="0080587F" w:rsidRPr="000143A1">
          <w:rPr>
            <w:i w:val="0"/>
            <w:iCs w:val="0"/>
            <w:webHidden/>
          </w:rPr>
          <w:fldChar w:fldCharType="separate"/>
        </w:r>
        <w:r w:rsidR="0080587F" w:rsidRPr="000143A1">
          <w:rPr>
            <w:i w:val="0"/>
            <w:iCs w:val="0"/>
            <w:webHidden/>
          </w:rPr>
          <w:t>6</w:t>
        </w:r>
        <w:r w:rsidR="0080587F" w:rsidRPr="000143A1">
          <w:rPr>
            <w:i w:val="0"/>
            <w:iCs w:val="0"/>
            <w:webHidden/>
          </w:rPr>
          <w:fldChar w:fldCharType="end"/>
        </w:r>
      </w:hyperlink>
    </w:p>
    <w:p w14:paraId="14EE6369" w14:textId="77777777" w:rsidR="0080587F" w:rsidRPr="000143A1" w:rsidRDefault="009A132B" w:rsidP="0080587F">
      <w:pPr>
        <w:pStyle w:val="14"/>
        <w:rPr>
          <w:rFonts w:asciiTheme="minorHAnsi" w:eastAsiaTheme="minorEastAsia" w:hAnsiTheme="minorHAnsi" w:cstheme="minorBidi"/>
          <w:b w:val="0"/>
          <w:bCs w:val="0"/>
          <w:lang w:eastAsia="ru-RU"/>
        </w:rPr>
      </w:pPr>
      <w:hyperlink w:anchor="_Toc156294887" w:history="1">
        <w:r w:rsidR="0080587F" w:rsidRPr="000143A1">
          <w:rPr>
            <w:rStyle w:val="af0"/>
            <w:b w:val="0"/>
            <w:bCs w:val="0"/>
          </w:rPr>
          <w:t>4. КОНТРОЛЬ И ОЦЕНКА РЕЗУЛЬТАТОВ ОСВОЕНИЯ ДИСЦИПЛИНЫ</w:t>
        </w:r>
        <w:r w:rsidR="0080587F" w:rsidRPr="000143A1">
          <w:rPr>
            <w:b w:val="0"/>
            <w:bCs w:val="0"/>
            <w:webHidden/>
          </w:rPr>
          <w:tab/>
        </w:r>
        <w:r w:rsidR="0080587F" w:rsidRPr="000143A1">
          <w:rPr>
            <w:b w:val="0"/>
            <w:bCs w:val="0"/>
            <w:webHidden/>
          </w:rPr>
          <w:fldChar w:fldCharType="begin"/>
        </w:r>
        <w:r w:rsidR="0080587F" w:rsidRPr="000143A1">
          <w:rPr>
            <w:b w:val="0"/>
            <w:bCs w:val="0"/>
            <w:webHidden/>
          </w:rPr>
          <w:instrText xml:space="preserve"> PAGEREF _Toc156294887 \h </w:instrText>
        </w:r>
        <w:r w:rsidR="0080587F" w:rsidRPr="000143A1">
          <w:rPr>
            <w:b w:val="0"/>
            <w:bCs w:val="0"/>
            <w:webHidden/>
          </w:rPr>
        </w:r>
        <w:r w:rsidR="0080587F" w:rsidRPr="000143A1">
          <w:rPr>
            <w:b w:val="0"/>
            <w:bCs w:val="0"/>
            <w:webHidden/>
          </w:rPr>
          <w:fldChar w:fldCharType="separate"/>
        </w:r>
        <w:r w:rsidR="0080587F" w:rsidRPr="000143A1">
          <w:rPr>
            <w:b w:val="0"/>
            <w:bCs w:val="0"/>
            <w:webHidden/>
          </w:rPr>
          <w:t>6</w:t>
        </w:r>
        <w:r w:rsidR="0080587F" w:rsidRPr="000143A1">
          <w:rPr>
            <w:b w:val="0"/>
            <w:bCs w:val="0"/>
            <w:webHidden/>
          </w:rPr>
          <w:fldChar w:fldCharType="end"/>
        </w:r>
      </w:hyperlink>
    </w:p>
    <w:p w14:paraId="18687F80" w14:textId="77777777" w:rsidR="0080587F" w:rsidRPr="00DF068E" w:rsidRDefault="0080587F" w:rsidP="0080587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BF0087E" w14:textId="77777777" w:rsidR="0080587F" w:rsidRPr="00DF068E" w:rsidRDefault="0080587F" w:rsidP="0080587F">
      <w:pPr>
        <w:pStyle w:val="1f"/>
        <w:jc w:val="left"/>
        <w:rPr>
          <w:rFonts w:ascii="Times New Roman" w:hAnsi="Times New Roman"/>
          <w:lang w:val="ru-RU"/>
        </w:rPr>
        <w:sectPr w:rsidR="0080587F" w:rsidRPr="00DF068E" w:rsidSect="00502F97">
          <w:pgSz w:w="11906" w:h="16838"/>
          <w:pgMar w:top="1134" w:right="567" w:bottom="1134" w:left="1701" w:header="709" w:footer="709" w:gutter="0"/>
          <w:cols w:space="708"/>
          <w:docGrid w:linePitch="360"/>
        </w:sectPr>
      </w:pPr>
    </w:p>
    <w:p w14:paraId="4282D66A" w14:textId="77777777" w:rsidR="0080587F" w:rsidRPr="00F70F81" w:rsidRDefault="0080587F" w:rsidP="00FE41EF">
      <w:pPr>
        <w:pStyle w:val="1f"/>
        <w:numPr>
          <w:ilvl w:val="0"/>
          <w:numId w:val="3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68781A" w14:textId="5C70D829" w:rsidR="0080587F" w:rsidRPr="00EF51FA" w:rsidRDefault="0080587F" w:rsidP="0080587F">
      <w:pPr>
        <w:pStyle w:val="1d"/>
        <w:jc w:val="center"/>
        <w:rPr>
          <w:rFonts w:eastAsia="Segoe UI"/>
          <w:b/>
          <w:lang w:val="ru-RU"/>
        </w:rPr>
      </w:pPr>
      <w:r w:rsidRPr="00EF51FA">
        <w:rPr>
          <w:rFonts w:eastAsia="Segoe UI"/>
          <w:b/>
          <w:lang w:val="ru-RU"/>
        </w:rPr>
        <w:t>«</w:t>
      </w:r>
      <w:r w:rsidR="00C12813">
        <w:rPr>
          <w:b/>
          <w:caps/>
          <w:lang w:val="ru-RU"/>
        </w:rPr>
        <w:t>ОХРАНА ТРУДА</w:t>
      </w:r>
      <w:r w:rsidRPr="00EF51FA">
        <w:rPr>
          <w:rFonts w:eastAsia="Segoe UI"/>
          <w:b/>
          <w:lang w:val="ru-RU"/>
        </w:rPr>
        <w:t>»</w:t>
      </w:r>
    </w:p>
    <w:p w14:paraId="1356E909" w14:textId="77777777" w:rsidR="0080587F" w:rsidRPr="00021F3A" w:rsidRDefault="0080587F" w:rsidP="0080587F">
      <w:pPr>
        <w:pStyle w:val="1d"/>
        <w:rPr>
          <w:lang w:val="ru-RU"/>
        </w:rPr>
      </w:pPr>
    </w:p>
    <w:p w14:paraId="0836C142" w14:textId="77777777" w:rsidR="0080587F" w:rsidRPr="00EA6E1D" w:rsidRDefault="0080587F" w:rsidP="0080587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A0C34A" w14:textId="54966749" w:rsidR="0080587F" w:rsidRPr="00C12813" w:rsidRDefault="0080587F" w:rsidP="0080587F">
      <w:pPr>
        <w:suppressAutoHyphens/>
        <w:spacing w:line="276" w:lineRule="auto"/>
        <w:ind w:firstLine="709"/>
        <w:jc w:val="both"/>
        <w:rPr>
          <w:rFonts w:ascii="Times New Roman" w:eastAsia="Times New Roman" w:hAnsi="Times New Roman" w:cs="Times New Roman"/>
          <w:sz w:val="24"/>
          <w:szCs w:val="24"/>
          <w:lang w:eastAsia="ru-RU"/>
        </w:rPr>
      </w:pPr>
      <w:r w:rsidRPr="00101AAA">
        <w:rPr>
          <w:rFonts w:ascii="Times New Roman" w:eastAsia="Times New Roman" w:hAnsi="Times New Roman" w:cs="Times New Roman"/>
          <w:sz w:val="24"/>
          <w:szCs w:val="24"/>
          <w:lang w:eastAsia="ru-RU"/>
        </w:rPr>
        <w:t xml:space="preserve">Цель дисциплины </w:t>
      </w:r>
      <w:r w:rsidRPr="00101AAA">
        <w:rPr>
          <w:rFonts w:ascii="Times New Roman" w:hAnsi="Times New Roman" w:cs="Times New Roman"/>
          <w:sz w:val="24"/>
          <w:szCs w:val="24"/>
        </w:rPr>
        <w:t>«</w:t>
      </w:r>
      <w:r w:rsidR="00C12813">
        <w:rPr>
          <w:rFonts w:ascii="Times New Roman" w:hAnsi="Times New Roman" w:cs="Times New Roman"/>
          <w:caps/>
          <w:sz w:val="24"/>
          <w:szCs w:val="24"/>
        </w:rPr>
        <w:t xml:space="preserve">ОХРАНА ТРУДА»: </w:t>
      </w:r>
      <w:r w:rsidR="00C12813" w:rsidRPr="00C12813">
        <w:rPr>
          <w:rFonts w:ascii="Times New Roman" w:hAnsi="Times New Roman" w:cs="Times New Roman"/>
          <w:sz w:val="24"/>
          <w:szCs w:val="24"/>
        </w:rPr>
        <w:t>формирование знаний и навыков использования безопасных методов и средств труда и знакомство с основными требованиями охраны труда в профессиональной деятельности</w:t>
      </w:r>
      <w:r w:rsidRPr="00C12813">
        <w:rPr>
          <w:rFonts w:ascii="Times New Roman" w:hAnsi="Times New Roman" w:cs="Times New Roman"/>
          <w:color w:val="333333"/>
          <w:sz w:val="24"/>
          <w:szCs w:val="24"/>
          <w:shd w:val="clear" w:color="auto" w:fill="FFFFFF"/>
        </w:rPr>
        <w:t>. </w:t>
      </w:r>
    </w:p>
    <w:p w14:paraId="2D70BE35" w14:textId="7B48A37F" w:rsidR="0080587F" w:rsidRPr="00276D78" w:rsidRDefault="0080587F" w:rsidP="0080587F">
      <w:pPr>
        <w:suppressAutoHyphens/>
        <w:spacing w:line="276" w:lineRule="auto"/>
        <w:ind w:firstLine="709"/>
        <w:jc w:val="both"/>
        <w:rPr>
          <w:rFonts w:ascii="Times New Roman" w:hAnsi="Times New Roman" w:cs="Times New Roman"/>
          <w:sz w:val="24"/>
          <w:szCs w:val="24"/>
        </w:rPr>
      </w:pPr>
      <w:r w:rsidRPr="00EF51FA">
        <w:rPr>
          <w:rFonts w:ascii="Times New Roman" w:hAnsi="Times New Roman" w:cs="Times New Roman"/>
          <w:sz w:val="24"/>
          <w:szCs w:val="24"/>
        </w:rPr>
        <w:t xml:space="preserve">Дисциплина </w:t>
      </w:r>
      <w:r w:rsidRPr="003C44C4">
        <w:rPr>
          <w:rFonts w:ascii="Times New Roman" w:hAnsi="Times New Roman" w:cs="Times New Roman"/>
          <w:sz w:val="24"/>
          <w:szCs w:val="24"/>
        </w:rPr>
        <w:t>«</w:t>
      </w:r>
      <w:r w:rsidR="00C12813">
        <w:rPr>
          <w:rFonts w:ascii="Times New Roman" w:hAnsi="Times New Roman" w:cs="Times New Roman"/>
          <w:caps/>
          <w:sz w:val="24"/>
          <w:szCs w:val="24"/>
        </w:rPr>
        <w:t>ОХРАНА ТРУДА</w:t>
      </w:r>
      <w:r w:rsidRPr="00EF51FA">
        <w:rPr>
          <w:rFonts w:ascii="Times New Roman" w:hAnsi="Times New Roman" w:cs="Times New Roman"/>
          <w:sz w:val="24"/>
          <w:szCs w:val="24"/>
        </w:rPr>
        <w:t>»</w:t>
      </w:r>
      <w:r w:rsidRPr="00276D78">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276D78">
        <w:rPr>
          <w:rFonts w:ascii="Times New Roman" w:hAnsi="Times New Roman" w:cs="Times New Roman"/>
          <w:sz w:val="24"/>
          <w:szCs w:val="24"/>
        </w:rPr>
        <w:t xml:space="preserve"> цикла образовательной программы.</w:t>
      </w:r>
    </w:p>
    <w:p w14:paraId="593DC64D" w14:textId="77777777" w:rsidR="0080587F" w:rsidRDefault="0080587F" w:rsidP="0080587F">
      <w:pPr>
        <w:suppressAutoHyphens/>
        <w:spacing w:line="276" w:lineRule="auto"/>
        <w:ind w:firstLine="709"/>
        <w:jc w:val="both"/>
        <w:rPr>
          <w:rFonts w:ascii="Times New Roman" w:hAnsi="Times New Roman" w:cs="Times New Roman"/>
          <w:sz w:val="24"/>
          <w:szCs w:val="24"/>
        </w:rPr>
      </w:pPr>
    </w:p>
    <w:p w14:paraId="31ED6A04" w14:textId="77777777" w:rsidR="0080587F" w:rsidRPr="00EA6E1D" w:rsidRDefault="0080587F" w:rsidP="0080587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08E075" w14:textId="77777777" w:rsidR="0080587F" w:rsidRDefault="0080587F" w:rsidP="0080587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97F3DE" w14:textId="77777777" w:rsidR="0080587F" w:rsidRDefault="0080587F" w:rsidP="0080587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80587F" w:rsidRPr="000E591D" w14:paraId="58FDE156" w14:textId="77777777" w:rsidTr="0080587F">
        <w:tc>
          <w:tcPr>
            <w:tcW w:w="1246" w:type="dxa"/>
            <w:tcBorders>
              <w:top w:val="single" w:sz="4" w:space="0" w:color="auto"/>
              <w:left w:val="single" w:sz="4" w:space="0" w:color="auto"/>
              <w:right w:val="single" w:sz="4" w:space="0" w:color="auto"/>
            </w:tcBorders>
          </w:tcPr>
          <w:p w14:paraId="0F738629" w14:textId="77777777" w:rsidR="0080587F" w:rsidRPr="002A7638" w:rsidRDefault="0080587F" w:rsidP="0080587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5DEE85C5" w14:textId="77777777" w:rsidR="0080587F" w:rsidRPr="00F70F81" w:rsidRDefault="0080587F" w:rsidP="0080587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28EBD38" w14:textId="77777777" w:rsidR="0080587F" w:rsidRPr="00F70F81" w:rsidRDefault="0080587F" w:rsidP="0080587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0587F" w:rsidRPr="000E591D" w14:paraId="0F8D748F" w14:textId="77777777" w:rsidTr="0080587F">
        <w:tc>
          <w:tcPr>
            <w:tcW w:w="1246" w:type="dxa"/>
            <w:tcBorders>
              <w:top w:val="single" w:sz="4" w:space="0" w:color="auto"/>
              <w:left w:val="single" w:sz="4" w:space="0" w:color="auto"/>
              <w:right w:val="single" w:sz="4" w:space="0" w:color="auto"/>
            </w:tcBorders>
          </w:tcPr>
          <w:p w14:paraId="1EBA91D6"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7679804D"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2E3C07B4"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0005670"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3800DC8E"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141A1392" w14:textId="77777777" w:rsidR="0080587F" w:rsidRPr="00F70F81" w:rsidRDefault="0080587F" w:rsidP="0080587F">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476D95AA"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2137B7D" w14:textId="77777777" w:rsidR="0080587F" w:rsidRPr="00D6063F" w:rsidRDefault="0080587F" w:rsidP="0080587F">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075575B" w14:textId="77777777" w:rsidR="0080587F" w:rsidRPr="00D6063F" w:rsidRDefault="0080587F" w:rsidP="0080587F">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0A51BF2" w14:textId="77777777" w:rsidR="0080587F" w:rsidRPr="00D6063F" w:rsidRDefault="0080587F" w:rsidP="0080587F">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192DDD3F" w14:textId="77777777" w:rsidR="0080587F" w:rsidRPr="00F70F81" w:rsidRDefault="0080587F" w:rsidP="0080587F">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80587F" w:rsidRPr="000E591D" w14:paraId="6F8B24AE" w14:textId="77777777" w:rsidTr="0080587F">
        <w:tc>
          <w:tcPr>
            <w:tcW w:w="1246" w:type="dxa"/>
            <w:tcBorders>
              <w:left w:val="single" w:sz="4" w:space="0" w:color="auto"/>
              <w:bottom w:val="single" w:sz="4" w:space="0" w:color="auto"/>
              <w:right w:val="single" w:sz="4" w:space="0" w:color="auto"/>
            </w:tcBorders>
          </w:tcPr>
          <w:p w14:paraId="40BD4E0B"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3967C966"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5DA619E1"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483BC60C"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оценивать практическую значимость результатов поиска</w:t>
            </w:r>
          </w:p>
          <w:p w14:paraId="3829971F"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2E975528"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7EAAB1A6"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iCs/>
              </w:rPr>
              <w:lastRenderedPageBreak/>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56E3080" w14:textId="77777777" w:rsidR="0080587F" w:rsidRPr="00D6063F" w:rsidRDefault="0080587F" w:rsidP="0080587F">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1F47A0CD"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19F0AD85" w14:textId="77777777" w:rsidR="0080587F" w:rsidRPr="00D6063F" w:rsidRDefault="0080587F" w:rsidP="0080587F">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413D8103" w14:textId="77777777" w:rsidR="0080587F" w:rsidRPr="00D6063F" w:rsidRDefault="0080587F" w:rsidP="0080587F">
            <w:pPr>
              <w:suppressAutoHyphens/>
              <w:rPr>
                <w:rFonts w:ascii="Times New Roman" w:eastAsia="Calibri" w:hAnsi="Times New Roman" w:cs="Times New Roman"/>
                <w:b/>
                <w:bCs/>
                <w:iCs/>
              </w:rPr>
            </w:pPr>
            <w:r w:rsidRPr="00D6063F">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80587F" w:rsidRPr="000E591D" w14:paraId="4801C975" w14:textId="77777777" w:rsidTr="00C12813">
        <w:tc>
          <w:tcPr>
            <w:tcW w:w="1246" w:type="dxa"/>
            <w:tcBorders>
              <w:top w:val="single" w:sz="4" w:space="0" w:color="auto"/>
              <w:left w:val="single" w:sz="4" w:space="0" w:color="auto"/>
              <w:bottom w:val="single" w:sz="4" w:space="0" w:color="auto"/>
              <w:right w:val="single" w:sz="4" w:space="0" w:color="auto"/>
            </w:tcBorders>
          </w:tcPr>
          <w:p w14:paraId="480B2A2F" w14:textId="77777777" w:rsidR="0080587F" w:rsidRPr="00F70F81" w:rsidRDefault="0080587F"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994" w:type="dxa"/>
            <w:tcBorders>
              <w:top w:val="single" w:sz="4" w:space="0" w:color="auto"/>
              <w:left w:val="single" w:sz="4" w:space="0" w:color="auto"/>
              <w:bottom w:val="single" w:sz="4" w:space="0" w:color="auto"/>
              <w:right w:val="single" w:sz="4" w:space="0" w:color="auto"/>
            </w:tcBorders>
            <w:hideMark/>
          </w:tcPr>
          <w:p w14:paraId="6F5E3A64"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0CF30F0F" w14:textId="77777777" w:rsidR="0080587F" w:rsidRPr="00F70F81" w:rsidRDefault="0080587F" w:rsidP="0080587F">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3956852" w14:textId="77777777" w:rsidR="0080587F" w:rsidRPr="00D6063F" w:rsidRDefault="0080587F" w:rsidP="0080587F">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75D002A1" w14:textId="77777777" w:rsidR="0080587F" w:rsidRPr="00F70F81" w:rsidRDefault="0080587F" w:rsidP="0080587F">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r w:rsidR="00C12813" w:rsidRPr="000E591D" w14:paraId="72DF556C" w14:textId="77777777" w:rsidTr="00C12813">
        <w:tc>
          <w:tcPr>
            <w:tcW w:w="1246" w:type="dxa"/>
            <w:tcBorders>
              <w:top w:val="single" w:sz="4" w:space="0" w:color="auto"/>
              <w:left w:val="single" w:sz="4" w:space="0" w:color="auto"/>
              <w:bottom w:val="single" w:sz="4" w:space="0" w:color="auto"/>
              <w:right w:val="single" w:sz="4" w:space="0" w:color="auto"/>
            </w:tcBorders>
          </w:tcPr>
          <w:p w14:paraId="1DBADC4B" w14:textId="24081CA0" w:rsidR="00C12813" w:rsidRPr="00F70F81" w:rsidRDefault="00C12813"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6</w:t>
            </w:r>
          </w:p>
        </w:tc>
        <w:tc>
          <w:tcPr>
            <w:tcW w:w="3994" w:type="dxa"/>
            <w:tcBorders>
              <w:top w:val="single" w:sz="4" w:space="0" w:color="auto"/>
              <w:left w:val="single" w:sz="4" w:space="0" w:color="auto"/>
              <w:bottom w:val="single" w:sz="4" w:space="0" w:color="auto"/>
              <w:right w:val="single" w:sz="4" w:space="0" w:color="auto"/>
            </w:tcBorders>
          </w:tcPr>
          <w:p w14:paraId="151FE3D2"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rPr>
              <w:t>проявлять гражданско-патриотическую позицию</w:t>
            </w:r>
          </w:p>
          <w:p w14:paraId="0373A76A" w14:textId="77777777" w:rsidR="00C12813" w:rsidRPr="00C12813" w:rsidRDefault="00C12813" w:rsidP="00C12813">
            <w:pPr>
              <w:suppressAutoHyphens/>
              <w:rPr>
                <w:rFonts w:ascii="Times New Roman" w:eastAsia="Calibri" w:hAnsi="Times New Roman" w:cs="Times New Roman"/>
              </w:rPr>
            </w:pPr>
            <w:r w:rsidRPr="00C12813">
              <w:rPr>
                <w:rFonts w:ascii="Times New Roman" w:eastAsia="Calibri" w:hAnsi="Times New Roman" w:cs="Times New Roman"/>
              </w:rPr>
              <w:t>демонстрировать осознанное поведение</w:t>
            </w:r>
          </w:p>
          <w:p w14:paraId="06EA42DC" w14:textId="77777777" w:rsidR="00C12813" w:rsidRPr="00C12813" w:rsidRDefault="00C12813" w:rsidP="00C12813">
            <w:pPr>
              <w:suppressAutoHyphens/>
              <w:rPr>
                <w:rFonts w:ascii="Times New Roman" w:eastAsia="Calibri" w:hAnsi="Times New Roman" w:cs="Times New Roman"/>
                <w:bCs/>
                <w:iCs/>
              </w:rPr>
            </w:pPr>
            <w:r w:rsidRPr="00C12813">
              <w:rPr>
                <w:rFonts w:ascii="Times New Roman" w:eastAsia="Calibri" w:hAnsi="Times New Roman" w:cs="Times New Roman"/>
                <w:bCs/>
                <w:iCs/>
              </w:rPr>
              <w:t xml:space="preserve">описывать значимость своей </w:t>
            </w:r>
            <w:r w:rsidRPr="00C12813">
              <w:rPr>
                <w:rFonts w:ascii="Times New Roman" w:eastAsia="Calibri" w:hAnsi="Times New Roman" w:cs="Times New Roman"/>
                <w:bCs/>
                <w:i/>
              </w:rPr>
              <w:t>специальности</w:t>
            </w:r>
          </w:p>
          <w:p w14:paraId="24A1FC0B" w14:textId="6413B1FC" w:rsidR="00C12813" w:rsidRPr="00D6063F" w:rsidRDefault="00C12813" w:rsidP="00C12813">
            <w:pPr>
              <w:suppressAutoHyphens/>
              <w:rPr>
                <w:rFonts w:ascii="Times New Roman" w:eastAsia="Calibri" w:hAnsi="Times New Roman" w:cs="Times New Roman"/>
                <w:bCs/>
                <w:spacing w:val="-4"/>
              </w:rPr>
            </w:pPr>
            <w:r w:rsidRPr="00C12813">
              <w:rPr>
                <w:rFonts w:ascii="Times New Roman" w:eastAsia="Calibri" w:hAnsi="Times New Roman" w:cs="Times New Roman"/>
                <w:bCs/>
                <w:iCs/>
              </w:rPr>
              <w:t>применять стандарты антикоррупционного поведения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960A79C"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bCs/>
                <w:iCs/>
              </w:rPr>
              <w:t>сущность гражданско-патриотической позиции</w:t>
            </w:r>
          </w:p>
          <w:p w14:paraId="1C0AD76D" w14:textId="77777777" w:rsidR="00C12813" w:rsidRPr="00C12813" w:rsidRDefault="00C12813" w:rsidP="00C12813">
            <w:pPr>
              <w:suppressAutoHyphens/>
              <w:rPr>
                <w:rFonts w:ascii="Times New Roman" w:eastAsia="Calibri" w:hAnsi="Times New Roman" w:cs="Times New Roman"/>
                <w:bCs/>
                <w:iCs/>
              </w:rPr>
            </w:pPr>
            <w:r w:rsidRPr="00C12813">
              <w:rPr>
                <w:rFonts w:ascii="Times New Roman" w:eastAsia="Calibri" w:hAnsi="Times New Roman" w:cs="Times New Roman"/>
                <w:bCs/>
                <w:iCs/>
              </w:rPr>
              <w:t>традиционных общечеловеческих ценностей, в том</w:t>
            </w:r>
            <w:r w:rsidRPr="00C12813">
              <w:rPr>
                <w:rFonts w:ascii="Times New Roman" w:eastAsia="Calibri" w:hAnsi="Times New Roman" w:cs="Times New Roman"/>
              </w:rPr>
              <w:t xml:space="preserve"> числе с учетом гармонизации межнациональных и межрелигиозных отношений</w:t>
            </w:r>
          </w:p>
          <w:p w14:paraId="66F73C93" w14:textId="77777777" w:rsidR="00C12813" w:rsidRPr="00C12813" w:rsidRDefault="00C12813" w:rsidP="00C12813">
            <w:pPr>
              <w:suppressAutoHyphens/>
              <w:rPr>
                <w:rFonts w:ascii="Times New Roman" w:eastAsia="Calibri" w:hAnsi="Times New Roman" w:cs="Times New Roman"/>
                <w:bCs/>
                <w:iCs/>
              </w:rPr>
            </w:pPr>
            <w:r w:rsidRPr="00C12813">
              <w:rPr>
                <w:rFonts w:ascii="Times New Roman" w:eastAsia="Calibri" w:hAnsi="Times New Roman" w:cs="Times New Roman"/>
                <w:bCs/>
                <w:iCs/>
              </w:rPr>
              <w:t xml:space="preserve">значимость профессиональной деятельности по </w:t>
            </w:r>
            <w:r w:rsidRPr="00C12813">
              <w:rPr>
                <w:rFonts w:ascii="Times New Roman" w:eastAsia="Calibri" w:hAnsi="Times New Roman" w:cs="Times New Roman"/>
                <w:bCs/>
                <w:i/>
              </w:rPr>
              <w:t>специальности</w:t>
            </w:r>
          </w:p>
          <w:p w14:paraId="754F00D1" w14:textId="35DBB449" w:rsidR="00C12813" w:rsidRPr="00D6063F" w:rsidRDefault="00C12813" w:rsidP="00C12813">
            <w:pPr>
              <w:suppressAutoHyphens/>
              <w:rPr>
                <w:rFonts w:ascii="Times New Roman" w:eastAsia="Calibri" w:hAnsi="Times New Roman" w:cs="Times New Roman"/>
                <w:bCs/>
              </w:rPr>
            </w:pPr>
            <w:r w:rsidRPr="00C12813">
              <w:rPr>
                <w:rFonts w:ascii="Times New Roman" w:eastAsia="Calibri" w:hAnsi="Times New Roman" w:cs="Times New Roman"/>
                <w:bCs/>
                <w:iCs/>
              </w:rPr>
              <w:t>стандарты антикоррупционного поведения и последствия его нарушения</w:t>
            </w:r>
          </w:p>
        </w:tc>
      </w:tr>
      <w:tr w:rsidR="00C12813" w:rsidRPr="000E591D" w14:paraId="3AE7AC29" w14:textId="77777777" w:rsidTr="0080587F">
        <w:tc>
          <w:tcPr>
            <w:tcW w:w="1246" w:type="dxa"/>
            <w:tcBorders>
              <w:top w:val="single" w:sz="4" w:space="0" w:color="auto"/>
              <w:left w:val="single" w:sz="4" w:space="0" w:color="auto"/>
              <w:right w:val="single" w:sz="4" w:space="0" w:color="auto"/>
            </w:tcBorders>
          </w:tcPr>
          <w:p w14:paraId="448C40D7" w14:textId="1802EE85" w:rsidR="00C12813" w:rsidRPr="00F70F81" w:rsidRDefault="00C12813" w:rsidP="0080587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3994" w:type="dxa"/>
            <w:tcBorders>
              <w:top w:val="single" w:sz="4" w:space="0" w:color="auto"/>
              <w:left w:val="single" w:sz="4" w:space="0" w:color="auto"/>
              <w:right w:val="single" w:sz="4" w:space="0" w:color="auto"/>
            </w:tcBorders>
          </w:tcPr>
          <w:p w14:paraId="1596CD91"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bCs/>
                <w:iCs/>
              </w:rPr>
              <w:t>соблюдать нормы экологической безопасности</w:t>
            </w:r>
          </w:p>
          <w:p w14:paraId="5558E9C6"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12813">
              <w:rPr>
                <w:rFonts w:ascii="Times New Roman" w:eastAsia="Calibri" w:hAnsi="Times New Roman" w:cs="Times New Roman"/>
                <w:bCs/>
                <w:i/>
              </w:rPr>
              <w:t>специальности</w:t>
            </w:r>
          </w:p>
          <w:p w14:paraId="4F0D3050" w14:textId="77777777" w:rsidR="00C12813" w:rsidRPr="00C12813" w:rsidRDefault="00C12813" w:rsidP="00C12813">
            <w:pPr>
              <w:suppressAutoHyphens/>
              <w:rPr>
                <w:rFonts w:ascii="Times New Roman" w:eastAsia="Calibri" w:hAnsi="Times New Roman" w:cs="Times New Roman"/>
                <w:bCs/>
                <w:iCs/>
              </w:rPr>
            </w:pPr>
            <w:r w:rsidRPr="00C12813">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48034FAB"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53A04AE6" w14:textId="42142E75" w:rsidR="00C12813" w:rsidRPr="00D6063F" w:rsidRDefault="00C12813" w:rsidP="00C12813">
            <w:pPr>
              <w:suppressAutoHyphens/>
              <w:rPr>
                <w:rFonts w:ascii="Times New Roman" w:eastAsia="Calibri" w:hAnsi="Times New Roman" w:cs="Times New Roman"/>
                <w:bCs/>
                <w:spacing w:val="-4"/>
              </w:rPr>
            </w:pPr>
            <w:r w:rsidRPr="00C12813">
              <w:rPr>
                <w:rFonts w:ascii="Times New Roman" w:eastAsia="Calibri" w:hAnsi="Times New Roman" w:cs="Times New Roman"/>
              </w:rPr>
              <w:t>эффективно действовать в чрезвычайных ситуациях</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71EB072"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p w14:paraId="1F63FC41"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bCs/>
                <w:iCs/>
              </w:rPr>
              <w:t>основные ресурсы, задействованные в профессиональной деятельности</w:t>
            </w:r>
          </w:p>
          <w:p w14:paraId="59D1003C"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bCs/>
                <w:iCs/>
              </w:rPr>
              <w:t>пути обеспечения ресурсосбережения</w:t>
            </w:r>
          </w:p>
          <w:p w14:paraId="4202E799" w14:textId="77777777" w:rsidR="00C12813" w:rsidRPr="00C12813" w:rsidRDefault="00C12813" w:rsidP="00C12813">
            <w:pPr>
              <w:suppressAutoHyphens/>
              <w:rPr>
                <w:rFonts w:ascii="Times New Roman" w:eastAsia="Calibri" w:hAnsi="Times New Roman" w:cs="Times New Roman"/>
                <w:b/>
                <w:bCs/>
                <w:iCs/>
              </w:rPr>
            </w:pPr>
            <w:r w:rsidRPr="00C12813">
              <w:rPr>
                <w:rFonts w:ascii="Times New Roman" w:eastAsia="Calibri" w:hAnsi="Times New Roman" w:cs="Times New Roman"/>
                <w:bCs/>
                <w:iCs/>
              </w:rPr>
              <w:t>принципы бережливого производства</w:t>
            </w:r>
          </w:p>
          <w:p w14:paraId="047B9E58" w14:textId="77777777" w:rsidR="00C12813" w:rsidRPr="00C12813" w:rsidRDefault="00C12813" w:rsidP="00C12813">
            <w:pPr>
              <w:suppressAutoHyphens/>
              <w:rPr>
                <w:rFonts w:ascii="Times New Roman" w:eastAsia="Calibri" w:hAnsi="Times New Roman" w:cs="Times New Roman"/>
                <w:b/>
                <w:iCs/>
              </w:rPr>
            </w:pPr>
            <w:r w:rsidRPr="00C12813">
              <w:rPr>
                <w:rFonts w:ascii="Times New Roman" w:eastAsia="Calibri" w:hAnsi="Times New Roman" w:cs="Times New Roman"/>
                <w:bCs/>
                <w:iCs/>
              </w:rPr>
              <w:t>основные направления изменения климатических условий региона</w:t>
            </w:r>
          </w:p>
          <w:p w14:paraId="47664EBE" w14:textId="15764D92" w:rsidR="00C12813" w:rsidRPr="00D6063F" w:rsidRDefault="00C12813" w:rsidP="00C12813">
            <w:pPr>
              <w:suppressAutoHyphens/>
              <w:rPr>
                <w:rFonts w:ascii="Times New Roman" w:eastAsia="Calibri" w:hAnsi="Times New Roman" w:cs="Times New Roman"/>
                <w:bCs/>
              </w:rPr>
            </w:pPr>
            <w:r w:rsidRPr="00C12813">
              <w:rPr>
                <w:rFonts w:ascii="Times New Roman" w:eastAsia="Calibri" w:hAnsi="Times New Roman" w:cs="Times New Roman"/>
                <w:bCs/>
                <w:iCs/>
              </w:rPr>
              <w:t>правила поведения в чрезвычайных ситуациях</w:t>
            </w:r>
          </w:p>
        </w:tc>
      </w:tr>
    </w:tbl>
    <w:p w14:paraId="079A67CC" w14:textId="77777777" w:rsidR="0080587F" w:rsidRDefault="0080587F" w:rsidP="0080587F">
      <w:pPr>
        <w:rPr>
          <w:rFonts w:ascii="Times New Roman" w:hAnsi="Times New Roman" w:cs="Times New Roman"/>
          <w:bCs/>
          <w:sz w:val="24"/>
          <w:szCs w:val="24"/>
        </w:rPr>
      </w:pPr>
    </w:p>
    <w:p w14:paraId="498CABDD" w14:textId="77777777" w:rsidR="0080587F" w:rsidRPr="00B115E3" w:rsidRDefault="0080587F" w:rsidP="0080587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4AA2450" w14:textId="77777777" w:rsidR="0080587F" w:rsidRPr="00E11160" w:rsidRDefault="0080587F" w:rsidP="0080587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80587F" w:rsidRPr="00DB7B6A" w14:paraId="111600B7" w14:textId="77777777" w:rsidTr="0080587F">
        <w:trPr>
          <w:trHeight w:val="23"/>
        </w:trPr>
        <w:tc>
          <w:tcPr>
            <w:tcW w:w="2462" w:type="pct"/>
            <w:vAlign w:val="center"/>
          </w:tcPr>
          <w:p w14:paraId="7E3FE188" w14:textId="77777777" w:rsidR="0080587F" w:rsidRPr="00F70F81" w:rsidRDefault="0080587F" w:rsidP="0080587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3BC21C1"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1367D2FD" w14:textId="77777777" w:rsidR="0080587F" w:rsidRPr="00F70F81" w:rsidRDefault="0080587F" w:rsidP="0080587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0587F" w:rsidRPr="00DB7B6A" w14:paraId="098B663F" w14:textId="77777777" w:rsidTr="0080587F">
        <w:trPr>
          <w:trHeight w:val="23"/>
        </w:trPr>
        <w:tc>
          <w:tcPr>
            <w:tcW w:w="2462" w:type="pct"/>
            <w:vAlign w:val="center"/>
          </w:tcPr>
          <w:p w14:paraId="142626ED"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6B01FA7" w14:textId="51BC1CDF" w:rsidR="0080587F" w:rsidRPr="003C44C4" w:rsidRDefault="00C12813" w:rsidP="0080587F">
            <w:pPr>
              <w:jc w:val="center"/>
              <w:rPr>
                <w:rFonts w:ascii="Times New Roman" w:hAnsi="Times New Roman" w:cs="Times New Roman"/>
                <w:bCs/>
                <w:sz w:val="24"/>
                <w:szCs w:val="24"/>
              </w:rPr>
            </w:pPr>
            <w:r>
              <w:rPr>
                <w:rFonts w:ascii="Times New Roman" w:hAnsi="Times New Roman" w:cs="Times New Roman"/>
                <w:bCs/>
                <w:sz w:val="24"/>
                <w:szCs w:val="24"/>
              </w:rPr>
              <w:t>74</w:t>
            </w:r>
          </w:p>
        </w:tc>
        <w:tc>
          <w:tcPr>
            <w:tcW w:w="1343" w:type="pct"/>
            <w:vAlign w:val="center"/>
          </w:tcPr>
          <w:p w14:paraId="7DBAFD11" w14:textId="3B1C215E" w:rsidR="0080587F" w:rsidRPr="003C44C4" w:rsidRDefault="00C12813" w:rsidP="0080587F">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80587F" w:rsidRPr="00DB7B6A" w14:paraId="446B898E" w14:textId="77777777" w:rsidTr="0080587F">
        <w:trPr>
          <w:trHeight w:val="23"/>
        </w:trPr>
        <w:tc>
          <w:tcPr>
            <w:tcW w:w="2462" w:type="pct"/>
            <w:vAlign w:val="center"/>
          </w:tcPr>
          <w:p w14:paraId="43DE361C"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ECEA4FE"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189C6F6E"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587F" w:rsidRPr="00DB7B6A" w14:paraId="3944C831" w14:textId="77777777" w:rsidTr="0080587F">
        <w:trPr>
          <w:trHeight w:val="23"/>
        </w:trPr>
        <w:tc>
          <w:tcPr>
            <w:tcW w:w="2462" w:type="pct"/>
            <w:vAlign w:val="center"/>
          </w:tcPr>
          <w:p w14:paraId="6C88E812"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B3BF26C" w14:textId="77777777" w:rsidR="0080587F" w:rsidRPr="00D6063F" w:rsidRDefault="0080587F" w:rsidP="0080587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25D00B0D" w14:textId="77777777" w:rsidR="0080587F" w:rsidRPr="00F70F81" w:rsidRDefault="0080587F" w:rsidP="0080587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587F" w:rsidRPr="00257255" w14:paraId="1F1F93A8" w14:textId="77777777" w:rsidTr="0080587F">
        <w:trPr>
          <w:trHeight w:val="23"/>
        </w:trPr>
        <w:tc>
          <w:tcPr>
            <w:tcW w:w="2462" w:type="pct"/>
            <w:vAlign w:val="center"/>
          </w:tcPr>
          <w:p w14:paraId="1EC0CACE" w14:textId="77777777" w:rsidR="0080587F" w:rsidRPr="00F70F81" w:rsidRDefault="0080587F" w:rsidP="0080587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53113DB" w14:textId="4DFE8400" w:rsidR="0080587F" w:rsidRPr="003C44C4" w:rsidRDefault="00C12813" w:rsidP="0080587F">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3" w:type="pct"/>
            <w:vAlign w:val="center"/>
          </w:tcPr>
          <w:p w14:paraId="26D39C4A" w14:textId="41416810" w:rsidR="0080587F" w:rsidRPr="003C44C4" w:rsidRDefault="00C12813" w:rsidP="0080587F">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19706688" w14:textId="77777777" w:rsidR="0080587F" w:rsidRDefault="0080587F" w:rsidP="0080587F">
      <w:pPr>
        <w:pStyle w:val="114"/>
        <w:rPr>
          <w:rFonts w:ascii="Times New Roman" w:hAnsi="Times New Roman"/>
        </w:rPr>
      </w:pPr>
    </w:p>
    <w:p w14:paraId="381ACF7D" w14:textId="77777777" w:rsidR="00C12813" w:rsidRDefault="00C12813" w:rsidP="0080587F">
      <w:pPr>
        <w:pStyle w:val="114"/>
        <w:rPr>
          <w:rFonts w:ascii="Times New Roman" w:hAnsi="Times New Roman"/>
        </w:rPr>
      </w:pPr>
    </w:p>
    <w:p w14:paraId="7796BFEE" w14:textId="77777777" w:rsidR="00C12813" w:rsidRDefault="00C12813" w:rsidP="0080587F">
      <w:pPr>
        <w:pStyle w:val="114"/>
        <w:rPr>
          <w:rFonts w:ascii="Times New Roman" w:hAnsi="Times New Roman"/>
        </w:rPr>
      </w:pPr>
    </w:p>
    <w:p w14:paraId="6D4DFF46" w14:textId="77777777" w:rsidR="00C12813" w:rsidRDefault="00C12813" w:rsidP="0080587F">
      <w:pPr>
        <w:pStyle w:val="114"/>
        <w:rPr>
          <w:rFonts w:ascii="Times New Roman" w:hAnsi="Times New Roman"/>
        </w:rPr>
      </w:pPr>
    </w:p>
    <w:p w14:paraId="64471D55" w14:textId="77777777" w:rsidR="00C12813" w:rsidRDefault="00C12813" w:rsidP="0080587F">
      <w:pPr>
        <w:pStyle w:val="114"/>
        <w:rPr>
          <w:rFonts w:ascii="Times New Roman" w:hAnsi="Times New Roman"/>
        </w:rPr>
      </w:pPr>
    </w:p>
    <w:p w14:paraId="173D3E4B" w14:textId="77777777" w:rsidR="00C12813" w:rsidRDefault="00C12813" w:rsidP="0080587F">
      <w:pPr>
        <w:pStyle w:val="114"/>
        <w:rPr>
          <w:rFonts w:ascii="Times New Roman" w:hAnsi="Times New Roman"/>
        </w:rPr>
      </w:pPr>
    </w:p>
    <w:p w14:paraId="238B72C1" w14:textId="77777777" w:rsidR="00C12813" w:rsidRDefault="00C12813" w:rsidP="0080587F">
      <w:pPr>
        <w:pStyle w:val="114"/>
        <w:rPr>
          <w:rFonts w:ascii="Times New Roman" w:hAnsi="Times New Roman"/>
        </w:rPr>
      </w:pPr>
    </w:p>
    <w:p w14:paraId="6DA4EAAD" w14:textId="37BE0FBC" w:rsidR="0080587F" w:rsidRDefault="0080587F" w:rsidP="00C12813">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0"/>
        <w:gridCol w:w="6841"/>
      </w:tblGrid>
      <w:tr w:rsidR="00C12813" w:rsidRPr="00C12813" w14:paraId="36370BD5" w14:textId="77777777" w:rsidTr="00C12813">
        <w:trPr>
          <w:trHeight w:val="20"/>
        </w:trPr>
        <w:tc>
          <w:tcPr>
            <w:tcW w:w="2510" w:type="dxa"/>
            <w:shd w:val="clear" w:color="auto" w:fill="auto"/>
          </w:tcPr>
          <w:p w14:paraId="2F80DFC0" w14:textId="4104C76D" w:rsidR="00C12813" w:rsidRPr="00C12813" w:rsidRDefault="00C12813" w:rsidP="00C12813">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rPr>
              <w:t>Наименование разделов и тем</w:t>
            </w:r>
          </w:p>
        </w:tc>
        <w:tc>
          <w:tcPr>
            <w:tcW w:w="6841" w:type="dxa"/>
            <w:shd w:val="clear" w:color="auto" w:fill="auto"/>
          </w:tcPr>
          <w:p w14:paraId="7E14A0DD" w14:textId="55A4F4A3" w:rsidR="00C12813" w:rsidRPr="00C12813" w:rsidRDefault="00C12813" w:rsidP="00C12813">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C12813" w:rsidRPr="00C12813" w14:paraId="1AEF8DB6" w14:textId="77777777" w:rsidTr="00C12813">
        <w:trPr>
          <w:trHeight w:val="20"/>
        </w:trPr>
        <w:tc>
          <w:tcPr>
            <w:tcW w:w="2510" w:type="dxa"/>
          </w:tcPr>
          <w:p w14:paraId="78CDBD3F"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1</w:t>
            </w:r>
          </w:p>
        </w:tc>
        <w:tc>
          <w:tcPr>
            <w:tcW w:w="6841" w:type="dxa"/>
          </w:tcPr>
          <w:p w14:paraId="07E2160C"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2</w:t>
            </w:r>
          </w:p>
        </w:tc>
      </w:tr>
      <w:tr w:rsidR="00C12813" w:rsidRPr="00C12813" w14:paraId="0887BADF" w14:textId="77777777" w:rsidTr="00C12813">
        <w:trPr>
          <w:trHeight w:val="20"/>
        </w:trPr>
        <w:tc>
          <w:tcPr>
            <w:tcW w:w="9351" w:type="dxa"/>
            <w:gridSpan w:val="2"/>
          </w:tcPr>
          <w:p w14:paraId="731C34FD" w14:textId="1F867516" w:rsidR="00C12813" w:rsidRPr="00C12813" w:rsidRDefault="00C12813" w:rsidP="00C12813">
            <w:pPr>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sz w:val="24"/>
                <w:szCs w:val="24"/>
                <w:lang w:eastAsia="ru-RU"/>
              </w:rPr>
              <w:t>Раздел 1. Государственная политика в области охраны труда</w:t>
            </w:r>
            <w:r>
              <w:rPr>
                <w:rFonts w:ascii="Times New Roman" w:eastAsia="Times New Roman" w:hAnsi="Times New Roman" w:cs="Times New Roman"/>
                <w:b/>
                <w:sz w:val="24"/>
                <w:szCs w:val="24"/>
                <w:lang w:eastAsia="ru-RU"/>
              </w:rPr>
              <w:t xml:space="preserve"> – 6 часов</w:t>
            </w:r>
          </w:p>
        </w:tc>
      </w:tr>
      <w:tr w:rsidR="00C12813" w:rsidRPr="00C12813" w14:paraId="159F763C" w14:textId="77777777" w:rsidTr="00C12813">
        <w:trPr>
          <w:trHeight w:val="20"/>
        </w:trPr>
        <w:tc>
          <w:tcPr>
            <w:tcW w:w="2510" w:type="dxa"/>
            <w:vMerge w:val="restart"/>
          </w:tcPr>
          <w:p w14:paraId="5A18BECC"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12813">
              <w:rPr>
                <w:rFonts w:ascii="Times New Roman" w:eastAsia="Times New Roman" w:hAnsi="Times New Roman" w:cs="Times New Roman"/>
                <w:b/>
                <w:bCs/>
                <w:sz w:val="24"/>
                <w:szCs w:val="24"/>
                <w:lang w:eastAsia="ru-RU"/>
              </w:rPr>
              <w:t>Тема 1.1.</w:t>
            </w:r>
          </w:p>
          <w:p w14:paraId="025C8463" w14:textId="77777777" w:rsidR="00C12813" w:rsidRPr="00C12813" w:rsidRDefault="00C12813" w:rsidP="00C12813">
            <w:pPr>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sz w:val="24"/>
                <w:szCs w:val="24"/>
                <w:lang w:eastAsia="ru-RU"/>
              </w:rPr>
              <w:t>Требования охраны труда</w:t>
            </w:r>
          </w:p>
        </w:tc>
        <w:tc>
          <w:tcPr>
            <w:tcW w:w="6841" w:type="dxa"/>
          </w:tcPr>
          <w:p w14:paraId="324F6923"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Содержание учебного материала </w:t>
            </w:r>
          </w:p>
        </w:tc>
      </w:tr>
      <w:tr w:rsidR="00C12813" w:rsidRPr="00C12813" w14:paraId="0B21F4B5" w14:textId="77777777" w:rsidTr="00C12813">
        <w:trPr>
          <w:trHeight w:val="20"/>
        </w:trPr>
        <w:tc>
          <w:tcPr>
            <w:tcW w:w="2510" w:type="dxa"/>
            <w:vMerge/>
          </w:tcPr>
          <w:p w14:paraId="21878828"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6841" w:type="dxa"/>
          </w:tcPr>
          <w:p w14:paraId="677F2E63"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sz w:val="24"/>
                <w:szCs w:val="24"/>
                <w:lang w:eastAsia="ru-RU"/>
              </w:rPr>
              <w:t xml:space="preserve">1. Основные направления государственной политики в области охраны труда. Государственные нормативные требования охраны труда. </w:t>
            </w:r>
          </w:p>
        </w:tc>
      </w:tr>
      <w:tr w:rsidR="00C12813" w:rsidRPr="00C12813" w14:paraId="6D745C73" w14:textId="77777777" w:rsidTr="00C12813">
        <w:trPr>
          <w:trHeight w:val="20"/>
        </w:trPr>
        <w:tc>
          <w:tcPr>
            <w:tcW w:w="2510" w:type="dxa"/>
            <w:vMerge/>
          </w:tcPr>
          <w:p w14:paraId="30B584CB"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6841" w:type="dxa"/>
          </w:tcPr>
          <w:p w14:paraId="3EB42CB3"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sz w:val="24"/>
                <w:szCs w:val="24"/>
                <w:lang w:eastAsia="ru-RU"/>
              </w:rPr>
              <w:t>2. Нормативные документы по охране труда и здоровья. Обязанности работника в области охраны труда.</w:t>
            </w:r>
          </w:p>
        </w:tc>
      </w:tr>
      <w:tr w:rsidR="00C12813" w:rsidRPr="00C12813" w14:paraId="7B336D79" w14:textId="77777777" w:rsidTr="00C12813">
        <w:trPr>
          <w:trHeight w:val="20"/>
        </w:trPr>
        <w:tc>
          <w:tcPr>
            <w:tcW w:w="2510" w:type="dxa"/>
            <w:vMerge/>
          </w:tcPr>
          <w:p w14:paraId="240BA8A8"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6841" w:type="dxa"/>
          </w:tcPr>
          <w:p w14:paraId="6E51F8B0"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 xml:space="preserve">3. </w:t>
            </w:r>
            <w:r w:rsidRPr="00C12813">
              <w:rPr>
                <w:rFonts w:ascii="Times New Roman" w:eastAsia="Times New Roman" w:hAnsi="Times New Roman" w:cs="Times New Roman"/>
                <w:sz w:val="24"/>
                <w:szCs w:val="24"/>
                <w:lang w:eastAsia="ru-RU"/>
              </w:rPr>
              <w:t>Обучение работников безопасным методам труда на производстве.</w:t>
            </w:r>
          </w:p>
        </w:tc>
      </w:tr>
      <w:tr w:rsidR="00C12813" w:rsidRPr="00C12813" w14:paraId="2599E0B2" w14:textId="77777777" w:rsidTr="00C12813">
        <w:trPr>
          <w:trHeight w:val="20"/>
        </w:trPr>
        <w:tc>
          <w:tcPr>
            <w:tcW w:w="2510" w:type="dxa"/>
            <w:vMerge/>
          </w:tcPr>
          <w:p w14:paraId="7EFBC1AD"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
        </w:tc>
        <w:tc>
          <w:tcPr>
            <w:tcW w:w="6841" w:type="dxa"/>
          </w:tcPr>
          <w:p w14:paraId="1B41FA78"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12813" w:rsidRPr="00C12813" w14:paraId="5C2DC551" w14:textId="77777777" w:rsidTr="00C12813">
        <w:trPr>
          <w:trHeight w:val="20"/>
        </w:trPr>
        <w:tc>
          <w:tcPr>
            <w:tcW w:w="2510" w:type="dxa"/>
            <w:vMerge w:val="restart"/>
          </w:tcPr>
          <w:p w14:paraId="1B4DD592"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12813">
              <w:rPr>
                <w:rFonts w:ascii="Times New Roman" w:eastAsia="Times New Roman" w:hAnsi="Times New Roman" w:cs="Times New Roman"/>
                <w:b/>
                <w:bCs/>
                <w:sz w:val="24"/>
                <w:szCs w:val="24"/>
                <w:lang w:eastAsia="ru-RU"/>
              </w:rPr>
              <w:t>Тема 1.2.</w:t>
            </w:r>
          </w:p>
          <w:p w14:paraId="140711C4"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12813">
              <w:rPr>
                <w:rFonts w:ascii="Times New Roman" w:eastAsia="Times New Roman" w:hAnsi="Times New Roman" w:cs="Times New Roman"/>
                <w:b/>
                <w:sz w:val="24"/>
                <w:szCs w:val="24"/>
                <w:lang w:eastAsia="ru-RU"/>
              </w:rPr>
              <w:t xml:space="preserve">Обеспечение прав </w:t>
            </w:r>
          </w:p>
          <w:p w14:paraId="6E4149DE"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sz w:val="24"/>
                <w:szCs w:val="24"/>
                <w:lang w:eastAsia="ru-RU"/>
              </w:rPr>
              <w:t>работников на охрану труда</w:t>
            </w:r>
          </w:p>
        </w:tc>
        <w:tc>
          <w:tcPr>
            <w:tcW w:w="6841" w:type="dxa"/>
          </w:tcPr>
          <w:p w14:paraId="59BBB64B"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Содержание учебного материала </w:t>
            </w:r>
          </w:p>
        </w:tc>
      </w:tr>
      <w:tr w:rsidR="00C12813" w:rsidRPr="00C12813" w14:paraId="2E117C09" w14:textId="77777777" w:rsidTr="00C12813">
        <w:trPr>
          <w:trHeight w:val="20"/>
        </w:trPr>
        <w:tc>
          <w:tcPr>
            <w:tcW w:w="2510" w:type="dxa"/>
            <w:vMerge/>
          </w:tcPr>
          <w:p w14:paraId="62F78BB7"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p>
        </w:tc>
        <w:tc>
          <w:tcPr>
            <w:tcW w:w="6841" w:type="dxa"/>
          </w:tcPr>
          <w:p w14:paraId="4DB7DCC6" w14:textId="77777777" w:rsidR="00C12813" w:rsidRPr="00C12813" w:rsidRDefault="00C12813" w:rsidP="00C12813">
            <w:pPr>
              <w:keepNext/>
              <w:jc w:val="both"/>
              <w:outlineLvl w:val="1"/>
              <w:rPr>
                <w:rFonts w:ascii="Times New Roman" w:eastAsia="Times New Roman" w:hAnsi="Times New Roman" w:cs="Times New Roman"/>
                <w:bCs/>
                <w:iCs/>
                <w:sz w:val="24"/>
                <w:szCs w:val="24"/>
                <w:lang w:eastAsia="ru-RU"/>
              </w:rPr>
            </w:pPr>
            <w:r w:rsidRPr="00C12813">
              <w:rPr>
                <w:rFonts w:ascii="Times New Roman" w:eastAsia="Times New Roman" w:hAnsi="Times New Roman" w:cs="Times New Roman"/>
                <w:bCs/>
                <w:iCs/>
                <w:sz w:val="24"/>
                <w:szCs w:val="24"/>
                <w:lang w:eastAsia="ru-RU"/>
              </w:rPr>
              <w:t xml:space="preserve">1. Право и гарантии работника на труд,  отвечающий требованиям безопасности труда. </w:t>
            </w:r>
          </w:p>
        </w:tc>
      </w:tr>
      <w:tr w:rsidR="00C12813" w:rsidRPr="00C12813" w14:paraId="6B10DD99" w14:textId="77777777" w:rsidTr="00C12813">
        <w:trPr>
          <w:trHeight w:val="223"/>
        </w:trPr>
        <w:tc>
          <w:tcPr>
            <w:tcW w:w="2510" w:type="dxa"/>
            <w:vMerge/>
          </w:tcPr>
          <w:p w14:paraId="6FD035AA"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p>
        </w:tc>
        <w:tc>
          <w:tcPr>
            <w:tcW w:w="6841" w:type="dxa"/>
          </w:tcPr>
          <w:p w14:paraId="21A7B724"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sz w:val="24"/>
                <w:szCs w:val="24"/>
                <w:lang w:eastAsia="ru-RU"/>
              </w:rPr>
              <w:t>2. Обеспечение работников средствами индивидуальной защиты.</w:t>
            </w:r>
          </w:p>
        </w:tc>
      </w:tr>
      <w:tr w:rsidR="00C12813" w:rsidRPr="00C12813" w14:paraId="500E57C8" w14:textId="77777777" w:rsidTr="00C12813">
        <w:trPr>
          <w:trHeight w:val="209"/>
        </w:trPr>
        <w:tc>
          <w:tcPr>
            <w:tcW w:w="2510" w:type="dxa"/>
            <w:vMerge/>
          </w:tcPr>
          <w:p w14:paraId="01121811"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p>
        </w:tc>
        <w:tc>
          <w:tcPr>
            <w:tcW w:w="6841" w:type="dxa"/>
          </w:tcPr>
          <w:p w14:paraId="2E3203CB"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sz w:val="24"/>
                <w:szCs w:val="24"/>
                <w:lang w:eastAsia="ru-RU"/>
              </w:rPr>
              <w:t>3. Причины возникновений, расследование и учет несчастных случаев и профессиональных заболеваний.</w:t>
            </w:r>
          </w:p>
        </w:tc>
      </w:tr>
      <w:tr w:rsidR="00C12813" w:rsidRPr="00C12813" w14:paraId="23E7CBD2" w14:textId="77777777" w:rsidTr="00C12813">
        <w:trPr>
          <w:trHeight w:val="20"/>
        </w:trPr>
        <w:tc>
          <w:tcPr>
            <w:tcW w:w="2510" w:type="dxa"/>
            <w:vMerge/>
          </w:tcPr>
          <w:p w14:paraId="514A86E5"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i/>
                <w:sz w:val="24"/>
                <w:szCs w:val="24"/>
                <w:lang w:eastAsia="ru-RU"/>
              </w:rPr>
            </w:pPr>
          </w:p>
        </w:tc>
        <w:tc>
          <w:tcPr>
            <w:tcW w:w="6841" w:type="dxa"/>
          </w:tcPr>
          <w:p w14:paraId="3325E6F8"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12813" w:rsidRPr="00C12813" w14:paraId="28845E03" w14:textId="77777777" w:rsidTr="00C12813">
        <w:trPr>
          <w:trHeight w:val="20"/>
        </w:trPr>
        <w:tc>
          <w:tcPr>
            <w:tcW w:w="9351" w:type="dxa"/>
            <w:gridSpan w:val="2"/>
          </w:tcPr>
          <w:p w14:paraId="0E82FE79" w14:textId="485FD8C8"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sz w:val="24"/>
                <w:szCs w:val="24"/>
                <w:lang w:eastAsia="ru-RU"/>
              </w:rPr>
              <w:t>Раздел 2. Производственная безопасность</w:t>
            </w:r>
            <w:r>
              <w:rPr>
                <w:rFonts w:ascii="Times New Roman" w:eastAsia="Times New Roman" w:hAnsi="Times New Roman" w:cs="Times New Roman"/>
                <w:b/>
                <w:sz w:val="24"/>
                <w:szCs w:val="24"/>
                <w:lang w:eastAsia="ru-RU"/>
              </w:rPr>
              <w:t xml:space="preserve"> – 10 часов</w:t>
            </w:r>
          </w:p>
        </w:tc>
      </w:tr>
      <w:tr w:rsidR="00C12813" w:rsidRPr="00C12813" w14:paraId="6CA27EEC" w14:textId="77777777" w:rsidTr="00C12813">
        <w:trPr>
          <w:trHeight w:val="20"/>
        </w:trPr>
        <w:tc>
          <w:tcPr>
            <w:tcW w:w="2510" w:type="dxa"/>
            <w:vMerge w:val="restart"/>
          </w:tcPr>
          <w:p w14:paraId="791756C1"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Тема 2.1.</w:t>
            </w:r>
          </w:p>
          <w:p w14:paraId="0F6816C3"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Производственный травматизм</w:t>
            </w:r>
          </w:p>
          <w:p w14:paraId="273DF901"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6841" w:type="dxa"/>
          </w:tcPr>
          <w:p w14:paraId="0F865DC1"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Содержание учебного материала </w:t>
            </w:r>
          </w:p>
        </w:tc>
      </w:tr>
      <w:tr w:rsidR="00C12813" w:rsidRPr="00C12813" w14:paraId="351A3405" w14:textId="77777777" w:rsidTr="00C12813">
        <w:trPr>
          <w:trHeight w:val="20"/>
        </w:trPr>
        <w:tc>
          <w:tcPr>
            <w:tcW w:w="2510" w:type="dxa"/>
            <w:vMerge/>
          </w:tcPr>
          <w:p w14:paraId="30EC1627"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6C1A97BA"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 xml:space="preserve">1. Классификация опасных и вредных факторов и травм. Средства коллективной защиты от травм. </w:t>
            </w:r>
          </w:p>
        </w:tc>
      </w:tr>
      <w:tr w:rsidR="00C12813" w:rsidRPr="00C12813" w14:paraId="39785523" w14:textId="77777777" w:rsidTr="00C12813">
        <w:trPr>
          <w:trHeight w:val="20"/>
        </w:trPr>
        <w:tc>
          <w:tcPr>
            <w:tcW w:w="2510" w:type="dxa"/>
            <w:vMerge/>
          </w:tcPr>
          <w:p w14:paraId="494A79AF"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492B0E8F"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2. Профилактика профессиональных заболеваний. Первая помощь при несчастных случаях.</w:t>
            </w:r>
          </w:p>
        </w:tc>
      </w:tr>
      <w:tr w:rsidR="00C12813" w:rsidRPr="00C12813" w14:paraId="0B948744" w14:textId="77777777" w:rsidTr="00C12813">
        <w:trPr>
          <w:trHeight w:val="20"/>
        </w:trPr>
        <w:tc>
          <w:tcPr>
            <w:tcW w:w="2510" w:type="dxa"/>
            <w:vMerge/>
          </w:tcPr>
          <w:p w14:paraId="5866E64C"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7E9DCF7E"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3. Методы анализа травматизма и профессиональных заболеваний на предприятии.</w:t>
            </w:r>
          </w:p>
        </w:tc>
      </w:tr>
      <w:tr w:rsidR="00C12813" w:rsidRPr="00C12813" w14:paraId="0BA8DED2" w14:textId="77777777" w:rsidTr="00C12813">
        <w:trPr>
          <w:trHeight w:val="20"/>
        </w:trPr>
        <w:tc>
          <w:tcPr>
            <w:tcW w:w="2510" w:type="dxa"/>
            <w:vMerge/>
          </w:tcPr>
          <w:p w14:paraId="5C15F7CB"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51D01A82"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12813" w:rsidRPr="00C12813" w14:paraId="5996AC56" w14:textId="77777777" w:rsidTr="00C12813">
        <w:trPr>
          <w:trHeight w:val="20"/>
        </w:trPr>
        <w:tc>
          <w:tcPr>
            <w:tcW w:w="2510" w:type="dxa"/>
            <w:vMerge/>
          </w:tcPr>
          <w:p w14:paraId="6878D4AF"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7E8438D4"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1. Лабораторное занятие: «Оказание первой помощи при различных травмах»</w:t>
            </w:r>
          </w:p>
        </w:tc>
      </w:tr>
      <w:tr w:rsidR="00C12813" w:rsidRPr="00C12813" w14:paraId="74C75981" w14:textId="77777777" w:rsidTr="00C12813">
        <w:trPr>
          <w:trHeight w:val="20"/>
        </w:trPr>
        <w:tc>
          <w:tcPr>
            <w:tcW w:w="2510" w:type="dxa"/>
            <w:vMerge w:val="restart"/>
          </w:tcPr>
          <w:p w14:paraId="045E3B1C"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Тема 2.2.</w:t>
            </w:r>
          </w:p>
          <w:p w14:paraId="2E0E48CF"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Безопасность </w:t>
            </w:r>
          </w:p>
          <w:p w14:paraId="750C0A68"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технологических </w:t>
            </w:r>
          </w:p>
          <w:p w14:paraId="69F8367C"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bCs/>
                <w:sz w:val="24"/>
                <w:szCs w:val="24"/>
                <w:lang w:eastAsia="ru-RU"/>
              </w:rPr>
              <w:t>процессов</w:t>
            </w:r>
          </w:p>
        </w:tc>
        <w:tc>
          <w:tcPr>
            <w:tcW w:w="6841" w:type="dxa"/>
          </w:tcPr>
          <w:p w14:paraId="724F12E1"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Содержание учебного материала </w:t>
            </w:r>
          </w:p>
        </w:tc>
      </w:tr>
      <w:tr w:rsidR="00C12813" w:rsidRPr="00C12813" w14:paraId="063D494B" w14:textId="77777777" w:rsidTr="00C12813">
        <w:trPr>
          <w:trHeight w:val="20"/>
        </w:trPr>
        <w:tc>
          <w:tcPr>
            <w:tcW w:w="2510" w:type="dxa"/>
            <w:vMerge/>
          </w:tcPr>
          <w:p w14:paraId="1EC1A400"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05BD4A7A"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 xml:space="preserve">1. Безопасность технологического оборудования и инструмента. Радиационная безопасность. Обеспечение безопасности от несанкционированных действий персонала и посторонних лиц на производстве. </w:t>
            </w:r>
          </w:p>
        </w:tc>
      </w:tr>
      <w:tr w:rsidR="00C12813" w:rsidRPr="00C12813" w14:paraId="1B050936" w14:textId="77777777" w:rsidTr="00C12813">
        <w:trPr>
          <w:trHeight w:val="205"/>
        </w:trPr>
        <w:tc>
          <w:tcPr>
            <w:tcW w:w="2510" w:type="dxa"/>
            <w:vMerge/>
          </w:tcPr>
          <w:p w14:paraId="78317917"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1CFF6610"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 xml:space="preserve">2. Проверка соблюдения требований безопасности и охраны труда в проектном документации. </w:t>
            </w:r>
          </w:p>
        </w:tc>
      </w:tr>
      <w:tr w:rsidR="00C12813" w:rsidRPr="00C12813" w14:paraId="70FA9506" w14:textId="77777777" w:rsidTr="00C12813">
        <w:trPr>
          <w:trHeight w:val="20"/>
        </w:trPr>
        <w:tc>
          <w:tcPr>
            <w:tcW w:w="2510" w:type="dxa"/>
            <w:vMerge/>
          </w:tcPr>
          <w:p w14:paraId="2B3F1F3B"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2F9DE045"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3. Экспертиза проектной документации. Порядок обследования зданий и сооружений и его документирования.</w:t>
            </w:r>
          </w:p>
        </w:tc>
      </w:tr>
      <w:tr w:rsidR="00C12813" w:rsidRPr="00C12813" w14:paraId="68B8C3BB" w14:textId="77777777" w:rsidTr="00C12813">
        <w:trPr>
          <w:trHeight w:val="20"/>
        </w:trPr>
        <w:tc>
          <w:tcPr>
            <w:tcW w:w="2510" w:type="dxa"/>
            <w:vMerge/>
          </w:tcPr>
          <w:p w14:paraId="58340AD4"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5F904666"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12813" w:rsidRPr="00C12813" w14:paraId="7F61D90F" w14:textId="77777777" w:rsidTr="00C12813">
        <w:trPr>
          <w:trHeight w:val="20"/>
        </w:trPr>
        <w:tc>
          <w:tcPr>
            <w:tcW w:w="2510" w:type="dxa"/>
            <w:vMerge/>
          </w:tcPr>
          <w:p w14:paraId="1339C6E3"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2A8F9FCC"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1. Практическое занятие: «Оценка состояния техники безопасности на производственном объекте».</w:t>
            </w:r>
          </w:p>
        </w:tc>
      </w:tr>
      <w:tr w:rsidR="00C12813" w:rsidRPr="00C12813" w14:paraId="0C47E289" w14:textId="77777777" w:rsidTr="00C12813">
        <w:trPr>
          <w:trHeight w:val="20"/>
        </w:trPr>
        <w:tc>
          <w:tcPr>
            <w:tcW w:w="9351" w:type="dxa"/>
            <w:gridSpan w:val="2"/>
          </w:tcPr>
          <w:p w14:paraId="67D110AE" w14:textId="44CC5CCD"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sz w:val="24"/>
                <w:szCs w:val="24"/>
                <w:lang w:eastAsia="ru-RU"/>
              </w:rPr>
              <w:t xml:space="preserve">Раздел 3. Производственная санитария </w:t>
            </w:r>
            <w:r>
              <w:rPr>
                <w:rFonts w:ascii="Times New Roman" w:eastAsia="Times New Roman" w:hAnsi="Times New Roman" w:cs="Times New Roman"/>
                <w:b/>
                <w:sz w:val="24"/>
                <w:szCs w:val="24"/>
                <w:lang w:eastAsia="ru-RU"/>
              </w:rPr>
              <w:t>– 18 часов</w:t>
            </w:r>
          </w:p>
        </w:tc>
      </w:tr>
      <w:tr w:rsidR="00C12813" w:rsidRPr="00C12813" w14:paraId="1B8D3396" w14:textId="77777777" w:rsidTr="00C12813">
        <w:trPr>
          <w:trHeight w:val="286"/>
        </w:trPr>
        <w:tc>
          <w:tcPr>
            <w:tcW w:w="2510" w:type="dxa"/>
            <w:vMerge w:val="restart"/>
          </w:tcPr>
          <w:p w14:paraId="3CCA53E6"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Тема 3.1.</w:t>
            </w:r>
          </w:p>
          <w:p w14:paraId="390165E3"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Основы </w:t>
            </w:r>
          </w:p>
          <w:p w14:paraId="05AE8C50"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производственной </w:t>
            </w:r>
          </w:p>
          <w:p w14:paraId="14497A2F"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санитарии</w:t>
            </w:r>
          </w:p>
          <w:p w14:paraId="61E11B7D"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p w14:paraId="13E87004"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p w14:paraId="571E089E"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p w14:paraId="363D73F5"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p w14:paraId="6E9660AF"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p w14:paraId="1A07FBE2"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6841" w:type="dxa"/>
          </w:tcPr>
          <w:p w14:paraId="3F56CC91"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lastRenderedPageBreak/>
              <w:t xml:space="preserve">Содержание учебного материала </w:t>
            </w:r>
          </w:p>
        </w:tc>
      </w:tr>
      <w:tr w:rsidR="00C12813" w:rsidRPr="00C12813" w14:paraId="44EC7F9D" w14:textId="77777777" w:rsidTr="00C12813">
        <w:trPr>
          <w:trHeight w:val="20"/>
        </w:trPr>
        <w:tc>
          <w:tcPr>
            <w:tcW w:w="2510" w:type="dxa"/>
            <w:vMerge/>
          </w:tcPr>
          <w:p w14:paraId="1300BF03"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1EAC8E70"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sz w:val="24"/>
                <w:szCs w:val="24"/>
                <w:lang w:eastAsia="ru-RU"/>
              </w:rPr>
              <w:t xml:space="preserve">1. Основы </w:t>
            </w:r>
            <w:r w:rsidRPr="00C12813">
              <w:rPr>
                <w:rFonts w:ascii="Times New Roman" w:eastAsia="Times New Roman" w:hAnsi="Times New Roman" w:cs="Times New Roman"/>
                <w:bCs/>
                <w:sz w:val="24"/>
                <w:szCs w:val="24"/>
                <w:lang w:eastAsia="ru-RU"/>
              </w:rPr>
              <w:t>производственной санитарии и гигиены</w:t>
            </w:r>
            <w:r w:rsidRPr="00C12813">
              <w:rPr>
                <w:rFonts w:ascii="Times New Roman" w:eastAsia="Times New Roman" w:hAnsi="Times New Roman" w:cs="Times New Roman"/>
                <w:sz w:val="24"/>
                <w:szCs w:val="24"/>
                <w:lang w:eastAsia="ru-RU"/>
              </w:rPr>
              <w:t xml:space="preserve">. Гигиеническая оценка условий труда. Правила личной гигиены и производственной санитарии. </w:t>
            </w:r>
          </w:p>
        </w:tc>
      </w:tr>
      <w:tr w:rsidR="00C12813" w:rsidRPr="00C12813" w14:paraId="1F0C1173" w14:textId="77777777" w:rsidTr="00C12813">
        <w:trPr>
          <w:trHeight w:val="20"/>
        </w:trPr>
        <w:tc>
          <w:tcPr>
            <w:tcW w:w="2510" w:type="dxa"/>
            <w:vMerge/>
          </w:tcPr>
          <w:p w14:paraId="3FE8909D"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5800A40F"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sz w:val="24"/>
                <w:szCs w:val="24"/>
                <w:lang w:eastAsia="ru-RU"/>
              </w:rPr>
              <w:t>2. Микроклимат на рабочих местах и меры его обеспечения.</w:t>
            </w:r>
          </w:p>
        </w:tc>
      </w:tr>
      <w:tr w:rsidR="00C12813" w:rsidRPr="00C12813" w14:paraId="011DF3B6" w14:textId="77777777" w:rsidTr="00C12813">
        <w:trPr>
          <w:trHeight w:val="20"/>
        </w:trPr>
        <w:tc>
          <w:tcPr>
            <w:tcW w:w="2510" w:type="dxa"/>
            <w:vMerge/>
          </w:tcPr>
          <w:p w14:paraId="2D061D4E"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5E9EF979"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sz w:val="24"/>
                <w:szCs w:val="24"/>
                <w:lang w:eastAsia="ru-RU"/>
              </w:rPr>
              <w:t>3. Освещение производственных помещений.</w:t>
            </w:r>
          </w:p>
        </w:tc>
      </w:tr>
      <w:tr w:rsidR="00C12813" w:rsidRPr="00C12813" w14:paraId="143EAEC0" w14:textId="77777777" w:rsidTr="00C12813">
        <w:trPr>
          <w:trHeight w:val="20"/>
        </w:trPr>
        <w:tc>
          <w:tcPr>
            <w:tcW w:w="2510" w:type="dxa"/>
            <w:vMerge/>
          </w:tcPr>
          <w:p w14:paraId="751B4DED"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338981DF"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sz w:val="24"/>
                <w:szCs w:val="24"/>
                <w:lang w:eastAsia="ru-RU"/>
              </w:rPr>
              <w:t xml:space="preserve">4. Вредные вещества и меры защиты. Предельно допустимые концентрации. </w:t>
            </w:r>
          </w:p>
        </w:tc>
      </w:tr>
      <w:tr w:rsidR="00C12813" w:rsidRPr="00C12813" w14:paraId="4085DDC7" w14:textId="77777777" w:rsidTr="00C12813">
        <w:trPr>
          <w:trHeight w:val="20"/>
        </w:trPr>
        <w:tc>
          <w:tcPr>
            <w:tcW w:w="2510" w:type="dxa"/>
            <w:vMerge/>
          </w:tcPr>
          <w:p w14:paraId="43C2A5A3"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1D59264C"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sz w:val="24"/>
                <w:szCs w:val="24"/>
                <w:lang w:eastAsia="ru-RU"/>
              </w:rPr>
              <w:t>5. Требования электробезопасности.</w:t>
            </w:r>
          </w:p>
        </w:tc>
      </w:tr>
      <w:tr w:rsidR="00C12813" w:rsidRPr="00C12813" w14:paraId="10F46804" w14:textId="77777777" w:rsidTr="00C12813">
        <w:trPr>
          <w:trHeight w:val="20"/>
        </w:trPr>
        <w:tc>
          <w:tcPr>
            <w:tcW w:w="2510" w:type="dxa"/>
            <w:vMerge/>
          </w:tcPr>
          <w:p w14:paraId="6A9A03D1"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31916010"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12813" w:rsidRPr="00C12813" w14:paraId="65C749C7" w14:textId="77777777" w:rsidTr="00C12813">
        <w:trPr>
          <w:trHeight w:val="20"/>
        </w:trPr>
        <w:tc>
          <w:tcPr>
            <w:tcW w:w="2510" w:type="dxa"/>
            <w:vMerge/>
          </w:tcPr>
          <w:p w14:paraId="0B4728B7"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43F19DFE"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1. Практическое занятие: «Оценка состояния производственной санитарии и гигиены на рабочем месте».</w:t>
            </w:r>
          </w:p>
        </w:tc>
      </w:tr>
      <w:tr w:rsidR="00C12813" w:rsidRPr="00C12813" w14:paraId="71EC9413" w14:textId="77777777" w:rsidTr="00C12813">
        <w:trPr>
          <w:trHeight w:val="20"/>
        </w:trPr>
        <w:tc>
          <w:tcPr>
            <w:tcW w:w="2510" w:type="dxa"/>
            <w:vMerge w:val="restart"/>
          </w:tcPr>
          <w:p w14:paraId="2966406B" w14:textId="77777777" w:rsidR="00C12813" w:rsidRPr="00C12813" w:rsidRDefault="00C12813" w:rsidP="00C12813">
            <w:pPr>
              <w:jc w:val="both"/>
              <w:rPr>
                <w:rFonts w:ascii="Times New Roman" w:eastAsia="Times New Roman" w:hAnsi="Times New Roman" w:cs="Times New Roman"/>
                <w:b/>
                <w:sz w:val="24"/>
                <w:szCs w:val="24"/>
                <w:lang w:eastAsia="ru-RU"/>
              </w:rPr>
            </w:pPr>
            <w:r w:rsidRPr="00C12813">
              <w:rPr>
                <w:rFonts w:ascii="Times New Roman" w:eastAsia="Times New Roman" w:hAnsi="Times New Roman" w:cs="Times New Roman"/>
                <w:b/>
                <w:sz w:val="24"/>
                <w:szCs w:val="24"/>
                <w:lang w:eastAsia="ru-RU"/>
              </w:rPr>
              <w:t>Тема 3.2.</w:t>
            </w:r>
          </w:p>
          <w:p w14:paraId="52C21CA4" w14:textId="77777777" w:rsidR="00C12813" w:rsidRPr="00C12813" w:rsidRDefault="00C12813" w:rsidP="00C12813">
            <w:pPr>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Средства </w:t>
            </w:r>
          </w:p>
          <w:p w14:paraId="7BD19C43" w14:textId="77777777" w:rsidR="00C12813" w:rsidRPr="00C12813" w:rsidRDefault="00C12813" w:rsidP="00C12813">
            <w:pPr>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индивидуальной </w:t>
            </w:r>
          </w:p>
          <w:p w14:paraId="3364AAA1" w14:textId="77777777" w:rsidR="00C12813" w:rsidRPr="00C12813" w:rsidRDefault="00C12813" w:rsidP="00C12813">
            <w:pPr>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защиты</w:t>
            </w:r>
            <w:r w:rsidRPr="00C12813">
              <w:rPr>
                <w:rFonts w:ascii="Times New Roman" w:eastAsia="Times New Roman" w:hAnsi="Times New Roman" w:cs="Times New Roman"/>
                <w:bCs/>
                <w:sz w:val="24"/>
                <w:szCs w:val="24"/>
                <w:lang w:eastAsia="ru-RU"/>
              </w:rPr>
              <w:t xml:space="preserve"> </w:t>
            </w:r>
          </w:p>
        </w:tc>
        <w:tc>
          <w:tcPr>
            <w:tcW w:w="6841" w:type="dxa"/>
          </w:tcPr>
          <w:p w14:paraId="37F2B8BB" w14:textId="77777777" w:rsidR="00C12813" w:rsidRPr="00C12813" w:rsidRDefault="00C12813" w:rsidP="00C12813">
            <w:pPr>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Содержание учебного материала</w:t>
            </w:r>
          </w:p>
        </w:tc>
      </w:tr>
      <w:tr w:rsidR="00C12813" w:rsidRPr="00C12813" w14:paraId="00DE5F22" w14:textId="77777777" w:rsidTr="00C12813">
        <w:trPr>
          <w:trHeight w:val="20"/>
        </w:trPr>
        <w:tc>
          <w:tcPr>
            <w:tcW w:w="2510" w:type="dxa"/>
            <w:vMerge/>
          </w:tcPr>
          <w:p w14:paraId="1BF97F96"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4DA05982"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 xml:space="preserve">1. Классификация средств индивидуальной защиты. Спецодежда. Спецобувь. Средства индивидуальной защиты рук и органов дыхания. </w:t>
            </w:r>
          </w:p>
        </w:tc>
      </w:tr>
      <w:tr w:rsidR="00C12813" w:rsidRPr="00C12813" w14:paraId="04178E08" w14:textId="77777777" w:rsidTr="00C12813">
        <w:trPr>
          <w:trHeight w:val="20"/>
        </w:trPr>
        <w:tc>
          <w:tcPr>
            <w:tcW w:w="2510" w:type="dxa"/>
            <w:vMerge/>
          </w:tcPr>
          <w:p w14:paraId="6DF4478F"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4F6A193C"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2. Средства индивидуальной защиты от поражения электрическим током.</w:t>
            </w:r>
          </w:p>
        </w:tc>
      </w:tr>
      <w:tr w:rsidR="00C12813" w:rsidRPr="00C12813" w14:paraId="06480DC2" w14:textId="77777777" w:rsidTr="00C12813">
        <w:trPr>
          <w:trHeight w:val="20"/>
        </w:trPr>
        <w:tc>
          <w:tcPr>
            <w:tcW w:w="2510" w:type="dxa"/>
            <w:vMerge/>
          </w:tcPr>
          <w:p w14:paraId="16B0780A"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0AF9D4C7" w14:textId="77777777" w:rsidR="00C12813" w:rsidRPr="00C12813" w:rsidRDefault="00C12813" w:rsidP="00C12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3. Методы защиты от шума. Методы защиты от ионизирующих излучений. Дозиметрический контроль.</w:t>
            </w:r>
          </w:p>
        </w:tc>
      </w:tr>
      <w:tr w:rsidR="00C12813" w:rsidRPr="00C12813" w14:paraId="0E3F71FC" w14:textId="77777777" w:rsidTr="00C12813">
        <w:trPr>
          <w:trHeight w:val="20"/>
        </w:trPr>
        <w:tc>
          <w:tcPr>
            <w:tcW w:w="2510" w:type="dxa"/>
            <w:vMerge/>
          </w:tcPr>
          <w:p w14:paraId="15447D4F"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7F87EB27" w14:textId="77777777" w:rsidR="00C12813" w:rsidRPr="00C12813" w:rsidRDefault="00C12813" w:rsidP="00C12813">
            <w:pPr>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12813" w:rsidRPr="00C12813" w14:paraId="5D03DE7B" w14:textId="77777777" w:rsidTr="00C12813">
        <w:trPr>
          <w:trHeight w:val="20"/>
        </w:trPr>
        <w:tc>
          <w:tcPr>
            <w:tcW w:w="2510" w:type="dxa"/>
            <w:vMerge/>
          </w:tcPr>
          <w:p w14:paraId="33047DA8"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p>
        </w:tc>
        <w:tc>
          <w:tcPr>
            <w:tcW w:w="6841" w:type="dxa"/>
          </w:tcPr>
          <w:p w14:paraId="4E5556D8"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bCs/>
                <w:sz w:val="24"/>
                <w:szCs w:val="24"/>
                <w:lang w:eastAsia="ru-RU"/>
              </w:rPr>
              <w:t>1. Лабораторное занятие: «Использование средств индивидуальной и групповой защиты».</w:t>
            </w:r>
          </w:p>
        </w:tc>
      </w:tr>
      <w:tr w:rsidR="00C12813" w:rsidRPr="00C12813" w14:paraId="67C9C779" w14:textId="77777777" w:rsidTr="00C12813">
        <w:trPr>
          <w:trHeight w:val="20"/>
        </w:trPr>
        <w:tc>
          <w:tcPr>
            <w:tcW w:w="2510" w:type="dxa"/>
            <w:vMerge w:val="restart"/>
          </w:tcPr>
          <w:p w14:paraId="787AFF3A"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Тема 3.3. </w:t>
            </w:r>
          </w:p>
          <w:p w14:paraId="219E5F84"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12813">
              <w:rPr>
                <w:rFonts w:ascii="Times New Roman" w:eastAsia="Times New Roman" w:hAnsi="Times New Roman" w:cs="Times New Roman"/>
                <w:b/>
                <w:sz w:val="24"/>
                <w:szCs w:val="24"/>
                <w:lang w:eastAsia="ru-RU"/>
              </w:rPr>
              <w:t xml:space="preserve">Охраны труда при </w:t>
            </w:r>
          </w:p>
          <w:p w14:paraId="53C2FFC7"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sz w:val="24"/>
                <w:szCs w:val="24"/>
                <w:lang w:eastAsia="ru-RU"/>
              </w:rPr>
              <w:t>работе с вычислительной техникой</w:t>
            </w:r>
          </w:p>
        </w:tc>
        <w:tc>
          <w:tcPr>
            <w:tcW w:w="6841" w:type="dxa"/>
          </w:tcPr>
          <w:p w14:paraId="7ADB514D"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C12813">
              <w:rPr>
                <w:rFonts w:ascii="Times New Roman" w:eastAsia="Times New Roman" w:hAnsi="Times New Roman" w:cs="Times New Roman"/>
                <w:b/>
                <w:bCs/>
                <w:sz w:val="24"/>
                <w:szCs w:val="24"/>
                <w:lang w:eastAsia="ru-RU"/>
              </w:rPr>
              <w:t xml:space="preserve">Содержание учебного материала </w:t>
            </w:r>
          </w:p>
        </w:tc>
      </w:tr>
      <w:tr w:rsidR="00C12813" w:rsidRPr="00C12813" w14:paraId="082DFE6B" w14:textId="77777777" w:rsidTr="00C12813">
        <w:trPr>
          <w:trHeight w:val="20"/>
        </w:trPr>
        <w:tc>
          <w:tcPr>
            <w:tcW w:w="2510" w:type="dxa"/>
            <w:vMerge/>
          </w:tcPr>
          <w:p w14:paraId="42F64D04"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6841" w:type="dxa"/>
          </w:tcPr>
          <w:p w14:paraId="7DF5670B"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sz w:val="24"/>
                <w:szCs w:val="24"/>
                <w:lang w:eastAsia="ru-RU"/>
              </w:rPr>
              <w:t>1. Требования по охране труда, предъявляемые к работе на компьютерах, при использовании комплектующих и периферии.</w:t>
            </w:r>
            <w:r w:rsidRPr="00C12813">
              <w:rPr>
                <w:rFonts w:ascii="Arial" w:eastAsia="Times New Roman" w:hAnsi="Arial" w:cs="Arial"/>
                <w:color w:val="000000"/>
                <w:sz w:val="45"/>
                <w:szCs w:val="45"/>
                <w:shd w:val="clear" w:color="auto" w:fill="FFFFFF"/>
                <w:lang w:eastAsia="ru-RU"/>
              </w:rPr>
              <w:t xml:space="preserve"> </w:t>
            </w:r>
            <w:r w:rsidRPr="00C12813">
              <w:rPr>
                <w:rFonts w:ascii="Times New Roman" w:eastAsia="Times New Roman" w:hAnsi="Times New Roman" w:cs="Times New Roman"/>
                <w:sz w:val="24"/>
                <w:szCs w:val="24"/>
                <w:lang w:eastAsia="ru-RU"/>
              </w:rPr>
              <w:t>Организация рабочих мест пользователей персональных компьютеров.</w:t>
            </w:r>
          </w:p>
        </w:tc>
      </w:tr>
      <w:tr w:rsidR="00C12813" w:rsidRPr="00C12813" w14:paraId="401200C2" w14:textId="77777777" w:rsidTr="00C12813">
        <w:trPr>
          <w:trHeight w:val="20"/>
        </w:trPr>
        <w:tc>
          <w:tcPr>
            <w:tcW w:w="2510" w:type="dxa"/>
            <w:vMerge/>
          </w:tcPr>
          <w:p w14:paraId="678602DF"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6841" w:type="dxa"/>
          </w:tcPr>
          <w:p w14:paraId="1B29011A"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sz w:val="24"/>
                <w:szCs w:val="24"/>
                <w:lang w:eastAsia="ru-RU"/>
              </w:rPr>
              <w:t xml:space="preserve">2. Влияние персональных компьютеров и устройств визуального отображения на пользователей </w:t>
            </w:r>
          </w:p>
        </w:tc>
      </w:tr>
      <w:tr w:rsidR="00C12813" w:rsidRPr="00C12813" w14:paraId="2D95902B" w14:textId="77777777" w:rsidTr="00C12813">
        <w:trPr>
          <w:trHeight w:val="273"/>
        </w:trPr>
        <w:tc>
          <w:tcPr>
            <w:tcW w:w="2510" w:type="dxa"/>
            <w:vMerge/>
          </w:tcPr>
          <w:p w14:paraId="0DB3EBF2"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6841" w:type="dxa"/>
          </w:tcPr>
          <w:p w14:paraId="4A6F51BE" w14:textId="77777777" w:rsidR="00C12813" w:rsidRPr="00C12813" w:rsidRDefault="00C12813" w:rsidP="00C12813">
            <w:pPr>
              <w:jc w:val="both"/>
              <w:rPr>
                <w:rFonts w:ascii="Times New Roman" w:eastAsia="Times New Roman" w:hAnsi="Times New Roman" w:cs="Times New Roman"/>
                <w:sz w:val="24"/>
                <w:szCs w:val="24"/>
                <w:lang w:eastAsia="ru-RU"/>
              </w:rPr>
            </w:pPr>
            <w:r w:rsidRPr="00C12813">
              <w:rPr>
                <w:rFonts w:ascii="Times New Roman" w:eastAsia="Times New Roman" w:hAnsi="Times New Roman" w:cs="Times New Roman"/>
                <w:sz w:val="24"/>
                <w:szCs w:val="24"/>
                <w:lang w:eastAsia="ru-RU"/>
              </w:rPr>
              <w:t xml:space="preserve">3. Рекомендации по обеспечению безопасности при работе с персональным компьютером. </w:t>
            </w:r>
          </w:p>
        </w:tc>
      </w:tr>
      <w:tr w:rsidR="00C12813" w:rsidRPr="00C12813" w14:paraId="29D12E70" w14:textId="77777777" w:rsidTr="00C12813">
        <w:trPr>
          <w:trHeight w:val="20"/>
        </w:trPr>
        <w:tc>
          <w:tcPr>
            <w:tcW w:w="2510" w:type="dxa"/>
            <w:vMerge/>
          </w:tcPr>
          <w:p w14:paraId="5DC89EFB"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6841" w:type="dxa"/>
          </w:tcPr>
          <w:p w14:paraId="7487E975"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12813" w:rsidRPr="00C12813" w14:paraId="5C3F1778" w14:textId="77777777" w:rsidTr="00C12813">
        <w:trPr>
          <w:trHeight w:val="20"/>
        </w:trPr>
        <w:tc>
          <w:tcPr>
            <w:tcW w:w="2510" w:type="dxa"/>
            <w:vMerge/>
          </w:tcPr>
          <w:p w14:paraId="58EF3E60"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6841" w:type="dxa"/>
          </w:tcPr>
          <w:p w14:paraId="6D38D1D9"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Cs/>
                <w:sz w:val="24"/>
                <w:szCs w:val="24"/>
                <w:lang w:eastAsia="ru-RU"/>
              </w:rPr>
              <w:t>1. Практическое занятие: «</w:t>
            </w:r>
            <w:r w:rsidRPr="00C12813">
              <w:rPr>
                <w:rFonts w:ascii="Times New Roman" w:eastAsia="Times New Roman" w:hAnsi="Times New Roman" w:cs="Times New Roman"/>
                <w:sz w:val="24"/>
                <w:szCs w:val="24"/>
                <w:lang w:eastAsia="ru-RU"/>
              </w:rPr>
              <w:t>Составить комплексы профилактических упражнений для операторов персональных компьютеров»</w:t>
            </w:r>
          </w:p>
        </w:tc>
      </w:tr>
      <w:tr w:rsidR="00C12813" w:rsidRPr="00C12813" w14:paraId="19F9679A" w14:textId="77777777" w:rsidTr="00C12813">
        <w:trPr>
          <w:trHeight w:val="20"/>
        </w:trPr>
        <w:tc>
          <w:tcPr>
            <w:tcW w:w="9351" w:type="dxa"/>
            <w:gridSpan w:val="2"/>
          </w:tcPr>
          <w:p w14:paraId="7B744A21" w14:textId="56B0DD62"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C12813" w:rsidRPr="00C12813" w14:paraId="1A4044E2" w14:textId="77777777" w:rsidTr="00C12813">
        <w:trPr>
          <w:trHeight w:val="173"/>
        </w:trPr>
        <w:tc>
          <w:tcPr>
            <w:tcW w:w="9351" w:type="dxa"/>
            <w:gridSpan w:val="2"/>
          </w:tcPr>
          <w:p w14:paraId="10083B31" w14:textId="77777777" w:rsidR="00C12813" w:rsidRPr="00C12813" w:rsidRDefault="00C12813" w:rsidP="00C12813">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C12813">
              <w:rPr>
                <w:rFonts w:ascii="Times New Roman" w:eastAsia="Times New Roman" w:hAnsi="Times New Roman" w:cs="Times New Roman"/>
                <w:b/>
                <w:bCs/>
                <w:sz w:val="24"/>
                <w:szCs w:val="24"/>
                <w:lang w:eastAsia="ru-RU"/>
              </w:rPr>
              <w:t>Всего:</w:t>
            </w:r>
          </w:p>
        </w:tc>
      </w:tr>
    </w:tbl>
    <w:p w14:paraId="0BC7EDEA" w14:textId="77777777" w:rsidR="0080587F" w:rsidRDefault="0080587F" w:rsidP="0080587F">
      <w:pPr>
        <w:rPr>
          <w:rFonts w:ascii="Times New Roman" w:hAnsi="Times New Roman" w:cs="Times New Roman"/>
          <w:sz w:val="24"/>
          <w:szCs w:val="24"/>
        </w:rPr>
      </w:pPr>
    </w:p>
    <w:p w14:paraId="0FFED7DE" w14:textId="77777777" w:rsidR="0080587F" w:rsidRPr="00DF068E" w:rsidRDefault="0080587F" w:rsidP="0080587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AC196B" w14:textId="77777777" w:rsidR="0080587F" w:rsidRPr="00E11160" w:rsidRDefault="0080587F" w:rsidP="0080587F">
      <w:pPr>
        <w:pStyle w:val="114"/>
        <w:rPr>
          <w:rFonts w:ascii="Times New Roman" w:hAnsi="Times New Roman"/>
        </w:rPr>
      </w:pPr>
      <w:r w:rsidRPr="00E11160">
        <w:rPr>
          <w:rFonts w:ascii="Times New Roman" w:hAnsi="Times New Roman"/>
        </w:rPr>
        <w:t>3.1. Материально-техническое обеспечение</w:t>
      </w:r>
    </w:p>
    <w:p w14:paraId="6B57F96E" w14:textId="4E261E64" w:rsidR="0080587F" w:rsidRPr="00FA680C" w:rsidRDefault="0080587F" w:rsidP="0080587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C12813">
        <w:rPr>
          <w:rFonts w:ascii="Times New Roman" w:eastAsia="Times New Roman" w:hAnsi="Times New Roman" w:cs="Times New Roman"/>
          <w:bCs/>
          <w:sz w:val="24"/>
          <w:szCs w:val="24"/>
          <w:lang w:eastAsia="ru-RU"/>
        </w:rPr>
        <w:t>Охраны труда</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908EFD1" w14:textId="77777777" w:rsidR="0080587F" w:rsidRDefault="0080587F" w:rsidP="0080587F"/>
    <w:p w14:paraId="56E4EC55" w14:textId="77777777" w:rsidR="0080587F" w:rsidRPr="00E11160" w:rsidRDefault="0080587F" w:rsidP="0080587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4B56B1" w14:textId="77777777" w:rsidR="0080587F" w:rsidRDefault="0080587F" w:rsidP="0080587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4987AA" w14:textId="77777777" w:rsidR="0080587F" w:rsidRDefault="0080587F" w:rsidP="0080587F">
      <w:pPr>
        <w:pStyle w:val="a4"/>
        <w:spacing w:line="276" w:lineRule="auto"/>
        <w:ind w:left="0" w:firstLine="709"/>
        <w:jc w:val="both"/>
        <w:rPr>
          <w:rFonts w:ascii="Times New Roman" w:hAnsi="Times New Roman"/>
          <w:bCs/>
          <w:sz w:val="24"/>
          <w:szCs w:val="24"/>
        </w:rPr>
      </w:pPr>
    </w:p>
    <w:p w14:paraId="2D5387F6" w14:textId="77777777" w:rsidR="00C12813" w:rsidRDefault="00C12813" w:rsidP="00C12813">
      <w:pPr>
        <w:contextualSpacing/>
        <w:jc w:val="both"/>
        <w:rPr>
          <w:rFonts w:ascii="Times New Roman" w:eastAsia="Times New Roman" w:hAnsi="Times New Roman" w:cs="Times New Roman"/>
          <w:bCs/>
          <w:sz w:val="24"/>
          <w:szCs w:val="24"/>
          <w:lang w:eastAsia="ru-RU"/>
        </w:rPr>
      </w:pPr>
    </w:p>
    <w:p w14:paraId="7893BFA8" w14:textId="77777777" w:rsidR="00C12813" w:rsidRDefault="00C12813" w:rsidP="00C12813">
      <w:pPr>
        <w:contextualSpacing/>
        <w:jc w:val="both"/>
        <w:rPr>
          <w:rFonts w:ascii="Times New Roman" w:eastAsia="Times New Roman" w:hAnsi="Times New Roman" w:cs="Times New Roman"/>
          <w:bCs/>
          <w:sz w:val="24"/>
          <w:szCs w:val="24"/>
          <w:lang w:eastAsia="ru-RU"/>
        </w:rPr>
      </w:pPr>
    </w:p>
    <w:p w14:paraId="2423515F" w14:textId="77777777" w:rsidR="00717FB1" w:rsidRPr="00511354" w:rsidRDefault="0080587F" w:rsidP="00717FB1">
      <w:pPr>
        <w:spacing w:line="276" w:lineRule="auto"/>
        <w:ind w:firstLine="709"/>
        <w:contextualSpacing/>
        <w:rPr>
          <w:rFonts w:ascii="Times New Roman" w:eastAsia="Calibri" w:hAnsi="Times New Roman"/>
          <w:b/>
          <w:sz w:val="24"/>
          <w:szCs w:val="24"/>
        </w:rPr>
      </w:pPr>
      <w:r w:rsidRPr="0080587F">
        <w:rPr>
          <w:rFonts w:ascii="Times New Roman" w:eastAsia="Times New Roman" w:hAnsi="Times New Roman" w:cs="Times New Roman"/>
          <w:bCs/>
          <w:sz w:val="24"/>
          <w:szCs w:val="24"/>
          <w:lang w:eastAsia="ru-RU"/>
        </w:rPr>
        <w:lastRenderedPageBreak/>
        <w:tab/>
      </w:r>
      <w:r w:rsidR="00717FB1" w:rsidRPr="00511354">
        <w:rPr>
          <w:rFonts w:ascii="Times New Roman" w:eastAsia="Calibri" w:hAnsi="Times New Roman"/>
          <w:b/>
          <w:sz w:val="24"/>
          <w:szCs w:val="24"/>
        </w:rPr>
        <w:t>3.2.1. Основные печатные и/или электронные издания</w:t>
      </w:r>
    </w:p>
    <w:p w14:paraId="79F567D9" w14:textId="77777777" w:rsidR="00717FB1" w:rsidRDefault="00717FB1" w:rsidP="00717FB1">
      <w:pPr>
        <w:suppressAutoHyphens/>
        <w:spacing w:line="276" w:lineRule="auto"/>
        <w:ind w:firstLine="709"/>
        <w:contextualSpacing/>
        <w:jc w:val="both"/>
        <w:rPr>
          <w:rFonts w:ascii="Times New Roman" w:eastAsia="Calibri" w:hAnsi="Times New Roman"/>
          <w:b/>
          <w:bCs/>
          <w:iCs/>
          <w:sz w:val="24"/>
          <w:szCs w:val="24"/>
        </w:rPr>
      </w:pPr>
      <w:r>
        <w:rPr>
          <w:rFonts w:ascii="Times New Roman" w:eastAsia="Calibri" w:hAnsi="Times New Roman"/>
          <w:bCs/>
          <w:iCs/>
          <w:sz w:val="24"/>
          <w:szCs w:val="24"/>
        </w:rPr>
        <w:t>1.</w:t>
      </w:r>
      <w:r w:rsidRPr="00ED1DD0">
        <w:rPr>
          <w:rFonts w:ascii="Times New Roman" w:eastAsia="Calibri" w:hAnsi="Times New Roman"/>
          <w:bCs/>
          <w:iCs/>
          <w:sz w:val="24"/>
          <w:szCs w:val="24"/>
        </w:rPr>
        <w:t>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https://urait.ru/bcode/537806</w:t>
      </w:r>
      <w:r w:rsidRPr="00ED1DD0">
        <w:rPr>
          <w:rFonts w:ascii="Times New Roman" w:eastAsia="Calibri" w:hAnsi="Times New Roman"/>
          <w:b/>
          <w:bCs/>
          <w:iCs/>
          <w:sz w:val="24"/>
          <w:szCs w:val="24"/>
        </w:rPr>
        <w:t xml:space="preserve"> </w:t>
      </w:r>
    </w:p>
    <w:p w14:paraId="569DF4D4"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2.</w:t>
      </w:r>
      <w:r w:rsidRPr="00ED1DD0">
        <w:rPr>
          <w:rFonts w:ascii="Times New Roman" w:eastAsia="Calibri" w:hAnsi="Times New Roman"/>
          <w:bCs/>
          <w:iCs/>
          <w:sz w:val="24"/>
          <w:szCs w:val="24"/>
        </w:rPr>
        <w:t>Сухачев, А. А., Охрана труда в строительстве : учебник / А. А. Сухачев. — Москва : КноРус, 2023. — 310 с. — ISBN 978-5-406-11606-7. — URL: https://book.ru/book/949497. — Текст : электронный.</w:t>
      </w:r>
    </w:p>
    <w:p w14:paraId="04C652BE"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Pr>
          <w:rFonts w:ascii="Times New Roman" w:eastAsia="Calibri" w:hAnsi="Times New Roman"/>
          <w:bCs/>
          <w:iCs/>
          <w:sz w:val="24"/>
          <w:szCs w:val="24"/>
        </w:rPr>
        <w:t>3.</w:t>
      </w:r>
      <w:r w:rsidRPr="00ED1DD0">
        <w:rPr>
          <w:rFonts w:ascii="Times New Roman" w:eastAsia="Calibri" w:hAnsi="Times New Roman"/>
          <w:bCs/>
          <w:iCs/>
          <w:sz w:val="24"/>
          <w:szCs w:val="24"/>
        </w:rPr>
        <w:t>Фролов, А. В. Безопасность жизнедеятельности и охрана труда в строительстве : учебник / А. В. Фролов, А. С. Шевченко, В. А. Лепихова [и др.] ; под общ. ред. А. В. Фролова. — Москва : Русайнс, 2023. — 585 с. — ISBN 978-5-466-02055-7. — URL: https://book.ru/book/947134. — Текст : электронный.</w:t>
      </w:r>
    </w:p>
    <w:p w14:paraId="476101D0" w14:textId="77777777" w:rsidR="00717FB1" w:rsidRDefault="00717FB1" w:rsidP="00717FB1">
      <w:pPr>
        <w:suppressAutoHyphens/>
        <w:spacing w:line="276" w:lineRule="auto"/>
        <w:ind w:firstLine="709"/>
        <w:contextualSpacing/>
        <w:jc w:val="both"/>
        <w:rPr>
          <w:rFonts w:ascii="Times New Roman" w:eastAsia="Calibri" w:hAnsi="Times New Roman"/>
          <w:b/>
          <w:bCs/>
          <w:iCs/>
          <w:sz w:val="24"/>
          <w:szCs w:val="24"/>
        </w:rPr>
      </w:pPr>
    </w:p>
    <w:p w14:paraId="6F8F6AA4" w14:textId="77777777" w:rsidR="00717FB1" w:rsidRPr="00511354" w:rsidRDefault="00717FB1" w:rsidP="00717FB1">
      <w:pPr>
        <w:suppressAutoHyphens/>
        <w:spacing w:line="276" w:lineRule="auto"/>
        <w:ind w:firstLine="709"/>
        <w:contextualSpacing/>
        <w:jc w:val="both"/>
        <w:rPr>
          <w:rFonts w:ascii="Times New Roman" w:eastAsia="Calibri" w:hAnsi="Times New Roman"/>
          <w:b/>
          <w:bCs/>
          <w:sz w:val="24"/>
          <w:szCs w:val="24"/>
        </w:rPr>
      </w:pPr>
      <w:r w:rsidRPr="00511354">
        <w:rPr>
          <w:rFonts w:ascii="Times New Roman" w:eastAsia="Calibri" w:hAnsi="Times New Roman"/>
          <w:b/>
          <w:bCs/>
          <w:sz w:val="24"/>
          <w:szCs w:val="24"/>
        </w:rPr>
        <w:t xml:space="preserve">3.2.2. Дополнительные источники </w:t>
      </w:r>
    </w:p>
    <w:p w14:paraId="6BFB0CDD" w14:textId="77777777" w:rsidR="00717FB1" w:rsidRPr="00ED1DD0" w:rsidRDefault="00717FB1" w:rsidP="00717FB1">
      <w:pPr>
        <w:spacing w:line="276" w:lineRule="auto"/>
        <w:ind w:firstLine="737"/>
        <w:contextualSpacing/>
        <w:jc w:val="both"/>
        <w:rPr>
          <w:rFonts w:ascii="Times New Roman" w:eastAsia="Batang" w:hAnsi="Times New Roman"/>
          <w:sz w:val="24"/>
          <w:szCs w:val="24"/>
          <w:lang w:eastAsia="x-none"/>
        </w:rPr>
      </w:pPr>
      <w:r w:rsidRPr="00ED1DD0">
        <w:rPr>
          <w:rFonts w:ascii="Times New Roman" w:eastAsia="Batang" w:hAnsi="Times New Roman"/>
          <w:sz w:val="24"/>
          <w:szCs w:val="24"/>
          <w:lang w:eastAsia="x-none"/>
        </w:rPr>
        <w:t>1. Безопасность жизнедеятельности. Производственная безопасность и охрана труда: учеб. пособие для студентов средних проф. учеб. заведений / П.П. Кукин, В.Л. Лапин, Н.Л. Пономарев и др. – М.: Высш. шк., 2003. – 439 с.</w:t>
      </w:r>
    </w:p>
    <w:p w14:paraId="19295AB8" w14:textId="77777777" w:rsidR="00717FB1" w:rsidRPr="00511354" w:rsidRDefault="00717FB1" w:rsidP="00717FB1">
      <w:pPr>
        <w:spacing w:line="276" w:lineRule="auto"/>
        <w:ind w:firstLine="737"/>
        <w:contextualSpacing/>
        <w:jc w:val="both"/>
        <w:rPr>
          <w:rFonts w:ascii="Times New Roman" w:eastAsia="Calibri" w:hAnsi="Times New Roman"/>
          <w:bCs/>
          <w:i/>
          <w:sz w:val="24"/>
          <w:szCs w:val="24"/>
        </w:rPr>
      </w:pPr>
      <w:r w:rsidRPr="00ED1DD0">
        <w:rPr>
          <w:rFonts w:ascii="Times New Roman" w:eastAsia="Batang" w:hAnsi="Times New Roman"/>
          <w:sz w:val="24"/>
          <w:szCs w:val="24"/>
          <w:lang w:eastAsia="x-none"/>
        </w:rPr>
        <w:t>2. Глебова, Е.В. Производственная санитария и гигиена труда: учеб. пособие для вузов / Е.В. Глебова. – М.: Высш. шк., 2005. – 383 с.</w:t>
      </w:r>
      <w:r w:rsidRPr="00E94F4E">
        <w:rPr>
          <w:rFonts w:ascii="Times New Roman" w:hAnsi="Times New Roman"/>
          <w:b/>
          <w:i/>
          <w:sz w:val="24"/>
          <w:szCs w:val="24"/>
          <w:highlight w:val="green"/>
        </w:rPr>
        <w:br w:type="page"/>
      </w:r>
    </w:p>
    <w:p w14:paraId="435CC82B" w14:textId="77777777" w:rsidR="0080587F" w:rsidRPr="00DF068E" w:rsidRDefault="0080587F" w:rsidP="0080587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546"/>
        <w:gridCol w:w="2975"/>
      </w:tblGrid>
      <w:tr w:rsidR="0080587F" w:rsidRPr="0080587F" w14:paraId="65795327" w14:textId="77777777" w:rsidTr="00717FB1">
        <w:trPr>
          <w:trHeight w:val="519"/>
        </w:trPr>
        <w:tc>
          <w:tcPr>
            <w:tcW w:w="1714" w:type="pct"/>
            <w:vAlign w:val="center"/>
          </w:tcPr>
          <w:p w14:paraId="5977FBA0" w14:textId="77777777" w:rsidR="0080587F" w:rsidRPr="00C12813" w:rsidRDefault="0080587F" w:rsidP="0080587F">
            <w:pPr>
              <w:suppressAutoHyphens/>
              <w:spacing w:line="276" w:lineRule="auto"/>
              <w:contextualSpacing/>
              <w:jc w:val="center"/>
              <w:rPr>
                <w:rFonts w:ascii="Times New Roman" w:hAnsi="Times New Roman" w:cs="Times New Roman"/>
                <w:b/>
                <w:iCs/>
              </w:rPr>
            </w:pPr>
            <w:r w:rsidRPr="00C12813">
              <w:rPr>
                <w:rFonts w:ascii="Times New Roman" w:hAnsi="Times New Roman" w:cs="Times New Roman"/>
                <w:b/>
                <w:iCs/>
              </w:rPr>
              <w:t>Результаты обучения</w:t>
            </w:r>
          </w:p>
        </w:tc>
        <w:tc>
          <w:tcPr>
            <w:tcW w:w="1787" w:type="pct"/>
            <w:vAlign w:val="center"/>
          </w:tcPr>
          <w:p w14:paraId="6AFD1971" w14:textId="77777777" w:rsidR="0080587F" w:rsidRPr="00C12813" w:rsidRDefault="0080587F" w:rsidP="0080587F">
            <w:pPr>
              <w:suppressAutoHyphens/>
              <w:spacing w:line="276" w:lineRule="auto"/>
              <w:contextualSpacing/>
              <w:jc w:val="center"/>
              <w:rPr>
                <w:rFonts w:ascii="Times New Roman" w:hAnsi="Times New Roman" w:cs="Times New Roman"/>
                <w:b/>
              </w:rPr>
            </w:pPr>
            <w:r w:rsidRPr="00C12813">
              <w:rPr>
                <w:rFonts w:ascii="Times New Roman" w:hAnsi="Times New Roman" w:cs="Times New Roman"/>
                <w:b/>
                <w:iCs/>
              </w:rPr>
              <w:t>Показатели освоенности компетенций</w:t>
            </w:r>
          </w:p>
        </w:tc>
        <w:tc>
          <w:tcPr>
            <w:tcW w:w="1499" w:type="pct"/>
            <w:vAlign w:val="center"/>
          </w:tcPr>
          <w:p w14:paraId="0AC5E89C" w14:textId="77777777" w:rsidR="0080587F" w:rsidRPr="00C12813" w:rsidRDefault="0080587F" w:rsidP="0080587F">
            <w:pPr>
              <w:suppressAutoHyphens/>
              <w:spacing w:line="276" w:lineRule="auto"/>
              <w:contextualSpacing/>
              <w:jc w:val="center"/>
              <w:rPr>
                <w:rFonts w:ascii="Times New Roman" w:hAnsi="Times New Roman" w:cs="Times New Roman"/>
                <w:b/>
              </w:rPr>
            </w:pPr>
            <w:r w:rsidRPr="00C12813">
              <w:rPr>
                <w:rFonts w:ascii="Times New Roman" w:hAnsi="Times New Roman" w:cs="Times New Roman"/>
                <w:b/>
              </w:rPr>
              <w:t>Методы оценки</w:t>
            </w:r>
          </w:p>
        </w:tc>
      </w:tr>
      <w:tr w:rsidR="00C12813" w:rsidRPr="0080587F" w14:paraId="0F3EB5FC" w14:textId="77777777" w:rsidTr="00717FB1">
        <w:trPr>
          <w:trHeight w:val="698"/>
        </w:trPr>
        <w:tc>
          <w:tcPr>
            <w:tcW w:w="1714" w:type="pct"/>
          </w:tcPr>
          <w:p w14:paraId="7CB19A37" w14:textId="77777777" w:rsidR="00C12813" w:rsidRPr="00C12813" w:rsidRDefault="00C12813" w:rsidP="00C12813">
            <w:pPr>
              <w:jc w:val="both"/>
              <w:rPr>
                <w:rFonts w:ascii="Times New Roman" w:eastAsia="Times New Roman" w:hAnsi="Times New Roman" w:cs="Times New Roman"/>
                <w:b/>
                <w:bCs/>
                <w:i/>
              </w:rPr>
            </w:pPr>
            <w:r w:rsidRPr="00C12813">
              <w:rPr>
                <w:rFonts w:ascii="Times New Roman" w:eastAsia="Times New Roman" w:hAnsi="Times New Roman" w:cs="Times New Roman"/>
                <w:b/>
                <w:bCs/>
                <w:i/>
              </w:rPr>
              <w:t>Перечень знаний, осваиваемых в рамках дисциплины:</w:t>
            </w:r>
          </w:p>
          <w:p w14:paraId="44762CF6"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xml:space="preserve">- законодательство в области охраны труда; </w:t>
            </w:r>
          </w:p>
          <w:p w14:paraId="04A7B250"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нормативные документы по охране труда, основы профгигиены, профсанитарии;</w:t>
            </w:r>
          </w:p>
          <w:p w14:paraId="30704B7B"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правила и нормы охраны труда, техники безопасности, личной и производственной санитарии и противопожарной защиты;</w:t>
            </w:r>
          </w:p>
          <w:p w14:paraId="5F0C6BCC"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A906133"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возможные опасные и вредные факторы и средства защиты;</w:t>
            </w:r>
          </w:p>
          <w:p w14:paraId="0FEDD78B"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действие токсичных веществ на организм человека;</w:t>
            </w:r>
          </w:p>
          <w:p w14:paraId="3272A645"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категорирование производств по взрыво-пожароопасности;</w:t>
            </w:r>
          </w:p>
          <w:p w14:paraId="73617670"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xml:space="preserve">- меры предупреждения пожаров и взрывов; </w:t>
            </w:r>
          </w:p>
          <w:p w14:paraId="7D098A90"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общие требования безопасности на территории организации и производственных помещениях;</w:t>
            </w:r>
          </w:p>
          <w:p w14:paraId="7215BB75"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порядок хранения и использования средств коллективной и индивидуальной защиты;</w:t>
            </w:r>
          </w:p>
          <w:p w14:paraId="46C56F2A"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предельно допустимые концентрации вредных веществ</w:t>
            </w:r>
          </w:p>
          <w:p w14:paraId="1F467B3F" w14:textId="77777777" w:rsidR="00C12813" w:rsidRPr="00C12813" w:rsidRDefault="00C12813" w:rsidP="00C12813">
            <w:pPr>
              <w:jc w:val="both"/>
              <w:rPr>
                <w:rFonts w:ascii="Times New Roman" w:eastAsia="Times New Roman" w:hAnsi="Times New Roman" w:cs="Times New Roman"/>
                <w:b/>
                <w:bCs/>
                <w:i/>
              </w:rPr>
            </w:pPr>
            <w:r w:rsidRPr="00C12813">
              <w:rPr>
                <w:rFonts w:ascii="Times New Roman" w:eastAsia="Times New Roman" w:hAnsi="Times New Roman" w:cs="Times New Roman"/>
                <w:b/>
                <w:bCs/>
                <w:i/>
              </w:rPr>
              <w:t>Перечень умений, осваиваемых в рамках дисциплины:</w:t>
            </w:r>
          </w:p>
          <w:p w14:paraId="6DF2E352"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вести документацию установленного образца по охране труда, соблюдать сроки ее заполнения и условия хранения;</w:t>
            </w:r>
          </w:p>
          <w:p w14:paraId="1A07ACEA"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использовать средства коллективной и индивидуальной защиты;</w:t>
            </w:r>
          </w:p>
          <w:p w14:paraId="338144AE"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определять и проводить анализ опасных и вредных факторов в сфере профессиональной деятельности;</w:t>
            </w:r>
          </w:p>
          <w:p w14:paraId="01349F7B"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lastRenderedPageBreak/>
              <w:t>- оценивать состояние техники безопасности на производственном объекте;</w:t>
            </w:r>
          </w:p>
          <w:p w14:paraId="5AD6E41C"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применять безопасные приемы труда на территории организации и в производственных помещениях;</w:t>
            </w:r>
          </w:p>
          <w:p w14:paraId="00F9E962"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проводить аттестацию рабочих мест по условиям труда и травмобезопасности;</w:t>
            </w:r>
          </w:p>
          <w:p w14:paraId="0E7B0010"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инструктировать подчиненных работников (персонал) по вопросам техники безопасности;</w:t>
            </w:r>
          </w:p>
          <w:p w14:paraId="62C4ADE1" w14:textId="1FBE26C7" w:rsidR="00C12813" w:rsidRPr="00C12813" w:rsidRDefault="00C12813" w:rsidP="00C12813">
            <w:pPr>
              <w:suppressAutoHyphens/>
              <w:contextualSpacing/>
              <w:rPr>
                <w:rFonts w:ascii="Times New Roman" w:hAnsi="Times New Roman" w:cs="Times New Roman"/>
                <w:i/>
              </w:rPr>
            </w:pPr>
            <w:r w:rsidRPr="00C12813">
              <w:rPr>
                <w:rFonts w:ascii="Times New Roman" w:hAnsi="Times New Roman" w:cs="Times New Roman"/>
              </w:rPr>
              <w:t>- соблюдать правила безопасности труда, производственной санитарии и пожарной безопасности</w:t>
            </w:r>
          </w:p>
        </w:tc>
        <w:tc>
          <w:tcPr>
            <w:tcW w:w="1787" w:type="pct"/>
          </w:tcPr>
          <w:p w14:paraId="5CE271C7"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lastRenderedPageBreak/>
              <w:t>- анализирует и выбирает законодательные в области охраны труда;</w:t>
            </w:r>
          </w:p>
          <w:p w14:paraId="7633BA71"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предъявляет понимание и знание нормативных документов по охране труда;</w:t>
            </w:r>
          </w:p>
          <w:p w14:paraId="39846CCC"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перечисляет возможные опасные и вредные факторы и средства защиты;</w:t>
            </w:r>
          </w:p>
          <w:p w14:paraId="284EAFBE"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предъявляет меры предупреждения пожаров и взрывов;</w:t>
            </w:r>
          </w:p>
          <w:p w14:paraId="6DB8D97F"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перечисляет порядок хранения и использования средств коллективной и индивидуальной защиты;</w:t>
            </w:r>
          </w:p>
          <w:p w14:paraId="677CD64B"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описывает предельно допустимые концентрации вредных веществ;</w:t>
            </w:r>
          </w:p>
          <w:p w14:paraId="3B35F082" w14:textId="77777777" w:rsidR="00C12813" w:rsidRPr="00C12813" w:rsidRDefault="00C12813" w:rsidP="00C12813">
            <w:pPr>
              <w:jc w:val="both"/>
              <w:rPr>
                <w:rFonts w:ascii="Times New Roman" w:hAnsi="Times New Roman" w:cs="Times New Roman"/>
              </w:rPr>
            </w:pPr>
            <w:r w:rsidRPr="00C12813">
              <w:rPr>
                <w:rFonts w:ascii="Times New Roman" w:hAnsi="Times New Roman" w:cs="Times New Roman"/>
              </w:rPr>
              <w:t>- предъявляет знания и умения оказания первой помощи при различных травмах</w:t>
            </w:r>
          </w:p>
          <w:p w14:paraId="1F588F55" w14:textId="77777777" w:rsidR="00C12813" w:rsidRPr="00C12813" w:rsidRDefault="00C12813" w:rsidP="00C12813">
            <w:pPr>
              <w:jc w:val="both"/>
              <w:rPr>
                <w:rFonts w:ascii="Times New Roman" w:hAnsi="Times New Roman" w:cs="Times New Roman"/>
              </w:rPr>
            </w:pPr>
          </w:p>
          <w:p w14:paraId="237F7D22" w14:textId="77777777" w:rsidR="00C12813" w:rsidRPr="00C12813" w:rsidRDefault="00C12813" w:rsidP="00C12813">
            <w:pPr>
              <w:jc w:val="both"/>
              <w:rPr>
                <w:rFonts w:ascii="Times New Roman" w:hAnsi="Times New Roman" w:cs="Times New Roman"/>
              </w:rPr>
            </w:pPr>
          </w:p>
          <w:p w14:paraId="6CF03F3D" w14:textId="77777777" w:rsidR="00C12813" w:rsidRPr="00C12813" w:rsidRDefault="00C12813" w:rsidP="00C12813">
            <w:pPr>
              <w:jc w:val="both"/>
              <w:rPr>
                <w:rFonts w:ascii="Times New Roman" w:hAnsi="Times New Roman" w:cs="Times New Roman"/>
              </w:rPr>
            </w:pPr>
          </w:p>
          <w:p w14:paraId="57B708B6" w14:textId="77777777" w:rsidR="00C12813" w:rsidRPr="00C12813" w:rsidRDefault="00C12813" w:rsidP="00C12813">
            <w:pPr>
              <w:jc w:val="both"/>
              <w:rPr>
                <w:rFonts w:ascii="Times New Roman" w:hAnsi="Times New Roman" w:cs="Times New Roman"/>
              </w:rPr>
            </w:pPr>
          </w:p>
          <w:p w14:paraId="59713991" w14:textId="77777777" w:rsidR="00C12813" w:rsidRPr="00C12813" w:rsidRDefault="00C12813" w:rsidP="00C12813">
            <w:pPr>
              <w:suppressAutoHyphens/>
              <w:contextualSpacing/>
              <w:rPr>
                <w:rFonts w:ascii="Times New Roman" w:hAnsi="Times New Roman" w:cs="Times New Roman"/>
                <w:i/>
              </w:rPr>
            </w:pPr>
          </w:p>
        </w:tc>
        <w:tc>
          <w:tcPr>
            <w:tcW w:w="1499" w:type="pct"/>
          </w:tcPr>
          <w:p w14:paraId="23D60A35" w14:textId="77777777" w:rsidR="00C12813" w:rsidRPr="00C12813" w:rsidRDefault="00C12813" w:rsidP="00C12813">
            <w:pPr>
              <w:pStyle w:val="affffff3"/>
              <w:spacing w:line="276" w:lineRule="auto"/>
              <w:jc w:val="both"/>
              <w:rPr>
                <w:rFonts w:ascii="Times New Roman" w:hAnsi="Times New Roman"/>
                <w:bCs/>
              </w:rPr>
            </w:pPr>
            <w:r w:rsidRPr="00C12813">
              <w:rPr>
                <w:rFonts w:ascii="Times New Roman" w:hAnsi="Times New Roman"/>
                <w:bCs/>
              </w:rPr>
              <w:t xml:space="preserve">Оценка результатов </w:t>
            </w:r>
          </w:p>
          <w:p w14:paraId="65524FCB" w14:textId="77777777" w:rsidR="00C12813" w:rsidRPr="00C12813" w:rsidRDefault="00C12813" w:rsidP="00C12813">
            <w:pPr>
              <w:pStyle w:val="affffff3"/>
              <w:spacing w:line="276" w:lineRule="auto"/>
              <w:jc w:val="both"/>
              <w:rPr>
                <w:rFonts w:ascii="Times New Roman" w:hAnsi="Times New Roman"/>
                <w:color w:val="000000"/>
                <w:lang w:eastAsia="en-US"/>
              </w:rPr>
            </w:pPr>
            <w:r w:rsidRPr="00C12813">
              <w:rPr>
                <w:rFonts w:ascii="Times New Roman" w:hAnsi="Times New Roman"/>
                <w:bCs/>
              </w:rPr>
              <w:t>выполнения:</w:t>
            </w:r>
            <w:r w:rsidRPr="00C12813">
              <w:rPr>
                <w:rFonts w:ascii="Times New Roman" w:hAnsi="Times New Roman"/>
                <w:color w:val="000000"/>
                <w:lang w:eastAsia="en-US"/>
              </w:rPr>
              <w:t xml:space="preserve"> </w:t>
            </w:r>
          </w:p>
          <w:p w14:paraId="21CC15F6" w14:textId="77777777" w:rsidR="00C12813" w:rsidRPr="00C12813" w:rsidRDefault="00C12813" w:rsidP="00C12813">
            <w:pPr>
              <w:pStyle w:val="affffff3"/>
              <w:spacing w:line="276" w:lineRule="auto"/>
              <w:jc w:val="both"/>
              <w:rPr>
                <w:rFonts w:ascii="Times New Roman" w:hAnsi="Times New Roman"/>
                <w:color w:val="000000"/>
                <w:lang w:eastAsia="en-US"/>
              </w:rPr>
            </w:pPr>
            <w:r w:rsidRPr="00C12813">
              <w:rPr>
                <w:rFonts w:ascii="Times New Roman" w:hAnsi="Times New Roman"/>
                <w:color w:val="000000"/>
                <w:lang w:eastAsia="en-US"/>
              </w:rPr>
              <w:t>- тестирования</w:t>
            </w:r>
          </w:p>
          <w:p w14:paraId="2D733178" w14:textId="77777777" w:rsidR="00C12813" w:rsidRPr="00C12813" w:rsidRDefault="00C12813" w:rsidP="00C12813">
            <w:pPr>
              <w:pStyle w:val="affffff3"/>
              <w:spacing w:line="276" w:lineRule="auto"/>
              <w:jc w:val="both"/>
              <w:rPr>
                <w:rFonts w:ascii="Times New Roman" w:hAnsi="Times New Roman"/>
                <w:color w:val="000000"/>
                <w:lang w:eastAsia="en-US"/>
              </w:rPr>
            </w:pPr>
            <w:r w:rsidRPr="00C12813">
              <w:rPr>
                <w:rFonts w:ascii="Times New Roman" w:hAnsi="Times New Roman"/>
                <w:color w:val="000000"/>
                <w:lang w:eastAsia="en-US"/>
              </w:rPr>
              <w:t>-практической и лабораторной работы</w:t>
            </w:r>
          </w:p>
          <w:p w14:paraId="373D9DCA" w14:textId="77777777" w:rsidR="00C12813" w:rsidRPr="00C12813" w:rsidRDefault="00C12813" w:rsidP="00C12813">
            <w:pPr>
              <w:contextualSpacing/>
              <w:jc w:val="both"/>
              <w:rPr>
                <w:rFonts w:ascii="Times New Roman" w:eastAsia="Times New Roman" w:hAnsi="Times New Roman" w:cs="Times New Roman"/>
                <w:b/>
              </w:rPr>
            </w:pPr>
          </w:p>
          <w:p w14:paraId="6620B14D" w14:textId="77777777" w:rsidR="00C12813" w:rsidRPr="00C12813" w:rsidRDefault="00C12813" w:rsidP="00C12813">
            <w:pPr>
              <w:suppressAutoHyphens/>
              <w:contextualSpacing/>
              <w:rPr>
                <w:rFonts w:ascii="Times New Roman" w:hAnsi="Times New Roman" w:cs="Times New Roman"/>
                <w:i/>
              </w:rPr>
            </w:pPr>
          </w:p>
        </w:tc>
      </w:tr>
    </w:tbl>
    <w:p w14:paraId="6493ACEA" w14:textId="77777777" w:rsidR="0080587F" w:rsidRDefault="0080587F" w:rsidP="000143A1">
      <w:pPr>
        <w:jc w:val="right"/>
        <w:rPr>
          <w:rFonts w:ascii="Times New Roman" w:hAnsi="Times New Roman" w:cs="Times New Roman"/>
          <w:b/>
          <w:bCs/>
          <w:sz w:val="24"/>
          <w:szCs w:val="24"/>
        </w:rPr>
      </w:pPr>
    </w:p>
    <w:p w14:paraId="105D8C77" w14:textId="77777777" w:rsidR="0080587F" w:rsidRDefault="0080587F" w:rsidP="000143A1">
      <w:pPr>
        <w:jc w:val="right"/>
        <w:rPr>
          <w:rFonts w:ascii="Times New Roman" w:hAnsi="Times New Roman" w:cs="Times New Roman"/>
          <w:b/>
          <w:bCs/>
          <w:sz w:val="24"/>
          <w:szCs w:val="24"/>
        </w:rPr>
      </w:pPr>
    </w:p>
    <w:p w14:paraId="6FE26394" w14:textId="77777777" w:rsidR="0080587F" w:rsidRDefault="0080587F" w:rsidP="000143A1">
      <w:pPr>
        <w:jc w:val="right"/>
        <w:rPr>
          <w:rFonts w:ascii="Times New Roman" w:hAnsi="Times New Roman" w:cs="Times New Roman"/>
          <w:b/>
          <w:bCs/>
          <w:sz w:val="24"/>
          <w:szCs w:val="24"/>
        </w:rPr>
      </w:pPr>
    </w:p>
    <w:p w14:paraId="5B13275D" w14:textId="77777777" w:rsidR="0080587F" w:rsidRDefault="0080587F" w:rsidP="000143A1">
      <w:pPr>
        <w:jc w:val="right"/>
        <w:rPr>
          <w:rFonts w:ascii="Times New Roman" w:hAnsi="Times New Roman" w:cs="Times New Roman"/>
          <w:b/>
          <w:bCs/>
          <w:sz w:val="24"/>
          <w:szCs w:val="24"/>
        </w:rPr>
      </w:pPr>
    </w:p>
    <w:p w14:paraId="08DA0BB5" w14:textId="77777777" w:rsidR="0080587F" w:rsidRDefault="0080587F" w:rsidP="000143A1">
      <w:pPr>
        <w:jc w:val="right"/>
        <w:rPr>
          <w:rFonts w:ascii="Times New Roman" w:hAnsi="Times New Roman" w:cs="Times New Roman"/>
          <w:b/>
          <w:bCs/>
          <w:sz w:val="24"/>
          <w:szCs w:val="24"/>
        </w:rPr>
      </w:pPr>
    </w:p>
    <w:p w14:paraId="2FFFC7F7" w14:textId="77777777" w:rsidR="0080587F" w:rsidRDefault="0080587F" w:rsidP="000143A1">
      <w:pPr>
        <w:jc w:val="right"/>
        <w:rPr>
          <w:rFonts w:ascii="Times New Roman" w:hAnsi="Times New Roman" w:cs="Times New Roman"/>
          <w:b/>
          <w:bCs/>
          <w:sz w:val="24"/>
          <w:szCs w:val="24"/>
        </w:rPr>
      </w:pPr>
    </w:p>
    <w:p w14:paraId="02A724D4" w14:textId="77777777" w:rsidR="0080587F" w:rsidRDefault="0080587F" w:rsidP="000143A1">
      <w:pPr>
        <w:jc w:val="right"/>
        <w:rPr>
          <w:rFonts w:ascii="Times New Roman" w:hAnsi="Times New Roman" w:cs="Times New Roman"/>
          <w:b/>
          <w:bCs/>
          <w:sz w:val="24"/>
          <w:szCs w:val="24"/>
        </w:rPr>
      </w:pPr>
    </w:p>
    <w:p w14:paraId="613C812D" w14:textId="77777777" w:rsidR="0080587F" w:rsidRDefault="0080587F" w:rsidP="000143A1">
      <w:pPr>
        <w:jc w:val="right"/>
        <w:rPr>
          <w:rFonts w:ascii="Times New Roman" w:hAnsi="Times New Roman" w:cs="Times New Roman"/>
          <w:b/>
          <w:bCs/>
          <w:sz w:val="24"/>
          <w:szCs w:val="24"/>
        </w:rPr>
      </w:pPr>
    </w:p>
    <w:p w14:paraId="693482F9" w14:textId="77777777" w:rsidR="0080587F" w:rsidRDefault="0080587F" w:rsidP="000143A1">
      <w:pPr>
        <w:jc w:val="right"/>
        <w:rPr>
          <w:rFonts w:ascii="Times New Roman" w:hAnsi="Times New Roman" w:cs="Times New Roman"/>
          <w:b/>
          <w:bCs/>
          <w:sz w:val="24"/>
          <w:szCs w:val="24"/>
        </w:rPr>
      </w:pPr>
    </w:p>
    <w:p w14:paraId="27722535" w14:textId="77777777" w:rsidR="00C12813" w:rsidRDefault="00C12813" w:rsidP="000143A1">
      <w:pPr>
        <w:jc w:val="right"/>
        <w:rPr>
          <w:rFonts w:ascii="Times New Roman" w:hAnsi="Times New Roman" w:cs="Times New Roman"/>
          <w:b/>
          <w:bCs/>
          <w:sz w:val="24"/>
          <w:szCs w:val="24"/>
        </w:rPr>
      </w:pPr>
    </w:p>
    <w:p w14:paraId="610A2F6E" w14:textId="77777777" w:rsidR="00C12813" w:rsidRDefault="00C12813" w:rsidP="000143A1">
      <w:pPr>
        <w:jc w:val="right"/>
        <w:rPr>
          <w:rFonts w:ascii="Times New Roman" w:hAnsi="Times New Roman" w:cs="Times New Roman"/>
          <w:b/>
          <w:bCs/>
          <w:sz w:val="24"/>
          <w:szCs w:val="24"/>
        </w:rPr>
      </w:pPr>
    </w:p>
    <w:p w14:paraId="5ECA6C3F" w14:textId="77777777" w:rsidR="00C12813" w:rsidRDefault="00C12813" w:rsidP="000143A1">
      <w:pPr>
        <w:jc w:val="right"/>
        <w:rPr>
          <w:rFonts w:ascii="Times New Roman" w:hAnsi="Times New Roman" w:cs="Times New Roman"/>
          <w:b/>
          <w:bCs/>
          <w:sz w:val="24"/>
          <w:szCs w:val="24"/>
        </w:rPr>
      </w:pPr>
    </w:p>
    <w:p w14:paraId="16A78C33" w14:textId="77777777" w:rsidR="00C12813" w:rsidRDefault="00C12813" w:rsidP="000143A1">
      <w:pPr>
        <w:jc w:val="right"/>
        <w:rPr>
          <w:rFonts w:ascii="Times New Roman" w:hAnsi="Times New Roman" w:cs="Times New Roman"/>
          <w:b/>
          <w:bCs/>
          <w:sz w:val="24"/>
          <w:szCs w:val="24"/>
        </w:rPr>
      </w:pPr>
    </w:p>
    <w:p w14:paraId="34BA35CD" w14:textId="77777777" w:rsidR="00C12813" w:rsidRDefault="00C12813" w:rsidP="000143A1">
      <w:pPr>
        <w:jc w:val="right"/>
        <w:rPr>
          <w:rFonts w:ascii="Times New Roman" w:hAnsi="Times New Roman" w:cs="Times New Roman"/>
          <w:b/>
          <w:bCs/>
          <w:sz w:val="24"/>
          <w:szCs w:val="24"/>
        </w:rPr>
      </w:pPr>
    </w:p>
    <w:p w14:paraId="66AED8EE" w14:textId="77777777" w:rsidR="00C12813" w:rsidRDefault="00C12813" w:rsidP="000143A1">
      <w:pPr>
        <w:jc w:val="right"/>
        <w:rPr>
          <w:rFonts w:ascii="Times New Roman" w:hAnsi="Times New Roman" w:cs="Times New Roman"/>
          <w:b/>
          <w:bCs/>
          <w:sz w:val="24"/>
          <w:szCs w:val="24"/>
        </w:rPr>
      </w:pPr>
    </w:p>
    <w:p w14:paraId="5CC50C09" w14:textId="77777777" w:rsidR="00C12813" w:rsidRDefault="00C12813" w:rsidP="000143A1">
      <w:pPr>
        <w:jc w:val="right"/>
        <w:rPr>
          <w:rFonts w:ascii="Times New Roman" w:hAnsi="Times New Roman" w:cs="Times New Roman"/>
          <w:b/>
          <w:bCs/>
          <w:sz w:val="24"/>
          <w:szCs w:val="24"/>
        </w:rPr>
      </w:pPr>
    </w:p>
    <w:p w14:paraId="0E6B8C7D" w14:textId="77777777" w:rsidR="00C12813" w:rsidRDefault="00C12813" w:rsidP="000143A1">
      <w:pPr>
        <w:jc w:val="right"/>
        <w:rPr>
          <w:rFonts w:ascii="Times New Roman" w:hAnsi="Times New Roman" w:cs="Times New Roman"/>
          <w:b/>
          <w:bCs/>
          <w:sz w:val="24"/>
          <w:szCs w:val="24"/>
        </w:rPr>
      </w:pPr>
    </w:p>
    <w:p w14:paraId="4EF95B5F" w14:textId="77777777" w:rsidR="00C12813" w:rsidRDefault="00C12813" w:rsidP="000143A1">
      <w:pPr>
        <w:jc w:val="right"/>
        <w:rPr>
          <w:rFonts w:ascii="Times New Roman" w:hAnsi="Times New Roman" w:cs="Times New Roman"/>
          <w:b/>
          <w:bCs/>
          <w:sz w:val="24"/>
          <w:szCs w:val="24"/>
        </w:rPr>
      </w:pPr>
    </w:p>
    <w:p w14:paraId="4F331BAF" w14:textId="77777777" w:rsidR="00C12813" w:rsidRDefault="00C12813" w:rsidP="000143A1">
      <w:pPr>
        <w:jc w:val="right"/>
        <w:rPr>
          <w:rFonts w:ascii="Times New Roman" w:hAnsi="Times New Roman" w:cs="Times New Roman"/>
          <w:b/>
          <w:bCs/>
          <w:sz w:val="24"/>
          <w:szCs w:val="24"/>
        </w:rPr>
      </w:pPr>
    </w:p>
    <w:p w14:paraId="76B9F00C" w14:textId="77777777" w:rsidR="00C12813" w:rsidRDefault="00C12813" w:rsidP="000143A1">
      <w:pPr>
        <w:jc w:val="right"/>
        <w:rPr>
          <w:rFonts w:ascii="Times New Roman" w:hAnsi="Times New Roman" w:cs="Times New Roman"/>
          <w:b/>
          <w:bCs/>
          <w:sz w:val="24"/>
          <w:szCs w:val="24"/>
        </w:rPr>
      </w:pPr>
    </w:p>
    <w:p w14:paraId="563AF6A4" w14:textId="77777777" w:rsidR="00C12813" w:rsidRDefault="00C12813" w:rsidP="000143A1">
      <w:pPr>
        <w:jc w:val="right"/>
        <w:rPr>
          <w:rFonts w:ascii="Times New Roman" w:hAnsi="Times New Roman" w:cs="Times New Roman"/>
          <w:b/>
          <w:bCs/>
          <w:sz w:val="24"/>
          <w:szCs w:val="24"/>
        </w:rPr>
      </w:pPr>
    </w:p>
    <w:p w14:paraId="2F14DC34" w14:textId="77777777" w:rsidR="00C12813" w:rsidRDefault="00C12813" w:rsidP="000143A1">
      <w:pPr>
        <w:jc w:val="right"/>
        <w:rPr>
          <w:rFonts w:ascii="Times New Roman" w:hAnsi="Times New Roman" w:cs="Times New Roman"/>
          <w:b/>
          <w:bCs/>
          <w:sz w:val="24"/>
          <w:szCs w:val="24"/>
        </w:rPr>
      </w:pPr>
    </w:p>
    <w:p w14:paraId="4E507C93" w14:textId="77777777" w:rsidR="00C12813" w:rsidRDefault="00C12813" w:rsidP="000143A1">
      <w:pPr>
        <w:jc w:val="right"/>
        <w:rPr>
          <w:rFonts w:ascii="Times New Roman" w:hAnsi="Times New Roman" w:cs="Times New Roman"/>
          <w:b/>
          <w:bCs/>
          <w:sz w:val="24"/>
          <w:szCs w:val="24"/>
        </w:rPr>
      </w:pPr>
    </w:p>
    <w:p w14:paraId="3A9D8F25" w14:textId="77777777" w:rsidR="00717FB1" w:rsidRDefault="00717FB1" w:rsidP="000143A1">
      <w:pPr>
        <w:jc w:val="right"/>
        <w:rPr>
          <w:rFonts w:ascii="Times New Roman" w:hAnsi="Times New Roman" w:cs="Times New Roman"/>
          <w:b/>
          <w:bCs/>
          <w:sz w:val="24"/>
          <w:szCs w:val="24"/>
        </w:rPr>
        <w:sectPr w:rsidR="00717FB1" w:rsidSect="00502F97">
          <w:headerReference w:type="even" r:id="rId61"/>
          <w:headerReference w:type="default" r:id="rId62"/>
          <w:pgSz w:w="11906" w:h="16838"/>
          <w:pgMar w:top="1134" w:right="567" w:bottom="1134" w:left="1701" w:header="709" w:footer="709" w:gutter="0"/>
          <w:cols w:space="708"/>
          <w:docGrid w:linePitch="360"/>
        </w:sectPr>
      </w:pPr>
    </w:p>
    <w:p w14:paraId="553826D6" w14:textId="1077FA1D" w:rsidR="0032431B" w:rsidRDefault="0032431B" w:rsidP="0032431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12813">
        <w:rPr>
          <w:rFonts w:ascii="Times New Roman" w:hAnsi="Times New Roman" w:cs="Times New Roman"/>
          <w:b/>
          <w:bCs/>
          <w:sz w:val="24"/>
          <w:szCs w:val="24"/>
        </w:rPr>
        <w:t>17</w:t>
      </w:r>
    </w:p>
    <w:p w14:paraId="6636C112" w14:textId="77777777" w:rsidR="0032431B" w:rsidRDefault="0032431B" w:rsidP="0032431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D99CDDE" w14:textId="77777777" w:rsidR="0032431B" w:rsidRPr="00963CA9" w:rsidRDefault="0032431B" w:rsidP="0032431B">
      <w:pPr>
        <w:jc w:val="right"/>
        <w:rPr>
          <w:rFonts w:ascii="Times New Roman" w:eastAsia="Times New Roman" w:hAnsi="Times New Roman" w:cs="Times New Roman"/>
          <w:b/>
          <w:sz w:val="24"/>
          <w:szCs w:val="24"/>
          <w:lang w:eastAsia="ru-RU"/>
        </w:rPr>
      </w:pPr>
      <w:r w:rsidRPr="00963CA9">
        <w:rPr>
          <w:rFonts w:ascii="Times New Roman" w:eastAsia="Times New Roman" w:hAnsi="Times New Roman" w:cs="Times New Roman"/>
          <w:b/>
          <w:sz w:val="24"/>
          <w:szCs w:val="24"/>
          <w:lang w:eastAsia="ru-RU"/>
        </w:rPr>
        <w:t xml:space="preserve">08.02.02  </w:t>
      </w:r>
    </w:p>
    <w:p w14:paraId="707BA0ED" w14:textId="77777777" w:rsidR="0032431B" w:rsidRDefault="0032431B" w:rsidP="0032431B">
      <w:pPr>
        <w:jc w:val="right"/>
        <w:rPr>
          <w:rFonts w:ascii="Times New Roman" w:hAnsi="Times New Roman" w:cs="Times New Roman"/>
          <w:b/>
          <w:bCs/>
          <w:color w:val="0070C0"/>
          <w:sz w:val="24"/>
          <w:szCs w:val="24"/>
        </w:rPr>
      </w:pPr>
      <w:r w:rsidRPr="00963CA9">
        <w:rPr>
          <w:rFonts w:ascii="Times New Roman" w:eastAsia="Times New Roman" w:hAnsi="Times New Roman" w:cs="Times New Roman"/>
          <w:b/>
          <w:sz w:val="24"/>
          <w:szCs w:val="24"/>
          <w:lang w:eastAsia="ru-RU"/>
        </w:rPr>
        <w:t>Строительство и эксплуатация инженерных сооружений</w:t>
      </w:r>
    </w:p>
    <w:p w14:paraId="51D997C9" w14:textId="77777777" w:rsidR="0032431B" w:rsidRDefault="0032431B" w:rsidP="0032431B">
      <w:pPr>
        <w:jc w:val="right"/>
        <w:rPr>
          <w:rFonts w:ascii="Times New Roman" w:hAnsi="Times New Roman" w:cs="Times New Roman"/>
          <w:b/>
          <w:bCs/>
          <w:color w:val="0070C0"/>
          <w:sz w:val="24"/>
          <w:szCs w:val="24"/>
        </w:rPr>
      </w:pPr>
    </w:p>
    <w:p w14:paraId="23A0E53E" w14:textId="77777777" w:rsidR="0032431B" w:rsidRDefault="0032431B" w:rsidP="0032431B">
      <w:pPr>
        <w:jc w:val="right"/>
        <w:rPr>
          <w:rFonts w:ascii="Times New Roman" w:hAnsi="Times New Roman" w:cs="Times New Roman"/>
          <w:b/>
          <w:bCs/>
          <w:color w:val="0070C0"/>
          <w:sz w:val="24"/>
          <w:szCs w:val="24"/>
        </w:rPr>
      </w:pPr>
    </w:p>
    <w:p w14:paraId="6E875296" w14:textId="77777777" w:rsidR="0032431B" w:rsidRDefault="0032431B" w:rsidP="0032431B">
      <w:pPr>
        <w:jc w:val="right"/>
        <w:rPr>
          <w:rFonts w:ascii="Times New Roman" w:hAnsi="Times New Roman" w:cs="Times New Roman"/>
          <w:b/>
          <w:bCs/>
          <w:color w:val="0070C0"/>
          <w:sz w:val="24"/>
          <w:szCs w:val="24"/>
        </w:rPr>
      </w:pPr>
    </w:p>
    <w:p w14:paraId="5878473E" w14:textId="77777777" w:rsidR="0032431B" w:rsidRDefault="0032431B" w:rsidP="0032431B">
      <w:pPr>
        <w:jc w:val="right"/>
        <w:rPr>
          <w:rFonts w:ascii="Times New Roman" w:hAnsi="Times New Roman" w:cs="Times New Roman"/>
          <w:b/>
          <w:bCs/>
          <w:color w:val="0070C0"/>
          <w:sz w:val="24"/>
          <w:szCs w:val="24"/>
        </w:rPr>
      </w:pPr>
    </w:p>
    <w:p w14:paraId="1951EE04" w14:textId="77777777" w:rsidR="0032431B" w:rsidRDefault="0032431B" w:rsidP="0032431B">
      <w:pPr>
        <w:jc w:val="right"/>
        <w:rPr>
          <w:rFonts w:ascii="Times New Roman" w:hAnsi="Times New Roman" w:cs="Times New Roman"/>
          <w:b/>
          <w:bCs/>
          <w:color w:val="0070C0"/>
          <w:sz w:val="24"/>
          <w:szCs w:val="24"/>
        </w:rPr>
      </w:pPr>
    </w:p>
    <w:p w14:paraId="7724D6C8" w14:textId="77777777" w:rsidR="0032431B" w:rsidRDefault="0032431B" w:rsidP="0032431B">
      <w:pPr>
        <w:jc w:val="right"/>
        <w:rPr>
          <w:rFonts w:ascii="Times New Roman" w:hAnsi="Times New Roman" w:cs="Times New Roman"/>
          <w:b/>
          <w:bCs/>
          <w:color w:val="0070C0"/>
          <w:sz w:val="24"/>
          <w:szCs w:val="24"/>
        </w:rPr>
      </w:pPr>
    </w:p>
    <w:p w14:paraId="5B50B3DC" w14:textId="77777777" w:rsidR="0032431B" w:rsidRDefault="0032431B" w:rsidP="0032431B">
      <w:pPr>
        <w:jc w:val="right"/>
        <w:rPr>
          <w:rFonts w:ascii="Times New Roman" w:hAnsi="Times New Roman" w:cs="Times New Roman"/>
          <w:b/>
          <w:bCs/>
          <w:color w:val="0070C0"/>
          <w:sz w:val="24"/>
          <w:szCs w:val="24"/>
        </w:rPr>
      </w:pPr>
    </w:p>
    <w:p w14:paraId="4210ECD8" w14:textId="77777777" w:rsidR="0032431B" w:rsidRDefault="0032431B" w:rsidP="0032431B">
      <w:pPr>
        <w:jc w:val="right"/>
        <w:rPr>
          <w:rFonts w:ascii="Times New Roman" w:hAnsi="Times New Roman" w:cs="Times New Roman"/>
          <w:b/>
          <w:bCs/>
          <w:color w:val="0070C0"/>
          <w:sz w:val="24"/>
          <w:szCs w:val="24"/>
        </w:rPr>
      </w:pPr>
    </w:p>
    <w:p w14:paraId="1E5ADFDB" w14:textId="77777777" w:rsidR="0032431B" w:rsidRDefault="0032431B" w:rsidP="0032431B">
      <w:pPr>
        <w:jc w:val="right"/>
        <w:rPr>
          <w:rFonts w:ascii="Times New Roman" w:hAnsi="Times New Roman" w:cs="Times New Roman"/>
          <w:b/>
          <w:bCs/>
          <w:color w:val="0070C0"/>
          <w:sz w:val="24"/>
          <w:szCs w:val="24"/>
        </w:rPr>
      </w:pPr>
    </w:p>
    <w:p w14:paraId="1F4A8FAE" w14:textId="77777777" w:rsidR="0032431B" w:rsidRPr="00502F97" w:rsidRDefault="0032431B" w:rsidP="0032431B">
      <w:pPr>
        <w:jc w:val="right"/>
        <w:rPr>
          <w:rFonts w:ascii="Times New Roman" w:hAnsi="Times New Roman" w:cs="Times New Roman"/>
          <w:b/>
          <w:bCs/>
          <w:color w:val="0070C0"/>
          <w:sz w:val="24"/>
          <w:szCs w:val="24"/>
        </w:rPr>
      </w:pPr>
    </w:p>
    <w:p w14:paraId="0A76C5C1" w14:textId="77777777" w:rsidR="0032431B" w:rsidRPr="008F578C" w:rsidRDefault="0032431B" w:rsidP="003243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8D31CB" w14:textId="3F2BFCA0" w:rsidR="0032431B" w:rsidRPr="00EF51FA" w:rsidRDefault="0032431B" w:rsidP="0032431B">
      <w:pPr>
        <w:pStyle w:val="1"/>
      </w:pPr>
      <w:r w:rsidRPr="00E11C29">
        <w:rPr>
          <w:rFonts w:ascii="Times New Roman Полужирный" w:hAnsi="Times New Roman Полужирный"/>
          <w:caps/>
        </w:rPr>
        <w:t>«</w:t>
      </w:r>
      <w:r>
        <w:rPr>
          <w:caps/>
        </w:rPr>
        <w:t>ОП.</w:t>
      </w:r>
      <w:r w:rsidR="00C20033">
        <w:rPr>
          <w:caps/>
        </w:rPr>
        <w:t>1</w:t>
      </w:r>
      <w:r>
        <w:rPr>
          <w:caps/>
        </w:rPr>
        <w:t xml:space="preserve">1 </w:t>
      </w:r>
      <w:r w:rsidR="00C20033">
        <w:rPr>
          <w:caps/>
        </w:rPr>
        <w:t>БЕЗОПАСНОСТЬ ЖИЗНЕДЕЯТЕЛЬНОСТИ</w:t>
      </w:r>
      <w:r w:rsidRPr="00EF51FA">
        <w:t>»</w:t>
      </w:r>
    </w:p>
    <w:p w14:paraId="08BBE076" w14:textId="77777777" w:rsidR="0032431B" w:rsidRDefault="0032431B" w:rsidP="0032431B">
      <w:pPr>
        <w:pStyle w:val="1"/>
      </w:pPr>
    </w:p>
    <w:p w14:paraId="2A9ECCAF" w14:textId="77777777" w:rsidR="0032431B" w:rsidRDefault="0032431B" w:rsidP="0032431B">
      <w:pPr>
        <w:pStyle w:val="1"/>
      </w:pPr>
    </w:p>
    <w:p w14:paraId="291F29CC" w14:textId="77777777" w:rsidR="0032431B" w:rsidRDefault="0032431B" w:rsidP="0032431B">
      <w:pPr>
        <w:pStyle w:val="1"/>
      </w:pPr>
    </w:p>
    <w:p w14:paraId="2B9330E1" w14:textId="77777777" w:rsidR="0032431B" w:rsidRDefault="0032431B" w:rsidP="0032431B">
      <w:pPr>
        <w:pStyle w:val="1"/>
      </w:pPr>
    </w:p>
    <w:p w14:paraId="48C7034D" w14:textId="77777777" w:rsidR="0032431B" w:rsidRDefault="0032431B" w:rsidP="0032431B">
      <w:pPr>
        <w:pStyle w:val="1"/>
      </w:pPr>
    </w:p>
    <w:p w14:paraId="15D67977" w14:textId="77777777" w:rsidR="0032431B" w:rsidRDefault="0032431B" w:rsidP="0032431B">
      <w:pPr>
        <w:pStyle w:val="1"/>
      </w:pPr>
    </w:p>
    <w:p w14:paraId="5FFE9190" w14:textId="77777777" w:rsidR="0032431B" w:rsidRDefault="0032431B" w:rsidP="0032431B">
      <w:pPr>
        <w:pStyle w:val="1"/>
      </w:pPr>
    </w:p>
    <w:p w14:paraId="44231828" w14:textId="77777777" w:rsidR="0032431B" w:rsidRDefault="0032431B" w:rsidP="0032431B">
      <w:pPr>
        <w:pStyle w:val="1"/>
      </w:pPr>
    </w:p>
    <w:p w14:paraId="11627E04" w14:textId="77777777" w:rsidR="0032431B" w:rsidRDefault="0032431B" w:rsidP="0032431B">
      <w:pPr>
        <w:pStyle w:val="1"/>
      </w:pPr>
    </w:p>
    <w:p w14:paraId="0A891DDF" w14:textId="77777777" w:rsidR="0032431B" w:rsidRDefault="0032431B" w:rsidP="0032431B">
      <w:pPr>
        <w:pStyle w:val="1"/>
      </w:pPr>
    </w:p>
    <w:p w14:paraId="494BB340" w14:textId="77777777" w:rsidR="0032431B" w:rsidRDefault="0032431B" w:rsidP="0032431B">
      <w:pPr>
        <w:pStyle w:val="1"/>
      </w:pPr>
    </w:p>
    <w:p w14:paraId="782883C6" w14:textId="77777777" w:rsidR="0032431B" w:rsidRDefault="0032431B" w:rsidP="0032431B">
      <w:pPr>
        <w:pStyle w:val="1"/>
      </w:pPr>
    </w:p>
    <w:p w14:paraId="455447DA" w14:textId="77777777" w:rsidR="0032431B" w:rsidRDefault="0032431B" w:rsidP="0032431B">
      <w:pPr>
        <w:pStyle w:val="1"/>
      </w:pPr>
    </w:p>
    <w:p w14:paraId="4D555906" w14:textId="77777777" w:rsidR="0032431B" w:rsidRDefault="0032431B" w:rsidP="0032431B">
      <w:pPr>
        <w:pStyle w:val="1"/>
      </w:pPr>
    </w:p>
    <w:p w14:paraId="5E452B6C" w14:textId="77777777" w:rsidR="0032431B" w:rsidRPr="00A0276D" w:rsidRDefault="0032431B" w:rsidP="0032431B">
      <w:pPr>
        <w:pStyle w:val="1d"/>
        <w:jc w:val="center"/>
        <w:rPr>
          <w:b/>
          <w:bCs/>
          <w:lang w:val="ru-RU"/>
        </w:rPr>
      </w:pPr>
    </w:p>
    <w:p w14:paraId="1E9FABD2" w14:textId="77777777" w:rsidR="0032431B" w:rsidRDefault="0032431B" w:rsidP="0032431B">
      <w:pPr>
        <w:rPr>
          <w:rFonts w:ascii="Times New Roman Полужирный" w:eastAsia="Segoe UI" w:hAnsi="Times New Roman Полужирный" w:cs="Times New Roman"/>
          <w:b/>
          <w:bCs/>
          <w:caps/>
          <w:kern w:val="32"/>
          <w:sz w:val="24"/>
          <w:szCs w:val="24"/>
          <w:lang w:val="x-none" w:eastAsia="x-none"/>
        </w:rPr>
      </w:pPr>
      <w:r>
        <w:br w:type="page"/>
      </w:r>
    </w:p>
    <w:p w14:paraId="6E8F6C1B" w14:textId="77777777" w:rsidR="0032431B" w:rsidRPr="00DF068E" w:rsidRDefault="0032431B" w:rsidP="0032431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F333954" w14:textId="77777777" w:rsidR="0032431B" w:rsidRPr="000143A1" w:rsidRDefault="0032431B" w:rsidP="0032431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B2B062F" w14:textId="77777777" w:rsidR="0032431B" w:rsidRPr="000143A1" w:rsidRDefault="009A132B" w:rsidP="0032431B">
      <w:pPr>
        <w:pStyle w:val="14"/>
        <w:rPr>
          <w:rFonts w:asciiTheme="minorHAnsi" w:eastAsiaTheme="minorEastAsia" w:hAnsiTheme="minorHAnsi" w:cstheme="minorBidi"/>
          <w:b w:val="0"/>
          <w:bCs w:val="0"/>
          <w:lang w:eastAsia="ru-RU"/>
        </w:rPr>
      </w:pPr>
      <w:hyperlink w:anchor="_Toc156294876" w:history="1">
        <w:r w:rsidR="0032431B" w:rsidRPr="000143A1">
          <w:rPr>
            <w:rStyle w:val="af0"/>
            <w:b w:val="0"/>
            <w:bCs w:val="0"/>
          </w:rPr>
          <w:t>1. ОБЩАЯ ХАРАКТЕРИСТИКА</w:t>
        </w:r>
        <w:r w:rsidR="0032431B" w:rsidRPr="000143A1">
          <w:rPr>
            <w:b w:val="0"/>
            <w:bCs w:val="0"/>
            <w:webHidden/>
          </w:rPr>
          <w:tab/>
        </w:r>
        <w:r w:rsidR="0032431B" w:rsidRPr="000143A1">
          <w:rPr>
            <w:b w:val="0"/>
            <w:bCs w:val="0"/>
            <w:webHidden/>
          </w:rPr>
          <w:fldChar w:fldCharType="begin"/>
        </w:r>
        <w:r w:rsidR="0032431B" w:rsidRPr="000143A1">
          <w:rPr>
            <w:b w:val="0"/>
            <w:bCs w:val="0"/>
            <w:webHidden/>
          </w:rPr>
          <w:instrText xml:space="preserve"> PAGEREF _Toc156294876 \h </w:instrText>
        </w:r>
        <w:r w:rsidR="0032431B" w:rsidRPr="000143A1">
          <w:rPr>
            <w:b w:val="0"/>
            <w:bCs w:val="0"/>
            <w:webHidden/>
          </w:rPr>
        </w:r>
        <w:r w:rsidR="0032431B" w:rsidRPr="000143A1">
          <w:rPr>
            <w:b w:val="0"/>
            <w:bCs w:val="0"/>
            <w:webHidden/>
          </w:rPr>
          <w:fldChar w:fldCharType="separate"/>
        </w:r>
        <w:r w:rsidR="0032431B" w:rsidRPr="000143A1">
          <w:rPr>
            <w:b w:val="0"/>
            <w:bCs w:val="0"/>
            <w:webHidden/>
          </w:rPr>
          <w:t>4</w:t>
        </w:r>
        <w:r w:rsidR="0032431B" w:rsidRPr="000143A1">
          <w:rPr>
            <w:b w:val="0"/>
            <w:bCs w:val="0"/>
            <w:webHidden/>
          </w:rPr>
          <w:fldChar w:fldCharType="end"/>
        </w:r>
      </w:hyperlink>
    </w:p>
    <w:p w14:paraId="7C991B87" w14:textId="77777777" w:rsidR="0032431B" w:rsidRPr="000143A1" w:rsidRDefault="009A132B" w:rsidP="0032431B">
      <w:pPr>
        <w:pStyle w:val="22"/>
        <w:rPr>
          <w:rFonts w:asciiTheme="minorHAnsi" w:eastAsiaTheme="minorEastAsia" w:hAnsiTheme="minorHAnsi" w:cstheme="minorBidi"/>
          <w:i w:val="0"/>
          <w:iCs w:val="0"/>
          <w:sz w:val="22"/>
          <w:szCs w:val="22"/>
        </w:rPr>
      </w:pPr>
      <w:hyperlink w:anchor="_Toc156294877" w:history="1">
        <w:r w:rsidR="0032431B" w:rsidRPr="000143A1">
          <w:rPr>
            <w:rStyle w:val="af0"/>
            <w:i w:val="0"/>
            <w:iCs w:val="0"/>
          </w:rPr>
          <w:t>1.1. Цель и место дисциплины в структуре образовательной программы</w:t>
        </w:r>
        <w:r w:rsidR="0032431B" w:rsidRPr="000143A1">
          <w:rPr>
            <w:i w:val="0"/>
            <w:iCs w:val="0"/>
            <w:webHidden/>
          </w:rPr>
          <w:tab/>
        </w:r>
        <w:r w:rsidR="0032431B" w:rsidRPr="000143A1">
          <w:rPr>
            <w:i w:val="0"/>
            <w:iCs w:val="0"/>
            <w:webHidden/>
          </w:rPr>
          <w:fldChar w:fldCharType="begin"/>
        </w:r>
        <w:r w:rsidR="0032431B" w:rsidRPr="000143A1">
          <w:rPr>
            <w:i w:val="0"/>
            <w:iCs w:val="0"/>
            <w:webHidden/>
          </w:rPr>
          <w:instrText xml:space="preserve"> PAGEREF _Toc156294877 \h </w:instrText>
        </w:r>
        <w:r w:rsidR="0032431B" w:rsidRPr="000143A1">
          <w:rPr>
            <w:i w:val="0"/>
            <w:iCs w:val="0"/>
            <w:webHidden/>
          </w:rPr>
        </w:r>
        <w:r w:rsidR="0032431B" w:rsidRPr="000143A1">
          <w:rPr>
            <w:i w:val="0"/>
            <w:iCs w:val="0"/>
            <w:webHidden/>
          </w:rPr>
          <w:fldChar w:fldCharType="separate"/>
        </w:r>
        <w:r w:rsidR="0032431B" w:rsidRPr="000143A1">
          <w:rPr>
            <w:i w:val="0"/>
            <w:iCs w:val="0"/>
            <w:webHidden/>
          </w:rPr>
          <w:t>4</w:t>
        </w:r>
        <w:r w:rsidR="0032431B" w:rsidRPr="000143A1">
          <w:rPr>
            <w:i w:val="0"/>
            <w:iCs w:val="0"/>
            <w:webHidden/>
          </w:rPr>
          <w:fldChar w:fldCharType="end"/>
        </w:r>
      </w:hyperlink>
    </w:p>
    <w:p w14:paraId="18C1FDCF" w14:textId="77777777" w:rsidR="0032431B" w:rsidRPr="000143A1" w:rsidRDefault="009A132B" w:rsidP="0032431B">
      <w:pPr>
        <w:pStyle w:val="22"/>
        <w:rPr>
          <w:rFonts w:asciiTheme="minorHAnsi" w:eastAsiaTheme="minorEastAsia" w:hAnsiTheme="minorHAnsi" w:cstheme="minorBidi"/>
          <w:i w:val="0"/>
          <w:iCs w:val="0"/>
          <w:sz w:val="22"/>
          <w:szCs w:val="22"/>
        </w:rPr>
      </w:pPr>
      <w:hyperlink w:anchor="_Toc156294878" w:history="1">
        <w:r w:rsidR="0032431B" w:rsidRPr="000143A1">
          <w:rPr>
            <w:rStyle w:val="af0"/>
            <w:i w:val="0"/>
            <w:iCs w:val="0"/>
          </w:rPr>
          <w:t>1.2. Планируемые результаты освоения дисциплины</w:t>
        </w:r>
        <w:r w:rsidR="0032431B" w:rsidRPr="000143A1">
          <w:rPr>
            <w:i w:val="0"/>
            <w:iCs w:val="0"/>
            <w:webHidden/>
          </w:rPr>
          <w:tab/>
        </w:r>
        <w:r w:rsidR="0032431B" w:rsidRPr="000143A1">
          <w:rPr>
            <w:i w:val="0"/>
            <w:iCs w:val="0"/>
            <w:webHidden/>
          </w:rPr>
          <w:fldChar w:fldCharType="begin"/>
        </w:r>
        <w:r w:rsidR="0032431B" w:rsidRPr="000143A1">
          <w:rPr>
            <w:i w:val="0"/>
            <w:iCs w:val="0"/>
            <w:webHidden/>
          </w:rPr>
          <w:instrText xml:space="preserve"> PAGEREF _Toc156294878 \h </w:instrText>
        </w:r>
        <w:r w:rsidR="0032431B" w:rsidRPr="000143A1">
          <w:rPr>
            <w:i w:val="0"/>
            <w:iCs w:val="0"/>
            <w:webHidden/>
          </w:rPr>
        </w:r>
        <w:r w:rsidR="0032431B" w:rsidRPr="000143A1">
          <w:rPr>
            <w:i w:val="0"/>
            <w:iCs w:val="0"/>
            <w:webHidden/>
          </w:rPr>
          <w:fldChar w:fldCharType="separate"/>
        </w:r>
        <w:r w:rsidR="0032431B" w:rsidRPr="000143A1">
          <w:rPr>
            <w:i w:val="0"/>
            <w:iCs w:val="0"/>
            <w:webHidden/>
          </w:rPr>
          <w:t>4</w:t>
        </w:r>
        <w:r w:rsidR="0032431B" w:rsidRPr="000143A1">
          <w:rPr>
            <w:i w:val="0"/>
            <w:iCs w:val="0"/>
            <w:webHidden/>
          </w:rPr>
          <w:fldChar w:fldCharType="end"/>
        </w:r>
      </w:hyperlink>
    </w:p>
    <w:p w14:paraId="6532BA1A" w14:textId="77777777" w:rsidR="0032431B" w:rsidRPr="000143A1" w:rsidRDefault="009A132B" w:rsidP="0032431B">
      <w:pPr>
        <w:pStyle w:val="14"/>
        <w:rPr>
          <w:rFonts w:asciiTheme="minorHAnsi" w:eastAsiaTheme="minorEastAsia" w:hAnsiTheme="minorHAnsi" w:cstheme="minorBidi"/>
          <w:b w:val="0"/>
          <w:bCs w:val="0"/>
          <w:lang w:eastAsia="ru-RU"/>
        </w:rPr>
      </w:pPr>
      <w:hyperlink w:anchor="_Toc156294879" w:history="1">
        <w:r w:rsidR="0032431B" w:rsidRPr="000143A1">
          <w:rPr>
            <w:rStyle w:val="af0"/>
            <w:b w:val="0"/>
            <w:bCs w:val="0"/>
          </w:rPr>
          <w:t>2. СТРУКТУРА И СОДЕРЖАНИЕ ДИСЦИПЛИНЫ</w:t>
        </w:r>
        <w:r w:rsidR="0032431B" w:rsidRPr="000143A1">
          <w:rPr>
            <w:b w:val="0"/>
            <w:bCs w:val="0"/>
            <w:webHidden/>
          </w:rPr>
          <w:tab/>
        </w:r>
        <w:r w:rsidR="0032431B" w:rsidRPr="000143A1">
          <w:rPr>
            <w:b w:val="0"/>
            <w:bCs w:val="0"/>
            <w:webHidden/>
          </w:rPr>
          <w:fldChar w:fldCharType="begin"/>
        </w:r>
        <w:r w:rsidR="0032431B" w:rsidRPr="000143A1">
          <w:rPr>
            <w:b w:val="0"/>
            <w:bCs w:val="0"/>
            <w:webHidden/>
          </w:rPr>
          <w:instrText xml:space="preserve"> PAGEREF _Toc156294879 \h </w:instrText>
        </w:r>
        <w:r w:rsidR="0032431B" w:rsidRPr="000143A1">
          <w:rPr>
            <w:b w:val="0"/>
            <w:bCs w:val="0"/>
            <w:webHidden/>
          </w:rPr>
        </w:r>
        <w:r w:rsidR="0032431B" w:rsidRPr="000143A1">
          <w:rPr>
            <w:b w:val="0"/>
            <w:bCs w:val="0"/>
            <w:webHidden/>
          </w:rPr>
          <w:fldChar w:fldCharType="separate"/>
        </w:r>
        <w:r w:rsidR="0032431B" w:rsidRPr="000143A1">
          <w:rPr>
            <w:b w:val="0"/>
            <w:bCs w:val="0"/>
            <w:webHidden/>
          </w:rPr>
          <w:t>4</w:t>
        </w:r>
        <w:r w:rsidR="0032431B" w:rsidRPr="000143A1">
          <w:rPr>
            <w:b w:val="0"/>
            <w:bCs w:val="0"/>
            <w:webHidden/>
          </w:rPr>
          <w:fldChar w:fldCharType="end"/>
        </w:r>
      </w:hyperlink>
    </w:p>
    <w:p w14:paraId="661A515B" w14:textId="77777777" w:rsidR="0032431B" w:rsidRPr="000143A1" w:rsidRDefault="009A132B" w:rsidP="0032431B">
      <w:pPr>
        <w:pStyle w:val="22"/>
        <w:rPr>
          <w:rFonts w:asciiTheme="minorHAnsi" w:eastAsiaTheme="minorEastAsia" w:hAnsiTheme="minorHAnsi" w:cstheme="minorBidi"/>
          <w:i w:val="0"/>
          <w:iCs w:val="0"/>
          <w:sz w:val="22"/>
          <w:szCs w:val="22"/>
        </w:rPr>
      </w:pPr>
      <w:hyperlink w:anchor="_Toc156294880" w:history="1">
        <w:r w:rsidR="0032431B" w:rsidRPr="000143A1">
          <w:rPr>
            <w:rStyle w:val="af0"/>
            <w:i w:val="0"/>
            <w:iCs w:val="0"/>
          </w:rPr>
          <w:t>2.1. Трудоемкость освоения дисциплины</w:t>
        </w:r>
        <w:r w:rsidR="0032431B" w:rsidRPr="000143A1">
          <w:rPr>
            <w:i w:val="0"/>
            <w:iCs w:val="0"/>
            <w:webHidden/>
          </w:rPr>
          <w:tab/>
        </w:r>
        <w:r w:rsidR="0032431B" w:rsidRPr="000143A1">
          <w:rPr>
            <w:i w:val="0"/>
            <w:iCs w:val="0"/>
            <w:webHidden/>
          </w:rPr>
          <w:fldChar w:fldCharType="begin"/>
        </w:r>
        <w:r w:rsidR="0032431B" w:rsidRPr="000143A1">
          <w:rPr>
            <w:i w:val="0"/>
            <w:iCs w:val="0"/>
            <w:webHidden/>
          </w:rPr>
          <w:instrText xml:space="preserve"> PAGEREF _Toc156294880 \h </w:instrText>
        </w:r>
        <w:r w:rsidR="0032431B" w:rsidRPr="000143A1">
          <w:rPr>
            <w:i w:val="0"/>
            <w:iCs w:val="0"/>
            <w:webHidden/>
          </w:rPr>
        </w:r>
        <w:r w:rsidR="0032431B" w:rsidRPr="000143A1">
          <w:rPr>
            <w:i w:val="0"/>
            <w:iCs w:val="0"/>
            <w:webHidden/>
          </w:rPr>
          <w:fldChar w:fldCharType="separate"/>
        </w:r>
        <w:r w:rsidR="0032431B" w:rsidRPr="000143A1">
          <w:rPr>
            <w:i w:val="0"/>
            <w:iCs w:val="0"/>
            <w:webHidden/>
          </w:rPr>
          <w:t>4</w:t>
        </w:r>
        <w:r w:rsidR="0032431B" w:rsidRPr="000143A1">
          <w:rPr>
            <w:i w:val="0"/>
            <w:iCs w:val="0"/>
            <w:webHidden/>
          </w:rPr>
          <w:fldChar w:fldCharType="end"/>
        </w:r>
      </w:hyperlink>
    </w:p>
    <w:p w14:paraId="1AB00F11" w14:textId="77777777" w:rsidR="0032431B" w:rsidRPr="000143A1" w:rsidRDefault="009A132B" w:rsidP="0032431B">
      <w:pPr>
        <w:pStyle w:val="22"/>
        <w:rPr>
          <w:rFonts w:asciiTheme="minorHAnsi" w:eastAsiaTheme="minorEastAsia" w:hAnsiTheme="minorHAnsi" w:cstheme="minorBidi"/>
          <w:i w:val="0"/>
          <w:iCs w:val="0"/>
          <w:sz w:val="22"/>
          <w:szCs w:val="22"/>
        </w:rPr>
      </w:pPr>
      <w:hyperlink w:anchor="_Toc156294881" w:history="1">
        <w:r w:rsidR="0032431B" w:rsidRPr="000143A1">
          <w:rPr>
            <w:rStyle w:val="af0"/>
            <w:i w:val="0"/>
            <w:iCs w:val="0"/>
          </w:rPr>
          <w:t>2.2. Примерное содержание дисциплины</w:t>
        </w:r>
        <w:r w:rsidR="0032431B" w:rsidRPr="000143A1">
          <w:rPr>
            <w:i w:val="0"/>
            <w:iCs w:val="0"/>
            <w:webHidden/>
          </w:rPr>
          <w:tab/>
        </w:r>
        <w:r w:rsidR="0032431B" w:rsidRPr="000143A1">
          <w:rPr>
            <w:i w:val="0"/>
            <w:iCs w:val="0"/>
            <w:webHidden/>
          </w:rPr>
          <w:fldChar w:fldCharType="begin"/>
        </w:r>
        <w:r w:rsidR="0032431B" w:rsidRPr="000143A1">
          <w:rPr>
            <w:i w:val="0"/>
            <w:iCs w:val="0"/>
            <w:webHidden/>
          </w:rPr>
          <w:instrText xml:space="preserve"> PAGEREF _Toc156294881 \h </w:instrText>
        </w:r>
        <w:r w:rsidR="0032431B" w:rsidRPr="000143A1">
          <w:rPr>
            <w:i w:val="0"/>
            <w:iCs w:val="0"/>
            <w:webHidden/>
          </w:rPr>
        </w:r>
        <w:r w:rsidR="0032431B" w:rsidRPr="000143A1">
          <w:rPr>
            <w:i w:val="0"/>
            <w:iCs w:val="0"/>
            <w:webHidden/>
          </w:rPr>
          <w:fldChar w:fldCharType="separate"/>
        </w:r>
        <w:r w:rsidR="0032431B" w:rsidRPr="000143A1">
          <w:rPr>
            <w:i w:val="0"/>
            <w:iCs w:val="0"/>
            <w:webHidden/>
          </w:rPr>
          <w:t>5</w:t>
        </w:r>
        <w:r w:rsidR="0032431B" w:rsidRPr="000143A1">
          <w:rPr>
            <w:i w:val="0"/>
            <w:iCs w:val="0"/>
            <w:webHidden/>
          </w:rPr>
          <w:fldChar w:fldCharType="end"/>
        </w:r>
      </w:hyperlink>
    </w:p>
    <w:p w14:paraId="6F3EAE14" w14:textId="77777777" w:rsidR="0032431B" w:rsidRPr="000143A1" w:rsidRDefault="009A132B" w:rsidP="0032431B">
      <w:pPr>
        <w:pStyle w:val="22"/>
        <w:rPr>
          <w:rFonts w:asciiTheme="minorHAnsi" w:eastAsiaTheme="minorEastAsia" w:hAnsiTheme="minorHAnsi" w:cstheme="minorBidi"/>
          <w:i w:val="0"/>
          <w:iCs w:val="0"/>
          <w:sz w:val="22"/>
          <w:szCs w:val="22"/>
        </w:rPr>
      </w:pPr>
      <w:hyperlink w:anchor="_Toc156294883" w:history="1">
        <w:r w:rsidR="0032431B" w:rsidRPr="000143A1">
          <w:rPr>
            <w:rStyle w:val="af0"/>
            <w:i w:val="0"/>
            <w:iCs w:val="0"/>
          </w:rPr>
          <w:t>2.3. Курсовой проект (работа)</w:t>
        </w:r>
        <w:r w:rsidR="0032431B" w:rsidRPr="000143A1">
          <w:rPr>
            <w:i w:val="0"/>
            <w:iCs w:val="0"/>
            <w:webHidden/>
          </w:rPr>
          <w:tab/>
        </w:r>
        <w:r w:rsidR="0032431B" w:rsidRPr="000143A1">
          <w:rPr>
            <w:i w:val="0"/>
            <w:iCs w:val="0"/>
            <w:webHidden/>
          </w:rPr>
          <w:fldChar w:fldCharType="begin"/>
        </w:r>
        <w:r w:rsidR="0032431B" w:rsidRPr="000143A1">
          <w:rPr>
            <w:i w:val="0"/>
            <w:iCs w:val="0"/>
            <w:webHidden/>
          </w:rPr>
          <w:instrText xml:space="preserve"> PAGEREF _Toc156294883 \h </w:instrText>
        </w:r>
        <w:r w:rsidR="0032431B" w:rsidRPr="000143A1">
          <w:rPr>
            <w:i w:val="0"/>
            <w:iCs w:val="0"/>
            <w:webHidden/>
          </w:rPr>
        </w:r>
        <w:r w:rsidR="0032431B" w:rsidRPr="000143A1">
          <w:rPr>
            <w:i w:val="0"/>
            <w:iCs w:val="0"/>
            <w:webHidden/>
          </w:rPr>
          <w:fldChar w:fldCharType="separate"/>
        </w:r>
        <w:r w:rsidR="0032431B" w:rsidRPr="000143A1">
          <w:rPr>
            <w:i w:val="0"/>
            <w:iCs w:val="0"/>
            <w:webHidden/>
          </w:rPr>
          <w:t>5</w:t>
        </w:r>
        <w:r w:rsidR="0032431B" w:rsidRPr="000143A1">
          <w:rPr>
            <w:i w:val="0"/>
            <w:iCs w:val="0"/>
            <w:webHidden/>
          </w:rPr>
          <w:fldChar w:fldCharType="end"/>
        </w:r>
      </w:hyperlink>
    </w:p>
    <w:p w14:paraId="52A92A3A" w14:textId="77777777" w:rsidR="0032431B" w:rsidRPr="000143A1" w:rsidRDefault="009A132B" w:rsidP="0032431B">
      <w:pPr>
        <w:pStyle w:val="14"/>
        <w:rPr>
          <w:rFonts w:asciiTheme="minorHAnsi" w:eastAsiaTheme="minorEastAsia" w:hAnsiTheme="minorHAnsi" w:cstheme="minorBidi"/>
          <w:b w:val="0"/>
          <w:bCs w:val="0"/>
          <w:lang w:eastAsia="ru-RU"/>
        </w:rPr>
      </w:pPr>
      <w:hyperlink w:anchor="_Toc156294884" w:history="1">
        <w:r w:rsidR="0032431B" w:rsidRPr="000143A1">
          <w:rPr>
            <w:rStyle w:val="af0"/>
            <w:b w:val="0"/>
            <w:bCs w:val="0"/>
          </w:rPr>
          <w:t>3. УСЛОВИЯ РЕАЛИЗАЦИИ ДИСЦИПЛИНЫ</w:t>
        </w:r>
        <w:r w:rsidR="0032431B" w:rsidRPr="000143A1">
          <w:rPr>
            <w:b w:val="0"/>
            <w:bCs w:val="0"/>
            <w:webHidden/>
          </w:rPr>
          <w:tab/>
        </w:r>
        <w:r w:rsidR="0032431B" w:rsidRPr="000143A1">
          <w:rPr>
            <w:b w:val="0"/>
            <w:bCs w:val="0"/>
            <w:webHidden/>
          </w:rPr>
          <w:fldChar w:fldCharType="begin"/>
        </w:r>
        <w:r w:rsidR="0032431B" w:rsidRPr="000143A1">
          <w:rPr>
            <w:b w:val="0"/>
            <w:bCs w:val="0"/>
            <w:webHidden/>
          </w:rPr>
          <w:instrText xml:space="preserve"> PAGEREF _Toc156294884 \h </w:instrText>
        </w:r>
        <w:r w:rsidR="0032431B" w:rsidRPr="000143A1">
          <w:rPr>
            <w:b w:val="0"/>
            <w:bCs w:val="0"/>
            <w:webHidden/>
          </w:rPr>
        </w:r>
        <w:r w:rsidR="0032431B" w:rsidRPr="000143A1">
          <w:rPr>
            <w:b w:val="0"/>
            <w:bCs w:val="0"/>
            <w:webHidden/>
          </w:rPr>
          <w:fldChar w:fldCharType="separate"/>
        </w:r>
        <w:r w:rsidR="0032431B" w:rsidRPr="000143A1">
          <w:rPr>
            <w:b w:val="0"/>
            <w:bCs w:val="0"/>
            <w:webHidden/>
          </w:rPr>
          <w:t>6</w:t>
        </w:r>
        <w:r w:rsidR="0032431B" w:rsidRPr="000143A1">
          <w:rPr>
            <w:b w:val="0"/>
            <w:bCs w:val="0"/>
            <w:webHidden/>
          </w:rPr>
          <w:fldChar w:fldCharType="end"/>
        </w:r>
      </w:hyperlink>
    </w:p>
    <w:p w14:paraId="3EC5E1BD" w14:textId="77777777" w:rsidR="0032431B" w:rsidRPr="000143A1" w:rsidRDefault="009A132B" w:rsidP="0032431B">
      <w:pPr>
        <w:pStyle w:val="22"/>
        <w:rPr>
          <w:rFonts w:asciiTheme="minorHAnsi" w:eastAsiaTheme="minorEastAsia" w:hAnsiTheme="minorHAnsi" w:cstheme="minorBidi"/>
          <w:i w:val="0"/>
          <w:iCs w:val="0"/>
          <w:sz w:val="22"/>
          <w:szCs w:val="22"/>
        </w:rPr>
      </w:pPr>
      <w:hyperlink w:anchor="_Toc156294885" w:history="1">
        <w:r w:rsidR="0032431B" w:rsidRPr="000143A1">
          <w:rPr>
            <w:rStyle w:val="af0"/>
            <w:i w:val="0"/>
            <w:iCs w:val="0"/>
          </w:rPr>
          <w:t>3.1. Материально-техническое обеспечение</w:t>
        </w:r>
        <w:r w:rsidR="0032431B" w:rsidRPr="000143A1">
          <w:rPr>
            <w:i w:val="0"/>
            <w:iCs w:val="0"/>
            <w:webHidden/>
          </w:rPr>
          <w:tab/>
        </w:r>
        <w:r w:rsidR="0032431B" w:rsidRPr="000143A1">
          <w:rPr>
            <w:i w:val="0"/>
            <w:iCs w:val="0"/>
            <w:webHidden/>
          </w:rPr>
          <w:fldChar w:fldCharType="begin"/>
        </w:r>
        <w:r w:rsidR="0032431B" w:rsidRPr="000143A1">
          <w:rPr>
            <w:i w:val="0"/>
            <w:iCs w:val="0"/>
            <w:webHidden/>
          </w:rPr>
          <w:instrText xml:space="preserve"> PAGEREF _Toc156294885 \h </w:instrText>
        </w:r>
        <w:r w:rsidR="0032431B" w:rsidRPr="000143A1">
          <w:rPr>
            <w:i w:val="0"/>
            <w:iCs w:val="0"/>
            <w:webHidden/>
          </w:rPr>
        </w:r>
        <w:r w:rsidR="0032431B" w:rsidRPr="000143A1">
          <w:rPr>
            <w:i w:val="0"/>
            <w:iCs w:val="0"/>
            <w:webHidden/>
          </w:rPr>
          <w:fldChar w:fldCharType="separate"/>
        </w:r>
        <w:r w:rsidR="0032431B" w:rsidRPr="000143A1">
          <w:rPr>
            <w:i w:val="0"/>
            <w:iCs w:val="0"/>
            <w:webHidden/>
          </w:rPr>
          <w:t>6</w:t>
        </w:r>
        <w:r w:rsidR="0032431B" w:rsidRPr="000143A1">
          <w:rPr>
            <w:i w:val="0"/>
            <w:iCs w:val="0"/>
            <w:webHidden/>
          </w:rPr>
          <w:fldChar w:fldCharType="end"/>
        </w:r>
      </w:hyperlink>
    </w:p>
    <w:p w14:paraId="4871F45D" w14:textId="77777777" w:rsidR="0032431B" w:rsidRPr="000143A1" w:rsidRDefault="009A132B" w:rsidP="0032431B">
      <w:pPr>
        <w:pStyle w:val="22"/>
        <w:rPr>
          <w:rFonts w:asciiTheme="minorHAnsi" w:eastAsiaTheme="minorEastAsia" w:hAnsiTheme="minorHAnsi" w:cstheme="minorBidi"/>
          <w:i w:val="0"/>
          <w:iCs w:val="0"/>
          <w:sz w:val="22"/>
          <w:szCs w:val="22"/>
        </w:rPr>
      </w:pPr>
      <w:hyperlink w:anchor="_Toc156294886" w:history="1">
        <w:r w:rsidR="0032431B" w:rsidRPr="000143A1">
          <w:rPr>
            <w:rStyle w:val="af0"/>
            <w:i w:val="0"/>
            <w:iCs w:val="0"/>
          </w:rPr>
          <w:t>3.2. Учебно-методическое обеспечение</w:t>
        </w:r>
        <w:r w:rsidR="0032431B" w:rsidRPr="000143A1">
          <w:rPr>
            <w:i w:val="0"/>
            <w:iCs w:val="0"/>
            <w:webHidden/>
          </w:rPr>
          <w:tab/>
        </w:r>
        <w:r w:rsidR="0032431B" w:rsidRPr="000143A1">
          <w:rPr>
            <w:i w:val="0"/>
            <w:iCs w:val="0"/>
            <w:webHidden/>
          </w:rPr>
          <w:fldChar w:fldCharType="begin"/>
        </w:r>
        <w:r w:rsidR="0032431B" w:rsidRPr="000143A1">
          <w:rPr>
            <w:i w:val="0"/>
            <w:iCs w:val="0"/>
            <w:webHidden/>
          </w:rPr>
          <w:instrText xml:space="preserve"> PAGEREF _Toc156294886 \h </w:instrText>
        </w:r>
        <w:r w:rsidR="0032431B" w:rsidRPr="000143A1">
          <w:rPr>
            <w:i w:val="0"/>
            <w:iCs w:val="0"/>
            <w:webHidden/>
          </w:rPr>
        </w:r>
        <w:r w:rsidR="0032431B" w:rsidRPr="000143A1">
          <w:rPr>
            <w:i w:val="0"/>
            <w:iCs w:val="0"/>
            <w:webHidden/>
          </w:rPr>
          <w:fldChar w:fldCharType="separate"/>
        </w:r>
        <w:r w:rsidR="0032431B" w:rsidRPr="000143A1">
          <w:rPr>
            <w:i w:val="0"/>
            <w:iCs w:val="0"/>
            <w:webHidden/>
          </w:rPr>
          <w:t>6</w:t>
        </w:r>
        <w:r w:rsidR="0032431B" w:rsidRPr="000143A1">
          <w:rPr>
            <w:i w:val="0"/>
            <w:iCs w:val="0"/>
            <w:webHidden/>
          </w:rPr>
          <w:fldChar w:fldCharType="end"/>
        </w:r>
      </w:hyperlink>
    </w:p>
    <w:p w14:paraId="56B8726B" w14:textId="77777777" w:rsidR="0032431B" w:rsidRPr="000143A1" w:rsidRDefault="009A132B" w:rsidP="0032431B">
      <w:pPr>
        <w:pStyle w:val="14"/>
        <w:rPr>
          <w:rFonts w:asciiTheme="minorHAnsi" w:eastAsiaTheme="minorEastAsia" w:hAnsiTheme="minorHAnsi" w:cstheme="minorBidi"/>
          <w:b w:val="0"/>
          <w:bCs w:val="0"/>
          <w:lang w:eastAsia="ru-RU"/>
        </w:rPr>
      </w:pPr>
      <w:hyperlink w:anchor="_Toc156294887" w:history="1">
        <w:r w:rsidR="0032431B" w:rsidRPr="000143A1">
          <w:rPr>
            <w:rStyle w:val="af0"/>
            <w:b w:val="0"/>
            <w:bCs w:val="0"/>
          </w:rPr>
          <w:t>4. КОНТРОЛЬ И ОЦЕНКА РЕЗУЛЬТАТОВ ОСВОЕНИЯ ДИСЦИПЛИНЫ</w:t>
        </w:r>
        <w:r w:rsidR="0032431B" w:rsidRPr="000143A1">
          <w:rPr>
            <w:b w:val="0"/>
            <w:bCs w:val="0"/>
            <w:webHidden/>
          </w:rPr>
          <w:tab/>
        </w:r>
        <w:r w:rsidR="0032431B" w:rsidRPr="000143A1">
          <w:rPr>
            <w:b w:val="0"/>
            <w:bCs w:val="0"/>
            <w:webHidden/>
          </w:rPr>
          <w:fldChar w:fldCharType="begin"/>
        </w:r>
        <w:r w:rsidR="0032431B" w:rsidRPr="000143A1">
          <w:rPr>
            <w:b w:val="0"/>
            <w:bCs w:val="0"/>
            <w:webHidden/>
          </w:rPr>
          <w:instrText xml:space="preserve"> PAGEREF _Toc156294887 \h </w:instrText>
        </w:r>
        <w:r w:rsidR="0032431B" w:rsidRPr="000143A1">
          <w:rPr>
            <w:b w:val="0"/>
            <w:bCs w:val="0"/>
            <w:webHidden/>
          </w:rPr>
        </w:r>
        <w:r w:rsidR="0032431B" w:rsidRPr="000143A1">
          <w:rPr>
            <w:b w:val="0"/>
            <w:bCs w:val="0"/>
            <w:webHidden/>
          </w:rPr>
          <w:fldChar w:fldCharType="separate"/>
        </w:r>
        <w:r w:rsidR="0032431B" w:rsidRPr="000143A1">
          <w:rPr>
            <w:b w:val="0"/>
            <w:bCs w:val="0"/>
            <w:webHidden/>
          </w:rPr>
          <w:t>6</w:t>
        </w:r>
        <w:r w:rsidR="0032431B" w:rsidRPr="000143A1">
          <w:rPr>
            <w:b w:val="0"/>
            <w:bCs w:val="0"/>
            <w:webHidden/>
          </w:rPr>
          <w:fldChar w:fldCharType="end"/>
        </w:r>
      </w:hyperlink>
    </w:p>
    <w:p w14:paraId="7D0A5C84" w14:textId="77777777" w:rsidR="0032431B" w:rsidRPr="00DF068E" w:rsidRDefault="0032431B" w:rsidP="0032431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18C3881" w14:textId="77777777" w:rsidR="0032431B" w:rsidRPr="00DF068E" w:rsidRDefault="0032431B" w:rsidP="0032431B">
      <w:pPr>
        <w:pStyle w:val="1f"/>
        <w:jc w:val="left"/>
        <w:rPr>
          <w:rFonts w:ascii="Times New Roman" w:hAnsi="Times New Roman"/>
          <w:lang w:val="ru-RU"/>
        </w:rPr>
        <w:sectPr w:rsidR="0032431B" w:rsidRPr="00DF068E" w:rsidSect="00502F97">
          <w:pgSz w:w="11906" w:h="16838"/>
          <w:pgMar w:top="1134" w:right="567" w:bottom="1134" w:left="1701" w:header="709" w:footer="709" w:gutter="0"/>
          <w:cols w:space="708"/>
          <w:docGrid w:linePitch="360"/>
        </w:sectPr>
      </w:pPr>
    </w:p>
    <w:p w14:paraId="4B606CC7" w14:textId="77777777" w:rsidR="0032431B" w:rsidRPr="00F70F81" w:rsidRDefault="0032431B" w:rsidP="00FE41EF">
      <w:pPr>
        <w:pStyle w:val="1f"/>
        <w:numPr>
          <w:ilvl w:val="0"/>
          <w:numId w:val="3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D39E5CF" w14:textId="62ECEF5D" w:rsidR="0032431B" w:rsidRPr="00EF51FA" w:rsidRDefault="0032431B" w:rsidP="0032431B">
      <w:pPr>
        <w:pStyle w:val="1d"/>
        <w:jc w:val="center"/>
        <w:rPr>
          <w:rFonts w:eastAsia="Segoe UI"/>
          <w:b/>
          <w:lang w:val="ru-RU"/>
        </w:rPr>
      </w:pPr>
      <w:r w:rsidRPr="00EF51FA">
        <w:rPr>
          <w:rFonts w:eastAsia="Segoe UI"/>
          <w:b/>
          <w:lang w:val="ru-RU"/>
        </w:rPr>
        <w:t>«</w:t>
      </w:r>
      <w:r w:rsidR="00C20033" w:rsidRPr="00D149F9">
        <w:rPr>
          <w:caps/>
          <w:lang w:val="ru-RU"/>
        </w:rPr>
        <w:t>БЕЗОПАСНОСТЬ ЖИЗНЕДЕЯТЕЛЬНОСТИ</w:t>
      </w:r>
      <w:r w:rsidRPr="00EF51FA">
        <w:rPr>
          <w:rFonts w:eastAsia="Segoe UI"/>
          <w:b/>
          <w:lang w:val="ru-RU"/>
        </w:rPr>
        <w:t>»</w:t>
      </w:r>
    </w:p>
    <w:p w14:paraId="398416F6" w14:textId="77777777" w:rsidR="0032431B" w:rsidRPr="00021F3A" w:rsidRDefault="0032431B" w:rsidP="0032431B">
      <w:pPr>
        <w:pStyle w:val="1d"/>
        <w:rPr>
          <w:lang w:val="ru-RU"/>
        </w:rPr>
      </w:pPr>
    </w:p>
    <w:p w14:paraId="1B719DFB" w14:textId="77777777" w:rsidR="0032431B" w:rsidRPr="00EA6E1D" w:rsidRDefault="0032431B" w:rsidP="0032431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EC8E9EF" w14:textId="67036E54" w:rsidR="00C20033" w:rsidRPr="00717FB1" w:rsidRDefault="0032431B" w:rsidP="00717FB1">
      <w:pPr>
        <w:pStyle w:val="richfactdown-paragraph"/>
        <w:shd w:val="clear" w:color="auto" w:fill="FFFFFF"/>
        <w:spacing w:before="0" w:beforeAutospacing="0" w:after="0" w:afterAutospacing="0" w:line="276" w:lineRule="auto"/>
        <w:ind w:firstLine="709"/>
        <w:jc w:val="both"/>
        <w:rPr>
          <w:rFonts w:ascii="Arial" w:hAnsi="Arial" w:cs="Arial"/>
        </w:rPr>
      </w:pPr>
      <w:r w:rsidRPr="00717FB1">
        <w:t>Цель дисциплины «</w:t>
      </w:r>
      <w:r w:rsidR="00C20033" w:rsidRPr="00717FB1">
        <w:rPr>
          <w:caps/>
        </w:rPr>
        <w:t>БЕЗОПАСНОСТЬ ЖИЗНЕДЕЯТЕЛЬНОСТИ</w:t>
      </w:r>
      <w:r w:rsidRPr="00717FB1">
        <w:t>»: </w:t>
      </w:r>
      <w:r w:rsidR="00C20033" w:rsidRPr="00717FB1">
        <w:t>вооружить будущих выпускников теоретическими знаниями и практическими навыками, необходимыми для, разработка и реализация мер защиты человека и среды обитания от негативных воздействий чрезвычайных ситуаций мирного и военного времени, прогнозирование развития и оценки последствий чрезвычайных ситуаций, принятие решений по защите населения и территорий от возможных последствий аварий, катастроф, стихийных бедствий и применения современных средств поражения, а также принятие мер по ликвидации их воздействий, выполнение конституционного долга и обязанности по защите Отечества в рядах Вооружённых Сил Российской Федерации, своевременное оказания доврачебной помощи</w:t>
      </w:r>
      <w:r w:rsidR="00C20033" w:rsidRPr="00717FB1">
        <w:rPr>
          <w:rFonts w:ascii="Arial" w:hAnsi="Arial" w:cs="Arial"/>
        </w:rPr>
        <w:t>.</w:t>
      </w:r>
    </w:p>
    <w:p w14:paraId="072ABA63" w14:textId="1CC345C6" w:rsidR="0032431B" w:rsidRPr="00276D78" w:rsidRDefault="00C20033" w:rsidP="00717FB1">
      <w:pPr>
        <w:suppressAutoHyphens/>
        <w:spacing w:line="276" w:lineRule="auto"/>
        <w:ind w:firstLine="709"/>
        <w:jc w:val="both"/>
        <w:rPr>
          <w:rFonts w:ascii="Times New Roman" w:hAnsi="Times New Roman" w:cs="Times New Roman"/>
          <w:sz w:val="24"/>
          <w:szCs w:val="24"/>
        </w:rPr>
      </w:pPr>
      <w:r w:rsidRPr="00717FB1">
        <w:rPr>
          <w:rFonts w:ascii="Times New Roman" w:hAnsi="Times New Roman" w:cs="Times New Roman"/>
          <w:sz w:val="24"/>
          <w:szCs w:val="24"/>
        </w:rPr>
        <w:t xml:space="preserve"> </w:t>
      </w:r>
      <w:r w:rsidR="0032431B" w:rsidRPr="00717FB1">
        <w:rPr>
          <w:rFonts w:ascii="Times New Roman" w:hAnsi="Times New Roman" w:cs="Times New Roman"/>
          <w:sz w:val="24"/>
          <w:szCs w:val="24"/>
        </w:rPr>
        <w:t>Дисциплина «</w:t>
      </w:r>
      <w:r w:rsidRPr="00717FB1">
        <w:rPr>
          <w:rFonts w:ascii="Times New Roman" w:hAnsi="Times New Roman" w:cs="Times New Roman"/>
          <w:caps/>
          <w:sz w:val="24"/>
          <w:szCs w:val="24"/>
        </w:rPr>
        <w:t>БЕЗОПАСНОСТЬ ЖИЗНЕДЕЯТЕЛЬНОСТИ</w:t>
      </w:r>
      <w:r w:rsidR="0032431B" w:rsidRPr="00717FB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0032431B" w:rsidRPr="00276D78">
        <w:rPr>
          <w:rFonts w:ascii="Times New Roman" w:hAnsi="Times New Roman" w:cs="Times New Roman"/>
          <w:sz w:val="24"/>
          <w:szCs w:val="24"/>
        </w:rPr>
        <w:t>.</w:t>
      </w:r>
    </w:p>
    <w:p w14:paraId="0D3D0EDB" w14:textId="77777777" w:rsidR="0032431B" w:rsidRDefault="0032431B" w:rsidP="0032431B">
      <w:pPr>
        <w:suppressAutoHyphens/>
        <w:spacing w:line="276" w:lineRule="auto"/>
        <w:ind w:firstLine="709"/>
        <w:jc w:val="both"/>
        <w:rPr>
          <w:rFonts w:ascii="Times New Roman" w:hAnsi="Times New Roman" w:cs="Times New Roman"/>
          <w:sz w:val="24"/>
          <w:szCs w:val="24"/>
        </w:rPr>
      </w:pPr>
    </w:p>
    <w:p w14:paraId="7A6FA572" w14:textId="77777777" w:rsidR="0032431B" w:rsidRPr="00EA6E1D" w:rsidRDefault="0032431B" w:rsidP="003243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2B07F8" w14:textId="77777777" w:rsidR="0032431B" w:rsidRDefault="0032431B" w:rsidP="003243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5DD6AD2" w14:textId="77777777" w:rsidR="0032431B" w:rsidRDefault="0032431B" w:rsidP="003243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32431B" w:rsidRPr="000E591D" w14:paraId="6142A8F6" w14:textId="77777777" w:rsidTr="00C12813">
        <w:tc>
          <w:tcPr>
            <w:tcW w:w="1246" w:type="dxa"/>
            <w:tcBorders>
              <w:top w:val="single" w:sz="4" w:space="0" w:color="auto"/>
              <w:left w:val="single" w:sz="4" w:space="0" w:color="auto"/>
              <w:right w:val="single" w:sz="4" w:space="0" w:color="auto"/>
            </w:tcBorders>
          </w:tcPr>
          <w:p w14:paraId="6A57B6D4" w14:textId="77777777" w:rsidR="0032431B" w:rsidRPr="002A7638" w:rsidRDefault="0032431B" w:rsidP="00C12813">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tc>
        <w:tc>
          <w:tcPr>
            <w:tcW w:w="3994" w:type="dxa"/>
            <w:tcBorders>
              <w:top w:val="single" w:sz="4" w:space="0" w:color="auto"/>
              <w:left w:val="single" w:sz="4" w:space="0" w:color="auto"/>
              <w:right w:val="single" w:sz="4" w:space="0" w:color="auto"/>
            </w:tcBorders>
          </w:tcPr>
          <w:p w14:paraId="420DDA3A" w14:textId="77777777" w:rsidR="0032431B" w:rsidRPr="00F70F81" w:rsidRDefault="0032431B" w:rsidP="00C1281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879BC89" w14:textId="77777777" w:rsidR="0032431B" w:rsidRPr="00F70F81" w:rsidRDefault="0032431B" w:rsidP="00C1281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2431B" w:rsidRPr="000E591D" w14:paraId="56E0204C" w14:textId="77777777" w:rsidTr="00C12813">
        <w:tc>
          <w:tcPr>
            <w:tcW w:w="1246" w:type="dxa"/>
            <w:tcBorders>
              <w:top w:val="single" w:sz="4" w:space="0" w:color="auto"/>
              <w:left w:val="single" w:sz="4" w:space="0" w:color="auto"/>
              <w:right w:val="single" w:sz="4" w:space="0" w:color="auto"/>
            </w:tcBorders>
          </w:tcPr>
          <w:p w14:paraId="5558D35C" w14:textId="77777777" w:rsidR="0032431B" w:rsidRPr="00F70F81" w:rsidRDefault="0032431B" w:rsidP="00C1281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994" w:type="dxa"/>
            <w:hideMark/>
          </w:tcPr>
          <w:p w14:paraId="4BB16323" w14:textId="77777777" w:rsidR="0032431B" w:rsidRPr="00D6063F" w:rsidRDefault="0032431B" w:rsidP="00C12813">
            <w:pPr>
              <w:suppressAutoHyphens/>
              <w:jc w:val="both"/>
              <w:rPr>
                <w:rFonts w:ascii="Times New Roman" w:eastAsia="Calibri" w:hAnsi="Times New Roman" w:cs="Times New Roman"/>
                <w:b/>
                <w:iCs/>
              </w:rPr>
            </w:pPr>
            <w:r w:rsidRPr="00D6063F">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6F351313" w14:textId="77777777" w:rsidR="0032431B" w:rsidRPr="00D6063F" w:rsidRDefault="0032431B" w:rsidP="00C12813">
            <w:pPr>
              <w:suppressAutoHyphens/>
              <w:jc w:val="both"/>
              <w:rPr>
                <w:rFonts w:ascii="Times New Roman" w:eastAsia="Calibri" w:hAnsi="Times New Roman" w:cs="Times New Roman"/>
                <w:iCs/>
              </w:rPr>
            </w:pPr>
            <w:r w:rsidRPr="00D6063F">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6229A62D" w14:textId="77777777" w:rsidR="0032431B" w:rsidRPr="00D6063F" w:rsidRDefault="0032431B" w:rsidP="00C12813">
            <w:pPr>
              <w:suppressAutoHyphens/>
              <w:jc w:val="both"/>
              <w:rPr>
                <w:rFonts w:ascii="Times New Roman" w:eastAsia="Calibri" w:hAnsi="Times New Roman" w:cs="Times New Roman"/>
                <w:iCs/>
              </w:rPr>
            </w:pPr>
            <w:r w:rsidRPr="00D6063F">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72D90A4D" w14:textId="77777777" w:rsidR="0032431B" w:rsidRPr="00D6063F" w:rsidRDefault="0032431B" w:rsidP="00C12813">
            <w:pPr>
              <w:suppressAutoHyphens/>
              <w:jc w:val="both"/>
              <w:rPr>
                <w:rFonts w:ascii="Times New Roman" w:eastAsia="Calibri" w:hAnsi="Times New Roman" w:cs="Times New Roman"/>
                <w:iCs/>
              </w:rPr>
            </w:pPr>
            <w:r w:rsidRPr="00D6063F">
              <w:rPr>
                <w:rFonts w:ascii="Times New Roman" w:eastAsia="Calibri" w:hAnsi="Times New Roman" w:cs="Times New Roman"/>
                <w:iCs/>
              </w:rPr>
              <w:t>владеть актуальными методами работы в профессиональной и смежных сферах</w:t>
            </w:r>
          </w:p>
          <w:p w14:paraId="0B6D12C7" w14:textId="77777777" w:rsidR="0032431B" w:rsidRPr="00F70F81" w:rsidRDefault="0032431B" w:rsidP="00C12813">
            <w:pPr>
              <w:jc w:val="both"/>
              <w:rPr>
                <w:rFonts w:ascii="Times New Roman" w:hAnsi="Times New Roman" w:cs="Times New Roman"/>
                <w:bCs/>
                <w:sz w:val="24"/>
                <w:szCs w:val="24"/>
              </w:rPr>
            </w:pPr>
            <w:r w:rsidRPr="00D6063F">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253" w:type="dxa"/>
          </w:tcPr>
          <w:p w14:paraId="727617DC" w14:textId="77777777" w:rsidR="0032431B" w:rsidRPr="00D6063F" w:rsidRDefault="0032431B" w:rsidP="00C12813">
            <w:pPr>
              <w:suppressAutoHyphens/>
              <w:jc w:val="both"/>
              <w:rPr>
                <w:rFonts w:ascii="Times New Roman" w:eastAsia="Calibri" w:hAnsi="Times New Roman" w:cs="Times New Roman"/>
                <w:bCs/>
              </w:rPr>
            </w:pPr>
            <w:r w:rsidRPr="00D6063F">
              <w:rPr>
                <w:rFonts w:ascii="Times New Roman" w:eastAsia="Calibri" w:hAnsi="Times New Roman" w:cs="Times New Roman"/>
                <w:iCs/>
              </w:rPr>
              <w:t>а</w:t>
            </w:r>
            <w:r w:rsidRPr="00D6063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77E3C46" w14:textId="77777777" w:rsidR="0032431B" w:rsidRPr="00D6063F" w:rsidRDefault="0032431B" w:rsidP="00C12813">
            <w:pPr>
              <w:suppressAutoHyphens/>
              <w:jc w:val="both"/>
              <w:rPr>
                <w:rFonts w:ascii="Times New Roman" w:eastAsia="Calibri" w:hAnsi="Times New Roman" w:cs="Times New Roman"/>
                <w:iCs/>
              </w:rPr>
            </w:pPr>
            <w:r w:rsidRPr="00D6063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0DB0BE5" w14:textId="77777777" w:rsidR="0032431B" w:rsidRPr="00D6063F" w:rsidRDefault="0032431B" w:rsidP="00C12813">
            <w:pPr>
              <w:suppressAutoHyphens/>
              <w:jc w:val="both"/>
              <w:rPr>
                <w:rFonts w:ascii="Times New Roman" w:eastAsia="Calibri" w:hAnsi="Times New Roman" w:cs="Times New Roman"/>
                <w:b/>
                <w:iCs/>
              </w:rPr>
            </w:pPr>
            <w:r w:rsidRPr="00D6063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E640816" w14:textId="77777777" w:rsidR="0032431B" w:rsidRPr="00D6063F" w:rsidRDefault="0032431B" w:rsidP="00C12813">
            <w:pPr>
              <w:suppressAutoHyphens/>
              <w:jc w:val="both"/>
              <w:rPr>
                <w:rFonts w:ascii="Times New Roman" w:eastAsia="Calibri" w:hAnsi="Times New Roman" w:cs="Times New Roman"/>
                <w:bCs/>
              </w:rPr>
            </w:pPr>
            <w:r w:rsidRPr="00D6063F">
              <w:rPr>
                <w:rFonts w:ascii="Times New Roman" w:eastAsia="Calibri" w:hAnsi="Times New Roman" w:cs="Times New Roman"/>
                <w:bCs/>
              </w:rPr>
              <w:t>методы работы в профессиональной и смежных сферах</w:t>
            </w:r>
          </w:p>
          <w:p w14:paraId="0E97212B" w14:textId="77777777" w:rsidR="0032431B" w:rsidRPr="00F70F81" w:rsidRDefault="0032431B" w:rsidP="00C12813">
            <w:pPr>
              <w:jc w:val="both"/>
              <w:rPr>
                <w:rFonts w:ascii="Times New Roman" w:hAnsi="Times New Roman" w:cs="Times New Roman"/>
                <w:bCs/>
                <w:i/>
                <w:sz w:val="24"/>
                <w:szCs w:val="24"/>
              </w:rPr>
            </w:pPr>
            <w:r w:rsidRPr="00D6063F">
              <w:rPr>
                <w:rFonts w:ascii="Times New Roman" w:eastAsia="Calibri" w:hAnsi="Times New Roman" w:cs="Times New Roman"/>
                <w:bCs/>
              </w:rPr>
              <w:t>порядок оценки результатов решения задач профессиональной деятельности</w:t>
            </w:r>
          </w:p>
        </w:tc>
      </w:tr>
      <w:tr w:rsidR="0032431B" w:rsidRPr="000E591D" w14:paraId="413F4B01" w14:textId="77777777" w:rsidTr="00C12813">
        <w:tc>
          <w:tcPr>
            <w:tcW w:w="1246" w:type="dxa"/>
            <w:tcBorders>
              <w:left w:val="single" w:sz="4" w:space="0" w:color="auto"/>
              <w:bottom w:val="single" w:sz="4" w:space="0" w:color="auto"/>
              <w:right w:val="single" w:sz="4" w:space="0" w:color="auto"/>
            </w:tcBorders>
          </w:tcPr>
          <w:p w14:paraId="6F43EDDB" w14:textId="77777777" w:rsidR="0032431B" w:rsidRPr="00F70F81" w:rsidRDefault="0032431B" w:rsidP="00C1281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994" w:type="dxa"/>
            <w:tcBorders>
              <w:left w:val="single" w:sz="4" w:space="0" w:color="auto"/>
              <w:bottom w:val="single" w:sz="4" w:space="0" w:color="auto"/>
              <w:right w:val="single" w:sz="4" w:space="0" w:color="auto"/>
            </w:tcBorders>
          </w:tcPr>
          <w:p w14:paraId="1C08DA21" w14:textId="77777777" w:rsidR="0032431B" w:rsidRPr="00D6063F" w:rsidRDefault="0032431B" w:rsidP="00C12813">
            <w:pPr>
              <w:suppressAutoHyphens/>
              <w:rPr>
                <w:rFonts w:ascii="Times New Roman" w:eastAsia="Calibri" w:hAnsi="Times New Roman" w:cs="Times New Roman"/>
                <w:b/>
                <w:iCs/>
              </w:rPr>
            </w:pPr>
            <w:r w:rsidRPr="00D6063F">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1AA4E94D" w14:textId="77777777" w:rsidR="0032431B" w:rsidRPr="00D6063F" w:rsidRDefault="0032431B" w:rsidP="00C12813">
            <w:pPr>
              <w:suppressAutoHyphens/>
              <w:rPr>
                <w:rFonts w:ascii="Times New Roman" w:eastAsia="Calibri" w:hAnsi="Times New Roman" w:cs="Times New Roman"/>
                <w:b/>
                <w:iCs/>
              </w:rPr>
            </w:pPr>
            <w:r w:rsidRPr="00D6063F">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4396E31F" w14:textId="77777777" w:rsidR="0032431B" w:rsidRPr="00D6063F" w:rsidRDefault="0032431B" w:rsidP="00C12813">
            <w:pPr>
              <w:suppressAutoHyphens/>
              <w:rPr>
                <w:rFonts w:ascii="Times New Roman" w:eastAsia="Calibri" w:hAnsi="Times New Roman" w:cs="Times New Roman"/>
                <w:iCs/>
              </w:rPr>
            </w:pPr>
            <w:r w:rsidRPr="00D6063F">
              <w:rPr>
                <w:rFonts w:ascii="Times New Roman" w:eastAsia="Calibri" w:hAnsi="Times New Roman" w:cs="Times New Roman"/>
                <w:iCs/>
              </w:rPr>
              <w:lastRenderedPageBreak/>
              <w:t>оценивать практическую значимость результатов поиска</w:t>
            </w:r>
          </w:p>
          <w:p w14:paraId="0E94064A" w14:textId="77777777" w:rsidR="0032431B" w:rsidRPr="00D6063F" w:rsidRDefault="0032431B" w:rsidP="00C12813">
            <w:pPr>
              <w:suppressAutoHyphens/>
              <w:rPr>
                <w:rFonts w:ascii="Times New Roman" w:eastAsia="Calibri" w:hAnsi="Times New Roman" w:cs="Times New Roman"/>
                <w:iCs/>
              </w:rPr>
            </w:pPr>
            <w:r w:rsidRPr="00D6063F">
              <w:rPr>
                <w:rFonts w:ascii="Times New Roman" w:eastAsia="Calibri" w:hAnsi="Times New Roman" w:cs="Times New Roman"/>
                <w:iCs/>
              </w:rPr>
              <w:t>применять средства информационных технологий для решения профессиональных задач</w:t>
            </w:r>
          </w:p>
          <w:p w14:paraId="5FC1F92E" w14:textId="77777777" w:rsidR="0032431B" w:rsidRPr="00D6063F" w:rsidRDefault="0032431B" w:rsidP="00C12813">
            <w:pPr>
              <w:suppressAutoHyphens/>
              <w:rPr>
                <w:rFonts w:ascii="Times New Roman" w:eastAsia="Calibri" w:hAnsi="Times New Roman" w:cs="Times New Roman"/>
                <w:b/>
                <w:iCs/>
              </w:rPr>
            </w:pPr>
            <w:r w:rsidRPr="00D6063F">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2F8151AC" w14:textId="77777777" w:rsidR="0032431B" w:rsidRPr="00F70F81" w:rsidRDefault="0032431B" w:rsidP="00C12813">
            <w:pPr>
              <w:rPr>
                <w:rFonts w:ascii="Times New Roman" w:hAnsi="Times New Roman" w:cs="Times New Roman"/>
                <w:bCs/>
                <w:sz w:val="24"/>
                <w:szCs w:val="24"/>
              </w:rPr>
            </w:pPr>
            <w:r w:rsidRPr="00D6063F">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F2705E9" w14:textId="77777777" w:rsidR="0032431B" w:rsidRPr="00D6063F" w:rsidRDefault="0032431B" w:rsidP="00C12813">
            <w:pPr>
              <w:suppressAutoHyphens/>
              <w:rPr>
                <w:rFonts w:ascii="Times New Roman" w:eastAsia="Calibri" w:hAnsi="Times New Roman" w:cs="Times New Roman"/>
                <w:b/>
                <w:iCs/>
              </w:rPr>
            </w:pPr>
            <w:r w:rsidRPr="00D6063F">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p w14:paraId="671A67A0" w14:textId="77777777" w:rsidR="0032431B" w:rsidRPr="00D6063F" w:rsidRDefault="0032431B" w:rsidP="00C12813">
            <w:pPr>
              <w:suppressAutoHyphens/>
              <w:rPr>
                <w:rFonts w:ascii="Times New Roman" w:eastAsia="Calibri" w:hAnsi="Times New Roman" w:cs="Times New Roman"/>
                <w:b/>
                <w:bCs/>
                <w:iCs/>
              </w:rPr>
            </w:pPr>
            <w:r w:rsidRPr="00D6063F">
              <w:rPr>
                <w:rFonts w:ascii="Times New Roman" w:eastAsia="Calibri" w:hAnsi="Times New Roman" w:cs="Times New Roman"/>
                <w:iCs/>
              </w:rPr>
              <w:t>приемы структурирования информации</w:t>
            </w:r>
          </w:p>
          <w:p w14:paraId="7B0656DD" w14:textId="77777777" w:rsidR="0032431B" w:rsidRPr="00D6063F" w:rsidRDefault="0032431B" w:rsidP="00C12813">
            <w:pPr>
              <w:suppressAutoHyphens/>
              <w:rPr>
                <w:rFonts w:ascii="Times New Roman" w:eastAsia="Calibri" w:hAnsi="Times New Roman" w:cs="Times New Roman"/>
                <w:iCs/>
              </w:rPr>
            </w:pPr>
            <w:r w:rsidRPr="00D6063F">
              <w:rPr>
                <w:rFonts w:ascii="Times New Roman" w:eastAsia="Calibri" w:hAnsi="Times New Roman" w:cs="Times New Roman"/>
                <w:iCs/>
              </w:rPr>
              <w:t>формат оформления результатов поиска информации</w:t>
            </w:r>
          </w:p>
          <w:p w14:paraId="3D3F5226" w14:textId="77777777" w:rsidR="0032431B" w:rsidRPr="00D6063F" w:rsidRDefault="0032431B" w:rsidP="00C12813">
            <w:pPr>
              <w:suppressAutoHyphens/>
              <w:rPr>
                <w:rFonts w:ascii="Times New Roman" w:eastAsia="Calibri" w:hAnsi="Times New Roman" w:cs="Times New Roman"/>
                <w:b/>
                <w:bCs/>
                <w:iCs/>
              </w:rPr>
            </w:pPr>
            <w:r w:rsidRPr="00D6063F">
              <w:rPr>
                <w:rFonts w:ascii="Times New Roman" w:eastAsia="Calibri" w:hAnsi="Times New Roman" w:cs="Times New Roman"/>
                <w:bCs/>
                <w:iCs/>
              </w:rPr>
              <w:t xml:space="preserve">современные средства и устройства информатизации, порядок их применения и программное обеспечение в </w:t>
            </w:r>
            <w:r w:rsidRPr="00D6063F">
              <w:rPr>
                <w:rFonts w:ascii="Times New Roman" w:eastAsia="Calibri" w:hAnsi="Times New Roman" w:cs="Times New Roman"/>
                <w:bCs/>
                <w:iCs/>
              </w:rPr>
              <w:lastRenderedPageBreak/>
              <w:t>профессиональной деятельности, в том числе цифровые средства</w:t>
            </w:r>
          </w:p>
        </w:tc>
      </w:tr>
      <w:tr w:rsidR="0032431B" w:rsidRPr="000E591D" w14:paraId="35CEDF6D" w14:textId="77777777" w:rsidTr="00C20033">
        <w:tc>
          <w:tcPr>
            <w:tcW w:w="1246" w:type="dxa"/>
            <w:tcBorders>
              <w:top w:val="single" w:sz="4" w:space="0" w:color="auto"/>
              <w:left w:val="single" w:sz="4" w:space="0" w:color="auto"/>
              <w:bottom w:val="single" w:sz="4" w:space="0" w:color="auto"/>
              <w:right w:val="single" w:sz="4" w:space="0" w:color="auto"/>
            </w:tcBorders>
          </w:tcPr>
          <w:p w14:paraId="342D3EFB" w14:textId="77777777" w:rsidR="0032431B" w:rsidRPr="00F70F81" w:rsidRDefault="0032431B" w:rsidP="00C12813">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3994" w:type="dxa"/>
            <w:tcBorders>
              <w:top w:val="single" w:sz="4" w:space="0" w:color="auto"/>
              <w:left w:val="single" w:sz="4" w:space="0" w:color="auto"/>
              <w:bottom w:val="single" w:sz="4" w:space="0" w:color="auto"/>
              <w:right w:val="single" w:sz="4" w:space="0" w:color="auto"/>
            </w:tcBorders>
            <w:hideMark/>
          </w:tcPr>
          <w:p w14:paraId="46D5DFF3" w14:textId="77777777" w:rsidR="0032431B" w:rsidRPr="00D6063F" w:rsidRDefault="0032431B" w:rsidP="00C12813">
            <w:pPr>
              <w:suppressAutoHyphens/>
              <w:rPr>
                <w:rFonts w:ascii="Times New Roman" w:eastAsia="Calibri" w:hAnsi="Times New Roman" w:cs="Times New Roman"/>
                <w:b/>
                <w:bCs/>
                <w:iCs/>
                <w:spacing w:val="-4"/>
              </w:rPr>
            </w:pPr>
            <w:r w:rsidRPr="00D6063F">
              <w:rPr>
                <w:rFonts w:ascii="Times New Roman" w:eastAsia="Calibri" w:hAnsi="Times New Roman" w:cs="Times New Roman"/>
                <w:bCs/>
                <w:spacing w:val="-4"/>
              </w:rPr>
              <w:t>организовывать работу коллектива и команды</w:t>
            </w:r>
          </w:p>
          <w:p w14:paraId="15FD5308" w14:textId="77777777" w:rsidR="0032431B" w:rsidRPr="00F70F81" w:rsidRDefault="0032431B" w:rsidP="00C12813">
            <w:pPr>
              <w:rPr>
                <w:rFonts w:ascii="Times New Roman" w:hAnsi="Times New Roman" w:cs="Times New Roman"/>
                <w:bCs/>
                <w:sz w:val="24"/>
                <w:szCs w:val="24"/>
              </w:rPr>
            </w:pPr>
            <w:r w:rsidRPr="00D6063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2672702" w14:textId="77777777" w:rsidR="0032431B" w:rsidRPr="00D6063F" w:rsidRDefault="0032431B" w:rsidP="00C12813">
            <w:pPr>
              <w:suppressAutoHyphens/>
              <w:rPr>
                <w:rFonts w:ascii="Times New Roman" w:eastAsia="Calibri" w:hAnsi="Times New Roman" w:cs="Times New Roman"/>
                <w:b/>
                <w:bCs/>
                <w:iCs/>
                <w:spacing w:val="-4"/>
              </w:rPr>
            </w:pPr>
            <w:r w:rsidRPr="00D6063F">
              <w:rPr>
                <w:rFonts w:ascii="Times New Roman" w:eastAsia="Calibri" w:hAnsi="Times New Roman" w:cs="Times New Roman"/>
                <w:bCs/>
              </w:rPr>
              <w:t>психологические основы деятельности коллектива</w:t>
            </w:r>
          </w:p>
          <w:p w14:paraId="3A504E0B" w14:textId="77777777" w:rsidR="0032431B" w:rsidRPr="00F70F81" w:rsidRDefault="0032431B" w:rsidP="00C12813">
            <w:pPr>
              <w:rPr>
                <w:rFonts w:ascii="Times New Roman" w:hAnsi="Times New Roman" w:cs="Times New Roman"/>
                <w:bCs/>
                <w:i/>
                <w:sz w:val="24"/>
                <w:szCs w:val="24"/>
              </w:rPr>
            </w:pPr>
            <w:r w:rsidRPr="00D6063F">
              <w:rPr>
                <w:rFonts w:ascii="Times New Roman" w:eastAsia="Calibri" w:hAnsi="Times New Roman" w:cs="Times New Roman"/>
                <w:bCs/>
              </w:rPr>
              <w:t>психологические особенности личности</w:t>
            </w:r>
          </w:p>
        </w:tc>
      </w:tr>
      <w:tr w:rsidR="00C20033" w:rsidRPr="000E591D" w14:paraId="1A45486C" w14:textId="77777777" w:rsidTr="00C20033">
        <w:tc>
          <w:tcPr>
            <w:tcW w:w="1246" w:type="dxa"/>
            <w:tcBorders>
              <w:top w:val="single" w:sz="4" w:space="0" w:color="auto"/>
              <w:left w:val="single" w:sz="4" w:space="0" w:color="auto"/>
              <w:bottom w:val="single" w:sz="4" w:space="0" w:color="auto"/>
              <w:right w:val="single" w:sz="4" w:space="0" w:color="auto"/>
            </w:tcBorders>
          </w:tcPr>
          <w:p w14:paraId="205FB9C2" w14:textId="538C163C" w:rsidR="00C20033" w:rsidRPr="00F70F81" w:rsidRDefault="00C20033" w:rsidP="00C20033">
            <w:pPr>
              <w:rPr>
                <w:rFonts w:ascii="Times New Roman" w:hAnsi="Times New Roman" w:cs="Times New Roman"/>
                <w:bCs/>
                <w:sz w:val="24"/>
                <w:szCs w:val="24"/>
              </w:rPr>
            </w:pPr>
            <w:r w:rsidRPr="006F6EAE">
              <w:rPr>
                <w:rFonts w:ascii="Times New Roman" w:hAnsi="Times New Roman" w:cs="Times New Roman"/>
                <w:bCs/>
                <w:sz w:val="24"/>
                <w:szCs w:val="24"/>
              </w:rPr>
              <w:t>ОК.0</w:t>
            </w:r>
            <w:r>
              <w:rPr>
                <w:rFonts w:ascii="Times New Roman" w:hAnsi="Times New Roman" w:cs="Times New Roman"/>
                <w:bCs/>
                <w:sz w:val="24"/>
                <w:szCs w:val="24"/>
              </w:rPr>
              <w:t>6</w:t>
            </w:r>
          </w:p>
        </w:tc>
        <w:tc>
          <w:tcPr>
            <w:tcW w:w="3994" w:type="dxa"/>
            <w:tcBorders>
              <w:top w:val="single" w:sz="4" w:space="0" w:color="auto"/>
              <w:left w:val="single" w:sz="4" w:space="0" w:color="auto"/>
              <w:bottom w:val="single" w:sz="4" w:space="0" w:color="auto"/>
              <w:right w:val="single" w:sz="4" w:space="0" w:color="auto"/>
            </w:tcBorders>
          </w:tcPr>
          <w:p w14:paraId="60E5CB85"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rPr>
              <w:t>проявлять гражданско-патриотическую позицию</w:t>
            </w:r>
          </w:p>
          <w:p w14:paraId="6ABD8714" w14:textId="77777777" w:rsidR="00C20033" w:rsidRPr="00C20033" w:rsidRDefault="00C20033" w:rsidP="00C20033">
            <w:pPr>
              <w:suppressAutoHyphens/>
              <w:rPr>
                <w:rFonts w:ascii="Times New Roman" w:eastAsia="Calibri" w:hAnsi="Times New Roman" w:cs="Times New Roman"/>
              </w:rPr>
            </w:pPr>
            <w:r w:rsidRPr="00C20033">
              <w:rPr>
                <w:rFonts w:ascii="Times New Roman" w:eastAsia="Calibri" w:hAnsi="Times New Roman" w:cs="Times New Roman"/>
              </w:rPr>
              <w:t>демонстрировать осознанное поведение</w:t>
            </w:r>
          </w:p>
          <w:p w14:paraId="03F3FB56" w14:textId="77777777" w:rsidR="00C20033" w:rsidRPr="00C20033" w:rsidRDefault="00C20033" w:rsidP="00C20033">
            <w:pPr>
              <w:suppressAutoHyphens/>
              <w:rPr>
                <w:rFonts w:ascii="Times New Roman" w:eastAsia="Calibri" w:hAnsi="Times New Roman" w:cs="Times New Roman"/>
                <w:bCs/>
                <w:iCs/>
              </w:rPr>
            </w:pPr>
            <w:r w:rsidRPr="00C20033">
              <w:rPr>
                <w:rFonts w:ascii="Times New Roman" w:eastAsia="Calibri" w:hAnsi="Times New Roman" w:cs="Times New Roman"/>
                <w:bCs/>
                <w:iCs/>
              </w:rPr>
              <w:t xml:space="preserve">описывать значимость своей </w:t>
            </w:r>
            <w:r w:rsidRPr="00C20033">
              <w:rPr>
                <w:rFonts w:ascii="Times New Roman" w:eastAsia="Calibri" w:hAnsi="Times New Roman" w:cs="Times New Roman"/>
                <w:bCs/>
                <w:i/>
              </w:rPr>
              <w:t>специальности</w:t>
            </w:r>
          </w:p>
          <w:p w14:paraId="1365F99B" w14:textId="41FDC964" w:rsidR="00C20033" w:rsidRPr="00D6063F" w:rsidRDefault="00C20033" w:rsidP="00C20033">
            <w:pPr>
              <w:suppressAutoHyphens/>
              <w:rPr>
                <w:rFonts w:ascii="Times New Roman" w:eastAsia="Calibri" w:hAnsi="Times New Roman" w:cs="Times New Roman"/>
                <w:bCs/>
                <w:spacing w:val="-4"/>
              </w:rPr>
            </w:pPr>
            <w:r w:rsidRPr="00C20033">
              <w:rPr>
                <w:rFonts w:ascii="Times New Roman" w:eastAsia="Calibri" w:hAnsi="Times New Roman" w:cs="Times New Roman"/>
                <w:bCs/>
                <w:iCs/>
              </w:rPr>
              <w:t>применять стандарты антикоррупционного поведения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5D19EC9"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bCs/>
                <w:iCs/>
              </w:rPr>
              <w:t>сущность гражданско-патриотической позиции</w:t>
            </w:r>
          </w:p>
          <w:p w14:paraId="45C546BB" w14:textId="77777777" w:rsidR="00C20033" w:rsidRPr="00C20033" w:rsidRDefault="00C20033" w:rsidP="00C20033">
            <w:pPr>
              <w:suppressAutoHyphens/>
              <w:rPr>
                <w:rFonts w:ascii="Times New Roman" w:eastAsia="Calibri" w:hAnsi="Times New Roman" w:cs="Times New Roman"/>
                <w:bCs/>
                <w:iCs/>
              </w:rPr>
            </w:pPr>
            <w:r w:rsidRPr="00C20033">
              <w:rPr>
                <w:rFonts w:ascii="Times New Roman" w:eastAsia="Calibri" w:hAnsi="Times New Roman" w:cs="Times New Roman"/>
                <w:bCs/>
                <w:iCs/>
              </w:rPr>
              <w:t>традиционных общечеловеческих ценностей, в том</w:t>
            </w:r>
            <w:r w:rsidRPr="00C20033">
              <w:rPr>
                <w:rFonts w:ascii="Times New Roman" w:eastAsia="Calibri" w:hAnsi="Times New Roman" w:cs="Times New Roman"/>
              </w:rPr>
              <w:t xml:space="preserve"> числе с учетом гармонизации межнациональных и межрелигиозных отношений</w:t>
            </w:r>
          </w:p>
          <w:p w14:paraId="3C37593D" w14:textId="77777777" w:rsidR="00C20033" w:rsidRPr="00C20033" w:rsidRDefault="00C20033" w:rsidP="00C20033">
            <w:pPr>
              <w:suppressAutoHyphens/>
              <w:rPr>
                <w:rFonts w:ascii="Times New Roman" w:eastAsia="Calibri" w:hAnsi="Times New Roman" w:cs="Times New Roman"/>
                <w:bCs/>
                <w:iCs/>
              </w:rPr>
            </w:pPr>
            <w:r w:rsidRPr="00C20033">
              <w:rPr>
                <w:rFonts w:ascii="Times New Roman" w:eastAsia="Calibri" w:hAnsi="Times New Roman" w:cs="Times New Roman"/>
                <w:bCs/>
                <w:iCs/>
              </w:rPr>
              <w:t xml:space="preserve">значимость профессиональной деятельности по </w:t>
            </w:r>
            <w:r w:rsidRPr="00C20033">
              <w:rPr>
                <w:rFonts w:ascii="Times New Roman" w:eastAsia="Calibri" w:hAnsi="Times New Roman" w:cs="Times New Roman"/>
                <w:bCs/>
                <w:i/>
              </w:rPr>
              <w:t>специальности</w:t>
            </w:r>
          </w:p>
          <w:p w14:paraId="4A2576A4" w14:textId="326742D1" w:rsidR="00C20033" w:rsidRPr="00D6063F" w:rsidRDefault="00C20033" w:rsidP="00C20033">
            <w:pPr>
              <w:suppressAutoHyphens/>
              <w:rPr>
                <w:rFonts w:ascii="Times New Roman" w:eastAsia="Calibri" w:hAnsi="Times New Roman" w:cs="Times New Roman"/>
                <w:bCs/>
              </w:rPr>
            </w:pPr>
            <w:r w:rsidRPr="00C20033">
              <w:rPr>
                <w:rFonts w:ascii="Times New Roman" w:eastAsia="Calibri" w:hAnsi="Times New Roman" w:cs="Times New Roman"/>
                <w:bCs/>
                <w:iCs/>
              </w:rPr>
              <w:t>стандарты антикоррупционного поведения и последствия его нарушения</w:t>
            </w:r>
          </w:p>
        </w:tc>
      </w:tr>
      <w:tr w:rsidR="00C20033" w:rsidRPr="000E591D" w14:paraId="089334A2" w14:textId="77777777" w:rsidTr="00C20033">
        <w:tc>
          <w:tcPr>
            <w:tcW w:w="1246" w:type="dxa"/>
            <w:tcBorders>
              <w:top w:val="single" w:sz="4" w:space="0" w:color="auto"/>
              <w:left w:val="single" w:sz="4" w:space="0" w:color="auto"/>
              <w:bottom w:val="single" w:sz="4" w:space="0" w:color="auto"/>
              <w:right w:val="single" w:sz="4" w:space="0" w:color="auto"/>
            </w:tcBorders>
          </w:tcPr>
          <w:p w14:paraId="1600272B" w14:textId="218125A3" w:rsidR="00C20033" w:rsidRPr="00F70F81" w:rsidRDefault="00C20033" w:rsidP="00C20033">
            <w:pPr>
              <w:rPr>
                <w:rFonts w:ascii="Times New Roman" w:hAnsi="Times New Roman" w:cs="Times New Roman"/>
                <w:bCs/>
                <w:sz w:val="24"/>
                <w:szCs w:val="24"/>
              </w:rPr>
            </w:pPr>
            <w:r w:rsidRPr="006F6EAE">
              <w:rPr>
                <w:rFonts w:ascii="Times New Roman" w:hAnsi="Times New Roman" w:cs="Times New Roman"/>
                <w:bCs/>
                <w:sz w:val="24"/>
                <w:szCs w:val="24"/>
              </w:rPr>
              <w:t>ОК.0</w:t>
            </w:r>
            <w:r>
              <w:rPr>
                <w:rFonts w:ascii="Times New Roman" w:hAnsi="Times New Roman" w:cs="Times New Roman"/>
                <w:bCs/>
                <w:sz w:val="24"/>
                <w:szCs w:val="24"/>
              </w:rPr>
              <w:t>7</w:t>
            </w:r>
          </w:p>
        </w:tc>
        <w:tc>
          <w:tcPr>
            <w:tcW w:w="3994" w:type="dxa"/>
            <w:tcBorders>
              <w:top w:val="single" w:sz="4" w:space="0" w:color="auto"/>
              <w:left w:val="single" w:sz="4" w:space="0" w:color="auto"/>
              <w:bottom w:val="single" w:sz="4" w:space="0" w:color="auto"/>
              <w:right w:val="single" w:sz="4" w:space="0" w:color="auto"/>
            </w:tcBorders>
          </w:tcPr>
          <w:p w14:paraId="09CD1505"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bCs/>
                <w:iCs/>
              </w:rPr>
              <w:t>соблюдать нормы экологической безопасности</w:t>
            </w:r>
          </w:p>
          <w:p w14:paraId="1BAC1319"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20033">
              <w:rPr>
                <w:rFonts w:ascii="Times New Roman" w:eastAsia="Calibri" w:hAnsi="Times New Roman" w:cs="Times New Roman"/>
                <w:bCs/>
                <w:i/>
              </w:rPr>
              <w:t>специальности</w:t>
            </w:r>
          </w:p>
          <w:p w14:paraId="336554FD" w14:textId="77777777" w:rsidR="00C20033" w:rsidRPr="00C20033" w:rsidRDefault="00C20033" w:rsidP="00C20033">
            <w:pPr>
              <w:suppressAutoHyphens/>
              <w:rPr>
                <w:rFonts w:ascii="Times New Roman" w:eastAsia="Calibri" w:hAnsi="Times New Roman" w:cs="Times New Roman"/>
                <w:bCs/>
                <w:iCs/>
              </w:rPr>
            </w:pPr>
            <w:r w:rsidRPr="00C20033">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517A3C82"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1EEB50B3" w14:textId="597035D2" w:rsidR="00C20033" w:rsidRPr="00D6063F" w:rsidRDefault="00C20033" w:rsidP="00C20033">
            <w:pPr>
              <w:suppressAutoHyphens/>
              <w:rPr>
                <w:rFonts w:ascii="Times New Roman" w:eastAsia="Calibri" w:hAnsi="Times New Roman" w:cs="Times New Roman"/>
                <w:bCs/>
                <w:spacing w:val="-4"/>
              </w:rPr>
            </w:pPr>
            <w:r w:rsidRPr="00C20033">
              <w:rPr>
                <w:rFonts w:ascii="Times New Roman" w:eastAsia="Calibri" w:hAnsi="Times New Roman" w:cs="Times New Roman"/>
              </w:rPr>
              <w:t>эффективно действовать в чрезвычайных ситуациях</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EAB4C83"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p w14:paraId="7CA30AB0"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bCs/>
                <w:iCs/>
              </w:rPr>
              <w:t>основные ресурсы, задействованные в профессиональной деятельности</w:t>
            </w:r>
          </w:p>
          <w:p w14:paraId="15DDFE9F"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bCs/>
                <w:iCs/>
              </w:rPr>
              <w:t>пути обеспечения ресурсосбережения</w:t>
            </w:r>
          </w:p>
          <w:p w14:paraId="007DD6D5"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bCs/>
                <w:iCs/>
              </w:rPr>
              <w:t>принципы бережливого производства</w:t>
            </w:r>
          </w:p>
          <w:p w14:paraId="76A75E46" w14:textId="77777777" w:rsidR="00C20033" w:rsidRPr="00C20033" w:rsidRDefault="00C20033" w:rsidP="00C20033">
            <w:pPr>
              <w:suppressAutoHyphens/>
              <w:rPr>
                <w:rFonts w:ascii="Times New Roman" w:eastAsia="Calibri" w:hAnsi="Times New Roman" w:cs="Times New Roman"/>
                <w:b/>
                <w:iCs/>
              </w:rPr>
            </w:pPr>
            <w:r w:rsidRPr="00C20033">
              <w:rPr>
                <w:rFonts w:ascii="Times New Roman" w:eastAsia="Calibri" w:hAnsi="Times New Roman" w:cs="Times New Roman"/>
                <w:bCs/>
                <w:iCs/>
              </w:rPr>
              <w:t>основные направления изменения климатических условий региона</w:t>
            </w:r>
          </w:p>
          <w:p w14:paraId="44839FB8" w14:textId="0DD8ACC7" w:rsidR="00C20033" w:rsidRPr="00D6063F" w:rsidRDefault="00C20033" w:rsidP="00C20033">
            <w:pPr>
              <w:suppressAutoHyphens/>
              <w:rPr>
                <w:rFonts w:ascii="Times New Roman" w:eastAsia="Calibri" w:hAnsi="Times New Roman" w:cs="Times New Roman"/>
                <w:bCs/>
              </w:rPr>
            </w:pPr>
            <w:r w:rsidRPr="00C20033">
              <w:rPr>
                <w:rFonts w:ascii="Times New Roman" w:eastAsia="Calibri" w:hAnsi="Times New Roman" w:cs="Times New Roman"/>
                <w:bCs/>
                <w:iCs/>
              </w:rPr>
              <w:t>правила поведения в чрезвычайных ситуациях</w:t>
            </w:r>
          </w:p>
        </w:tc>
      </w:tr>
      <w:tr w:rsidR="00C20033" w:rsidRPr="000E591D" w14:paraId="3244ACB0" w14:textId="77777777" w:rsidTr="00C20033">
        <w:tc>
          <w:tcPr>
            <w:tcW w:w="1246" w:type="dxa"/>
            <w:tcBorders>
              <w:top w:val="single" w:sz="4" w:space="0" w:color="auto"/>
              <w:left w:val="single" w:sz="4" w:space="0" w:color="auto"/>
              <w:bottom w:val="single" w:sz="4" w:space="0" w:color="auto"/>
              <w:right w:val="single" w:sz="4" w:space="0" w:color="auto"/>
            </w:tcBorders>
          </w:tcPr>
          <w:p w14:paraId="43852BEC" w14:textId="3D2658F2" w:rsidR="00C20033" w:rsidRPr="00F70F81" w:rsidRDefault="00C20033" w:rsidP="00C20033">
            <w:pPr>
              <w:rPr>
                <w:rFonts w:ascii="Times New Roman" w:hAnsi="Times New Roman" w:cs="Times New Roman"/>
                <w:bCs/>
                <w:sz w:val="24"/>
                <w:szCs w:val="24"/>
              </w:rPr>
            </w:pPr>
            <w:r w:rsidRPr="006F6EAE">
              <w:rPr>
                <w:rFonts w:ascii="Times New Roman" w:hAnsi="Times New Roman" w:cs="Times New Roman"/>
                <w:bCs/>
                <w:sz w:val="24"/>
                <w:szCs w:val="24"/>
              </w:rPr>
              <w:t>ОК.0</w:t>
            </w:r>
            <w:r>
              <w:rPr>
                <w:rFonts w:ascii="Times New Roman" w:hAnsi="Times New Roman" w:cs="Times New Roman"/>
                <w:bCs/>
                <w:sz w:val="24"/>
                <w:szCs w:val="24"/>
              </w:rPr>
              <w:t>8</w:t>
            </w:r>
          </w:p>
        </w:tc>
        <w:tc>
          <w:tcPr>
            <w:tcW w:w="3994" w:type="dxa"/>
            <w:tcBorders>
              <w:top w:val="single" w:sz="4" w:space="0" w:color="auto"/>
              <w:left w:val="single" w:sz="4" w:space="0" w:color="auto"/>
              <w:bottom w:val="single" w:sz="4" w:space="0" w:color="auto"/>
              <w:right w:val="single" w:sz="4" w:space="0" w:color="auto"/>
            </w:tcBorders>
          </w:tcPr>
          <w:p w14:paraId="6889A874" w14:textId="77777777" w:rsidR="00C20033" w:rsidRPr="00C20033" w:rsidRDefault="00C20033" w:rsidP="00C20033">
            <w:pPr>
              <w:suppressAutoHyphens/>
              <w:rPr>
                <w:rFonts w:ascii="Times New Roman" w:eastAsia="Calibri" w:hAnsi="Times New Roman" w:cs="Times New Roman"/>
                <w:b/>
                <w:iCs/>
              </w:rPr>
            </w:pPr>
            <w:r w:rsidRPr="00C20033">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p w14:paraId="04106B19" w14:textId="77777777" w:rsidR="00C20033" w:rsidRPr="00C20033" w:rsidRDefault="00C20033" w:rsidP="00C20033">
            <w:pPr>
              <w:suppressAutoHyphens/>
              <w:rPr>
                <w:rFonts w:ascii="Times New Roman" w:eastAsia="Calibri" w:hAnsi="Times New Roman" w:cs="Times New Roman"/>
                <w:b/>
                <w:iCs/>
              </w:rPr>
            </w:pPr>
            <w:r w:rsidRPr="00C20033">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66F2DDD7" w14:textId="04E9425A" w:rsidR="00C20033" w:rsidRPr="00D6063F" w:rsidRDefault="00C20033" w:rsidP="00C20033">
            <w:pPr>
              <w:suppressAutoHyphens/>
              <w:rPr>
                <w:rFonts w:ascii="Times New Roman" w:eastAsia="Calibri" w:hAnsi="Times New Roman" w:cs="Times New Roman"/>
                <w:bCs/>
                <w:spacing w:val="-4"/>
              </w:rPr>
            </w:pPr>
            <w:r w:rsidRPr="00C20033">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C20033">
              <w:rPr>
                <w:rFonts w:ascii="Times New Roman" w:eastAsia="Calibri" w:hAnsi="Times New Roman" w:cs="Times New Roman"/>
                <w:bCs/>
                <w:i/>
              </w:rPr>
              <w:t>специальности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2B6CFDA" w14:textId="77777777" w:rsidR="00C20033" w:rsidRPr="00C20033" w:rsidRDefault="00C20033" w:rsidP="00C20033">
            <w:pPr>
              <w:suppressAutoHyphens/>
              <w:rPr>
                <w:rFonts w:ascii="Times New Roman" w:eastAsia="Calibri" w:hAnsi="Times New Roman" w:cs="Times New Roman"/>
                <w:b/>
                <w:iCs/>
              </w:rPr>
            </w:pPr>
            <w:r w:rsidRPr="00C20033">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p w14:paraId="6A50DFBE" w14:textId="77777777" w:rsidR="00C20033" w:rsidRPr="00C20033" w:rsidRDefault="00C20033" w:rsidP="00C20033">
            <w:pPr>
              <w:suppressAutoHyphens/>
              <w:rPr>
                <w:rFonts w:ascii="Times New Roman" w:eastAsia="Calibri" w:hAnsi="Times New Roman" w:cs="Times New Roman"/>
                <w:iCs/>
              </w:rPr>
            </w:pPr>
            <w:r w:rsidRPr="00C20033">
              <w:rPr>
                <w:rFonts w:ascii="Times New Roman" w:eastAsia="Calibri" w:hAnsi="Times New Roman" w:cs="Times New Roman"/>
                <w:iCs/>
              </w:rPr>
              <w:t>основы здорового образа жизни</w:t>
            </w:r>
          </w:p>
          <w:p w14:paraId="3BA47E79" w14:textId="77777777" w:rsidR="00C20033" w:rsidRPr="00C20033" w:rsidRDefault="00C20033" w:rsidP="00C20033">
            <w:pPr>
              <w:suppressAutoHyphens/>
              <w:rPr>
                <w:rFonts w:ascii="Times New Roman" w:eastAsia="Calibri" w:hAnsi="Times New Roman" w:cs="Times New Roman"/>
                <w:iCs/>
              </w:rPr>
            </w:pPr>
            <w:r w:rsidRPr="00C20033">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C20033">
              <w:rPr>
                <w:rFonts w:ascii="Times New Roman" w:eastAsia="Calibri" w:hAnsi="Times New Roman" w:cs="Times New Roman"/>
                <w:bCs/>
                <w:i/>
              </w:rPr>
              <w:t>специальности</w:t>
            </w:r>
          </w:p>
          <w:p w14:paraId="0E356A88" w14:textId="3094CADD" w:rsidR="00C20033" w:rsidRPr="00D6063F" w:rsidRDefault="00C20033" w:rsidP="00C20033">
            <w:pPr>
              <w:suppressAutoHyphens/>
              <w:rPr>
                <w:rFonts w:ascii="Times New Roman" w:eastAsia="Calibri" w:hAnsi="Times New Roman" w:cs="Times New Roman"/>
                <w:bCs/>
              </w:rPr>
            </w:pPr>
            <w:r w:rsidRPr="00C20033">
              <w:rPr>
                <w:rFonts w:ascii="Times New Roman" w:eastAsia="Calibri" w:hAnsi="Times New Roman" w:cs="Times New Roman"/>
                <w:iCs/>
              </w:rPr>
              <w:t>средства профилактики перенапряжения</w:t>
            </w:r>
          </w:p>
        </w:tc>
      </w:tr>
      <w:tr w:rsidR="00C20033" w:rsidRPr="000E591D" w14:paraId="19F1DC92" w14:textId="77777777" w:rsidTr="00C12813">
        <w:tc>
          <w:tcPr>
            <w:tcW w:w="1246" w:type="dxa"/>
            <w:tcBorders>
              <w:top w:val="single" w:sz="4" w:space="0" w:color="auto"/>
              <w:left w:val="single" w:sz="4" w:space="0" w:color="auto"/>
              <w:right w:val="single" w:sz="4" w:space="0" w:color="auto"/>
            </w:tcBorders>
          </w:tcPr>
          <w:p w14:paraId="491D3B95" w14:textId="40625EC9" w:rsidR="00C20033" w:rsidRPr="00F70F81" w:rsidRDefault="00C20033" w:rsidP="00C20033">
            <w:pPr>
              <w:rPr>
                <w:rFonts w:ascii="Times New Roman" w:hAnsi="Times New Roman" w:cs="Times New Roman"/>
                <w:bCs/>
                <w:sz w:val="24"/>
                <w:szCs w:val="24"/>
              </w:rPr>
            </w:pPr>
            <w:r w:rsidRPr="006F6EAE">
              <w:rPr>
                <w:rFonts w:ascii="Times New Roman" w:hAnsi="Times New Roman" w:cs="Times New Roman"/>
                <w:bCs/>
                <w:sz w:val="24"/>
                <w:szCs w:val="24"/>
              </w:rPr>
              <w:t>ОК.0</w:t>
            </w:r>
            <w:r>
              <w:rPr>
                <w:rFonts w:ascii="Times New Roman" w:hAnsi="Times New Roman" w:cs="Times New Roman"/>
                <w:bCs/>
                <w:sz w:val="24"/>
                <w:szCs w:val="24"/>
              </w:rPr>
              <w:t>9</w:t>
            </w:r>
          </w:p>
        </w:tc>
        <w:tc>
          <w:tcPr>
            <w:tcW w:w="3994" w:type="dxa"/>
            <w:tcBorders>
              <w:top w:val="single" w:sz="4" w:space="0" w:color="auto"/>
              <w:left w:val="single" w:sz="4" w:space="0" w:color="auto"/>
              <w:right w:val="single" w:sz="4" w:space="0" w:color="auto"/>
            </w:tcBorders>
          </w:tcPr>
          <w:p w14:paraId="4300AB08"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BAE1A5E"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iCs/>
              </w:rPr>
              <w:lastRenderedPageBreak/>
              <w:t>участвовать в диалогах на знакомые общие и профессиональные темы</w:t>
            </w:r>
          </w:p>
          <w:p w14:paraId="31362E10"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iCs/>
              </w:rPr>
              <w:t>строить простые высказывания о себе и о своей профессиональной деятельности</w:t>
            </w:r>
          </w:p>
          <w:p w14:paraId="0691F235"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iCs/>
              </w:rPr>
              <w:t>кратко обосновывать и объяснять свои действия (текущие и планируемые)</w:t>
            </w:r>
          </w:p>
          <w:p w14:paraId="0183AA02" w14:textId="28059F4A" w:rsidR="00C20033" w:rsidRPr="00D6063F" w:rsidRDefault="00C20033" w:rsidP="00C20033">
            <w:pPr>
              <w:suppressAutoHyphens/>
              <w:rPr>
                <w:rFonts w:ascii="Times New Roman" w:eastAsia="Calibri" w:hAnsi="Times New Roman" w:cs="Times New Roman"/>
                <w:bCs/>
                <w:spacing w:val="-4"/>
              </w:rPr>
            </w:pPr>
            <w:r w:rsidRPr="00C20033">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3BD6E5D"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iCs/>
              </w:rPr>
              <w:lastRenderedPageBreak/>
              <w:t>правила построения простых и сложных предложений на профессиональные темы</w:t>
            </w:r>
          </w:p>
          <w:p w14:paraId="153FA10E"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iCs/>
              </w:rPr>
              <w:t>основные общеупотребительные глаголы (бытовая и профессиональная лексика)</w:t>
            </w:r>
          </w:p>
          <w:p w14:paraId="45126390"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iCs/>
              </w:rPr>
              <w:lastRenderedPageBreak/>
              <w:t>лексический минимум, относящийся к описанию предметов, средств и процессов профессиональной деятельности</w:t>
            </w:r>
          </w:p>
          <w:p w14:paraId="6D825E1B" w14:textId="77777777" w:rsidR="00C20033" w:rsidRPr="00C20033" w:rsidRDefault="00C20033" w:rsidP="00C20033">
            <w:pPr>
              <w:suppressAutoHyphens/>
              <w:rPr>
                <w:rFonts w:ascii="Times New Roman" w:eastAsia="Calibri" w:hAnsi="Times New Roman" w:cs="Times New Roman"/>
                <w:b/>
                <w:bCs/>
                <w:iCs/>
              </w:rPr>
            </w:pPr>
            <w:r w:rsidRPr="00C20033">
              <w:rPr>
                <w:rFonts w:ascii="Times New Roman" w:eastAsia="Calibri" w:hAnsi="Times New Roman" w:cs="Times New Roman"/>
                <w:iCs/>
              </w:rPr>
              <w:t>особенности произношения</w:t>
            </w:r>
          </w:p>
          <w:p w14:paraId="331DD144" w14:textId="3D6126FF" w:rsidR="00C20033" w:rsidRPr="00D6063F" w:rsidRDefault="00C20033" w:rsidP="00C20033">
            <w:pPr>
              <w:suppressAutoHyphens/>
              <w:rPr>
                <w:rFonts w:ascii="Times New Roman" w:eastAsia="Calibri" w:hAnsi="Times New Roman" w:cs="Times New Roman"/>
                <w:bCs/>
              </w:rPr>
            </w:pPr>
            <w:r w:rsidRPr="00C20033">
              <w:rPr>
                <w:rFonts w:ascii="Times New Roman" w:eastAsia="Calibri" w:hAnsi="Times New Roman" w:cs="Times New Roman"/>
                <w:iCs/>
              </w:rPr>
              <w:t>правила чтения текстов профессиональной направленности</w:t>
            </w:r>
          </w:p>
        </w:tc>
      </w:tr>
    </w:tbl>
    <w:p w14:paraId="5C5E33DC" w14:textId="77777777" w:rsidR="0032431B" w:rsidRDefault="0032431B" w:rsidP="0032431B">
      <w:pPr>
        <w:rPr>
          <w:rFonts w:ascii="Times New Roman" w:hAnsi="Times New Roman" w:cs="Times New Roman"/>
          <w:bCs/>
          <w:sz w:val="24"/>
          <w:szCs w:val="24"/>
        </w:rPr>
      </w:pPr>
    </w:p>
    <w:p w14:paraId="24F861E7" w14:textId="77777777" w:rsidR="0032431B" w:rsidRPr="00B115E3" w:rsidRDefault="0032431B" w:rsidP="0032431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7D0B2BB" w14:textId="77777777" w:rsidR="0032431B" w:rsidRPr="00E11160" w:rsidRDefault="0032431B" w:rsidP="0032431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32431B" w:rsidRPr="00DB7B6A" w14:paraId="50BB3831" w14:textId="77777777" w:rsidTr="00C12813">
        <w:trPr>
          <w:trHeight w:val="23"/>
        </w:trPr>
        <w:tc>
          <w:tcPr>
            <w:tcW w:w="2462" w:type="pct"/>
            <w:vAlign w:val="center"/>
          </w:tcPr>
          <w:p w14:paraId="4C65ABA4" w14:textId="77777777" w:rsidR="0032431B" w:rsidRPr="00F70F81" w:rsidRDefault="0032431B" w:rsidP="00C1281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3768825" w14:textId="77777777" w:rsidR="0032431B" w:rsidRPr="00F70F81" w:rsidRDefault="0032431B" w:rsidP="00C1281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3" w:type="pct"/>
          </w:tcPr>
          <w:p w14:paraId="2551DDEB" w14:textId="77777777" w:rsidR="0032431B" w:rsidRPr="00F70F81" w:rsidRDefault="0032431B" w:rsidP="00C1281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2431B" w:rsidRPr="00DB7B6A" w14:paraId="1B16BD43" w14:textId="77777777" w:rsidTr="00C12813">
        <w:trPr>
          <w:trHeight w:val="23"/>
        </w:trPr>
        <w:tc>
          <w:tcPr>
            <w:tcW w:w="2462" w:type="pct"/>
            <w:vAlign w:val="center"/>
          </w:tcPr>
          <w:p w14:paraId="39679601" w14:textId="77777777" w:rsidR="0032431B" w:rsidRPr="00F70F81" w:rsidRDefault="0032431B" w:rsidP="00C1281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5F274E9" w14:textId="1351ACE8" w:rsidR="0032431B" w:rsidRPr="003C44C4" w:rsidRDefault="00C20033" w:rsidP="00C12813">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3" w:type="pct"/>
            <w:vAlign w:val="center"/>
          </w:tcPr>
          <w:p w14:paraId="517BF299" w14:textId="55DF3A4D" w:rsidR="0032431B" w:rsidRPr="003C44C4" w:rsidRDefault="00C20033" w:rsidP="00C12813">
            <w:pPr>
              <w:jc w:val="center"/>
              <w:rPr>
                <w:rFonts w:ascii="Times New Roman" w:hAnsi="Times New Roman" w:cs="Times New Roman"/>
                <w:bCs/>
                <w:sz w:val="24"/>
                <w:szCs w:val="24"/>
              </w:rPr>
            </w:pPr>
            <w:r>
              <w:rPr>
                <w:rFonts w:ascii="Times New Roman" w:hAnsi="Times New Roman" w:cs="Times New Roman"/>
                <w:bCs/>
                <w:sz w:val="24"/>
                <w:szCs w:val="24"/>
              </w:rPr>
              <w:t>9</w:t>
            </w:r>
          </w:p>
        </w:tc>
      </w:tr>
      <w:tr w:rsidR="0032431B" w:rsidRPr="00DB7B6A" w14:paraId="7A02882B" w14:textId="77777777" w:rsidTr="00C12813">
        <w:trPr>
          <w:trHeight w:val="23"/>
        </w:trPr>
        <w:tc>
          <w:tcPr>
            <w:tcW w:w="2462" w:type="pct"/>
            <w:vAlign w:val="center"/>
          </w:tcPr>
          <w:p w14:paraId="52677979" w14:textId="77777777" w:rsidR="0032431B" w:rsidRPr="00F70F81" w:rsidRDefault="0032431B" w:rsidP="00C1281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6ABF165" w14:textId="77777777" w:rsidR="0032431B" w:rsidRPr="00F70F81" w:rsidRDefault="0032431B" w:rsidP="00C1281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3" w:type="pct"/>
            <w:vAlign w:val="center"/>
          </w:tcPr>
          <w:p w14:paraId="6D5892BF" w14:textId="77777777" w:rsidR="0032431B" w:rsidRPr="00F70F81" w:rsidRDefault="0032431B" w:rsidP="00C1281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2431B" w:rsidRPr="00DB7B6A" w14:paraId="5A78077F" w14:textId="77777777" w:rsidTr="00C12813">
        <w:trPr>
          <w:trHeight w:val="23"/>
        </w:trPr>
        <w:tc>
          <w:tcPr>
            <w:tcW w:w="2462" w:type="pct"/>
            <w:vAlign w:val="center"/>
          </w:tcPr>
          <w:p w14:paraId="4E2ED148" w14:textId="77777777" w:rsidR="0032431B" w:rsidRPr="00F70F81" w:rsidRDefault="0032431B" w:rsidP="00C1281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51F9424" w14:textId="77777777" w:rsidR="0032431B" w:rsidRPr="00D6063F" w:rsidRDefault="0032431B" w:rsidP="00C1281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343" w:type="pct"/>
            <w:vAlign w:val="center"/>
          </w:tcPr>
          <w:p w14:paraId="578312E0" w14:textId="77777777" w:rsidR="0032431B" w:rsidRPr="00F70F81" w:rsidRDefault="0032431B" w:rsidP="00C1281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2431B" w:rsidRPr="00257255" w14:paraId="7B99E7A2" w14:textId="77777777" w:rsidTr="00C12813">
        <w:trPr>
          <w:trHeight w:val="23"/>
        </w:trPr>
        <w:tc>
          <w:tcPr>
            <w:tcW w:w="2462" w:type="pct"/>
            <w:vAlign w:val="center"/>
          </w:tcPr>
          <w:p w14:paraId="49C47119" w14:textId="77777777" w:rsidR="0032431B" w:rsidRPr="00F70F81" w:rsidRDefault="0032431B" w:rsidP="00C1281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339D62" w14:textId="559803D5" w:rsidR="0032431B" w:rsidRPr="003C44C4" w:rsidRDefault="00C20033" w:rsidP="00C12813">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3" w:type="pct"/>
            <w:vAlign w:val="center"/>
          </w:tcPr>
          <w:p w14:paraId="27296F27" w14:textId="4D10CC08" w:rsidR="0032431B" w:rsidRPr="003C44C4" w:rsidRDefault="00C20033" w:rsidP="00C12813">
            <w:pPr>
              <w:jc w:val="center"/>
              <w:rPr>
                <w:rFonts w:ascii="Times New Roman" w:hAnsi="Times New Roman" w:cs="Times New Roman"/>
                <w:b/>
                <w:sz w:val="24"/>
                <w:szCs w:val="24"/>
              </w:rPr>
            </w:pPr>
            <w:r>
              <w:rPr>
                <w:rFonts w:ascii="Times New Roman" w:hAnsi="Times New Roman" w:cs="Times New Roman"/>
                <w:b/>
                <w:sz w:val="24"/>
                <w:szCs w:val="24"/>
              </w:rPr>
              <w:t>9</w:t>
            </w:r>
          </w:p>
        </w:tc>
      </w:tr>
    </w:tbl>
    <w:p w14:paraId="5A582218" w14:textId="77777777" w:rsidR="0032431B" w:rsidRDefault="0032431B" w:rsidP="0032431B">
      <w:pPr>
        <w:pStyle w:val="114"/>
        <w:rPr>
          <w:rFonts w:ascii="Times New Roman" w:hAnsi="Times New Roman"/>
        </w:rPr>
      </w:pPr>
    </w:p>
    <w:p w14:paraId="0220D075" w14:textId="77777777" w:rsidR="0032431B" w:rsidRDefault="0032431B" w:rsidP="0032431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8"/>
        <w:gridCol w:w="6988"/>
      </w:tblGrid>
      <w:tr w:rsidR="00C20033" w:rsidRPr="00C20033" w14:paraId="6E4DFF4E" w14:textId="77777777" w:rsidTr="00717FB1">
        <w:trPr>
          <w:trHeight w:val="20"/>
        </w:trPr>
        <w:tc>
          <w:tcPr>
            <w:tcW w:w="1426" w:type="pct"/>
            <w:shd w:val="clear" w:color="auto" w:fill="auto"/>
          </w:tcPr>
          <w:p w14:paraId="7CACED44" w14:textId="771D0B3F" w:rsidR="00C20033" w:rsidRPr="00C20033" w:rsidRDefault="00C20033" w:rsidP="00C20033">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rPr>
              <w:t>Наименование разделов и тем</w:t>
            </w:r>
          </w:p>
        </w:tc>
        <w:tc>
          <w:tcPr>
            <w:tcW w:w="3574" w:type="pct"/>
            <w:shd w:val="clear" w:color="auto" w:fill="auto"/>
          </w:tcPr>
          <w:p w14:paraId="11174F3B" w14:textId="6F71BC23" w:rsidR="00C20033" w:rsidRPr="00C20033" w:rsidRDefault="00C20033" w:rsidP="00C20033">
            <w:pPr>
              <w:suppressAutoHyphens/>
              <w:jc w:val="center"/>
              <w:rPr>
                <w:rFonts w:ascii="Times New Roman" w:eastAsia="Times New Roman" w:hAnsi="Times New Roman" w:cs="Times New Roman"/>
                <w:b/>
                <w:bCs/>
                <w:lang w:eastAsia="ru-RU"/>
              </w:rPr>
            </w:pPr>
            <w:r w:rsidRPr="0073730A">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C20033" w:rsidRPr="00C20033" w14:paraId="542A4B49" w14:textId="77777777" w:rsidTr="00717FB1">
        <w:trPr>
          <w:trHeight w:val="20"/>
        </w:trPr>
        <w:tc>
          <w:tcPr>
            <w:tcW w:w="1426" w:type="pct"/>
          </w:tcPr>
          <w:p w14:paraId="414858B5" w14:textId="77777777" w:rsidR="00C20033" w:rsidRPr="00C20033" w:rsidRDefault="00C20033" w:rsidP="00C20033">
            <w:pPr>
              <w:jc w:val="center"/>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bCs/>
                <w:sz w:val="24"/>
                <w:szCs w:val="24"/>
                <w:lang w:eastAsia="ru-RU"/>
              </w:rPr>
              <w:t>1</w:t>
            </w:r>
          </w:p>
        </w:tc>
        <w:tc>
          <w:tcPr>
            <w:tcW w:w="3574" w:type="pct"/>
          </w:tcPr>
          <w:p w14:paraId="0F7FFDE2" w14:textId="77777777" w:rsidR="00C20033" w:rsidRPr="00C20033" w:rsidRDefault="00C20033" w:rsidP="00C20033">
            <w:pPr>
              <w:jc w:val="center"/>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bCs/>
                <w:sz w:val="24"/>
                <w:szCs w:val="24"/>
                <w:lang w:eastAsia="ru-RU"/>
              </w:rPr>
              <w:t>2</w:t>
            </w:r>
          </w:p>
        </w:tc>
      </w:tr>
      <w:tr w:rsidR="00C20033" w:rsidRPr="00C20033" w14:paraId="5B0D1B74" w14:textId="77777777" w:rsidTr="00717FB1">
        <w:trPr>
          <w:trHeight w:val="20"/>
        </w:trPr>
        <w:tc>
          <w:tcPr>
            <w:tcW w:w="5000" w:type="pct"/>
            <w:gridSpan w:val="2"/>
          </w:tcPr>
          <w:p w14:paraId="759714D2" w14:textId="18FA3E9A"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sz w:val="24"/>
                <w:szCs w:val="24"/>
                <w:lang w:eastAsia="ru-RU"/>
              </w:rPr>
              <w:t>Раздел 1. Чрезвычайные  ситуации мирного и военного времени</w:t>
            </w:r>
            <w:r>
              <w:rPr>
                <w:rFonts w:ascii="Times New Roman" w:eastAsia="Times New Roman" w:hAnsi="Times New Roman" w:cs="Times New Roman"/>
                <w:b/>
                <w:sz w:val="24"/>
                <w:szCs w:val="24"/>
                <w:lang w:eastAsia="ru-RU"/>
              </w:rPr>
              <w:t xml:space="preserve"> – 12 часов</w:t>
            </w:r>
          </w:p>
        </w:tc>
      </w:tr>
      <w:tr w:rsidR="00C20033" w:rsidRPr="00C20033" w14:paraId="41835E82" w14:textId="77777777" w:rsidTr="00717FB1">
        <w:trPr>
          <w:trHeight w:val="20"/>
        </w:trPr>
        <w:tc>
          <w:tcPr>
            <w:tcW w:w="1426" w:type="pct"/>
            <w:vMerge w:val="restart"/>
          </w:tcPr>
          <w:p w14:paraId="20E3194B"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 xml:space="preserve">Тема 1. 1. </w:t>
            </w:r>
          </w:p>
          <w:p w14:paraId="434E1828"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Чрезвычайные ситуации</w:t>
            </w:r>
          </w:p>
          <w:p w14:paraId="26017C11"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2201613C"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 xml:space="preserve">Содержание учебного материала </w:t>
            </w:r>
          </w:p>
        </w:tc>
      </w:tr>
      <w:tr w:rsidR="00C20033" w:rsidRPr="00C20033" w14:paraId="64864809" w14:textId="77777777" w:rsidTr="00717FB1">
        <w:trPr>
          <w:trHeight w:val="20"/>
        </w:trPr>
        <w:tc>
          <w:tcPr>
            <w:tcW w:w="1426" w:type="pct"/>
            <w:vMerge/>
          </w:tcPr>
          <w:p w14:paraId="67CD6842"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4E258D4F"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1. Существующая законодательная нормативно-техническая база по чрезвычайным ситуациям. Классификация чрезвычайных ситуаций</w:t>
            </w:r>
          </w:p>
        </w:tc>
      </w:tr>
      <w:tr w:rsidR="00C20033" w:rsidRPr="00C20033" w14:paraId="6FE6F919" w14:textId="77777777" w:rsidTr="00717FB1">
        <w:trPr>
          <w:trHeight w:val="20"/>
        </w:trPr>
        <w:tc>
          <w:tcPr>
            <w:tcW w:w="1426" w:type="pct"/>
            <w:vMerge/>
          </w:tcPr>
          <w:p w14:paraId="0E8674F6"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5741C63A"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2. Чрезвычайные ситуации природного характера, их последствия.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tc>
      </w:tr>
      <w:tr w:rsidR="00C20033" w:rsidRPr="00C20033" w14:paraId="3333552D" w14:textId="77777777" w:rsidTr="00717FB1">
        <w:trPr>
          <w:trHeight w:val="20"/>
        </w:trPr>
        <w:tc>
          <w:tcPr>
            <w:tcW w:w="1426" w:type="pct"/>
            <w:vMerge/>
          </w:tcPr>
          <w:p w14:paraId="0AEF32DD"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157F08A7"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 xml:space="preserve">3. Чрезвычайные ситуации техногенного характера, их последствия. Причины аварий и катастроф на объектах экономики.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Контроль радиационной обстановки  </w:t>
            </w:r>
          </w:p>
        </w:tc>
      </w:tr>
      <w:tr w:rsidR="00C20033" w:rsidRPr="00C20033" w14:paraId="540828DB" w14:textId="77777777" w:rsidTr="00717FB1">
        <w:trPr>
          <w:trHeight w:val="20"/>
        </w:trPr>
        <w:tc>
          <w:tcPr>
            <w:tcW w:w="1426" w:type="pct"/>
            <w:vMerge/>
          </w:tcPr>
          <w:p w14:paraId="53576149"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5A3C015D"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4. Чрезвычайные ситуации военного времени, их последствия. Условия возникновения военных конфликтов и степень их опасности в современном мире. Характеристика современных средств ведения военных действий, поражающие факторы и зоны разрушения</w:t>
            </w:r>
          </w:p>
        </w:tc>
      </w:tr>
      <w:tr w:rsidR="00C20033" w:rsidRPr="00C20033" w14:paraId="6DFA73DF" w14:textId="77777777" w:rsidTr="00717FB1">
        <w:trPr>
          <w:trHeight w:val="20"/>
        </w:trPr>
        <w:tc>
          <w:tcPr>
            <w:tcW w:w="1426" w:type="pct"/>
            <w:vMerge/>
          </w:tcPr>
          <w:p w14:paraId="5814302D"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1989074A"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5. Ядерное оружие, его поражающие факторы, зоны разрушения, степени разрушения зданий, сооружений, технических и транспортных средств. Возникновение и развитие пожаров в жилых и промышленных районов, на объектах экономики</w:t>
            </w:r>
          </w:p>
        </w:tc>
      </w:tr>
      <w:tr w:rsidR="00C20033" w:rsidRPr="00C20033" w14:paraId="3CD2D315" w14:textId="77777777" w:rsidTr="00717FB1">
        <w:trPr>
          <w:trHeight w:val="20"/>
        </w:trPr>
        <w:tc>
          <w:tcPr>
            <w:tcW w:w="1426" w:type="pct"/>
            <w:vMerge/>
          </w:tcPr>
          <w:p w14:paraId="3C3C221B"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69F53575"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6. 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tc>
      </w:tr>
      <w:tr w:rsidR="00C20033" w:rsidRPr="00C20033" w14:paraId="42015AA7" w14:textId="77777777" w:rsidTr="00717FB1">
        <w:trPr>
          <w:trHeight w:val="20"/>
        </w:trPr>
        <w:tc>
          <w:tcPr>
            <w:tcW w:w="1426" w:type="pct"/>
            <w:vMerge/>
          </w:tcPr>
          <w:p w14:paraId="7EF88E56"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207984E9"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 xml:space="preserve">7. Другие средства поражения. Вакуумный боеприпас, лазерное оружие, напалм, психотропное оружие                                                                                                                                                                                                                                                                                           </w:t>
            </w:r>
          </w:p>
        </w:tc>
      </w:tr>
      <w:tr w:rsidR="00C20033" w:rsidRPr="00C20033" w14:paraId="1095FC6B" w14:textId="77777777" w:rsidTr="00717FB1">
        <w:trPr>
          <w:trHeight w:val="20"/>
        </w:trPr>
        <w:tc>
          <w:tcPr>
            <w:tcW w:w="1426" w:type="pct"/>
            <w:vMerge/>
          </w:tcPr>
          <w:p w14:paraId="48FF9A00"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10C3C9F8"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0033" w:rsidRPr="00C20033" w14:paraId="1A3CDC75" w14:textId="77777777" w:rsidTr="00717FB1">
        <w:trPr>
          <w:trHeight w:val="20"/>
        </w:trPr>
        <w:tc>
          <w:tcPr>
            <w:tcW w:w="1426" w:type="pct"/>
            <w:vMerge/>
          </w:tcPr>
          <w:p w14:paraId="650159BA"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7FDC31FF"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sz w:val="24"/>
                <w:szCs w:val="24"/>
                <w:lang w:eastAsia="ru-RU"/>
              </w:rPr>
              <w:t>1. Практическое занятие: «Произвести примерный учет требований безопасности при вводе робототизированного оборудования в эксплуатацию»</w:t>
            </w:r>
          </w:p>
        </w:tc>
      </w:tr>
      <w:tr w:rsidR="00C20033" w:rsidRPr="00C20033" w14:paraId="7BA3245B" w14:textId="77777777" w:rsidTr="00717FB1">
        <w:trPr>
          <w:trHeight w:val="20"/>
        </w:trPr>
        <w:tc>
          <w:tcPr>
            <w:tcW w:w="1426" w:type="pct"/>
            <w:vMerge w:val="restart"/>
          </w:tcPr>
          <w:p w14:paraId="2BE23BD6"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Тема 1.2.</w:t>
            </w:r>
          </w:p>
          <w:p w14:paraId="211E5796"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Устойчивость </w:t>
            </w:r>
          </w:p>
          <w:p w14:paraId="2412DCFA"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производств в</w:t>
            </w:r>
          </w:p>
          <w:p w14:paraId="02B4213D"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условиях </w:t>
            </w:r>
          </w:p>
          <w:p w14:paraId="536BE066"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чрезвычайных </w:t>
            </w:r>
          </w:p>
          <w:p w14:paraId="6C8C8E95"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ситуаций</w:t>
            </w:r>
          </w:p>
          <w:p w14:paraId="6746DFB0"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250062FE"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 xml:space="preserve">Содержание учебного материала </w:t>
            </w:r>
          </w:p>
        </w:tc>
      </w:tr>
      <w:tr w:rsidR="00C20033" w:rsidRPr="00C20033" w14:paraId="31814A3C" w14:textId="77777777" w:rsidTr="00717FB1">
        <w:trPr>
          <w:trHeight w:val="20"/>
        </w:trPr>
        <w:tc>
          <w:tcPr>
            <w:tcW w:w="1426" w:type="pct"/>
            <w:vMerge/>
          </w:tcPr>
          <w:p w14:paraId="3CB6AAE6"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46C70C80"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1. Понятие об устойчивости промышленного объекта в ЧС. Сущность устойчивости функционирования объектов и систем</w:t>
            </w:r>
          </w:p>
        </w:tc>
      </w:tr>
      <w:tr w:rsidR="00C20033" w:rsidRPr="00C20033" w14:paraId="2909EEE7" w14:textId="77777777" w:rsidTr="00717FB1">
        <w:trPr>
          <w:trHeight w:val="20"/>
        </w:trPr>
        <w:tc>
          <w:tcPr>
            <w:tcW w:w="1426" w:type="pct"/>
            <w:vMerge/>
          </w:tcPr>
          <w:p w14:paraId="4809B1EB"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36FB6135"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2. Оценка фактической устойчивости объекта в условиях ЧС. Пути повышения устойчивости в условиях ЧС объектов, систем водо-, газо-, энерго-, теплоснабжения</w:t>
            </w:r>
          </w:p>
        </w:tc>
      </w:tr>
      <w:tr w:rsidR="00C20033" w:rsidRPr="00C20033" w14:paraId="7C3A0191" w14:textId="77777777" w:rsidTr="00717FB1">
        <w:trPr>
          <w:trHeight w:val="20"/>
        </w:trPr>
        <w:tc>
          <w:tcPr>
            <w:tcW w:w="1426" w:type="pct"/>
            <w:vMerge/>
          </w:tcPr>
          <w:p w14:paraId="7D1ECAC3"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2155998C"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3.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r>
      <w:tr w:rsidR="00C20033" w:rsidRPr="00C20033" w14:paraId="6B85666E" w14:textId="77777777" w:rsidTr="00717FB1">
        <w:trPr>
          <w:trHeight w:val="20"/>
        </w:trPr>
        <w:tc>
          <w:tcPr>
            <w:tcW w:w="1426" w:type="pct"/>
            <w:vMerge/>
          </w:tcPr>
          <w:p w14:paraId="585B00CD"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363A8C51"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0033" w:rsidRPr="00C20033" w14:paraId="25BC8A64" w14:textId="77777777" w:rsidTr="00717FB1">
        <w:trPr>
          <w:trHeight w:val="20"/>
        </w:trPr>
        <w:tc>
          <w:tcPr>
            <w:tcW w:w="5000" w:type="pct"/>
            <w:gridSpan w:val="2"/>
          </w:tcPr>
          <w:p w14:paraId="77B78703" w14:textId="22CC77D1"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sz w:val="24"/>
                <w:szCs w:val="24"/>
                <w:lang w:eastAsia="ru-RU"/>
              </w:rPr>
              <w:t xml:space="preserve">Раздел 2. Государственная система защиты от чрезвычайных ситуаций </w:t>
            </w:r>
            <w:r>
              <w:rPr>
                <w:rFonts w:ascii="Times New Roman" w:eastAsia="Times New Roman" w:hAnsi="Times New Roman" w:cs="Times New Roman"/>
                <w:b/>
                <w:sz w:val="24"/>
                <w:szCs w:val="24"/>
                <w:lang w:eastAsia="ru-RU"/>
              </w:rPr>
              <w:t>– 30 часов</w:t>
            </w:r>
          </w:p>
        </w:tc>
      </w:tr>
      <w:tr w:rsidR="00C20033" w:rsidRPr="00C20033" w14:paraId="7A8CD267" w14:textId="77777777" w:rsidTr="00717FB1">
        <w:trPr>
          <w:trHeight w:val="20"/>
        </w:trPr>
        <w:tc>
          <w:tcPr>
            <w:tcW w:w="1426" w:type="pct"/>
            <w:vMerge w:val="restart"/>
          </w:tcPr>
          <w:p w14:paraId="4D15DFAA"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 xml:space="preserve">Тема 2.1.  </w:t>
            </w:r>
          </w:p>
          <w:p w14:paraId="5B326595"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Назначение и </w:t>
            </w:r>
          </w:p>
          <w:p w14:paraId="376FE364"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b/>
                <w:sz w:val="24"/>
                <w:szCs w:val="24"/>
                <w:lang w:eastAsia="ru-RU"/>
              </w:rPr>
              <w:t>задачи гражданской обороны</w:t>
            </w:r>
          </w:p>
        </w:tc>
        <w:tc>
          <w:tcPr>
            <w:tcW w:w="3574" w:type="pct"/>
          </w:tcPr>
          <w:p w14:paraId="5A733A22"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 xml:space="preserve">Содержание учебного материала </w:t>
            </w:r>
          </w:p>
        </w:tc>
      </w:tr>
      <w:tr w:rsidR="00C20033" w:rsidRPr="00C20033" w14:paraId="4915ADFE" w14:textId="77777777" w:rsidTr="00717FB1">
        <w:trPr>
          <w:trHeight w:val="20"/>
        </w:trPr>
        <w:tc>
          <w:tcPr>
            <w:tcW w:w="1426" w:type="pct"/>
            <w:vMerge/>
          </w:tcPr>
          <w:p w14:paraId="0770C1F1"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0BCCEC3B"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1. 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tc>
      </w:tr>
      <w:tr w:rsidR="00C20033" w:rsidRPr="00C20033" w14:paraId="07ECF33A" w14:textId="77777777" w:rsidTr="00717FB1">
        <w:trPr>
          <w:trHeight w:val="20"/>
        </w:trPr>
        <w:tc>
          <w:tcPr>
            <w:tcW w:w="1426" w:type="pct"/>
            <w:vMerge/>
          </w:tcPr>
          <w:p w14:paraId="5FC0D4DE"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03B34290"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2. 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w:t>
            </w:r>
          </w:p>
        </w:tc>
      </w:tr>
      <w:tr w:rsidR="00C20033" w:rsidRPr="00C20033" w14:paraId="61F9388F" w14:textId="77777777" w:rsidTr="00717FB1">
        <w:trPr>
          <w:trHeight w:val="20"/>
        </w:trPr>
        <w:tc>
          <w:tcPr>
            <w:tcW w:w="1426" w:type="pct"/>
            <w:vMerge/>
          </w:tcPr>
          <w:p w14:paraId="283BA6D4"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137BD3AF"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3. Объектовые военизированные формирования общего назначения, обучение и действия в условиях ЧС</w:t>
            </w:r>
          </w:p>
        </w:tc>
      </w:tr>
      <w:tr w:rsidR="00C20033" w:rsidRPr="00C20033" w14:paraId="49E9E5BC" w14:textId="77777777" w:rsidTr="00717FB1">
        <w:trPr>
          <w:trHeight w:val="20"/>
        </w:trPr>
        <w:tc>
          <w:tcPr>
            <w:tcW w:w="1426" w:type="pct"/>
            <w:vMerge/>
          </w:tcPr>
          <w:p w14:paraId="30FBAFC0"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42921E82"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0033" w:rsidRPr="00C20033" w14:paraId="3B3ACFCD" w14:textId="77777777" w:rsidTr="00717FB1">
        <w:trPr>
          <w:trHeight w:val="20"/>
        </w:trPr>
        <w:tc>
          <w:tcPr>
            <w:tcW w:w="1426" w:type="pct"/>
            <w:vMerge/>
          </w:tcPr>
          <w:p w14:paraId="2D1F3A49"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220BC5F5"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sz w:val="24"/>
                <w:szCs w:val="24"/>
                <w:lang w:eastAsia="ru-RU"/>
              </w:rPr>
              <w:t xml:space="preserve">1. </w:t>
            </w:r>
            <w:r w:rsidRPr="00C20033">
              <w:rPr>
                <w:rFonts w:ascii="Times New Roman" w:eastAsia="Times New Roman" w:hAnsi="Times New Roman" w:cs="Times New Roman"/>
                <w:bCs/>
                <w:sz w:val="24"/>
                <w:szCs w:val="24"/>
                <w:lang w:eastAsia="ru-RU"/>
              </w:rPr>
              <w:t>Практическое занятие:  «</w:t>
            </w:r>
            <w:r w:rsidRPr="00C20033">
              <w:rPr>
                <w:rFonts w:ascii="Times New Roman" w:eastAsia="Times New Roman" w:hAnsi="Times New Roman" w:cs="Times New Roman"/>
                <w:sz w:val="24"/>
                <w:szCs w:val="24"/>
                <w:lang w:eastAsia="ru-RU"/>
              </w:rPr>
              <w:t>Написать сообщение «Оповещение  населения об опасностях, возникающих в чрезвычайных ситуациях»</w:t>
            </w:r>
          </w:p>
        </w:tc>
      </w:tr>
      <w:tr w:rsidR="00C20033" w:rsidRPr="00C20033" w14:paraId="2FFBBB74" w14:textId="77777777" w:rsidTr="00717FB1">
        <w:trPr>
          <w:trHeight w:val="20"/>
        </w:trPr>
        <w:tc>
          <w:tcPr>
            <w:tcW w:w="1426" w:type="pct"/>
            <w:vMerge w:val="restart"/>
          </w:tcPr>
          <w:p w14:paraId="5A42BCC5"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Тема 2.  2.</w:t>
            </w:r>
          </w:p>
          <w:p w14:paraId="4D50AE7A"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Мероприятия по</w:t>
            </w:r>
          </w:p>
          <w:p w14:paraId="2B426127"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локализации и </w:t>
            </w:r>
          </w:p>
          <w:p w14:paraId="2C95DF0C"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ликвидации последствий чрезвычайных ситуаций</w:t>
            </w:r>
          </w:p>
        </w:tc>
        <w:tc>
          <w:tcPr>
            <w:tcW w:w="3574" w:type="pct"/>
          </w:tcPr>
          <w:p w14:paraId="0C9AACF3"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 xml:space="preserve">Содержание учебного материала </w:t>
            </w:r>
          </w:p>
        </w:tc>
      </w:tr>
      <w:tr w:rsidR="00C20033" w:rsidRPr="00C20033" w14:paraId="25F385F3" w14:textId="77777777" w:rsidTr="00717FB1">
        <w:trPr>
          <w:trHeight w:val="20"/>
        </w:trPr>
        <w:tc>
          <w:tcPr>
            <w:tcW w:w="1426" w:type="pct"/>
            <w:vMerge/>
          </w:tcPr>
          <w:p w14:paraId="67530BBC"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77F606C8"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1. 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w:t>
            </w:r>
          </w:p>
        </w:tc>
      </w:tr>
      <w:tr w:rsidR="00C20033" w:rsidRPr="00C20033" w14:paraId="69FD7C0F" w14:textId="77777777" w:rsidTr="00717FB1">
        <w:trPr>
          <w:trHeight w:val="705"/>
        </w:trPr>
        <w:tc>
          <w:tcPr>
            <w:tcW w:w="1426" w:type="pct"/>
            <w:vMerge/>
          </w:tcPr>
          <w:p w14:paraId="0A6691C0"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1BF21764"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2. Силы и средства, применяемые к работам. Особенности неотложных работ в условиях радиоактивного, химического, бактериологического заражения, при взрывах, пожарах и других ЧС</w:t>
            </w:r>
          </w:p>
        </w:tc>
      </w:tr>
      <w:tr w:rsidR="00C20033" w:rsidRPr="00C20033" w14:paraId="079D4555" w14:textId="77777777" w:rsidTr="00717FB1">
        <w:trPr>
          <w:trHeight w:val="244"/>
        </w:trPr>
        <w:tc>
          <w:tcPr>
            <w:tcW w:w="1426" w:type="pct"/>
            <w:vMerge/>
          </w:tcPr>
          <w:p w14:paraId="3C8D4296"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124046FE"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0033" w:rsidRPr="00C20033" w14:paraId="5D90C7B1" w14:textId="77777777" w:rsidTr="00717FB1">
        <w:trPr>
          <w:trHeight w:val="20"/>
        </w:trPr>
        <w:tc>
          <w:tcPr>
            <w:tcW w:w="1426" w:type="pct"/>
            <w:vMerge w:val="restart"/>
          </w:tcPr>
          <w:p w14:paraId="37797764"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Тема 2.  3.</w:t>
            </w:r>
          </w:p>
          <w:p w14:paraId="49E602EE"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Организация </w:t>
            </w:r>
          </w:p>
          <w:p w14:paraId="180B48DE"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b/>
                <w:sz w:val="24"/>
                <w:szCs w:val="24"/>
                <w:lang w:eastAsia="ru-RU"/>
              </w:rPr>
              <w:t xml:space="preserve">защиты и  жизнеобеспечения </w:t>
            </w:r>
            <w:r w:rsidRPr="00C20033">
              <w:rPr>
                <w:rFonts w:ascii="Times New Roman" w:eastAsia="Times New Roman" w:hAnsi="Times New Roman" w:cs="Times New Roman"/>
                <w:b/>
                <w:sz w:val="24"/>
                <w:szCs w:val="24"/>
                <w:lang w:eastAsia="ru-RU"/>
              </w:rPr>
              <w:lastRenderedPageBreak/>
              <w:t>населения в чрезвычайных ситуациях</w:t>
            </w:r>
          </w:p>
        </w:tc>
        <w:tc>
          <w:tcPr>
            <w:tcW w:w="3574" w:type="pct"/>
          </w:tcPr>
          <w:p w14:paraId="03F72F6A"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lastRenderedPageBreak/>
              <w:t xml:space="preserve">Содержание учебного материала </w:t>
            </w:r>
          </w:p>
        </w:tc>
      </w:tr>
      <w:tr w:rsidR="00C20033" w:rsidRPr="00C20033" w14:paraId="1E384AE2" w14:textId="77777777" w:rsidTr="00717FB1">
        <w:trPr>
          <w:trHeight w:val="20"/>
        </w:trPr>
        <w:tc>
          <w:tcPr>
            <w:tcW w:w="1426" w:type="pct"/>
            <w:vMerge/>
          </w:tcPr>
          <w:p w14:paraId="1649C598"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272E081A"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1. Защита производственного персонала. Координация деятельности всех служб предприятия в условиях ЧС. Защитные сооружения ГО</w:t>
            </w:r>
          </w:p>
        </w:tc>
      </w:tr>
      <w:tr w:rsidR="00C20033" w:rsidRPr="00C20033" w14:paraId="406BA516" w14:textId="77777777" w:rsidTr="00717FB1">
        <w:trPr>
          <w:trHeight w:val="20"/>
        </w:trPr>
        <w:tc>
          <w:tcPr>
            <w:tcW w:w="1426" w:type="pct"/>
            <w:vMerge/>
          </w:tcPr>
          <w:p w14:paraId="709D7C57"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64B8174E"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2. Классификация, оборудования и системы обеспечения убежищ, противорадиационные укрытия, требования к ним</w:t>
            </w:r>
          </w:p>
        </w:tc>
      </w:tr>
      <w:tr w:rsidR="00C20033" w:rsidRPr="00C20033" w14:paraId="42159F88" w14:textId="77777777" w:rsidTr="00717FB1">
        <w:trPr>
          <w:trHeight w:val="20"/>
        </w:trPr>
        <w:tc>
          <w:tcPr>
            <w:tcW w:w="1426" w:type="pct"/>
            <w:vMerge/>
          </w:tcPr>
          <w:p w14:paraId="7CA90E96"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7CA18946"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3. Строительство противорадиационных укрытий, санитарно-техническое оборудование</w:t>
            </w:r>
          </w:p>
        </w:tc>
      </w:tr>
      <w:tr w:rsidR="00C20033" w:rsidRPr="00C20033" w14:paraId="0F3F51B6" w14:textId="77777777" w:rsidTr="00717FB1">
        <w:trPr>
          <w:trHeight w:val="20"/>
        </w:trPr>
        <w:tc>
          <w:tcPr>
            <w:tcW w:w="1426" w:type="pct"/>
            <w:vMerge/>
          </w:tcPr>
          <w:p w14:paraId="5295FADF"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5EC62E60"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0033" w:rsidRPr="00C20033" w14:paraId="71BE643C" w14:textId="77777777" w:rsidTr="00717FB1">
        <w:trPr>
          <w:trHeight w:val="20"/>
        </w:trPr>
        <w:tc>
          <w:tcPr>
            <w:tcW w:w="1426" w:type="pct"/>
            <w:vMerge/>
          </w:tcPr>
          <w:p w14:paraId="0B2E5D9B"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0CC9B66A" w14:textId="77777777" w:rsidR="00C20033" w:rsidRPr="00C20033" w:rsidRDefault="00C20033" w:rsidP="00C20033">
            <w:pPr>
              <w:shd w:val="clear" w:color="auto" w:fill="FFFFFF"/>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sz w:val="24"/>
                <w:szCs w:val="24"/>
                <w:lang w:eastAsia="ru-RU"/>
              </w:rPr>
              <w:t>1. Практическое занятие: «Применение средств индивидуальной защиты человека»</w:t>
            </w:r>
          </w:p>
        </w:tc>
      </w:tr>
      <w:tr w:rsidR="00C20033" w:rsidRPr="00C20033" w14:paraId="5E446FD0" w14:textId="77777777" w:rsidTr="00717FB1">
        <w:trPr>
          <w:trHeight w:val="20"/>
        </w:trPr>
        <w:tc>
          <w:tcPr>
            <w:tcW w:w="1426" w:type="pct"/>
            <w:vMerge w:val="restart"/>
          </w:tcPr>
          <w:p w14:paraId="30184483"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Тема 2.  4</w:t>
            </w:r>
          </w:p>
          <w:p w14:paraId="2E093307"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Средства защиты </w:t>
            </w:r>
          </w:p>
          <w:p w14:paraId="31F75A6D"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от последствий </w:t>
            </w:r>
          </w:p>
          <w:p w14:paraId="7954DAFD"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чрезвычайных </w:t>
            </w:r>
          </w:p>
          <w:p w14:paraId="4762227B"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ситуаций</w:t>
            </w:r>
          </w:p>
          <w:p w14:paraId="1AD1AB38"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78A23159"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 xml:space="preserve">Содержание учебного материала </w:t>
            </w:r>
          </w:p>
        </w:tc>
      </w:tr>
      <w:tr w:rsidR="00C20033" w:rsidRPr="00C20033" w14:paraId="691A6F1F" w14:textId="77777777" w:rsidTr="00717FB1">
        <w:trPr>
          <w:trHeight w:val="20"/>
        </w:trPr>
        <w:tc>
          <w:tcPr>
            <w:tcW w:w="1426" w:type="pct"/>
            <w:vMerge/>
          </w:tcPr>
          <w:p w14:paraId="02825EC7"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5E7A998F"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1. Медицинские средства индивидуальной защиты. Средства индивидуальной защиты кожи и органов дыхания</w:t>
            </w:r>
          </w:p>
        </w:tc>
      </w:tr>
      <w:tr w:rsidR="00C20033" w:rsidRPr="00C20033" w14:paraId="68E6BF3B" w14:textId="77777777" w:rsidTr="00717FB1">
        <w:trPr>
          <w:trHeight w:val="20"/>
        </w:trPr>
        <w:tc>
          <w:tcPr>
            <w:tcW w:w="1426" w:type="pct"/>
            <w:vMerge/>
          </w:tcPr>
          <w:p w14:paraId="3625D579"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647B5B4C"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2.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r>
      <w:tr w:rsidR="00C20033" w:rsidRPr="00C20033" w14:paraId="62EE2547" w14:textId="77777777" w:rsidTr="00717FB1">
        <w:trPr>
          <w:trHeight w:val="20"/>
        </w:trPr>
        <w:tc>
          <w:tcPr>
            <w:tcW w:w="1426" w:type="pct"/>
            <w:vMerge/>
          </w:tcPr>
          <w:p w14:paraId="7743279A"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665331BC"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0033" w:rsidRPr="00C20033" w14:paraId="547EB74F" w14:textId="77777777" w:rsidTr="00717FB1">
        <w:trPr>
          <w:trHeight w:val="20"/>
        </w:trPr>
        <w:tc>
          <w:tcPr>
            <w:tcW w:w="1426" w:type="pct"/>
            <w:vMerge/>
          </w:tcPr>
          <w:p w14:paraId="6519130C"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0DFC8FAD"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sz w:val="24"/>
                <w:szCs w:val="24"/>
                <w:lang w:eastAsia="ru-RU"/>
              </w:rPr>
              <w:t>1. Практическое занятие: «Оказание первой медицинской помощи при различных видах поражения»</w:t>
            </w:r>
          </w:p>
        </w:tc>
      </w:tr>
      <w:tr w:rsidR="00C20033" w:rsidRPr="00C20033" w14:paraId="08B4C123" w14:textId="77777777" w:rsidTr="00717FB1">
        <w:trPr>
          <w:trHeight w:val="20"/>
        </w:trPr>
        <w:tc>
          <w:tcPr>
            <w:tcW w:w="5000" w:type="pct"/>
            <w:gridSpan w:val="2"/>
          </w:tcPr>
          <w:p w14:paraId="1C4B2C4A" w14:textId="16920F2C" w:rsidR="00C20033" w:rsidRPr="00C20033" w:rsidRDefault="00C20033" w:rsidP="00C20033">
            <w:pPr>
              <w:tabs>
                <w:tab w:val="center" w:pos="4567"/>
              </w:tabs>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sz w:val="24"/>
                <w:szCs w:val="24"/>
                <w:lang w:eastAsia="ru-RU"/>
              </w:rPr>
              <w:t>Раздел 3. Основы военной службы</w:t>
            </w:r>
            <w:r>
              <w:rPr>
                <w:rFonts w:ascii="Times New Roman" w:eastAsia="Times New Roman" w:hAnsi="Times New Roman" w:cs="Times New Roman"/>
                <w:b/>
                <w:sz w:val="24"/>
                <w:szCs w:val="24"/>
                <w:lang w:eastAsia="ru-RU"/>
              </w:rPr>
              <w:tab/>
              <w:t>- 24 часа</w:t>
            </w:r>
          </w:p>
        </w:tc>
      </w:tr>
      <w:tr w:rsidR="00C20033" w:rsidRPr="00C20033" w14:paraId="72A89030" w14:textId="77777777" w:rsidTr="00717FB1">
        <w:trPr>
          <w:trHeight w:val="20"/>
        </w:trPr>
        <w:tc>
          <w:tcPr>
            <w:tcW w:w="1426" w:type="pct"/>
            <w:vMerge w:val="restart"/>
          </w:tcPr>
          <w:p w14:paraId="19620753"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Тема 3.1.</w:t>
            </w:r>
          </w:p>
          <w:p w14:paraId="60BFCA0D"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Правовые основы военной службы</w:t>
            </w:r>
          </w:p>
          <w:p w14:paraId="38B738D4"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680BEA44"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 xml:space="preserve">Содержание учебного материала </w:t>
            </w:r>
          </w:p>
        </w:tc>
      </w:tr>
      <w:tr w:rsidR="00C20033" w:rsidRPr="00C20033" w14:paraId="0BB8F9B0" w14:textId="77777777" w:rsidTr="00717FB1">
        <w:trPr>
          <w:trHeight w:val="20"/>
        </w:trPr>
        <w:tc>
          <w:tcPr>
            <w:tcW w:w="1426" w:type="pct"/>
            <w:vMerge/>
          </w:tcPr>
          <w:p w14:paraId="47B083D0"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59BD9E80"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1. Конституция Российской Федерации, Федеральные законы: «Об обороне», «О статусе военнослужащих», «О воинской обязанности и военной службе»</w:t>
            </w:r>
          </w:p>
        </w:tc>
      </w:tr>
      <w:tr w:rsidR="00C20033" w:rsidRPr="00C20033" w14:paraId="4A3302A1" w14:textId="77777777" w:rsidTr="00717FB1">
        <w:trPr>
          <w:trHeight w:val="20"/>
        </w:trPr>
        <w:tc>
          <w:tcPr>
            <w:tcW w:w="1426" w:type="pct"/>
            <w:vMerge/>
          </w:tcPr>
          <w:p w14:paraId="524F874A"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5005FE1E"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sz w:val="24"/>
                <w:szCs w:val="24"/>
                <w:lang w:eastAsia="ru-RU"/>
              </w:rPr>
              <w:t>2. Военная служба – особый вид федеральной государственной службы. Конституция РФ и вопросы военной службы</w:t>
            </w:r>
          </w:p>
        </w:tc>
      </w:tr>
      <w:tr w:rsidR="00C20033" w:rsidRPr="00C20033" w14:paraId="6EA3F241" w14:textId="77777777" w:rsidTr="00717FB1">
        <w:trPr>
          <w:trHeight w:val="20"/>
        </w:trPr>
        <w:tc>
          <w:tcPr>
            <w:tcW w:w="1426" w:type="pct"/>
            <w:vMerge/>
          </w:tcPr>
          <w:p w14:paraId="21F8B4B4"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5D392B8A"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sz w:val="24"/>
                <w:szCs w:val="24"/>
                <w:lang w:eastAsia="ru-RU"/>
              </w:rPr>
              <w:t>3.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tc>
      </w:tr>
      <w:tr w:rsidR="00C20033" w:rsidRPr="00C20033" w14:paraId="69DDFF01" w14:textId="77777777" w:rsidTr="00717FB1">
        <w:trPr>
          <w:trHeight w:val="20"/>
        </w:trPr>
        <w:tc>
          <w:tcPr>
            <w:tcW w:w="1426" w:type="pct"/>
            <w:vMerge/>
          </w:tcPr>
          <w:p w14:paraId="22918833"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4422C540"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sz w:val="24"/>
                <w:szCs w:val="24"/>
                <w:lang w:eastAsia="ru-RU"/>
              </w:rPr>
              <w:t>4. Вооруженные Силы Российской Федерации, основные предпосылки проведения военных реформ</w:t>
            </w:r>
          </w:p>
        </w:tc>
      </w:tr>
      <w:tr w:rsidR="00C20033" w:rsidRPr="00C20033" w14:paraId="436A2328" w14:textId="77777777" w:rsidTr="00717FB1">
        <w:trPr>
          <w:trHeight w:val="20"/>
        </w:trPr>
        <w:tc>
          <w:tcPr>
            <w:tcW w:w="1426" w:type="pct"/>
            <w:vMerge/>
          </w:tcPr>
          <w:p w14:paraId="048CB1D1"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248E5A59"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0033" w:rsidRPr="00C20033" w14:paraId="3CA5B6BC" w14:textId="77777777" w:rsidTr="00717FB1">
        <w:trPr>
          <w:trHeight w:val="20"/>
        </w:trPr>
        <w:tc>
          <w:tcPr>
            <w:tcW w:w="1426" w:type="pct"/>
            <w:vMerge w:val="restart"/>
          </w:tcPr>
          <w:p w14:paraId="59D3851B"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Тема 3.2.</w:t>
            </w:r>
          </w:p>
          <w:p w14:paraId="22A632E7"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Организационная </w:t>
            </w:r>
          </w:p>
          <w:p w14:paraId="5CFB9671"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структура </w:t>
            </w:r>
          </w:p>
          <w:p w14:paraId="3AC754AD"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Вооруженных сил РФ</w:t>
            </w:r>
          </w:p>
          <w:p w14:paraId="0C0852B5"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3659A5C6"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Содержание учебного материала</w:t>
            </w:r>
          </w:p>
        </w:tc>
      </w:tr>
      <w:tr w:rsidR="00C20033" w:rsidRPr="00C20033" w14:paraId="744A497A" w14:textId="77777777" w:rsidTr="00717FB1">
        <w:trPr>
          <w:trHeight w:val="20"/>
        </w:trPr>
        <w:tc>
          <w:tcPr>
            <w:tcW w:w="1426" w:type="pct"/>
            <w:vMerge/>
          </w:tcPr>
          <w:p w14:paraId="3C601CDE"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4E4050EE"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sz w:val="24"/>
                <w:szCs w:val="24"/>
                <w:lang w:eastAsia="ru-RU"/>
              </w:rPr>
              <w:t>1. Функции и основные задачи современных Вооруженных Сил России, их роль и место в системе обеспечения национальной безопасности страны</w:t>
            </w:r>
          </w:p>
          <w:p w14:paraId="146DA3F7"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История их создания и предназначение. Организационная структура Вооруженных сил. Виды вооруженных сил и рода войск</w:t>
            </w:r>
          </w:p>
        </w:tc>
      </w:tr>
      <w:tr w:rsidR="00C20033" w:rsidRPr="00C20033" w14:paraId="053D5DF1" w14:textId="77777777" w:rsidTr="00717FB1">
        <w:trPr>
          <w:trHeight w:val="20"/>
        </w:trPr>
        <w:tc>
          <w:tcPr>
            <w:tcW w:w="1426" w:type="pct"/>
            <w:vMerge/>
          </w:tcPr>
          <w:p w14:paraId="60F1C37B"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35E530C2"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2. Сухопутные войска, история создания, предназначение, рода войск, входящие в Сухопутные войска</w:t>
            </w:r>
          </w:p>
        </w:tc>
      </w:tr>
      <w:tr w:rsidR="00C20033" w:rsidRPr="00C20033" w14:paraId="56129FDB" w14:textId="77777777" w:rsidTr="00717FB1">
        <w:trPr>
          <w:trHeight w:val="20"/>
        </w:trPr>
        <w:tc>
          <w:tcPr>
            <w:tcW w:w="1426" w:type="pct"/>
            <w:vMerge/>
          </w:tcPr>
          <w:p w14:paraId="1E4997DB"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085373F8"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3. Военно-Морской Флот, история создания, предназначение</w:t>
            </w:r>
          </w:p>
        </w:tc>
      </w:tr>
      <w:tr w:rsidR="00C20033" w:rsidRPr="00C20033" w14:paraId="2E3B6236" w14:textId="77777777" w:rsidTr="00717FB1">
        <w:trPr>
          <w:trHeight w:val="20"/>
        </w:trPr>
        <w:tc>
          <w:tcPr>
            <w:tcW w:w="1426" w:type="pct"/>
            <w:vMerge/>
          </w:tcPr>
          <w:p w14:paraId="238B79B7"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38C91D33"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4. Военно-воздушные силы, история создания, предназначение, рода авиации</w:t>
            </w:r>
          </w:p>
        </w:tc>
      </w:tr>
      <w:tr w:rsidR="00C20033" w:rsidRPr="00C20033" w14:paraId="1AB0B52A" w14:textId="77777777" w:rsidTr="00717FB1">
        <w:trPr>
          <w:trHeight w:val="20"/>
        </w:trPr>
        <w:tc>
          <w:tcPr>
            <w:tcW w:w="1426" w:type="pct"/>
            <w:vMerge/>
          </w:tcPr>
          <w:p w14:paraId="373382B1"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4E29884E"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5. Ракетные войска стратегического назначения, их предназначение, обеспечение высокого уровня боеготовности</w:t>
            </w:r>
          </w:p>
        </w:tc>
      </w:tr>
      <w:tr w:rsidR="00C20033" w:rsidRPr="00C20033" w14:paraId="7289B0FF" w14:textId="77777777" w:rsidTr="00717FB1">
        <w:trPr>
          <w:trHeight w:val="20"/>
        </w:trPr>
        <w:tc>
          <w:tcPr>
            <w:tcW w:w="1426" w:type="pct"/>
            <w:vMerge/>
          </w:tcPr>
          <w:p w14:paraId="0822CE0C"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3A476845"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0033" w:rsidRPr="00C20033" w14:paraId="2F7E5B61" w14:textId="77777777" w:rsidTr="00717FB1">
        <w:trPr>
          <w:trHeight w:val="20"/>
        </w:trPr>
        <w:tc>
          <w:tcPr>
            <w:tcW w:w="1426" w:type="pct"/>
            <w:vMerge w:val="restart"/>
          </w:tcPr>
          <w:p w14:paraId="27582AAA"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Тема 3.3.</w:t>
            </w:r>
          </w:p>
          <w:p w14:paraId="7C697154"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 xml:space="preserve">Боевые традиции </w:t>
            </w:r>
          </w:p>
          <w:p w14:paraId="742D9ED8" w14:textId="77777777" w:rsidR="00C20033" w:rsidRPr="00C20033" w:rsidRDefault="00C20033" w:rsidP="00C20033">
            <w:pPr>
              <w:jc w:val="both"/>
              <w:rPr>
                <w:rFonts w:ascii="Times New Roman" w:eastAsia="Times New Roman" w:hAnsi="Times New Roman" w:cs="Times New Roman"/>
                <w:b/>
                <w:sz w:val="24"/>
                <w:szCs w:val="24"/>
                <w:lang w:eastAsia="ru-RU"/>
              </w:rPr>
            </w:pPr>
            <w:r w:rsidRPr="00C20033">
              <w:rPr>
                <w:rFonts w:ascii="Times New Roman" w:eastAsia="Times New Roman" w:hAnsi="Times New Roman" w:cs="Times New Roman"/>
                <w:b/>
                <w:sz w:val="24"/>
                <w:szCs w:val="24"/>
                <w:lang w:eastAsia="ru-RU"/>
              </w:rPr>
              <w:t>Вооруженных Сил России</w:t>
            </w:r>
          </w:p>
          <w:p w14:paraId="1533C413"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7DF5CD43" w14:textId="77777777" w:rsidR="00C20033" w:rsidRPr="00C20033" w:rsidRDefault="00C20033" w:rsidP="00C20033">
            <w:pPr>
              <w:jc w:val="both"/>
              <w:rPr>
                <w:rFonts w:ascii="Times New Roman" w:eastAsia="Times New Roman" w:hAnsi="Times New Roman" w:cs="Times New Roman"/>
                <w:b/>
                <w:bCs/>
                <w:sz w:val="24"/>
                <w:szCs w:val="24"/>
                <w:lang w:eastAsia="ru-RU"/>
              </w:rPr>
            </w:pPr>
            <w:r w:rsidRPr="00C20033">
              <w:rPr>
                <w:rFonts w:ascii="Times New Roman" w:eastAsia="Times New Roman" w:hAnsi="Times New Roman" w:cs="Times New Roman"/>
                <w:b/>
                <w:bCs/>
                <w:sz w:val="24"/>
                <w:szCs w:val="24"/>
                <w:lang w:eastAsia="ru-RU"/>
              </w:rPr>
              <w:t>Содержание учебного материала</w:t>
            </w:r>
          </w:p>
        </w:tc>
      </w:tr>
      <w:tr w:rsidR="00C20033" w:rsidRPr="00C20033" w14:paraId="22B96B06" w14:textId="77777777" w:rsidTr="00717FB1">
        <w:trPr>
          <w:trHeight w:val="20"/>
        </w:trPr>
        <w:tc>
          <w:tcPr>
            <w:tcW w:w="1426" w:type="pct"/>
            <w:vMerge/>
          </w:tcPr>
          <w:p w14:paraId="1D84681D"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7B9AEC22"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1. Дни воинской славы России, сыгравших решающую роль в истории России. Патриотизм – духовно-нравственная основа личности военнослужащего, защитника Отечества, источник духовных сил воина</w:t>
            </w:r>
          </w:p>
        </w:tc>
      </w:tr>
      <w:tr w:rsidR="00C20033" w:rsidRPr="00C20033" w14:paraId="0316CC6E" w14:textId="77777777" w:rsidTr="00717FB1">
        <w:trPr>
          <w:trHeight w:val="20"/>
        </w:trPr>
        <w:tc>
          <w:tcPr>
            <w:tcW w:w="1426" w:type="pct"/>
            <w:vMerge/>
          </w:tcPr>
          <w:p w14:paraId="3E4B98F3"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75378A76"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 xml:space="preserve">2. Основное содержание патриотизма: преданность своему отечеству, любовь к Родине, стремление служить ее интересам, защищать от врагов  </w:t>
            </w:r>
          </w:p>
        </w:tc>
      </w:tr>
      <w:tr w:rsidR="00C20033" w:rsidRPr="00C20033" w14:paraId="53A42EB5" w14:textId="77777777" w:rsidTr="00717FB1">
        <w:trPr>
          <w:trHeight w:val="20"/>
        </w:trPr>
        <w:tc>
          <w:tcPr>
            <w:tcW w:w="1426" w:type="pct"/>
            <w:vMerge/>
          </w:tcPr>
          <w:p w14:paraId="1CAD4C0A"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3F4AD854" w14:textId="77777777" w:rsidR="00C20033" w:rsidRPr="00C20033" w:rsidRDefault="00C20033" w:rsidP="00C20033">
            <w:pPr>
              <w:jc w:val="both"/>
              <w:rPr>
                <w:rFonts w:ascii="Times New Roman" w:eastAsia="Times New Roman" w:hAnsi="Times New Roman" w:cs="Times New Roman"/>
                <w:bCs/>
                <w:sz w:val="24"/>
                <w:szCs w:val="24"/>
                <w:lang w:eastAsia="ru-RU"/>
              </w:rPr>
            </w:pPr>
            <w:r w:rsidRPr="00C20033">
              <w:rPr>
                <w:rFonts w:ascii="Times New Roman" w:eastAsia="Times New Roman" w:hAnsi="Times New Roman" w:cs="Times New Roman"/>
                <w:sz w:val="24"/>
                <w:szCs w:val="24"/>
                <w:lang w:eastAsia="ru-RU"/>
              </w:rPr>
              <w:t>3. Боевые традиции Российской армии и флота, войсковое товарищество. Воинский долг,  обязанность гражданина защищать Отечество</w:t>
            </w:r>
          </w:p>
        </w:tc>
      </w:tr>
      <w:tr w:rsidR="00C20033" w:rsidRPr="00C20033" w14:paraId="018E9142" w14:textId="77777777" w:rsidTr="00717FB1">
        <w:trPr>
          <w:trHeight w:val="20"/>
        </w:trPr>
        <w:tc>
          <w:tcPr>
            <w:tcW w:w="1426" w:type="pct"/>
            <w:vMerge/>
          </w:tcPr>
          <w:p w14:paraId="5CA0AC85" w14:textId="77777777" w:rsidR="00C20033" w:rsidRPr="00C20033" w:rsidRDefault="00C20033" w:rsidP="00C20033">
            <w:pPr>
              <w:jc w:val="both"/>
              <w:rPr>
                <w:rFonts w:ascii="Times New Roman" w:eastAsia="Times New Roman" w:hAnsi="Times New Roman" w:cs="Times New Roman"/>
                <w:bCs/>
                <w:sz w:val="24"/>
                <w:szCs w:val="24"/>
                <w:lang w:eastAsia="ru-RU"/>
              </w:rPr>
            </w:pPr>
          </w:p>
        </w:tc>
        <w:tc>
          <w:tcPr>
            <w:tcW w:w="3574" w:type="pct"/>
          </w:tcPr>
          <w:p w14:paraId="1B075132" w14:textId="77777777" w:rsidR="00C20033" w:rsidRPr="00C20033" w:rsidRDefault="00C20033" w:rsidP="00C20033">
            <w:pPr>
              <w:jc w:val="both"/>
              <w:rPr>
                <w:rFonts w:ascii="Times New Roman" w:eastAsia="Times New Roman" w:hAnsi="Times New Roman" w:cs="Times New Roman"/>
                <w:sz w:val="24"/>
                <w:szCs w:val="24"/>
                <w:lang w:eastAsia="ru-RU"/>
              </w:rPr>
            </w:pPr>
            <w:r w:rsidRPr="00C200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0033" w:rsidRPr="00C20033" w14:paraId="6D472695" w14:textId="77777777" w:rsidTr="00717FB1">
        <w:trPr>
          <w:trHeight w:val="20"/>
        </w:trPr>
        <w:tc>
          <w:tcPr>
            <w:tcW w:w="5000" w:type="pct"/>
            <w:gridSpan w:val="2"/>
          </w:tcPr>
          <w:p w14:paraId="556753AA" w14:textId="1837442F" w:rsidR="00C20033" w:rsidRPr="00C20033" w:rsidRDefault="00C20033" w:rsidP="00C20033">
            <w:pPr>
              <w:jc w:val="both"/>
              <w:rPr>
                <w:rFonts w:ascii="Times New Roman" w:eastAsia="Times New Roman" w:hAnsi="Times New Roman" w:cs="Times New Roman"/>
                <w:b/>
                <w:sz w:val="24"/>
                <w:szCs w:val="24"/>
                <w:lang w:eastAsia="ru-RU"/>
              </w:rPr>
            </w:pPr>
            <w:r w:rsidRPr="0073730A">
              <w:rPr>
                <w:rFonts w:ascii="Times New Roman" w:hAnsi="Times New Roman" w:cs="Times New Roman"/>
                <w:b/>
                <w:bCs/>
                <w:i/>
                <w:lang w:eastAsia="ru-RU"/>
              </w:rPr>
              <w:t>Промежуточная аттестация (в форме дифференцированного зачета) – 2 часа</w:t>
            </w:r>
          </w:p>
        </w:tc>
      </w:tr>
      <w:tr w:rsidR="00C20033" w:rsidRPr="00C20033" w14:paraId="396B6D09" w14:textId="77777777" w:rsidTr="00717FB1">
        <w:trPr>
          <w:trHeight w:val="20"/>
        </w:trPr>
        <w:tc>
          <w:tcPr>
            <w:tcW w:w="5000" w:type="pct"/>
            <w:gridSpan w:val="2"/>
          </w:tcPr>
          <w:p w14:paraId="5DA00AA7" w14:textId="5A337F51" w:rsidR="00C20033" w:rsidRPr="00C20033" w:rsidRDefault="00C20033" w:rsidP="00C20033">
            <w:pPr>
              <w:rPr>
                <w:rFonts w:ascii="Times New Roman" w:eastAsia="Times New Roman" w:hAnsi="Times New Roman" w:cs="Times New Roman"/>
                <w:bCs/>
                <w:sz w:val="24"/>
                <w:szCs w:val="24"/>
                <w:lang w:eastAsia="ru-RU"/>
              </w:rPr>
            </w:pPr>
            <w:r w:rsidRPr="00E4521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68 часов</w:t>
            </w:r>
          </w:p>
        </w:tc>
      </w:tr>
    </w:tbl>
    <w:p w14:paraId="0B4AE9E8" w14:textId="77777777" w:rsidR="0032431B" w:rsidRDefault="0032431B" w:rsidP="00C20033">
      <w:pPr>
        <w:pStyle w:val="114"/>
        <w:ind w:firstLine="0"/>
        <w:rPr>
          <w:rFonts w:ascii="Times New Roman" w:hAnsi="Times New Roman"/>
        </w:rPr>
      </w:pPr>
    </w:p>
    <w:p w14:paraId="0AB426F8" w14:textId="77777777" w:rsidR="0032431B" w:rsidRPr="00DF068E" w:rsidRDefault="0032431B" w:rsidP="0032431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C47B96F" w14:textId="77777777" w:rsidR="0032431B" w:rsidRPr="00E11160" w:rsidRDefault="0032431B" w:rsidP="0032431B">
      <w:pPr>
        <w:pStyle w:val="114"/>
        <w:rPr>
          <w:rFonts w:ascii="Times New Roman" w:hAnsi="Times New Roman"/>
        </w:rPr>
      </w:pPr>
      <w:r w:rsidRPr="00E11160">
        <w:rPr>
          <w:rFonts w:ascii="Times New Roman" w:hAnsi="Times New Roman"/>
        </w:rPr>
        <w:t>3.1. Материально-техническое обеспечение</w:t>
      </w:r>
    </w:p>
    <w:p w14:paraId="26A199CA" w14:textId="4EBCD1CD" w:rsidR="0032431B" w:rsidRPr="00FA680C" w:rsidRDefault="0032431B" w:rsidP="0032431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A1078F">
        <w:rPr>
          <w:rFonts w:ascii="Times New Roman" w:eastAsia="Times New Roman" w:hAnsi="Times New Roman" w:cs="Times New Roman"/>
          <w:bCs/>
          <w:sz w:val="24"/>
          <w:szCs w:val="24"/>
          <w:lang w:eastAsia="ru-RU"/>
        </w:rPr>
        <w:t>«</w:t>
      </w:r>
      <w:r w:rsidR="00C20033" w:rsidRPr="00C20033">
        <w:rPr>
          <w:rFonts w:ascii="Times New Roman" w:eastAsia="Times New Roman" w:hAnsi="Times New Roman" w:cs="Times New Roman"/>
          <w:bCs/>
          <w:sz w:val="24"/>
          <w:szCs w:val="24"/>
          <w:lang w:eastAsia="ru-RU"/>
        </w:rPr>
        <w:t>«Безопасность жизнедеятельности»</w:t>
      </w:r>
      <w:r w:rsidRPr="00A1078F">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959248" w14:textId="77777777" w:rsidR="0032431B" w:rsidRDefault="0032431B" w:rsidP="0032431B"/>
    <w:p w14:paraId="25199AF7" w14:textId="77777777" w:rsidR="0032431B" w:rsidRPr="00E11160" w:rsidRDefault="0032431B" w:rsidP="003243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5AC228" w14:textId="77777777" w:rsidR="0032431B" w:rsidRDefault="0032431B" w:rsidP="003243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D75CDC" w14:textId="77777777" w:rsidR="0032431B" w:rsidRDefault="0032431B" w:rsidP="0032431B">
      <w:pPr>
        <w:pStyle w:val="a4"/>
        <w:spacing w:line="276" w:lineRule="auto"/>
        <w:ind w:left="0" w:firstLine="709"/>
        <w:jc w:val="both"/>
        <w:rPr>
          <w:rFonts w:ascii="Times New Roman" w:hAnsi="Times New Roman"/>
          <w:bCs/>
          <w:sz w:val="24"/>
          <w:szCs w:val="24"/>
        </w:rPr>
      </w:pPr>
    </w:p>
    <w:p w14:paraId="70AC9BBD" w14:textId="77777777" w:rsidR="00717FB1" w:rsidRPr="00ED1DD0" w:rsidRDefault="00717FB1" w:rsidP="00717FB1">
      <w:pPr>
        <w:spacing w:line="276" w:lineRule="auto"/>
        <w:ind w:firstLine="709"/>
        <w:contextualSpacing/>
        <w:rPr>
          <w:rFonts w:ascii="Times New Roman" w:eastAsia="Calibri" w:hAnsi="Times New Roman"/>
          <w:b/>
          <w:sz w:val="24"/>
          <w:szCs w:val="24"/>
        </w:rPr>
      </w:pPr>
      <w:r w:rsidRPr="00ED1DD0">
        <w:rPr>
          <w:rFonts w:ascii="Times New Roman" w:eastAsia="Calibri" w:hAnsi="Times New Roman"/>
          <w:b/>
          <w:sz w:val="24"/>
          <w:szCs w:val="24"/>
        </w:rPr>
        <w:t>3.2.1. Основные печатные и/или электронные издания</w:t>
      </w:r>
    </w:p>
    <w:p w14:paraId="28DF8E75"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sidRPr="00ED1DD0">
        <w:rPr>
          <w:rFonts w:ascii="Times New Roman" w:eastAsia="Calibri" w:hAnsi="Times New Roman"/>
          <w:bCs/>
          <w:iCs/>
          <w:sz w:val="24"/>
          <w:szCs w:val="24"/>
        </w:rPr>
        <w:t>1.Абрамова,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https://urait.ru/bcode/511659</w:t>
      </w:r>
    </w:p>
    <w:p w14:paraId="2368EE74"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sidRPr="00ED1DD0">
        <w:rPr>
          <w:rFonts w:ascii="Times New Roman" w:eastAsia="Calibri" w:hAnsi="Times New Roman"/>
          <w:bCs/>
          <w:iCs/>
          <w:sz w:val="24"/>
          <w:szCs w:val="24"/>
        </w:rPr>
        <w:t xml:space="preserve">2.Абрамова, С.В.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https://urait.ru/bcode/511659 </w:t>
      </w:r>
    </w:p>
    <w:p w14:paraId="0B90AAB7"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sidRPr="00ED1DD0">
        <w:rPr>
          <w:rFonts w:ascii="Times New Roman" w:eastAsia="Calibri" w:hAnsi="Times New Roman"/>
          <w:bCs/>
          <w:iCs/>
          <w:sz w:val="24"/>
          <w:szCs w:val="24"/>
        </w:rPr>
        <w:t>3.Арустамов, Э.А. Безопасность жизнедеятельности: учебное издание / Арустамов Э.А., Косолапова Н.В., Прокопенко Н.А., Гуськов Г.В. - Москва : Академия, 2023. - 208 c. (Специальности среднего профессионального образования). - URL: https://academia-library.ru - Текст : электронный</w:t>
      </w:r>
    </w:p>
    <w:p w14:paraId="47F1E866"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sidRPr="00ED1DD0">
        <w:rPr>
          <w:rFonts w:ascii="Times New Roman" w:eastAsia="Calibri" w:hAnsi="Times New Roman"/>
          <w:bCs/>
          <w:iCs/>
          <w:sz w:val="24"/>
          <w:szCs w:val="24"/>
        </w:rPr>
        <w:t>4.Каракеян, В. И. Безопасность жизнедеятельности : учебник и практикум для среднего профессионального образования / В. И. Каракеян, И. М. Никулина. — 4-е изд., перераб. и доп. — Москва : Издательство Юрайт, 2024. — 335 с. — (Профессиональное образование). — ISBN 978-5-534-17843-2. — Текст : электронный // Образовательная платформа Юрайт [сайт]. — URL: https://urait.ru/bcode/536668</w:t>
      </w:r>
    </w:p>
    <w:p w14:paraId="266D7A8E"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sidRPr="00ED1DD0">
        <w:rPr>
          <w:rFonts w:ascii="Times New Roman" w:eastAsia="Calibri" w:hAnsi="Times New Roman"/>
          <w:bCs/>
          <w:iCs/>
          <w:sz w:val="24"/>
          <w:szCs w:val="24"/>
        </w:rPr>
        <w:t>5.Косолапова, Н. В., Безопасность жизнедеятельности : учебник / Н. В. Косолапова, Н. А. Прокопенко. — Москва : КноРус, 2024. — 222 с. — ISBN 978-5-406-12361-4. — URL: https://book.ru/book/951082 — Текст : электронный.</w:t>
      </w:r>
    </w:p>
    <w:p w14:paraId="510369D5"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sidRPr="00ED1DD0">
        <w:rPr>
          <w:rFonts w:ascii="Times New Roman" w:eastAsia="Calibri" w:hAnsi="Times New Roman"/>
          <w:bCs/>
          <w:iCs/>
          <w:sz w:val="24"/>
          <w:szCs w:val="24"/>
        </w:rPr>
        <w:t xml:space="preserve">6.Мельников, В. П. Безопасность жизнедеятельности : учебник / В. П. Мельников, А. И. Куприянов, А. В. Назаров ; под ред. В. П. Мельникова. — Москва : КУРС : ИНФРА-М, </w:t>
      </w:r>
      <w:r w:rsidRPr="00ED1DD0">
        <w:rPr>
          <w:rFonts w:ascii="Times New Roman" w:eastAsia="Calibri" w:hAnsi="Times New Roman"/>
          <w:bCs/>
          <w:iCs/>
          <w:sz w:val="24"/>
          <w:szCs w:val="24"/>
        </w:rPr>
        <w:lastRenderedPageBreak/>
        <w:t>2024. — 368 с. — (Среднее профессиональное образование). - ISBN 978-5-906923-11-0. - Текст : электронный. - URL: https://znanium.ru/catalog/product/2133022</w:t>
      </w:r>
    </w:p>
    <w:p w14:paraId="0AFFFED4"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sidRPr="00ED1DD0">
        <w:rPr>
          <w:rFonts w:ascii="Times New Roman" w:eastAsia="Calibri" w:hAnsi="Times New Roman"/>
          <w:bCs/>
          <w:iCs/>
          <w:sz w:val="24"/>
          <w:szCs w:val="24"/>
        </w:rPr>
        <w:t>7.Микрюков, В. Ю., Безопасность жизнедеятельности. : учебник / В. Ю. Микрюков. — Москва : КноРус, 2024. — 282 с. — ISBN 978-5-406-12387-4. — URL: https://book.ru/book/951432 — Текст : электронный.</w:t>
      </w:r>
    </w:p>
    <w:p w14:paraId="19DFB474" w14:textId="77777777" w:rsidR="00717FB1" w:rsidRPr="00ED1DD0" w:rsidRDefault="00717FB1" w:rsidP="00717FB1">
      <w:pPr>
        <w:suppressAutoHyphens/>
        <w:spacing w:line="276" w:lineRule="auto"/>
        <w:ind w:firstLine="709"/>
        <w:contextualSpacing/>
        <w:jc w:val="both"/>
        <w:rPr>
          <w:rFonts w:ascii="Times New Roman" w:eastAsia="Calibri" w:hAnsi="Times New Roman"/>
          <w:bCs/>
          <w:iCs/>
          <w:sz w:val="24"/>
          <w:szCs w:val="24"/>
        </w:rPr>
      </w:pPr>
      <w:r w:rsidRPr="00ED1DD0">
        <w:rPr>
          <w:rFonts w:ascii="Times New Roman" w:eastAsia="Calibri" w:hAnsi="Times New Roman"/>
          <w:bCs/>
          <w:iCs/>
          <w:sz w:val="24"/>
          <w:szCs w:val="24"/>
        </w:rPr>
        <w:t>8.Резчиков, Е. А. Безопасность жизнедеятельности : учебник для среднего профессионального образования / Е. А. Резчиков, А. В. Рязанцева. — 3-е изд., перераб. и доп. — Москва : Издательство Юрайт, 2023. — 639 с. — (Профессиональное образование). — ISBN 978-5-534-17400-7. — Текст : электронный // Образовательная платформа Юрайт [сайт]. — URL: https://urait.ru/bcode/533016</w:t>
      </w:r>
    </w:p>
    <w:p w14:paraId="361A8AC7" w14:textId="77777777" w:rsidR="00717FB1" w:rsidRPr="00ED1DD0" w:rsidRDefault="00717FB1" w:rsidP="00717FB1">
      <w:pPr>
        <w:suppressAutoHyphens/>
        <w:spacing w:line="276" w:lineRule="auto"/>
        <w:ind w:firstLine="709"/>
        <w:contextualSpacing/>
        <w:rPr>
          <w:rFonts w:ascii="Times New Roman" w:eastAsia="Calibri" w:hAnsi="Times New Roman"/>
          <w:b/>
          <w:bCs/>
          <w:sz w:val="24"/>
          <w:szCs w:val="24"/>
        </w:rPr>
      </w:pPr>
      <w:r w:rsidRPr="00ED1DD0">
        <w:rPr>
          <w:rFonts w:ascii="Times New Roman" w:eastAsia="Calibri" w:hAnsi="Times New Roman"/>
          <w:b/>
          <w:bCs/>
          <w:sz w:val="24"/>
          <w:szCs w:val="24"/>
        </w:rPr>
        <w:t xml:space="preserve">3.2.2. Дополнительные источники </w:t>
      </w:r>
    </w:p>
    <w:p w14:paraId="334AB675"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перераб. и доп. – Москва : Издательство Юрайт, 2020. – 350 с. – (Профессиональное образование). – ISBN 978-5-9916-9962-4. – Текст : электронный // ЭБС Юрайт [сайт]. – URL: https://urait.ru/bcode/453161</w:t>
      </w:r>
    </w:p>
    <w:p w14:paraId="544668E4"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перераб. и доп. – Москва : Издательство Юрайт, 2020. – 362 с. – (Профессиональное образование). – ISBN 978-5-9916-9964-8. – Текст : электронный // ЭБС Юрайт [сайт]. – URL: https://urait.ru/bcode/453164</w:t>
      </w:r>
    </w:p>
    <w:p w14:paraId="2C32CA1F"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Беляков, Г. И. Основы обеспечения жизнедеятельности и выживание в чрезвычайных ситуациях : учебник для среднего профессионального образования / Г. И. Беляков. – 3-е изд., перераб. и доп. – Москва : Издательство Юрайт, 2021. – 354 с. – (Профессиональное образование). – ISBN 978-5-534-03180-5. – Текст : электронный // ЭБС Юрайт [сайт]. – URL: https://urait.ru/bcode/470907</w:t>
      </w:r>
    </w:p>
    <w:p w14:paraId="3380D231"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2021. – 404 с. – (Профессиональное образование). – ISBN 978-5-534-00376-5. – Текст : электронный // ЭБС Юрайт [сайт]. – URL: https://urait.ru/bcode/469913</w:t>
      </w:r>
    </w:p>
    <w:p w14:paraId="700C6DDA"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Беляков, Г. И. Пожарная безопасность : учебное пособие для среднего профессионального образования / Г. И. Беляков. – 2-е изд. – Москва : Издательство Юрайт, 2021. – 143 с. – (Профессиональное образование). – ISBN 978-5-534-12955-7. – Текст : электронный // ЭБС Юрайт [сайт]. – URL: https://urait.ru/bcode/469909</w:t>
      </w:r>
    </w:p>
    <w:p w14:paraId="27DF2C0C"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Беляков, Г. И. Электробезопасность : учебное пособие для среднего профессионального образования / Г. И. Беляков. – Москва : Издательство Юрайт, 2021. – 125 с. – (Профессиональное образование). – ISBN 978-5-534-10906-1. – Текст : электронный // ЭБС Юрайт [сайт]. – URL: https://urait.ru/bcode/469911</w:t>
      </w:r>
    </w:p>
    <w:p w14:paraId="37A998E8"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Горькова Н. В. Охрана труда : учебное пособие для СПО / Н. В. Горькова, А. Г. Фетисов, Е. М. Мессинева. – 2-е изд., стер. — Санкт-Петербург : Лань, 2022. — 220 с. — ISBN 978-5-8114-8957-2. — Текст : электронный // Лань : электронно-библиотечная система. — URL: https://e.lanbook.com/book/185929 (дата обращения: 13.01.2022). — Режим доступа: для авториз. пользователей.</w:t>
      </w:r>
    </w:p>
    <w:p w14:paraId="005BE03D"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 xml:space="preserve">Предупреждение и ликвидация черезвычайных ситуаций: электронное учебное пособие МЧС России [Электронный ресурс]. URL: </w:t>
      </w:r>
      <w:hyperlink r:id="rId63" w:history="1">
        <w:r w:rsidRPr="00ED1DD0">
          <w:rPr>
            <w:rFonts w:ascii="Times New Roman" w:eastAsia="Calibri" w:hAnsi="Times New Roman"/>
            <w:sz w:val="24"/>
            <w:szCs w:val="24"/>
          </w:rPr>
          <w:t>http://www.obzh.ru/pre/</w:t>
        </w:r>
      </w:hyperlink>
    </w:p>
    <w:p w14:paraId="5FB64379"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lastRenderedPageBreak/>
        <w:t>Профилактика и практика расследования несчастных случаев на производстве : учебное пособие для СПО / Г. В. Пачурин, Н. И. Щенников, Т. И. Курагина, А. А. Филиппов ; под общей редакцией Г. В. Пачурина. — Санкт-Петербург : Лань, 2021. — 380 с. — ISBN 978-5-8114-6908-6. — Текст : электронный // Лань : электронно-библиотечная система. — URL: https://e.lanbook.com/book/153664 (дата обращения: 13.01.2022). — Режим доступа: для авториз. пользователей.</w:t>
      </w:r>
    </w:p>
    <w:p w14:paraId="6E476574"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Специальная оценка условий труда : учебное пособие для СПО / Г. И. Харачих, Э. Н. Абильтарова, Ш. Ю. Абитова. — Санкт-Петербург : Лань, 2022. — 220 с. — ISBN 978-5-8114-5879-0. — Текст : электронный // Лань : электронно-библиотечная система. — URL: https://e.lanbook.com/book/146630 (дата обращения: 13.01.2022). — Режим доступа: для авториз. пользователей.</w:t>
      </w:r>
    </w:p>
    <w:p w14:paraId="440BFBF7" w14:textId="77777777" w:rsidR="00717FB1" w:rsidRPr="00ED1DD0" w:rsidRDefault="00717FB1" w:rsidP="00717FB1">
      <w:pPr>
        <w:numPr>
          <w:ilvl w:val="0"/>
          <w:numId w:val="35"/>
        </w:numPr>
        <w:shd w:val="clear" w:color="auto" w:fill="FFFFFF"/>
        <w:tabs>
          <w:tab w:val="left" w:pos="142"/>
          <w:tab w:val="left" w:pos="720"/>
        </w:tabs>
        <w:spacing w:before="120"/>
        <w:ind w:left="0" w:firstLine="567"/>
        <w:jc w:val="both"/>
        <w:rPr>
          <w:rFonts w:ascii="Times New Roman" w:eastAsia="Calibri" w:hAnsi="Times New Roman"/>
          <w:sz w:val="24"/>
          <w:szCs w:val="24"/>
        </w:rPr>
      </w:pPr>
      <w:r w:rsidRPr="00ED1DD0">
        <w:rPr>
          <w:rFonts w:ascii="Times New Roman" w:eastAsia="Calibri" w:hAnsi="Times New Roman"/>
          <w:sz w:val="24"/>
          <w:szCs w:val="24"/>
        </w:rPr>
        <w:t>Широков Ю. А. Охрана труда : учебник для СПО / Ю. А. Широков. – 2-е изд., стер. — Санкт-Петербург : Лань, 2021. — 372 с. — ISBN 978-5-8114-7911-5. — Текст : электронный // Лань : электронно-библиотечная система. — URL: https://e.lanbook.com/book/167190 (дата обращения: 13.01.2022). — Режим доступа: для авториз. пользователей.</w:t>
      </w:r>
    </w:p>
    <w:p w14:paraId="774A668C" w14:textId="77777777" w:rsidR="0032431B" w:rsidRDefault="0032431B" w:rsidP="0032431B">
      <w:pPr>
        <w:jc w:val="both"/>
        <w:rPr>
          <w:rFonts w:ascii="Times New Roman" w:eastAsia="Times New Roman" w:hAnsi="Times New Roman" w:cs="Times New Roman"/>
          <w:sz w:val="24"/>
          <w:szCs w:val="24"/>
          <w:lang w:eastAsia="ru-RU"/>
        </w:rPr>
      </w:pPr>
    </w:p>
    <w:p w14:paraId="7C4D0B3B" w14:textId="77777777" w:rsidR="0032431B" w:rsidRDefault="0032431B" w:rsidP="0032431B">
      <w:pPr>
        <w:jc w:val="both"/>
        <w:rPr>
          <w:rFonts w:ascii="Times New Roman" w:eastAsia="Times New Roman" w:hAnsi="Times New Roman" w:cs="Times New Roman"/>
          <w:sz w:val="24"/>
          <w:szCs w:val="24"/>
          <w:lang w:eastAsia="ru-RU"/>
        </w:rPr>
      </w:pPr>
    </w:p>
    <w:p w14:paraId="32B4D8BC" w14:textId="77777777" w:rsidR="0032431B" w:rsidRPr="00DF068E" w:rsidRDefault="0032431B" w:rsidP="0032431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2431B" w:rsidRPr="0080587F" w14:paraId="7316FD4E" w14:textId="77777777" w:rsidTr="00C12813">
        <w:trPr>
          <w:trHeight w:val="519"/>
        </w:trPr>
        <w:tc>
          <w:tcPr>
            <w:tcW w:w="1498" w:type="pct"/>
            <w:vAlign w:val="center"/>
          </w:tcPr>
          <w:p w14:paraId="5EEB7957" w14:textId="77777777" w:rsidR="0032431B" w:rsidRPr="0080587F" w:rsidRDefault="0032431B" w:rsidP="00C12813">
            <w:pPr>
              <w:suppressAutoHyphens/>
              <w:spacing w:line="276" w:lineRule="auto"/>
              <w:contextualSpacing/>
              <w:jc w:val="center"/>
              <w:rPr>
                <w:rFonts w:ascii="Times New Roman" w:hAnsi="Times New Roman" w:cs="Times New Roman"/>
                <w:b/>
                <w:iCs/>
                <w:sz w:val="24"/>
                <w:szCs w:val="24"/>
              </w:rPr>
            </w:pPr>
            <w:r w:rsidRPr="0080587F">
              <w:rPr>
                <w:rFonts w:ascii="Times New Roman" w:hAnsi="Times New Roman" w:cs="Times New Roman"/>
                <w:b/>
                <w:iCs/>
                <w:sz w:val="24"/>
                <w:szCs w:val="24"/>
              </w:rPr>
              <w:t>Результаты обучения</w:t>
            </w:r>
          </w:p>
        </w:tc>
        <w:tc>
          <w:tcPr>
            <w:tcW w:w="1787" w:type="pct"/>
            <w:vAlign w:val="center"/>
          </w:tcPr>
          <w:p w14:paraId="0A9ADEAB" w14:textId="77777777" w:rsidR="0032431B" w:rsidRPr="0080587F" w:rsidRDefault="0032431B" w:rsidP="00C12813">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iCs/>
                <w:sz w:val="24"/>
                <w:szCs w:val="24"/>
              </w:rPr>
              <w:t>Показатели освоенности компетенций</w:t>
            </w:r>
          </w:p>
        </w:tc>
        <w:tc>
          <w:tcPr>
            <w:tcW w:w="1715" w:type="pct"/>
            <w:vAlign w:val="center"/>
          </w:tcPr>
          <w:p w14:paraId="725CF459" w14:textId="77777777" w:rsidR="0032431B" w:rsidRPr="0080587F" w:rsidRDefault="0032431B" w:rsidP="00C12813">
            <w:pPr>
              <w:suppressAutoHyphens/>
              <w:spacing w:line="276" w:lineRule="auto"/>
              <w:contextualSpacing/>
              <w:jc w:val="center"/>
              <w:rPr>
                <w:rFonts w:ascii="Times New Roman" w:hAnsi="Times New Roman" w:cs="Times New Roman"/>
                <w:b/>
                <w:sz w:val="24"/>
                <w:szCs w:val="24"/>
              </w:rPr>
            </w:pPr>
            <w:r w:rsidRPr="0080587F">
              <w:rPr>
                <w:rFonts w:ascii="Times New Roman" w:hAnsi="Times New Roman" w:cs="Times New Roman"/>
                <w:b/>
                <w:sz w:val="24"/>
                <w:szCs w:val="24"/>
              </w:rPr>
              <w:t>Методы оценки</w:t>
            </w:r>
          </w:p>
        </w:tc>
      </w:tr>
      <w:tr w:rsidR="00C20033" w:rsidRPr="00C20033" w14:paraId="031A43E5" w14:textId="77777777" w:rsidTr="00C12813">
        <w:trPr>
          <w:trHeight w:val="698"/>
        </w:trPr>
        <w:tc>
          <w:tcPr>
            <w:tcW w:w="1498" w:type="pct"/>
          </w:tcPr>
          <w:p w14:paraId="0E6D7DFF" w14:textId="77777777" w:rsidR="00C20033" w:rsidRPr="00C20033" w:rsidRDefault="00C20033" w:rsidP="00C20033">
            <w:pPr>
              <w:jc w:val="both"/>
              <w:rPr>
                <w:rFonts w:ascii="Times New Roman" w:eastAsia="Times New Roman" w:hAnsi="Times New Roman" w:cs="Times New Roman"/>
                <w:b/>
                <w:bCs/>
                <w:i/>
              </w:rPr>
            </w:pPr>
            <w:r w:rsidRPr="00C20033">
              <w:rPr>
                <w:rFonts w:ascii="Times New Roman" w:eastAsia="Times New Roman" w:hAnsi="Times New Roman" w:cs="Times New Roman"/>
                <w:b/>
                <w:bCs/>
                <w:i/>
              </w:rPr>
              <w:t>Перечень знаний, осваиваемых в рамках дисциплины:</w:t>
            </w:r>
          </w:p>
          <w:p w14:paraId="19876446"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принципы обеспечения устойчивости объектов экономики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A1E9397"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210F09C"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xml:space="preserve">- основы военной службы и обороны государства; </w:t>
            </w:r>
          </w:p>
          <w:p w14:paraId="5EEB41C0"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задачи и основные мероприятия гражданской обороны;</w:t>
            </w:r>
          </w:p>
          <w:p w14:paraId="02463B9F"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способы защиты населения от оружия массового поражения;</w:t>
            </w:r>
          </w:p>
          <w:p w14:paraId="5B69F736"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Arial Unicode MS" w:hAnsi="Times New Roman" w:cs="Times New Roman"/>
              </w:rPr>
              <w:t xml:space="preserve">- меры пожарной безопасности и правила </w:t>
            </w:r>
            <w:r w:rsidRPr="00C20033">
              <w:rPr>
                <w:rFonts w:ascii="Times New Roman" w:eastAsia="Times New Roman" w:hAnsi="Times New Roman" w:cs="Times New Roman"/>
              </w:rPr>
              <w:lastRenderedPageBreak/>
              <w:t>безопасного поведения при пожарах;</w:t>
            </w:r>
          </w:p>
          <w:p w14:paraId="0B3DB228"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организацию и порядок призыва граждан на военную службу и поступления на нее в добровольном порядке;</w:t>
            </w:r>
          </w:p>
          <w:p w14:paraId="58E86359"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w:t>
            </w:r>
          </w:p>
          <w:p w14:paraId="66383DB9"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область применения получаемых профессиональных знаний при исполнении обязанностей военной службы;</w:t>
            </w:r>
          </w:p>
          <w:p w14:paraId="16A4CDBB" w14:textId="77777777" w:rsidR="00C20033" w:rsidRPr="00C20033" w:rsidRDefault="00C20033" w:rsidP="00C20033">
            <w:pPr>
              <w:pStyle w:val="affffff3"/>
              <w:jc w:val="both"/>
              <w:rPr>
                <w:rFonts w:ascii="Times New Roman" w:hAnsi="Times New Roman"/>
                <w:lang w:eastAsia="en-US"/>
              </w:rPr>
            </w:pPr>
            <w:r w:rsidRPr="00C20033">
              <w:rPr>
                <w:rFonts w:ascii="Times New Roman" w:hAnsi="Times New Roman"/>
                <w:lang w:eastAsia="en-US"/>
              </w:rPr>
              <w:t>- порядок и правила оказания первой помощи пострадавшим</w:t>
            </w:r>
          </w:p>
          <w:p w14:paraId="4B754B83" w14:textId="77777777" w:rsidR="00C20033" w:rsidRPr="00C20033" w:rsidRDefault="00C20033" w:rsidP="00C20033">
            <w:pPr>
              <w:jc w:val="both"/>
              <w:rPr>
                <w:rFonts w:ascii="Times New Roman" w:eastAsia="Times New Roman" w:hAnsi="Times New Roman" w:cs="Times New Roman"/>
                <w:b/>
                <w:bCs/>
                <w:i/>
              </w:rPr>
            </w:pPr>
            <w:r w:rsidRPr="00C20033">
              <w:rPr>
                <w:rFonts w:ascii="Times New Roman" w:eastAsia="Times New Roman" w:hAnsi="Times New Roman" w:cs="Times New Roman"/>
                <w:b/>
                <w:bCs/>
                <w:i/>
              </w:rPr>
              <w:t>Перечень умений, осваиваемых в рамках дисциплины:</w:t>
            </w:r>
          </w:p>
          <w:p w14:paraId="6DDEAC7D"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организовывать и проводить мероприятия по защите работающих и населения от негативных воздействий чрезвычайных ситуаций;</w:t>
            </w:r>
          </w:p>
          <w:p w14:paraId="128C37B1"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28413394"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использовать средства индивидуальной и коллективной защиты от оружия массового поражения;</w:t>
            </w:r>
          </w:p>
          <w:p w14:paraId="68648A08"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xml:space="preserve">- применять первичные средства пожаротушения; </w:t>
            </w:r>
          </w:p>
          <w:p w14:paraId="741049DE"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ориентироваться в перечне военно-учетных специальностей и самостоятельно определять среди них родственные полученной профессии;</w:t>
            </w:r>
          </w:p>
          <w:p w14:paraId="2FEEB83E" w14:textId="77777777" w:rsidR="00C20033" w:rsidRPr="00C20033" w:rsidRDefault="00C20033" w:rsidP="00C20033">
            <w:pPr>
              <w:jc w:val="both"/>
              <w:rPr>
                <w:rFonts w:ascii="Times New Roman" w:eastAsia="Times New Roman" w:hAnsi="Times New Roman" w:cs="Times New Roman"/>
              </w:rPr>
            </w:pPr>
            <w:r w:rsidRPr="00C20033">
              <w:rPr>
                <w:rFonts w:ascii="Times New Roman" w:eastAsia="Times New Roman" w:hAnsi="Times New Roman" w:cs="Times New Roman"/>
              </w:rPr>
              <w:t xml:space="preserve">- применять профессиональные знания в ходе исполнения обязанностей военной </w:t>
            </w:r>
            <w:r w:rsidRPr="00C20033">
              <w:rPr>
                <w:rFonts w:ascii="Times New Roman" w:eastAsia="Times New Roman" w:hAnsi="Times New Roman" w:cs="Times New Roman"/>
              </w:rPr>
              <w:lastRenderedPageBreak/>
              <w:t>службы на воинских должностях в соответствии с полученной профессией;</w:t>
            </w:r>
          </w:p>
          <w:p w14:paraId="10E38F6E" w14:textId="741F0042" w:rsidR="00C20033" w:rsidRPr="00C20033" w:rsidRDefault="00C20033" w:rsidP="00C20033">
            <w:pPr>
              <w:suppressAutoHyphens/>
              <w:contextualSpacing/>
              <w:rPr>
                <w:rFonts w:ascii="Times New Roman" w:hAnsi="Times New Roman" w:cs="Times New Roman"/>
                <w:i/>
              </w:rPr>
            </w:pPr>
            <w:r w:rsidRPr="00C20033">
              <w:rPr>
                <w:rFonts w:ascii="Times New Roman" w:eastAsia="Times New Roman" w:hAnsi="Times New Roman" w:cs="Times New Roman"/>
              </w:rPr>
              <w:t>- владеть способами бесконфликтного общения и саморегуляции в повседневной деятельности и экстремальных условиях военной службы</w:t>
            </w:r>
          </w:p>
        </w:tc>
        <w:tc>
          <w:tcPr>
            <w:tcW w:w="1787" w:type="pct"/>
          </w:tcPr>
          <w:p w14:paraId="6459C6BB" w14:textId="77777777" w:rsidR="00C20033" w:rsidRPr="00C20033" w:rsidRDefault="00C20033" w:rsidP="00C20033">
            <w:pPr>
              <w:jc w:val="both"/>
              <w:rPr>
                <w:rFonts w:ascii="Times New Roman" w:eastAsia="Times New Roman" w:hAnsi="Times New Roman" w:cs="Times New Roman"/>
                <w:bCs/>
              </w:rPr>
            </w:pPr>
            <w:r w:rsidRPr="00C20033">
              <w:rPr>
                <w:rFonts w:ascii="Times New Roman" w:eastAsia="Times New Roman" w:hAnsi="Times New Roman" w:cs="Times New Roman"/>
                <w:bCs/>
              </w:rPr>
              <w:lastRenderedPageBreak/>
              <w:t>- описывает меры профилактики для снижения уровня опасностей различных видов и их последствий в быту и профессиональной деятельности;</w:t>
            </w:r>
          </w:p>
          <w:p w14:paraId="6329DD5B" w14:textId="77777777" w:rsidR="00C20033" w:rsidRPr="00C20033" w:rsidRDefault="00C20033" w:rsidP="00C20033">
            <w:pPr>
              <w:jc w:val="both"/>
              <w:rPr>
                <w:rFonts w:ascii="Times New Roman" w:eastAsia="Times New Roman" w:hAnsi="Times New Roman" w:cs="Times New Roman"/>
                <w:bCs/>
              </w:rPr>
            </w:pPr>
            <w:r w:rsidRPr="00C20033">
              <w:rPr>
                <w:rFonts w:ascii="Times New Roman" w:eastAsia="Times New Roman" w:hAnsi="Times New Roman" w:cs="Times New Roman"/>
                <w:bCs/>
              </w:rPr>
              <w:t>- объясняет и использует по назначению индивидуальные средства безопасности;</w:t>
            </w:r>
          </w:p>
          <w:p w14:paraId="581DDBB3" w14:textId="77777777" w:rsidR="00C20033" w:rsidRPr="00C20033" w:rsidRDefault="00C20033" w:rsidP="00C20033">
            <w:pPr>
              <w:jc w:val="both"/>
              <w:rPr>
                <w:rFonts w:ascii="Times New Roman" w:eastAsia="Times New Roman" w:hAnsi="Times New Roman" w:cs="Times New Roman"/>
                <w:bCs/>
              </w:rPr>
            </w:pPr>
            <w:r w:rsidRPr="00C20033">
              <w:rPr>
                <w:rFonts w:ascii="Times New Roman" w:eastAsia="Times New Roman" w:hAnsi="Times New Roman" w:cs="Times New Roman"/>
                <w:bCs/>
              </w:rPr>
              <w:t>- предъявляет методы оказания первой помощи пострадавшим;</w:t>
            </w:r>
          </w:p>
          <w:p w14:paraId="0C825499" w14:textId="77777777" w:rsidR="00C20033" w:rsidRPr="00C20033" w:rsidRDefault="00C20033" w:rsidP="00C20033">
            <w:pPr>
              <w:jc w:val="both"/>
              <w:rPr>
                <w:rFonts w:ascii="Times New Roman" w:eastAsia="Times New Roman" w:hAnsi="Times New Roman" w:cs="Times New Roman"/>
                <w:bCs/>
              </w:rPr>
            </w:pPr>
            <w:r w:rsidRPr="00C20033">
              <w:rPr>
                <w:rFonts w:ascii="Times New Roman" w:eastAsia="Times New Roman" w:hAnsi="Times New Roman" w:cs="Times New Roman"/>
                <w:bCs/>
              </w:rPr>
              <w:t>- находит и указывает средства пожаротушения в зависимости от сложившейся чрезвычайной ситуации;</w:t>
            </w:r>
          </w:p>
          <w:p w14:paraId="7EF41AA4" w14:textId="77777777" w:rsidR="00C20033" w:rsidRPr="00C20033" w:rsidRDefault="00C20033" w:rsidP="00C20033">
            <w:pPr>
              <w:jc w:val="both"/>
              <w:rPr>
                <w:rFonts w:ascii="Times New Roman" w:eastAsia="Times New Roman" w:hAnsi="Times New Roman" w:cs="Times New Roman"/>
                <w:bCs/>
              </w:rPr>
            </w:pPr>
            <w:r w:rsidRPr="00C20033">
              <w:rPr>
                <w:rFonts w:ascii="Times New Roman" w:eastAsia="Times New Roman" w:hAnsi="Times New Roman" w:cs="Times New Roman"/>
                <w:bCs/>
              </w:rPr>
              <w:t>- определяет в перечне военно-учетных специальностей родственные своей профессии;</w:t>
            </w:r>
          </w:p>
          <w:p w14:paraId="164DECDF" w14:textId="75AEF418" w:rsidR="00C20033" w:rsidRPr="00C20033" w:rsidRDefault="00C20033" w:rsidP="00C20033">
            <w:pPr>
              <w:suppressAutoHyphens/>
              <w:contextualSpacing/>
              <w:rPr>
                <w:rFonts w:ascii="Times New Roman" w:hAnsi="Times New Roman" w:cs="Times New Roman"/>
                <w:i/>
              </w:rPr>
            </w:pPr>
            <w:r w:rsidRPr="00C20033">
              <w:rPr>
                <w:rFonts w:ascii="Times New Roman" w:eastAsia="Times New Roman" w:hAnsi="Times New Roman" w:cs="Times New Roman"/>
                <w:bCs/>
              </w:rPr>
              <w:t xml:space="preserve">-  объясняет, </w:t>
            </w:r>
            <w:r w:rsidRPr="00C20033">
              <w:rPr>
                <w:rFonts w:ascii="Times New Roman" w:eastAsia="Times New Roman" w:hAnsi="Times New Roman" w:cs="Times New Roman"/>
              </w:rPr>
              <w:t>владеет, применяет  способы бесконфликтного общения и саморегуляции в повседневной жизни и профессиональной деятельности</w:t>
            </w:r>
          </w:p>
        </w:tc>
        <w:tc>
          <w:tcPr>
            <w:tcW w:w="1715" w:type="pct"/>
          </w:tcPr>
          <w:p w14:paraId="53D739EC" w14:textId="77777777" w:rsidR="00C20033" w:rsidRPr="00C20033" w:rsidRDefault="00C20033" w:rsidP="00C20033">
            <w:pPr>
              <w:pStyle w:val="affffff3"/>
              <w:spacing w:line="276" w:lineRule="auto"/>
              <w:jc w:val="both"/>
              <w:rPr>
                <w:rFonts w:ascii="Times New Roman" w:hAnsi="Times New Roman"/>
                <w:bCs/>
              </w:rPr>
            </w:pPr>
            <w:r w:rsidRPr="00C20033">
              <w:rPr>
                <w:rFonts w:ascii="Times New Roman" w:hAnsi="Times New Roman"/>
                <w:bCs/>
              </w:rPr>
              <w:t xml:space="preserve">Оценка результатов </w:t>
            </w:r>
          </w:p>
          <w:p w14:paraId="02D600A9" w14:textId="77777777" w:rsidR="00C20033" w:rsidRPr="00C20033" w:rsidRDefault="00C20033" w:rsidP="00C20033">
            <w:pPr>
              <w:pStyle w:val="affffff3"/>
              <w:spacing w:line="276" w:lineRule="auto"/>
              <w:jc w:val="both"/>
              <w:rPr>
                <w:rFonts w:ascii="Times New Roman" w:hAnsi="Times New Roman"/>
                <w:color w:val="000000"/>
                <w:lang w:eastAsia="en-US"/>
              </w:rPr>
            </w:pPr>
            <w:r w:rsidRPr="00C20033">
              <w:rPr>
                <w:rFonts w:ascii="Times New Roman" w:hAnsi="Times New Roman"/>
                <w:bCs/>
              </w:rPr>
              <w:t>выполнения:</w:t>
            </w:r>
            <w:r w:rsidRPr="00C20033">
              <w:rPr>
                <w:rFonts w:ascii="Times New Roman" w:hAnsi="Times New Roman"/>
                <w:color w:val="000000"/>
                <w:lang w:eastAsia="en-US"/>
              </w:rPr>
              <w:t xml:space="preserve"> </w:t>
            </w:r>
          </w:p>
          <w:p w14:paraId="66E3F26A" w14:textId="77777777" w:rsidR="00C20033" w:rsidRPr="00C20033" w:rsidRDefault="00C20033" w:rsidP="00C20033">
            <w:pPr>
              <w:pStyle w:val="affffff3"/>
              <w:spacing w:line="276" w:lineRule="auto"/>
              <w:jc w:val="both"/>
              <w:rPr>
                <w:rFonts w:ascii="Times New Roman" w:hAnsi="Times New Roman"/>
                <w:color w:val="000000"/>
                <w:lang w:eastAsia="en-US"/>
              </w:rPr>
            </w:pPr>
            <w:r w:rsidRPr="00C20033">
              <w:rPr>
                <w:rFonts w:ascii="Times New Roman" w:hAnsi="Times New Roman"/>
                <w:color w:val="000000"/>
                <w:lang w:eastAsia="en-US"/>
              </w:rPr>
              <w:t>- тестирования</w:t>
            </w:r>
          </w:p>
          <w:p w14:paraId="51D7ADFE" w14:textId="77777777" w:rsidR="00C20033" w:rsidRPr="00C20033" w:rsidRDefault="00C20033" w:rsidP="00C20033">
            <w:pPr>
              <w:pStyle w:val="affffff3"/>
              <w:spacing w:line="276" w:lineRule="auto"/>
              <w:jc w:val="both"/>
              <w:rPr>
                <w:rFonts w:ascii="Times New Roman" w:hAnsi="Times New Roman"/>
                <w:color w:val="000000"/>
                <w:lang w:eastAsia="en-US"/>
              </w:rPr>
            </w:pPr>
            <w:r w:rsidRPr="00C20033">
              <w:rPr>
                <w:rFonts w:ascii="Times New Roman" w:hAnsi="Times New Roman"/>
                <w:color w:val="000000"/>
                <w:lang w:eastAsia="en-US"/>
              </w:rPr>
              <w:t>- практической работы</w:t>
            </w:r>
          </w:p>
          <w:p w14:paraId="5A3ABFD0" w14:textId="77777777" w:rsidR="00C20033" w:rsidRPr="00C20033" w:rsidRDefault="00C20033" w:rsidP="00C20033">
            <w:pPr>
              <w:pStyle w:val="affffff3"/>
              <w:spacing w:line="276" w:lineRule="auto"/>
              <w:jc w:val="both"/>
              <w:rPr>
                <w:rFonts w:ascii="Times New Roman" w:hAnsi="Times New Roman"/>
                <w:color w:val="000000"/>
                <w:lang w:eastAsia="en-US"/>
              </w:rPr>
            </w:pPr>
            <w:r w:rsidRPr="00C20033">
              <w:rPr>
                <w:rFonts w:ascii="Times New Roman" w:hAnsi="Times New Roman"/>
                <w:color w:val="000000"/>
                <w:lang w:eastAsia="en-US"/>
              </w:rPr>
              <w:t>- контрольной работы</w:t>
            </w:r>
          </w:p>
          <w:p w14:paraId="1ADD86E6" w14:textId="77777777" w:rsidR="00C20033" w:rsidRPr="00C20033" w:rsidRDefault="00C20033" w:rsidP="00C20033">
            <w:pPr>
              <w:contextualSpacing/>
              <w:jc w:val="both"/>
              <w:rPr>
                <w:rFonts w:ascii="Times New Roman" w:eastAsia="Times New Roman" w:hAnsi="Times New Roman" w:cs="Times New Roman"/>
                <w:b/>
              </w:rPr>
            </w:pPr>
          </w:p>
          <w:p w14:paraId="3CF44C27" w14:textId="77777777" w:rsidR="00C20033" w:rsidRPr="00C20033" w:rsidRDefault="00C20033" w:rsidP="00C20033">
            <w:pPr>
              <w:suppressAutoHyphens/>
              <w:contextualSpacing/>
              <w:rPr>
                <w:rFonts w:ascii="Times New Roman" w:hAnsi="Times New Roman" w:cs="Times New Roman"/>
                <w:i/>
              </w:rPr>
            </w:pPr>
          </w:p>
        </w:tc>
      </w:tr>
    </w:tbl>
    <w:p w14:paraId="21AB65DC" w14:textId="77777777" w:rsidR="0032431B" w:rsidRPr="00C20033" w:rsidRDefault="0032431B" w:rsidP="0032431B">
      <w:pPr>
        <w:jc w:val="right"/>
        <w:rPr>
          <w:rFonts w:ascii="Times New Roman" w:hAnsi="Times New Roman" w:cs="Times New Roman"/>
          <w:b/>
          <w:bCs/>
        </w:rPr>
      </w:pPr>
    </w:p>
    <w:p w14:paraId="476F6F35" w14:textId="77777777" w:rsidR="0032431B" w:rsidRPr="00C20033" w:rsidRDefault="0032431B" w:rsidP="0032431B">
      <w:pPr>
        <w:jc w:val="right"/>
        <w:rPr>
          <w:rFonts w:ascii="Times New Roman" w:hAnsi="Times New Roman" w:cs="Times New Roman"/>
          <w:b/>
          <w:bCs/>
        </w:rPr>
      </w:pPr>
    </w:p>
    <w:p w14:paraId="190A1D45" w14:textId="77777777" w:rsidR="0032431B" w:rsidRDefault="0032431B" w:rsidP="0032431B">
      <w:pPr>
        <w:jc w:val="right"/>
        <w:rPr>
          <w:rFonts w:ascii="Times New Roman" w:hAnsi="Times New Roman" w:cs="Times New Roman"/>
          <w:b/>
          <w:bCs/>
          <w:sz w:val="24"/>
          <w:szCs w:val="24"/>
        </w:rPr>
      </w:pPr>
    </w:p>
    <w:p w14:paraId="539BA748" w14:textId="77777777" w:rsidR="0080587F" w:rsidRDefault="0080587F" w:rsidP="00194EEC">
      <w:pPr>
        <w:rPr>
          <w:rFonts w:ascii="Times New Roman" w:hAnsi="Times New Roman" w:cs="Times New Roman"/>
          <w:b/>
          <w:bCs/>
          <w:sz w:val="24"/>
          <w:szCs w:val="24"/>
        </w:rPr>
      </w:pPr>
    </w:p>
    <w:sectPr w:rsidR="0080587F" w:rsidSect="001604E7">
      <w:headerReference w:type="even" r:id="rId6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58B5E" w14:textId="77777777" w:rsidR="00126CBB" w:rsidRDefault="00126CBB" w:rsidP="00A858FE">
      <w:r>
        <w:separator/>
      </w:r>
    </w:p>
  </w:endnote>
  <w:endnote w:type="continuationSeparator" w:id="0">
    <w:p w14:paraId="16CD0AC9" w14:textId="77777777" w:rsidR="00126CBB" w:rsidRDefault="00126CB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90D0D" w14:textId="77777777" w:rsidR="00126CBB" w:rsidRDefault="00126CBB" w:rsidP="00A858FE">
      <w:r>
        <w:separator/>
      </w:r>
    </w:p>
  </w:footnote>
  <w:footnote w:type="continuationSeparator" w:id="0">
    <w:p w14:paraId="7FC96F5E" w14:textId="77777777" w:rsidR="00126CBB" w:rsidRDefault="00126CBB" w:rsidP="00A858FE">
      <w:r>
        <w:continuationSeparator/>
      </w:r>
    </w:p>
  </w:footnote>
  <w:footnote w:id="1">
    <w:p w14:paraId="0C42A4DF" w14:textId="77777777" w:rsidR="00C12813" w:rsidRDefault="00C12813" w:rsidP="0080587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3D8444F" w14:textId="77777777" w:rsidR="00C12813" w:rsidRDefault="00C12813" w:rsidP="0080587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04631FD8" w14:textId="77777777" w:rsidR="00C12813" w:rsidRDefault="00C12813" w:rsidP="003243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12813" w:rsidRDefault="00C1281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C12813" w:rsidRDefault="00C12813">
        <w:pPr>
          <w:pStyle w:val="ac"/>
          <w:jc w:val="center"/>
        </w:pPr>
        <w:r>
          <w:fldChar w:fldCharType="begin"/>
        </w:r>
        <w:r>
          <w:instrText>PAGE   \* MERGEFORMAT</w:instrText>
        </w:r>
        <w:r>
          <w:fldChar w:fldCharType="separate"/>
        </w:r>
        <w:r w:rsidR="00C20033">
          <w:rPr>
            <w:noProof/>
          </w:rPr>
          <w:t>3</w:t>
        </w:r>
        <w:r>
          <w:fldChar w:fldCharType="end"/>
        </w:r>
      </w:p>
    </w:sdtContent>
  </w:sdt>
  <w:p w14:paraId="6596F87D" w14:textId="77777777" w:rsidR="00C12813" w:rsidRDefault="00C1281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B1513"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2AE44AD4" w14:textId="77777777" w:rsidR="00C12813" w:rsidRDefault="00C1281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604404"/>
      <w:docPartObj>
        <w:docPartGallery w:val="Page Numbers (Top of Page)"/>
        <w:docPartUnique/>
      </w:docPartObj>
    </w:sdtPr>
    <w:sdtEndPr/>
    <w:sdtContent>
      <w:p w14:paraId="02F45A12" w14:textId="77777777" w:rsidR="00C12813" w:rsidRDefault="00C12813">
        <w:pPr>
          <w:pStyle w:val="ac"/>
          <w:jc w:val="center"/>
        </w:pPr>
        <w:r>
          <w:fldChar w:fldCharType="begin"/>
        </w:r>
        <w:r>
          <w:instrText>PAGE   \* MERGEFORMAT</w:instrText>
        </w:r>
        <w:r>
          <w:fldChar w:fldCharType="separate"/>
        </w:r>
        <w:r w:rsidR="00C20033">
          <w:rPr>
            <w:noProof/>
          </w:rPr>
          <w:t>11</w:t>
        </w:r>
        <w:r>
          <w:fldChar w:fldCharType="end"/>
        </w:r>
      </w:p>
    </w:sdtContent>
  </w:sdt>
  <w:p w14:paraId="7330062E" w14:textId="77777777" w:rsidR="00C12813" w:rsidRDefault="00C1281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5C42"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08C3FE96" w14:textId="77777777" w:rsidR="00C12813" w:rsidRDefault="00C1281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966136"/>
      <w:docPartObj>
        <w:docPartGallery w:val="Page Numbers (Top of Page)"/>
        <w:docPartUnique/>
      </w:docPartObj>
    </w:sdtPr>
    <w:sdtEndPr/>
    <w:sdtContent>
      <w:p w14:paraId="45F3040F" w14:textId="77777777" w:rsidR="00C12813" w:rsidRDefault="00C12813">
        <w:pPr>
          <w:pStyle w:val="ac"/>
          <w:jc w:val="center"/>
        </w:pPr>
        <w:r>
          <w:fldChar w:fldCharType="begin"/>
        </w:r>
        <w:r>
          <w:instrText>PAGE   \* MERGEFORMAT</w:instrText>
        </w:r>
        <w:r>
          <w:fldChar w:fldCharType="separate"/>
        </w:r>
        <w:r w:rsidR="00C20033">
          <w:rPr>
            <w:noProof/>
          </w:rPr>
          <w:t>19</w:t>
        </w:r>
        <w:r>
          <w:fldChar w:fldCharType="end"/>
        </w:r>
      </w:p>
    </w:sdtContent>
  </w:sdt>
  <w:p w14:paraId="16EF8FB0" w14:textId="77777777" w:rsidR="00C12813" w:rsidRDefault="00C1281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0639"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291791A6" w14:textId="77777777" w:rsidR="00C12813" w:rsidRDefault="00C1281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807256"/>
      <w:docPartObj>
        <w:docPartGallery w:val="Page Numbers (Top of Page)"/>
        <w:docPartUnique/>
      </w:docPartObj>
    </w:sdtPr>
    <w:sdtEndPr/>
    <w:sdtContent>
      <w:p w14:paraId="67AF021B" w14:textId="77777777" w:rsidR="00C12813" w:rsidRDefault="00C12813">
        <w:pPr>
          <w:pStyle w:val="ac"/>
          <w:jc w:val="center"/>
        </w:pPr>
        <w:r>
          <w:fldChar w:fldCharType="begin"/>
        </w:r>
        <w:r>
          <w:instrText>PAGE   \* MERGEFORMAT</w:instrText>
        </w:r>
        <w:r>
          <w:fldChar w:fldCharType="separate"/>
        </w:r>
        <w:r w:rsidR="00C20033">
          <w:rPr>
            <w:noProof/>
          </w:rPr>
          <w:t>29</w:t>
        </w:r>
        <w:r>
          <w:fldChar w:fldCharType="end"/>
        </w:r>
      </w:p>
    </w:sdtContent>
  </w:sdt>
  <w:p w14:paraId="3FF0B5E7" w14:textId="77777777" w:rsidR="00C12813" w:rsidRDefault="00C1281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F596"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1C3B362A" w14:textId="77777777" w:rsidR="00C12813" w:rsidRDefault="00C1281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007960"/>
      <w:docPartObj>
        <w:docPartGallery w:val="Page Numbers (Top of Page)"/>
        <w:docPartUnique/>
      </w:docPartObj>
    </w:sdtPr>
    <w:sdtEndPr/>
    <w:sdtContent>
      <w:p w14:paraId="6F693B18" w14:textId="77777777" w:rsidR="00C12813" w:rsidRDefault="00C12813">
        <w:pPr>
          <w:pStyle w:val="ac"/>
          <w:jc w:val="center"/>
        </w:pPr>
        <w:r>
          <w:fldChar w:fldCharType="begin"/>
        </w:r>
        <w:r>
          <w:instrText>PAGE   \* MERGEFORMAT</w:instrText>
        </w:r>
        <w:r>
          <w:fldChar w:fldCharType="separate"/>
        </w:r>
        <w:r w:rsidR="00C20033">
          <w:rPr>
            <w:noProof/>
          </w:rPr>
          <w:t>41</w:t>
        </w:r>
        <w:r>
          <w:fldChar w:fldCharType="end"/>
        </w:r>
      </w:p>
    </w:sdtContent>
  </w:sdt>
  <w:p w14:paraId="330CF9E9" w14:textId="77777777" w:rsidR="00C12813" w:rsidRDefault="00C1281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15455"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64AD2D99" w14:textId="77777777" w:rsidR="00C12813" w:rsidRDefault="00C1281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9869836"/>
      <w:docPartObj>
        <w:docPartGallery w:val="Page Numbers (Top of Page)"/>
        <w:docPartUnique/>
      </w:docPartObj>
    </w:sdtPr>
    <w:sdtEndPr/>
    <w:sdtContent>
      <w:p w14:paraId="43109BCA" w14:textId="77777777" w:rsidR="00C12813" w:rsidRDefault="00C12813">
        <w:pPr>
          <w:pStyle w:val="ac"/>
          <w:jc w:val="center"/>
        </w:pPr>
        <w:r>
          <w:fldChar w:fldCharType="begin"/>
        </w:r>
        <w:r>
          <w:instrText>PAGE   \* MERGEFORMAT</w:instrText>
        </w:r>
        <w:r>
          <w:fldChar w:fldCharType="separate"/>
        </w:r>
        <w:r w:rsidR="00C20033">
          <w:rPr>
            <w:noProof/>
          </w:rPr>
          <w:t>49</w:t>
        </w:r>
        <w:r>
          <w:fldChar w:fldCharType="end"/>
        </w:r>
      </w:p>
    </w:sdtContent>
  </w:sdt>
  <w:p w14:paraId="6F35744A" w14:textId="77777777" w:rsidR="00C12813" w:rsidRDefault="00C1281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FD5C3"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5E687EFE" w14:textId="77777777" w:rsidR="00C12813" w:rsidRDefault="00C12813">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6117260"/>
      <w:docPartObj>
        <w:docPartGallery w:val="Page Numbers (Top of Page)"/>
        <w:docPartUnique/>
      </w:docPartObj>
    </w:sdtPr>
    <w:sdtEndPr/>
    <w:sdtContent>
      <w:p w14:paraId="539F0BB9" w14:textId="77777777" w:rsidR="00C12813" w:rsidRDefault="00C12813">
        <w:pPr>
          <w:pStyle w:val="ac"/>
          <w:jc w:val="center"/>
        </w:pPr>
        <w:r>
          <w:fldChar w:fldCharType="begin"/>
        </w:r>
        <w:r>
          <w:instrText>PAGE   \* MERGEFORMAT</w:instrText>
        </w:r>
        <w:r>
          <w:fldChar w:fldCharType="separate"/>
        </w:r>
        <w:r w:rsidR="00C20033">
          <w:rPr>
            <w:noProof/>
          </w:rPr>
          <w:t>58</w:t>
        </w:r>
        <w:r>
          <w:fldChar w:fldCharType="end"/>
        </w:r>
      </w:p>
    </w:sdtContent>
  </w:sdt>
  <w:p w14:paraId="17919067" w14:textId="77777777" w:rsidR="00C12813" w:rsidRDefault="00C12813">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DB54D"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27B0F9CE" w14:textId="77777777" w:rsidR="00C12813" w:rsidRDefault="00C1281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875868"/>
      <w:docPartObj>
        <w:docPartGallery w:val="Page Numbers (Top of Page)"/>
        <w:docPartUnique/>
      </w:docPartObj>
    </w:sdtPr>
    <w:sdtEndPr/>
    <w:sdtContent>
      <w:p w14:paraId="0D6696F3" w14:textId="77777777" w:rsidR="00C12813" w:rsidRDefault="00C12813">
        <w:pPr>
          <w:pStyle w:val="ac"/>
          <w:jc w:val="center"/>
        </w:pPr>
        <w:r>
          <w:fldChar w:fldCharType="begin"/>
        </w:r>
        <w:r>
          <w:instrText>PAGE   \* MERGEFORMAT</w:instrText>
        </w:r>
        <w:r>
          <w:fldChar w:fldCharType="separate"/>
        </w:r>
        <w:r w:rsidR="00C20033">
          <w:rPr>
            <w:noProof/>
          </w:rPr>
          <w:t>63</w:t>
        </w:r>
        <w:r>
          <w:fldChar w:fldCharType="end"/>
        </w:r>
      </w:p>
    </w:sdtContent>
  </w:sdt>
  <w:p w14:paraId="33B99F47" w14:textId="77777777" w:rsidR="00C12813" w:rsidRDefault="00C1281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2E9BC"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452DB926" w14:textId="77777777" w:rsidR="00C12813" w:rsidRDefault="00C12813">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695950"/>
      <w:docPartObj>
        <w:docPartGallery w:val="Page Numbers (Top of Page)"/>
        <w:docPartUnique/>
      </w:docPartObj>
    </w:sdtPr>
    <w:sdtEndPr/>
    <w:sdtContent>
      <w:p w14:paraId="4D079434" w14:textId="77777777" w:rsidR="00C12813" w:rsidRDefault="00C12813">
        <w:pPr>
          <w:pStyle w:val="ac"/>
          <w:jc w:val="center"/>
        </w:pPr>
        <w:r>
          <w:fldChar w:fldCharType="begin"/>
        </w:r>
        <w:r>
          <w:instrText>PAGE   \* MERGEFORMAT</w:instrText>
        </w:r>
        <w:r>
          <w:fldChar w:fldCharType="separate"/>
        </w:r>
        <w:r w:rsidR="00C20033">
          <w:rPr>
            <w:noProof/>
          </w:rPr>
          <w:t>71</w:t>
        </w:r>
        <w:r>
          <w:fldChar w:fldCharType="end"/>
        </w:r>
      </w:p>
    </w:sdtContent>
  </w:sdt>
  <w:p w14:paraId="36CD7DA3" w14:textId="77777777" w:rsidR="00C12813" w:rsidRDefault="00C12813">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83924"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7154F171" w14:textId="77777777" w:rsidR="00C12813" w:rsidRDefault="00C12813">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298737"/>
      <w:docPartObj>
        <w:docPartGallery w:val="Page Numbers (Top of Page)"/>
        <w:docPartUnique/>
      </w:docPartObj>
    </w:sdtPr>
    <w:sdtEndPr/>
    <w:sdtContent>
      <w:p w14:paraId="65DDE911" w14:textId="77777777" w:rsidR="00C12813" w:rsidRDefault="00C12813">
        <w:pPr>
          <w:pStyle w:val="ac"/>
          <w:jc w:val="center"/>
        </w:pPr>
        <w:r>
          <w:fldChar w:fldCharType="begin"/>
        </w:r>
        <w:r>
          <w:instrText>PAGE   \* MERGEFORMAT</w:instrText>
        </w:r>
        <w:r>
          <w:fldChar w:fldCharType="separate"/>
        </w:r>
        <w:r w:rsidR="00C20033">
          <w:rPr>
            <w:noProof/>
          </w:rPr>
          <w:t>84</w:t>
        </w:r>
        <w:r>
          <w:fldChar w:fldCharType="end"/>
        </w:r>
      </w:p>
    </w:sdtContent>
  </w:sdt>
  <w:p w14:paraId="0D43205F" w14:textId="77777777" w:rsidR="00C12813" w:rsidRDefault="00C1281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525"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31B27E00" w14:textId="77777777" w:rsidR="00C12813" w:rsidRDefault="00C12813">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884156"/>
      <w:docPartObj>
        <w:docPartGallery w:val="Page Numbers (Top of Page)"/>
        <w:docPartUnique/>
      </w:docPartObj>
    </w:sdtPr>
    <w:sdtEndPr/>
    <w:sdtContent>
      <w:p w14:paraId="22532E25" w14:textId="77777777" w:rsidR="00C12813" w:rsidRDefault="00C12813">
        <w:pPr>
          <w:pStyle w:val="ac"/>
          <w:jc w:val="center"/>
        </w:pPr>
        <w:r>
          <w:fldChar w:fldCharType="begin"/>
        </w:r>
        <w:r>
          <w:instrText>PAGE   \* MERGEFORMAT</w:instrText>
        </w:r>
        <w:r>
          <w:fldChar w:fldCharType="separate"/>
        </w:r>
        <w:r w:rsidR="00C20033">
          <w:rPr>
            <w:noProof/>
          </w:rPr>
          <w:t>93</w:t>
        </w:r>
        <w:r>
          <w:fldChar w:fldCharType="end"/>
        </w:r>
      </w:p>
    </w:sdtContent>
  </w:sdt>
  <w:p w14:paraId="6C1E0FE4" w14:textId="77777777" w:rsidR="00C12813" w:rsidRDefault="00C12813">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3AA4E"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2E89698C" w14:textId="77777777" w:rsidR="00C12813" w:rsidRDefault="00C12813">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358502"/>
      <w:docPartObj>
        <w:docPartGallery w:val="Page Numbers (Top of Page)"/>
        <w:docPartUnique/>
      </w:docPartObj>
    </w:sdtPr>
    <w:sdtEndPr/>
    <w:sdtContent>
      <w:p w14:paraId="4F469A37" w14:textId="77777777" w:rsidR="00C12813" w:rsidRDefault="00C12813">
        <w:pPr>
          <w:pStyle w:val="ac"/>
          <w:jc w:val="center"/>
        </w:pPr>
        <w:r>
          <w:fldChar w:fldCharType="begin"/>
        </w:r>
        <w:r>
          <w:instrText>PAGE   \* MERGEFORMAT</w:instrText>
        </w:r>
        <w:r>
          <w:fldChar w:fldCharType="separate"/>
        </w:r>
        <w:r w:rsidR="00C20033">
          <w:rPr>
            <w:noProof/>
          </w:rPr>
          <w:t>103</w:t>
        </w:r>
        <w:r>
          <w:fldChar w:fldCharType="end"/>
        </w:r>
      </w:p>
    </w:sdtContent>
  </w:sdt>
  <w:p w14:paraId="629719DA" w14:textId="77777777" w:rsidR="00C12813" w:rsidRDefault="00C12813">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92517"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0B80E775" w14:textId="77777777" w:rsidR="00C12813" w:rsidRDefault="00C12813">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780071"/>
      <w:docPartObj>
        <w:docPartGallery w:val="Page Numbers (Top of Page)"/>
        <w:docPartUnique/>
      </w:docPartObj>
    </w:sdtPr>
    <w:sdtEndPr/>
    <w:sdtContent>
      <w:p w14:paraId="7F092D55" w14:textId="77777777" w:rsidR="00C12813" w:rsidRDefault="00C12813">
        <w:pPr>
          <w:pStyle w:val="ac"/>
          <w:jc w:val="center"/>
        </w:pPr>
        <w:r>
          <w:fldChar w:fldCharType="begin"/>
        </w:r>
        <w:r>
          <w:instrText>PAGE   \* MERGEFORMAT</w:instrText>
        </w:r>
        <w:r>
          <w:fldChar w:fldCharType="separate"/>
        </w:r>
        <w:r w:rsidR="00C20033">
          <w:rPr>
            <w:noProof/>
          </w:rPr>
          <w:t>111</w:t>
        </w:r>
        <w:r>
          <w:fldChar w:fldCharType="end"/>
        </w:r>
      </w:p>
    </w:sdtContent>
  </w:sdt>
  <w:p w14:paraId="1E1D19FB" w14:textId="77777777" w:rsidR="00C12813" w:rsidRDefault="00C12813">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09DBF"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2FF06049" w14:textId="77777777" w:rsidR="00C12813" w:rsidRDefault="00C12813">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552171"/>
      <w:docPartObj>
        <w:docPartGallery w:val="Page Numbers (Top of Page)"/>
        <w:docPartUnique/>
      </w:docPartObj>
    </w:sdtPr>
    <w:sdtEndPr/>
    <w:sdtContent>
      <w:p w14:paraId="327C3DF2" w14:textId="77777777" w:rsidR="00C12813" w:rsidRDefault="00C12813">
        <w:pPr>
          <w:pStyle w:val="ac"/>
          <w:jc w:val="center"/>
        </w:pPr>
        <w:r>
          <w:fldChar w:fldCharType="begin"/>
        </w:r>
        <w:r>
          <w:instrText>PAGE   \* MERGEFORMAT</w:instrText>
        </w:r>
        <w:r>
          <w:fldChar w:fldCharType="separate"/>
        </w:r>
        <w:r w:rsidR="00C20033">
          <w:rPr>
            <w:noProof/>
          </w:rPr>
          <w:t>119</w:t>
        </w:r>
        <w:r>
          <w:fldChar w:fldCharType="end"/>
        </w:r>
      </w:p>
    </w:sdtContent>
  </w:sdt>
  <w:p w14:paraId="63612AE1" w14:textId="77777777" w:rsidR="00C12813" w:rsidRDefault="00C12813">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7E2EF"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3A39CCFB" w14:textId="77777777" w:rsidR="00C12813" w:rsidRDefault="00C12813">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355384"/>
      <w:docPartObj>
        <w:docPartGallery w:val="Page Numbers (Top of Page)"/>
        <w:docPartUnique/>
      </w:docPartObj>
    </w:sdtPr>
    <w:sdtEndPr/>
    <w:sdtContent>
      <w:p w14:paraId="10BF6238" w14:textId="77777777" w:rsidR="00C12813" w:rsidRDefault="00C12813">
        <w:pPr>
          <w:pStyle w:val="ac"/>
          <w:jc w:val="center"/>
        </w:pPr>
        <w:r>
          <w:fldChar w:fldCharType="begin"/>
        </w:r>
        <w:r>
          <w:instrText>PAGE   \* MERGEFORMAT</w:instrText>
        </w:r>
        <w:r>
          <w:fldChar w:fldCharType="separate"/>
        </w:r>
        <w:r w:rsidR="00C20033">
          <w:rPr>
            <w:noProof/>
          </w:rPr>
          <w:t>126</w:t>
        </w:r>
        <w:r>
          <w:fldChar w:fldCharType="end"/>
        </w:r>
      </w:p>
    </w:sdtContent>
  </w:sdt>
  <w:p w14:paraId="1927A96E" w14:textId="77777777" w:rsidR="00C12813" w:rsidRDefault="00C12813">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624B7"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61BB420A" w14:textId="77777777" w:rsidR="00C12813" w:rsidRDefault="00C12813">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579180"/>
      <w:docPartObj>
        <w:docPartGallery w:val="Page Numbers (Top of Page)"/>
        <w:docPartUnique/>
      </w:docPartObj>
    </w:sdtPr>
    <w:sdtEndPr/>
    <w:sdtContent>
      <w:p w14:paraId="4FACFCAE" w14:textId="77777777" w:rsidR="00C12813" w:rsidRDefault="00C12813">
        <w:pPr>
          <w:pStyle w:val="ac"/>
          <w:jc w:val="center"/>
        </w:pPr>
        <w:r>
          <w:fldChar w:fldCharType="begin"/>
        </w:r>
        <w:r>
          <w:instrText>PAGE   \* MERGEFORMAT</w:instrText>
        </w:r>
        <w:r>
          <w:fldChar w:fldCharType="separate"/>
        </w:r>
        <w:r w:rsidR="00194EEC">
          <w:rPr>
            <w:noProof/>
          </w:rPr>
          <w:t>134</w:t>
        </w:r>
        <w:r>
          <w:fldChar w:fldCharType="end"/>
        </w:r>
      </w:p>
    </w:sdtContent>
  </w:sdt>
  <w:p w14:paraId="3A668D82" w14:textId="77777777" w:rsidR="00C12813" w:rsidRDefault="00C12813">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736E4"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31619F39" w14:textId="77777777" w:rsidR="00C12813" w:rsidRDefault="00C12813">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417860"/>
      <w:docPartObj>
        <w:docPartGallery w:val="Page Numbers (Top of Page)"/>
        <w:docPartUnique/>
      </w:docPartObj>
    </w:sdtPr>
    <w:sdtEndPr/>
    <w:sdtContent>
      <w:p w14:paraId="14837D2B" w14:textId="77777777" w:rsidR="00C12813" w:rsidRDefault="00C12813">
        <w:pPr>
          <w:pStyle w:val="ac"/>
          <w:jc w:val="center"/>
        </w:pPr>
        <w:r>
          <w:fldChar w:fldCharType="begin"/>
        </w:r>
        <w:r>
          <w:instrText>PAGE   \* MERGEFORMAT</w:instrText>
        </w:r>
        <w:r>
          <w:fldChar w:fldCharType="separate"/>
        </w:r>
        <w:r w:rsidR="00194EEC">
          <w:rPr>
            <w:noProof/>
          </w:rPr>
          <w:t>150</w:t>
        </w:r>
        <w:r>
          <w:fldChar w:fldCharType="end"/>
        </w:r>
      </w:p>
    </w:sdtContent>
  </w:sdt>
  <w:p w14:paraId="1365979E" w14:textId="77777777" w:rsidR="00C12813" w:rsidRDefault="00C12813">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12813" w:rsidRDefault="00C1281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1" w15:restartNumberingAfterBreak="0">
    <w:nsid w:val="022161A1"/>
    <w:multiLevelType w:val="multilevel"/>
    <w:tmpl w:val="66BEE9C4"/>
    <w:lvl w:ilvl="0">
      <w:start w:val="1"/>
      <w:numFmt w:val="decimal"/>
      <w:lvlText w:val="%1."/>
      <w:lvlJc w:val="left"/>
      <w:pPr>
        <w:ind w:left="720" w:hanging="360"/>
      </w:pPr>
      <w:rPr>
        <w:rFonts w:cs="Times New Roman" w:hint="default"/>
      </w:rPr>
    </w:lvl>
    <w:lvl w:ilvl="1">
      <w:start w:val="2"/>
      <w:numFmt w:val="decimal"/>
      <w:isLgl/>
      <w:lvlText w:val="%1.%2."/>
      <w:lvlJc w:val="left"/>
      <w:pPr>
        <w:ind w:left="1074" w:hanging="540"/>
      </w:pPr>
      <w:rPr>
        <w:rFonts w:cs="Times New Roman" w:hint="default"/>
      </w:rPr>
    </w:lvl>
    <w:lvl w:ilvl="2">
      <w:start w:val="3"/>
      <w:numFmt w:val="decimal"/>
      <w:isLgl/>
      <w:lvlText w:val="%1.%2.%3."/>
      <w:lvlJc w:val="left"/>
      <w:pPr>
        <w:ind w:left="1428" w:hanging="720"/>
      </w:pPr>
      <w:rPr>
        <w:rFonts w:cs="Times New Roman" w:hint="default"/>
        <w:b/>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2" w15:restartNumberingAfterBreak="0">
    <w:nsid w:val="06F518F6"/>
    <w:multiLevelType w:val="multilevel"/>
    <w:tmpl w:val="FB68812C"/>
    <w:lvl w:ilvl="0">
      <w:start w:val="1"/>
      <w:numFmt w:val="decimal"/>
      <w:lvlText w:val="%1."/>
      <w:lvlJc w:val="left"/>
      <w:pPr>
        <w:ind w:left="720" w:hanging="360"/>
      </w:pPr>
      <w:rPr>
        <w:rFonts w:cs="Times New Roman"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E586B7F"/>
    <w:multiLevelType w:val="hybridMultilevel"/>
    <w:tmpl w:val="770C7062"/>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B34E4F"/>
    <w:multiLevelType w:val="hybridMultilevel"/>
    <w:tmpl w:val="C9881B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E40587"/>
    <w:multiLevelType w:val="hybridMultilevel"/>
    <w:tmpl w:val="5F90B4D4"/>
    <w:lvl w:ilvl="0" w:tplc="85A6C71C">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A921992"/>
    <w:multiLevelType w:val="hybridMultilevel"/>
    <w:tmpl w:val="67AE0A46"/>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F71811"/>
    <w:multiLevelType w:val="multilevel"/>
    <w:tmpl w:val="7FE6094A"/>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824" w:hanging="540"/>
      </w:pPr>
      <w:rPr>
        <w:rFonts w:cs="Times New Roman" w:hint="default"/>
      </w:rPr>
    </w:lvl>
    <w:lvl w:ilvl="2">
      <w:start w:val="3"/>
      <w:numFmt w:val="decimal"/>
      <w:isLgl/>
      <w:lvlText w:val="%1.%2.%3."/>
      <w:lvlJc w:val="left"/>
      <w:pPr>
        <w:ind w:left="1004" w:hanging="720"/>
      </w:pPr>
      <w:rPr>
        <w:rFonts w:cs="Times New Roman" w:hint="default"/>
        <w:b/>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8" w15:restartNumberingAfterBreak="0">
    <w:nsid w:val="23B803B7"/>
    <w:multiLevelType w:val="hybridMultilevel"/>
    <w:tmpl w:val="B172E8E6"/>
    <w:lvl w:ilvl="0" w:tplc="A83C89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5B00DBB"/>
    <w:multiLevelType w:val="hybridMultilevel"/>
    <w:tmpl w:val="6FD0DE0E"/>
    <w:lvl w:ilvl="0" w:tplc="3FE25280">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77434E8"/>
    <w:multiLevelType w:val="hybridMultilevel"/>
    <w:tmpl w:val="AC887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8F15075"/>
    <w:multiLevelType w:val="hybridMultilevel"/>
    <w:tmpl w:val="4B3E1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6F02F5"/>
    <w:multiLevelType w:val="hybridMultilevel"/>
    <w:tmpl w:val="2AB85A9C"/>
    <w:lvl w:ilvl="0" w:tplc="E08E3F9C">
      <w:start w:val="1"/>
      <w:numFmt w:val="decimal"/>
      <w:lvlText w:val="%1."/>
      <w:lvlJc w:val="left"/>
      <w:pPr>
        <w:ind w:left="108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1304FF"/>
    <w:multiLevelType w:val="hybridMultilevel"/>
    <w:tmpl w:val="6C7896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383A5213"/>
    <w:multiLevelType w:val="multilevel"/>
    <w:tmpl w:val="97925A0C"/>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E2B373B"/>
    <w:multiLevelType w:val="hybridMultilevel"/>
    <w:tmpl w:val="D7E612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402054A7"/>
    <w:multiLevelType w:val="hybridMultilevel"/>
    <w:tmpl w:val="9D287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40DC024D"/>
    <w:multiLevelType w:val="hybridMultilevel"/>
    <w:tmpl w:val="E884D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3E32760"/>
    <w:multiLevelType w:val="hybridMultilevel"/>
    <w:tmpl w:val="027A5158"/>
    <w:lvl w:ilvl="0" w:tplc="06703DA0">
      <w:start w:val="1"/>
      <w:numFmt w:val="bullet"/>
      <w:lvlText w:val="-"/>
      <w:lvlJc w:val="left"/>
      <w:pPr>
        <w:tabs>
          <w:tab w:val="num" w:pos="720"/>
        </w:tabs>
        <w:ind w:left="720" w:hanging="360"/>
      </w:pPr>
      <w:rPr>
        <w:rFonts w:ascii="Times New Roman" w:eastAsia="Times New Roman" w:hAnsi="Times New Roman" w:hint="default"/>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2903D5"/>
    <w:multiLevelType w:val="hybridMultilevel"/>
    <w:tmpl w:val="CE705AEE"/>
    <w:lvl w:ilvl="0" w:tplc="33B288E2">
      <w:start w:val="1"/>
      <w:numFmt w:val="decimal"/>
      <w:lvlText w:val="%1."/>
      <w:lvlJc w:val="left"/>
      <w:pPr>
        <w:ind w:left="1440" w:hanging="360"/>
      </w:pPr>
      <w:rPr>
        <w:rFonts w:asciiTheme="minorHAnsi" w:hAnsiTheme="minorHAnsi"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49D063A0"/>
    <w:multiLevelType w:val="hybridMultilevel"/>
    <w:tmpl w:val="79088D8C"/>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B60641D"/>
    <w:multiLevelType w:val="multilevel"/>
    <w:tmpl w:val="47D4E15E"/>
    <w:lvl w:ilvl="0">
      <w:start w:val="1"/>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36" w:hanging="540"/>
      </w:pPr>
      <w:rPr>
        <w:rFonts w:cs="Times New Roman" w:hint="default"/>
      </w:rPr>
    </w:lvl>
    <w:lvl w:ilvl="2">
      <w:start w:val="2"/>
      <w:numFmt w:val="decimal"/>
      <w:isLgl/>
      <w:lvlText w:val="%1.%2.%3."/>
      <w:lvlJc w:val="left"/>
      <w:pPr>
        <w:ind w:left="1428" w:hanging="720"/>
      </w:pPr>
      <w:rPr>
        <w:rFonts w:cs="Times New Roman" w:hint="default"/>
        <w:b/>
      </w:rPr>
    </w:lvl>
    <w:lvl w:ilvl="3">
      <w:start w:val="1"/>
      <w:numFmt w:val="decimal"/>
      <w:isLgl/>
      <w:lvlText w:val="%1.%2.%3.%4."/>
      <w:lvlJc w:val="left"/>
      <w:pPr>
        <w:ind w:left="1640" w:hanging="720"/>
      </w:pPr>
      <w:rPr>
        <w:rFonts w:cs="Times New Roman" w:hint="default"/>
      </w:rPr>
    </w:lvl>
    <w:lvl w:ilvl="4">
      <w:start w:val="1"/>
      <w:numFmt w:val="decimal"/>
      <w:isLgl/>
      <w:lvlText w:val="%1.%2.%3.%4.%5."/>
      <w:lvlJc w:val="left"/>
      <w:pPr>
        <w:ind w:left="2212" w:hanging="1080"/>
      </w:pPr>
      <w:rPr>
        <w:rFonts w:cs="Times New Roman" w:hint="default"/>
      </w:rPr>
    </w:lvl>
    <w:lvl w:ilvl="5">
      <w:start w:val="1"/>
      <w:numFmt w:val="decimal"/>
      <w:isLgl/>
      <w:lvlText w:val="%1.%2.%3.%4.%5.%6."/>
      <w:lvlJc w:val="left"/>
      <w:pPr>
        <w:ind w:left="2424" w:hanging="1080"/>
      </w:pPr>
      <w:rPr>
        <w:rFonts w:cs="Times New Roman" w:hint="default"/>
      </w:rPr>
    </w:lvl>
    <w:lvl w:ilvl="6">
      <w:start w:val="1"/>
      <w:numFmt w:val="decimal"/>
      <w:isLgl/>
      <w:lvlText w:val="%1.%2.%3.%4.%5.%6.%7."/>
      <w:lvlJc w:val="left"/>
      <w:pPr>
        <w:ind w:left="2996" w:hanging="1440"/>
      </w:pPr>
      <w:rPr>
        <w:rFonts w:cs="Times New Roman" w:hint="default"/>
      </w:rPr>
    </w:lvl>
    <w:lvl w:ilvl="7">
      <w:start w:val="1"/>
      <w:numFmt w:val="decimal"/>
      <w:isLgl/>
      <w:lvlText w:val="%1.%2.%3.%4.%5.%6.%7.%8."/>
      <w:lvlJc w:val="left"/>
      <w:pPr>
        <w:ind w:left="3208"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22" w15:restartNumberingAfterBreak="0">
    <w:nsid w:val="4F4B3807"/>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FA41434"/>
    <w:multiLevelType w:val="hybridMultilevel"/>
    <w:tmpl w:val="8AF6850E"/>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0210F0"/>
    <w:multiLevelType w:val="multilevel"/>
    <w:tmpl w:val="7E4EE8DA"/>
    <w:lvl w:ilvl="0">
      <w:start w:val="1"/>
      <w:numFmt w:val="decimal"/>
      <w:lvlText w:val="%1."/>
      <w:lvlJc w:val="left"/>
      <w:pPr>
        <w:ind w:left="720" w:hanging="360"/>
      </w:pPr>
      <w:rPr>
        <w:rFonts w:hint="default"/>
        <w:b w:val="0"/>
      </w:rPr>
    </w:lvl>
    <w:lvl w:ilvl="1">
      <w:start w:val="2"/>
      <w:numFmt w:val="decimal"/>
      <w:isLgl/>
      <w:lvlText w:val="%1.%2"/>
      <w:lvlJc w:val="left"/>
      <w:pPr>
        <w:ind w:left="967" w:hanging="435"/>
      </w:pPr>
      <w:rPr>
        <w:rFonts w:hint="default"/>
      </w:rPr>
    </w:lvl>
    <w:lvl w:ilvl="2">
      <w:start w:val="2"/>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25" w15:restartNumberingAfterBreak="0">
    <w:nsid w:val="51D357B4"/>
    <w:multiLevelType w:val="multilevel"/>
    <w:tmpl w:val="9F60A836"/>
    <w:lvl w:ilvl="0">
      <w:start w:val="1"/>
      <w:numFmt w:val="decimal"/>
      <w:lvlText w:val="%1."/>
      <w:lvlJc w:val="left"/>
      <w:pPr>
        <w:ind w:left="1080" w:hanging="360"/>
      </w:pPr>
      <w:rPr>
        <w:rFonts w:cs="Times New Roman" w:hint="default"/>
        <w:color w:val="auto"/>
      </w:rPr>
    </w:lvl>
    <w:lvl w:ilvl="1">
      <w:start w:val="2"/>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26" w15:restartNumberingAfterBreak="0">
    <w:nsid w:val="523D250B"/>
    <w:multiLevelType w:val="multilevel"/>
    <w:tmpl w:val="F6F47580"/>
    <w:lvl w:ilvl="0">
      <w:start w:val="1"/>
      <w:numFmt w:val="decimal"/>
      <w:lvlText w:val="%1."/>
      <w:lvlJc w:val="left"/>
      <w:pPr>
        <w:ind w:left="1080" w:hanging="360"/>
      </w:pPr>
      <w:rPr>
        <w:rFonts w:ascii="Times New Roman" w:hAnsi="Times New Roman" w:cs="Times New Roman" w:hint="default"/>
        <w:b w:val="0"/>
        <w:i w:val="0"/>
      </w:rPr>
    </w:lvl>
    <w:lvl w:ilvl="1">
      <w:start w:val="2"/>
      <w:numFmt w:val="decimal"/>
      <w:isLgl/>
      <w:lvlText w:val="%1.%2."/>
      <w:lvlJc w:val="left"/>
      <w:pPr>
        <w:ind w:left="1140" w:hanging="420"/>
      </w:pPr>
      <w:rPr>
        <w:rFonts w:cs="Times New Roman" w:hint="default"/>
      </w:rPr>
    </w:lvl>
    <w:lvl w:ilvl="2">
      <w:start w:val="1"/>
      <w:numFmt w:val="decimalZero"/>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7" w15:restartNumberingAfterBreak="0">
    <w:nsid w:val="5A540103"/>
    <w:multiLevelType w:val="multilevel"/>
    <w:tmpl w:val="2E420DD0"/>
    <w:lvl w:ilvl="0">
      <w:start w:val="1"/>
      <w:numFmt w:val="decimal"/>
      <w:lvlText w:val="%1."/>
      <w:lvlJc w:val="left"/>
      <w:pPr>
        <w:ind w:left="480" w:hanging="360"/>
      </w:pPr>
      <w:rPr>
        <w:rFonts w:cs="Times New Roman" w:hint="default"/>
      </w:rPr>
    </w:lvl>
    <w:lvl w:ilvl="1">
      <w:start w:val="2"/>
      <w:numFmt w:val="decimal"/>
      <w:isLgl/>
      <w:lvlText w:val="%1.%2."/>
      <w:lvlJc w:val="left"/>
      <w:pPr>
        <w:ind w:left="952" w:hanging="540"/>
      </w:pPr>
      <w:rPr>
        <w:rFonts w:cs="Times New Roman" w:hint="default"/>
      </w:rPr>
    </w:lvl>
    <w:lvl w:ilvl="2">
      <w:start w:val="2"/>
      <w:numFmt w:val="decimal"/>
      <w:isLgl/>
      <w:lvlText w:val="%1.%2.%3."/>
      <w:lvlJc w:val="left"/>
      <w:pPr>
        <w:ind w:left="1424" w:hanging="720"/>
      </w:pPr>
      <w:rPr>
        <w:rFonts w:cs="Times New Roman" w:hint="default"/>
        <w:b/>
      </w:rPr>
    </w:lvl>
    <w:lvl w:ilvl="3">
      <w:start w:val="1"/>
      <w:numFmt w:val="decimal"/>
      <w:isLgl/>
      <w:lvlText w:val="%1.%2.%3.%4."/>
      <w:lvlJc w:val="left"/>
      <w:pPr>
        <w:ind w:left="1716" w:hanging="720"/>
      </w:pPr>
      <w:rPr>
        <w:rFonts w:cs="Times New Roman" w:hint="default"/>
      </w:rPr>
    </w:lvl>
    <w:lvl w:ilvl="4">
      <w:start w:val="1"/>
      <w:numFmt w:val="decimal"/>
      <w:isLgl/>
      <w:lvlText w:val="%1.%2.%3.%4.%5."/>
      <w:lvlJc w:val="left"/>
      <w:pPr>
        <w:ind w:left="2368" w:hanging="1080"/>
      </w:pPr>
      <w:rPr>
        <w:rFonts w:cs="Times New Roman" w:hint="default"/>
      </w:rPr>
    </w:lvl>
    <w:lvl w:ilvl="5">
      <w:start w:val="1"/>
      <w:numFmt w:val="decimal"/>
      <w:isLgl/>
      <w:lvlText w:val="%1.%2.%3.%4.%5.%6."/>
      <w:lvlJc w:val="left"/>
      <w:pPr>
        <w:ind w:left="2660" w:hanging="1080"/>
      </w:pPr>
      <w:rPr>
        <w:rFonts w:cs="Times New Roman" w:hint="default"/>
      </w:rPr>
    </w:lvl>
    <w:lvl w:ilvl="6">
      <w:start w:val="1"/>
      <w:numFmt w:val="decimal"/>
      <w:isLgl/>
      <w:lvlText w:val="%1.%2.%3.%4.%5.%6.%7."/>
      <w:lvlJc w:val="left"/>
      <w:pPr>
        <w:ind w:left="3312" w:hanging="1440"/>
      </w:pPr>
      <w:rPr>
        <w:rFonts w:cs="Times New Roman" w:hint="default"/>
      </w:rPr>
    </w:lvl>
    <w:lvl w:ilvl="7">
      <w:start w:val="1"/>
      <w:numFmt w:val="decimal"/>
      <w:isLgl/>
      <w:lvlText w:val="%1.%2.%3.%4.%5.%6.%7.%8."/>
      <w:lvlJc w:val="left"/>
      <w:pPr>
        <w:ind w:left="3604" w:hanging="1440"/>
      </w:pPr>
      <w:rPr>
        <w:rFonts w:cs="Times New Roman" w:hint="default"/>
      </w:rPr>
    </w:lvl>
    <w:lvl w:ilvl="8">
      <w:start w:val="1"/>
      <w:numFmt w:val="decimal"/>
      <w:isLgl/>
      <w:lvlText w:val="%1.%2.%3.%4.%5.%6.%7.%8.%9."/>
      <w:lvlJc w:val="left"/>
      <w:pPr>
        <w:ind w:left="4256" w:hanging="1800"/>
      </w:pPr>
      <w:rPr>
        <w:rFonts w:cs="Times New Roman" w:hint="default"/>
      </w:rPr>
    </w:lvl>
  </w:abstractNum>
  <w:abstractNum w:abstractNumId="28" w15:restartNumberingAfterBreak="0">
    <w:nsid w:val="5C5D328F"/>
    <w:multiLevelType w:val="hybridMultilevel"/>
    <w:tmpl w:val="09489356"/>
    <w:lvl w:ilvl="0" w:tplc="0419000F">
      <w:start w:val="1"/>
      <w:numFmt w:val="decimal"/>
      <w:lvlText w:val="%1."/>
      <w:lvlJc w:val="left"/>
      <w:pPr>
        <w:tabs>
          <w:tab w:val="num" w:pos="720"/>
        </w:tabs>
        <w:ind w:left="720" w:hanging="360"/>
      </w:pPr>
      <w:rPr>
        <w:rFonts w:hint="default"/>
        <w:sz w:val="24"/>
      </w:rPr>
    </w:lvl>
    <w:lvl w:ilvl="1" w:tplc="0419000F">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F77C52"/>
    <w:multiLevelType w:val="hybridMultilevel"/>
    <w:tmpl w:val="74AC7EEC"/>
    <w:lvl w:ilvl="0" w:tplc="00DEBD3C">
      <w:start w:val="1"/>
      <w:numFmt w:val="bullet"/>
      <w:lvlText w:val="-"/>
      <w:lvlJc w:val="left"/>
      <w:pPr>
        <w:ind w:left="1430" w:hanging="360"/>
      </w:pPr>
      <w:rPr>
        <w:rFonts w:ascii="Courier New" w:hAnsi="Courier New"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622A28D4"/>
    <w:multiLevelType w:val="hybridMultilevel"/>
    <w:tmpl w:val="6E52BA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9633EBD"/>
    <w:multiLevelType w:val="hybridMultilevel"/>
    <w:tmpl w:val="3FCE4E1E"/>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A591E07"/>
    <w:multiLevelType w:val="hybridMultilevel"/>
    <w:tmpl w:val="367C8A5A"/>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3E1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B9C7008"/>
    <w:multiLevelType w:val="multilevel"/>
    <w:tmpl w:val="6E6E083C"/>
    <w:lvl w:ilvl="0">
      <w:start w:val="1"/>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34" w:hanging="540"/>
      </w:pPr>
      <w:rPr>
        <w:rFonts w:cs="Times New Roman" w:hint="default"/>
      </w:rPr>
    </w:lvl>
    <w:lvl w:ilvl="2">
      <w:start w:val="2"/>
      <w:numFmt w:val="decimal"/>
      <w:isLgl/>
      <w:lvlText w:val="%1.%2.%3."/>
      <w:lvlJc w:val="left"/>
      <w:pPr>
        <w:ind w:left="1424" w:hanging="720"/>
      </w:pPr>
      <w:rPr>
        <w:rFonts w:cs="Times New Roman" w:hint="default"/>
      </w:rPr>
    </w:lvl>
    <w:lvl w:ilvl="3">
      <w:start w:val="1"/>
      <w:numFmt w:val="decimal"/>
      <w:isLgl/>
      <w:lvlText w:val="%1.%2.%3.%4."/>
      <w:lvlJc w:val="left"/>
      <w:pPr>
        <w:ind w:left="1634" w:hanging="720"/>
      </w:pPr>
      <w:rPr>
        <w:rFonts w:cs="Times New Roman" w:hint="default"/>
      </w:rPr>
    </w:lvl>
    <w:lvl w:ilvl="4">
      <w:start w:val="1"/>
      <w:numFmt w:val="decimal"/>
      <w:isLgl/>
      <w:lvlText w:val="%1.%2.%3.%4.%5."/>
      <w:lvlJc w:val="left"/>
      <w:pPr>
        <w:ind w:left="2204" w:hanging="1080"/>
      </w:pPr>
      <w:rPr>
        <w:rFonts w:cs="Times New Roman" w:hint="default"/>
      </w:rPr>
    </w:lvl>
    <w:lvl w:ilvl="5">
      <w:start w:val="1"/>
      <w:numFmt w:val="decimal"/>
      <w:isLgl/>
      <w:lvlText w:val="%1.%2.%3.%4.%5.%6."/>
      <w:lvlJc w:val="left"/>
      <w:pPr>
        <w:ind w:left="2414" w:hanging="1080"/>
      </w:pPr>
      <w:rPr>
        <w:rFonts w:cs="Times New Roman" w:hint="default"/>
      </w:rPr>
    </w:lvl>
    <w:lvl w:ilvl="6">
      <w:start w:val="1"/>
      <w:numFmt w:val="decimal"/>
      <w:isLgl/>
      <w:lvlText w:val="%1.%2.%3.%4.%5.%6.%7."/>
      <w:lvlJc w:val="left"/>
      <w:pPr>
        <w:ind w:left="2984" w:hanging="1440"/>
      </w:pPr>
      <w:rPr>
        <w:rFonts w:cs="Times New Roman" w:hint="default"/>
      </w:rPr>
    </w:lvl>
    <w:lvl w:ilvl="7">
      <w:start w:val="1"/>
      <w:numFmt w:val="decimal"/>
      <w:isLgl/>
      <w:lvlText w:val="%1.%2.%3.%4.%5.%6.%7.%8."/>
      <w:lvlJc w:val="left"/>
      <w:pPr>
        <w:ind w:left="3194" w:hanging="1440"/>
      </w:pPr>
      <w:rPr>
        <w:rFonts w:cs="Times New Roman" w:hint="default"/>
      </w:rPr>
    </w:lvl>
    <w:lvl w:ilvl="8">
      <w:start w:val="1"/>
      <w:numFmt w:val="decimal"/>
      <w:isLgl/>
      <w:lvlText w:val="%1.%2.%3.%4.%5.%6.%7.%8.%9."/>
      <w:lvlJc w:val="left"/>
      <w:pPr>
        <w:ind w:left="3764" w:hanging="1800"/>
      </w:pPr>
      <w:rPr>
        <w:rFonts w:cs="Times New Roman" w:hint="default"/>
      </w:rPr>
    </w:lvl>
  </w:abstractNum>
  <w:abstractNum w:abstractNumId="35"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C9F3A1C"/>
    <w:multiLevelType w:val="hybridMultilevel"/>
    <w:tmpl w:val="31BA39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3"/>
  </w:num>
  <w:num w:numId="2">
    <w:abstractNumId w:val="18"/>
  </w:num>
  <w:num w:numId="3">
    <w:abstractNumId w:val="7"/>
  </w:num>
  <w:num w:numId="4">
    <w:abstractNumId w:val="16"/>
  </w:num>
  <w:num w:numId="5">
    <w:abstractNumId w:val="28"/>
  </w:num>
  <w:num w:numId="6">
    <w:abstractNumId w:val="6"/>
  </w:num>
  <w:num w:numId="7">
    <w:abstractNumId w:val="21"/>
  </w:num>
  <w:num w:numId="8">
    <w:abstractNumId w:val="34"/>
  </w:num>
  <w:num w:numId="9">
    <w:abstractNumId w:val="7"/>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36"/>
  </w:num>
  <w:num w:numId="12">
    <w:abstractNumId w:val="1"/>
  </w:num>
  <w:num w:numId="13">
    <w:abstractNumId w:val="10"/>
  </w:num>
  <w:num w:numId="14">
    <w:abstractNumId w:val="15"/>
  </w:num>
  <w:num w:numId="15">
    <w:abstractNumId w:val="2"/>
  </w:num>
  <w:num w:numId="16">
    <w:abstractNumId w:val="13"/>
  </w:num>
  <w:num w:numId="17">
    <w:abstractNumId w:val="17"/>
  </w:num>
  <w:num w:numId="18">
    <w:abstractNumId w:val="30"/>
  </w:num>
  <w:num w:numId="19">
    <w:abstractNumId w:val="5"/>
  </w:num>
  <w:num w:numId="20">
    <w:abstractNumId w:val="26"/>
  </w:num>
  <w:num w:numId="21">
    <w:abstractNumId w:val="27"/>
  </w:num>
  <w:num w:numId="22">
    <w:abstractNumId w:val="29"/>
  </w:num>
  <w:num w:numId="23">
    <w:abstractNumId w:val="8"/>
  </w:num>
  <w:num w:numId="24">
    <w:abstractNumId w:val="32"/>
  </w:num>
  <w:num w:numId="25">
    <w:abstractNumId w:val="20"/>
  </w:num>
  <w:num w:numId="26">
    <w:abstractNumId w:val="23"/>
  </w:num>
  <w:num w:numId="27">
    <w:abstractNumId w:val="31"/>
  </w:num>
  <w:num w:numId="28">
    <w:abstractNumId w:val="3"/>
  </w:num>
  <w:num w:numId="29">
    <w:abstractNumId w:val="14"/>
  </w:num>
  <w:num w:numId="30">
    <w:abstractNumId w:val="25"/>
  </w:num>
  <w:num w:numId="31">
    <w:abstractNumId w:val="4"/>
  </w:num>
  <w:num w:numId="32">
    <w:abstractNumId w:val="0"/>
  </w:num>
  <w:num w:numId="33">
    <w:abstractNumId w:val="35"/>
  </w:num>
  <w:num w:numId="34">
    <w:abstractNumId w:val="22"/>
  </w:num>
  <w:num w:numId="35">
    <w:abstractNumId w:val="12"/>
  </w:num>
  <w:num w:numId="36">
    <w:abstractNumId w:val="11"/>
  </w:num>
  <w:num w:numId="37">
    <w:abstractNumId w:val="9"/>
  </w:num>
  <w:num w:numId="38">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6116"/>
    <w:rsid w:val="00100075"/>
    <w:rsid w:val="00100F1D"/>
    <w:rsid w:val="00101AAA"/>
    <w:rsid w:val="0010264D"/>
    <w:rsid w:val="001029C2"/>
    <w:rsid w:val="0011295E"/>
    <w:rsid w:val="00115C97"/>
    <w:rsid w:val="00117316"/>
    <w:rsid w:val="00117DB9"/>
    <w:rsid w:val="001244C3"/>
    <w:rsid w:val="00126CBB"/>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1E09"/>
    <w:rsid w:val="001944D3"/>
    <w:rsid w:val="00194EEC"/>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827"/>
    <w:rsid w:val="00270B26"/>
    <w:rsid w:val="00276D78"/>
    <w:rsid w:val="00280ABA"/>
    <w:rsid w:val="00284E57"/>
    <w:rsid w:val="00286EA2"/>
    <w:rsid w:val="002879BA"/>
    <w:rsid w:val="00290CA1"/>
    <w:rsid w:val="00291E7B"/>
    <w:rsid w:val="002945C8"/>
    <w:rsid w:val="002A19FA"/>
    <w:rsid w:val="002A400A"/>
    <w:rsid w:val="002A538D"/>
    <w:rsid w:val="002A763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31B"/>
    <w:rsid w:val="00324B82"/>
    <w:rsid w:val="00326B77"/>
    <w:rsid w:val="003271B8"/>
    <w:rsid w:val="00332233"/>
    <w:rsid w:val="003369AE"/>
    <w:rsid w:val="00340F33"/>
    <w:rsid w:val="00343F5D"/>
    <w:rsid w:val="00347551"/>
    <w:rsid w:val="003520FD"/>
    <w:rsid w:val="00355E8E"/>
    <w:rsid w:val="00356292"/>
    <w:rsid w:val="0036387B"/>
    <w:rsid w:val="003649A3"/>
    <w:rsid w:val="003664B6"/>
    <w:rsid w:val="00372DD2"/>
    <w:rsid w:val="003734D8"/>
    <w:rsid w:val="0037624A"/>
    <w:rsid w:val="00376544"/>
    <w:rsid w:val="00376830"/>
    <w:rsid w:val="00381F0B"/>
    <w:rsid w:val="00392EEE"/>
    <w:rsid w:val="00395A9E"/>
    <w:rsid w:val="003A0480"/>
    <w:rsid w:val="003A2545"/>
    <w:rsid w:val="003A4C71"/>
    <w:rsid w:val="003A61FF"/>
    <w:rsid w:val="003B060B"/>
    <w:rsid w:val="003B4577"/>
    <w:rsid w:val="003B46DB"/>
    <w:rsid w:val="003B62BD"/>
    <w:rsid w:val="003B6459"/>
    <w:rsid w:val="003B7149"/>
    <w:rsid w:val="003B7C0D"/>
    <w:rsid w:val="003C44C4"/>
    <w:rsid w:val="003C50D0"/>
    <w:rsid w:val="003E3944"/>
    <w:rsid w:val="003E53A2"/>
    <w:rsid w:val="003E679E"/>
    <w:rsid w:val="003E7D10"/>
    <w:rsid w:val="003F2DBF"/>
    <w:rsid w:val="003F46FC"/>
    <w:rsid w:val="003F6821"/>
    <w:rsid w:val="003F7CE2"/>
    <w:rsid w:val="003F7D5F"/>
    <w:rsid w:val="00400709"/>
    <w:rsid w:val="00412DCD"/>
    <w:rsid w:val="00413206"/>
    <w:rsid w:val="00414EF3"/>
    <w:rsid w:val="004156BF"/>
    <w:rsid w:val="00420636"/>
    <w:rsid w:val="004211E4"/>
    <w:rsid w:val="00421B42"/>
    <w:rsid w:val="00421DCE"/>
    <w:rsid w:val="004229AC"/>
    <w:rsid w:val="004324E0"/>
    <w:rsid w:val="00433B1D"/>
    <w:rsid w:val="00433CDF"/>
    <w:rsid w:val="00434DA2"/>
    <w:rsid w:val="00437EDC"/>
    <w:rsid w:val="00443FB5"/>
    <w:rsid w:val="0044451D"/>
    <w:rsid w:val="00453ED1"/>
    <w:rsid w:val="00456D18"/>
    <w:rsid w:val="0045771E"/>
    <w:rsid w:val="00457DBB"/>
    <w:rsid w:val="004603A3"/>
    <w:rsid w:val="004626BE"/>
    <w:rsid w:val="004722A0"/>
    <w:rsid w:val="0047432A"/>
    <w:rsid w:val="004806A0"/>
    <w:rsid w:val="004809D9"/>
    <w:rsid w:val="004818E7"/>
    <w:rsid w:val="00494B4A"/>
    <w:rsid w:val="004A1B5A"/>
    <w:rsid w:val="004A715C"/>
    <w:rsid w:val="004A7CA8"/>
    <w:rsid w:val="004B0E9E"/>
    <w:rsid w:val="004B2C5C"/>
    <w:rsid w:val="004B2C7D"/>
    <w:rsid w:val="004B4175"/>
    <w:rsid w:val="004B6E03"/>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5994"/>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4DB7"/>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405A"/>
    <w:rsid w:val="006E5130"/>
    <w:rsid w:val="006E7FF4"/>
    <w:rsid w:val="006F0E0C"/>
    <w:rsid w:val="006F1D10"/>
    <w:rsid w:val="006F239E"/>
    <w:rsid w:val="006F7C5D"/>
    <w:rsid w:val="00701D4A"/>
    <w:rsid w:val="0070724D"/>
    <w:rsid w:val="0071057A"/>
    <w:rsid w:val="007112DA"/>
    <w:rsid w:val="007129CE"/>
    <w:rsid w:val="00713285"/>
    <w:rsid w:val="007162FD"/>
    <w:rsid w:val="00717FB1"/>
    <w:rsid w:val="0072121D"/>
    <w:rsid w:val="007217B1"/>
    <w:rsid w:val="007229F7"/>
    <w:rsid w:val="007271F1"/>
    <w:rsid w:val="00731549"/>
    <w:rsid w:val="007340DE"/>
    <w:rsid w:val="00734895"/>
    <w:rsid w:val="0073730A"/>
    <w:rsid w:val="0074040E"/>
    <w:rsid w:val="007408DC"/>
    <w:rsid w:val="00741526"/>
    <w:rsid w:val="0074288A"/>
    <w:rsid w:val="00743120"/>
    <w:rsid w:val="007438FA"/>
    <w:rsid w:val="00744FD5"/>
    <w:rsid w:val="007452B6"/>
    <w:rsid w:val="00750E32"/>
    <w:rsid w:val="007533BF"/>
    <w:rsid w:val="0075494A"/>
    <w:rsid w:val="00754BF2"/>
    <w:rsid w:val="00761C8A"/>
    <w:rsid w:val="00762720"/>
    <w:rsid w:val="0076514F"/>
    <w:rsid w:val="007661E7"/>
    <w:rsid w:val="00767B8B"/>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87F"/>
    <w:rsid w:val="00811910"/>
    <w:rsid w:val="00815CB5"/>
    <w:rsid w:val="0081775B"/>
    <w:rsid w:val="00820155"/>
    <w:rsid w:val="0082217F"/>
    <w:rsid w:val="008221DB"/>
    <w:rsid w:val="008243B1"/>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1C"/>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503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32B"/>
    <w:rsid w:val="009A1DFB"/>
    <w:rsid w:val="009A4D9F"/>
    <w:rsid w:val="009B2A7B"/>
    <w:rsid w:val="009B6A77"/>
    <w:rsid w:val="009B7136"/>
    <w:rsid w:val="009C121E"/>
    <w:rsid w:val="009C2C4C"/>
    <w:rsid w:val="009C5AF6"/>
    <w:rsid w:val="009D709B"/>
    <w:rsid w:val="009E44E8"/>
    <w:rsid w:val="009E57EA"/>
    <w:rsid w:val="009F6FDA"/>
    <w:rsid w:val="00A0276D"/>
    <w:rsid w:val="00A055DC"/>
    <w:rsid w:val="00A06CD6"/>
    <w:rsid w:val="00A1078F"/>
    <w:rsid w:val="00A10B16"/>
    <w:rsid w:val="00A10FBD"/>
    <w:rsid w:val="00A12848"/>
    <w:rsid w:val="00A12CBE"/>
    <w:rsid w:val="00A20347"/>
    <w:rsid w:val="00A20624"/>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47C9"/>
    <w:rsid w:val="00B4535B"/>
    <w:rsid w:val="00B47A03"/>
    <w:rsid w:val="00B54813"/>
    <w:rsid w:val="00B5795F"/>
    <w:rsid w:val="00B627FC"/>
    <w:rsid w:val="00B663FB"/>
    <w:rsid w:val="00B66728"/>
    <w:rsid w:val="00B7348D"/>
    <w:rsid w:val="00B7450D"/>
    <w:rsid w:val="00B75A33"/>
    <w:rsid w:val="00B773DA"/>
    <w:rsid w:val="00B77C27"/>
    <w:rsid w:val="00B82FA8"/>
    <w:rsid w:val="00B83151"/>
    <w:rsid w:val="00B84FBE"/>
    <w:rsid w:val="00B908BE"/>
    <w:rsid w:val="00B908E8"/>
    <w:rsid w:val="00B95512"/>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2813"/>
    <w:rsid w:val="00C162D4"/>
    <w:rsid w:val="00C17D5E"/>
    <w:rsid w:val="00C20033"/>
    <w:rsid w:val="00C215D6"/>
    <w:rsid w:val="00C22785"/>
    <w:rsid w:val="00C328C9"/>
    <w:rsid w:val="00C341D6"/>
    <w:rsid w:val="00C35B20"/>
    <w:rsid w:val="00C36BD4"/>
    <w:rsid w:val="00C40043"/>
    <w:rsid w:val="00C422A9"/>
    <w:rsid w:val="00C455CE"/>
    <w:rsid w:val="00C4573C"/>
    <w:rsid w:val="00C460EE"/>
    <w:rsid w:val="00C468E7"/>
    <w:rsid w:val="00C471C3"/>
    <w:rsid w:val="00C477BD"/>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08EA"/>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49F9"/>
    <w:rsid w:val="00D16112"/>
    <w:rsid w:val="00D170EC"/>
    <w:rsid w:val="00D176BE"/>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063F"/>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1C0"/>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29"/>
    <w:rsid w:val="00E11C84"/>
    <w:rsid w:val="00E129BC"/>
    <w:rsid w:val="00E17F05"/>
    <w:rsid w:val="00E22BB1"/>
    <w:rsid w:val="00E2393C"/>
    <w:rsid w:val="00E23A7A"/>
    <w:rsid w:val="00E35630"/>
    <w:rsid w:val="00E35BDB"/>
    <w:rsid w:val="00E370AF"/>
    <w:rsid w:val="00E40A99"/>
    <w:rsid w:val="00E40C10"/>
    <w:rsid w:val="00E41C93"/>
    <w:rsid w:val="00E426F9"/>
    <w:rsid w:val="00E45216"/>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966"/>
    <w:rsid w:val="00E91799"/>
    <w:rsid w:val="00E969F8"/>
    <w:rsid w:val="00EA5B86"/>
    <w:rsid w:val="00EA6E1D"/>
    <w:rsid w:val="00EB0134"/>
    <w:rsid w:val="00EB4BFC"/>
    <w:rsid w:val="00EB4DFB"/>
    <w:rsid w:val="00EB5BB1"/>
    <w:rsid w:val="00EB7056"/>
    <w:rsid w:val="00EC1C3E"/>
    <w:rsid w:val="00EC3726"/>
    <w:rsid w:val="00EC55B4"/>
    <w:rsid w:val="00EC5E35"/>
    <w:rsid w:val="00EC7722"/>
    <w:rsid w:val="00ED0B47"/>
    <w:rsid w:val="00ED2880"/>
    <w:rsid w:val="00ED6170"/>
    <w:rsid w:val="00EE0DFF"/>
    <w:rsid w:val="00EE625F"/>
    <w:rsid w:val="00EF00AF"/>
    <w:rsid w:val="00EF167F"/>
    <w:rsid w:val="00EF51FA"/>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41EF"/>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E32"/>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51">
    <w:name w:val="Сетка таблицы5"/>
    <w:basedOn w:val="a1"/>
    <w:next w:val="a3"/>
    <w:rsid w:val="00D6063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rsid w:val="00A1078F"/>
    <w:rPr>
      <w:rFonts w:ascii="Times New Roman" w:hAnsi="Times New Roman"/>
      <w:sz w:val="26"/>
    </w:rPr>
  </w:style>
  <w:style w:type="table" w:customStyle="1" w:styleId="60">
    <w:name w:val="Сетка таблицы6"/>
    <w:basedOn w:val="a1"/>
    <w:next w:val="a3"/>
    <w:rsid w:val="00EF51F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
    <w:name w:val="Основной текст (5)_"/>
    <w:link w:val="53"/>
    <w:locked/>
    <w:rsid w:val="0073730A"/>
    <w:rPr>
      <w:sz w:val="23"/>
      <w:shd w:val="clear" w:color="auto" w:fill="FFFFFF"/>
    </w:rPr>
  </w:style>
  <w:style w:type="paragraph" w:customStyle="1" w:styleId="53">
    <w:name w:val="Основной текст (5)"/>
    <w:basedOn w:val="a"/>
    <w:link w:val="52"/>
    <w:rsid w:val="0073730A"/>
    <w:pPr>
      <w:shd w:val="clear" w:color="auto" w:fill="FFFFFF"/>
      <w:spacing w:line="269" w:lineRule="exact"/>
      <w:jc w:val="center"/>
    </w:pPr>
    <w:rPr>
      <w:sz w:val="23"/>
    </w:rPr>
  </w:style>
  <w:style w:type="paragraph" w:customStyle="1" w:styleId="url">
    <w:name w:val="url"/>
    <w:basedOn w:val="a"/>
    <w:next w:val="a"/>
    <w:rsid w:val="003A2545"/>
    <w:rPr>
      <w:rFonts w:ascii="Times New Roman" w:eastAsiaTheme="minorEastAsia" w:hAnsi="Times New Roman" w:cs="Times New Roman"/>
      <w:color w:val="0000FF"/>
      <w:sz w:val="24"/>
      <w:szCs w:val="24"/>
    </w:rPr>
  </w:style>
  <w:style w:type="character" w:customStyle="1" w:styleId="54">
    <w:name w:val="Основной текст (5) + Не полужирный"/>
    <w:rsid w:val="003A2545"/>
    <w:rPr>
      <w:rFonts w:ascii="Times New Roman" w:eastAsia="Times New Roman" w:hAnsi="Times New Roman" w:cs="Times New Roman"/>
      <w:b/>
      <w:bCs/>
      <w:i w:val="0"/>
      <w:iCs w:val="0"/>
      <w:smallCaps w:val="0"/>
      <w:strike w:val="0"/>
      <w:spacing w:val="0"/>
      <w:sz w:val="18"/>
      <w:szCs w:val="18"/>
      <w:lang w:val="en-US"/>
    </w:rPr>
  </w:style>
  <w:style w:type="paragraph" w:customStyle="1" w:styleId="richfactdown-paragraph">
    <w:name w:val="richfactdown-paragraph"/>
    <w:basedOn w:val="a"/>
    <w:rsid w:val="0080587F"/>
    <w:pPr>
      <w:spacing w:before="100" w:beforeAutospacing="1" w:after="100" w:afterAutospacing="1"/>
    </w:pPr>
    <w:rPr>
      <w:rFonts w:ascii="Times New Roman" w:eastAsia="Times New Roman" w:hAnsi="Times New Roman" w:cs="Times New Roman"/>
      <w:sz w:val="24"/>
      <w:szCs w:val="24"/>
      <w:lang w:eastAsia="ru-RU"/>
    </w:rPr>
  </w:style>
  <w:style w:type="character" w:styleId="affffff5">
    <w:name w:val="Unresolved Mention"/>
    <w:basedOn w:val="a0"/>
    <w:uiPriority w:val="99"/>
    <w:semiHidden/>
    <w:unhideWhenUsed/>
    <w:rsid w:val="005E5994"/>
    <w:rPr>
      <w:color w:val="605E5C"/>
      <w:shd w:val="clear" w:color="auto" w:fill="E1DFDD"/>
    </w:rPr>
  </w:style>
  <w:style w:type="paragraph" w:customStyle="1" w:styleId="21">
    <w:name w:val="Гиперссылка2"/>
    <w:basedOn w:val="a"/>
    <w:link w:val="af0"/>
    <w:uiPriority w:val="99"/>
    <w:rsid w:val="00717F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519585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856999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535601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11991" TargetMode="External"/><Relationship Id="rId21" Type="http://schemas.openxmlformats.org/officeDocument/2006/relationships/header" Target="header9.xml"/><Relationship Id="rId34" Type="http://schemas.openxmlformats.org/officeDocument/2006/relationships/hyperlink" Target="https://www.stroyinf.ru/" TargetMode="External"/><Relationship Id="rId42" Type="http://schemas.openxmlformats.org/officeDocument/2006/relationships/header" Target="header22.xml"/><Relationship Id="rId47" Type="http://schemas.openxmlformats.org/officeDocument/2006/relationships/header" Target="header24.xml"/><Relationship Id="rId50" Type="http://schemas.openxmlformats.org/officeDocument/2006/relationships/header" Target="header26.xml"/><Relationship Id="rId55" Type="http://schemas.openxmlformats.org/officeDocument/2006/relationships/header" Target="header30.xml"/><Relationship Id="rId63" Type="http://schemas.openxmlformats.org/officeDocument/2006/relationships/hyperlink" Target="http://www.obzh.ru/pre/%2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173" TargetMode="External"/><Relationship Id="rId29" Type="http://schemas.openxmlformats.org/officeDocument/2006/relationships/header" Target="header14.xm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eader" Target="header16.xml"/><Relationship Id="rId37" Type="http://schemas.openxmlformats.org/officeDocument/2006/relationships/hyperlink" Target="https://profspo.ru/books/106614" TargetMode="External"/><Relationship Id="rId40" Type="http://schemas.openxmlformats.org/officeDocument/2006/relationships/header" Target="header20.xml"/><Relationship Id="rId45" Type="http://schemas.openxmlformats.org/officeDocument/2006/relationships/hyperlink" Target="https://e.lanbook.com/book/152593" TargetMode="External"/><Relationship Id="rId53" Type="http://schemas.openxmlformats.org/officeDocument/2006/relationships/hyperlink" Target="https://urait.ru/bcode/495556" TargetMode="External"/><Relationship Id="rId58" Type="http://schemas.openxmlformats.org/officeDocument/2006/relationships/hyperlink" Target="https://urait.ru/bcode/510928"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33.xml"/><Relationship Id="rId19" Type="http://schemas.openxmlformats.org/officeDocument/2006/relationships/hyperlink" Target="https://znanium.com/catalog/product/1905554" TargetMode="Externa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hyperlink" Target="http://ilib.mccme.ru" TargetMode="External"/><Relationship Id="rId30" Type="http://schemas.openxmlformats.org/officeDocument/2006/relationships/hyperlink" Target="https://urait.ru/bcode/545059" TargetMode="External"/><Relationship Id="rId35" Type="http://schemas.openxmlformats.org/officeDocument/2006/relationships/header" Target="header17.xml"/><Relationship Id="rId43" Type="http://schemas.openxmlformats.org/officeDocument/2006/relationships/hyperlink" Target="https://profspo.ru/books/87826" TargetMode="External"/><Relationship Id="rId48" Type="http://schemas.openxmlformats.org/officeDocument/2006/relationships/hyperlink" Target="https://geocartography.ru/" TargetMode="External"/><Relationship Id="rId56" Type="http://schemas.openxmlformats.org/officeDocument/2006/relationships/hyperlink" Target="https://urait.ru/bcode/537176" TargetMode="External"/><Relationship Id="rId64" Type="http://schemas.openxmlformats.org/officeDocument/2006/relationships/header" Target="header35.xml"/><Relationship Id="rId8" Type="http://schemas.openxmlformats.org/officeDocument/2006/relationships/header" Target="header1.xml"/><Relationship Id="rId51" Type="http://schemas.openxmlformats.org/officeDocument/2006/relationships/header" Target="header27.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2.xml"/><Relationship Id="rId33" Type="http://schemas.openxmlformats.org/officeDocument/2006/relationships/hyperlink" Target="https://profspo.ru/books/106614" TargetMode="External"/><Relationship Id="rId38" Type="http://schemas.openxmlformats.org/officeDocument/2006/relationships/hyperlink" Target="https://www.stroyinf.ru/" TargetMode="External"/><Relationship Id="rId46" Type="http://schemas.openxmlformats.org/officeDocument/2006/relationships/header" Target="header23.xml"/><Relationship Id="rId59" Type="http://schemas.openxmlformats.org/officeDocument/2006/relationships/header" Target="header31.xml"/><Relationship Id="rId20" Type="http://schemas.openxmlformats.org/officeDocument/2006/relationships/hyperlink" Target="http://www.minstm.gov.ru" TargetMode="External"/><Relationship Id="rId41" Type="http://schemas.openxmlformats.org/officeDocument/2006/relationships/header" Target="header21.xml"/><Relationship Id="rId54" Type="http://schemas.openxmlformats.org/officeDocument/2006/relationships/header" Target="header29.xml"/><Relationship Id="rId62" Type="http://schemas.openxmlformats.org/officeDocument/2006/relationships/header" Target="header3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yperlink" Target="https://urait.ru/bcode/489728" TargetMode="External"/><Relationship Id="rId28" Type="http://schemas.openxmlformats.org/officeDocument/2006/relationships/header" Target="header13.xml"/><Relationship Id="rId36" Type="http://schemas.openxmlformats.org/officeDocument/2006/relationships/header" Target="header18.xml"/><Relationship Id="rId49" Type="http://schemas.openxmlformats.org/officeDocument/2006/relationships/header" Target="header25.xml"/><Relationship Id="rId57" Type="http://schemas.openxmlformats.org/officeDocument/2006/relationships/hyperlink" Target="https://urait.ru/bcode/512158" TargetMode="External"/><Relationship Id="rId10" Type="http://schemas.openxmlformats.org/officeDocument/2006/relationships/hyperlink" Target="https://urait.ru/bcode/516186" TargetMode="External"/><Relationship Id="rId31" Type="http://schemas.openxmlformats.org/officeDocument/2006/relationships/header" Target="header15.xml"/><Relationship Id="rId44" Type="http://schemas.openxmlformats.org/officeDocument/2006/relationships/hyperlink" Target="https://e.lanbook.com/book/151219" TargetMode="External"/><Relationship Id="rId52" Type="http://schemas.openxmlformats.org/officeDocument/2006/relationships/header" Target="header28.xml"/><Relationship Id="rId60" Type="http://schemas.openxmlformats.org/officeDocument/2006/relationships/header" Target="header3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37298" TargetMode="External"/><Relationship Id="rId18" Type="http://schemas.openxmlformats.org/officeDocument/2006/relationships/header" Target="header8.xml"/><Relationship Id="rId39" Type="http://schemas.openxmlformats.org/officeDocument/2006/relationships/header" Target="header1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2F435-8114-493A-9735-C0AF267A6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163</Pages>
  <Words>46088</Words>
  <Characters>262707</Characters>
  <Application>Microsoft Office Word</Application>
  <DocSecurity>0</DocSecurity>
  <Lines>2189</Lines>
  <Paragraphs>616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17</cp:revision>
  <cp:lastPrinted>2023-04-28T08:44:00Z</cp:lastPrinted>
  <dcterms:created xsi:type="dcterms:W3CDTF">2024-06-14T08:21:00Z</dcterms:created>
  <dcterms:modified xsi:type="dcterms:W3CDTF">2024-11-26T10:27:00Z</dcterms:modified>
</cp:coreProperties>
</file>