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123FC24A"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2D059E">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7DA2E93D" w:rsidR="00064407" w:rsidRPr="00520E34" w:rsidRDefault="00E1684E" w:rsidP="00073FAA">
      <w:pPr>
        <w:jc w:val="center"/>
        <w:rPr>
          <w:rFonts w:ascii="Times New Roman" w:eastAsia="Calibri" w:hAnsi="Times New Roman" w:cs="Times New Roman"/>
          <w:b/>
          <w:sz w:val="24"/>
          <w:szCs w:val="24"/>
        </w:rPr>
      </w:pPr>
      <w:r w:rsidRPr="00520E34">
        <w:rPr>
          <w:rFonts w:ascii="Times New Roman" w:eastAsia="Calibri" w:hAnsi="Times New Roman" w:cs="Times New Roman"/>
          <w:b/>
          <w:sz w:val="24"/>
          <w:szCs w:val="24"/>
        </w:rPr>
        <w:fldChar w:fldCharType="begin"/>
      </w:r>
      <w:r w:rsidRPr="00520E34">
        <w:rPr>
          <w:rFonts w:ascii="Times New Roman" w:eastAsia="Calibri" w:hAnsi="Times New Roman" w:cs="Times New Roman"/>
          <w:b/>
          <w:sz w:val="24"/>
          <w:szCs w:val="24"/>
        </w:rPr>
        <w:instrText xml:space="preserve"> </w:instrText>
      </w:r>
      <w:r w:rsidRPr="00520E34">
        <w:rPr>
          <w:rFonts w:ascii="Times New Roman" w:eastAsia="Calibri" w:hAnsi="Times New Roman" w:cs="Times New Roman"/>
          <w:b/>
          <w:sz w:val="24"/>
          <w:szCs w:val="24"/>
          <w:lang w:val="en-US"/>
        </w:rPr>
        <w:instrText>REF</w:instrText>
      </w:r>
      <w:r w:rsidRPr="00520E34">
        <w:rPr>
          <w:rFonts w:ascii="Times New Roman" w:eastAsia="Calibri" w:hAnsi="Times New Roman" w:cs="Times New Roman"/>
          <w:b/>
          <w:sz w:val="24"/>
          <w:szCs w:val="24"/>
        </w:rPr>
        <w:instrText xml:space="preserve"> </w:instrText>
      </w:r>
      <w:r w:rsidRPr="00520E34">
        <w:rPr>
          <w:rFonts w:ascii="Times New Roman" w:eastAsia="Calibri" w:hAnsi="Times New Roman" w:cs="Times New Roman"/>
          <w:b/>
          <w:sz w:val="24"/>
          <w:szCs w:val="24"/>
          <w:lang w:val="en-US"/>
        </w:rPr>
        <w:instrText>P</w:instrText>
      </w:r>
      <w:r w:rsidRPr="00520E34">
        <w:rPr>
          <w:rFonts w:ascii="Times New Roman" w:eastAsia="Calibri" w:hAnsi="Times New Roman" w:cs="Times New Roman"/>
          <w:b/>
          <w:sz w:val="24"/>
          <w:szCs w:val="24"/>
        </w:rPr>
        <w:instrText>_</w:instrText>
      </w:r>
      <w:r w:rsidRPr="00520E34">
        <w:rPr>
          <w:rFonts w:ascii="Times New Roman" w:eastAsia="Calibri" w:hAnsi="Times New Roman" w:cs="Times New Roman"/>
          <w:b/>
          <w:sz w:val="24"/>
          <w:szCs w:val="24"/>
          <w:lang w:val="en-US"/>
        </w:rPr>
        <w:instrText>S</w:instrText>
      </w:r>
      <w:r w:rsidRPr="00520E34">
        <w:rPr>
          <w:rFonts w:ascii="Times New Roman" w:eastAsia="Calibri" w:hAnsi="Times New Roman" w:cs="Times New Roman"/>
          <w:b/>
          <w:sz w:val="24"/>
          <w:szCs w:val="24"/>
        </w:rPr>
        <w:instrText xml:space="preserve"> </w:instrText>
      </w:r>
      <w:r w:rsidR="00520E34" w:rsidRPr="00520E34">
        <w:rPr>
          <w:rFonts w:ascii="Times New Roman" w:eastAsia="Calibri" w:hAnsi="Times New Roman" w:cs="Times New Roman"/>
          <w:b/>
          <w:sz w:val="24"/>
          <w:szCs w:val="24"/>
        </w:rPr>
        <w:instrText xml:space="preserve"> \* MERGEFORMAT </w:instrText>
      </w:r>
      <w:r w:rsidRPr="00520E34">
        <w:rPr>
          <w:rFonts w:ascii="Times New Roman" w:eastAsia="Calibri" w:hAnsi="Times New Roman" w:cs="Times New Roman"/>
          <w:b/>
          <w:sz w:val="24"/>
          <w:szCs w:val="24"/>
        </w:rPr>
        <w:fldChar w:fldCharType="separate"/>
      </w:r>
      <w:r w:rsidR="002D059E" w:rsidRPr="00520E34">
        <w:rPr>
          <w:rFonts w:ascii="Times New Roman" w:hAnsi="Times New Roman" w:cs="Times New Roman"/>
          <w:b/>
          <w:noProof/>
          <w:sz w:val="24"/>
          <w:szCs w:val="24"/>
        </w:rPr>
        <w:t>Специальность</w:t>
      </w:r>
      <w:r w:rsidRPr="00520E34">
        <w:rPr>
          <w:rFonts w:ascii="Times New Roman" w:eastAsia="Calibri" w:hAnsi="Times New Roman" w:cs="Times New Roman"/>
          <w:b/>
          <w:sz w:val="24"/>
          <w:szCs w:val="24"/>
        </w:rPr>
        <w:fldChar w:fldCharType="end"/>
      </w:r>
      <w:r w:rsidR="00073FAA" w:rsidRPr="00520E34">
        <w:rPr>
          <w:rFonts w:ascii="Times New Roman" w:eastAsia="Calibri" w:hAnsi="Times New Roman" w:cs="Times New Roman"/>
          <w:b/>
          <w:sz w:val="24"/>
          <w:szCs w:val="24"/>
        </w:rPr>
        <w:t xml:space="preserve"> </w:t>
      </w:r>
    </w:p>
    <w:p w14:paraId="5DA020E7" w14:textId="335DC22A" w:rsidR="00073FAA" w:rsidRPr="00520E34" w:rsidRDefault="00073FAA" w:rsidP="00073FAA">
      <w:pPr>
        <w:jc w:val="center"/>
        <w:rPr>
          <w:rFonts w:ascii="Times New Roman" w:eastAsia="Calibri" w:hAnsi="Times New Roman" w:cs="Times New Roman"/>
          <w:bCs/>
          <w:iCs/>
        </w:rPr>
      </w:pPr>
      <w:r w:rsidRPr="00520E34">
        <w:rPr>
          <w:rFonts w:ascii="Times New Roman" w:eastAsia="Calibri" w:hAnsi="Times New Roman" w:cs="Times New Roman"/>
          <w:bCs/>
          <w:iCs/>
        </w:rPr>
        <w:fldChar w:fldCharType="begin"/>
      </w:r>
      <w:r w:rsidRPr="00520E34">
        <w:rPr>
          <w:rFonts w:ascii="Times New Roman" w:eastAsia="Calibri" w:hAnsi="Times New Roman" w:cs="Times New Roman"/>
          <w:bCs/>
          <w:iCs/>
        </w:rPr>
        <w:instrText xml:space="preserve"> </w:instrText>
      </w:r>
      <w:r w:rsidRPr="00520E34">
        <w:rPr>
          <w:rFonts w:ascii="Times New Roman" w:eastAsia="Calibri" w:hAnsi="Times New Roman" w:cs="Times New Roman"/>
          <w:bCs/>
          <w:iCs/>
          <w:lang w:val="en-US"/>
        </w:rPr>
        <w:instrText>REF</w:instrText>
      </w:r>
      <w:r w:rsidRPr="00520E34">
        <w:rPr>
          <w:rFonts w:ascii="Times New Roman" w:eastAsia="Calibri" w:hAnsi="Times New Roman" w:cs="Times New Roman"/>
          <w:bCs/>
          <w:iCs/>
        </w:rPr>
        <w:instrText xml:space="preserve"> </w:instrText>
      </w:r>
      <w:r w:rsidRPr="00520E34">
        <w:rPr>
          <w:rFonts w:ascii="Times New Roman" w:eastAsia="Calibri" w:hAnsi="Times New Roman" w:cs="Times New Roman"/>
          <w:bCs/>
          <w:iCs/>
          <w:lang w:val="en-US"/>
        </w:rPr>
        <w:instrText>KODPS</w:instrText>
      </w:r>
      <w:r w:rsidRPr="00520E34">
        <w:rPr>
          <w:rFonts w:ascii="Times New Roman" w:eastAsia="Calibri" w:hAnsi="Times New Roman" w:cs="Times New Roman"/>
          <w:bCs/>
          <w:iCs/>
        </w:rPr>
        <w:instrText xml:space="preserve"> </w:instrText>
      </w:r>
      <w:r w:rsidR="003B3D62" w:rsidRPr="00520E34">
        <w:rPr>
          <w:rFonts w:ascii="Times New Roman" w:eastAsia="Calibri" w:hAnsi="Times New Roman" w:cs="Times New Roman"/>
          <w:bCs/>
          <w:iCs/>
        </w:rPr>
        <w:instrText xml:space="preserve"> \* MERGEFORMAT </w:instrText>
      </w:r>
      <w:r w:rsidRPr="00520E34">
        <w:rPr>
          <w:rFonts w:ascii="Times New Roman" w:eastAsia="Calibri" w:hAnsi="Times New Roman" w:cs="Times New Roman"/>
          <w:bCs/>
          <w:iCs/>
        </w:rPr>
        <w:fldChar w:fldCharType="separate"/>
      </w:r>
      <w:r w:rsidR="002D059E" w:rsidRPr="00520E34">
        <w:rPr>
          <w:rFonts w:ascii="Times New Roman" w:hAnsi="Times New Roman" w:cs="Times New Roman"/>
          <w:bCs/>
          <w:noProof/>
          <w:sz w:val="24"/>
          <w:szCs w:val="24"/>
        </w:rPr>
        <w:t>44.02.05</w:t>
      </w:r>
      <w:r w:rsidRPr="00520E34">
        <w:rPr>
          <w:rFonts w:ascii="Times New Roman" w:eastAsia="Calibri" w:hAnsi="Times New Roman" w:cs="Times New Roman"/>
          <w:bCs/>
          <w:iCs/>
        </w:rPr>
        <w:fldChar w:fldCharType="end"/>
      </w:r>
      <w:r w:rsidR="003B3D62" w:rsidRPr="00520E34">
        <w:rPr>
          <w:rFonts w:ascii="Times New Roman" w:eastAsia="Calibri" w:hAnsi="Times New Roman" w:cs="Times New Roman"/>
          <w:bCs/>
          <w:iCs/>
        </w:rPr>
        <w:t xml:space="preserve"> </w:t>
      </w:r>
      <w:r w:rsidR="003B3D62" w:rsidRPr="00520E34">
        <w:rPr>
          <w:rFonts w:ascii="Times New Roman" w:eastAsia="Calibri" w:hAnsi="Times New Roman" w:cs="Times New Roman"/>
          <w:bCs/>
          <w:iCs/>
          <w:lang w:val="en-US"/>
        </w:rPr>
        <w:fldChar w:fldCharType="begin"/>
      </w:r>
      <w:r w:rsidR="003B3D62" w:rsidRPr="00520E34">
        <w:rPr>
          <w:rFonts w:ascii="Times New Roman" w:eastAsia="Calibri" w:hAnsi="Times New Roman" w:cs="Times New Roman"/>
          <w:bCs/>
          <w:iCs/>
        </w:rPr>
        <w:instrText xml:space="preserve"> </w:instrText>
      </w:r>
      <w:r w:rsidR="003B3D62" w:rsidRPr="00520E34">
        <w:rPr>
          <w:rFonts w:ascii="Times New Roman" w:eastAsia="Calibri" w:hAnsi="Times New Roman" w:cs="Times New Roman"/>
          <w:bCs/>
          <w:i/>
          <w:sz w:val="24"/>
          <w:szCs w:val="24"/>
          <w:lang w:val="en-US"/>
        </w:rPr>
        <w:instrText>REF</w:instrText>
      </w:r>
      <w:r w:rsidR="003B3D62" w:rsidRPr="00520E34">
        <w:rPr>
          <w:rFonts w:ascii="Times New Roman" w:eastAsia="Calibri" w:hAnsi="Times New Roman" w:cs="Times New Roman"/>
          <w:bCs/>
          <w:i/>
          <w:sz w:val="24"/>
          <w:szCs w:val="24"/>
        </w:rPr>
        <w:instrText xml:space="preserve"> </w:instrText>
      </w:r>
      <w:r w:rsidR="003B3D62" w:rsidRPr="00520E34">
        <w:rPr>
          <w:rFonts w:ascii="Times New Roman" w:eastAsia="Calibri" w:hAnsi="Times New Roman" w:cs="Times New Roman"/>
          <w:bCs/>
          <w:i/>
          <w:sz w:val="24"/>
          <w:szCs w:val="24"/>
          <w:lang w:val="en-US"/>
        </w:rPr>
        <w:instrText>NAME</w:instrText>
      </w:r>
      <w:r w:rsidR="003B3D62" w:rsidRPr="00520E34">
        <w:rPr>
          <w:rFonts w:ascii="Times New Roman" w:eastAsia="Calibri" w:hAnsi="Times New Roman" w:cs="Times New Roman"/>
          <w:bCs/>
          <w:i/>
          <w:sz w:val="24"/>
          <w:szCs w:val="24"/>
        </w:rPr>
        <w:instrText>_</w:instrText>
      </w:r>
      <w:r w:rsidR="003B3D62" w:rsidRPr="00520E34">
        <w:rPr>
          <w:rFonts w:ascii="Times New Roman" w:eastAsia="Calibri" w:hAnsi="Times New Roman" w:cs="Times New Roman"/>
          <w:bCs/>
          <w:i/>
          <w:sz w:val="24"/>
          <w:szCs w:val="24"/>
          <w:lang w:val="en-US"/>
        </w:rPr>
        <w:instrText>PS</w:instrText>
      </w:r>
      <w:r w:rsidR="003B3D62" w:rsidRPr="00520E34">
        <w:rPr>
          <w:rFonts w:ascii="Times New Roman" w:eastAsia="Calibri" w:hAnsi="Times New Roman" w:cs="Times New Roman"/>
          <w:bCs/>
          <w:iCs/>
        </w:rPr>
        <w:instrText xml:space="preserve"> </w:instrText>
      </w:r>
      <w:r w:rsidR="00CC1E82" w:rsidRPr="00520E34">
        <w:rPr>
          <w:rFonts w:ascii="Times New Roman" w:eastAsia="Calibri" w:hAnsi="Times New Roman" w:cs="Times New Roman"/>
          <w:bCs/>
          <w:iCs/>
        </w:rPr>
        <w:instrText xml:space="preserve"> \* MERGEFORMAT </w:instrText>
      </w:r>
      <w:r w:rsidR="003B3D62" w:rsidRPr="00520E34">
        <w:rPr>
          <w:rFonts w:ascii="Times New Roman" w:eastAsia="Calibri" w:hAnsi="Times New Roman" w:cs="Times New Roman"/>
          <w:bCs/>
          <w:iCs/>
          <w:lang w:val="en-US"/>
        </w:rPr>
        <w:fldChar w:fldCharType="separate"/>
      </w:r>
      <w:r w:rsidR="002D059E" w:rsidRPr="00520E34">
        <w:rPr>
          <w:rFonts w:ascii="Times New Roman" w:hAnsi="Times New Roman" w:cs="Times New Roman"/>
          <w:bCs/>
          <w:noProof/>
          <w:sz w:val="24"/>
          <w:szCs w:val="24"/>
        </w:rPr>
        <w:t>Коррекционная педагогика в начальном образовании</w:t>
      </w:r>
      <w:r w:rsidR="003B3D62" w:rsidRPr="00520E34">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2BC4E8B0"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93C930F" w14:textId="36D7F64A"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2D059E">
        <w:rPr>
          <w:rFonts w:ascii="Times New Roman" w:hAnsi="Times New Roman" w:cs="Times New Roman"/>
          <w:noProof/>
          <w:sz w:val="24"/>
          <w:szCs w:val="24"/>
        </w:rPr>
        <w:t xml:space="preserve">Учитель начальных классов, в том числе для обучающихся </w:t>
      </w:r>
      <w:r w:rsidR="00B66528">
        <w:rPr>
          <w:rFonts w:ascii="Times New Roman" w:hAnsi="Times New Roman" w:cs="Times New Roman"/>
          <w:noProof/>
          <w:sz w:val="24"/>
          <w:szCs w:val="24"/>
        </w:rPr>
        <w:br/>
      </w:r>
      <w:r w:rsidR="002D059E">
        <w:rPr>
          <w:rFonts w:ascii="Times New Roman" w:hAnsi="Times New Roman" w:cs="Times New Roman"/>
          <w:noProof/>
          <w:sz w:val="24"/>
          <w:szCs w:val="24"/>
        </w:rPr>
        <w:t>с ограниченными возможностями здоровья</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0DF4EB24" w:rsidR="00064407" w:rsidRPr="00C248AF" w:rsidRDefault="00073FAA" w:rsidP="001F3287">
            <w:pPr>
              <w:suppressAutoHyphens/>
              <w:rPr>
                <w:rFonts w:ascii="Times New Roman" w:eastAsia="Calibri" w:hAnsi="Times New Roman" w:cs="Times New Roman"/>
                <w:b/>
                <w:sz w:val="24"/>
                <w:szCs w:val="24"/>
              </w:rPr>
            </w:pP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2D059E" w:rsidRPr="002D059E">
              <w:rPr>
                <w:rFonts w:ascii="Times New Roman" w:hAnsi="Times New Roman" w:cs="Times New Roman"/>
                <w:b/>
                <w:noProof/>
                <w:sz w:val="24"/>
                <w:szCs w:val="24"/>
              </w:rPr>
              <w:t>44.00.00</w:t>
            </w:r>
            <w:r w:rsidRPr="00073FAA">
              <w:rPr>
                <w:rFonts w:ascii="Times New Roman" w:eastAsia="Calibri" w:hAnsi="Times New Roman" w:cs="Times New Roman"/>
                <w:b/>
                <w:i/>
                <w:iCs/>
                <w:sz w:val="24"/>
                <w:szCs w:val="24"/>
              </w:rPr>
              <w:fldChar w:fldCharType="end"/>
            </w:r>
            <w:r w:rsidR="00064407"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42421EC3"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51533739"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520841">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2D059E" w:rsidRPr="002D059E">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54550208"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44.02.05</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Коррекционная педагогика в начальном образовании</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2D059E">
        <w:rPr>
          <w:rFonts w:ascii="Times New Roman" w:hAnsi="Times New Roman" w:cs="Times New Roman"/>
          <w:noProof/>
          <w:sz w:val="24"/>
          <w:szCs w:val="24"/>
        </w:rPr>
        <w:t>Министерства просвещения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00EE73BB">
        <w:rPr>
          <w:rFonts w:ascii="Times New Roman" w:hAnsi="Times New Roman" w:cs="Times New Roman"/>
          <w:bCs/>
          <w:sz w:val="24"/>
          <w:szCs w:val="24"/>
        </w:rPr>
        <w:t>от 14.09.2023 г. № 686</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0E6D37B0"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D059E" w:rsidRPr="002D059E">
        <w:rPr>
          <w:rFonts w:ascii="Times New Roman" w:hAnsi="Times New Roman" w:cs="Times New Roman"/>
          <w:bCs/>
          <w:noProof/>
          <w:sz w:val="24"/>
          <w:szCs w:val="24"/>
        </w:rPr>
        <w:t>44.02.05</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D059E" w:rsidRPr="002D059E">
        <w:rPr>
          <w:rFonts w:ascii="Times New Roman" w:hAnsi="Times New Roman" w:cs="Times New Roman"/>
          <w:bCs/>
          <w:noProof/>
          <w:sz w:val="24"/>
          <w:szCs w:val="24"/>
        </w:rPr>
        <w:t>Коррекционная педагогика в</w:t>
      </w:r>
      <w:r w:rsidR="002D059E">
        <w:rPr>
          <w:rFonts w:ascii="Times New Roman" w:hAnsi="Times New Roman" w:cs="Times New Roman"/>
          <w:noProof/>
          <w:sz w:val="24"/>
          <w:szCs w:val="24"/>
        </w:rPr>
        <w:t xml:space="preserve"> начальном образовании</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4031A0BA" w:rsidR="00064407" w:rsidRPr="00B66528" w:rsidRDefault="00B66528" w:rsidP="00064407">
      <w:pPr>
        <w:suppressAutoHyphens/>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Cs/>
          <w:sz w:val="24"/>
          <w:szCs w:val="24"/>
        </w:rPr>
        <w:t xml:space="preserve">ПОП-П по специальности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073FAA">
        <w:rPr>
          <w:rFonts w:ascii="Times New Roman" w:eastAsia="Calibri" w:hAnsi="Times New Roman" w:cs="Times New Roman"/>
          <w:i/>
          <w:sz w:val="24"/>
          <w:szCs w:val="24"/>
        </w:rPr>
        <w:instrText xml:space="preserve"> KODPS</w:instrText>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44.02.05</w:t>
      </w:r>
      <w:r>
        <w:rPr>
          <w:rFonts w:ascii="Times New Roman" w:eastAsia="Calibri" w:hAnsi="Times New Roman" w:cs="Times New Roman"/>
          <w:bCs/>
          <w:i/>
          <w:iCs/>
          <w:sz w:val="24"/>
          <w:szCs w:val="24"/>
        </w:rPr>
        <w:fldChar w:fldCharType="end"/>
      </w:r>
      <w:r w:rsidRPr="003B3D62">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3B3D62">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NAME</w:instrText>
      </w:r>
      <w:r w:rsidRPr="003B3D62">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PS</w:instrText>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Коррекционная педагогика в начальном образовании</w:t>
      </w:r>
      <w:r>
        <w:rPr>
          <w:rFonts w:ascii="Times New Roman" w:eastAsia="Calibri" w:hAnsi="Times New Roman" w:cs="Times New Roman"/>
          <w:bCs/>
          <w:i/>
          <w:iCs/>
          <w:sz w:val="24"/>
          <w:szCs w:val="24"/>
        </w:rPr>
        <w:fldChar w:fldCharType="end"/>
      </w:r>
      <w:r>
        <w:rPr>
          <w:rFonts w:ascii="Times New Roman" w:eastAsia="Calibri" w:hAnsi="Times New Roman" w:cs="Times New Roman"/>
          <w:bCs/>
          <w:sz w:val="24"/>
          <w:szCs w:val="24"/>
        </w:rPr>
        <w:t xml:space="preserve"> разработана на основе ПОП СПО по специальности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073FAA">
        <w:rPr>
          <w:rFonts w:ascii="Times New Roman" w:eastAsia="Calibri" w:hAnsi="Times New Roman" w:cs="Times New Roman"/>
          <w:i/>
          <w:sz w:val="24"/>
          <w:szCs w:val="24"/>
        </w:rPr>
        <w:instrText xml:space="preserve"> KODPS</w:instrText>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44.02.05</w:t>
      </w:r>
      <w:r>
        <w:rPr>
          <w:rFonts w:ascii="Times New Roman" w:eastAsia="Calibri" w:hAnsi="Times New Roman" w:cs="Times New Roman"/>
          <w:bCs/>
          <w:i/>
          <w:iCs/>
          <w:sz w:val="24"/>
          <w:szCs w:val="24"/>
        </w:rPr>
        <w:fldChar w:fldCharType="end"/>
      </w:r>
      <w:r w:rsidRPr="003B3D62">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fldChar w:fldCharType="begin"/>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i/>
          <w:sz w:val="24"/>
          <w:szCs w:val="24"/>
          <w:lang w:val="en-US"/>
        </w:rPr>
        <w:instrText>REF</w:instrText>
      </w:r>
      <w:r w:rsidRPr="003B3D62">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NAME</w:instrText>
      </w:r>
      <w:r w:rsidRPr="003B3D62">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PS</w:instrText>
      </w:r>
      <w:r>
        <w:rPr>
          <w:rFonts w:ascii="Times New Roman" w:eastAsia="Calibri" w:hAnsi="Times New Roman" w:cs="Times New Roman"/>
          <w:bCs/>
          <w:i/>
          <w:iCs/>
          <w:sz w:val="24"/>
          <w:szCs w:val="24"/>
        </w:rPr>
        <w:instrText xml:space="preserve"> </w:instrText>
      </w:r>
      <w:r>
        <w:rPr>
          <w:rFonts w:ascii="Times New Roman" w:eastAsia="Calibri" w:hAnsi="Times New Roman" w:cs="Times New Roman"/>
          <w:bCs/>
          <w:i/>
          <w:iCs/>
          <w:sz w:val="24"/>
          <w:szCs w:val="24"/>
        </w:rPr>
        <w:fldChar w:fldCharType="separate"/>
      </w:r>
      <w:r>
        <w:rPr>
          <w:rFonts w:ascii="Times New Roman" w:hAnsi="Times New Roman" w:cs="Times New Roman"/>
          <w:noProof/>
          <w:sz w:val="24"/>
          <w:szCs w:val="24"/>
        </w:rPr>
        <w:t>Коррекционная педагогика в начальном образовании</w:t>
      </w:r>
      <w:r>
        <w:rPr>
          <w:rFonts w:ascii="Times New Roman" w:eastAsia="Calibri" w:hAnsi="Times New Roman" w:cs="Times New Roman"/>
          <w:bCs/>
          <w:i/>
          <w:iCs/>
          <w:sz w:val="24"/>
          <w:szCs w:val="24"/>
        </w:rPr>
        <w:fldChar w:fldCharType="end"/>
      </w:r>
      <w:r>
        <w:rPr>
          <w:rFonts w:ascii="Times New Roman" w:eastAsia="Calibri" w:hAnsi="Times New Roman" w:cs="Times New Roman"/>
          <w:bCs/>
          <w:i/>
          <w:iCs/>
          <w:sz w:val="24"/>
          <w:szCs w:val="24"/>
        </w:rPr>
        <w:t>.</w:t>
      </w: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4C075F80"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2D059E">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5A11E135" w14:textId="77777777" w:rsidR="00FF2086" w:rsidRPr="00FF2086" w:rsidRDefault="00FF2086" w:rsidP="00FF2086">
      <w:pPr>
        <w:pStyle w:val="14"/>
        <w:rPr>
          <w:rFonts w:eastAsiaTheme="minorEastAsia"/>
          <w:b w:val="0"/>
          <w:bCs w:val="0"/>
          <w:sz w:val="24"/>
          <w:szCs w:val="24"/>
          <w:lang w:eastAsia="ru-RU"/>
        </w:rPr>
      </w:pPr>
      <w:r>
        <w:rPr>
          <w:b w:val="0"/>
          <w:sz w:val="24"/>
          <w:szCs w:val="24"/>
        </w:rPr>
        <w:fldChar w:fldCharType="begin"/>
      </w:r>
      <w:r>
        <w:rPr>
          <w:b w:val="0"/>
          <w:sz w:val="24"/>
          <w:szCs w:val="24"/>
        </w:rPr>
        <w:instrText xml:space="preserve"> TOC \o "1-2" \h \z \u </w:instrText>
      </w:r>
      <w:r>
        <w:rPr>
          <w:b w:val="0"/>
          <w:sz w:val="24"/>
          <w:szCs w:val="24"/>
        </w:rPr>
        <w:fldChar w:fldCharType="separate"/>
      </w:r>
      <w:hyperlink w:anchor="_Toc154255421" w:history="1">
        <w:r w:rsidRPr="00FF2086">
          <w:rPr>
            <w:rStyle w:val="af0"/>
            <w:sz w:val="24"/>
            <w:szCs w:val="24"/>
          </w:rPr>
          <w:t>Раздел 1. Общие положения</w:t>
        </w:r>
        <w:r w:rsidRPr="00FF2086">
          <w:rPr>
            <w:webHidden/>
            <w:sz w:val="24"/>
            <w:szCs w:val="24"/>
          </w:rPr>
          <w:tab/>
        </w:r>
        <w:r w:rsidRPr="00FF2086">
          <w:rPr>
            <w:webHidden/>
            <w:sz w:val="24"/>
            <w:szCs w:val="24"/>
          </w:rPr>
          <w:fldChar w:fldCharType="begin"/>
        </w:r>
        <w:r w:rsidRPr="00FF2086">
          <w:rPr>
            <w:webHidden/>
            <w:sz w:val="24"/>
            <w:szCs w:val="24"/>
          </w:rPr>
          <w:instrText xml:space="preserve"> PAGEREF _Toc154255421 \h </w:instrText>
        </w:r>
        <w:r w:rsidRPr="00FF2086">
          <w:rPr>
            <w:webHidden/>
            <w:sz w:val="24"/>
            <w:szCs w:val="24"/>
          </w:rPr>
        </w:r>
        <w:r w:rsidRPr="00FF2086">
          <w:rPr>
            <w:webHidden/>
            <w:sz w:val="24"/>
            <w:szCs w:val="24"/>
          </w:rPr>
          <w:fldChar w:fldCharType="separate"/>
        </w:r>
        <w:r w:rsidR="00743CBE">
          <w:rPr>
            <w:webHidden/>
            <w:sz w:val="24"/>
            <w:szCs w:val="24"/>
          </w:rPr>
          <w:t>4</w:t>
        </w:r>
        <w:r w:rsidRPr="00FF2086">
          <w:rPr>
            <w:webHidden/>
            <w:sz w:val="24"/>
            <w:szCs w:val="24"/>
          </w:rPr>
          <w:fldChar w:fldCharType="end"/>
        </w:r>
      </w:hyperlink>
    </w:p>
    <w:p w14:paraId="7AF99F9E" w14:textId="77777777" w:rsidR="00FF2086" w:rsidRPr="00FF2086" w:rsidRDefault="00EE73BB" w:rsidP="00FF2086">
      <w:pPr>
        <w:pStyle w:val="14"/>
        <w:rPr>
          <w:rFonts w:eastAsiaTheme="minorEastAsia"/>
          <w:b w:val="0"/>
          <w:bCs w:val="0"/>
          <w:sz w:val="24"/>
          <w:szCs w:val="24"/>
          <w:lang w:eastAsia="ru-RU"/>
        </w:rPr>
      </w:pPr>
      <w:hyperlink w:anchor="_Toc154255422" w:history="1">
        <w:r w:rsidR="00FF2086" w:rsidRPr="00FF2086">
          <w:rPr>
            <w:rStyle w:val="af0"/>
            <w:sz w:val="24"/>
            <w:szCs w:val="24"/>
          </w:rPr>
          <w:t>Раздел 2. Общая характеристика образовательной программы с учетом сетевой формы реализации программы</w:t>
        </w:r>
        <w:r w:rsidR="00FF2086" w:rsidRPr="00FF2086">
          <w:rPr>
            <w:webHidden/>
            <w:sz w:val="24"/>
            <w:szCs w:val="24"/>
          </w:rPr>
          <w:tab/>
        </w:r>
        <w:r w:rsidR="00FF2086" w:rsidRPr="00FF2086">
          <w:rPr>
            <w:webHidden/>
            <w:sz w:val="24"/>
            <w:szCs w:val="24"/>
          </w:rPr>
          <w:fldChar w:fldCharType="begin"/>
        </w:r>
        <w:r w:rsidR="00FF2086" w:rsidRPr="00FF2086">
          <w:rPr>
            <w:webHidden/>
            <w:sz w:val="24"/>
            <w:szCs w:val="24"/>
          </w:rPr>
          <w:instrText xml:space="preserve"> PAGEREF _Toc154255422 \h </w:instrText>
        </w:r>
        <w:r w:rsidR="00FF2086" w:rsidRPr="00FF2086">
          <w:rPr>
            <w:webHidden/>
            <w:sz w:val="24"/>
            <w:szCs w:val="24"/>
          </w:rPr>
        </w:r>
        <w:r w:rsidR="00FF2086" w:rsidRPr="00FF2086">
          <w:rPr>
            <w:webHidden/>
            <w:sz w:val="24"/>
            <w:szCs w:val="24"/>
          </w:rPr>
          <w:fldChar w:fldCharType="separate"/>
        </w:r>
        <w:r w:rsidR="00743CBE">
          <w:rPr>
            <w:webHidden/>
            <w:sz w:val="24"/>
            <w:szCs w:val="24"/>
          </w:rPr>
          <w:t>5</w:t>
        </w:r>
        <w:r w:rsidR="00FF2086" w:rsidRPr="00FF2086">
          <w:rPr>
            <w:webHidden/>
            <w:sz w:val="24"/>
            <w:szCs w:val="24"/>
          </w:rPr>
          <w:fldChar w:fldCharType="end"/>
        </w:r>
      </w:hyperlink>
    </w:p>
    <w:p w14:paraId="556D69C8" w14:textId="77777777" w:rsidR="00FF2086" w:rsidRPr="00FF2086" w:rsidRDefault="00EE73BB" w:rsidP="00FF2086">
      <w:pPr>
        <w:pStyle w:val="14"/>
        <w:rPr>
          <w:rFonts w:eastAsiaTheme="minorEastAsia"/>
          <w:b w:val="0"/>
          <w:bCs w:val="0"/>
          <w:sz w:val="24"/>
          <w:szCs w:val="24"/>
          <w:lang w:eastAsia="ru-RU"/>
        </w:rPr>
      </w:pPr>
      <w:hyperlink w:anchor="_Toc154255423" w:history="1">
        <w:r w:rsidR="00FF2086" w:rsidRPr="00FF2086">
          <w:rPr>
            <w:rStyle w:val="af0"/>
            <w:sz w:val="24"/>
            <w:szCs w:val="24"/>
          </w:rPr>
          <w:t>Раздел 3. Характеристика профессиональной деятельности выпускника</w:t>
        </w:r>
        <w:r w:rsidR="00FF2086" w:rsidRPr="00FF2086">
          <w:rPr>
            <w:webHidden/>
            <w:sz w:val="24"/>
            <w:szCs w:val="24"/>
          </w:rPr>
          <w:tab/>
        </w:r>
        <w:r w:rsidR="00FF2086" w:rsidRPr="00FF2086">
          <w:rPr>
            <w:webHidden/>
            <w:sz w:val="24"/>
            <w:szCs w:val="24"/>
          </w:rPr>
          <w:fldChar w:fldCharType="begin"/>
        </w:r>
        <w:r w:rsidR="00FF2086" w:rsidRPr="00FF2086">
          <w:rPr>
            <w:webHidden/>
            <w:sz w:val="24"/>
            <w:szCs w:val="24"/>
          </w:rPr>
          <w:instrText xml:space="preserve"> PAGEREF _Toc154255423 \h </w:instrText>
        </w:r>
        <w:r w:rsidR="00FF2086" w:rsidRPr="00FF2086">
          <w:rPr>
            <w:webHidden/>
            <w:sz w:val="24"/>
            <w:szCs w:val="24"/>
          </w:rPr>
        </w:r>
        <w:r w:rsidR="00FF2086" w:rsidRPr="00FF2086">
          <w:rPr>
            <w:webHidden/>
            <w:sz w:val="24"/>
            <w:szCs w:val="24"/>
          </w:rPr>
          <w:fldChar w:fldCharType="separate"/>
        </w:r>
        <w:r w:rsidR="00743CBE">
          <w:rPr>
            <w:webHidden/>
            <w:sz w:val="24"/>
            <w:szCs w:val="24"/>
          </w:rPr>
          <w:t>6</w:t>
        </w:r>
        <w:r w:rsidR="00FF2086" w:rsidRPr="00FF2086">
          <w:rPr>
            <w:webHidden/>
            <w:sz w:val="24"/>
            <w:szCs w:val="24"/>
          </w:rPr>
          <w:fldChar w:fldCharType="end"/>
        </w:r>
      </w:hyperlink>
    </w:p>
    <w:p w14:paraId="61800162" w14:textId="77777777" w:rsidR="00FF2086" w:rsidRPr="00FF2086" w:rsidRDefault="00EE73BB" w:rsidP="00FF2086">
      <w:pPr>
        <w:pStyle w:val="14"/>
        <w:rPr>
          <w:rFonts w:eastAsiaTheme="minorEastAsia"/>
          <w:b w:val="0"/>
          <w:bCs w:val="0"/>
          <w:sz w:val="24"/>
          <w:szCs w:val="24"/>
          <w:lang w:eastAsia="ru-RU"/>
        </w:rPr>
      </w:pPr>
      <w:hyperlink w:anchor="_Toc154255424" w:history="1">
        <w:r w:rsidR="00FF2086" w:rsidRPr="00FF2086">
          <w:rPr>
            <w:rStyle w:val="af0"/>
            <w:sz w:val="24"/>
            <w:szCs w:val="24"/>
          </w:rPr>
          <w:t>Раздел 4. Планируемые результаты освоения образовательной программы</w:t>
        </w:r>
        <w:r w:rsidR="00FF2086" w:rsidRPr="00FF2086">
          <w:rPr>
            <w:webHidden/>
            <w:sz w:val="24"/>
            <w:szCs w:val="24"/>
          </w:rPr>
          <w:tab/>
        </w:r>
        <w:r w:rsidR="00FF2086" w:rsidRPr="00FF2086">
          <w:rPr>
            <w:webHidden/>
            <w:sz w:val="24"/>
            <w:szCs w:val="24"/>
          </w:rPr>
          <w:fldChar w:fldCharType="begin"/>
        </w:r>
        <w:r w:rsidR="00FF2086" w:rsidRPr="00FF2086">
          <w:rPr>
            <w:webHidden/>
            <w:sz w:val="24"/>
            <w:szCs w:val="24"/>
          </w:rPr>
          <w:instrText xml:space="preserve"> PAGEREF _Toc154255424 \h </w:instrText>
        </w:r>
        <w:r w:rsidR="00FF2086" w:rsidRPr="00FF2086">
          <w:rPr>
            <w:webHidden/>
            <w:sz w:val="24"/>
            <w:szCs w:val="24"/>
          </w:rPr>
        </w:r>
        <w:r w:rsidR="00FF2086" w:rsidRPr="00FF2086">
          <w:rPr>
            <w:webHidden/>
            <w:sz w:val="24"/>
            <w:szCs w:val="24"/>
          </w:rPr>
          <w:fldChar w:fldCharType="separate"/>
        </w:r>
        <w:r w:rsidR="00743CBE">
          <w:rPr>
            <w:webHidden/>
            <w:sz w:val="24"/>
            <w:szCs w:val="24"/>
          </w:rPr>
          <w:t>7</w:t>
        </w:r>
        <w:r w:rsidR="00FF2086" w:rsidRPr="00FF2086">
          <w:rPr>
            <w:webHidden/>
            <w:sz w:val="24"/>
            <w:szCs w:val="24"/>
          </w:rPr>
          <w:fldChar w:fldCharType="end"/>
        </w:r>
      </w:hyperlink>
    </w:p>
    <w:p w14:paraId="06C203BE"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25" w:history="1">
        <w:r w:rsidR="00FF2086" w:rsidRPr="00FF2086">
          <w:rPr>
            <w:rStyle w:val="af0"/>
            <w:rFonts w:ascii="Times New Roman" w:hAnsi="Times New Roman" w:cs="Times New Roman"/>
            <w:noProof/>
            <w:sz w:val="24"/>
            <w:szCs w:val="24"/>
          </w:rPr>
          <w:t>4.1. Общие компетенции</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_Toc154255425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7</w:t>
        </w:r>
        <w:r w:rsidR="00FF2086" w:rsidRPr="00FF2086">
          <w:rPr>
            <w:rFonts w:ascii="Times New Roman" w:hAnsi="Times New Roman" w:cs="Times New Roman"/>
            <w:noProof/>
            <w:webHidden/>
            <w:sz w:val="24"/>
            <w:szCs w:val="24"/>
          </w:rPr>
          <w:fldChar w:fldCharType="end"/>
        </w:r>
      </w:hyperlink>
    </w:p>
    <w:p w14:paraId="5C163C28"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26" w:history="1">
        <w:r w:rsidR="00FF2086" w:rsidRPr="00FF2086">
          <w:rPr>
            <w:rStyle w:val="af0"/>
            <w:rFonts w:ascii="Times New Roman" w:hAnsi="Times New Roman" w:cs="Times New Roman"/>
            <w:noProof/>
            <w:sz w:val="24"/>
            <w:szCs w:val="24"/>
          </w:rPr>
          <w:t>4.2. Профессиональные компетенции</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_Toc154255426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10</w:t>
        </w:r>
        <w:r w:rsidR="00FF2086" w:rsidRPr="00FF2086">
          <w:rPr>
            <w:rFonts w:ascii="Times New Roman" w:hAnsi="Times New Roman" w:cs="Times New Roman"/>
            <w:noProof/>
            <w:webHidden/>
            <w:sz w:val="24"/>
            <w:szCs w:val="24"/>
          </w:rPr>
          <w:fldChar w:fldCharType="end"/>
        </w:r>
      </w:hyperlink>
    </w:p>
    <w:p w14:paraId="5C0EA3D8" w14:textId="77777777" w:rsidR="00FF2086" w:rsidRPr="00FF2086" w:rsidRDefault="00EE73BB" w:rsidP="00FF2086">
      <w:pPr>
        <w:pStyle w:val="14"/>
        <w:rPr>
          <w:rFonts w:eastAsiaTheme="minorEastAsia"/>
          <w:b w:val="0"/>
          <w:bCs w:val="0"/>
          <w:sz w:val="24"/>
          <w:szCs w:val="24"/>
          <w:lang w:eastAsia="ru-RU"/>
        </w:rPr>
      </w:pPr>
      <w:hyperlink w:anchor="_Toc154255427" w:history="1">
        <w:r w:rsidR="00FF2086" w:rsidRPr="00FF2086">
          <w:rPr>
            <w:rStyle w:val="af0"/>
            <w:sz w:val="24"/>
            <w:szCs w:val="24"/>
          </w:rPr>
          <w:t>Раздел 5. Примерная структура образовательной программы</w:t>
        </w:r>
        <w:r w:rsidR="00FF2086" w:rsidRPr="00FF2086">
          <w:rPr>
            <w:webHidden/>
            <w:sz w:val="24"/>
            <w:szCs w:val="24"/>
          </w:rPr>
          <w:tab/>
        </w:r>
        <w:r w:rsidR="00FF2086" w:rsidRPr="00FF2086">
          <w:rPr>
            <w:webHidden/>
            <w:sz w:val="24"/>
            <w:szCs w:val="24"/>
          </w:rPr>
          <w:fldChar w:fldCharType="begin"/>
        </w:r>
        <w:r w:rsidR="00FF2086" w:rsidRPr="00FF2086">
          <w:rPr>
            <w:webHidden/>
            <w:sz w:val="24"/>
            <w:szCs w:val="24"/>
          </w:rPr>
          <w:instrText xml:space="preserve"> PAGEREF _Toc154255427 \h </w:instrText>
        </w:r>
        <w:r w:rsidR="00FF2086" w:rsidRPr="00FF2086">
          <w:rPr>
            <w:webHidden/>
            <w:sz w:val="24"/>
            <w:szCs w:val="24"/>
          </w:rPr>
        </w:r>
        <w:r w:rsidR="00FF2086" w:rsidRPr="00FF2086">
          <w:rPr>
            <w:webHidden/>
            <w:sz w:val="24"/>
            <w:szCs w:val="24"/>
          </w:rPr>
          <w:fldChar w:fldCharType="separate"/>
        </w:r>
        <w:r w:rsidR="00743CBE">
          <w:rPr>
            <w:webHidden/>
            <w:sz w:val="24"/>
            <w:szCs w:val="24"/>
          </w:rPr>
          <w:t>61</w:t>
        </w:r>
        <w:r w:rsidR="00FF2086" w:rsidRPr="00FF2086">
          <w:rPr>
            <w:webHidden/>
            <w:sz w:val="24"/>
            <w:szCs w:val="24"/>
          </w:rPr>
          <w:fldChar w:fldCharType="end"/>
        </w:r>
      </w:hyperlink>
    </w:p>
    <w:p w14:paraId="38B08317"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28" w:history="1">
        <w:r w:rsidR="00FF2086" w:rsidRPr="00FF2086">
          <w:rPr>
            <w:rStyle w:val="af0"/>
            <w:rFonts w:ascii="Times New Roman" w:hAnsi="Times New Roman" w:cs="Times New Roman"/>
            <w:noProof/>
            <w:sz w:val="24"/>
            <w:szCs w:val="24"/>
          </w:rPr>
          <w:t>5.1. Примерный учебный план по программе подготовки специалистов среднего звена (ППССЗ)</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_Toc154255428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61</w:t>
        </w:r>
        <w:r w:rsidR="00FF2086" w:rsidRPr="00FF2086">
          <w:rPr>
            <w:rFonts w:ascii="Times New Roman" w:hAnsi="Times New Roman" w:cs="Times New Roman"/>
            <w:noProof/>
            <w:webHidden/>
            <w:sz w:val="24"/>
            <w:szCs w:val="24"/>
          </w:rPr>
          <w:fldChar w:fldCharType="end"/>
        </w:r>
      </w:hyperlink>
    </w:p>
    <w:p w14:paraId="66A1D93A"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29" w:history="1">
        <w:r w:rsidR="00FF2086" w:rsidRPr="00FF2086">
          <w:rPr>
            <w:rStyle w:val="af0"/>
            <w:rFonts w:ascii="Times New Roman" w:hAnsi="Times New Roman" w:cs="Times New Roman"/>
            <w:noProof/>
            <w:sz w:val="24"/>
            <w:szCs w:val="24"/>
          </w:rPr>
          <w:t>5.2. План обучения на предприятии (на рабочем месте)</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_Toc154255429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65</w:t>
        </w:r>
        <w:r w:rsidR="00FF2086" w:rsidRPr="00FF2086">
          <w:rPr>
            <w:rFonts w:ascii="Times New Roman" w:hAnsi="Times New Roman" w:cs="Times New Roman"/>
            <w:noProof/>
            <w:webHidden/>
            <w:sz w:val="24"/>
            <w:szCs w:val="24"/>
          </w:rPr>
          <w:fldChar w:fldCharType="end"/>
        </w:r>
      </w:hyperlink>
    </w:p>
    <w:p w14:paraId="6A177809"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30" w:history="1">
        <w:r w:rsidR="00FF2086" w:rsidRPr="00FF2086">
          <w:rPr>
            <w:rStyle w:val="af0"/>
            <w:rFonts w:ascii="Times New Roman" w:hAnsi="Times New Roman" w:cs="Times New Roman"/>
            <w:noProof/>
            <w:sz w:val="24"/>
            <w:szCs w:val="24"/>
          </w:rPr>
          <w:t>5.3. Примерный календарный учебный график</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_Toc154255430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66</w:t>
        </w:r>
        <w:r w:rsidR="00FF2086" w:rsidRPr="00FF2086">
          <w:rPr>
            <w:rFonts w:ascii="Times New Roman" w:hAnsi="Times New Roman" w:cs="Times New Roman"/>
            <w:noProof/>
            <w:webHidden/>
            <w:sz w:val="24"/>
            <w:szCs w:val="24"/>
          </w:rPr>
          <w:fldChar w:fldCharType="end"/>
        </w:r>
      </w:hyperlink>
    </w:p>
    <w:p w14:paraId="2164D5AD"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31" w:history="1">
        <w:r w:rsidR="00FF2086" w:rsidRPr="00FF2086">
          <w:rPr>
            <w:rStyle w:val="af0"/>
            <w:rFonts w:ascii="Times New Roman" w:hAnsi="Times New Roman" w:cs="Times New Roman"/>
            <w:noProof/>
            <w:sz w:val="24"/>
            <w:szCs w:val="24"/>
          </w:rPr>
          <w:t>5.4. Примерная рабочая программа воспитания</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_Toc154255431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67</w:t>
        </w:r>
        <w:r w:rsidR="00FF2086" w:rsidRPr="00FF2086">
          <w:rPr>
            <w:rFonts w:ascii="Times New Roman" w:hAnsi="Times New Roman" w:cs="Times New Roman"/>
            <w:noProof/>
            <w:webHidden/>
            <w:sz w:val="24"/>
            <w:szCs w:val="24"/>
          </w:rPr>
          <w:fldChar w:fldCharType="end"/>
        </w:r>
      </w:hyperlink>
    </w:p>
    <w:p w14:paraId="3466109C" w14:textId="77777777" w:rsidR="00FF2086" w:rsidRPr="00FF2086" w:rsidRDefault="00EE73BB" w:rsidP="00FF2086">
      <w:pPr>
        <w:pStyle w:val="14"/>
        <w:rPr>
          <w:rFonts w:eastAsiaTheme="minorEastAsia"/>
          <w:b w:val="0"/>
          <w:bCs w:val="0"/>
          <w:sz w:val="24"/>
          <w:szCs w:val="24"/>
          <w:lang w:eastAsia="ru-RU"/>
        </w:rPr>
      </w:pPr>
      <w:hyperlink w:anchor="_Toc154255432" w:history="1">
        <w:r w:rsidR="00FF2086" w:rsidRPr="00FF2086">
          <w:rPr>
            <w:rStyle w:val="af0"/>
            <w:sz w:val="24"/>
            <w:szCs w:val="24"/>
          </w:rPr>
          <w:t>Раздел 6. Примерные условия реализации образовательной программы</w:t>
        </w:r>
        <w:r w:rsidR="00FF2086" w:rsidRPr="00FF2086">
          <w:rPr>
            <w:webHidden/>
            <w:sz w:val="24"/>
            <w:szCs w:val="24"/>
          </w:rPr>
          <w:tab/>
        </w:r>
        <w:r w:rsidR="00FF2086" w:rsidRPr="00FF2086">
          <w:rPr>
            <w:webHidden/>
            <w:sz w:val="24"/>
            <w:szCs w:val="24"/>
          </w:rPr>
          <w:fldChar w:fldCharType="begin"/>
        </w:r>
        <w:r w:rsidR="00FF2086" w:rsidRPr="00FF2086">
          <w:rPr>
            <w:webHidden/>
            <w:sz w:val="24"/>
            <w:szCs w:val="24"/>
          </w:rPr>
          <w:instrText xml:space="preserve"> PAGEREF _Toc154255432 \h </w:instrText>
        </w:r>
        <w:r w:rsidR="00FF2086" w:rsidRPr="00FF2086">
          <w:rPr>
            <w:webHidden/>
            <w:sz w:val="24"/>
            <w:szCs w:val="24"/>
          </w:rPr>
        </w:r>
        <w:r w:rsidR="00FF2086" w:rsidRPr="00FF2086">
          <w:rPr>
            <w:webHidden/>
            <w:sz w:val="24"/>
            <w:szCs w:val="24"/>
          </w:rPr>
          <w:fldChar w:fldCharType="separate"/>
        </w:r>
        <w:r w:rsidR="00743CBE">
          <w:rPr>
            <w:webHidden/>
            <w:sz w:val="24"/>
            <w:szCs w:val="24"/>
          </w:rPr>
          <w:t>67</w:t>
        </w:r>
        <w:r w:rsidR="00FF2086" w:rsidRPr="00FF2086">
          <w:rPr>
            <w:webHidden/>
            <w:sz w:val="24"/>
            <w:szCs w:val="24"/>
          </w:rPr>
          <w:fldChar w:fldCharType="end"/>
        </w:r>
      </w:hyperlink>
    </w:p>
    <w:p w14:paraId="4A980471"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33" w:history="1">
        <w:r w:rsidR="00FF2086" w:rsidRPr="00FF2086">
          <w:rPr>
            <w:rStyle w:val="af0"/>
            <w:rFonts w:ascii="Times New Roman" w:hAnsi="Times New Roman" w:cs="Times New Roman"/>
            <w:noProof/>
            <w:sz w:val="24"/>
            <w:szCs w:val="24"/>
          </w:rPr>
          <w:t>6.1. Требования к материально-техническому обеспечению образовательной программы.</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_Toc154255433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67</w:t>
        </w:r>
        <w:r w:rsidR="00FF2086" w:rsidRPr="00FF2086">
          <w:rPr>
            <w:rFonts w:ascii="Times New Roman" w:hAnsi="Times New Roman" w:cs="Times New Roman"/>
            <w:noProof/>
            <w:webHidden/>
            <w:sz w:val="24"/>
            <w:szCs w:val="24"/>
          </w:rPr>
          <w:fldChar w:fldCharType="end"/>
        </w:r>
      </w:hyperlink>
    </w:p>
    <w:p w14:paraId="44EF3FBD"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34" w:history="1">
        <w:r w:rsidR="00FF2086" w:rsidRPr="00FF2086">
          <w:rPr>
            <w:rStyle w:val="af0"/>
            <w:rFonts w:ascii="Times New Roman" w:hAnsi="Times New Roman" w:cs="Times New Roman"/>
            <w:noProof/>
            <w:sz w:val="24"/>
            <w:szCs w:val="24"/>
          </w:rPr>
          <w:t>6.2. Требования к учебно-методическому обеспечению образовательной программы</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_Toc154255434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78</w:t>
        </w:r>
        <w:r w:rsidR="00FF2086" w:rsidRPr="00FF2086">
          <w:rPr>
            <w:rFonts w:ascii="Times New Roman" w:hAnsi="Times New Roman" w:cs="Times New Roman"/>
            <w:noProof/>
            <w:webHidden/>
            <w:sz w:val="24"/>
            <w:szCs w:val="24"/>
          </w:rPr>
          <w:fldChar w:fldCharType="end"/>
        </w:r>
      </w:hyperlink>
    </w:p>
    <w:p w14:paraId="296D0396"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35" w:history="1">
        <w:r w:rsidR="00FF2086" w:rsidRPr="00FF2086">
          <w:rPr>
            <w:rStyle w:val="af0"/>
            <w:rFonts w:ascii="Times New Roman" w:hAnsi="Times New Roman" w:cs="Times New Roman"/>
            <w:noProof/>
            <w:sz w:val="24"/>
            <w:szCs w:val="24"/>
          </w:rPr>
          <w:t>6.3. Требования к практической подготовке обучающихся</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_Toc154255435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79</w:t>
        </w:r>
        <w:r w:rsidR="00FF2086" w:rsidRPr="00FF2086">
          <w:rPr>
            <w:rFonts w:ascii="Times New Roman" w:hAnsi="Times New Roman" w:cs="Times New Roman"/>
            <w:noProof/>
            <w:webHidden/>
            <w:sz w:val="24"/>
            <w:szCs w:val="24"/>
          </w:rPr>
          <w:fldChar w:fldCharType="end"/>
        </w:r>
      </w:hyperlink>
    </w:p>
    <w:p w14:paraId="562F67BC"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36" w:history="1">
        <w:r w:rsidR="00FF2086" w:rsidRPr="00FF2086">
          <w:rPr>
            <w:rStyle w:val="af0"/>
            <w:rFonts w:ascii="Times New Roman" w:hAnsi="Times New Roman" w:cs="Times New Roman"/>
            <w:noProof/>
            <w:sz w:val="24"/>
            <w:szCs w:val="24"/>
          </w:rPr>
          <w:t>6.4. Требования к организации воспитания обучающихся</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_Toc154255436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79</w:t>
        </w:r>
        <w:r w:rsidR="00FF2086" w:rsidRPr="00FF2086">
          <w:rPr>
            <w:rFonts w:ascii="Times New Roman" w:hAnsi="Times New Roman" w:cs="Times New Roman"/>
            <w:noProof/>
            <w:webHidden/>
            <w:sz w:val="24"/>
            <w:szCs w:val="24"/>
          </w:rPr>
          <w:fldChar w:fldCharType="end"/>
        </w:r>
      </w:hyperlink>
    </w:p>
    <w:p w14:paraId="73AB73C1"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37" w:history="1">
        <w:r w:rsidR="00FF2086" w:rsidRPr="00FF2086">
          <w:rPr>
            <w:rStyle w:val="af0"/>
            <w:rFonts w:ascii="Times New Roman" w:hAnsi="Times New Roman" w:cs="Times New Roman"/>
            <w:noProof/>
            <w:sz w:val="24"/>
            <w:szCs w:val="24"/>
          </w:rPr>
          <w:t>6.5. Требования к кадровым условиям реализации образовательной программы</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_Toc154255437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80</w:t>
        </w:r>
        <w:r w:rsidR="00FF2086" w:rsidRPr="00FF2086">
          <w:rPr>
            <w:rFonts w:ascii="Times New Roman" w:hAnsi="Times New Roman" w:cs="Times New Roman"/>
            <w:noProof/>
            <w:webHidden/>
            <w:sz w:val="24"/>
            <w:szCs w:val="24"/>
          </w:rPr>
          <w:fldChar w:fldCharType="end"/>
        </w:r>
      </w:hyperlink>
    </w:p>
    <w:p w14:paraId="1384B8DD" w14:textId="77777777" w:rsidR="00FF2086" w:rsidRPr="00FF2086" w:rsidRDefault="00EE73BB" w:rsidP="00FF2086">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255438" w:history="1">
        <w:r w:rsidR="00FF2086" w:rsidRPr="00FF2086">
          <w:rPr>
            <w:rStyle w:val="af0"/>
            <w:rFonts w:ascii="Times New Roman" w:hAnsi="Times New Roman" w:cs="Times New Roman"/>
            <w:noProof/>
            <w:sz w:val="24"/>
            <w:szCs w:val="24"/>
          </w:rPr>
          <w:t>6.6. Требования к финансовым условиям реализации образовательной программы</w:t>
        </w:r>
        <w:r w:rsidR="00FF2086" w:rsidRPr="00FF2086">
          <w:rPr>
            <w:rFonts w:ascii="Times New Roman" w:hAnsi="Times New Roman" w:cs="Times New Roman"/>
            <w:noProof/>
            <w:webHidden/>
            <w:sz w:val="24"/>
            <w:szCs w:val="24"/>
          </w:rPr>
          <w:tab/>
        </w:r>
        <w:r w:rsidR="00FF2086" w:rsidRPr="00FF2086">
          <w:rPr>
            <w:rFonts w:ascii="Times New Roman" w:hAnsi="Times New Roman" w:cs="Times New Roman"/>
            <w:noProof/>
            <w:webHidden/>
            <w:sz w:val="24"/>
            <w:szCs w:val="24"/>
          </w:rPr>
          <w:fldChar w:fldCharType="begin"/>
        </w:r>
        <w:r w:rsidR="00FF2086" w:rsidRPr="00FF2086">
          <w:rPr>
            <w:rFonts w:ascii="Times New Roman" w:hAnsi="Times New Roman" w:cs="Times New Roman"/>
            <w:noProof/>
            <w:webHidden/>
            <w:sz w:val="24"/>
            <w:szCs w:val="24"/>
          </w:rPr>
          <w:instrText xml:space="preserve"> PAGEREF _Toc154255438 \h </w:instrText>
        </w:r>
        <w:r w:rsidR="00FF2086" w:rsidRPr="00FF2086">
          <w:rPr>
            <w:rFonts w:ascii="Times New Roman" w:hAnsi="Times New Roman" w:cs="Times New Roman"/>
            <w:noProof/>
            <w:webHidden/>
            <w:sz w:val="24"/>
            <w:szCs w:val="24"/>
          </w:rPr>
        </w:r>
        <w:r w:rsidR="00FF2086" w:rsidRPr="00FF2086">
          <w:rPr>
            <w:rFonts w:ascii="Times New Roman" w:hAnsi="Times New Roman" w:cs="Times New Roman"/>
            <w:noProof/>
            <w:webHidden/>
            <w:sz w:val="24"/>
            <w:szCs w:val="24"/>
          </w:rPr>
          <w:fldChar w:fldCharType="separate"/>
        </w:r>
        <w:r w:rsidR="00743CBE">
          <w:rPr>
            <w:rFonts w:ascii="Times New Roman" w:hAnsi="Times New Roman" w:cs="Times New Roman"/>
            <w:noProof/>
            <w:webHidden/>
            <w:sz w:val="24"/>
            <w:szCs w:val="24"/>
          </w:rPr>
          <w:t>80</w:t>
        </w:r>
        <w:r w:rsidR="00FF2086" w:rsidRPr="00FF2086">
          <w:rPr>
            <w:rFonts w:ascii="Times New Roman" w:hAnsi="Times New Roman" w:cs="Times New Roman"/>
            <w:noProof/>
            <w:webHidden/>
            <w:sz w:val="24"/>
            <w:szCs w:val="24"/>
          </w:rPr>
          <w:fldChar w:fldCharType="end"/>
        </w:r>
      </w:hyperlink>
    </w:p>
    <w:p w14:paraId="65B4B29A" w14:textId="77777777" w:rsidR="00FF2086" w:rsidRPr="00FF2086" w:rsidRDefault="00EE73BB" w:rsidP="00FF2086">
      <w:pPr>
        <w:pStyle w:val="14"/>
        <w:rPr>
          <w:rFonts w:eastAsiaTheme="minorEastAsia"/>
          <w:b w:val="0"/>
          <w:bCs w:val="0"/>
          <w:sz w:val="24"/>
          <w:szCs w:val="24"/>
          <w:lang w:eastAsia="ru-RU"/>
        </w:rPr>
      </w:pPr>
      <w:hyperlink w:anchor="_Toc154255439" w:history="1">
        <w:r w:rsidR="00FF2086" w:rsidRPr="00FF2086">
          <w:rPr>
            <w:rStyle w:val="af0"/>
            <w:sz w:val="24"/>
            <w:szCs w:val="24"/>
          </w:rPr>
          <w:t>Раздел 7. Формирование оценочных материалов для проведения государственной итоговой аттестации</w:t>
        </w:r>
        <w:r w:rsidR="00FF2086" w:rsidRPr="00FF2086">
          <w:rPr>
            <w:webHidden/>
            <w:sz w:val="24"/>
            <w:szCs w:val="24"/>
          </w:rPr>
          <w:tab/>
        </w:r>
        <w:r w:rsidR="00FF2086" w:rsidRPr="00FF2086">
          <w:rPr>
            <w:webHidden/>
            <w:sz w:val="24"/>
            <w:szCs w:val="24"/>
          </w:rPr>
          <w:fldChar w:fldCharType="begin"/>
        </w:r>
        <w:r w:rsidR="00FF2086" w:rsidRPr="00FF2086">
          <w:rPr>
            <w:webHidden/>
            <w:sz w:val="24"/>
            <w:szCs w:val="24"/>
          </w:rPr>
          <w:instrText xml:space="preserve"> PAGEREF _Toc154255439 \h </w:instrText>
        </w:r>
        <w:r w:rsidR="00FF2086" w:rsidRPr="00FF2086">
          <w:rPr>
            <w:webHidden/>
            <w:sz w:val="24"/>
            <w:szCs w:val="24"/>
          </w:rPr>
        </w:r>
        <w:r w:rsidR="00FF2086" w:rsidRPr="00FF2086">
          <w:rPr>
            <w:webHidden/>
            <w:sz w:val="24"/>
            <w:szCs w:val="24"/>
          </w:rPr>
          <w:fldChar w:fldCharType="separate"/>
        </w:r>
        <w:r w:rsidR="00743CBE">
          <w:rPr>
            <w:webHidden/>
            <w:sz w:val="24"/>
            <w:szCs w:val="24"/>
          </w:rPr>
          <w:t>81</w:t>
        </w:r>
        <w:r w:rsidR="00FF2086" w:rsidRPr="00FF2086">
          <w:rPr>
            <w:webHidden/>
            <w:sz w:val="24"/>
            <w:szCs w:val="24"/>
          </w:rPr>
          <w:fldChar w:fldCharType="end"/>
        </w:r>
      </w:hyperlink>
    </w:p>
    <w:p w14:paraId="6C65EF25" w14:textId="7C0B6755" w:rsidR="00064407" w:rsidRDefault="00FF2086" w:rsidP="00064407">
      <w:pPr>
        <w:rPr>
          <w:rFonts w:ascii="Times New Roman" w:hAnsi="Times New Roman" w:cs="Times New Roman"/>
          <w:b/>
          <w:sz w:val="24"/>
          <w:szCs w:val="24"/>
        </w:rPr>
      </w:pPr>
      <w:r>
        <w:rPr>
          <w:rFonts w:ascii="Times New Roman" w:hAnsi="Times New Roman" w:cs="Times New Roman"/>
          <w:b/>
          <w:sz w:val="24"/>
          <w:szCs w:val="24"/>
        </w:rPr>
        <w:fldChar w:fldCharType="end"/>
      </w:r>
    </w:p>
    <w:p w14:paraId="34E84C42" w14:textId="77777777" w:rsidR="00B66528" w:rsidRPr="001C33BF" w:rsidRDefault="00B66528" w:rsidP="00064407">
      <w:pPr>
        <w:rPr>
          <w:rFonts w:ascii="Times New Roman" w:hAnsi="Times New Roman" w:cs="Times New Roman"/>
          <w:b/>
          <w:bCs/>
          <w:sz w:val="24"/>
          <w:szCs w:val="24"/>
        </w:rPr>
      </w:pPr>
    </w:p>
    <w:p w14:paraId="1D943E47" w14:textId="4A9A3ABA"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B25E98E" w14:textId="19CBD80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87DDC87" w14:textId="3C2A371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820F1E" w14:textId="5EDF85B3"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B8AD733" w14:textId="4018FF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89439A">
      <w:pPr>
        <w:pStyle w:val="1f"/>
      </w:pPr>
      <w:bookmarkStart w:id="5" w:name="_Toc154255421"/>
      <w:r w:rsidRPr="00CD4574">
        <w:lastRenderedPageBreak/>
        <w:t>Раздел 1. Общие положения</w:t>
      </w:r>
      <w:bookmarkEnd w:id="2"/>
      <w:bookmarkEnd w:id="5"/>
    </w:p>
    <w:p w14:paraId="586E4DA6" w14:textId="65C3AB45"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D059E" w:rsidRPr="002D059E">
        <w:rPr>
          <w:rFonts w:ascii="Times New Roman" w:hAnsi="Times New Roman" w:cs="Times New Roman"/>
          <w:bCs/>
          <w:noProof/>
          <w:sz w:val="24"/>
          <w:szCs w:val="24"/>
        </w:rPr>
        <w:t>44.02.05</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D059E" w:rsidRPr="002D059E">
        <w:rPr>
          <w:rFonts w:ascii="Times New Roman" w:hAnsi="Times New Roman" w:cs="Times New Roman"/>
          <w:bCs/>
          <w:noProof/>
          <w:sz w:val="24"/>
          <w:szCs w:val="24"/>
        </w:rPr>
        <w:t>Коррекционная педагогика в</w:t>
      </w:r>
      <w:r w:rsidR="002D059E">
        <w:rPr>
          <w:rFonts w:ascii="Times New Roman" w:hAnsi="Times New Roman" w:cs="Times New Roman"/>
          <w:noProof/>
          <w:sz w:val="24"/>
          <w:szCs w:val="24"/>
        </w:rPr>
        <w:t xml:space="preserve"> начальном образовании</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D059E" w:rsidRPr="002D059E">
        <w:rPr>
          <w:rFonts w:ascii="Times New Roman" w:hAnsi="Times New Roman" w:cs="Times New Roman"/>
          <w:bCs/>
          <w:noProof/>
          <w:sz w:val="24"/>
          <w:szCs w:val="24"/>
        </w:rPr>
        <w:t>44.02.05</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D059E" w:rsidRPr="002D059E">
        <w:rPr>
          <w:rFonts w:ascii="Times New Roman" w:hAnsi="Times New Roman" w:cs="Times New Roman"/>
          <w:bCs/>
          <w:noProof/>
          <w:sz w:val="24"/>
          <w:szCs w:val="24"/>
        </w:rPr>
        <w:t>Коррекционная педагогика в</w:t>
      </w:r>
      <w:r w:rsidR="002D059E">
        <w:rPr>
          <w:rFonts w:ascii="Times New Roman" w:hAnsi="Times New Roman" w:cs="Times New Roman"/>
          <w:noProof/>
          <w:sz w:val="24"/>
          <w:szCs w:val="24"/>
        </w:rPr>
        <w:t xml:space="preserve"> начальном образовании</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2D059E">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4300FC">
        <w:rPr>
          <w:rFonts w:ascii="Times New Roman" w:hAnsi="Times New Roman"/>
          <w:bCs/>
          <w:sz w:val="24"/>
          <w:szCs w:val="24"/>
        </w:rPr>
        <w:t>14.09.2023</w:t>
      </w:r>
      <w:r w:rsidR="004300FC" w:rsidRPr="008873E1">
        <w:rPr>
          <w:rFonts w:ascii="Times New Roman" w:hAnsi="Times New Roman"/>
          <w:bCs/>
          <w:sz w:val="24"/>
          <w:szCs w:val="24"/>
        </w:rPr>
        <w:t xml:space="preserve"> №</w:t>
      </w:r>
      <w:r w:rsidR="004300FC">
        <w:rPr>
          <w:rFonts w:ascii="Times New Roman" w:hAnsi="Times New Roman"/>
          <w:bCs/>
          <w:sz w:val="24"/>
          <w:szCs w:val="24"/>
        </w:rPr>
        <w:t xml:space="preserve"> 686</w:t>
      </w:r>
      <w:r w:rsidR="004300FC" w:rsidRPr="008873E1">
        <w:rPr>
          <w:rFonts w:ascii="Times New Roman" w:hAnsi="Times New Roman"/>
          <w:bCs/>
          <w:sz w:val="24"/>
          <w:szCs w:val="24"/>
        </w:rPr>
        <w:t xml:space="preserve"> «</w:t>
      </w:r>
      <w:r w:rsidR="004300FC" w:rsidRPr="008873E1">
        <w:rPr>
          <w:rFonts w:ascii="Times New Roman" w:hAnsi="Times New Roman"/>
          <w:bCs/>
          <w:sz w:val="24"/>
          <w:szCs w:val="24"/>
          <w:lang w:val="uk-UA"/>
        </w:rPr>
        <w:t xml:space="preserve">Об </w:t>
      </w:r>
      <w:r w:rsidR="004300FC" w:rsidRPr="008873E1">
        <w:rPr>
          <w:rFonts w:ascii="Times New Roman" w:hAnsi="Times New Roman"/>
          <w:bCs/>
          <w:sz w:val="24"/>
          <w:szCs w:val="24"/>
        </w:rPr>
        <w:t xml:space="preserve">утверждении федерального государственного образовательного стандарта среднего </w:t>
      </w:r>
      <w:r w:rsidR="004300FC" w:rsidRPr="008873E1">
        <w:rPr>
          <w:rFonts w:ascii="Times New Roman" w:hAnsi="Times New Roman"/>
          <w:bCs/>
          <w:sz w:val="24"/>
          <w:szCs w:val="24"/>
          <w:lang w:val="x-none" w:eastAsia="x-none"/>
        </w:rPr>
        <w:t xml:space="preserve">профессионального образования по специальности </w:t>
      </w:r>
      <w:r w:rsidR="004300FC" w:rsidRPr="008873E1">
        <w:rPr>
          <w:rFonts w:ascii="Times New Roman" w:hAnsi="Times New Roman"/>
          <w:bCs/>
          <w:sz w:val="24"/>
          <w:szCs w:val="24"/>
          <w:lang w:eastAsia="x-none"/>
        </w:rPr>
        <w:t>44.02.05 Коррекционная педагогика в начальном образовании</w:t>
      </w:r>
      <w:r w:rsidR="004300FC" w:rsidRPr="008873E1">
        <w:rPr>
          <w:rFonts w:ascii="Times New Roman" w:hAnsi="Times New Roman"/>
          <w:bCs/>
          <w:sz w:val="24"/>
          <w:szCs w:val="24"/>
          <w:lang w:val="x-none" w:eastAsia="x-none"/>
        </w:rPr>
        <w:t>»</w:t>
      </w:r>
      <w:r w:rsidR="004300FC">
        <w:rPr>
          <w:rFonts w:ascii="Times New Roman" w:hAnsi="Times New Roman"/>
          <w:bCs/>
          <w:sz w:val="24"/>
          <w:szCs w:val="24"/>
          <w:lang w:eastAsia="x-none"/>
        </w:rPr>
        <w:t xml:space="preserve"> </w:t>
      </w:r>
      <w:r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285D5453"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D059E" w:rsidRPr="002D059E">
        <w:rPr>
          <w:rFonts w:ascii="Times New Roman" w:hAnsi="Times New Roman" w:cs="Times New Roman"/>
          <w:bCs/>
          <w:noProof/>
          <w:sz w:val="24"/>
          <w:szCs w:val="24"/>
        </w:rPr>
        <w:t>44.02.05</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D059E" w:rsidRPr="002D059E">
        <w:rPr>
          <w:rFonts w:ascii="Times New Roman" w:hAnsi="Times New Roman" w:cs="Times New Roman"/>
          <w:bCs/>
          <w:noProof/>
          <w:sz w:val="24"/>
          <w:szCs w:val="24"/>
        </w:rPr>
        <w:t>Коррекционная педагогика в</w:t>
      </w:r>
      <w:r w:rsidR="002D059E">
        <w:rPr>
          <w:rFonts w:ascii="Times New Roman" w:hAnsi="Times New Roman" w:cs="Times New Roman"/>
          <w:noProof/>
          <w:sz w:val="24"/>
          <w:szCs w:val="24"/>
        </w:rPr>
        <w:t xml:space="preserve"> начальном образовании</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42F9A8BA"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36A8EEB3"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2D059E">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4300FC">
        <w:rPr>
          <w:rFonts w:ascii="Times New Roman" w:hAnsi="Times New Roman"/>
          <w:bCs/>
          <w:sz w:val="24"/>
          <w:szCs w:val="24"/>
        </w:rPr>
        <w:t>14.09.2023</w:t>
      </w:r>
      <w:r w:rsidR="004300FC" w:rsidRPr="008873E1">
        <w:rPr>
          <w:rFonts w:ascii="Times New Roman" w:hAnsi="Times New Roman"/>
          <w:bCs/>
          <w:sz w:val="24"/>
          <w:szCs w:val="24"/>
        </w:rPr>
        <w:t xml:space="preserve"> </w:t>
      </w:r>
      <w:r w:rsidR="004300FC">
        <w:rPr>
          <w:rFonts w:ascii="Times New Roman" w:hAnsi="Times New Roman"/>
          <w:bCs/>
          <w:sz w:val="24"/>
          <w:szCs w:val="24"/>
        </w:rPr>
        <w:br/>
      </w:r>
      <w:r w:rsidR="004300FC" w:rsidRPr="008873E1">
        <w:rPr>
          <w:rFonts w:ascii="Times New Roman" w:hAnsi="Times New Roman"/>
          <w:bCs/>
          <w:sz w:val="24"/>
          <w:szCs w:val="24"/>
        </w:rPr>
        <w:t>№</w:t>
      </w:r>
      <w:r w:rsidR="004300FC">
        <w:rPr>
          <w:rFonts w:ascii="Times New Roman" w:hAnsi="Times New Roman"/>
          <w:bCs/>
          <w:sz w:val="24"/>
          <w:szCs w:val="24"/>
        </w:rPr>
        <w:t xml:space="preserve"> 686</w:t>
      </w:r>
      <w:r w:rsidR="004300FC" w:rsidRPr="008873E1">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D059E" w:rsidRPr="002D059E">
        <w:rPr>
          <w:rFonts w:ascii="Times New Roman" w:hAnsi="Times New Roman" w:cs="Times New Roman"/>
          <w:bCs/>
          <w:noProof/>
          <w:sz w:val="24"/>
          <w:szCs w:val="24"/>
        </w:rPr>
        <w:t>44.02.05</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D059E" w:rsidRPr="002D059E">
        <w:rPr>
          <w:rFonts w:ascii="Times New Roman" w:hAnsi="Times New Roman" w:cs="Times New Roman"/>
          <w:bCs/>
          <w:noProof/>
          <w:sz w:val="24"/>
          <w:szCs w:val="24"/>
        </w:rPr>
        <w:t>Коррекционная педагогика в</w:t>
      </w:r>
      <w:r w:rsidR="002D059E">
        <w:rPr>
          <w:rFonts w:ascii="Times New Roman" w:hAnsi="Times New Roman" w:cs="Times New Roman"/>
          <w:noProof/>
          <w:sz w:val="24"/>
          <w:szCs w:val="24"/>
        </w:rPr>
        <w:t xml:space="preserve"> начальном образовании</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2D059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2D059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2D86E05E" w14:textId="15E5DD20" w:rsidR="002D059E" w:rsidRPr="008873E1" w:rsidRDefault="002D059E" w:rsidP="002D059E">
      <w:pPr>
        <w:numPr>
          <w:ilvl w:val="0"/>
          <w:numId w:val="3"/>
        </w:numPr>
        <w:tabs>
          <w:tab w:val="left" w:pos="993"/>
        </w:tabs>
        <w:suppressAutoHyphens/>
        <w:spacing w:line="276" w:lineRule="auto"/>
        <w:ind w:left="0" w:firstLine="709"/>
        <w:jc w:val="both"/>
        <w:rPr>
          <w:rFonts w:ascii="Times New Roman" w:hAnsi="Times New Roman"/>
          <w:bCs/>
          <w:sz w:val="24"/>
          <w:szCs w:val="24"/>
        </w:rPr>
      </w:pPr>
      <w:r w:rsidRPr="008873E1">
        <w:rPr>
          <w:rFonts w:ascii="Times New Roman" w:hAnsi="Times New Roman"/>
          <w:bCs/>
          <w:sz w:val="24"/>
          <w:szCs w:val="24"/>
        </w:rPr>
        <w:t>Приказ Министерства труда и социальной защиты Российской Федерации от 18</w:t>
      </w:r>
      <w:r w:rsidR="004300FC">
        <w:rPr>
          <w:rFonts w:ascii="Times New Roman" w:hAnsi="Times New Roman"/>
          <w:bCs/>
          <w:sz w:val="24"/>
          <w:szCs w:val="24"/>
        </w:rPr>
        <w:t>.10.</w:t>
      </w:r>
      <w:r w:rsidRPr="008873E1">
        <w:rPr>
          <w:rFonts w:ascii="Times New Roman" w:hAnsi="Times New Roman"/>
          <w:bCs/>
          <w:sz w:val="24"/>
          <w:szCs w:val="24"/>
        </w:rPr>
        <w:t xml:space="preserve">2013 № 554н «Об утверждении профессионального стандарта «Педагог </w:t>
      </w:r>
      <w:r w:rsidRPr="008873E1">
        <w:rPr>
          <w:rFonts w:ascii="Times New Roman" w:hAnsi="Times New Roman"/>
          <w:bCs/>
          <w:sz w:val="24"/>
          <w:szCs w:val="24"/>
        </w:rPr>
        <w:lastRenderedPageBreak/>
        <w:t>(педагогическая деятельность в сфере дошкольного, начального общего, основного общего, среднего общего образования) (воспитатель, учитель)»;</w:t>
      </w:r>
    </w:p>
    <w:p w14:paraId="2A5A53F6" w14:textId="2849C863" w:rsidR="002D059E" w:rsidRPr="008873E1" w:rsidRDefault="002D059E" w:rsidP="002D059E">
      <w:pPr>
        <w:numPr>
          <w:ilvl w:val="0"/>
          <w:numId w:val="3"/>
        </w:numPr>
        <w:tabs>
          <w:tab w:val="left" w:pos="993"/>
        </w:tabs>
        <w:suppressAutoHyphens/>
        <w:spacing w:line="276" w:lineRule="auto"/>
        <w:ind w:left="0" w:firstLine="709"/>
        <w:jc w:val="both"/>
        <w:rPr>
          <w:rFonts w:ascii="Times New Roman" w:hAnsi="Times New Roman"/>
          <w:bCs/>
          <w:sz w:val="24"/>
          <w:szCs w:val="24"/>
        </w:rPr>
      </w:pPr>
      <w:r w:rsidRPr="008873E1">
        <w:rPr>
          <w:rFonts w:ascii="Times New Roman" w:hAnsi="Times New Roman"/>
          <w:bCs/>
          <w:sz w:val="24"/>
          <w:szCs w:val="24"/>
        </w:rPr>
        <w:t>Приказ Министерства труда и социальной защиты Российской Федерации от 10</w:t>
      </w:r>
      <w:r w:rsidR="004300FC">
        <w:rPr>
          <w:rFonts w:ascii="Times New Roman" w:hAnsi="Times New Roman"/>
          <w:bCs/>
          <w:sz w:val="24"/>
          <w:szCs w:val="24"/>
        </w:rPr>
        <w:t>.01.</w:t>
      </w:r>
      <w:r w:rsidRPr="008873E1">
        <w:rPr>
          <w:rFonts w:ascii="Times New Roman" w:hAnsi="Times New Roman"/>
          <w:bCs/>
          <w:sz w:val="24"/>
          <w:szCs w:val="24"/>
        </w:rPr>
        <w:t>2017 № 10н «Об утверждении профессионального стандарта «Специалист в области воспитания».</w:t>
      </w:r>
    </w:p>
    <w:p w14:paraId="70EC1AAA" w14:textId="77777777" w:rsidR="007164E6" w:rsidRPr="00B33485" w:rsidRDefault="007164E6" w:rsidP="007164E6">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B33485">
        <w:rPr>
          <w:rFonts w:ascii="Times New Roman" w:hAnsi="Times New Roman" w:cs="Times New Roman"/>
          <w:bCs/>
          <w:sz w:val="24"/>
          <w:szCs w:val="24"/>
        </w:rPr>
        <w:t xml:space="preserve">Приказ </w:t>
      </w:r>
      <w:r>
        <w:rPr>
          <w:rFonts w:ascii="Times New Roman" w:hAnsi="Times New Roman" w:cs="Times New Roman"/>
          <w:bCs/>
          <w:sz w:val="24"/>
          <w:szCs w:val="24"/>
        </w:rPr>
        <w:t>Минобрнауки</w:t>
      </w:r>
      <w:r w:rsidRPr="00B33485">
        <w:rPr>
          <w:rFonts w:ascii="Times New Roman" w:hAnsi="Times New Roman" w:cs="Times New Roman"/>
          <w:bCs/>
          <w:sz w:val="24"/>
          <w:szCs w:val="24"/>
        </w:rPr>
        <w:t xml:space="preserve"> России</w:t>
      </w:r>
      <w:r>
        <w:rPr>
          <w:rFonts w:ascii="Times New Roman" w:hAnsi="Times New Roman" w:cs="Times New Roman"/>
          <w:bCs/>
          <w:sz w:val="24"/>
          <w:szCs w:val="24"/>
        </w:rPr>
        <w:t xml:space="preserve"> </w:t>
      </w:r>
      <w:r w:rsidRPr="00B33485">
        <w:rPr>
          <w:rFonts w:ascii="Times New Roman" w:hAnsi="Times New Roman" w:cs="Times New Roman"/>
          <w:bCs/>
          <w:sz w:val="24"/>
          <w:szCs w:val="24"/>
        </w:rPr>
        <w:t xml:space="preserve">и Минпросвещения России от 5 августа 2020 </w:t>
      </w:r>
      <w:r>
        <w:rPr>
          <w:rFonts w:ascii="Times New Roman" w:hAnsi="Times New Roman" w:cs="Times New Roman"/>
          <w:bCs/>
          <w:sz w:val="24"/>
          <w:szCs w:val="24"/>
        </w:rPr>
        <w:br/>
        <w:t>№</w:t>
      </w:r>
      <w:r w:rsidRPr="00B33485">
        <w:rPr>
          <w:rFonts w:ascii="Times New Roman" w:hAnsi="Times New Roman" w:cs="Times New Roman"/>
          <w:bCs/>
          <w:sz w:val="24"/>
          <w:szCs w:val="24"/>
        </w:rPr>
        <w:t xml:space="preserve"> 882/391 «Об организации и осуществлении образовательной деятельности при сетевой форме реализации образовательных программ»;</w:t>
      </w:r>
    </w:p>
    <w:p w14:paraId="0FA28B76" w14:textId="2CC7DA94" w:rsidR="004300FC" w:rsidRDefault="007164E6" w:rsidP="007164E6">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B33485">
        <w:rPr>
          <w:rFonts w:ascii="Times New Roman" w:hAnsi="Times New Roman" w:cs="Times New Roman"/>
          <w:bCs/>
          <w:color w:val="000000"/>
          <w:sz w:val="24"/>
          <w:szCs w:val="24"/>
        </w:rPr>
        <w:t>Приказ Минпросвещения России от 14.07.2023 № 534 «Об утверждении Перечня профессий рабочих, должностей служащих, по которым осуществляется профессиональное обучение»;</w:t>
      </w:r>
    </w:p>
    <w:p w14:paraId="6BD3ABBA" w14:textId="01AB8834" w:rsidR="000A6952" w:rsidRPr="004300FC" w:rsidRDefault="000A6952"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4300FC">
        <w:rPr>
          <w:rFonts w:ascii="Times New Roman" w:hAnsi="Times New Roman" w:cs="Times New Roman"/>
          <w:bCs/>
          <w:color w:val="000000"/>
          <w:sz w:val="24"/>
          <w:szCs w:val="24"/>
        </w:rPr>
        <w:t>Приказ Мин</w:t>
      </w:r>
      <w:r w:rsidR="0017042D">
        <w:rPr>
          <w:rFonts w:ascii="Times New Roman" w:hAnsi="Times New Roman" w:cs="Times New Roman"/>
          <w:bCs/>
          <w:color w:val="000000"/>
          <w:sz w:val="24"/>
          <w:szCs w:val="24"/>
        </w:rPr>
        <w:t>п</w:t>
      </w:r>
      <w:r w:rsidRPr="004300FC">
        <w:rPr>
          <w:rFonts w:ascii="Times New Roman" w:hAnsi="Times New Roman" w:cs="Times New Roman"/>
          <w:bCs/>
          <w:color w:val="000000"/>
          <w:sz w:val="24"/>
          <w:szCs w:val="24"/>
        </w:rPr>
        <w:t>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4300FC">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89439A">
      <w:pPr>
        <w:pStyle w:val="1f"/>
      </w:pPr>
      <w:bookmarkStart w:id="7" w:name="_Toc103593993"/>
      <w:bookmarkStart w:id="8" w:name="_Toc154233504"/>
      <w:bookmarkStart w:id="9" w:name="_Toc154255422"/>
      <w:r w:rsidRPr="00985111">
        <w:t>Раздел 2. Общая характеристика образовательной программы с учетом сетевой формы реализации программы</w:t>
      </w:r>
      <w:bookmarkEnd w:id="7"/>
      <w:bookmarkEnd w:id="8"/>
      <w:bookmarkEnd w:id="9"/>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6FB7D187"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2D059E">
        <w:rPr>
          <w:rFonts w:ascii="Times New Roman" w:hAnsi="Times New Roman" w:cs="Times New Roman"/>
          <w:noProof/>
          <w:sz w:val="24"/>
          <w:szCs w:val="24"/>
        </w:rPr>
        <w:t>Учитель начальных классов, в том числе для обучающихся с ограниченными возможностями здоровья</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10" w:name="_Toc103593994"/>
    </w:p>
    <w:p w14:paraId="6AF74E7B" w14:textId="77777777" w:rsidR="004300FC" w:rsidRDefault="00064407" w:rsidP="00604718">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2D059E" w:rsidRPr="002D059E">
        <w:rPr>
          <w:rFonts w:ascii="Times New Roman" w:eastAsia="Calibri" w:hAnsi="Times New Roman" w:cs="Times New Roman"/>
          <w:sz w:val="24"/>
          <w:szCs w:val="24"/>
        </w:rPr>
        <w:t>Учитель начальных классов</w:t>
      </w:r>
      <w:r w:rsidR="002D059E">
        <w:rPr>
          <w:rFonts w:ascii="Times New Roman" w:hAnsi="Times New Roman" w:cs="Times New Roman"/>
          <w:noProof/>
          <w:sz w:val="24"/>
          <w:szCs w:val="24"/>
        </w:rPr>
        <w:t>, в том числе для обучающихся с ограниченными возможностями здоровья</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w:t>
      </w:r>
      <w:r w:rsidR="00604718">
        <w:rPr>
          <w:rFonts w:ascii="Times New Roman" w:eastAsia="Calibri" w:hAnsi="Times New Roman" w:cs="Times New Roman"/>
          <w:sz w:val="24"/>
          <w:szCs w:val="24"/>
        </w:rPr>
        <w:t xml:space="preserve">: </w:t>
      </w:r>
    </w:p>
    <w:p w14:paraId="611D9C51" w14:textId="77777777" w:rsidR="004300FC" w:rsidRDefault="00604718" w:rsidP="00604718">
      <w:pPr>
        <w:suppressAutoHyphens/>
        <w:ind w:firstLine="709"/>
        <w:contextualSpacing/>
        <w:jc w:val="both"/>
        <w:rPr>
          <w:rFonts w:ascii="Times New Roman" w:eastAsia="Calibri" w:hAnsi="Times New Roman" w:cs="Times New Roman"/>
          <w:sz w:val="24"/>
          <w:szCs w:val="24"/>
        </w:rPr>
      </w:pPr>
      <w:r w:rsidRPr="00604718">
        <w:rPr>
          <w:rFonts w:ascii="Times New Roman" w:eastAsia="Calibri" w:hAnsi="Times New Roman" w:cs="Times New Roman"/>
          <w:sz w:val="24"/>
          <w:szCs w:val="24"/>
        </w:rPr>
        <w:t>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r>
        <w:rPr>
          <w:rFonts w:ascii="Times New Roman" w:eastAsia="Calibri" w:hAnsi="Times New Roman" w:cs="Times New Roman"/>
          <w:sz w:val="24"/>
          <w:szCs w:val="24"/>
        </w:rPr>
        <w:t xml:space="preserve"> </w:t>
      </w:r>
    </w:p>
    <w:p w14:paraId="2A57F98A" w14:textId="77777777" w:rsidR="004300FC" w:rsidRDefault="00604718" w:rsidP="00604718">
      <w:pPr>
        <w:suppressAutoHyphens/>
        <w:ind w:firstLine="709"/>
        <w:contextualSpacing/>
        <w:jc w:val="both"/>
        <w:rPr>
          <w:rFonts w:ascii="Times New Roman" w:eastAsia="Calibri" w:hAnsi="Times New Roman" w:cs="Times New Roman"/>
          <w:sz w:val="24"/>
          <w:szCs w:val="24"/>
        </w:rPr>
      </w:pPr>
      <w:r w:rsidRPr="00604718">
        <w:rPr>
          <w:rFonts w:ascii="Times New Roman" w:eastAsia="Calibri" w:hAnsi="Times New Roman" w:cs="Times New Roman"/>
          <w:sz w:val="24"/>
          <w:szCs w:val="24"/>
        </w:rPr>
        <w:t>Педагогическая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r>
        <w:rPr>
          <w:rFonts w:ascii="Times New Roman" w:eastAsia="Calibri" w:hAnsi="Times New Roman" w:cs="Times New Roman"/>
          <w:sz w:val="24"/>
          <w:szCs w:val="24"/>
        </w:rPr>
        <w:t xml:space="preserve"> </w:t>
      </w:r>
    </w:p>
    <w:p w14:paraId="39B691E4" w14:textId="0C0CE992" w:rsidR="00604718" w:rsidRDefault="00604718" w:rsidP="00604718">
      <w:pPr>
        <w:suppressAutoHyphens/>
        <w:ind w:firstLine="709"/>
        <w:contextualSpacing/>
        <w:jc w:val="both"/>
        <w:rPr>
          <w:rFonts w:ascii="Times New Roman" w:eastAsia="Calibri" w:hAnsi="Times New Roman" w:cs="Times New Roman"/>
          <w:sz w:val="24"/>
          <w:szCs w:val="24"/>
        </w:rPr>
      </w:pPr>
      <w:r w:rsidRPr="00604718">
        <w:rPr>
          <w:rFonts w:ascii="Times New Roman" w:eastAsia="Calibri" w:hAnsi="Times New Roman" w:cs="Times New Roman"/>
          <w:sz w:val="24"/>
          <w:szCs w:val="24"/>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r>
        <w:rPr>
          <w:rFonts w:ascii="Times New Roman" w:eastAsia="Calibri" w:hAnsi="Times New Roman" w:cs="Times New Roman"/>
          <w:sz w:val="24"/>
          <w:szCs w:val="24"/>
        </w:rPr>
        <w:t>.</w:t>
      </w:r>
    </w:p>
    <w:p w14:paraId="1E6861DB" w14:textId="66692F9F" w:rsidR="00064407" w:rsidRPr="00985111" w:rsidRDefault="00064407" w:rsidP="004300FC">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00CD4574"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784"/>
      </w:tblGrid>
      <w:tr w:rsidR="00604718" w:rsidRPr="008873E1" w14:paraId="7E9FD9CC" w14:textId="77777777" w:rsidTr="00B66528">
        <w:tc>
          <w:tcPr>
            <w:tcW w:w="4644" w:type="dxa"/>
            <w:tcBorders>
              <w:top w:val="single" w:sz="4" w:space="0" w:color="auto"/>
              <w:left w:val="single" w:sz="4" w:space="0" w:color="auto"/>
              <w:bottom w:val="single" w:sz="4" w:space="0" w:color="auto"/>
              <w:right w:val="single" w:sz="4" w:space="0" w:color="auto"/>
            </w:tcBorders>
            <w:hideMark/>
          </w:tcPr>
          <w:p w14:paraId="43227484" w14:textId="77777777" w:rsidR="00604718" w:rsidRPr="008873E1" w:rsidRDefault="00604718" w:rsidP="00B66528">
            <w:pPr>
              <w:suppressAutoHyphens/>
              <w:jc w:val="both"/>
              <w:rPr>
                <w:rFonts w:ascii="Times New Roman" w:hAnsi="Times New Roman"/>
                <w:sz w:val="24"/>
                <w:szCs w:val="24"/>
              </w:rPr>
            </w:pPr>
            <w:r w:rsidRPr="008873E1">
              <w:rPr>
                <w:rFonts w:ascii="Times New Roman" w:hAnsi="Times New Roman"/>
                <w:sz w:val="24"/>
                <w:szCs w:val="24"/>
              </w:rPr>
              <w:t>Наименование направленности</w:t>
            </w:r>
          </w:p>
        </w:tc>
        <w:tc>
          <w:tcPr>
            <w:tcW w:w="4784" w:type="dxa"/>
            <w:tcBorders>
              <w:top w:val="single" w:sz="4" w:space="0" w:color="auto"/>
              <w:left w:val="single" w:sz="4" w:space="0" w:color="auto"/>
              <w:bottom w:val="single" w:sz="4" w:space="0" w:color="auto"/>
              <w:right w:val="single" w:sz="4" w:space="0" w:color="auto"/>
            </w:tcBorders>
            <w:hideMark/>
          </w:tcPr>
          <w:p w14:paraId="1BDCBF33" w14:textId="77777777" w:rsidR="00604718" w:rsidRPr="008873E1" w:rsidRDefault="00604718" w:rsidP="00B66528">
            <w:pPr>
              <w:suppressAutoHyphens/>
              <w:jc w:val="both"/>
              <w:rPr>
                <w:rFonts w:ascii="Times New Roman" w:hAnsi="Times New Roman"/>
                <w:sz w:val="24"/>
                <w:szCs w:val="24"/>
              </w:rPr>
            </w:pPr>
            <w:r w:rsidRPr="008873E1">
              <w:rPr>
                <w:rFonts w:ascii="Times New Roman" w:hAnsi="Times New Roman"/>
                <w:sz w:val="24"/>
                <w:szCs w:val="24"/>
              </w:rPr>
              <w:t>Вид деятельности (по выбору) в соответствии с направленностью</w:t>
            </w:r>
          </w:p>
        </w:tc>
      </w:tr>
      <w:tr w:rsidR="00604718" w:rsidRPr="008873E1" w14:paraId="12BF4DD5" w14:textId="77777777" w:rsidTr="00B66528">
        <w:tc>
          <w:tcPr>
            <w:tcW w:w="4644" w:type="dxa"/>
            <w:tcBorders>
              <w:top w:val="single" w:sz="4" w:space="0" w:color="auto"/>
              <w:left w:val="single" w:sz="4" w:space="0" w:color="auto"/>
              <w:bottom w:val="single" w:sz="4" w:space="0" w:color="auto"/>
              <w:right w:val="single" w:sz="4" w:space="0" w:color="auto"/>
            </w:tcBorders>
          </w:tcPr>
          <w:p w14:paraId="557351E2" w14:textId="77777777" w:rsidR="00604718" w:rsidRPr="008873E1" w:rsidRDefault="00604718" w:rsidP="00B66528">
            <w:pPr>
              <w:jc w:val="both"/>
              <w:rPr>
                <w:rFonts w:ascii="Times New Roman" w:hAnsi="Times New Roman"/>
                <w:iCs/>
                <w:sz w:val="24"/>
                <w:szCs w:val="24"/>
              </w:rPr>
            </w:pPr>
            <w:r w:rsidRPr="008873E1">
              <w:rPr>
                <w:rFonts w:ascii="Times New Roman" w:hAnsi="Times New Roman"/>
                <w:iCs/>
                <w:sz w:val="24"/>
                <w:szCs w:val="24"/>
              </w:rPr>
              <w:t>преподавание предметов художественно-эстетического цикла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 </w:t>
            </w:r>
          </w:p>
        </w:tc>
        <w:tc>
          <w:tcPr>
            <w:tcW w:w="4784" w:type="dxa"/>
            <w:tcBorders>
              <w:top w:val="single" w:sz="4" w:space="0" w:color="auto"/>
              <w:left w:val="single" w:sz="4" w:space="0" w:color="auto"/>
              <w:bottom w:val="single" w:sz="4" w:space="0" w:color="auto"/>
              <w:right w:val="single" w:sz="4" w:space="0" w:color="auto"/>
            </w:tcBorders>
          </w:tcPr>
          <w:p w14:paraId="44191ECC" w14:textId="77777777" w:rsidR="00604718" w:rsidRPr="008873E1" w:rsidRDefault="00604718" w:rsidP="00B66528">
            <w:pPr>
              <w:suppressAutoHyphens/>
              <w:jc w:val="both"/>
              <w:rPr>
                <w:rFonts w:ascii="Times New Roman" w:hAnsi="Times New Roman"/>
                <w:sz w:val="24"/>
                <w:szCs w:val="24"/>
              </w:rPr>
            </w:pPr>
            <w:r w:rsidRPr="008873E1">
              <w:rPr>
                <w:rFonts w:ascii="Times New Roman" w:hAnsi="Times New Roman"/>
                <w:iCs/>
                <w:sz w:val="24"/>
                <w:szCs w:val="24"/>
              </w:rPr>
              <w:t>преподавание предметов художественно-эстетического цикла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 </w:t>
            </w:r>
          </w:p>
        </w:tc>
      </w:tr>
      <w:tr w:rsidR="00604718" w:rsidRPr="008873E1" w14:paraId="65D37231" w14:textId="77777777" w:rsidTr="00B66528">
        <w:tc>
          <w:tcPr>
            <w:tcW w:w="4644" w:type="dxa"/>
            <w:tcBorders>
              <w:top w:val="single" w:sz="4" w:space="0" w:color="auto"/>
              <w:left w:val="single" w:sz="4" w:space="0" w:color="auto"/>
              <w:bottom w:val="single" w:sz="4" w:space="0" w:color="auto"/>
              <w:right w:val="single" w:sz="4" w:space="0" w:color="auto"/>
            </w:tcBorders>
          </w:tcPr>
          <w:p w14:paraId="50199010" w14:textId="77777777" w:rsidR="00604718" w:rsidRPr="008873E1" w:rsidRDefault="00604718" w:rsidP="00B66528">
            <w:pPr>
              <w:jc w:val="both"/>
              <w:rPr>
                <w:rFonts w:ascii="Times New Roman" w:hAnsi="Times New Roman"/>
                <w:iCs/>
                <w:sz w:val="24"/>
                <w:szCs w:val="24"/>
              </w:rPr>
            </w:pPr>
            <w:r w:rsidRPr="008873E1">
              <w:rPr>
                <w:rFonts w:ascii="Times New Roman" w:hAnsi="Times New Roman"/>
                <w:iCs/>
                <w:sz w:val="24"/>
                <w:szCs w:val="24"/>
              </w:rPr>
              <w:t>социально-педагогическая поддержка обучающихся начальных классов в процессе социализации</w:t>
            </w:r>
          </w:p>
        </w:tc>
        <w:tc>
          <w:tcPr>
            <w:tcW w:w="4784" w:type="dxa"/>
            <w:tcBorders>
              <w:top w:val="single" w:sz="4" w:space="0" w:color="auto"/>
              <w:left w:val="single" w:sz="4" w:space="0" w:color="auto"/>
              <w:bottom w:val="single" w:sz="4" w:space="0" w:color="auto"/>
              <w:right w:val="single" w:sz="4" w:space="0" w:color="auto"/>
            </w:tcBorders>
          </w:tcPr>
          <w:p w14:paraId="7FB88BAD" w14:textId="77777777" w:rsidR="00604718" w:rsidRPr="008873E1" w:rsidRDefault="00604718" w:rsidP="00B66528">
            <w:pPr>
              <w:suppressAutoHyphens/>
              <w:jc w:val="both"/>
              <w:rPr>
                <w:rFonts w:ascii="Times New Roman" w:hAnsi="Times New Roman"/>
                <w:sz w:val="24"/>
                <w:szCs w:val="24"/>
              </w:rPr>
            </w:pPr>
            <w:r w:rsidRPr="008873E1">
              <w:rPr>
                <w:rFonts w:ascii="Times New Roman" w:hAnsi="Times New Roman"/>
                <w:iCs/>
                <w:sz w:val="24"/>
                <w:szCs w:val="24"/>
              </w:rPr>
              <w:t>социально-педагогическая поддержка обучающихся начальных классов в процессе социализации</w:t>
            </w:r>
          </w:p>
        </w:tc>
      </w:tr>
      <w:tr w:rsidR="00604718" w:rsidRPr="008873E1" w14:paraId="27279A60" w14:textId="77777777" w:rsidTr="00B66528">
        <w:tc>
          <w:tcPr>
            <w:tcW w:w="4644" w:type="dxa"/>
            <w:tcBorders>
              <w:top w:val="single" w:sz="4" w:space="0" w:color="auto"/>
              <w:left w:val="single" w:sz="4" w:space="0" w:color="auto"/>
              <w:bottom w:val="single" w:sz="4" w:space="0" w:color="auto"/>
              <w:right w:val="single" w:sz="4" w:space="0" w:color="auto"/>
            </w:tcBorders>
          </w:tcPr>
          <w:p w14:paraId="7BD0B5DD" w14:textId="77777777" w:rsidR="00604718" w:rsidRPr="008873E1" w:rsidRDefault="00604718" w:rsidP="00B66528">
            <w:pPr>
              <w:jc w:val="both"/>
              <w:rPr>
                <w:rFonts w:ascii="Times New Roman" w:hAnsi="Times New Roman"/>
                <w:iCs/>
                <w:sz w:val="24"/>
                <w:szCs w:val="24"/>
              </w:rPr>
            </w:pPr>
            <w:proofErr w:type="spellStart"/>
            <w:r w:rsidRPr="008873E1">
              <w:rPr>
                <w:rFonts w:ascii="Times New Roman" w:hAnsi="Times New Roman"/>
                <w:iCs/>
                <w:sz w:val="24"/>
                <w:szCs w:val="24"/>
              </w:rPr>
              <w:t>тьюторское</w:t>
            </w:r>
            <w:proofErr w:type="spellEnd"/>
            <w:r w:rsidRPr="008873E1">
              <w:rPr>
                <w:rFonts w:ascii="Times New Roman" w:hAnsi="Times New Roman"/>
                <w:iCs/>
                <w:sz w:val="24"/>
                <w:szCs w:val="24"/>
              </w:rPr>
              <w:t xml:space="preserve"> сопровождение обучающихся в начальных классах</w:t>
            </w:r>
          </w:p>
        </w:tc>
        <w:tc>
          <w:tcPr>
            <w:tcW w:w="4784" w:type="dxa"/>
            <w:tcBorders>
              <w:top w:val="single" w:sz="4" w:space="0" w:color="auto"/>
              <w:left w:val="single" w:sz="4" w:space="0" w:color="auto"/>
              <w:bottom w:val="single" w:sz="4" w:space="0" w:color="auto"/>
              <w:right w:val="single" w:sz="4" w:space="0" w:color="auto"/>
            </w:tcBorders>
          </w:tcPr>
          <w:p w14:paraId="10DDC6FD" w14:textId="77777777" w:rsidR="00604718" w:rsidRPr="008873E1" w:rsidRDefault="00604718" w:rsidP="00B66528">
            <w:pPr>
              <w:suppressAutoHyphens/>
              <w:jc w:val="both"/>
              <w:rPr>
                <w:rFonts w:ascii="Times New Roman" w:hAnsi="Times New Roman"/>
                <w:sz w:val="24"/>
                <w:szCs w:val="24"/>
              </w:rPr>
            </w:pPr>
            <w:proofErr w:type="spellStart"/>
            <w:r w:rsidRPr="008873E1">
              <w:rPr>
                <w:rFonts w:ascii="Times New Roman" w:hAnsi="Times New Roman"/>
                <w:iCs/>
                <w:sz w:val="24"/>
                <w:szCs w:val="24"/>
              </w:rPr>
              <w:t>тьюторское</w:t>
            </w:r>
            <w:proofErr w:type="spellEnd"/>
            <w:r w:rsidRPr="008873E1">
              <w:rPr>
                <w:rFonts w:ascii="Times New Roman" w:hAnsi="Times New Roman"/>
                <w:iCs/>
                <w:sz w:val="24"/>
                <w:szCs w:val="24"/>
              </w:rPr>
              <w:t xml:space="preserve"> сопровождение обучающихся в начальных классах</w:t>
            </w:r>
          </w:p>
        </w:tc>
      </w:tr>
      <w:tr w:rsidR="00604718" w:rsidRPr="008873E1" w14:paraId="190FF517" w14:textId="77777777" w:rsidTr="00B66528">
        <w:tc>
          <w:tcPr>
            <w:tcW w:w="4644" w:type="dxa"/>
            <w:tcBorders>
              <w:top w:val="single" w:sz="4" w:space="0" w:color="auto"/>
              <w:left w:val="single" w:sz="4" w:space="0" w:color="auto"/>
              <w:bottom w:val="single" w:sz="4" w:space="0" w:color="auto"/>
              <w:right w:val="single" w:sz="4" w:space="0" w:color="auto"/>
            </w:tcBorders>
          </w:tcPr>
          <w:p w14:paraId="355A0CC6" w14:textId="77777777" w:rsidR="00604718" w:rsidRPr="008873E1" w:rsidRDefault="00604718" w:rsidP="00B66528">
            <w:pPr>
              <w:jc w:val="both"/>
              <w:rPr>
                <w:rFonts w:ascii="Times New Roman" w:hAnsi="Times New Roman"/>
                <w:iCs/>
                <w:sz w:val="24"/>
                <w:szCs w:val="24"/>
              </w:rPr>
            </w:pPr>
            <w:r w:rsidRPr="008873E1">
              <w:rPr>
                <w:rFonts w:ascii="Times New Roman" w:hAnsi="Times New Roman"/>
                <w:iCs/>
                <w:sz w:val="24"/>
                <w:szCs w:val="24"/>
              </w:rPr>
              <w:t>педагогическая деятельность по реализации процесса обучения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w:t>
            </w:r>
            <w:r>
              <w:rPr>
                <w:rFonts w:ascii="Times New Roman" w:hAnsi="Times New Roman"/>
                <w:iCs/>
                <w:sz w:val="24"/>
                <w:szCs w:val="24"/>
              </w:rPr>
              <w:t>,</w:t>
            </w:r>
            <w:r w:rsidRPr="008873E1">
              <w:rPr>
                <w:rFonts w:ascii="Times New Roman" w:hAnsi="Times New Roman"/>
                <w:iCs/>
                <w:sz w:val="24"/>
                <w:szCs w:val="24"/>
              </w:rPr>
              <w:t xml:space="preserve"> на </w:t>
            </w:r>
            <w:r w:rsidRPr="008873E1">
              <w:rPr>
                <w:rFonts w:ascii="Times New Roman" w:hAnsi="Times New Roman"/>
                <w:sz w:val="24"/>
                <w:szCs w:val="24"/>
              </w:rPr>
              <w:t xml:space="preserve">родном языке </w:t>
            </w:r>
            <w:r w:rsidRPr="008873E1">
              <w:rPr>
                <w:rFonts w:ascii="Times New Roman" w:hAnsi="Times New Roman"/>
                <w:iCs/>
                <w:sz w:val="24"/>
                <w:szCs w:val="24"/>
              </w:rPr>
              <w:t>из числа языков народов Российской Федерации</w:t>
            </w:r>
          </w:p>
        </w:tc>
        <w:tc>
          <w:tcPr>
            <w:tcW w:w="4784" w:type="dxa"/>
            <w:tcBorders>
              <w:top w:val="single" w:sz="4" w:space="0" w:color="auto"/>
              <w:left w:val="single" w:sz="4" w:space="0" w:color="auto"/>
              <w:bottom w:val="single" w:sz="4" w:space="0" w:color="auto"/>
              <w:right w:val="single" w:sz="4" w:space="0" w:color="auto"/>
            </w:tcBorders>
          </w:tcPr>
          <w:p w14:paraId="5AA8CEBC" w14:textId="77777777" w:rsidR="00604718" w:rsidRPr="008873E1" w:rsidRDefault="00604718" w:rsidP="00B66528">
            <w:pPr>
              <w:suppressAutoHyphens/>
              <w:jc w:val="both"/>
              <w:rPr>
                <w:rFonts w:ascii="Times New Roman" w:hAnsi="Times New Roman"/>
                <w:sz w:val="24"/>
                <w:szCs w:val="24"/>
              </w:rPr>
            </w:pPr>
            <w:r w:rsidRPr="008873E1">
              <w:rPr>
                <w:rFonts w:ascii="Times New Roman" w:hAnsi="Times New Roman"/>
                <w:iCs/>
                <w:sz w:val="24"/>
                <w:szCs w:val="24"/>
              </w:rPr>
              <w:t>педагогическая деятельность по реализации процесса обучения в начальных классах</w:t>
            </w:r>
            <w:r>
              <w:rPr>
                <w:rFonts w:ascii="Times New Roman" w:hAnsi="Times New Roman"/>
                <w:iCs/>
                <w:sz w:val="24"/>
                <w:szCs w:val="24"/>
              </w:rPr>
              <w:t>, в том числе</w:t>
            </w:r>
            <w:r w:rsidRPr="008873E1">
              <w:rPr>
                <w:rFonts w:ascii="Times New Roman" w:hAnsi="Times New Roman"/>
                <w:iCs/>
                <w:sz w:val="24"/>
                <w:szCs w:val="24"/>
              </w:rPr>
              <w:t xml:space="preserve"> для обучающихся с ограниченными возможностями здоровья</w:t>
            </w:r>
            <w:r>
              <w:rPr>
                <w:rFonts w:ascii="Times New Roman" w:hAnsi="Times New Roman"/>
                <w:iCs/>
                <w:sz w:val="24"/>
                <w:szCs w:val="24"/>
              </w:rPr>
              <w:t>,</w:t>
            </w:r>
            <w:r w:rsidRPr="008873E1">
              <w:rPr>
                <w:rFonts w:ascii="Times New Roman" w:hAnsi="Times New Roman"/>
                <w:iCs/>
                <w:sz w:val="24"/>
                <w:szCs w:val="24"/>
              </w:rPr>
              <w:t xml:space="preserve"> на </w:t>
            </w:r>
            <w:r w:rsidRPr="008873E1">
              <w:rPr>
                <w:rFonts w:ascii="Times New Roman" w:hAnsi="Times New Roman"/>
                <w:sz w:val="24"/>
                <w:szCs w:val="24"/>
              </w:rPr>
              <w:t xml:space="preserve">родном языке </w:t>
            </w:r>
            <w:r w:rsidRPr="008873E1">
              <w:rPr>
                <w:rFonts w:ascii="Times New Roman" w:hAnsi="Times New Roman"/>
                <w:iCs/>
                <w:sz w:val="24"/>
                <w:szCs w:val="24"/>
              </w:rPr>
              <w:t>из числа языков народов Российской Федерации</w:t>
            </w:r>
          </w:p>
        </w:tc>
      </w:tr>
    </w:tbl>
    <w:p w14:paraId="309E0853" w14:textId="27924236"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169533CF"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2D059E">
        <w:rPr>
          <w:rFonts w:ascii="Times New Roman" w:hAnsi="Times New Roman" w:cs="Times New Roman"/>
          <w:noProof/>
          <w:sz w:val="24"/>
          <w:szCs w:val="24"/>
        </w:rPr>
        <w:t xml:space="preserve">Учитель начальных классов, в том числе для обучающихся </w:t>
      </w:r>
      <w:r w:rsidR="00604718">
        <w:rPr>
          <w:rFonts w:ascii="Times New Roman" w:hAnsi="Times New Roman" w:cs="Times New Roman"/>
          <w:noProof/>
          <w:sz w:val="24"/>
          <w:szCs w:val="24"/>
        </w:rPr>
        <w:br/>
      </w:r>
      <w:r w:rsidR="002D059E">
        <w:rPr>
          <w:rFonts w:ascii="Times New Roman" w:hAnsi="Times New Roman" w:cs="Times New Roman"/>
          <w:noProof/>
          <w:sz w:val="24"/>
          <w:szCs w:val="24"/>
        </w:rPr>
        <w:t>с ограниченными возможностями здоровья</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636954">
        <w:rPr>
          <w:rFonts w:ascii="Times New Roman" w:eastAsia="Calibri" w:hAnsi="Times New Roman" w:cs="Times New Roman"/>
          <w:iCs/>
          <w:sz w:val="24"/>
          <w:szCs w:val="24"/>
        </w:rPr>
        <w:instrText xml:space="preserve"> \* MERGEFORMAT </w:instrText>
      </w:r>
      <w:r w:rsidR="00E35637">
        <w:rPr>
          <w:rFonts w:ascii="Times New Roman" w:eastAsia="Calibri" w:hAnsi="Times New Roman" w:cs="Times New Roman"/>
          <w:iCs/>
          <w:sz w:val="24"/>
          <w:szCs w:val="24"/>
        </w:rPr>
        <w:fldChar w:fldCharType="separate"/>
      </w:r>
      <w:r w:rsidR="002D059E">
        <w:rPr>
          <w:rFonts w:ascii="Times New Roman" w:hAnsi="Times New Roman" w:cs="Times New Roman"/>
          <w:noProof/>
          <w:sz w:val="24"/>
          <w:szCs w:val="24"/>
        </w:rPr>
        <w:t>4464</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74F14225"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2D059E">
        <w:rPr>
          <w:rFonts w:ascii="Times New Roman" w:hAnsi="Times New Roman" w:cs="Times New Roman"/>
          <w:noProof/>
          <w:sz w:val="24"/>
          <w:szCs w:val="24"/>
        </w:rPr>
        <w:t xml:space="preserve">Учитель начальных классов, в том числе </w:t>
      </w:r>
      <w:r w:rsidR="00604718">
        <w:rPr>
          <w:rFonts w:ascii="Times New Roman" w:hAnsi="Times New Roman" w:cs="Times New Roman"/>
          <w:noProof/>
          <w:sz w:val="24"/>
          <w:szCs w:val="24"/>
        </w:rPr>
        <w:br/>
      </w:r>
      <w:r w:rsidR="002D059E">
        <w:rPr>
          <w:rFonts w:ascii="Times New Roman" w:hAnsi="Times New Roman" w:cs="Times New Roman"/>
          <w:noProof/>
          <w:sz w:val="24"/>
          <w:szCs w:val="24"/>
        </w:rPr>
        <w:t>для обучающихся с ограниченными возможностями здоровья</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636954">
        <w:rPr>
          <w:rFonts w:ascii="Times New Roman" w:eastAsia="Calibri" w:hAnsi="Times New Roman" w:cs="Times New Roman"/>
          <w:iCs/>
          <w:sz w:val="24"/>
          <w:szCs w:val="24"/>
        </w:rPr>
        <w:instrText xml:space="preserve"> \* MERGEFORMAT </w:instrText>
      </w:r>
      <w:r w:rsidR="00E35637">
        <w:rPr>
          <w:rFonts w:ascii="Times New Roman" w:eastAsia="Calibri" w:hAnsi="Times New Roman" w:cs="Times New Roman"/>
          <w:iCs/>
          <w:sz w:val="24"/>
          <w:szCs w:val="24"/>
        </w:rPr>
        <w:fldChar w:fldCharType="separate"/>
      </w:r>
      <w:r w:rsidR="002D059E">
        <w:rPr>
          <w:rFonts w:ascii="Times New Roman" w:hAnsi="Times New Roman" w:cs="Times New Roman"/>
          <w:noProof/>
          <w:sz w:val="24"/>
          <w:szCs w:val="24"/>
        </w:rPr>
        <w:t>2 года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89439A">
      <w:pPr>
        <w:pStyle w:val="1f"/>
      </w:pPr>
      <w:bookmarkStart w:id="11" w:name="_Toc154233505"/>
      <w:bookmarkStart w:id="12" w:name="_Toc154255423"/>
      <w:r w:rsidRPr="00985111">
        <w:t>Раздел 3. Характеристика профессиональной деятельности выпускника</w:t>
      </w:r>
      <w:bookmarkEnd w:id="10"/>
      <w:bookmarkEnd w:id="11"/>
      <w:bookmarkEnd w:id="12"/>
    </w:p>
    <w:p w14:paraId="5F65D172" w14:textId="5887E447"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604718">
        <w:rPr>
          <w:rFonts w:ascii="Times New Roman" w:hAnsi="Times New Roman"/>
          <w:sz w:val="24"/>
          <w:szCs w:val="24"/>
        </w:rPr>
        <w:t>ь</w:t>
      </w:r>
      <w:r w:rsidRPr="00985111">
        <w:rPr>
          <w:rFonts w:ascii="Times New Roman" w:hAnsi="Times New Roman"/>
          <w:sz w:val="24"/>
          <w:szCs w:val="24"/>
        </w:rPr>
        <w:t xml:space="preserve">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2D059E">
        <w:rPr>
          <w:rFonts w:ascii="Times New Roman" w:hAnsi="Times New Roman"/>
          <w:noProof/>
          <w:sz w:val="24"/>
          <w:szCs w:val="24"/>
        </w:rPr>
        <w:t>01 Образование и наука</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4FC77774"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3" w:name="_Toc460855523"/>
      <w:bookmarkStart w:id="14" w:name="_Toc460939930"/>
      <w:r w:rsidRPr="00985111">
        <w:rPr>
          <w:rFonts w:ascii="Times New Roman" w:hAnsi="Times New Roman" w:cs="Times New Roman"/>
          <w:sz w:val="24"/>
          <w:szCs w:val="24"/>
        </w:rPr>
        <w:t> </w:t>
      </w:r>
      <w:r w:rsidR="008B6720" w:rsidRPr="008B6720">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при освоении видов деятельности образовательной программы «Профессионалитет», </w:t>
      </w:r>
      <w:r w:rsidR="008B6720" w:rsidRPr="008B6720">
        <w:rPr>
          <w:rFonts w:ascii="Times New Roman" w:hAnsi="Times New Roman" w:cs="Times New Roman"/>
          <w:sz w:val="24"/>
          <w:szCs w:val="24"/>
          <w:shd w:val="clear" w:color="auto" w:fill="FFFFFF" w:themeFill="background1"/>
        </w:rPr>
        <w:lastRenderedPageBreak/>
        <w:t>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3"/>
      <w:bookmarkEnd w:id="14"/>
    </w:p>
    <w:p w14:paraId="06242E6B" w14:textId="77777777" w:rsidR="00064407" w:rsidRPr="005F59C7" w:rsidRDefault="00064407" w:rsidP="0089439A">
      <w:pPr>
        <w:pStyle w:val="1f"/>
      </w:pPr>
      <w:bookmarkStart w:id="15" w:name="_Toc103593995"/>
      <w:bookmarkStart w:id="16" w:name="_Toc154233506"/>
      <w:bookmarkStart w:id="17" w:name="_Toc154255424"/>
      <w:r w:rsidRPr="00985111">
        <w:t>Раздел 4. Планируемые результаты освоения образовательной программы</w:t>
      </w:r>
      <w:bookmarkEnd w:id="15"/>
      <w:bookmarkEnd w:id="16"/>
      <w:bookmarkEnd w:id="17"/>
    </w:p>
    <w:p w14:paraId="61BFA665" w14:textId="4FD4BA90" w:rsidR="00064407" w:rsidRPr="005F59C7" w:rsidRDefault="00064407" w:rsidP="0089439A">
      <w:pPr>
        <w:pStyle w:val="114"/>
      </w:pPr>
      <w:bookmarkStart w:id="18" w:name="_Toc103593996"/>
      <w:bookmarkStart w:id="19" w:name="_Toc154255425"/>
      <w:r w:rsidRPr="0089439A">
        <w:t>4.1. Общие компетенции</w:t>
      </w:r>
      <w:bookmarkEnd w:id="18"/>
      <w:bookmarkEnd w:id="19"/>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3169"/>
        <w:gridCol w:w="5509"/>
      </w:tblGrid>
      <w:tr w:rsidR="005E7DF7" w:rsidRPr="00985111" w14:paraId="30FB4DE5" w14:textId="77777777" w:rsidTr="008B6720">
        <w:trPr>
          <w:cantSplit/>
          <w:trHeight w:val="1691"/>
        </w:trPr>
        <w:tc>
          <w:tcPr>
            <w:tcW w:w="487"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648"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8B6720">
        <w:trPr>
          <w:trHeight w:val="20"/>
        </w:trPr>
        <w:tc>
          <w:tcPr>
            <w:tcW w:w="487"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648"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8B6720">
        <w:trPr>
          <w:trHeight w:val="20"/>
        </w:trPr>
        <w:tc>
          <w:tcPr>
            <w:tcW w:w="487"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8B6720">
        <w:trPr>
          <w:trHeight w:val="20"/>
        </w:trPr>
        <w:tc>
          <w:tcPr>
            <w:tcW w:w="487"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8B6720">
        <w:trPr>
          <w:trHeight w:val="20"/>
        </w:trPr>
        <w:tc>
          <w:tcPr>
            <w:tcW w:w="487"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8B6720">
        <w:trPr>
          <w:trHeight w:val="20"/>
        </w:trPr>
        <w:tc>
          <w:tcPr>
            <w:tcW w:w="487"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34A36B92"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5E7DF7" w:rsidRPr="00985111" w14:paraId="29B3A890" w14:textId="77777777" w:rsidTr="008B6720">
        <w:trPr>
          <w:trHeight w:val="20"/>
        </w:trPr>
        <w:tc>
          <w:tcPr>
            <w:tcW w:w="487"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8B6720">
        <w:trPr>
          <w:trHeight w:val="20"/>
        </w:trPr>
        <w:tc>
          <w:tcPr>
            <w:tcW w:w="487"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8B6720">
        <w:trPr>
          <w:trHeight w:val="20"/>
        </w:trPr>
        <w:tc>
          <w:tcPr>
            <w:tcW w:w="487"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8B6720">
        <w:trPr>
          <w:trHeight w:val="20"/>
        </w:trPr>
        <w:tc>
          <w:tcPr>
            <w:tcW w:w="487"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8B6720">
        <w:trPr>
          <w:trHeight w:val="20"/>
        </w:trPr>
        <w:tc>
          <w:tcPr>
            <w:tcW w:w="487"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8B6720">
        <w:trPr>
          <w:trHeight w:val="20"/>
        </w:trPr>
        <w:tc>
          <w:tcPr>
            <w:tcW w:w="487"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8B6720">
        <w:trPr>
          <w:trHeight w:val="20"/>
        </w:trPr>
        <w:tc>
          <w:tcPr>
            <w:tcW w:w="487"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8B6720">
        <w:trPr>
          <w:trHeight w:val="20"/>
        </w:trPr>
        <w:tc>
          <w:tcPr>
            <w:tcW w:w="487"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8B6720">
        <w:trPr>
          <w:trHeight w:val="20"/>
        </w:trPr>
        <w:tc>
          <w:tcPr>
            <w:tcW w:w="487"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8B6720">
        <w:trPr>
          <w:trHeight w:val="20"/>
        </w:trPr>
        <w:tc>
          <w:tcPr>
            <w:tcW w:w="487"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8B6720">
        <w:trPr>
          <w:trHeight w:val="20"/>
        </w:trPr>
        <w:tc>
          <w:tcPr>
            <w:tcW w:w="487"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8B6720">
        <w:trPr>
          <w:trHeight w:val="20"/>
        </w:trPr>
        <w:tc>
          <w:tcPr>
            <w:tcW w:w="487"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8B6720">
        <w:trPr>
          <w:trHeight w:val="20"/>
        </w:trPr>
        <w:tc>
          <w:tcPr>
            <w:tcW w:w="487"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648" w:type="pct"/>
            <w:vMerge w:val="restart"/>
          </w:tcPr>
          <w:p w14:paraId="22906045" w14:textId="3A1AEEA5"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2D059E">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8B6720">
        <w:trPr>
          <w:trHeight w:val="20"/>
        </w:trPr>
        <w:tc>
          <w:tcPr>
            <w:tcW w:w="487"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8B6720">
        <w:trPr>
          <w:trHeight w:val="20"/>
        </w:trPr>
        <w:tc>
          <w:tcPr>
            <w:tcW w:w="487"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8B6720">
        <w:trPr>
          <w:trHeight w:val="20"/>
        </w:trPr>
        <w:tc>
          <w:tcPr>
            <w:tcW w:w="487"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8B6720">
        <w:trPr>
          <w:trHeight w:val="20"/>
        </w:trPr>
        <w:tc>
          <w:tcPr>
            <w:tcW w:w="487"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8B6720">
        <w:trPr>
          <w:trHeight w:val="20"/>
        </w:trPr>
        <w:tc>
          <w:tcPr>
            <w:tcW w:w="487"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оценивать практическую значимость результатов </w:t>
            </w:r>
            <w:r w:rsidRPr="00985111">
              <w:rPr>
                <w:rFonts w:ascii="Times New Roman" w:eastAsia="Calibri" w:hAnsi="Times New Roman" w:cs="Times New Roman"/>
                <w:iCs/>
                <w:sz w:val="24"/>
                <w:szCs w:val="24"/>
              </w:rPr>
              <w:lastRenderedPageBreak/>
              <w:t>поиска</w:t>
            </w:r>
          </w:p>
        </w:tc>
      </w:tr>
      <w:tr w:rsidR="005E7DF7" w:rsidRPr="00985111" w14:paraId="2F951566" w14:textId="77777777" w:rsidTr="008B6720">
        <w:trPr>
          <w:trHeight w:val="20"/>
        </w:trPr>
        <w:tc>
          <w:tcPr>
            <w:tcW w:w="487"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8B6720">
        <w:trPr>
          <w:trHeight w:val="20"/>
        </w:trPr>
        <w:tc>
          <w:tcPr>
            <w:tcW w:w="487"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8B6720">
        <w:trPr>
          <w:trHeight w:val="20"/>
        </w:trPr>
        <w:tc>
          <w:tcPr>
            <w:tcW w:w="487"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8B6720">
        <w:trPr>
          <w:trHeight w:val="20"/>
        </w:trPr>
        <w:tc>
          <w:tcPr>
            <w:tcW w:w="487"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8B6720">
        <w:trPr>
          <w:trHeight w:val="20"/>
        </w:trPr>
        <w:tc>
          <w:tcPr>
            <w:tcW w:w="487"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8B6720">
        <w:trPr>
          <w:trHeight w:val="20"/>
        </w:trPr>
        <w:tc>
          <w:tcPr>
            <w:tcW w:w="487"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8B6720">
        <w:trPr>
          <w:trHeight w:val="20"/>
        </w:trPr>
        <w:tc>
          <w:tcPr>
            <w:tcW w:w="487"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8B6720">
        <w:trPr>
          <w:trHeight w:val="20"/>
        </w:trPr>
        <w:tc>
          <w:tcPr>
            <w:tcW w:w="487"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8B6720">
        <w:trPr>
          <w:trHeight w:val="20"/>
        </w:trPr>
        <w:tc>
          <w:tcPr>
            <w:tcW w:w="487"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648"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8B6720">
        <w:trPr>
          <w:trHeight w:val="20"/>
        </w:trPr>
        <w:tc>
          <w:tcPr>
            <w:tcW w:w="487"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8FB741D" w14:textId="77777777" w:rsidTr="008B6720">
        <w:trPr>
          <w:trHeight w:val="20"/>
        </w:trPr>
        <w:tc>
          <w:tcPr>
            <w:tcW w:w="487"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8B6720">
        <w:trPr>
          <w:trHeight w:val="20"/>
        </w:trPr>
        <w:tc>
          <w:tcPr>
            <w:tcW w:w="487"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5E7DF7" w:rsidRPr="00985111" w14:paraId="00ECF79F" w14:textId="77777777" w:rsidTr="008B6720">
        <w:trPr>
          <w:trHeight w:val="20"/>
        </w:trPr>
        <w:tc>
          <w:tcPr>
            <w:tcW w:w="487"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8B6720">
        <w:trPr>
          <w:trHeight w:val="20"/>
        </w:trPr>
        <w:tc>
          <w:tcPr>
            <w:tcW w:w="487"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8B6720">
        <w:trPr>
          <w:trHeight w:val="20"/>
        </w:trPr>
        <w:tc>
          <w:tcPr>
            <w:tcW w:w="487"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8B6720">
        <w:trPr>
          <w:trHeight w:val="20"/>
        </w:trPr>
        <w:tc>
          <w:tcPr>
            <w:tcW w:w="487"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8B6720">
        <w:trPr>
          <w:trHeight w:val="20"/>
        </w:trPr>
        <w:tc>
          <w:tcPr>
            <w:tcW w:w="487"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8B6720">
        <w:trPr>
          <w:trHeight w:val="20"/>
        </w:trPr>
        <w:tc>
          <w:tcPr>
            <w:tcW w:w="487"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8B6720">
        <w:trPr>
          <w:trHeight w:val="20"/>
        </w:trPr>
        <w:tc>
          <w:tcPr>
            <w:tcW w:w="487"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8B6720">
        <w:trPr>
          <w:trHeight w:val="20"/>
        </w:trPr>
        <w:tc>
          <w:tcPr>
            <w:tcW w:w="487"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8B6720">
        <w:trPr>
          <w:trHeight w:val="20"/>
        </w:trPr>
        <w:tc>
          <w:tcPr>
            <w:tcW w:w="487"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8B6720">
        <w:trPr>
          <w:trHeight w:val="20"/>
        </w:trPr>
        <w:tc>
          <w:tcPr>
            <w:tcW w:w="487"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8B6720">
        <w:trPr>
          <w:trHeight w:val="20"/>
        </w:trPr>
        <w:tc>
          <w:tcPr>
            <w:tcW w:w="487"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8B6720">
        <w:trPr>
          <w:trHeight w:val="20"/>
        </w:trPr>
        <w:tc>
          <w:tcPr>
            <w:tcW w:w="487"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8B6720">
        <w:trPr>
          <w:trHeight w:val="20"/>
        </w:trPr>
        <w:tc>
          <w:tcPr>
            <w:tcW w:w="487"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8B6720">
        <w:trPr>
          <w:trHeight w:val="20"/>
        </w:trPr>
        <w:tc>
          <w:tcPr>
            <w:tcW w:w="487"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8B6720">
        <w:trPr>
          <w:trHeight w:val="20"/>
        </w:trPr>
        <w:tc>
          <w:tcPr>
            <w:tcW w:w="487"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04</w:t>
            </w:r>
          </w:p>
        </w:tc>
        <w:tc>
          <w:tcPr>
            <w:tcW w:w="1648"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8B6720">
        <w:trPr>
          <w:trHeight w:val="20"/>
        </w:trPr>
        <w:tc>
          <w:tcPr>
            <w:tcW w:w="487"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5E7DF7" w:rsidRPr="00985111" w14:paraId="61D7941F" w14:textId="77777777" w:rsidTr="008B6720">
        <w:trPr>
          <w:trHeight w:val="20"/>
        </w:trPr>
        <w:tc>
          <w:tcPr>
            <w:tcW w:w="487"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8B6720">
        <w:trPr>
          <w:trHeight w:val="20"/>
        </w:trPr>
        <w:tc>
          <w:tcPr>
            <w:tcW w:w="487"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8B6720">
        <w:trPr>
          <w:trHeight w:val="20"/>
        </w:trPr>
        <w:tc>
          <w:tcPr>
            <w:tcW w:w="487"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8B6720">
        <w:trPr>
          <w:trHeight w:val="20"/>
        </w:trPr>
        <w:tc>
          <w:tcPr>
            <w:tcW w:w="487"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8B6720">
        <w:trPr>
          <w:trHeight w:val="20"/>
        </w:trPr>
        <w:tc>
          <w:tcPr>
            <w:tcW w:w="487"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648"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8B6720">
        <w:trPr>
          <w:trHeight w:val="20"/>
        </w:trPr>
        <w:tc>
          <w:tcPr>
            <w:tcW w:w="487"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8B6720">
        <w:trPr>
          <w:trHeight w:val="20"/>
        </w:trPr>
        <w:tc>
          <w:tcPr>
            <w:tcW w:w="487"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8B6720">
        <w:trPr>
          <w:trHeight w:val="20"/>
        </w:trPr>
        <w:tc>
          <w:tcPr>
            <w:tcW w:w="487"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8B6720">
        <w:trPr>
          <w:trHeight w:val="20"/>
        </w:trPr>
        <w:tc>
          <w:tcPr>
            <w:tcW w:w="487"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8B6720">
        <w:trPr>
          <w:trHeight w:val="20"/>
        </w:trPr>
        <w:tc>
          <w:tcPr>
            <w:tcW w:w="487"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648" w:type="pct"/>
            <w:vMerge w:val="restart"/>
            <w:shd w:val="clear" w:color="auto" w:fill="auto"/>
          </w:tcPr>
          <w:p w14:paraId="3B11CD73" w14:textId="1032986A"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2D059E">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E35637">
              <w:rPr>
                <w:rFonts w:ascii="Times New Roman" w:eastAsia="Calibri" w:hAnsi="Times New Roman" w:cs="Times New Roman"/>
                <w:sz w:val="24"/>
                <w:szCs w:val="24"/>
              </w:rPr>
              <w:fldChar w:fldCharType="end"/>
            </w:r>
            <w:r w:rsidR="009812DE" w:rsidRPr="0011621C">
              <w:rPr>
                <w:rFonts w:ascii="Times New Roman" w:hAnsi="Times New Roman"/>
                <w:sz w:val="24"/>
                <w:szCs w:val="24"/>
              </w:rPr>
              <w:t>в том числе с учетом 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8B6720">
        <w:trPr>
          <w:trHeight w:val="20"/>
        </w:trPr>
        <w:tc>
          <w:tcPr>
            <w:tcW w:w="487"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572F4564"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8B6720">
        <w:trPr>
          <w:trHeight w:val="20"/>
        </w:trPr>
        <w:tc>
          <w:tcPr>
            <w:tcW w:w="487"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8B6720">
        <w:trPr>
          <w:trHeight w:val="20"/>
        </w:trPr>
        <w:tc>
          <w:tcPr>
            <w:tcW w:w="487"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8B6720">
        <w:trPr>
          <w:trHeight w:val="20"/>
        </w:trPr>
        <w:tc>
          <w:tcPr>
            <w:tcW w:w="487"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8B6720">
        <w:trPr>
          <w:trHeight w:val="20"/>
        </w:trPr>
        <w:tc>
          <w:tcPr>
            <w:tcW w:w="487"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66C297AC"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8B6720">
        <w:trPr>
          <w:trHeight w:val="20"/>
        </w:trPr>
        <w:tc>
          <w:tcPr>
            <w:tcW w:w="487"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8B6720">
        <w:trPr>
          <w:trHeight w:val="20"/>
        </w:trPr>
        <w:tc>
          <w:tcPr>
            <w:tcW w:w="487"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648"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8B6720">
        <w:trPr>
          <w:trHeight w:val="20"/>
        </w:trPr>
        <w:tc>
          <w:tcPr>
            <w:tcW w:w="487"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8B6720">
        <w:trPr>
          <w:trHeight w:val="20"/>
        </w:trPr>
        <w:tc>
          <w:tcPr>
            <w:tcW w:w="487"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718994BA"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8B6720">
        <w:trPr>
          <w:trHeight w:val="20"/>
        </w:trPr>
        <w:tc>
          <w:tcPr>
            <w:tcW w:w="487"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8B6720">
        <w:trPr>
          <w:trHeight w:val="20"/>
        </w:trPr>
        <w:tc>
          <w:tcPr>
            <w:tcW w:w="487"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8B6720">
        <w:trPr>
          <w:trHeight w:val="20"/>
        </w:trPr>
        <w:tc>
          <w:tcPr>
            <w:tcW w:w="487"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206214B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5E7DF7" w:rsidRPr="00985111" w14:paraId="1A6D4C5A" w14:textId="77777777" w:rsidTr="008B6720">
        <w:trPr>
          <w:trHeight w:val="20"/>
        </w:trPr>
        <w:tc>
          <w:tcPr>
            <w:tcW w:w="487"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8B6720">
        <w:trPr>
          <w:trHeight w:val="20"/>
        </w:trPr>
        <w:tc>
          <w:tcPr>
            <w:tcW w:w="487"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8B6720">
        <w:trPr>
          <w:trHeight w:val="20"/>
        </w:trPr>
        <w:tc>
          <w:tcPr>
            <w:tcW w:w="487"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8B6720">
        <w:trPr>
          <w:trHeight w:val="20"/>
        </w:trPr>
        <w:tc>
          <w:tcPr>
            <w:tcW w:w="487"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8B6720">
        <w:trPr>
          <w:trHeight w:val="20"/>
        </w:trPr>
        <w:tc>
          <w:tcPr>
            <w:tcW w:w="487"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648"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w:t>
            </w:r>
            <w:r w:rsidRPr="00985111">
              <w:rPr>
                <w:rFonts w:ascii="Times New Roman" w:eastAsia="Calibri" w:hAnsi="Times New Roman" w:cs="Times New Roman"/>
                <w:sz w:val="24"/>
                <w:szCs w:val="24"/>
              </w:rPr>
              <w:lastRenderedPageBreak/>
              <w:t xml:space="preserve">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5E7DF7" w:rsidRPr="00985111" w14:paraId="421478A8" w14:textId="77777777" w:rsidTr="008B6720">
        <w:trPr>
          <w:trHeight w:val="20"/>
        </w:trPr>
        <w:tc>
          <w:tcPr>
            <w:tcW w:w="487"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w:t>
            </w:r>
            <w:r w:rsidRPr="00985111">
              <w:rPr>
                <w:rFonts w:ascii="Times New Roman" w:eastAsia="Calibri" w:hAnsi="Times New Roman" w:cs="Times New Roman"/>
                <w:iCs/>
                <w:sz w:val="24"/>
                <w:szCs w:val="24"/>
              </w:rPr>
              <w:lastRenderedPageBreak/>
              <w:t xml:space="preserve">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5E7DF7" w:rsidRPr="00985111" w14:paraId="48BD7ED6" w14:textId="77777777" w:rsidTr="008B6720">
        <w:trPr>
          <w:trHeight w:val="20"/>
        </w:trPr>
        <w:tc>
          <w:tcPr>
            <w:tcW w:w="487"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8B6720">
        <w:trPr>
          <w:trHeight w:val="20"/>
        </w:trPr>
        <w:tc>
          <w:tcPr>
            <w:tcW w:w="487"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75CF70AC"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8B6720">
        <w:trPr>
          <w:trHeight w:val="20"/>
        </w:trPr>
        <w:tc>
          <w:tcPr>
            <w:tcW w:w="487"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8B6720">
        <w:trPr>
          <w:trHeight w:val="20"/>
        </w:trPr>
        <w:tc>
          <w:tcPr>
            <w:tcW w:w="487"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5E7DF7" w:rsidRPr="00985111" w14:paraId="2A093F70" w14:textId="77777777" w:rsidTr="008B6720">
        <w:trPr>
          <w:trHeight w:val="20"/>
        </w:trPr>
        <w:tc>
          <w:tcPr>
            <w:tcW w:w="487"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8B6720">
        <w:trPr>
          <w:trHeight w:val="20"/>
        </w:trPr>
        <w:tc>
          <w:tcPr>
            <w:tcW w:w="487"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2BD0E9A3"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8B6720">
        <w:trPr>
          <w:trHeight w:val="20"/>
        </w:trPr>
        <w:tc>
          <w:tcPr>
            <w:tcW w:w="487"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8B6720">
        <w:trPr>
          <w:trHeight w:val="20"/>
        </w:trPr>
        <w:tc>
          <w:tcPr>
            <w:tcW w:w="487"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648"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8B6720">
        <w:trPr>
          <w:trHeight w:val="20"/>
        </w:trPr>
        <w:tc>
          <w:tcPr>
            <w:tcW w:w="487"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8B6720">
        <w:trPr>
          <w:trHeight w:val="20"/>
        </w:trPr>
        <w:tc>
          <w:tcPr>
            <w:tcW w:w="487"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8B6720">
        <w:trPr>
          <w:trHeight w:val="20"/>
        </w:trPr>
        <w:tc>
          <w:tcPr>
            <w:tcW w:w="487"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8B6720">
        <w:trPr>
          <w:trHeight w:val="20"/>
        </w:trPr>
        <w:tc>
          <w:tcPr>
            <w:tcW w:w="487"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8B6720">
        <w:trPr>
          <w:trHeight w:val="20"/>
        </w:trPr>
        <w:tc>
          <w:tcPr>
            <w:tcW w:w="487"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8B6720">
        <w:trPr>
          <w:trHeight w:val="20"/>
        </w:trPr>
        <w:tc>
          <w:tcPr>
            <w:tcW w:w="487"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8B6720">
        <w:trPr>
          <w:trHeight w:val="20"/>
        </w:trPr>
        <w:tc>
          <w:tcPr>
            <w:tcW w:w="487"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8B6720">
        <w:trPr>
          <w:trHeight w:val="20"/>
        </w:trPr>
        <w:tc>
          <w:tcPr>
            <w:tcW w:w="487"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8B6720">
        <w:trPr>
          <w:trHeight w:val="20"/>
        </w:trPr>
        <w:tc>
          <w:tcPr>
            <w:tcW w:w="487"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8B6720">
        <w:trPr>
          <w:trHeight w:val="20"/>
        </w:trPr>
        <w:tc>
          <w:tcPr>
            <w:tcW w:w="487"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8B6720">
        <w:trPr>
          <w:trHeight w:val="20"/>
        </w:trPr>
        <w:tc>
          <w:tcPr>
            <w:tcW w:w="487"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648"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323E7A94" w14:textId="77777777" w:rsidR="008B6720" w:rsidRDefault="008B6720" w:rsidP="00BB36AF">
      <w:pPr>
        <w:pStyle w:val="1d"/>
        <w:ind w:firstLine="709"/>
        <w:rPr>
          <w:lang w:val="ru-RU"/>
        </w:rPr>
      </w:pPr>
      <w:bookmarkStart w:id="20" w:name="_Toc103593997"/>
    </w:p>
    <w:p w14:paraId="103A4D1F" w14:textId="77777777" w:rsidR="00064407" w:rsidRPr="00110E4A" w:rsidRDefault="00064407" w:rsidP="0089439A">
      <w:pPr>
        <w:pStyle w:val="114"/>
      </w:pPr>
      <w:bookmarkStart w:id="21" w:name="_Toc154255426"/>
      <w:r w:rsidRPr="00110E4A">
        <w:t>4.2. Профессиональные компетенции</w:t>
      </w:r>
      <w:bookmarkEnd w:id="20"/>
      <w:bookmarkEnd w:id="21"/>
    </w:p>
    <w:tbl>
      <w:tblPr>
        <w:tblW w:w="9796" w:type="dxa"/>
        <w:tblInd w:w="93" w:type="dxa"/>
        <w:tblLook w:val="04A0" w:firstRow="1" w:lastRow="0" w:firstColumn="1" w:lastColumn="0" w:noHBand="0" w:noVBand="1"/>
      </w:tblPr>
      <w:tblGrid>
        <w:gridCol w:w="2280"/>
        <w:gridCol w:w="3122"/>
        <w:gridCol w:w="4394"/>
      </w:tblGrid>
      <w:tr w:rsidR="009B4D37" w:rsidRPr="009B4D37" w14:paraId="2280DA1A" w14:textId="77777777" w:rsidTr="009B4D37">
        <w:tc>
          <w:tcPr>
            <w:tcW w:w="2280" w:type="dxa"/>
            <w:tcBorders>
              <w:top w:val="single" w:sz="4" w:space="0" w:color="auto"/>
              <w:left w:val="single" w:sz="4" w:space="0" w:color="auto"/>
              <w:bottom w:val="single" w:sz="4" w:space="0" w:color="auto"/>
              <w:right w:val="single" w:sz="4" w:space="0" w:color="auto"/>
            </w:tcBorders>
            <w:shd w:val="clear" w:color="auto" w:fill="auto"/>
            <w:hideMark/>
          </w:tcPr>
          <w:p w14:paraId="292F8E6F" w14:textId="77777777" w:rsidR="009B4D37" w:rsidRPr="009B4D37" w:rsidRDefault="009B4D37" w:rsidP="009B4D37">
            <w:pPr>
              <w:jc w:val="cente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Виды деятельности</w:t>
            </w:r>
          </w:p>
        </w:tc>
        <w:tc>
          <w:tcPr>
            <w:tcW w:w="3122" w:type="dxa"/>
            <w:tcBorders>
              <w:top w:val="single" w:sz="4" w:space="0" w:color="auto"/>
              <w:left w:val="nil"/>
              <w:bottom w:val="single" w:sz="4" w:space="0" w:color="auto"/>
              <w:right w:val="single" w:sz="4" w:space="0" w:color="auto"/>
            </w:tcBorders>
            <w:shd w:val="clear" w:color="auto" w:fill="auto"/>
            <w:hideMark/>
          </w:tcPr>
          <w:p w14:paraId="2077F279" w14:textId="77777777" w:rsidR="009B4D37" w:rsidRPr="009B4D37" w:rsidRDefault="009B4D37" w:rsidP="009B4D37">
            <w:pPr>
              <w:jc w:val="cente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Код и наименование компетенции</w:t>
            </w:r>
          </w:p>
        </w:tc>
        <w:tc>
          <w:tcPr>
            <w:tcW w:w="4394" w:type="dxa"/>
            <w:tcBorders>
              <w:top w:val="single" w:sz="4" w:space="0" w:color="auto"/>
              <w:left w:val="nil"/>
              <w:bottom w:val="single" w:sz="4" w:space="0" w:color="auto"/>
              <w:right w:val="single" w:sz="4" w:space="0" w:color="auto"/>
            </w:tcBorders>
            <w:shd w:val="clear" w:color="auto" w:fill="auto"/>
            <w:hideMark/>
          </w:tcPr>
          <w:p w14:paraId="349DBDA3" w14:textId="77777777" w:rsidR="009B4D37" w:rsidRPr="009B4D37" w:rsidRDefault="009B4D37" w:rsidP="009B4D37">
            <w:pPr>
              <w:jc w:val="cente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Показатели освоения компетенции</w:t>
            </w:r>
          </w:p>
        </w:tc>
      </w:tr>
      <w:tr w:rsidR="009B4D37" w:rsidRPr="009B4D37" w14:paraId="6ED76D02" w14:textId="77777777" w:rsidTr="009B4D37">
        <w:tc>
          <w:tcPr>
            <w:tcW w:w="2280" w:type="dxa"/>
            <w:vMerge w:val="restart"/>
            <w:tcBorders>
              <w:top w:val="nil"/>
              <w:left w:val="single" w:sz="4" w:space="0" w:color="auto"/>
              <w:bottom w:val="single" w:sz="4" w:space="0" w:color="auto"/>
              <w:right w:val="single" w:sz="4" w:space="0" w:color="auto"/>
            </w:tcBorders>
            <w:shd w:val="clear" w:color="auto" w:fill="auto"/>
            <w:hideMark/>
          </w:tcPr>
          <w:p w14:paraId="443BE0A6"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Педагогическая деятельность по проектированию, реализации и анализу процесса </w:t>
            </w:r>
            <w:r w:rsidRPr="009B4D37">
              <w:rPr>
                <w:rFonts w:ascii="Times New Roman" w:eastAsia="Times New Roman" w:hAnsi="Times New Roman" w:cs="Times New Roman"/>
                <w:sz w:val="24"/>
                <w:szCs w:val="24"/>
                <w:lang w:eastAsia="ru-RU"/>
              </w:rPr>
              <w:lastRenderedPageBreak/>
              <w:t xml:space="preserve">обучения в начальных классах, в том числе для обучающихся с ограниченными возможностями здоровья </w:t>
            </w: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48262BE7"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lastRenderedPageBreak/>
              <w:t xml:space="preserve">ПК 1.1. Проектировать процесс обучения на основе федерального государственного образовательного стандарта </w:t>
            </w:r>
            <w:r w:rsidRPr="009B4D37">
              <w:rPr>
                <w:rFonts w:ascii="Times New Roman" w:eastAsia="Times New Roman" w:hAnsi="Times New Roman" w:cs="Times New Roman"/>
                <w:sz w:val="24"/>
                <w:szCs w:val="24"/>
                <w:lang w:eastAsia="ru-RU"/>
              </w:rPr>
              <w:lastRenderedPageBreak/>
              <w:t>начального общего образования (далее – ФГОС НОО),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ОВЗ), федерального государственного образовательного стандарта образования обучающихся с умственной отсталостью (интеллектуальными нарушениями) (далее – ФГОС УО), федеральной образовательной программы начального общего образования (далее - ФОП НОО), федеральной адаптивной образовательной программы начального общего образования  для обучающихся с ограниченными возможностями здоровья (далее - ФАОП НОО ОВЗ), в том числе для обучающихся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7B6F1076" w14:textId="77777777" w:rsidR="009B4D37" w:rsidRPr="009B4D37" w:rsidRDefault="009B4D37" w:rsidP="009B4D37">
            <w:pP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lastRenderedPageBreak/>
              <w:t>Навыки:</w:t>
            </w:r>
          </w:p>
        </w:tc>
      </w:tr>
      <w:tr w:rsidR="009B4D37" w:rsidRPr="009B4D37" w14:paraId="1E7EF45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97DE66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DFBEC6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4AA25F4"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разработки программ учебных предметов в рамках основной и адаптированной общеобразовательной программы начального общего </w:t>
            </w:r>
            <w:r w:rsidRPr="009B4D37">
              <w:rPr>
                <w:rFonts w:ascii="Times New Roman" w:eastAsia="Times New Roman" w:hAnsi="Times New Roman" w:cs="Times New Roman"/>
                <w:sz w:val="24"/>
                <w:szCs w:val="24"/>
                <w:lang w:eastAsia="ru-RU"/>
              </w:rPr>
              <w:lastRenderedPageBreak/>
              <w:t>образования в соответствии с требованиями ФГОС НОО, ФГОС НОО ОВЗ, ФГОС УО, ФОП НОО, ФАОП НОО ОВЗ с учетом учебно-методических комплексов для начальной школы</w:t>
            </w:r>
          </w:p>
        </w:tc>
      </w:tr>
      <w:tr w:rsidR="009B4D37" w:rsidRPr="009B4D37" w14:paraId="5DAB499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771246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A8F032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B78A051"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tc>
      </w:tr>
      <w:tr w:rsidR="009B4D37" w:rsidRPr="009B4D37" w14:paraId="738BE9D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F343EE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25D7A6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2DCFDC"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 </w:t>
            </w:r>
          </w:p>
        </w:tc>
      </w:tr>
      <w:tr w:rsidR="009B4D37" w:rsidRPr="009B4D37" w14:paraId="30270B5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9978CF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606C24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C59127C" w14:textId="77777777" w:rsidR="009B4D37" w:rsidRPr="009B4D37" w:rsidRDefault="009B4D37" w:rsidP="009B4D37">
            <w:pP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56041A0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4EA0E6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2372F1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A15EBCF"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анализ требований и содержания ФГОС НОО, ФГОС НОО ОВЗ, ФГОС УО, содержания ФОП НОО, ФАОП НОО, содержания учебно-методических комплексов для начальной школы в целях проектирования процесса обучения</w:t>
            </w:r>
          </w:p>
        </w:tc>
      </w:tr>
      <w:tr w:rsidR="009B4D37" w:rsidRPr="009B4D37" w14:paraId="4553607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6664C8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D92279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B068CC5"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принимать участие в разработке ООП НОО и АООП НОО</w:t>
            </w:r>
          </w:p>
        </w:tc>
      </w:tr>
      <w:tr w:rsidR="009B4D37" w:rsidRPr="009B4D37" w14:paraId="682F164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AA9B67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BC8B96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E7DB900"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разрабатывать программы учебных предметов в соответствии с требованиями ФГОС НОО, ФГОС НОО ОВЗ, ФГОС УО, ФОП НОО, ФАОП НОО ОВЗ, учебно-методических комплексов для начальной школы </w:t>
            </w:r>
          </w:p>
        </w:tc>
      </w:tr>
      <w:tr w:rsidR="009B4D37" w:rsidRPr="009B4D37" w14:paraId="1C4B36C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175B2F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B5FE1D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86881E0"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план урока, технологическую карту урока в соответствии с требованиями к ее структуре</w:t>
            </w:r>
          </w:p>
        </w:tc>
      </w:tr>
      <w:tr w:rsidR="009B4D37" w:rsidRPr="009B4D37" w14:paraId="45D45FA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C8075C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7337A8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CF09D6E"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tc>
      </w:tr>
      <w:tr w:rsidR="009B4D37" w:rsidRPr="009B4D37" w14:paraId="55E3703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F654EB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C89E1A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0A1AFD7"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разрабатывать и применять современные психолого-педагогические технологии, основанные на знании законов развития личности и поведения </w:t>
            </w:r>
            <w:r w:rsidRPr="009B4D37">
              <w:rPr>
                <w:rFonts w:ascii="Times New Roman" w:eastAsia="Times New Roman" w:hAnsi="Times New Roman" w:cs="Times New Roman"/>
                <w:sz w:val="24"/>
                <w:szCs w:val="24"/>
                <w:lang w:eastAsia="ru-RU"/>
              </w:rPr>
              <w:lastRenderedPageBreak/>
              <w:t>в реальной и виртуальной среде</w:t>
            </w:r>
          </w:p>
        </w:tc>
      </w:tr>
      <w:tr w:rsidR="009B4D37" w:rsidRPr="009B4D37" w14:paraId="4B905BC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15404A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F42915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7CDC1CC"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tc>
      </w:tr>
      <w:tr w:rsidR="009B4D37" w:rsidRPr="009B4D37" w14:paraId="3B72969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1D51E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BDD0E9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A85D614"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учитывать особенности обучающихся с сохранным развитием и ограниченными возможностями здоровья</w:t>
            </w:r>
          </w:p>
        </w:tc>
      </w:tr>
      <w:tr w:rsidR="009B4D37" w:rsidRPr="009B4D37" w14:paraId="0E27A52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607996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C943AD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DA215B5" w14:textId="77777777" w:rsidR="009B4D37" w:rsidRPr="009B4D37" w:rsidRDefault="009B4D37" w:rsidP="009B4D37">
            <w:pP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23734BD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1F7D8A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C3F78C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A0A2D28"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Федеральный закон «Об образовании в Российской Федерации»</w:t>
            </w:r>
          </w:p>
        </w:tc>
      </w:tr>
      <w:tr w:rsidR="009B4D37" w:rsidRPr="009B4D37" w14:paraId="5165CF9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9308D8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6B276D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870208"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содержание ФГОС НОО, ФГОС НОО ОВЗ, ФГОС УО, содержание ФОП НОО, ФАОП НОО ОВЗ, учебно-методических комплексов для начальной школы</w:t>
            </w:r>
          </w:p>
        </w:tc>
      </w:tr>
      <w:tr w:rsidR="009B4D37" w:rsidRPr="009B4D37" w14:paraId="34E5AF2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9D98FC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A6E6AF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9094D42"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tc>
      </w:tr>
      <w:tr w:rsidR="009B4D37" w:rsidRPr="009B4D37" w14:paraId="72F6D6B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A7E0EC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10A332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F5820FF"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приоритетные направления развития образовательной системы Российской Федерации </w:t>
            </w:r>
          </w:p>
        </w:tc>
      </w:tr>
      <w:tr w:rsidR="009B4D37" w:rsidRPr="009B4D37" w14:paraId="144AF65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297138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8D3EF3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58BEE89"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tc>
      </w:tr>
      <w:tr w:rsidR="009B4D37" w:rsidRPr="009B4D37" w14:paraId="5093568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AD8D86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BF2796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282EAB"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tc>
      </w:tr>
      <w:tr w:rsidR="009B4D37" w:rsidRPr="009B4D37" w14:paraId="001BB39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F6C1F7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1FED8B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8CCB3D5"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структура программы учебного предмета, технологической карты урока, программ индивидуального развития ребенка</w:t>
            </w:r>
          </w:p>
        </w:tc>
      </w:tr>
      <w:tr w:rsidR="009B4D37" w:rsidRPr="009B4D37" w14:paraId="46A3AF3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1C49C9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EB726D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358F45F"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психофизиологические особенности обучающихся с ОВЗ, их учет в проектировании учебного процесса, коррекционной работе </w:t>
            </w:r>
          </w:p>
        </w:tc>
      </w:tr>
      <w:tr w:rsidR="009B4D37" w:rsidRPr="009B4D37" w14:paraId="389C4E3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08493A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4920ADD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1.2. Организовывать процесс обучения обучающихся, в том числе с ограниченными возможностями здоровья, в соответствии с санитарными нормами и правилами, реализовывать программы индивидуального развития</w:t>
            </w:r>
          </w:p>
        </w:tc>
        <w:tc>
          <w:tcPr>
            <w:tcW w:w="4394" w:type="dxa"/>
            <w:tcBorders>
              <w:top w:val="nil"/>
              <w:left w:val="nil"/>
              <w:bottom w:val="single" w:sz="4" w:space="0" w:color="auto"/>
              <w:right w:val="single" w:sz="4" w:space="0" w:color="auto"/>
            </w:tcBorders>
            <w:shd w:val="clear" w:color="auto" w:fill="auto"/>
            <w:hideMark/>
          </w:tcPr>
          <w:p w14:paraId="05B98126" w14:textId="77777777" w:rsidR="009B4D37" w:rsidRPr="009B4D37" w:rsidRDefault="009B4D37" w:rsidP="009B4D37">
            <w:pP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0177273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F70A14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EE7840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2C0974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осуществления профессиональной деятельности в соответствии с требованиями ФГОС НОО, ФГОС НОО ОВЗ, ФГОС УО</w:t>
            </w:r>
          </w:p>
        </w:tc>
      </w:tr>
      <w:tr w:rsidR="009B4D37" w:rsidRPr="009B4D37" w14:paraId="4D50912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3289FA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881C3B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53E97C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планирования и проведения учебных занятий с учетом психофизиологических особенностей и своеобразия социальной ситуации развития первоклассника</w:t>
            </w:r>
          </w:p>
        </w:tc>
      </w:tr>
      <w:tr w:rsidR="009B4D37" w:rsidRPr="009B4D37" w14:paraId="31D85F0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6DCFD9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6F9C98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B4E59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tc>
      </w:tr>
      <w:tr w:rsidR="009B4D37" w:rsidRPr="009B4D37" w14:paraId="01D0768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4C301A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8229F7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34D26A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регулирования поведения обучающихся для обеспечения безопасной образовательной среды в процессе обучения младших школьников, в том числе с ограниченными возможностями здоровья в соответствии с уставом образовательной организации и правилами внутреннего распорядка образовательной организации</w:t>
            </w:r>
          </w:p>
        </w:tc>
      </w:tr>
      <w:tr w:rsidR="009B4D37" w:rsidRPr="009B4D37" w14:paraId="7F471C7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560438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90A8E9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50E43A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формирования у обучающихся универсальных учебных действий, навыков, связанных с информационно-коммуникационными технологиями (далее - ИКТ), мотивации к обучению</w:t>
            </w:r>
          </w:p>
        </w:tc>
      </w:tr>
      <w:tr w:rsidR="009B4D37" w:rsidRPr="009B4D37" w14:paraId="4A47E57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61CBCA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77F2DC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50D4CC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девиациями поведения, дети с зависимостью</w:t>
            </w:r>
          </w:p>
        </w:tc>
      </w:tr>
      <w:tr w:rsidR="009B4D37" w:rsidRPr="009B4D37" w14:paraId="1732935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33B827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D07EBF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F41E14"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559AE13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4B8C0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F46F7E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0A218B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соблюдать правовые, нравственные и этические нормы, требования профессиональной этики, в т.ч. в работе </w:t>
            </w:r>
            <w:r w:rsidRPr="009B4D37">
              <w:rPr>
                <w:rFonts w:ascii="Times New Roman" w:eastAsia="Times New Roman" w:hAnsi="Times New Roman" w:cs="Times New Roman"/>
                <w:sz w:val="24"/>
                <w:szCs w:val="24"/>
                <w:lang w:eastAsia="ru-RU"/>
              </w:rPr>
              <w:lastRenderedPageBreak/>
              <w:t>с обучающимися с ОВЗ</w:t>
            </w:r>
          </w:p>
        </w:tc>
      </w:tr>
      <w:tr w:rsidR="009B4D37" w:rsidRPr="009B4D37" w14:paraId="77AA827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1C013A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0BE47A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ED0B48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w:t>
            </w:r>
          </w:p>
        </w:tc>
      </w:tr>
      <w:tr w:rsidR="009B4D37" w:rsidRPr="009B4D37" w14:paraId="76CF9C6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35C373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3BF425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B6041F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tc>
      </w:tr>
      <w:tr w:rsidR="009B4D37" w:rsidRPr="009B4D37" w14:paraId="194460A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5B14A4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D7A8A1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1104C1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9B4D37" w:rsidRPr="009B4D37" w14:paraId="0806171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F3DC7F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02CC63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0BC048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владеть ИКТ-компетентностями: </w:t>
            </w:r>
            <w:proofErr w:type="spellStart"/>
            <w:r w:rsidRPr="009B4D37">
              <w:rPr>
                <w:rFonts w:ascii="Times New Roman" w:eastAsia="Times New Roman" w:hAnsi="Times New Roman" w:cs="Times New Roman"/>
                <w:sz w:val="24"/>
                <w:szCs w:val="24"/>
                <w:lang w:eastAsia="ru-RU"/>
              </w:rPr>
              <w:t>общепользовательская</w:t>
            </w:r>
            <w:proofErr w:type="spellEnd"/>
            <w:r w:rsidRPr="009B4D37">
              <w:rPr>
                <w:rFonts w:ascii="Times New Roman" w:eastAsia="Times New Roman" w:hAnsi="Times New Roman" w:cs="Times New Roman"/>
                <w:sz w:val="24"/>
                <w:szCs w:val="24"/>
                <w:lang w:eastAsia="ru-RU"/>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tc>
      </w:tr>
      <w:tr w:rsidR="009B4D37" w:rsidRPr="009B4D37" w14:paraId="379F13B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CAFBC3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CD4906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1B4940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использовать в практике своей работы психологические подходы: культурно-исторический, деятельностный и развивающий </w:t>
            </w:r>
          </w:p>
        </w:tc>
      </w:tr>
      <w:tr w:rsidR="009B4D37" w:rsidRPr="009B4D37" w14:paraId="630003A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CC3A75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8F7DBB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7B417C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использовать в процессе обучения</w:t>
            </w:r>
            <w:r w:rsidRPr="009B4D37">
              <w:rPr>
                <w:rFonts w:ascii="Times New Roman" w:eastAsia="Times New Roman" w:hAnsi="Times New Roman" w:cs="Times New Roman"/>
                <w:b/>
                <w:bCs/>
                <w:sz w:val="24"/>
                <w:szCs w:val="24"/>
                <w:lang w:eastAsia="ru-RU"/>
              </w:rPr>
              <w:t xml:space="preserve"> </w:t>
            </w:r>
            <w:r w:rsidRPr="009B4D37">
              <w:rPr>
                <w:rFonts w:ascii="Times New Roman" w:eastAsia="Times New Roman" w:hAnsi="Times New Roman" w:cs="Times New Roman"/>
                <w:sz w:val="24"/>
                <w:szCs w:val="24"/>
                <w:lang w:eastAsia="ru-RU"/>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tc>
      </w:tr>
      <w:tr w:rsidR="009B4D37" w:rsidRPr="009B4D37" w14:paraId="5988709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29914E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5C2D53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E7A011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tc>
      </w:tr>
      <w:tr w:rsidR="009B4D37" w:rsidRPr="009B4D37" w14:paraId="17DE62E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255767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3AF03A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C2D107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общаться с детьми, признавать их достоинство, понимая и принимая их в </w:t>
            </w:r>
            <w:r w:rsidRPr="009B4D37">
              <w:rPr>
                <w:rFonts w:ascii="Times New Roman" w:eastAsia="Times New Roman" w:hAnsi="Times New Roman" w:cs="Times New Roman"/>
                <w:sz w:val="24"/>
                <w:szCs w:val="24"/>
                <w:lang w:eastAsia="ru-RU"/>
              </w:rPr>
              <w:lastRenderedPageBreak/>
              <w:t>процессе организации учебного процесса</w:t>
            </w:r>
          </w:p>
        </w:tc>
      </w:tr>
      <w:tr w:rsidR="009B4D37" w:rsidRPr="009B4D37" w14:paraId="1227A38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985FDE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46B798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A217F9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управлять учебными группами с целью вовлечения обучающихся в процесс обучения, мотивируя их учебно-познавательную деятельность</w:t>
            </w:r>
          </w:p>
        </w:tc>
      </w:tr>
      <w:tr w:rsidR="009B4D37" w:rsidRPr="009B4D37" w14:paraId="16569DF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5B8972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58BA6B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9874B0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находить ценностный аспект учебного знания и информации, обеспечивать его понимание и переживание обучающимися</w:t>
            </w:r>
          </w:p>
        </w:tc>
      </w:tr>
      <w:tr w:rsidR="009B4D37" w:rsidRPr="009B4D37" w14:paraId="3BDCE26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3F6023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FBECAE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57A9CC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защищать достоинство и интересы обучающихся, помогать детям, оказавшимся в конфликтной ситуации и/или неблагоприятных условиях</w:t>
            </w:r>
          </w:p>
        </w:tc>
      </w:tr>
      <w:tr w:rsidR="009B4D37" w:rsidRPr="009B4D37" w14:paraId="26B547D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3E70D3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1F2075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D1055B7"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2044D4F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391CE6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BA85AA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4AB721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tc>
      </w:tr>
      <w:tr w:rsidR="009B4D37" w:rsidRPr="009B4D37" w14:paraId="5134F02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BABD8B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AA4853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4969DE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основы </w:t>
            </w:r>
            <w:proofErr w:type="spellStart"/>
            <w:r w:rsidRPr="009B4D37">
              <w:rPr>
                <w:rFonts w:ascii="Times New Roman" w:eastAsia="Times New Roman" w:hAnsi="Times New Roman" w:cs="Times New Roman"/>
                <w:sz w:val="24"/>
                <w:szCs w:val="24"/>
                <w:lang w:eastAsia="ru-RU"/>
              </w:rPr>
              <w:t>психодидактики</w:t>
            </w:r>
            <w:proofErr w:type="spellEnd"/>
            <w:r w:rsidRPr="009B4D37">
              <w:rPr>
                <w:rFonts w:ascii="Times New Roman" w:eastAsia="Times New Roman" w:hAnsi="Times New Roman" w:cs="Times New Roman"/>
                <w:sz w:val="24"/>
                <w:szCs w:val="24"/>
                <w:lang w:eastAsia="ru-RU"/>
              </w:rPr>
              <w:t>, поликультурного образования</w:t>
            </w:r>
          </w:p>
        </w:tc>
      </w:tr>
      <w:tr w:rsidR="009B4D37" w:rsidRPr="009B4D37" w14:paraId="358278C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6EEC3D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0DBF29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0F72CE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обучения по предметам в рамках программы начального общего образования</w:t>
            </w:r>
          </w:p>
        </w:tc>
      </w:tr>
      <w:tr w:rsidR="009B4D37" w:rsidRPr="009B4D37" w14:paraId="11C03BC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960427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CE360D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A080BF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реализации программы индивидуального развития ребенка</w:t>
            </w:r>
          </w:p>
        </w:tc>
      </w:tr>
      <w:tr w:rsidR="009B4D37" w:rsidRPr="009B4D37" w14:paraId="438365E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6C31A5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5D6408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776CC2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tc>
      </w:tr>
      <w:tr w:rsidR="009B4D37" w:rsidRPr="009B4D37" w14:paraId="4BCA954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E88E4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EA636D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991DCA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основы методики преподавания, основные принципы деятельностного подхода, виды и приемы современных педагогических технологий </w:t>
            </w:r>
          </w:p>
        </w:tc>
      </w:tr>
      <w:tr w:rsidR="009B4D37" w:rsidRPr="009B4D37" w14:paraId="05618BE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5CDE83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7523F8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5BE4B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tc>
      </w:tr>
      <w:tr w:rsidR="009B4D37" w:rsidRPr="009B4D37" w14:paraId="68E3812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40235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9976F1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18E3DB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и актуальные для современной системы образования теории обучения и развития детей младшего школьного возраста</w:t>
            </w:r>
          </w:p>
        </w:tc>
      </w:tr>
      <w:tr w:rsidR="009B4D37" w:rsidRPr="009B4D37" w14:paraId="419E146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ADFB5C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34D54A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8B48D4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история, теория, закономерности и </w:t>
            </w:r>
            <w:r w:rsidRPr="009B4D37">
              <w:rPr>
                <w:rFonts w:ascii="Times New Roman" w:eastAsia="Times New Roman" w:hAnsi="Times New Roman" w:cs="Times New Roman"/>
                <w:sz w:val="24"/>
                <w:szCs w:val="24"/>
                <w:lang w:eastAsia="ru-RU"/>
              </w:rPr>
              <w:lastRenderedPageBreak/>
              <w:t>принципы построения и функционирования образовательных систем, роль и место образования в жизни личности и общества</w:t>
            </w:r>
          </w:p>
        </w:tc>
      </w:tr>
      <w:tr w:rsidR="009B4D37" w:rsidRPr="009B4D37" w14:paraId="742405A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8815AE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589458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E3E392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дидактические основы используемых в учебном процессе образовательных технологий, в том числе ИКТ-технологий</w:t>
            </w:r>
          </w:p>
        </w:tc>
      </w:tr>
      <w:tr w:rsidR="009B4D37" w:rsidRPr="009B4D37" w14:paraId="7F489F6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F8D79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974920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813EBC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педагогические закономерности организации учебного процесса</w:t>
            </w:r>
          </w:p>
        </w:tc>
      </w:tr>
      <w:tr w:rsidR="009B4D37" w:rsidRPr="009B4D37" w14:paraId="58374ED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01762F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C3D95C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1A87FB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законы развития личности и проявления личностных свойств, психологические законы периодизации и кризисов развития</w:t>
            </w:r>
          </w:p>
        </w:tc>
      </w:tr>
      <w:tr w:rsidR="009B4D37" w:rsidRPr="009B4D37" w14:paraId="3F5EA38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CD8680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51B607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6503DC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технологии учета возрастных особенностей обучающихся</w:t>
            </w:r>
          </w:p>
        </w:tc>
      </w:tr>
      <w:tr w:rsidR="009B4D37" w:rsidRPr="009B4D37" w14:paraId="45D40F2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CB460A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EEC2AF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5388F0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признаки отклонения в развитии детей</w:t>
            </w:r>
          </w:p>
        </w:tc>
      </w:tr>
      <w:tr w:rsidR="009B4D37" w:rsidRPr="009B4D37" w14:paraId="031E209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357396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442925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8F3FC2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специальной педагогики и психологии (и смежных наук)</w:t>
            </w:r>
          </w:p>
        </w:tc>
      </w:tr>
      <w:tr w:rsidR="009B4D37" w:rsidRPr="009B4D37" w14:paraId="2FC9407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5D51D5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4BD28BD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ПК 1.3. Контролировать и корректировать процесс обучения, оценивать результаты обучения обучающихся, в том числе с ограниченными возможностями здоровья </w:t>
            </w:r>
          </w:p>
        </w:tc>
        <w:tc>
          <w:tcPr>
            <w:tcW w:w="4394" w:type="dxa"/>
            <w:tcBorders>
              <w:top w:val="nil"/>
              <w:left w:val="nil"/>
              <w:bottom w:val="single" w:sz="4" w:space="0" w:color="auto"/>
              <w:right w:val="single" w:sz="4" w:space="0" w:color="auto"/>
            </w:tcBorders>
            <w:shd w:val="clear" w:color="auto" w:fill="auto"/>
            <w:hideMark/>
          </w:tcPr>
          <w:p w14:paraId="674A7DCE"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786F2C9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6BB265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4BBB7C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085CF5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корректирования процесса обучения с учетом учебных достижений обучающихся  </w:t>
            </w:r>
          </w:p>
        </w:tc>
      </w:tr>
      <w:tr w:rsidR="009B4D37" w:rsidRPr="009B4D37" w14:paraId="6383430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C0E98B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70561B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481D2D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объективной оценки успехов и возможностей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w:t>
            </w:r>
          </w:p>
        </w:tc>
      </w:tr>
      <w:tr w:rsidR="009B4D37" w:rsidRPr="009B4D37" w14:paraId="51A2434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DAF15B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0E20EB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B5A48A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проведения в четвертом классе начальной школы (во взаимодействии с психологом) мероприятий по профилактике возможных трудностей адаптации детей к учебно-воспитательному процессу в основной школе</w:t>
            </w:r>
          </w:p>
        </w:tc>
      </w:tr>
      <w:tr w:rsidR="009B4D37" w:rsidRPr="009B4D37" w14:paraId="3D790F2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8FADAF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AAF4B7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1EDDE62"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282FE8E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846EB7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3C3F2B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F43696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tc>
      </w:tr>
      <w:tr w:rsidR="009B4D37" w:rsidRPr="009B4D37" w14:paraId="002B0FA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10737F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CF9F7B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CA0CED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оценивать образовательные результаты: формируемые в преподаваемых </w:t>
            </w:r>
            <w:r w:rsidRPr="009B4D37">
              <w:rPr>
                <w:rFonts w:ascii="Times New Roman" w:eastAsia="Times New Roman" w:hAnsi="Times New Roman" w:cs="Times New Roman"/>
                <w:sz w:val="24"/>
                <w:szCs w:val="24"/>
                <w:lang w:eastAsia="ru-RU"/>
              </w:rPr>
              <w:lastRenderedPageBreak/>
              <w:t>предметах предметные и метапредметные компетенции</w:t>
            </w:r>
          </w:p>
        </w:tc>
      </w:tr>
      <w:tr w:rsidR="009B4D37" w:rsidRPr="009B4D37" w14:paraId="58096E2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F0355F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E05298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717684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вносить необходимые коррективы в процесс обучения младших школьников, в том числе с ОВЗ</w:t>
            </w:r>
          </w:p>
        </w:tc>
      </w:tr>
      <w:tr w:rsidR="009B4D37" w:rsidRPr="009B4D37" w14:paraId="624602A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D4B1B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6B21BD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9E1B0B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во взаимодействии с родителями (законными представителями), другими педагогическими работниками и психологами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tc>
      </w:tr>
      <w:tr w:rsidR="009B4D37" w:rsidRPr="009B4D37" w14:paraId="7246D4E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2E078C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886B91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77B426"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65C36A9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622CC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B5CDB8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45ED94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пути достижения образовательных результатов и способы контроля и оценки результатов обучения</w:t>
            </w:r>
          </w:p>
        </w:tc>
      </w:tr>
      <w:tr w:rsidR="009B4D37" w:rsidRPr="009B4D37" w14:paraId="73BFFD8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4DBFF5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6E05F9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8BFDE4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научное представление о результатах образования, путях их достижения и способах оценки и коррекции</w:t>
            </w:r>
          </w:p>
        </w:tc>
      </w:tr>
      <w:tr w:rsidR="009B4D37" w:rsidRPr="009B4D37" w14:paraId="3897C31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76DD78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BF1DB1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86DD52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r>
      <w:tr w:rsidR="009B4D37" w:rsidRPr="009B4D37" w14:paraId="0609A67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124157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5058FE8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1.4. Анализировать процесс и результаты обучения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01286725"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1AC8CFB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B4433F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28B79E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BD0F80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систематического анализа эффективности учебных занятий и подходов к обучению</w:t>
            </w:r>
          </w:p>
        </w:tc>
      </w:tr>
      <w:tr w:rsidR="009B4D37" w:rsidRPr="009B4D37" w14:paraId="7CEF47E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D61E0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54A343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AC183E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выявления в ходе наблюдения в процессе обучения поведенческих и личностных проблем обучающихся, связанных с особенностями их развития </w:t>
            </w:r>
          </w:p>
        </w:tc>
      </w:tr>
      <w:tr w:rsidR="009B4D37" w:rsidRPr="009B4D37" w14:paraId="71C0A50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2A57DB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1D3F25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B05349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применения инструментария и методов диагностики и оценки показателей уровня и динамики развития ребенка</w:t>
            </w:r>
          </w:p>
        </w:tc>
      </w:tr>
      <w:tr w:rsidR="009B4D37" w:rsidRPr="009B4D37" w14:paraId="0C6071E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687112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6A8B28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0D6680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взаимодействия с другими специалистами в рамках психолого-медико-педагогического консилиума</w:t>
            </w:r>
          </w:p>
        </w:tc>
      </w:tr>
      <w:tr w:rsidR="009B4D37" w:rsidRPr="009B4D37" w14:paraId="589E63F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AFDD98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78F9FA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BECDB1A"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r w:rsidRPr="009B4D37">
              <w:rPr>
                <w:rFonts w:ascii="Times New Roman" w:eastAsia="Times New Roman" w:hAnsi="Times New Roman" w:cs="Times New Roman"/>
                <w:sz w:val="24"/>
                <w:szCs w:val="24"/>
                <w:lang w:eastAsia="ru-RU"/>
              </w:rPr>
              <w:t xml:space="preserve"> </w:t>
            </w:r>
          </w:p>
        </w:tc>
      </w:tr>
      <w:tr w:rsidR="009B4D37" w:rsidRPr="009B4D37" w14:paraId="6C44B8E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F6CD2D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CE0739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BF55A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подбирать и применять методы анализа процесса и результатов обучения младших школьников с ОВЗ и с сохранным развитием</w:t>
            </w:r>
          </w:p>
        </w:tc>
      </w:tr>
      <w:tr w:rsidR="009B4D37" w:rsidRPr="009B4D37" w14:paraId="392E6DC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377928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D3DEA1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B4A370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владеть стандартизированными методами психодиагностики личностных характеристик и </w:t>
            </w:r>
            <w:r w:rsidRPr="009B4D37">
              <w:rPr>
                <w:rFonts w:ascii="Times New Roman" w:eastAsia="Times New Roman" w:hAnsi="Times New Roman" w:cs="Times New Roman"/>
                <w:sz w:val="24"/>
                <w:szCs w:val="24"/>
                <w:lang w:eastAsia="ru-RU"/>
              </w:rPr>
              <w:lastRenderedPageBreak/>
              <w:t>возрастных особенностей обучающихся</w:t>
            </w:r>
          </w:p>
        </w:tc>
      </w:tr>
      <w:tr w:rsidR="009B4D37" w:rsidRPr="009B4D37" w14:paraId="57204F3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5370BE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BD103E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C904E7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реальное состояние дел в классе, поддерживать в детском коллективе деловую, дружелюбную атмосферу</w:t>
            </w:r>
          </w:p>
        </w:tc>
      </w:tr>
      <w:tr w:rsidR="009B4D37" w:rsidRPr="009B4D37" w14:paraId="2B2C643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D8B5B6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63E4C4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F00C25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(совместно с психологом и другими специалистами) психолого-педагогическое сопровождение основных общеобразовательных программ</w:t>
            </w:r>
          </w:p>
        </w:tc>
      </w:tr>
      <w:tr w:rsidR="009B4D37" w:rsidRPr="009B4D37" w14:paraId="24F12DF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10C647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3764F8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CD6511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понимать документацию специалистов (психологов, дефектологов, логопедов и т.д.)</w:t>
            </w:r>
          </w:p>
        </w:tc>
      </w:tr>
      <w:tr w:rsidR="009B4D37" w:rsidRPr="009B4D37" w14:paraId="5F1482E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37DB51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89A564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3ECD0D5"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3FC4E8C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0EF883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048FF0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B6C2B4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направления, методы (методики) психодиагностики и алгоритм анализа процесса и результатов обучения младших школьников, в том числе с ОВЗ</w:t>
            </w:r>
          </w:p>
        </w:tc>
      </w:tr>
      <w:tr w:rsidR="009B4D37" w:rsidRPr="009B4D37" w14:paraId="293FC00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0231E0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5E4365B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1.5. Выбирать и разрабатывать учебно-методические материалы на основе ФГОС НОО, ФГОС НОО ОВЗ, ФГОС УО, ФОП НОО, ФАОП НОО ОВЗ, ФАОП УО с учетом типа образовательной организации, особенностей класса/группы и отдельных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5AA28E73"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0900D10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DB57AE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638743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ECE3CD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выбора и разработки учебно-методических материалов в соответствии с ФГОС НОО, ФГОС НОО ОВЗ, ФГОС УО, ФОП НОО и ФАОП НОО ОВЗ, ФАОП УО</w:t>
            </w:r>
          </w:p>
        </w:tc>
      </w:tr>
      <w:tr w:rsidR="009B4D37" w:rsidRPr="009B4D37" w14:paraId="46880BA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F60F4D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59D54B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FC6BE87"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33F8674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C349C0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9528A8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E98B8D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выбирать и разрабатывать учебно-методические материалы в соответствии с ФГОС НОО, ФГОС НОО ОВЗ, ФГОС УО на основе ФОП НОО и ФАОП НОО</w:t>
            </w:r>
          </w:p>
        </w:tc>
      </w:tr>
      <w:tr w:rsidR="009B4D37" w:rsidRPr="009B4D37" w14:paraId="053A239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B9FC23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AEAE8F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0F8008E"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2494D96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74808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A73434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2E9209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нормативные документы по вопросам организации образовательного процесса младших школьников, в том числе с ОВЗ</w:t>
            </w:r>
          </w:p>
        </w:tc>
      </w:tr>
      <w:tr w:rsidR="009B4D37" w:rsidRPr="009B4D37" w14:paraId="5838CA1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D64873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4A3A05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44C251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виды, содержание и требования к учебно-методическим материалам </w:t>
            </w:r>
          </w:p>
        </w:tc>
      </w:tr>
      <w:tr w:rsidR="009B4D37" w:rsidRPr="009B4D37" w14:paraId="6F2041D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5AE88B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3BE8CB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029654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tc>
      </w:tr>
      <w:tr w:rsidR="009B4D37" w:rsidRPr="009B4D37" w14:paraId="41C5032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38AD38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FE10C8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AB4D6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региональных условий, в которых реализуется используемая основная образовательная программа начального общего образования</w:t>
            </w:r>
          </w:p>
        </w:tc>
      </w:tr>
      <w:tr w:rsidR="009B4D37" w:rsidRPr="009B4D37" w14:paraId="7C4397E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E175C8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214604C2"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ПК 1.6. Систематизировать и оценивать педагогический опыт и образовательные </w:t>
            </w:r>
            <w:r w:rsidRPr="009B4D37">
              <w:rPr>
                <w:rFonts w:ascii="Times New Roman" w:eastAsia="Times New Roman" w:hAnsi="Times New Roman" w:cs="Times New Roman"/>
                <w:sz w:val="24"/>
                <w:szCs w:val="24"/>
                <w:lang w:eastAsia="ru-RU"/>
              </w:rPr>
              <w:lastRenderedPageBreak/>
              <w:t>технологии в области начального общего образования с позиции эффективности их применения в процессе обучения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16314C2A"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lastRenderedPageBreak/>
              <w:t>Навыки:</w:t>
            </w:r>
          </w:p>
        </w:tc>
      </w:tr>
      <w:tr w:rsidR="009B4D37" w:rsidRPr="009B4D37" w14:paraId="20674E2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826B4E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FF61EA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02399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систематического анализа эффективности учебных занятий и подходов к обучению</w:t>
            </w:r>
          </w:p>
        </w:tc>
      </w:tr>
      <w:tr w:rsidR="009B4D37" w:rsidRPr="009B4D37" w14:paraId="13FBE88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62E56A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AC03E9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2EA1A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поиска, изучения и систематизации педагогического опыта и образовательных технологий в области начального общего образования</w:t>
            </w:r>
          </w:p>
        </w:tc>
      </w:tr>
      <w:tr w:rsidR="009B4D37" w:rsidRPr="009B4D37" w14:paraId="317AB4D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214FFC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AA5429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F9929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описания и оценки педагогического опыта и образовательных технологий начального общего образования с позиции эффективности их применения в процессе обучения младших школьников, в том числе с ОВЗ</w:t>
            </w:r>
          </w:p>
        </w:tc>
      </w:tr>
      <w:tr w:rsidR="009B4D37" w:rsidRPr="009B4D37" w14:paraId="206408C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B78056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67418D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EE98A1B"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0C3EF5C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8B15B0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6FE509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565C4E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информационные ресурсы с целью обнаружения педагогического опыта</w:t>
            </w:r>
          </w:p>
        </w:tc>
      </w:tr>
      <w:tr w:rsidR="009B4D37" w:rsidRPr="009B4D37" w14:paraId="638F1AC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666DD4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343E9C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F6C29D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оценивать педагогический опыт и образовательные технологии в области начального общего образования с позиции эффективности их применения</w:t>
            </w:r>
          </w:p>
        </w:tc>
      </w:tr>
      <w:tr w:rsidR="009B4D37" w:rsidRPr="009B4D37" w14:paraId="6603168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4039BD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97F370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06E641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систематизировать педагогический опыт и эффективные профессиональные технологии в области начального общего образования</w:t>
            </w:r>
          </w:p>
        </w:tc>
      </w:tr>
      <w:tr w:rsidR="009B4D37" w:rsidRPr="009B4D37" w14:paraId="283D992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F8343A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9C65F7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A4A1CB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9B4D37" w:rsidRPr="009B4D37" w14:paraId="513B16B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E29A89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F34810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C465517"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6B96EFD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2E34FA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572DBE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26C30B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поиску, изучению, описанию и систематизации педагогического опыта и образовательных технологий в области начального общего образования</w:t>
            </w:r>
          </w:p>
        </w:tc>
      </w:tr>
      <w:tr w:rsidR="009B4D37" w:rsidRPr="009B4D37" w14:paraId="29E9158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87B1C5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5FBE3C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B5EAB9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показатели оценки педагогического опыта и образовательных технологий в области начального общего образования</w:t>
            </w:r>
          </w:p>
        </w:tc>
      </w:tr>
      <w:tr w:rsidR="009B4D37" w:rsidRPr="009B4D37" w14:paraId="6B21B06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DEB778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7D55DC5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1.7. Выстраивать траекторию профессионального роста на основе результатов анализа процесса обучения и самоанализа деятельности</w:t>
            </w:r>
          </w:p>
        </w:tc>
        <w:tc>
          <w:tcPr>
            <w:tcW w:w="4394" w:type="dxa"/>
            <w:tcBorders>
              <w:top w:val="nil"/>
              <w:left w:val="nil"/>
              <w:bottom w:val="single" w:sz="4" w:space="0" w:color="auto"/>
              <w:right w:val="single" w:sz="4" w:space="0" w:color="auto"/>
            </w:tcBorders>
            <w:shd w:val="clear" w:color="auto" w:fill="auto"/>
            <w:hideMark/>
          </w:tcPr>
          <w:p w14:paraId="61F41049"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5215AE4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678A71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DAE46F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1E53B0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самоанализа профессиональной деятельности</w:t>
            </w:r>
          </w:p>
        </w:tc>
      </w:tr>
      <w:tr w:rsidR="009B4D37" w:rsidRPr="009B4D37" w14:paraId="2F875D4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CC42A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B269FA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3C74AA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выстраивания личной траектории профессиональной деятельности на основе результатов анализа процесса обучения и самоанализа деятельности</w:t>
            </w:r>
          </w:p>
        </w:tc>
      </w:tr>
      <w:tr w:rsidR="009B4D37" w:rsidRPr="009B4D37" w14:paraId="53DBD55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712559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56B6CA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5345633"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297B0F5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39368C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926964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85FACF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результаты процесса обучения</w:t>
            </w:r>
          </w:p>
        </w:tc>
      </w:tr>
      <w:tr w:rsidR="009B4D37" w:rsidRPr="009B4D37" w14:paraId="21B0763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10767D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428C0D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A7B928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самоанализ деятельности</w:t>
            </w:r>
          </w:p>
        </w:tc>
      </w:tr>
      <w:tr w:rsidR="009B4D37" w:rsidRPr="009B4D37" w14:paraId="1A55B79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9B418E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D2B8E6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B042D9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формировать портфолио профессиональных достижений в части урочной деятельности </w:t>
            </w:r>
          </w:p>
        </w:tc>
      </w:tr>
      <w:tr w:rsidR="009B4D37" w:rsidRPr="009B4D37" w14:paraId="723745A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57135D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32B10A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629F20A"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4DB6E31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77A6E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249DAC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65B0AB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направления профессионального роста</w:t>
            </w:r>
          </w:p>
        </w:tc>
      </w:tr>
      <w:tr w:rsidR="009B4D37" w:rsidRPr="009B4D37" w14:paraId="31EA421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32438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F55033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B68E37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участия в разработке и реализации программы развития образовательной организации в целях создания безопасной и комфортной образовательной среды</w:t>
            </w:r>
          </w:p>
        </w:tc>
      </w:tr>
      <w:tr w:rsidR="009B4D37" w:rsidRPr="009B4D37" w14:paraId="2EFFB08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2F53BC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50209B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A3BB0F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виды формального и неформального дополнительного профессионального образования</w:t>
            </w:r>
          </w:p>
        </w:tc>
      </w:tr>
      <w:tr w:rsidR="009B4D37" w:rsidRPr="009B4D37" w14:paraId="7FF1A13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2497A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70DB466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1.8. Проектировать деятельность по модернизации оснащения учебного кабинета, формировать его безопасную и комфортную предметно-развивающую среду для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27298C21"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4C5D762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3C34D1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6706FF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28390F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участия в разработке и реализации программы развития образовательной организации в целях создания безопасной и комфортной образовательной среды </w:t>
            </w:r>
          </w:p>
        </w:tc>
      </w:tr>
      <w:tr w:rsidR="009B4D37" w:rsidRPr="009B4D37" w14:paraId="37CB757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88B6E6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816EE8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2CAC3F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оценки параметров и проектирования психологически безопасной и комфортной образовательной среды</w:t>
            </w:r>
          </w:p>
        </w:tc>
      </w:tr>
      <w:tr w:rsidR="009B4D37" w:rsidRPr="009B4D37" w14:paraId="0EEC6BC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3659D8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C58882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B6CFB2B"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7B44DEB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EEF6BE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20ABEF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14C682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мероприятия по модернизации оснащения учебного кабинета</w:t>
            </w:r>
          </w:p>
        </w:tc>
      </w:tr>
      <w:tr w:rsidR="009B4D37" w:rsidRPr="009B4D37" w14:paraId="0DFD684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C20C29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FD5BF7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6203E2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формировать комфортную и безопасную для обучающихся, в том числе с ОВЗ, предметно-развивающую среду учебного кабинета</w:t>
            </w:r>
          </w:p>
        </w:tc>
      </w:tr>
      <w:tr w:rsidR="009B4D37" w:rsidRPr="009B4D37" w14:paraId="4B759FF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95A31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09F620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D80A63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заполнять документацию учебного кабинета (паспорта, плана развития кабинета)</w:t>
            </w:r>
          </w:p>
        </w:tc>
      </w:tr>
      <w:tr w:rsidR="009B4D37" w:rsidRPr="009B4D37" w14:paraId="5A8CB28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A86A21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A04502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282AF52"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 xml:space="preserve">Знания: </w:t>
            </w:r>
          </w:p>
        </w:tc>
      </w:tr>
      <w:tr w:rsidR="009B4D37" w:rsidRPr="009B4D37" w14:paraId="7AC1E9D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2A8F74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7230E4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6E8599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ФГОС НОО, ФГОС НОО ОВЗ, ФГОС УО, ФОП НОО, ФАОП НОО ОВЗ, ФАОП УО, иные документы (в т.ч. СанПиН) в части требований к оснащению учебного кабинета, к предметно-развивающей среде)</w:t>
            </w:r>
          </w:p>
        </w:tc>
      </w:tr>
      <w:tr w:rsidR="009B4D37" w:rsidRPr="009B4D37" w14:paraId="49EE628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34E43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423658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FB90C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организации, принципы построения предметно-развивающей среды и оснащения учебного кабинета для различных категорий лиц с ОВЗ</w:t>
            </w:r>
          </w:p>
        </w:tc>
      </w:tr>
      <w:tr w:rsidR="009B4D37" w:rsidRPr="009B4D37" w14:paraId="662EDDDF" w14:textId="77777777" w:rsidTr="009B4D37">
        <w:tc>
          <w:tcPr>
            <w:tcW w:w="2280" w:type="dxa"/>
            <w:vMerge w:val="restart"/>
            <w:tcBorders>
              <w:top w:val="nil"/>
              <w:left w:val="single" w:sz="4" w:space="0" w:color="auto"/>
              <w:bottom w:val="single" w:sz="4" w:space="0" w:color="auto"/>
              <w:right w:val="single" w:sz="4" w:space="0" w:color="auto"/>
            </w:tcBorders>
            <w:shd w:val="clear" w:color="auto" w:fill="auto"/>
            <w:hideMark/>
          </w:tcPr>
          <w:p w14:paraId="5947E53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w:t>
            </w:r>
            <w:r w:rsidRPr="009B4D37">
              <w:rPr>
                <w:rFonts w:ascii="Times New Roman" w:eastAsia="Times New Roman" w:hAnsi="Times New Roman" w:cs="Times New Roman"/>
                <w:sz w:val="24"/>
                <w:szCs w:val="24"/>
                <w:lang w:eastAsia="ru-RU"/>
              </w:rPr>
              <w:lastRenderedPageBreak/>
              <w:t>здоровья</w:t>
            </w: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36320E1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lastRenderedPageBreak/>
              <w:t xml:space="preserve">ПК 2.1. Разрабатывать программы внеурочной деятельности на основе требований ФГОС НОО, ФГОС НОО ОВЗ, ФГОС УО, федеральной образовательной программы начального общего образования, особенностей и интересов обучающихся, в том числе с ограниченными </w:t>
            </w:r>
            <w:r w:rsidRPr="009B4D37">
              <w:rPr>
                <w:rFonts w:ascii="Times New Roman" w:eastAsia="Times New Roman" w:hAnsi="Times New Roman" w:cs="Times New Roman"/>
                <w:sz w:val="24"/>
                <w:szCs w:val="24"/>
                <w:lang w:eastAsia="ru-RU"/>
              </w:rPr>
              <w:lastRenderedPageBreak/>
              <w:t>возможностями здоровья, и их родителей (законных представителей)</w:t>
            </w:r>
          </w:p>
        </w:tc>
        <w:tc>
          <w:tcPr>
            <w:tcW w:w="4394" w:type="dxa"/>
            <w:tcBorders>
              <w:top w:val="nil"/>
              <w:left w:val="nil"/>
              <w:bottom w:val="single" w:sz="4" w:space="0" w:color="auto"/>
              <w:right w:val="single" w:sz="4" w:space="0" w:color="auto"/>
            </w:tcBorders>
            <w:shd w:val="clear" w:color="auto" w:fill="auto"/>
            <w:hideMark/>
          </w:tcPr>
          <w:p w14:paraId="3953FD72"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lastRenderedPageBreak/>
              <w:t>Навыки:</w:t>
            </w:r>
          </w:p>
        </w:tc>
      </w:tr>
      <w:tr w:rsidR="009B4D37" w:rsidRPr="009B4D37" w14:paraId="17541B7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F029D9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2645AB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EF8BC1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проектирования образовательного процесса в части внеурочной деятельности на основе ФГОС НОО, ФГОС НОО ОВЗ, ФГОС УО), с учетом ФОП НОО, ФАОП НОО,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w:t>
            </w:r>
          </w:p>
        </w:tc>
      </w:tr>
      <w:tr w:rsidR="009B4D37" w:rsidRPr="009B4D37" w14:paraId="68C7F03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0AD7F2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AF4422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9BA2F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разработки программ внеурочной деятельности по направлениям развития личности: спортивно-оздоровительному, духовно-нравственному, социальному, </w:t>
            </w:r>
            <w:proofErr w:type="spellStart"/>
            <w:r w:rsidRPr="009B4D37">
              <w:rPr>
                <w:rFonts w:ascii="Times New Roman" w:eastAsia="Times New Roman" w:hAnsi="Times New Roman" w:cs="Times New Roman"/>
                <w:sz w:val="24"/>
                <w:szCs w:val="24"/>
                <w:lang w:eastAsia="ru-RU"/>
              </w:rPr>
              <w:t>общеинтеллектуальному</w:t>
            </w:r>
            <w:proofErr w:type="spellEnd"/>
            <w:r w:rsidRPr="009B4D37">
              <w:rPr>
                <w:rFonts w:ascii="Times New Roman" w:eastAsia="Times New Roman" w:hAnsi="Times New Roman" w:cs="Times New Roman"/>
                <w:sz w:val="24"/>
                <w:szCs w:val="24"/>
                <w:lang w:eastAsia="ru-RU"/>
              </w:rPr>
              <w:t>, общекультурному</w:t>
            </w:r>
          </w:p>
        </w:tc>
      </w:tr>
      <w:tr w:rsidR="009B4D37" w:rsidRPr="009B4D37" w14:paraId="0478EDD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9574BF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5092DD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C30BAB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постановки воспитательных задач внеурочных занятий, способствующих развитию обучающихся, независимо от их способностей и характера</w:t>
            </w:r>
          </w:p>
        </w:tc>
      </w:tr>
      <w:tr w:rsidR="009B4D37" w:rsidRPr="009B4D37" w14:paraId="48A1066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E49B47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C9C0A4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42F43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метапредметных и личностных)</w:t>
            </w:r>
          </w:p>
        </w:tc>
      </w:tr>
      <w:tr w:rsidR="009B4D37" w:rsidRPr="009B4D37" w14:paraId="7E8DE32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47F7E6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A20045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954355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9B4D37" w:rsidRPr="009B4D37" w14:paraId="7C037F8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5025A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1C0A93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7289C5D"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3269C30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3FBBB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111A11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C5CE27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анализ требований и содержания ФГОС НОО, ФГОС НОО ОВЗ, ФГОС УО, содержания ФОП НОО, ФАОП НОО, содержания учебно-методических комплексов для начальной школы в целях проектирования процесса организации внеурочной деятельности</w:t>
            </w:r>
          </w:p>
        </w:tc>
      </w:tr>
      <w:tr w:rsidR="009B4D37" w:rsidRPr="009B4D37" w14:paraId="663F527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E6BE54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C47D56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AD2DB9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разрабатывать программы внеурочной деятельности в соответствии с требованиями ФГОС НОО, ФГОС НОО ОВЗ, ФГОС УО, с учетом ФОП НОО, ФАОП НОО, учебно-методических комплексов для начальной школы </w:t>
            </w:r>
          </w:p>
        </w:tc>
      </w:tr>
      <w:tr w:rsidR="009B4D37" w:rsidRPr="009B4D37" w14:paraId="1EF94E1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64C55B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981DC5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5EF0E0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технологическую карту внеурочных занятий в соответствии с требованиями к ее структуре во взаимодействии с родителями (законными представителями), другими педагогическими работниками и психологами</w:t>
            </w:r>
          </w:p>
        </w:tc>
      </w:tr>
      <w:tr w:rsidR="009B4D37" w:rsidRPr="009B4D37" w14:paraId="32D1F46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D35FA1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C7F22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3A101E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w:t>
            </w:r>
            <w:r w:rsidRPr="009B4D37">
              <w:rPr>
                <w:rFonts w:ascii="Times New Roman" w:eastAsia="Times New Roman" w:hAnsi="Times New Roman" w:cs="Times New Roman"/>
                <w:sz w:val="24"/>
                <w:szCs w:val="24"/>
                <w:lang w:eastAsia="ru-RU"/>
              </w:rPr>
              <w:lastRenderedPageBreak/>
              <w:t>всех видов образовательных результатов (предметных, метапредметных и личностных)</w:t>
            </w:r>
          </w:p>
        </w:tc>
      </w:tr>
      <w:tr w:rsidR="009B4D37" w:rsidRPr="009B4D37" w14:paraId="1637404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B9AAB5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7AC668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BE6F44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учитывать особенности обучающихся с сохранным развитием и ОВЗ</w:t>
            </w:r>
          </w:p>
        </w:tc>
      </w:tr>
      <w:tr w:rsidR="009B4D37" w:rsidRPr="009B4D37" w14:paraId="526D03E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0AAE6C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65009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8D58571"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 xml:space="preserve">Знания: </w:t>
            </w:r>
          </w:p>
        </w:tc>
      </w:tr>
      <w:tr w:rsidR="009B4D37" w:rsidRPr="009B4D37" w14:paraId="493AAEB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B3CD76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82002E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F1D11A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Федеральный закон «Об образовании в РФ», ФГОС НОО, ФГОС НОО ОВЗ, ФГОС УО, содержание ФОП НОО, ФАОП НОО,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законодательства (в том числе Конвенция о правах ребенка) в части организации внеурочной деятельности</w:t>
            </w:r>
          </w:p>
        </w:tc>
      </w:tr>
      <w:tr w:rsidR="009B4D37" w:rsidRPr="009B4D37" w14:paraId="0C716A0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B4DC97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237E24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4EFBEA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примерное содержание внеурочной деятельности по спортивно-оздоровительному, социальному, духовно-нравственному, </w:t>
            </w:r>
            <w:proofErr w:type="spellStart"/>
            <w:r w:rsidRPr="009B4D37">
              <w:rPr>
                <w:rFonts w:ascii="Times New Roman" w:eastAsia="Times New Roman" w:hAnsi="Times New Roman" w:cs="Times New Roman"/>
                <w:sz w:val="24"/>
                <w:szCs w:val="24"/>
                <w:lang w:eastAsia="ru-RU"/>
              </w:rPr>
              <w:t>общеинтеллектуальному</w:t>
            </w:r>
            <w:proofErr w:type="spellEnd"/>
            <w:r w:rsidRPr="009B4D37">
              <w:rPr>
                <w:rFonts w:ascii="Times New Roman" w:eastAsia="Times New Roman" w:hAnsi="Times New Roman" w:cs="Times New Roman"/>
                <w:sz w:val="24"/>
                <w:szCs w:val="24"/>
                <w:lang w:eastAsia="ru-RU"/>
              </w:rPr>
              <w:t>, общекультурному направлениям</w:t>
            </w:r>
          </w:p>
        </w:tc>
      </w:tr>
      <w:tr w:rsidR="009B4D37" w:rsidRPr="009B4D37" w14:paraId="5CBA6CE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5FE51B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891768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F7DEB5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проектированию и реализации программ внеурочной деятельности</w:t>
            </w:r>
          </w:p>
        </w:tc>
      </w:tr>
      <w:tr w:rsidR="009B4D37" w:rsidRPr="009B4D37" w14:paraId="2A9D6DF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6F1B7C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2236A6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B53AC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r>
      <w:tr w:rsidR="009B4D37" w:rsidRPr="009B4D37" w14:paraId="44A1B57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491607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082FBCF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2.2. Реализовывать программы внеурочной деятельности обучающихся, в том числе с ограниченными возможностями здоровья, в соответствии с санитарными нормами и правилами</w:t>
            </w:r>
          </w:p>
        </w:tc>
        <w:tc>
          <w:tcPr>
            <w:tcW w:w="4394" w:type="dxa"/>
            <w:tcBorders>
              <w:top w:val="nil"/>
              <w:left w:val="nil"/>
              <w:bottom w:val="single" w:sz="4" w:space="0" w:color="auto"/>
              <w:right w:val="single" w:sz="4" w:space="0" w:color="auto"/>
            </w:tcBorders>
            <w:shd w:val="clear" w:color="auto" w:fill="auto"/>
            <w:hideMark/>
          </w:tcPr>
          <w:p w14:paraId="2A70CE29"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0E8BCF6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BC57E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684E41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32E9EB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внеурочной деятельности в соответствии с требованиями ФГОС НОО, ФГОС НОО ОВЗ, ФГОС 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tc>
      </w:tr>
      <w:tr w:rsidR="009B4D37" w:rsidRPr="009B4D37" w14:paraId="33FAB45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9FDAF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39EF81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4A0481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реализации (совместно с другими </w:t>
            </w:r>
            <w:r w:rsidRPr="009B4D37">
              <w:rPr>
                <w:rFonts w:ascii="Times New Roman" w:eastAsia="Times New Roman" w:hAnsi="Times New Roman" w:cs="Times New Roman"/>
                <w:sz w:val="24"/>
                <w:szCs w:val="24"/>
                <w:lang w:eastAsia="ru-RU"/>
              </w:rPr>
              <w:lastRenderedPageBreak/>
              <w:t>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tc>
      </w:tr>
      <w:tr w:rsidR="009B4D37" w:rsidRPr="009B4D37" w14:paraId="4D9D6D6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3E5052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402C48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93ABE2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tc>
      </w:tr>
      <w:tr w:rsidR="009B4D37" w:rsidRPr="009B4D37" w14:paraId="5A9A6AD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B79F73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10D855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EC159A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tc>
      </w:tr>
      <w:tr w:rsidR="009B4D37" w:rsidRPr="009B4D37" w14:paraId="375D0E1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100838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BC1D2D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5C1656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9B4D37" w:rsidRPr="009B4D37" w14:paraId="3C14F1D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7F18B9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8855C3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F2FE947"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28C115B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8F26B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0CD114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61B84C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различные виды внеурочной деятельности: игровую,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tc>
      </w:tr>
      <w:tr w:rsidR="009B4D37" w:rsidRPr="009B4D37" w14:paraId="40A3DDE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26BD8E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E6C658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F7F45C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p>
        </w:tc>
      </w:tr>
      <w:tr w:rsidR="009B4D37" w:rsidRPr="009B4D37" w14:paraId="7281353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985744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FCAEE4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724313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(осваивать) и применять в процессе организации внеурочной деятельности современные психолого-педагогические технологии</w:t>
            </w:r>
          </w:p>
        </w:tc>
      </w:tr>
      <w:tr w:rsidR="009B4D37" w:rsidRPr="009B4D37" w14:paraId="614CB8F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1E3733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DC7148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96ACD2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tc>
      </w:tr>
      <w:tr w:rsidR="009B4D37" w:rsidRPr="009B4D37" w14:paraId="45A1C9B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760C23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6083DD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539CE0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(осваивать) и применять в процессе организации внеурочной деятельности современные психолого-педагогические технологии</w:t>
            </w:r>
          </w:p>
        </w:tc>
      </w:tr>
      <w:tr w:rsidR="009B4D37" w:rsidRPr="009B4D37" w14:paraId="188C989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AC4765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DFC503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39EA78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r>
      <w:tr w:rsidR="009B4D37" w:rsidRPr="009B4D37" w14:paraId="476E62F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4C6B07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56BEC3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851DBEA"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7E8B805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0D892F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F8A449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67696F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организации внеурочной деятельности учащихся, в том числе с ОВЗ</w:t>
            </w:r>
          </w:p>
        </w:tc>
      </w:tr>
      <w:tr w:rsidR="009B4D37" w:rsidRPr="009B4D37" w14:paraId="1C5E1F7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8C6686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EA14F6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D6FFD8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реализации программы индивидуального развития ребенка</w:t>
            </w:r>
          </w:p>
        </w:tc>
      </w:tr>
      <w:tr w:rsidR="009B4D37" w:rsidRPr="009B4D37" w14:paraId="10EF678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1E95ED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0E80C5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12E1BD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требования к организации внеурочной деятельности учащихся, в том числе с ОВЗ, в пределах требований ФГОС НОО ОВЗ и основной и адаптированной общеобразовательной программы, его истории и места в мировой культуре и науке</w:t>
            </w:r>
          </w:p>
        </w:tc>
      </w:tr>
      <w:tr w:rsidR="009B4D37" w:rsidRPr="009B4D37" w14:paraId="5ACE953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B630D6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205986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BB3C66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методики преподавания, основные принципы деятельностного подхода, виды и приемы современных педагогических технологий в процессе организации внеурочной деятельности</w:t>
            </w:r>
          </w:p>
        </w:tc>
      </w:tr>
      <w:tr w:rsidR="009B4D37" w:rsidRPr="009B4D37" w14:paraId="5B00467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23E286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59FF83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501394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tc>
      </w:tr>
      <w:tr w:rsidR="009B4D37" w:rsidRPr="009B4D37" w14:paraId="3C04983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49B467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3EB7F9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C8B032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tc>
      </w:tr>
      <w:tr w:rsidR="009B4D37" w:rsidRPr="009B4D37" w14:paraId="03588A1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750D79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36B92A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0E4C4A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дидактические основы используемых в процессе организации внеурочной деятельности образовательных технологий</w:t>
            </w:r>
          </w:p>
        </w:tc>
      </w:tr>
      <w:tr w:rsidR="009B4D37" w:rsidRPr="009B4D37" w14:paraId="621C805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6B75FC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3E1A4E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27F8BA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технологии учета возрастных особенностей обучающихся в процессе организации внеурочной деятельности</w:t>
            </w:r>
          </w:p>
        </w:tc>
      </w:tr>
      <w:tr w:rsidR="009B4D37" w:rsidRPr="009B4D37" w14:paraId="51F61CD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A75910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B49B58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5C6AD6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законы развития личности и поведения в реальной и виртуальной среде</w:t>
            </w:r>
          </w:p>
        </w:tc>
      </w:tr>
      <w:tr w:rsidR="009B4D37" w:rsidRPr="009B4D37" w14:paraId="3D08962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9BCF2D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10BE002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2.3. Анализировать результаты внеурочной деятельности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6419636F"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5C391B4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D75478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74625C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9249A1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объективной оценки в процессе организации внеурочной деятельности успехов и возможностей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tc>
      </w:tr>
      <w:tr w:rsidR="009B4D37" w:rsidRPr="009B4D37" w14:paraId="0297D56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5D9783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2E4EF7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3C408F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tc>
      </w:tr>
      <w:tr w:rsidR="009B4D37" w:rsidRPr="009B4D37" w14:paraId="69957F8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5E3823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406C2E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271249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систематического анализа эффективности внеурочных занятий и подходов к обучению</w:t>
            </w:r>
          </w:p>
        </w:tc>
      </w:tr>
      <w:tr w:rsidR="009B4D37" w:rsidRPr="009B4D37" w14:paraId="242D7B7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74B6E7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3D972B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812CC1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tc>
      </w:tr>
      <w:tr w:rsidR="009B4D37" w:rsidRPr="009B4D37" w14:paraId="76173F1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FE6FCB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B78F86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ADF5D9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tc>
      </w:tr>
      <w:tr w:rsidR="009B4D37" w:rsidRPr="009B4D37" w14:paraId="492DFDC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4DBC37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DE5DCE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657964D"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1EFE262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46CEA0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159B26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91E004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выявлять индивидуальные интересы, потребности, способности обучающихся по направлениям развития личности</w:t>
            </w:r>
          </w:p>
        </w:tc>
      </w:tr>
      <w:tr w:rsidR="009B4D37" w:rsidRPr="009B4D37" w14:paraId="5B181AE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70A3EA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F130F2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939D7C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оценивать образовательные результаты, формируемые в процессе внеурочной деятельности </w:t>
            </w:r>
          </w:p>
        </w:tc>
      </w:tr>
      <w:tr w:rsidR="009B4D37" w:rsidRPr="009B4D37" w14:paraId="27891DF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6CCE47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D64725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182F1F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вносить необходимые коррективы в процесс организации внеурочной деятельности младших школьников, в том числе с ОВЗ</w:t>
            </w:r>
          </w:p>
        </w:tc>
      </w:tr>
      <w:tr w:rsidR="009B4D37" w:rsidRPr="009B4D37" w14:paraId="068942C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25078E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43A473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ACC313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анализ процесса и результатов внеурочной деятельности младших школьников, в том числе с ОВЗ</w:t>
            </w:r>
          </w:p>
        </w:tc>
      </w:tr>
      <w:tr w:rsidR="009B4D37" w:rsidRPr="009B4D37" w14:paraId="3892E51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AD3BBD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7DAD28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CB0BD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поддерживать в детском коллективе </w:t>
            </w:r>
            <w:r w:rsidRPr="009B4D37">
              <w:rPr>
                <w:rFonts w:ascii="Times New Roman" w:eastAsia="Times New Roman" w:hAnsi="Times New Roman" w:cs="Times New Roman"/>
                <w:sz w:val="24"/>
                <w:szCs w:val="24"/>
                <w:lang w:eastAsia="ru-RU"/>
              </w:rPr>
              <w:lastRenderedPageBreak/>
              <w:t>деловую, дружелюбную атмосферу в процессе организации внеурочной деятельности</w:t>
            </w:r>
          </w:p>
        </w:tc>
      </w:tr>
      <w:tr w:rsidR="009B4D37" w:rsidRPr="009B4D37" w14:paraId="28532FF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66A977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241855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6A58E5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r>
      <w:tr w:rsidR="009B4D37" w:rsidRPr="009B4D37" w14:paraId="6447B1A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A64210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E54AF0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1CBD8C4"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3AFE00A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76C3A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03BFCA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857CA7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внеурочной деятельности</w:t>
            </w:r>
          </w:p>
        </w:tc>
      </w:tr>
      <w:tr w:rsidR="009B4D37" w:rsidRPr="009B4D37" w14:paraId="213C92B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D6B077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E09438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4717FB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педагогические технологии мотивации обучающихся к самореализации в творческой внеурочной деятельности</w:t>
            </w:r>
          </w:p>
        </w:tc>
      </w:tr>
      <w:tr w:rsidR="009B4D37" w:rsidRPr="009B4D37" w14:paraId="54ADD7D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BD5B2D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03B216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7D157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пути достижения образовательных результатов и способы контроля и оценки результатов внеурочной деятельности</w:t>
            </w:r>
          </w:p>
        </w:tc>
      </w:tr>
      <w:tr w:rsidR="009B4D37" w:rsidRPr="009B4D37" w14:paraId="22BE540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C3E29E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7D936E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1B8B5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научное представление о результатах внеурочной деятельности, путях их достижения и способах оценки и коррекции</w:t>
            </w:r>
          </w:p>
        </w:tc>
      </w:tr>
      <w:tr w:rsidR="009B4D37" w:rsidRPr="009B4D37" w14:paraId="6068B94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AA9E02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20891E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DD1459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направления и алгоритм анализа процесса и результатов внеурочной деятельности младших школьников с ОВЗ и с сохранным развитием</w:t>
            </w:r>
          </w:p>
        </w:tc>
      </w:tr>
      <w:tr w:rsidR="009B4D37" w:rsidRPr="009B4D37" w14:paraId="342C254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C98D4C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7E28878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2.4. Выбирать и разрабатывать учебно-методические материалы для реализации программ внеурочной деятельности для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73E50635"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226FFF3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C9FD32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A74C41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931A9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выбора и разработки учебно-методических материалов для организации внеурочной деятельности в соответствии с ФГОС НОО, ФГОС НОО ОВЗ, ФГОС УО</w:t>
            </w:r>
          </w:p>
        </w:tc>
      </w:tr>
      <w:tr w:rsidR="009B4D37" w:rsidRPr="009B4D37" w14:paraId="4A5FF63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D9E3A6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32F99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09F4D2A"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66495FC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E763B8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8D795A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195AE3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выбирать и разрабатывать учебно-методические материалы для организации внеурочной деятельности в соответствии с ФГОС НОО, ФГОС НОО ОВЗ, ФГОС УО</w:t>
            </w:r>
          </w:p>
        </w:tc>
      </w:tr>
      <w:tr w:rsidR="009B4D37" w:rsidRPr="009B4D37" w14:paraId="129B86F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7ED23E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F8801F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FC0CD95"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7E4E2C9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395E0F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7E51E4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BC777D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нормативные документы по вопросам организации внеурочной деятельности младших школьников, в том числе с ОВЗ</w:t>
            </w:r>
          </w:p>
        </w:tc>
      </w:tr>
      <w:tr w:rsidR="009B4D37" w:rsidRPr="009B4D37" w14:paraId="565B249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8120F8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7EB549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A18D97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виды, содержание и требования к учебно-методическим материалам, используемым в процессе организации внеурочной деятельности</w:t>
            </w:r>
          </w:p>
        </w:tc>
      </w:tr>
      <w:tr w:rsidR="009B4D37" w:rsidRPr="009B4D37" w14:paraId="31FE9EC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1985CF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D33904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E33BDA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критерии отбора учебно-методических материалов для организации внеурочной деятельности, в том числе с </w:t>
            </w:r>
            <w:r w:rsidRPr="009B4D37">
              <w:rPr>
                <w:rFonts w:ascii="Times New Roman" w:eastAsia="Times New Roman" w:hAnsi="Times New Roman" w:cs="Times New Roman"/>
                <w:sz w:val="24"/>
                <w:szCs w:val="24"/>
                <w:lang w:eastAsia="ru-RU"/>
              </w:rPr>
              <w:lastRenderedPageBreak/>
              <w:t>учетом типа образовательной организации, особенностей класса/группы и отдельных обучающихся, в том числе с ОВЗ</w:t>
            </w:r>
          </w:p>
        </w:tc>
      </w:tr>
      <w:tr w:rsidR="009B4D37" w:rsidRPr="009B4D37" w14:paraId="451B20C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01D471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E3C927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4CCEFE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r>
      <w:tr w:rsidR="009B4D37" w:rsidRPr="009B4D37" w14:paraId="5F0F9A9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CC4E87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6917720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437E4AFD"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442D867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4AA3BB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1C0CEE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CCECA2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поиска, изучения и систематизации педагогического опыта и образовательных технологий в области начального общего образования в части организации внеурочной деятельности</w:t>
            </w:r>
          </w:p>
        </w:tc>
      </w:tr>
      <w:tr w:rsidR="009B4D37" w:rsidRPr="009B4D37" w14:paraId="1C6A424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18C76B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4B260F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A3F609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описания и оценки педагогического опыта и образовательных технологий начального общего образования с позиции эффективности их применения в процессе организации внеурочной деятельности младших школьников, в том числе с ОВЗ</w:t>
            </w:r>
          </w:p>
        </w:tc>
      </w:tr>
      <w:tr w:rsidR="009B4D37" w:rsidRPr="009B4D37" w14:paraId="1D1D619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37E409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D80B8A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E3973D5"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705F9F7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B357B9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DD3A10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AD6755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информационные ресурсы с целью обнаружения педагогического опыта</w:t>
            </w:r>
          </w:p>
        </w:tc>
      </w:tr>
      <w:tr w:rsidR="009B4D37" w:rsidRPr="009B4D37" w14:paraId="7B32DA9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F752F1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D9C21E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9CD7CA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организации внеурочной деятельности</w:t>
            </w:r>
          </w:p>
        </w:tc>
      </w:tr>
      <w:tr w:rsidR="009B4D37" w:rsidRPr="009B4D37" w14:paraId="721CF5C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8F7E1B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89AF8A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C4304D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систематизировать педагогический опыт и эффективные профессиональные технологии в области организации внеурочной деятельности в начальной школе</w:t>
            </w:r>
          </w:p>
        </w:tc>
      </w:tr>
      <w:tr w:rsidR="009B4D37" w:rsidRPr="009B4D37" w14:paraId="41C0655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C0DDF6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B408C4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651233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осваивать и применять в процессе организации внеурочной деятельности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9B4D37" w:rsidRPr="009B4D37" w14:paraId="60931E9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CFBD60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44F93B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BE23834"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502C735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709A93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8ADE12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1A348C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поиску, изучению, описанию и систематизации педагогического опыта и образовательных технологий в области организации внеурочной деятельности в начальной школе</w:t>
            </w:r>
          </w:p>
        </w:tc>
      </w:tr>
      <w:tr w:rsidR="009B4D37" w:rsidRPr="009B4D37" w14:paraId="00D1E7A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4523B3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1B62F3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53EAF2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показатели оценки педагогического опыта и образовательных технологий в </w:t>
            </w:r>
            <w:r w:rsidRPr="009B4D37">
              <w:rPr>
                <w:rFonts w:ascii="Times New Roman" w:eastAsia="Times New Roman" w:hAnsi="Times New Roman" w:cs="Times New Roman"/>
                <w:sz w:val="24"/>
                <w:szCs w:val="24"/>
                <w:lang w:eastAsia="ru-RU"/>
              </w:rPr>
              <w:lastRenderedPageBreak/>
              <w:t>области организации внеурочной деятельности в начальной школе</w:t>
            </w:r>
          </w:p>
        </w:tc>
      </w:tr>
      <w:tr w:rsidR="009B4D37" w:rsidRPr="009B4D37" w14:paraId="792FC1E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FB0909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03A8B18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2.6. Выстраивать траекторию профессионального роста на основе результатов анализа эффективности внеурочной деятельности обучающихся, в том числе с ограниченными возможностями здоровья, и самоанализа</w:t>
            </w:r>
          </w:p>
        </w:tc>
        <w:tc>
          <w:tcPr>
            <w:tcW w:w="4394" w:type="dxa"/>
            <w:tcBorders>
              <w:top w:val="nil"/>
              <w:left w:val="nil"/>
              <w:bottom w:val="single" w:sz="4" w:space="0" w:color="auto"/>
              <w:right w:val="single" w:sz="4" w:space="0" w:color="auto"/>
            </w:tcBorders>
            <w:shd w:val="clear" w:color="auto" w:fill="auto"/>
            <w:hideMark/>
          </w:tcPr>
          <w:p w14:paraId="79B03D62"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685ABFA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82F000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E21EF0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DBC67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самоанализа профессиональной деятельности</w:t>
            </w:r>
          </w:p>
        </w:tc>
      </w:tr>
      <w:tr w:rsidR="009B4D37" w:rsidRPr="009B4D37" w14:paraId="26BA99A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76D7C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6401DD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4C6B92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Выстраивания личной траектории профессиональной деятельности на основе результатов анализа внеурочной деятельности учащихся и самоанализа деятельности</w:t>
            </w:r>
          </w:p>
        </w:tc>
      </w:tr>
      <w:tr w:rsidR="009B4D37" w:rsidRPr="009B4D37" w14:paraId="5521550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FA4D51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18F82C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999320A"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12AF9A9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AC75AC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CF3A7A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A74175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результаты процесса внеурочной деятельности учащихся</w:t>
            </w:r>
          </w:p>
        </w:tc>
      </w:tr>
      <w:tr w:rsidR="009B4D37" w:rsidRPr="009B4D37" w14:paraId="628743C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5C9E7E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DD31F8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76C586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самоанализ деятельности</w:t>
            </w:r>
          </w:p>
        </w:tc>
      </w:tr>
      <w:tr w:rsidR="009B4D37" w:rsidRPr="009B4D37" w14:paraId="4595124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A3FE82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0BA2F9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1C033E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формировать портфолио профессиональных достижений в части внеурочной деятельности</w:t>
            </w:r>
          </w:p>
        </w:tc>
      </w:tr>
      <w:tr w:rsidR="009B4D37" w:rsidRPr="009B4D37" w14:paraId="4A11278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2EABA1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1F2E25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DE234D1"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7C3C5D2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F25ACE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365D08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3FD01D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направления профессионального роста</w:t>
            </w:r>
          </w:p>
        </w:tc>
      </w:tr>
      <w:tr w:rsidR="009B4D37" w:rsidRPr="009B4D37" w14:paraId="30ED47B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2CFCA3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88E4AD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5DB162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виды формального и неформального дополнительного профессионального образования</w:t>
            </w:r>
          </w:p>
        </w:tc>
      </w:tr>
      <w:tr w:rsidR="009B4D37" w:rsidRPr="009B4D37" w14:paraId="5ADEBCB0" w14:textId="77777777" w:rsidTr="009B4D37">
        <w:tc>
          <w:tcPr>
            <w:tcW w:w="2280" w:type="dxa"/>
            <w:vMerge w:val="restart"/>
            <w:tcBorders>
              <w:top w:val="nil"/>
              <w:left w:val="single" w:sz="4" w:space="0" w:color="auto"/>
              <w:bottom w:val="single" w:sz="4" w:space="0" w:color="auto"/>
              <w:right w:val="single" w:sz="4" w:space="0" w:color="auto"/>
            </w:tcBorders>
            <w:shd w:val="clear" w:color="auto" w:fill="auto"/>
            <w:hideMark/>
          </w:tcPr>
          <w:p w14:paraId="19E4C26C"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780370A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3.1. Проектировать и реализовывать современные программы воспитания на основе ценностного содержания образовательного процесса в начальных классах, в том числе для обучающихся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37052164"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35989F1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F9911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A40016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483F69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проектирования и реализации воспитательных программ </w:t>
            </w:r>
          </w:p>
        </w:tc>
      </w:tr>
      <w:tr w:rsidR="009B4D37" w:rsidRPr="009B4D37" w14:paraId="286F8F1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B1C9FE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42E691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83200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tc>
      </w:tr>
      <w:tr w:rsidR="009B4D37" w:rsidRPr="009B4D37" w14:paraId="262B350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AD25A0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2D56AA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0688E6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девиациями поведения, дети с зависимостью в процессе организации воспитательной работы, оказания адресной помощи детям</w:t>
            </w:r>
          </w:p>
        </w:tc>
      </w:tr>
      <w:tr w:rsidR="009B4D37" w:rsidRPr="009B4D37" w14:paraId="56C1BB3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29DDE7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D6CCA1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1925B3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проектирования ситуаций и событий, развивающих эмоционально-ценностную сферу ребенка (культуру переживаний и ценностные ориентации ребенка)</w:t>
            </w:r>
          </w:p>
        </w:tc>
      </w:tr>
      <w:tr w:rsidR="009B4D37" w:rsidRPr="009B4D37" w14:paraId="577C684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13851A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8A216C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D502A8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9B4D37" w:rsidRPr="009B4D37" w14:paraId="12CF58D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AB8CFC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F0794F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0EA2D0E"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034E59A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78EFE8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3C7482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F27C21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участвовать в проектировании воспитательных программ</w:t>
            </w:r>
          </w:p>
        </w:tc>
      </w:tr>
      <w:tr w:rsidR="009B4D37" w:rsidRPr="009B4D37" w14:paraId="24BB5A1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FD23F5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FD41CF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67D0A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реализовывать формы и методы воспитательной работы с целью развития у обучающихся патриотизма, гражданской позиции</w:t>
            </w:r>
          </w:p>
        </w:tc>
      </w:tr>
      <w:tr w:rsidR="009B4D37" w:rsidRPr="009B4D37" w14:paraId="39FA3FA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27B5D7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1BDCB3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92ACCA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формы и методы нравственного воспитания обучающихся, проводить мероприятия по развитию у них этической культуры</w:t>
            </w:r>
          </w:p>
        </w:tc>
      </w:tr>
      <w:tr w:rsidR="009B4D37" w:rsidRPr="009B4D37" w14:paraId="3E358D7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068650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FF866F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7936FD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мероприятия по развитию экологической культуры обучающихся</w:t>
            </w:r>
          </w:p>
        </w:tc>
      </w:tr>
      <w:tr w:rsidR="009B4D37" w:rsidRPr="009B4D37" w14:paraId="1DA68D0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7805D8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290DB5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A3B3D2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технологии воспитательной деятельности, обеспечивающие развитие у обучающихся интеллектуальной сферы личности</w:t>
            </w:r>
          </w:p>
        </w:tc>
      </w:tr>
      <w:tr w:rsidR="009B4D37" w:rsidRPr="009B4D37" w14:paraId="57CC3F8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97D911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134E3F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51AFF9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художественно-эстетическую деятельность обучающихся, применять технологии развития у них эстетической культуры</w:t>
            </w:r>
          </w:p>
        </w:tc>
      </w:tr>
      <w:tr w:rsidR="009B4D37" w:rsidRPr="009B4D37" w14:paraId="1819193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1ADE87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BB456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662D1D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процесс физического воспитания обучающихся, проводить спортивные мероприятия</w:t>
            </w:r>
          </w:p>
        </w:tc>
      </w:tr>
      <w:tr w:rsidR="009B4D37" w:rsidRPr="009B4D37" w14:paraId="79171AC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5EA4E3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8C6928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4EF3D7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строить воспитательную деятельность с учетом культурных различий детей, половозрастных и индивидуальных особенностей</w:t>
            </w:r>
          </w:p>
        </w:tc>
      </w:tr>
      <w:tr w:rsidR="009B4D37" w:rsidRPr="009B4D37" w14:paraId="72A6C78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66B6F3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296042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02ABD2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игровую, проектную, творческую деятельность обучающихся с целью расширения социокультурного опыта</w:t>
            </w:r>
          </w:p>
        </w:tc>
      </w:tr>
      <w:tr w:rsidR="009B4D37" w:rsidRPr="009B4D37" w14:paraId="2D5BDA2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3422BE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C9B729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289039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мероприятия по развитию информационной культуры обучающихся</w:t>
            </w:r>
          </w:p>
        </w:tc>
      </w:tr>
      <w:tr w:rsidR="009B4D37" w:rsidRPr="009B4D37" w14:paraId="488264D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7CCCE4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71257E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5C3182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tc>
      </w:tr>
      <w:tr w:rsidR="009B4D37" w:rsidRPr="009B4D37" w14:paraId="73599BF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63495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500B7F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9F3FA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общаться с детьми, признавать их достоинство, понимая и принимая их в процессе реализации воспитательных программ</w:t>
            </w:r>
          </w:p>
        </w:tc>
      </w:tr>
      <w:tr w:rsidR="009B4D37" w:rsidRPr="009B4D37" w14:paraId="1FCA070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FC0682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369A1A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66C321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управлять учебными группами с целью вовлечения обучающихся в процесс воспитания, мотивируя их учебно-познавательную деятельность</w:t>
            </w:r>
          </w:p>
        </w:tc>
      </w:tr>
      <w:tr w:rsidR="009B4D37" w:rsidRPr="009B4D37" w14:paraId="2D0C73E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7B6DC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E2E6E6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64DADA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tc>
      </w:tr>
      <w:tr w:rsidR="009B4D37" w:rsidRPr="009B4D37" w14:paraId="2AF72DE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1C8402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A514DE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C26E39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tc>
      </w:tr>
      <w:tr w:rsidR="009B4D37" w:rsidRPr="009B4D37" w14:paraId="2D47C86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7A869A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2EA261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BC485A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r>
      <w:tr w:rsidR="009B4D37" w:rsidRPr="009B4D37" w14:paraId="71F3B52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5DF2F5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E28115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22E36A8"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r w:rsidRPr="009B4D37">
              <w:rPr>
                <w:rFonts w:ascii="Times New Roman" w:eastAsia="Times New Roman" w:hAnsi="Times New Roman" w:cs="Times New Roman"/>
                <w:sz w:val="24"/>
                <w:szCs w:val="24"/>
                <w:lang w:eastAsia="ru-RU"/>
              </w:rPr>
              <w:t xml:space="preserve"> </w:t>
            </w:r>
          </w:p>
        </w:tc>
      </w:tr>
      <w:tr w:rsidR="009B4D37" w:rsidRPr="009B4D37" w14:paraId="2F909AB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78949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5EA655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C3D87D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законодательство о правах ребенка, трудовое законодательстве в части воспитательной работы</w:t>
            </w:r>
          </w:p>
        </w:tc>
      </w:tr>
      <w:tr w:rsidR="009B4D37" w:rsidRPr="009B4D37" w14:paraId="1FBC26F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98C625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9A60AE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1FD5BE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tc>
      </w:tr>
      <w:tr w:rsidR="009B4D37" w:rsidRPr="009B4D37" w14:paraId="43785C4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02F3DB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F5FCF4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9A0A8C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основы методики воспитательной работы, основные принципы деятельностного подхода, виды и приемы современных педагогических технологий </w:t>
            </w:r>
          </w:p>
        </w:tc>
      </w:tr>
      <w:tr w:rsidR="009B4D37" w:rsidRPr="009B4D37" w14:paraId="3DAAC45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B78ABD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F64483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2533575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Методические основы воспитания патриотизма, гражданской позиции у обучающихся разного возраста</w:t>
            </w:r>
          </w:p>
        </w:tc>
      </w:tr>
      <w:tr w:rsidR="009B4D37" w:rsidRPr="009B4D37" w14:paraId="70D6530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B3B946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B9EA6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5261110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нравственного обучения обучающихся</w:t>
            </w:r>
          </w:p>
        </w:tc>
      </w:tr>
      <w:tr w:rsidR="009B4D37" w:rsidRPr="009B4D37" w14:paraId="0D6E656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93C944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410519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1115D3E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развития этической культуры обучающихся</w:t>
            </w:r>
          </w:p>
        </w:tc>
      </w:tr>
      <w:tr w:rsidR="009B4D37" w:rsidRPr="009B4D37" w14:paraId="284B223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F344A1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40B97B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7BC74FB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Методические основы воспитания экологической культуры обучающихся</w:t>
            </w:r>
          </w:p>
        </w:tc>
      </w:tr>
      <w:tr w:rsidR="009B4D37" w:rsidRPr="009B4D37" w14:paraId="63DA54C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56B502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0EE8AE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3A54D77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Технологии воспитательной деятельности, обеспечивающие развитие у обучающихся интеллектуальной сферы личности</w:t>
            </w:r>
          </w:p>
        </w:tc>
      </w:tr>
      <w:tr w:rsidR="009B4D37" w:rsidRPr="009B4D37" w14:paraId="233BE8E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9F4509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CC5281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72A0F09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развития эстетической культуры обучающихся</w:t>
            </w:r>
          </w:p>
        </w:tc>
      </w:tr>
      <w:tr w:rsidR="009B4D37" w:rsidRPr="009B4D37" w14:paraId="537C382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633B1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5DEB24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1B6A2E3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физического воспитания обучающихся, формирования у них ценностного отношения к здоровью</w:t>
            </w:r>
          </w:p>
        </w:tc>
      </w:tr>
      <w:tr w:rsidR="009B4D37" w:rsidRPr="009B4D37" w14:paraId="29009DC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F82AB7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2F8239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747AE06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Игровые технологии организации воспитательного процесса</w:t>
            </w:r>
          </w:p>
        </w:tc>
      </w:tr>
      <w:tr w:rsidR="009B4D37" w:rsidRPr="009B4D37" w14:paraId="6B8028B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7B094A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C43DCE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027F5F8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Методические основы организации проектной деятельности обучающихся</w:t>
            </w:r>
          </w:p>
        </w:tc>
      </w:tr>
      <w:tr w:rsidR="009B4D37" w:rsidRPr="009B4D37" w14:paraId="2276572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EA5CAB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95DE88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vAlign w:val="center"/>
            <w:hideMark/>
          </w:tcPr>
          <w:p w14:paraId="12AD6E8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формирования информационной культуры обучающихся</w:t>
            </w:r>
          </w:p>
        </w:tc>
      </w:tr>
      <w:tr w:rsidR="009B4D37" w:rsidRPr="009B4D37" w14:paraId="19EC8CD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0FA8E1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2B070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8B8F06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педагогические закономерности организации воспитательного процесса</w:t>
            </w:r>
          </w:p>
        </w:tc>
      </w:tr>
      <w:tr w:rsidR="009B4D37" w:rsidRPr="009B4D37" w14:paraId="3B721AB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E40EF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21FD58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A5073A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tc>
      </w:tr>
      <w:tr w:rsidR="009B4D37" w:rsidRPr="009B4D37" w14:paraId="1611435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378F0F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1C237C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2E2E8F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закономерностей поведения в социальных сетях</w:t>
            </w:r>
          </w:p>
        </w:tc>
      </w:tr>
      <w:tr w:rsidR="009B4D37" w:rsidRPr="009B4D37" w14:paraId="0E29623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F51767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33A717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420ECC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технологии учета возрастных особенностей обучающихся в процессе проектирования и реализации программ воспитания</w:t>
            </w:r>
          </w:p>
        </w:tc>
      </w:tr>
      <w:tr w:rsidR="009B4D37" w:rsidRPr="009B4D37" w14:paraId="23AF362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4AAC25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5EE209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B65991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и актуальные для современной системы образования теории воспитания детей младшего школьного возрастов</w:t>
            </w:r>
          </w:p>
        </w:tc>
      </w:tr>
      <w:tr w:rsidR="009B4D37" w:rsidRPr="009B4D37" w14:paraId="6A6F4AF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3BDBA2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09C572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8C7F78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tc>
      </w:tr>
      <w:tr w:rsidR="009B4D37" w:rsidRPr="009B4D37" w14:paraId="30EC839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A9B883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BC4D54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937134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дидактические основы используемых в воспитательном процессе образовательных технологий </w:t>
            </w:r>
          </w:p>
        </w:tc>
      </w:tr>
      <w:tr w:rsidR="009B4D37" w:rsidRPr="009B4D37" w14:paraId="0597A41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81BD3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1844635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ПК 3.2. Анализировать процесс и результаты </w:t>
            </w:r>
            <w:r w:rsidRPr="009B4D37">
              <w:rPr>
                <w:rFonts w:ascii="Times New Roman" w:eastAsia="Times New Roman" w:hAnsi="Times New Roman" w:cs="Times New Roman"/>
                <w:sz w:val="24"/>
                <w:szCs w:val="24"/>
                <w:lang w:eastAsia="ru-RU"/>
              </w:rPr>
              <w:lastRenderedPageBreak/>
              <w:t>реализации программы воспитания в начальных классах, в том числе для обучающихся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12A2AB70"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lastRenderedPageBreak/>
              <w:t>Навыки:</w:t>
            </w:r>
          </w:p>
        </w:tc>
      </w:tr>
      <w:tr w:rsidR="009B4D37" w:rsidRPr="009B4D37" w14:paraId="2F8BFEE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57E7C8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07C9BD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7735B8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анализа процесса и результатов </w:t>
            </w:r>
            <w:r w:rsidRPr="009B4D37">
              <w:rPr>
                <w:rFonts w:ascii="Times New Roman" w:eastAsia="Times New Roman" w:hAnsi="Times New Roman" w:cs="Times New Roman"/>
                <w:sz w:val="24"/>
                <w:szCs w:val="24"/>
                <w:lang w:eastAsia="ru-RU"/>
              </w:rPr>
              <w:lastRenderedPageBreak/>
              <w:t>реализации программы воспитания</w:t>
            </w:r>
          </w:p>
        </w:tc>
      </w:tr>
      <w:tr w:rsidR="009B4D37" w:rsidRPr="009B4D37" w14:paraId="30B38AC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8BE983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2E26DF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3A088F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выявления в ходе наблюдения в процессе воспитательной деятельности поведенческих и личностных проблем обучающихся, связанных с особенностями их развития</w:t>
            </w:r>
          </w:p>
        </w:tc>
      </w:tr>
      <w:tr w:rsidR="009B4D37" w:rsidRPr="009B4D37" w14:paraId="1B7A11B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2E0CC3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507297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ECF22E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объективной оценки успехов и возможностей обучающихся с учетом неравномерности индивидуального психического развития детей младшего школьного возраста в процессе воспитательной работы</w:t>
            </w:r>
          </w:p>
        </w:tc>
      </w:tr>
      <w:tr w:rsidR="009B4D37" w:rsidRPr="009B4D37" w14:paraId="66F2655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5067C9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4E7526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951ECB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организационно-методического обеспечения проведения педагогической диагностики и анализа результатов воспитательной деятельности</w:t>
            </w:r>
          </w:p>
        </w:tc>
      </w:tr>
      <w:tr w:rsidR="009B4D37" w:rsidRPr="009B4D37" w14:paraId="57A5B3A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26C46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649585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CDFE67"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1D06FF1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EAA9E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783A86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0E14453"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анализ процесса и результатов воспитательной деятельности, в том числе с лицами с ОВЗ</w:t>
            </w:r>
          </w:p>
        </w:tc>
      </w:tr>
      <w:tr w:rsidR="009B4D37" w:rsidRPr="009B4D37" w14:paraId="15677B9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075E90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678B3A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F91549A"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реальное состояние дел в учебной группе</w:t>
            </w:r>
          </w:p>
        </w:tc>
      </w:tr>
      <w:tr w:rsidR="009B4D37" w:rsidRPr="009B4D37" w14:paraId="127E482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DFD8CC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30D785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CF8716"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владеть стандартизированными методами психодиагностики личностных характеристик и возрастных особенностей обучающихся в процессе воспитательной деятельности</w:t>
            </w:r>
          </w:p>
        </w:tc>
      </w:tr>
      <w:tr w:rsidR="009B4D37" w:rsidRPr="009B4D37" w14:paraId="0985835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1A224D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46BC91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60F06D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отбор диагностических технологий для анализа результатов воспитательной деятельности</w:t>
            </w:r>
          </w:p>
        </w:tc>
      </w:tr>
      <w:tr w:rsidR="009B4D37" w:rsidRPr="009B4D37" w14:paraId="66835D8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20CDE1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2B14D1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6E6FCF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инструментарий и методы диагностики и оценки показателей уровня и динамики развития ребенка в процессе воспитательной деятельности</w:t>
            </w:r>
          </w:p>
        </w:tc>
      </w:tr>
      <w:tr w:rsidR="009B4D37" w:rsidRPr="009B4D37" w14:paraId="312FCA7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8A70C8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B98A21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98FEAC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(совместно с психологом) мониторинг личностных характеристик учащихся в процессе воспитательной деятельности</w:t>
            </w:r>
          </w:p>
        </w:tc>
      </w:tr>
      <w:tr w:rsidR="009B4D37" w:rsidRPr="009B4D37" w14:paraId="5718D3C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177D53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D3C1EA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67023C3"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динамику воспитательного процесса на основе изучения результатов деятельности обучающихся и полученного ими социокультурного опыта</w:t>
            </w:r>
          </w:p>
        </w:tc>
      </w:tr>
      <w:tr w:rsidR="009B4D37" w:rsidRPr="009B4D37" w14:paraId="10478A9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E81F86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B2433B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6E16760"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r w:rsidRPr="009B4D37">
              <w:rPr>
                <w:rFonts w:ascii="Times New Roman" w:eastAsia="Times New Roman" w:hAnsi="Times New Roman" w:cs="Times New Roman"/>
                <w:sz w:val="24"/>
                <w:szCs w:val="24"/>
                <w:lang w:eastAsia="ru-RU"/>
              </w:rPr>
              <w:t xml:space="preserve"> </w:t>
            </w:r>
          </w:p>
        </w:tc>
      </w:tr>
      <w:tr w:rsidR="009B4D37" w:rsidRPr="009B4D37" w14:paraId="2747999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39BBB7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8736F1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F799B4C"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нормативные документы по вопросам воспитания детей</w:t>
            </w:r>
          </w:p>
        </w:tc>
      </w:tr>
      <w:tr w:rsidR="009B4D37" w:rsidRPr="009B4D37" w14:paraId="131382A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0DAF2D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AA21D0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840A554"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алгоритм анализа процесса и результатов реализации программы </w:t>
            </w:r>
            <w:r w:rsidRPr="009B4D37">
              <w:rPr>
                <w:rFonts w:ascii="Times New Roman" w:eastAsia="Times New Roman" w:hAnsi="Times New Roman" w:cs="Times New Roman"/>
                <w:sz w:val="24"/>
                <w:szCs w:val="24"/>
                <w:lang w:eastAsia="ru-RU"/>
              </w:rPr>
              <w:lastRenderedPageBreak/>
              <w:t>воспитания</w:t>
            </w:r>
          </w:p>
        </w:tc>
      </w:tr>
      <w:tr w:rsidR="009B4D37" w:rsidRPr="009B4D37" w14:paraId="5F2ACEB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E86F84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AF0D3C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F9547C"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алгоритм анализа результатов программы воспитания</w:t>
            </w:r>
          </w:p>
        </w:tc>
      </w:tr>
      <w:tr w:rsidR="009B4D37" w:rsidRPr="009B4D37" w14:paraId="2E8797C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8485E9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B620EE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BE30019"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научное представление о результатах воспитательной работы, путях их достижения и способах оценки</w:t>
            </w:r>
          </w:p>
        </w:tc>
      </w:tr>
      <w:tr w:rsidR="009B4D37" w:rsidRPr="009B4D37" w14:paraId="7BA27CD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D7495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825A5D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756E52C"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способы педагогической диагностики, оценки результатов реализации программ воспитания, мониторинга воспитательного процесса</w:t>
            </w:r>
          </w:p>
        </w:tc>
      </w:tr>
      <w:tr w:rsidR="009B4D37" w:rsidRPr="009B4D37" w14:paraId="593A03C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39BEBE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2FB5750D"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5F584ACA" w14:textId="77777777" w:rsidR="009B4D37" w:rsidRPr="009B4D37" w:rsidRDefault="009B4D37" w:rsidP="009B4D37">
            <w:pP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4C29D7C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1AF74F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327A7E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361709D"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поиска, изучения, систематизации и оценки педагогического опыта и технологий организации воспитательной работы с учащимися, в том числе с ОВЗ</w:t>
            </w:r>
          </w:p>
        </w:tc>
      </w:tr>
      <w:tr w:rsidR="009B4D37" w:rsidRPr="009B4D37" w14:paraId="0CB8065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47D59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AD9FC1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7A7D58B"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систематизации и оценки специальных технологий и методов, позволяющих проводить коррекционно-развивающую работу в процессе воспитательной деятельности</w:t>
            </w:r>
          </w:p>
        </w:tc>
      </w:tr>
      <w:tr w:rsidR="009B4D37" w:rsidRPr="009B4D37" w14:paraId="1B1F79A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D8377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3D3728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1DD1FF4"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поиска и отбора актуальных информационно-методических материалов для осуществления воспитательной деятельности</w:t>
            </w:r>
          </w:p>
        </w:tc>
      </w:tr>
      <w:tr w:rsidR="009B4D37" w:rsidRPr="009B4D37" w14:paraId="4C883E3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189F2D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4366C1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DE62FB"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определения педагогических средств развития самоуправления обучающихся совместно с другими субъектами воспитания</w:t>
            </w:r>
          </w:p>
        </w:tc>
      </w:tr>
      <w:tr w:rsidR="009B4D37" w:rsidRPr="009B4D37" w14:paraId="2ADEEA2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1C736D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290C4A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6D52AFD" w14:textId="77777777" w:rsidR="009B4D37" w:rsidRPr="009B4D37" w:rsidRDefault="009B4D37" w:rsidP="009B4D37">
            <w:pP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6C82A8A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4CA980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B3698D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8930DBB"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(осваивать) и применять современные психолого-педагогические технологии организации воспитательной работы, основанные на знании законов развития личности и поведения в реальной и виртуальной среде</w:t>
            </w:r>
          </w:p>
        </w:tc>
      </w:tr>
      <w:tr w:rsidR="009B4D37" w:rsidRPr="009B4D37" w14:paraId="4B5FEC7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B8D1A2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F325F2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A795287"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игровые педагогические технологии с целью включения обучающихся в планирование совместной деятельности</w:t>
            </w:r>
          </w:p>
        </w:tc>
      </w:tr>
      <w:tr w:rsidR="009B4D37" w:rsidRPr="009B4D37" w14:paraId="693E791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9FE9E5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80E448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667DAB7"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технологии педагогического стимулирования обучающихся к самореализации в социально и личностно значимой деятельности</w:t>
            </w:r>
          </w:p>
        </w:tc>
      </w:tr>
      <w:tr w:rsidR="009B4D37" w:rsidRPr="009B4D37" w14:paraId="5445F15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CB7722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4A3B22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6F6C73A"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поиск и отбор актуальных информационных источников с целью методической поддержки воспитательной деятельности</w:t>
            </w:r>
          </w:p>
        </w:tc>
      </w:tr>
      <w:tr w:rsidR="009B4D37" w:rsidRPr="009B4D37" w14:paraId="09FC99F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A482DF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E18E9C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CCE1B5C"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анализировать методическую литературу, современный </w:t>
            </w:r>
            <w:r w:rsidRPr="009B4D37">
              <w:rPr>
                <w:rFonts w:ascii="Times New Roman" w:eastAsia="Times New Roman" w:hAnsi="Times New Roman" w:cs="Times New Roman"/>
                <w:sz w:val="24"/>
                <w:szCs w:val="24"/>
                <w:lang w:eastAsia="ru-RU"/>
              </w:rPr>
              <w:lastRenderedPageBreak/>
              <w:t>педагогический опыт организации воспитательного процесса</w:t>
            </w:r>
          </w:p>
        </w:tc>
      </w:tr>
      <w:tr w:rsidR="009B4D37" w:rsidRPr="009B4D37" w14:paraId="4790BE2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AABC18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A2CD46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4DD4444" w14:textId="77777777" w:rsidR="009B4D37" w:rsidRPr="009B4D37" w:rsidRDefault="009B4D37" w:rsidP="009B4D37">
            <w:pPr>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47E5965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6DC4CD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C7BB58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0F0FB4D"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выявления лидерского потенциала обучающихся, их социокультурного опыта, интересов, потребностей</w:t>
            </w:r>
          </w:p>
        </w:tc>
      </w:tr>
      <w:tr w:rsidR="009B4D37" w:rsidRPr="009B4D37" w14:paraId="2A5A64D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C5212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E95D30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4CE5331"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методы педагогического стимулирования, мотивации обучающихся к самореализации в социально и личностно значимой деятельности </w:t>
            </w:r>
          </w:p>
        </w:tc>
      </w:tr>
      <w:tr w:rsidR="009B4D37" w:rsidRPr="009B4D37" w14:paraId="0CA9C9B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8DBE82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766A5D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7F427DB"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игровые технологии включения детей в проектирование совместной деятельности </w:t>
            </w:r>
          </w:p>
        </w:tc>
      </w:tr>
      <w:tr w:rsidR="009B4D37" w:rsidRPr="009B4D37" w14:paraId="7BD1349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8AD0E9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215497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5AF2954"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технологии педагогической поддержки детских социальных инициатив, развития детской самодеятельности </w:t>
            </w:r>
          </w:p>
        </w:tc>
      </w:tr>
      <w:tr w:rsidR="009B4D37" w:rsidRPr="009B4D37" w14:paraId="6E2960A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3DC2E3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0E6FE2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8B1F5A4"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источники актуальной информации, методических рекомендаций и разработок, инновационного опыта в области воспитания </w:t>
            </w:r>
          </w:p>
        </w:tc>
      </w:tr>
      <w:tr w:rsidR="009B4D37" w:rsidRPr="009B4D37" w14:paraId="02D9B52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46CE85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211A220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3.4. Выстраивать траекторию профессионального роста на основе результатов анализа эффективности воспитательной деятельности и самоанализа</w:t>
            </w:r>
          </w:p>
        </w:tc>
        <w:tc>
          <w:tcPr>
            <w:tcW w:w="4394" w:type="dxa"/>
            <w:tcBorders>
              <w:top w:val="nil"/>
              <w:left w:val="nil"/>
              <w:bottom w:val="single" w:sz="4" w:space="0" w:color="auto"/>
              <w:right w:val="single" w:sz="4" w:space="0" w:color="auto"/>
            </w:tcBorders>
            <w:shd w:val="clear" w:color="auto" w:fill="auto"/>
            <w:hideMark/>
          </w:tcPr>
          <w:p w14:paraId="02975663"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383D5EC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507AB4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242BB4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51741A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выстраивания личной траектории профессиональной деятельности на основе результатов анализа воспитательной деятельности и самоанализа деятельности</w:t>
            </w:r>
          </w:p>
        </w:tc>
      </w:tr>
      <w:tr w:rsidR="009B4D37" w:rsidRPr="009B4D37" w14:paraId="3AA47AA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56904D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8EB166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DC64726"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32B016E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3036B6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53C5AD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75865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результаты процесса обучения</w:t>
            </w:r>
          </w:p>
        </w:tc>
      </w:tr>
      <w:tr w:rsidR="009B4D37" w:rsidRPr="009B4D37" w14:paraId="59693EF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86B0DC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DFB98A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81C1BF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самоанализ профессиональной деятельности</w:t>
            </w:r>
          </w:p>
        </w:tc>
      </w:tr>
      <w:tr w:rsidR="009B4D37" w:rsidRPr="009B4D37" w14:paraId="4E1A232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5A0CBE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4BBAF7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F4751C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формировать портфолио профессиональных достижений в части воспитательной деятельности</w:t>
            </w:r>
          </w:p>
        </w:tc>
      </w:tr>
      <w:tr w:rsidR="009B4D37" w:rsidRPr="009B4D37" w14:paraId="4B99116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BC273E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DE5CA6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3937917"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6C14E91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A3CFF5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11CC0E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720B03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направления профессионального роста</w:t>
            </w:r>
          </w:p>
        </w:tc>
      </w:tr>
      <w:tr w:rsidR="009B4D37" w:rsidRPr="009B4D37" w14:paraId="494F21B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93F49F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C06239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28FFFA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виды формального и неформального дополнительного профессионального образования</w:t>
            </w:r>
          </w:p>
        </w:tc>
      </w:tr>
      <w:tr w:rsidR="009B4D37" w:rsidRPr="009B4D37" w14:paraId="0F7E194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BCDACA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1C65FCA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3.5. Осуществлять педагогическое просвещение и сопровождение родителей (законных представителей)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0F998488"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64A4BB1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39D1B7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D32F65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722946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оказания помощи семье в решении вопросов воспитания ребенка</w:t>
            </w:r>
          </w:p>
        </w:tc>
      </w:tr>
      <w:tr w:rsidR="009B4D37" w:rsidRPr="009B4D37" w14:paraId="567877A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EAA429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4CA520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0B9E44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9B4D37" w:rsidRPr="009B4D37" w14:paraId="083B55E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6930A0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1F55A0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8BBF6C"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6B3A29F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75B0CD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B08FF2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3173F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обеспечивать организационно-</w:t>
            </w:r>
            <w:r w:rsidRPr="009B4D37">
              <w:rPr>
                <w:rFonts w:ascii="Times New Roman" w:eastAsia="Times New Roman" w:hAnsi="Times New Roman" w:cs="Times New Roman"/>
                <w:sz w:val="24"/>
                <w:szCs w:val="24"/>
                <w:lang w:eastAsia="ru-RU"/>
              </w:rPr>
              <w:lastRenderedPageBreak/>
              <w:t>методические условия для взаимодействия образовательной организации с семьей по вопросам воспитания</w:t>
            </w:r>
          </w:p>
        </w:tc>
      </w:tr>
      <w:tr w:rsidR="009B4D37" w:rsidRPr="009B4D37" w14:paraId="72CB103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1699A4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B50D86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789F6B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консультирование родителей (законных представителей) по вопросам организации совместной воспитательной деятельности с образовательной организацией</w:t>
            </w:r>
          </w:p>
        </w:tc>
      </w:tr>
      <w:tr w:rsidR="009B4D37" w:rsidRPr="009B4D37" w14:paraId="0BDFC6D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339F53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181BDD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95BA54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консультировать родителей (законных представителей) по вопросам организации досуговой деятельности обучающихся, их отдыха в каникулярное время</w:t>
            </w:r>
          </w:p>
        </w:tc>
      </w:tr>
      <w:tr w:rsidR="009B4D37" w:rsidRPr="009B4D37" w14:paraId="7B962BC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DD101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5BEE2E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7127EC5"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31A39CD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B1A2D7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64EDC5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A66B7B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tc>
      </w:tr>
      <w:tr w:rsidR="009B4D37" w:rsidRPr="009B4D37" w14:paraId="021FF7C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CC57D8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F6DD3E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367046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современной семьи, ее воспитательный потенциал и способы его изучения</w:t>
            </w:r>
          </w:p>
        </w:tc>
      </w:tr>
      <w:tr w:rsidR="009B4D37" w:rsidRPr="009B4D37" w14:paraId="45BD373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F70338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E7687E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448BE6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теоретические и методические основы семейного воспитания</w:t>
            </w:r>
          </w:p>
        </w:tc>
      </w:tr>
      <w:tr w:rsidR="009B4D37" w:rsidRPr="009B4D37" w14:paraId="2457842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6FBB22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0EEBAC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180C6C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консультирования родителей по вопросам организации совместной воспитательной деятельности с образовательной организацией</w:t>
            </w:r>
          </w:p>
        </w:tc>
      </w:tr>
      <w:tr w:rsidR="009B4D37" w:rsidRPr="009B4D37" w14:paraId="7D0B16D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74F39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DB2405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A5A80C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r>
      <w:tr w:rsidR="009B4D37" w:rsidRPr="009B4D37" w14:paraId="1198D1C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788AD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0472B49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 </w:t>
            </w:r>
          </w:p>
        </w:tc>
        <w:tc>
          <w:tcPr>
            <w:tcW w:w="4394" w:type="dxa"/>
            <w:tcBorders>
              <w:top w:val="nil"/>
              <w:left w:val="nil"/>
              <w:bottom w:val="single" w:sz="4" w:space="0" w:color="auto"/>
              <w:right w:val="single" w:sz="4" w:space="0" w:color="auto"/>
            </w:tcBorders>
            <w:shd w:val="clear" w:color="auto" w:fill="auto"/>
            <w:hideMark/>
          </w:tcPr>
          <w:p w14:paraId="3F85F871"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3435B44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EB3B6A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F71E5F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F90771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взаимодействия с родителями обучающихся (их законными представителями), коллегами, представителями учреждений культуры, спорта, здравоохранения и тому подобное</w:t>
            </w:r>
          </w:p>
        </w:tc>
      </w:tr>
      <w:tr w:rsidR="009B4D37" w:rsidRPr="009B4D37" w14:paraId="0EE740A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B52CCF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28E9F5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48289A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в части воспитательной работы</w:t>
            </w:r>
          </w:p>
        </w:tc>
      </w:tr>
      <w:tr w:rsidR="009B4D37" w:rsidRPr="009B4D37" w14:paraId="3B218B6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8A842F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A1E316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35A52A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организации участия педагогов и родителей (законных представителей) обучающихся в проектировании </w:t>
            </w:r>
            <w:r w:rsidRPr="009B4D37">
              <w:rPr>
                <w:rFonts w:ascii="Times New Roman" w:eastAsia="Times New Roman" w:hAnsi="Times New Roman" w:cs="Times New Roman"/>
                <w:sz w:val="24"/>
                <w:szCs w:val="24"/>
                <w:lang w:eastAsia="ru-RU"/>
              </w:rPr>
              <w:lastRenderedPageBreak/>
              <w:t>содержания совместной деятельности</w:t>
            </w:r>
          </w:p>
        </w:tc>
      </w:tr>
      <w:tr w:rsidR="009B4D37" w:rsidRPr="009B4D37" w14:paraId="74EDAEB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0EE249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AFDBE5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7B1BF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создания, поддержания уклада, атмосферы и традиций жизни образовательной организации в процессе воспитательной работы</w:t>
            </w:r>
          </w:p>
        </w:tc>
      </w:tr>
      <w:tr w:rsidR="009B4D37" w:rsidRPr="009B4D37" w14:paraId="7AF493F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D53D12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38CCEE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BEAD4D9"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1C085C0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3DD9D2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7E20DE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3CF82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tc>
      </w:tr>
      <w:tr w:rsidR="009B4D37" w:rsidRPr="009B4D37" w14:paraId="7F0156D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7BEBE5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B984AD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C7B3DD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формировать детско-взрослые сообщества</w:t>
            </w:r>
          </w:p>
        </w:tc>
      </w:tr>
      <w:tr w:rsidR="009B4D37" w:rsidRPr="009B4D37" w14:paraId="7758B72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16D9D9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542C2A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D33628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сотрудничать с другими педагогическими работниками и другими специалистами в решении воспитательных задач</w:t>
            </w:r>
          </w:p>
        </w:tc>
      </w:tr>
      <w:tr w:rsidR="009B4D37" w:rsidRPr="009B4D37" w14:paraId="13C4A38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1773DA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6849AC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832110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(совместно с психологом и другими специалистами) психолого-педагогическое сопровождение реализации воспитательных программ</w:t>
            </w:r>
          </w:p>
        </w:tc>
      </w:tr>
      <w:tr w:rsidR="009B4D37" w:rsidRPr="009B4D37" w14:paraId="454A118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9C2EF7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668F47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376F2B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составлять (совместно с психологом и другими специалистами) психолого-педагогическую характеристику (портрет) личности обучающегося</w:t>
            </w:r>
          </w:p>
        </w:tc>
      </w:tr>
      <w:tr w:rsidR="009B4D37" w:rsidRPr="009B4D37" w14:paraId="4A5CFAF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58F209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EE3063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67179D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метапредметных и личностных), выходящими за рамки программы начального общего образования</w:t>
            </w:r>
          </w:p>
        </w:tc>
      </w:tr>
      <w:tr w:rsidR="009B4D37" w:rsidRPr="009B4D37" w14:paraId="37D5691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C157E5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F9DE0C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6C4D2B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изучать воспитательный потенциал институтов социализации с целью выбора направлений и форм сотрудничества</w:t>
            </w:r>
          </w:p>
        </w:tc>
      </w:tr>
      <w:tr w:rsidR="009B4D37" w:rsidRPr="009B4D37" w14:paraId="05D0F62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12D555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32F0CF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F1077C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взаимодействие детских общественных объединений с различными социальными институтами</w:t>
            </w:r>
          </w:p>
        </w:tc>
      </w:tr>
      <w:tr w:rsidR="009B4D37" w:rsidRPr="009B4D37" w14:paraId="50D19D1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C7FE14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0F13F1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20E7CA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оказывать методическую помощь институтам социализации по взаимодействию с детскими общественными объединениями</w:t>
            </w:r>
          </w:p>
        </w:tc>
      </w:tr>
      <w:tr w:rsidR="009B4D37" w:rsidRPr="009B4D37" w14:paraId="322C9B8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485381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5C5293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7CBD810"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4F7EF3B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45863D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DFAECF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E62CDD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нормативно-правовые основы и социально-педагогические механизмы взаимодействия образовательной организации с семьей</w:t>
            </w:r>
          </w:p>
        </w:tc>
      </w:tr>
      <w:tr w:rsidR="009B4D37" w:rsidRPr="009B4D37" w14:paraId="1FBA65A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4597C9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80C978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61DC92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закономерности семейных отношений, позволяющие эффективно работать с родительской общественностью в процессе организации взаимодействия субъектов образовательного процесса для решения задач воспитания</w:t>
            </w:r>
          </w:p>
        </w:tc>
      </w:tr>
      <w:tr w:rsidR="009B4D37" w:rsidRPr="009B4D37" w14:paraId="1A53E29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D9E5D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E53822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4B6226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tc>
      </w:tr>
      <w:tr w:rsidR="009B4D37" w:rsidRPr="009B4D37" w14:paraId="707CB43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F29057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3C35FB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93B3C1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tc>
      </w:tr>
      <w:tr w:rsidR="009B4D37" w:rsidRPr="009B4D37" w14:paraId="01E4813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B1B746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74E8BE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B5B1FE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социально-психологические особенности и закономерности развития детско-взрослых сообществ</w:t>
            </w:r>
          </w:p>
        </w:tc>
      </w:tr>
      <w:tr w:rsidR="009B4D37" w:rsidRPr="009B4D37" w14:paraId="4E6ADDD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63EFF9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9DF219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17718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педагогическому сопровождению совместной деятельности субъектов воспитания в образовательной организации</w:t>
            </w:r>
          </w:p>
        </w:tc>
      </w:tr>
      <w:tr w:rsidR="009B4D37" w:rsidRPr="009B4D37" w14:paraId="1E7D535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4CDA24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FD74C7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19D66C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механизмы социального партнерства институтов социализации</w:t>
            </w:r>
          </w:p>
        </w:tc>
      </w:tr>
      <w:tr w:rsidR="009B4D37" w:rsidRPr="009B4D37" w14:paraId="2B24600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8F3D38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D07ADF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AAA1CE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способы организации взаимодействия институтов социализации с целью поддержки детских социальных инициатив</w:t>
            </w:r>
          </w:p>
        </w:tc>
      </w:tr>
      <w:tr w:rsidR="009B4D37" w:rsidRPr="009B4D37" w14:paraId="4972347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85B62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DA9D16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D44BF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r>
      <w:tr w:rsidR="009B4D37" w:rsidRPr="009B4D37" w14:paraId="3FEB62F3" w14:textId="77777777" w:rsidTr="009B4D37">
        <w:tc>
          <w:tcPr>
            <w:tcW w:w="2280" w:type="dxa"/>
            <w:vMerge w:val="restart"/>
            <w:tcBorders>
              <w:top w:val="nil"/>
              <w:left w:val="single" w:sz="4" w:space="0" w:color="auto"/>
              <w:bottom w:val="single" w:sz="4" w:space="0" w:color="auto"/>
              <w:right w:val="single" w:sz="4" w:space="0" w:color="auto"/>
            </w:tcBorders>
            <w:shd w:val="clear" w:color="auto" w:fill="auto"/>
            <w:hideMark/>
          </w:tcPr>
          <w:p w14:paraId="3D52AF70"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Преподавание предметов художественно-эстетического цикла в начальных классах, в том числе для обучающихся с ограниченными возможностями здоровья (по выбору)</w:t>
            </w: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2821341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ПК 4.1. Проектировать, организовывать и контролировать процесс изучения предметов художественно-эстетического цикла обучающимися, в том числе с ограниченными возможностями здоровья, в начальной школе на основе ФГОС НОО, ФГОС НОО ОВЗ, ФГОС УО, </w:t>
            </w:r>
            <w:r w:rsidRPr="009B4D37">
              <w:rPr>
                <w:rFonts w:ascii="Times New Roman" w:eastAsia="Times New Roman" w:hAnsi="Times New Roman" w:cs="Times New Roman"/>
                <w:sz w:val="24"/>
                <w:szCs w:val="24"/>
                <w:lang w:eastAsia="ru-RU"/>
              </w:rPr>
              <w:lastRenderedPageBreak/>
              <w:t>федеральной образовательной программы начального общего образования</w:t>
            </w:r>
          </w:p>
        </w:tc>
        <w:tc>
          <w:tcPr>
            <w:tcW w:w="4394" w:type="dxa"/>
            <w:tcBorders>
              <w:top w:val="nil"/>
              <w:left w:val="nil"/>
              <w:bottom w:val="single" w:sz="4" w:space="0" w:color="auto"/>
              <w:right w:val="single" w:sz="4" w:space="0" w:color="auto"/>
            </w:tcBorders>
            <w:shd w:val="clear" w:color="auto" w:fill="auto"/>
            <w:hideMark/>
          </w:tcPr>
          <w:p w14:paraId="1CD8B02D"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lastRenderedPageBreak/>
              <w:t>Навыки:</w:t>
            </w:r>
          </w:p>
        </w:tc>
      </w:tr>
      <w:tr w:rsidR="009B4D37" w:rsidRPr="009B4D37" w14:paraId="5327AF7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43FCB6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E6A56E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094AFC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проектирования образовательного процесса по освоению предметов художественно-эстетического цикла на основе ФГОС НОО, ФГОС НОО ОВЗ, ФГОС УО), ФОП НОО и ФАОП НО,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w:t>
            </w:r>
          </w:p>
        </w:tc>
      </w:tr>
      <w:tr w:rsidR="009B4D37" w:rsidRPr="009B4D37" w14:paraId="3869C91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48464F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621482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5DA728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проектирования ситуаций и событий, развивающих эмоционально-ценностную сферу ребенка в процессе изучения предметов художественно-эстетического цикла (культуру переживаний и ценностные ориентации ребенка)</w:t>
            </w:r>
          </w:p>
        </w:tc>
      </w:tr>
      <w:tr w:rsidR="009B4D37" w:rsidRPr="009B4D37" w14:paraId="50CC5E5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545BD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853EA7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656F39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учебного процесса с учетом психофизиологических особенностей и своеобразия социальной ситуации развития первоклассника</w:t>
            </w:r>
          </w:p>
        </w:tc>
      </w:tr>
      <w:tr w:rsidR="009B4D37" w:rsidRPr="009B4D37" w14:paraId="749B2F9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B4D2CE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AC0F50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7842C1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реализации программ предметов художественно-эстетического цикла в рамках основной и адаптированной общеобразовательной программы через проведение учебных занятий </w:t>
            </w:r>
          </w:p>
        </w:tc>
      </w:tr>
      <w:tr w:rsidR="009B4D37" w:rsidRPr="009B4D37" w14:paraId="7B8F35F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07D7C2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91115A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F794D16"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411E8C8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016DB1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7DFD36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BDEC4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изучения предметов художественно-эстетического цикла</w:t>
            </w:r>
          </w:p>
        </w:tc>
      </w:tr>
      <w:tr w:rsidR="009B4D37" w:rsidRPr="009B4D37" w14:paraId="4EA0504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00FE9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D32C20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F49D5E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tc>
      </w:tr>
      <w:tr w:rsidR="009B4D37" w:rsidRPr="009B4D37" w14:paraId="16682CA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7342DD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7D0B6C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D01BAC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технологическую карту урока в соответствии с требованиями к ее структуре</w:t>
            </w:r>
          </w:p>
        </w:tc>
      </w:tr>
      <w:tr w:rsidR="009B4D37" w:rsidRPr="009B4D37" w14:paraId="63B385F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584F46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8A0098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E9B37A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учитывать особенности обучающихся с сохранным развитием и ОВЗ</w:t>
            </w:r>
          </w:p>
        </w:tc>
      </w:tr>
      <w:tr w:rsidR="009B4D37" w:rsidRPr="009B4D37" w14:paraId="4444BE5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92755A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50EE53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77BD26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соблюдать правовые, нравственные и этические нормы, требования профессиональной этики, в т.ч. в работе с обучающимися с ОВЗ</w:t>
            </w:r>
          </w:p>
        </w:tc>
      </w:tr>
      <w:tr w:rsidR="009B4D37" w:rsidRPr="009B4D37" w14:paraId="211D7E9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C48186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4DC213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BF3555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ставить различные виды учебных задач и организовывать их решение</w:t>
            </w:r>
          </w:p>
        </w:tc>
      </w:tr>
      <w:tr w:rsidR="009B4D37" w:rsidRPr="009B4D37" w14:paraId="795B79D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38F139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2F0724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D5D24D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9B4D37" w:rsidRPr="009B4D37" w14:paraId="38839EA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55EF5D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709275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538362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владеть ИКТ-компетентностями</w:t>
            </w:r>
          </w:p>
        </w:tc>
      </w:tr>
      <w:tr w:rsidR="009B4D37" w:rsidRPr="009B4D37" w14:paraId="04159C4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C69ACD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D18242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22F853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использовать в практике своей работы психологические подходы: культурно-исторический, деятельностный и развивающий</w:t>
            </w:r>
          </w:p>
        </w:tc>
      </w:tr>
      <w:tr w:rsidR="009B4D37" w:rsidRPr="009B4D37" w14:paraId="7ED3AAC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18B30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A98AA3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DC80E2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общаться с детьми, признавать их достоинство, понимая и принимая их в процессе организации учебного процесса</w:t>
            </w:r>
          </w:p>
        </w:tc>
      </w:tr>
      <w:tr w:rsidR="009B4D37" w:rsidRPr="009B4D37" w14:paraId="6A7E068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94BB8E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9019F0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E3ECE5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находить ценностный аспект учебного знания и информации обеспечивать его понимание и переживание обучающимися</w:t>
            </w:r>
          </w:p>
        </w:tc>
      </w:tr>
      <w:tr w:rsidR="009B4D37" w:rsidRPr="009B4D37" w14:paraId="5150758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FCCD0E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F778E7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8A1C6B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tc>
      </w:tr>
      <w:tr w:rsidR="009B4D37" w:rsidRPr="009B4D37" w14:paraId="274F1A2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6BA88B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D1C0DA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843ACF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оценивать образовательные результаты: формируемые в преподаваемом предмете предметные и метапредметные компетенции</w:t>
            </w:r>
          </w:p>
        </w:tc>
      </w:tr>
      <w:tr w:rsidR="009B4D37" w:rsidRPr="009B4D37" w14:paraId="68DE72B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0AC351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97EBB0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DD8FFE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вносить необходимые коррективы в процесс обучения младших школьников, в том числе с ОВЗ</w:t>
            </w:r>
          </w:p>
        </w:tc>
      </w:tr>
      <w:tr w:rsidR="009B4D37" w:rsidRPr="009B4D37" w14:paraId="6947E04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8E3FE5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DA064D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D491F70"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4DC51F1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57406C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F347A8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B4D410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ФГОС НОО, ФГОС НОО ОВЗ, ФГОС УО, ФОП НОО, ФОП НОО ОВЗ, ФОП УО,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законодательства (в том числе Конвенция о правах ребенка) в части организации изучения предметов художественно-эстетического цикла</w:t>
            </w:r>
          </w:p>
        </w:tc>
      </w:tr>
      <w:tr w:rsidR="009B4D37" w:rsidRPr="009B4D37" w14:paraId="4974307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E464B8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9CC979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8E161D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структура технологической карты урока</w:t>
            </w:r>
          </w:p>
        </w:tc>
      </w:tr>
      <w:tr w:rsidR="009B4D37" w:rsidRPr="009B4D37" w14:paraId="729F64F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974A65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B1D3DC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BD7D8A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региональных условий</w:t>
            </w:r>
          </w:p>
        </w:tc>
      </w:tr>
      <w:tr w:rsidR="009B4D37" w:rsidRPr="009B4D37" w14:paraId="1E93861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7F06F6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DEFAEC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F1187C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технологии учета возрастных, индивидуальных и типологических особенностей обучающихся, в том числе с ОВЗ в процессе проектирования учебного процесса</w:t>
            </w:r>
          </w:p>
        </w:tc>
      </w:tr>
      <w:tr w:rsidR="009B4D37" w:rsidRPr="009B4D37" w14:paraId="465E209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C8BBFD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84AE69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7CAF4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психофизиологические особенности обучающихся с ОВЗ, их учет в проектировании учебного процесса, </w:t>
            </w:r>
            <w:r w:rsidRPr="009B4D37">
              <w:rPr>
                <w:rFonts w:ascii="Times New Roman" w:eastAsia="Times New Roman" w:hAnsi="Times New Roman" w:cs="Times New Roman"/>
                <w:sz w:val="24"/>
                <w:szCs w:val="24"/>
                <w:lang w:eastAsia="ru-RU"/>
              </w:rPr>
              <w:lastRenderedPageBreak/>
              <w:t xml:space="preserve">коррекционной работе </w:t>
            </w:r>
          </w:p>
        </w:tc>
      </w:tr>
      <w:tr w:rsidR="009B4D37" w:rsidRPr="009B4D37" w14:paraId="15EDEE6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16531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77DB52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C9C5EC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обучения предметам художественно-эстетического цикла</w:t>
            </w:r>
          </w:p>
        </w:tc>
      </w:tr>
      <w:tr w:rsidR="009B4D37" w:rsidRPr="009B4D37" w14:paraId="137BB0A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3E0096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4D6D89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140F17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реализации программы индивидуального развития ребенка в процессе реализации программ предметов художественно-эстетического цикла</w:t>
            </w:r>
          </w:p>
        </w:tc>
      </w:tr>
      <w:tr w:rsidR="009B4D37" w:rsidRPr="009B4D37" w14:paraId="10EEF5B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B33E0E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0473A7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79B6E9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преподаваемые предметы художественно-эстетического цикла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tc>
      </w:tr>
      <w:tr w:rsidR="009B4D37" w:rsidRPr="009B4D37" w14:paraId="76CB35F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A5468C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344A68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BB696F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и актуальные для современной системы образования теории обучения, и развития детей младшего школьного возрастов</w:t>
            </w:r>
          </w:p>
        </w:tc>
      </w:tr>
      <w:tr w:rsidR="009B4D37" w:rsidRPr="009B4D37" w14:paraId="595E714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CE2E8B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806FBD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EF9347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дидактические основы используемых в учебном процессе образовательных технологий</w:t>
            </w:r>
          </w:p>
        </w:tc>
      </w:tr>
      <w:tr w:rsidR="009B4D37" w:rsidRPr="009B4D37" w14:paraId="119B32F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72C858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20BC35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850DF8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педагогические закономерности организации учебного процесса</w:t>
            </w:r>
          </w:p>
        </w:tc>
      </w:tr>
      <w:tr w:rsidR="009B4D37" w:rsidRPr="009B4D37" w14:paraId="52359BE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9FF75D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8597F5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C77279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законы развития личности и проявления личностных свойств, психологические законы периодизации и кризисов развития</w:t>
            </w:r>
          </w:p>
        </w:tc>
      </w:tr>
      <w:tr w:rsidR="009B4D37" w:rsidRPr="009B4D37" w14:paraId="2454294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DAB9A0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B41E57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A0C48D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технологии учета возрастных особенностей обучающихся</w:t>
            </w:r>
          </w:p>
        </w:tc>
      </w:tr>
      <w:tr w:rsidR="009B4D37" w:rsidRPr="009B4D37" w14:paraId="5E960BD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BBFED8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D07DCA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1A914F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пути достижения образовательных результатов и способы контроля и оценки результатов обучения</w:t>
            </w:r>
          </w:p>
        </w:tc>
      </w:tr>
      <w:tr w:rsidR="009B4D37" w:rsidRPr="009B4D37" w14:paraId="69737BE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D51153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AA7BE3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03918A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научное представление о результатах образования, путях их достижения и способах оценки и коррекции</w:t>
            </w:r>
          </w:p>
        </w:tc>
      </w:tr>
      <w:tr w:rsidR="009B4D37" w:rsidRPr="009B4D37" w14:paraId="574EBFE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E64764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F1B42B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DB18A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r>
      <w:tr w:rsidR="009B4D37" w:rsidRPr="009B4D37" w14:paraId="30FE8E6A" w14:textId="77777777" w:rsidTr="009B4D37">
        <w:tc>
          <w:tcPr>
            <w:tcW w:w="2280" w:type="dxa"/>
            <w:vMerge w:val="restart"/>
            <w:tcBorders>
              <w:top w:val="nil"/>
              <w:left w:val="single" w:sz="4" w:space="0" w:color="auto"/>
              <w:bottom w:val="single" w:sz="4" w:space="0" w:color="auto"/>
              <w:right w:val="single" w:sz="4" w:space="0" w:color="auto"/>
            </w:tcBorders>
            <w:shd w:val="clear" w:color="auto" w:fill="auto"/>
            <w:hideMark/>
          </w:tcPr>
          <w:p w14:paraId="0323C71A"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Социально-педагогическая поддержка обучающихся в процессе социализации (по выбору) </w:t>
            </w: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0E99D1F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4.1. Планировать меры по социально-педагогической поддержке обучающихся, в том числе с ограниченными возможностями здоровья, в процессе социализации.</w:t>
            </w:r>
          </w:p>
        </w:tc>
        <w:tc>
          <w:tcPr>
            <w:tcW w:w="4394" w:type="dxa"/>
            <w:tcBorders>
              <w:top w:val="nil"/>
              <w:left w:val="nil"/>
              <w:bottom w:val="single" w:sz="4" w:space="0" w:color="auto"/>
              <w:right w:val="single" w:sz="4" w:space="0" w:color="auto"/>
            </w:tcBorders>
            <w:shd w:val="clear" w:color="auto" w:fill="auto"/>
            <w:hideMark/>
          </w:tcPr>
          <w:p w14:paraId="3E17C572"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2B142B8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0AA56D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1D26A3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042BB3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анализа ситуаций жизнедеятельности обучающихся</w:t>
            </w:r>
          </w:p>
        </w:tc>
      </w:tr>
      <w:tr w:rsidR="009B4D37" w:rsidRPr="009B4D37" w14:paraId="6C7EED1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FD5D28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8F93BC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C776C3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разработки мер по социально-педагогической поддержке обучающихся в процессе образования; социально-педагогическому </w:t>
            </w:r>
            <w:r w:rsidRPr="009B4D37">
              <w:rPr>
                <w:rFonts w:ascii="Times New Roman" w:eastAsia="Times New Roman" w:hAnsi="Times New Roman" w:cs="Times New Roman"/>
                <w:sz w:val="24"/>
                <w:szCs w:val="24"/>
                <w:lang w:eastAsia="ru-RU"/>
              </w:rPr>
              <w:lastRenderedPageBreak/>
              <w:t>сопровождению обучающихся в трудной жизненной ситуации; профилактике социальных девиаций среди обучающихся</w:t>
            </w:r>
          </w:p>
        </w:tc>
      </w:tr>
      <w:tr w:rsidR="009B4D37" w:rsidRPr="009B4D37" w14:paraId="71263E2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C5A824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444EB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28D489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проектирования программ формирования у обучающихся социальной компетентности, социокультурного опыта</w:t>
            </w:r>
          </w:p>
        </w:tc>
      </w:tr>
      <w:tr w:rsidR="009B4D37" w:rsidRPr="009B4D37" w14:paraId="2C6BBED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32AC5E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F69B5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1B308F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планирования совместной деятельности с институтами социализации в целях обеспечения позитивной социализации обучающихся</w:t>
            </w:r>
          </w:p>
        </w:tc>
      </w:tr>
      <w:tr w:rsidR="009B4D37" w:rsidRPr="009B4D37" w14:paraId="1782A1B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C848F5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47C3C5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D23F533"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1CEABBA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9818FA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A71457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830F3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отбор социально-педагогических методов изучения ситуаций жизнедеятельности обучающихся</w:t>
            </w:r>
          </w:p>
        </w:tc>
      </w:tr>
      <w:tr w:rsidR="009B4D37" w:rsidRPr="009B4D37" w14:paraId="5D84FAD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42D718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E69E21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F12C10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социально-педагогические методы изучения ситуаций жизнедеятельности обучающихся для выявления их потребностей</w:t>
            </w:r>
          </w:p>
        </w:tc>
      </w:tr>
      <w:tr w:rsidR="009B4D37" w:rsidRPr="009B4D37" w14:paraId="68F2439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1990D1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798CBA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BCAAA4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определять необходимый перечень мер по социально-педагогической поддержке обучающихся в процессе образования; реализации и защите прав обучающихся в процессе образования</w:t>
            </w:r>
          </w:p>
        </w:tc>
      </w:tr>
      <w:tr w:rsidR="009B4D37" w:rsidRPr="009B4D37" w14:paraId="09375AA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1172E9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162A4E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05C1FA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программы формирования у обучающихся социальной компетентности</w:t>
            </w:r>
          </w:p>
        </w:tc>
      </w:tr>
      <w:tr w:rsidR="009B4D37" w:rsidRPr="009B4D37" w14:paraId="454CC96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B9DA4B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9C4D77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F8B125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мероприятия по социальной адаптации обучающихся к новой жизненной ситуации</w:t>
            </w:r>
          </w:p>
        </w:tc>
      </w:tr>
      <w:tr w:rsidR="009B4D37" w:rsidRPr="009B4D37" w14:paraId="6440C49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D7A79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544717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DC2C65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проектировать содержание социально и личностно значимой деятельности обучающихся с целью расширения их социокультурного опыта</w:t>
            </w:r>
          </w:p>
        </w:tc>
      </w:tr>
      <w:tr w:rsidR="009B4D37" w:rsidRPr="009B4D37" w14:paraId="41BD233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3C2906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2B689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E5804C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планировать работу с обучающимися, оказавшимися в трудной жизненной ситуации, с учетом специфики их социальных проблем</w:t>
            </w:r>
          </w:p>
        </w:tc>
      </w:tr>
      <w:tr w:rsidR="009B4D37" w:rsidRPr="009B4D37" w14:paraId="4D01B2A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FFD8AE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CC61B5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714335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планировать мероприятия по профилактике девиантного поведения обучающихся</w:t>
            </w:r>
          </w:p>
        </w:tc>
      </w:tr>
      <w:tr w:rsidR="009B4D37" w:rsidRPr="009B4D37" w14:paraId="2C3167A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52F465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1A9A49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41BDE7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меры по социальной реабилитации обучающихся, имевших проявления девиантного поведения</w:t>
            </w:r>
          </w:p>
        </w:tc>
      </w:tr>
      <w:tr w:rsidR="009B4D37" w:rsidRPr="009B4D37" w14:paraId="43DBF81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E611F0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EF0D27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7C8226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меры по обеспечению досуговой занятости обучающихся в образовательном учреждении и по месту жительства</w:t>
            </w:r>
          </w:p>
        </w:tc>
      </w:tr>
      <w:tr w:rsidR="009B4D37" w:rsidRPr="009B4D37" w14:paraId="6363A6C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8CA940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E9DB76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3926CC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согласовывать с институтами </w:t>
            </w:r>
            <w:r w:rsidRPr="009B4D37">
              <w:rPr>
                <w:rFonts w:ascii="Times New Roman" w:eastAsia="Times New Roman" w:hAnsi="Times New Roman" w:cs="Times New Roman"/>
                <w:sz w:val="24"/>
                <w:szCs w:val="24"/>
                <w:lang w:eastAsia="ru-RU"/>
              </w:rPr>
              <w:lastRenderedPageBreak/>
              <w:t>социализации план совместных действий по обеспечению позитивной социализации обучающихся</w:t>
            </w:r>
          </w:p>
        </w:tc>
      </w:tr>
      <w:tr w:rsidR="009B4D37" w:rsidRPr="009B4D37" w14:paraId="28ACF22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102A2C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D2C38E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4902375"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0740699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DD2BA4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841162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3FBA04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нормативные правовые акты в области защиты прав ребенка, включая международные (в том числе нормативные правовые акты Российской Федерации в области образования, воспитания, социальной работы с детьми)</w:t>
            </w:r>
          </w:p>
        </w:tc>
      </w:tr>
      <w:tr w:rsidR="009B4D37" w:rsidRPr="009B4D37" w14:paraId="42187C8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1E5B6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0A5710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5EF22D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социально-педагогической диагностики, изучения ситуаций жизнедеятельности обучающихся, выявления их потребностей</w:t>
            </w:r>
          </w:p>
        </w:tc>
      </w:tr>
      <w:tr w:rsidR="009B4D37" w:rsidRPr="009B4D37" w14:paraId="49CCB9D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06D380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90A61B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E53A42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формы и методы социально-педагогической поддержки обучающихся в процессе образования</w:t>
            </w:r>
          </w:p>
        </w:tc>
      </w:tr>
      <w:tr w:rsidR="009B4D37" w:rsidRPr="009B4D37" w14:paraId="77CF38F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E015E5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58E150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6C8FE4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способы обеспечения реализации и защиты прав обучающихся в процессе образования</w:t>
            </w:r>
          </w:p>
        </w:tc>
      </w:tr>
      <w:tr w:rsidR="009B4D37" w:rsidRPr="009B4D37" w14:paraId="7F3A65D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3C83EE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4221D8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BD3965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формирования социальной компетентности у обучающихся разного возраста</w:t>
            </w:r>
          </w:p>
        </w:tc>
      </w:tr>
      <w:tr w:rsidR="009B4D37" w:rsidRPr="009B4D37" w14:paraId="7B104BA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E61966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0D51C7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AB273C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социально-педагогической деятельности по социальной адаптации обучающихся, помощи им в освоении социальных ролей</w:t>
            </w:r>
          </w:p>
        </w:tc>
      </w:tr>
      <w:tr w:rsidR="009B4D37" w:rsidRPr="009B4D37" w14:paraId="3A58822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B32E0A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9E24C4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95FEA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проектирования программ социально-педагогического сопровождения детей в процессе социализации</w:t>
            </w:r>
          </w:p>
        </w:tc>
      </w:tr>
      <w:tr w:rsidR="009B4D37" w:rsidRPr="009B4D37" w14:paraId="367B7CE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086C2D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CED079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4A390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планированию мероприятий по организации свободного времени обучающихся</w:t>
            </w:r>
          </w:p>
        </w:tc>
      </w:tr>
      <w:tr w:rsidR="009B4D37" w:rsidRPr="009B4D37" w14:paraId="2B55DC6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A740B0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0D6F1B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103D6D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способы планирования социально и личностно значимой деятельности обучающихся с целью расширения их социокультурного опыта; обеспечения досуговой занятости</w:t>
            </w:r>
          </w:p>
        </w:tc>
      </w:tr>
      <w:tr w:rsidR="009B4D37" w:rsidRPr="009B4D37" w14:paraId="7B99188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7F4731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F125B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9415CF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социально-педагогической поддержки детей в трудной жизненной ситуации</w:t>
            </w:r>
          </w:p>
        </w:tc>
      </w:tr>
      <w:tr w:rsidR="009B4D37" w:rsidRPr="009B4D37" w14:paraId="7BD5BE0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B4E928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057908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A500B7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направления профилактики социальных девиаций среди обучающихся</w:t>
            </w:r>
          </w:p>
        </w:tc>
      </w:tr>
      <w:tr w:rsidR="009B4D37" w:rsidRPr="009B4D37" w14:paraId="42ED86D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1E924C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834021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E41F1F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профилактической работы с детьми и семьями группы социального риска</w:t>
            </w:r>
          </w:p>
        </w:tc>
      </w:tr>
      <w:tr w:rsidR="009B4D37" w:rsidRPr="009B4D37" w14:paraId="6C7C341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5B0A2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8A0388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5A66BA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социально-педагогические условия обеспечения социальной реабилитации </w:t>
            </w:r>
            <w:r w:rsidRPr="009B4D37">
              <w:rPr>
                <w:rFonts w:ascii="Times New Roman" w:eastAsia="Times New Roman" w:hAnsi="Times New Roman" w:cs="Times New Roman"/>
                <w:sz w:val="24"/>
                <w:szCs w:val="24"/>
                <w:lang w:eastAsia="ru-RU"/>
              </w:rPr>
              <w:lastRenderedPageBreak/>
              <w:t>обучающихся, имевших проявления девиантного поведения</w:t>
            </w:r>
          </w:p>
        </w:tc>
      </w:tr>
      <w:tr w:rsidR="009B4D37" w:rsidRPr="009B4D37" w14:paraId="03859DE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3E6409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3481D7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0A05FB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методика организации отдыха и оздоровления детей в каникулярное время</w:t>
            </w:r>
          </w:p>
        </w:tc>
      </w:tr>
      <w:tr w:rsidR="009B4D37" w:rsidRPr="009B4D37" w14:paraId="646F627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807119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239A41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858097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теория и методика социально-педагогической работы с детьми по месту жительства</w:t>
            </w:r>
          </w:p>
        </w:tc>
      </w:tr>
      <w:tr w:rsidR="009B4D37" w:rsidRPr="009B4D37" w14:paraId="08A30F7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0221A6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575C5FE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4.2. Организовывать социально-педагогическую поддержку обучающихся, в том числе с ограниченными возможностями здоровья, в процессе социализации</w:t>
            </w:r>
          </w:p>
        </w:tc>
        <w:tc>
          <w:tcPr>
            <w:tcW w:w="4394" w:type="dxa"/>
            <w:tcBorders>
              <w:top w:val="nil"/>
              <w:left w:val="nil"/>
              <w:bottom w:val="single" w:sz="4" w:space="0" w:color="auto"/>
              <w:right w:val="single" w:sz="4" w:space="0" w:color="auto"/>
            </w:tcBorders>
            <w:shd w:val="clear" w:color="auto" w:fill="auto"/>
            <w:hideMark/>
          </w:tcPr>
          <w:p w14:paraId="0DD6E886"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664D051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295C15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6280B4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944FA8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социально-педагогической поддержки обучающихся в процессе образования</w:t>
            </w:r>
          </w:p>
        </w:tc>
      </w:tr>
      <w:tr w:rsidR="009B4D37" w:rsidRPr="009B4D37" w14:paraId="16CAC0F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3C9CFD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036A48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B527E7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реализации культурно-просветительских программ и мероприятий по формированию у обучающихся социальной компетентности и позитивного социального опыта</w:t>
            </w:r>
          </w:p>
        </w:tc>
      </w:tr>
      <w:tr w:rsidR="009B4D37" w:rsidRPr="009B4D37" w14:paraId="466C593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B59E23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247C54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666F25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социально-педагогической поддержки обучающихся в трудной жизненной ситуации; профилактической работы с обучающимися группы социального риска</w:t>
            </w:r>
          </w:p>
        </w:tc>
      </w:tr>
      <w:tr w:rsidR="009B4D37" w:rsidRPr="009B4D37" w14:paraId="5F00E5F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5A64EE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82D737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2B398F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социальной реабилитации обучающихся, имевших проявления девиантного поведения</w:t>
            </w:r>
          </w:p>
        </w:tc>
      </w:tr>
      <w:tr w:rsidR="009B4D37" w:rsidRPr="009B4D37" w14:paraId="6497461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0824C0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1AC987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560FB5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обеспечения досуговой занятости обучающихся</w:t>
            </w:r>
          </w:p>
        </w:tc>
      </w:tr>
      <w:tr w:rsidR="009B4D37" w:rsidRPr="009B4D37" w14:paraId="1639E10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A67F7F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1A1310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FE3838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совместной деятельности с социальными институтами в целях позитивной социализации обучающихся</w:t>
            </w:r>
          </w:p>
        </w:tc>
      </w:tr>
      <w:tr w:rsidR="009B4D37" w:rsidRPr="009B4D37" w14:paraId="724608E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579D31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DA39FC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93646C7"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30D1D39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3D039C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64508B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16C3FA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консультирование педагогов, родителей (законных представителей) и обучающихся по вопросам реализации прав обучающихся в процессе образования</w:t>
            </w:r>
          </w:p>
        </w:tc>
      </w:tr>
      <w:tr w:rsidR="009B4D37" w:rsidRPr="009B4D37" w14:paraId="61C07C9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AF01F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0EC9D8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64AFF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реализовывать меры по социально-педагогической поддержке обучающихся в освоении образовательных программ</w:t>
            </w:r>
          </w:p>
        </w:tc>
      </w:tr>
      <w:tr w:rsidR="009B4D37" w:rsidRPr="009B4D37" w14:paraId="1C8B3AC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078741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80B4C6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47F23C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реализовывать мероприятия по социально-педагогической поддержке обучающихся из числа сирот и оставшихся без попечения родителей</w:t>
            </w:r>
          </w:p>
        </w:tc>
      </w:tr>
      <w:tr w:rsidR="009B4D37" w:rsidRPr="009B4D37" w14:paraId="2934A31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5B408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BC68EF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B68A95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занятия и культурно-просветительские мероприятия по формированию у обучающихся социальной компетентности</w:t>
            </w:r>
          </w:p>
        </w:tc>
      </w:tr>
      <w:tr w:rsidR="009B4D37" w:rsidRPr="009B4D37" w14:paraId="07999A6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3610C8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D29B3B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3DF465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организовывать социально и личностно </w:t>
            </w:r>
            <w:r w:rsidRPr="009B4D37">
              <w:rPr>
                <w:rFonts w:ascii="Times New Roman" w:eastAsia="Times New Roman" w:hAnsi="Times New Roman" w:cs="Times New Roman"/>
                <w:sz w:val="24"/>
                <w:szCs w:val="24"/>
                <w:lang w:eastAsia="ru-RU"/>
              </w:rPr>
              <w:lastRenderedPageBreak/>
              <w:t>значимую деятельность обучающихся с целью формирования у них социокультурного опыта</w:t>
            </w:r>
          </w:p>
        </w:tc>
      </w:tr>
      <w:tr w:rsidR="009B4D37" w:rsidRPr="009B4D37" w14:paraId="426E685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AC4F00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039267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B86837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оказывать консультативную помощь обучающимся в принятии решений в ситуациях самоопределения</w:t>
            </w:r>
          </w:p>
        </w:tc>
      </w:tr>
      <w:tr w:rsidR="009B4D37" w:rsidRPr="009B4D37" w14:paraId="0AED390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0A4971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545E30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523D69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технологии педагогической поддержки социальных инициатив обучающихся</w:t>
            </w:r>
          </w:p>
        </w:tc>
      </w:tr>
      <w:tr w:rsidR="009B4D37" w:rsidRPr="009B4D37" w14:paraId="489C3F5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9B17BE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8EB869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E972CB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мероприятия по адресной социально-педагогической поддержке обучающихся, оказавшихся в трудной жизненной ситуации, с учетом специфики их социальных проблем</w:t>
            </w:r>
          </w:p>
        </w:tc>
      </w:tr>
      <w:tr w:rsidR="009B4D37" w:rsidRPr="009B4D37" w14:paraId="71BD76B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3740B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BBB020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04993F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социально-педагогические технологии профилактики девиантного поведения обучающихся</w:t>
            </w:r>
          </w:p>
        </w:tc>
      </w:tr>
      <w:tr w:rsidR="009B4D37" w:rsidRPr="009B4D37" w14:paraId="63E06F2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C8129F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233EBE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EEE55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индивидуальную профилактическую работу с обучающимися и семьями группы социального риска</w:t>
            </w:r>
          </w:p>
        </w:tc>
      </w:tr>
      <w:tr w:rsidR="009B4D37" w:rsidRPr="009B4D37" w14:paraId="138FFDC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415086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5EF499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7E6928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педагогические технологии социальной реабилитации обучающихся, имевших проявления девиантного поведения</w:t>
            </w:r>
          </w:p>
        </w:tc>
      </w:tr>
      <w:tr w:rsidR="009B4D37" w:rsidRPr="009B4D37" w14:paraId="20F69A1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6070EF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7D4D2A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AA1EC6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досуговую деятельность обучающихся</w:t>
            </w:r>
          </w:p>
        </w:tc>
      </w:tr>
      <w:tr w:rsidR="009B4D37" w:rsidRPr="009B4D37" w14:paraId="5FEA1DE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F82FF9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F93E80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839E3E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согласовывать содержание совместной деятельности с социальными институтами по обеспечению позитивной социализации обучающихся</w:t>
            </w:r>
          </w:p>
        </w:tc>
      </w:tr>
      <w:tr w:rsidR="009B4D37" w:rsidRPr="009B4D37" w14:paraId="5427703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38A8EF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59BAEB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08973A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координировать совместную деятельность с социальными институтами по социально-педагогической поддержке обучающихся</w:t>
            </w:r>
          </w:p>
        </w:tc>
      </w:tr>
      <w:tr w:rsidR="009B4D37" w:rsidRPr="009B4D37" w14:paraId="1FB62B7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809BD7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8B52D0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98D6059"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6CAB70E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AAD8A9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EAA4B9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623F64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нормативные правовые акты, определяющие меры ответственности педагогических работников за жизнь и здоровье обучающихся; </w:t>
            </w:r>
            <w:proofErr w:type="spellStart"/>
            <w:r w:rsidRPr="009B4D37">
              <w:rPr>
                <w:rFonts w:ascii="Times New Roman" w:eastAsia="Times New Roman" w:hAnsi="Times New Roman" w:cs="Times New Roman"/>
                <w:sz w:val="24"/>
                <w:szCs w:val="24"/>
                <w:lang w:eastAsia="ru-RU"/>
              </w:rPr>
              <w:t>ребования</w:t>
            </w:r>
            <w:proofErr w:type="spellEnd"/>
            <w:r w:rsidRPr="009B4D37">
              <w:rPr>
                <w:rFonts w:ascii="Times New Roman" w:eastAsia="Times New Roman" w:hAnsi="Times New Roman" w:cs="Times New Roman"/>
                <w:sz w:val="24"/>
                <w:szCs w:val="24"/>
                <w:lang w:eastAsia="ru-RU"/>
              </w:rPr>
              <w:t xml:space="preserve"> охраны труда, жизни и здоровья обучающихся; санитарно-гигиенические требования к организации работы с обучающимися</w:t>
            </w:r>
          </w:p>
        </w:tc>
      </w:tr>
      <w:tr w:rsidR="009B4D37" w:rsidRPr="009B4D37" w14:paraId="1492CE8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8185FB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A1B94C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F26F50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права и свободы обучающихся в области образования</w:t>
            </w:r>
          </w:p>
        </w:tc>
      </w:tr>
      <w:tr w:rsidR="009B4D37" w:rsidRPr="009B4D37" w14:paraId="3F50A57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F09174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CF1EF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E4B71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формы и методы консультирования педагогов, родителей (законных представителей) и обучающихся по вопросам реализации прав </w:t>
            </w:r>
            <w:r w:rsidRPr="009B4D37">
              <w:rPr>
                <w:rFonts w:ascii="Times New Roman" w:eastAsia="Times New Roman" w:hAnsi="Times New Roman" w:cs="Times New Roman"/>
                <w:sz w:val="24"/>
                <w:szCs w:val="24"/>
                <w:lang w:eastAsia="ru-RU"/>
              </w:rPr>
              <w:lastRenderedPageBreak/>
              <w:t>обучающихся</w:t>
            </w:r>
          </w:p>
        </w:tc>
      </w:tr>
      <w:tr w:rsidR="009B4D37" w:rsidRPr="009B4D37" w14:paraId="5D3DC8B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3E9151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FDB9A3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6B79E3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механизмы реализации социально-педагогической поддержки обучающихся в освоении образовательных программ</w:t>
            </w:r>
          </w:p>
        </w:tc>
      </w:tr>
      <w:tr w:rsidR="009B4D37" w:rsidRPr="009B4D37" w14:paraId="34B0CE2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64B31A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DBC036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0DC0B7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формирования социальной компетентности обучающихся разного возраста</w:t>
            </w:r>
          </w:p>
        </w:tc>
      </w:tr>
      <w:tr w:rsidR="009B4D37" w:rsidRPr="009B4D37" w14:paraId="4AC69B3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DE102D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C378C3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A0AC8D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основные направления и виды деятельности обучающихся, обеспечивающие расширение у них актуального социокультурного опыта</w:t>
            </w:r>
          </w:p>
        </w:tc>
      </w:tr>
      <w:tr w:rsidR="009B4D37" w:rsidRPr="009B4D37" w14:paraId="59FFE23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03C998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FDA3A5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1FBF55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организации социально и личностно значимой деятельности обучающихся младшего школьного возраста</w:t>
            </w:r>
          </w:p>
        </w:tc>
      </w:tr>
      <w:tr w:rsidR="009B4D37" w:rsidRPr="009B4D37" w14:paraId="3F8E70B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8957EF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A34ABA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1AA5BB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формирования воспитывающей атмосферы в образовательной организации, обеспечения позитивного общения обучающихся</w:t>
            </w:r>
          </w:p>
        </w:tc>
      </w:tr>
      <w:tr w:rsidR="009B4D37" w:rsidRPr="009B4D37" w14:paraId="4F78B22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686535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3872B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296D51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технологии педагогической поддержки обучающихся в проектировании индивидуального маршрута, ситуациях самоопределения</w:t>
            </w:r>
          </w:p>
        </w:tc>
      </w:tr>
      <w:tr w:rsidR="009B4D37" w:rsidRPr="009B4D37" w14:paraId="29D7846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4589A1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61BC56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271264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технологии социально-педагогической поддержки детей в трудной жизненной ситуации и социально опасном положении</w:t>
            </w:r>
          </w:p>
        </w:tc>
      </w:tr>
      <w:tr w:rsidR="009B4D37" w:rsidRPr="009B4D37" w14:paraId="086DC22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BFE7BB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CDD0CB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73CF41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профилактики социальных девиаций, работы с детьми и семьями группы социального риска</w:t>
            </w:r>
          </w:p>
        </w:tc>
      </w:tr>
      <w:tr w:rsidR="009B4D37" w:rsidRPr="009B4D37" w14:paraId="31A0AD5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5BDD57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EB30FC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670D4C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детей, проявляющих девиантное поведение, имеющих различные формы зависимостей</w:t>
            </w:r>
          </w:p>
        </w:tc>
      </w:tr>
      <w:tr w:rsidR="009B4D37" w:rsidRPr="009B4D37" w14:paraId="25CB7C4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C25C50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0049E1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C32D96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педагогические технологии социальной реабилитации обучающихся, имевших проявления девиантного поведения</w:t>
            </w:r>
          </w:p>
        </w:tc>
      </w:tr>
      <w:tr w:rsidR="009B4D37" w:rsidRPr="009B4D37" w14:paraId="4C1460B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6C195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015257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4B915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работы с детьми по месту жительства</w:t>
            </w:r>
          </w:p>
        </w:tc>
      </w:tr>
      <w:tr w:rsidR="009B4D37" w:rsidRPr="009B4D37" w14:paraId="109A2FC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4D04FA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68BE84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05B7B6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механизмы обеспечения досуговой занятости обучающихся, проведения культурно-просветительских мероприятий</w:t>
            </w:r>
          </w:p>
        </w:tc>
      </w:tr>
      <w:tr w:rsidR="009B4D37" w:rsidRPr="009B4D37" w14:paraId="29B9EF0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627CDD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00FB3A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56CCB2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социально-педагогический потенциал различных институтов социализации, методы его изучения и условия эффективной реализации</w:t>
            </w:r>
          </w:p>
        </w:tc>
      </w:tr>
      <w:tr w:rsidR="009B4D37" w:rsidRPr="009B4D37" w14:paraId="1A2EBE2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D12EBC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9EC192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18D70D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социального партнерства институтов социализации в целях позитивной социализации обучающихся</w:t>
            </w:r>
          </w:p>
        </w:tc>
      </w:tr>
      <w:tr w:rsidR="009B4D37" w:rsidRPr="009B4D37" w14:paraId="65BE1B7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E40992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5F41657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ПК 4.3. Обеспечивать </w:t>
            </w:r>
            <w:r w:rsidRPr="009B4D37">
              <w:rPr>
                <w:rFonts w:ascii="Times New Roman" w:eastAsia="Times New Roman" w:hAnsi="Times New Roman" w:cs="Times New Roman"/>
                <w:sz w:val="24"/>
                <w:szCs w:val="24"/>
                <w:lang w:eastAsia="ru-RU"/>
              </w:rPr>
              <w:lastRenderedPageBreak/>
              <w:t>организационно-методические условия социально-педагогической поддержки обучающихся, в том числе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6ADE1AFC"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lastRenderedPageBreak/>
              <w:t>Навыки:</w:t>
            </w:r>
          </w:p>
        </w:tc>
      </w:tr>
      <w:tr w:rsidR="009B4D37" w:rsidRPr="009B4D37" w14:paraId="39B725E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92FE5D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D90510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480512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разработки методических материалов для реализации программ и мероприятий по социально-педагогической поддержке обучающихся, для консультирования обучающихся по построению социальных отношений, адаптации к новым жизненным ситуациям</w:t>
            </w:r>
          </w:p>
        </w:tc>
      </w:tr>
      <w:tr w:rsidR="009B4D37" w:rsidRPr="009B4D37" w14:paraId="70657F2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236FB9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25ED1C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AA2BE2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осуществления методического сопровождения деятельности педагогов по развитию у родителей (законных представителей) социально-педагогической компетентности</w:t>
            </w:r>
          </w:p>
        </w:tc>
      </w:tr>
      <w:tr w:rsidR="009B4D37" w:rsidRPr="009B4D37" w14:paraId="491042A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0CB389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F458D8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A52799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организационно-методического сопровождения совместной деятельности с институтами социализации по социально-педагогической поддержке обучающихся</w:t>
            </w:r>
          </w:p>
        </w:tc>
      </w:tr>
      <w:tr w:rsidR="009B4D37" w:rsidRPr="009B4D37" w14:paraId="1F69985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FD9F52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79FD0D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91C580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и методического обеспечения контроля результатов деятельности по социально-педагогической поддержке обучающихся</w:t>
            </w:r>
          </w:p>
        </w:tc>
      </w:tr>
      <w:tr w:rsidR="009B4D37" w:rsidRPr="009B4D37" w14:paraId="5609B0B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105803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B13C20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00835EF"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1C184B3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CC703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9F99D0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80A3EC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отбор материалов, актуальных для реализуемых программ социально-педагогической поддержки обучающихся</w:t>
            </w:r>
          </w:p>
        </w:tc>
      </w:tr>
      <w:tr w:rsidR="009B4D37" w:rsidRPr="009B4D37" w14:paraId="0863939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B094EE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F258F7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EFCEED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информационно-методические материалы для программ социально-педагогической поддержки обучающихся, предназначенные для их участников - педагогов, родителей (законных представителей), обучающихся</w:t>
            </w:r>
          </w:p>
        </w:tc>
      </w:tr>
      <w:tr w:rsidR="009B4D37" w:rsidRPr="009B4D37" w14:paraId="2FEB0F7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F20AC8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38810E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5FE82C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формировать информационно-методическую базу для консультирования родителей (законных представителей) по вопросам обеспечения позитивной социализации обучающихся</w:t>
            </w:r>
          </w:p>
        </w:tc>
      </w:tr>
      <w:tr w:rsidR="009B4D37" w:rsidRPr="009B4D37" w14:paraId="00B8964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7BD0A8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A4A46D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E8BB55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оказывать обучающимся организационно-педагогическую поддержку в построении социальных отношений, адаптации к новым жизненным ситуациям</w:t>
            </w:r>
          </w:p>
        </w:tc>
      </w:tr>
      <w:tr w:rsidR="009B4D37" w:rsidRPr="009B4D37" w14:paraId="1575393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46A338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947A70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CE056F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организационно-методическое сопровождение мероприятий по профилактике девиантного поведения обучающихся</w:t>
            </w:r>
          </w:p>
        </w:tc>
      </w:tr>
      <w:tr w:rsidR="009B4D37" w:rsidRPr="009B4D37" w14:paraId="6F14B50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21CE7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4FBC93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A62E5B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организационно-методическое сопровождение программ и мероприятий по социальной реабилитации обучающихся</w:t>
            </w:r>
          </w:p>
        </w:tc>
      </w:tr>
      <w:tr w:rsidR="009B4D37" w:rsidRPr="009B4D37" w14:paraId="2F69C33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871321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99C96A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74CFBE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мероприятия по формированию безопасной информационной среды</w:t>
            </w:r>
          </w:p>
        </w:tc>
      </w:tr>
      <w:tr w:rsidR="009B4D37" w:rsidRPr="009B4D37" w14:paraId="221605C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771C73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2F4DE2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FB4F1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реализовывать организационные меры и методическое сопровождение совместной деятельности социальных институтов по социально-педагогической поддержке разных категорий обучающихся</w:t>
            </w:r>
          </w:p>
        </w:tc>
      </w:tr>
      <w:tr w:rsidR="009B4D37" w:rsidRPr="009B4D37" w14:paraId="47CD1D3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1E8E78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F071B6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EB2434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контроль и анализ результатов реализации программ и мероприятий по социально-педагогической поддержке обучающихся</w:t>
            </w:r>
          </w:p>
        </w:tc>
      </w:tr>
      <w:tr w:rsidR="009B4D37" w:rsidRPr="009B4D37" w14:paraId="5E931E0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E5C56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3D3E4A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2F6BBE5"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6A325DC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F2CFB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A17D15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EC7988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нормативно-правовые акты в области трудоустройства, патроната, обеспечения жильем, пособиями, пенсиями, оформления сберегательных вкладов, использования ценных бумаг обучающихся из числа сирот и оставшихся без попечения родителей</w:t>
            </w:r>
          </w:p>
        </w:tc>
      </w:tr>
      <w:tr w:rsidR="009B4D37" w:rsidRPr="009B4D37" w14:paraId="168876B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944C87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ECADB3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74894F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источники актуальной информации в области социально-педагогической поддержки обучающихся в процессе социализации</w:t>
            </w:r>
          </w:p>
        </w:tc>
      </w:tr>
      <w:tr w:rsidR="009B4D37" w:rsidRPr="009B4D37" w14:paraId="6BCA69A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C401FC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30FFD7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77AC45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методическому обеспечению программ социально-педагогической поддержки обучающихся в процессе социализации</w:t>
            </w:r>
          </w:p>
        </w:tc>
      </w:tr>
      <w:tr w:rsidR="009B4D37" w:rsidRPr="009B4D37" w14:paraId="1218C9F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F454DF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0CDE70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6241A7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современной семьи, семейного воспитания, работы с родителями, их консультирования</w:t>
            </w:r>
          </w:p>
        </w:tc>
      </w:tr>
      <w:tr w:rsidR="009B4D37" w:rsidRPr="009B4D37" w14:paraId="52BDCE1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C089DB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197239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E3C19F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социально-педагогические средства поддержки обучающихся в построении социальных отношений, социальной адаптации</w:t>
            </w:r>
          </w:p>
        </w:tc>
      </w:tr>
      <w:tr w:rsidR="009B4D37" w:rsidRPr="009B4D37" w14:paraId="5A500D0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698E1C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21ABF2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723FA8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механизмы программно-методического обеспечения социального партнерства институтов социализации по вопросам социально-педагогической поддержки обучающихся</w:t>
            </w:r>
          </w:p>
        </w:tc>
      </w:tr>
      <w:tr w:rsidR="009B4D37" w:rsidRPr="009B4D37" w14:paraId="3D8A9DE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11820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6B69D1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6B44A1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программно-методическому обеспечению социально-педагогической работы с детьми по месту жительства</w:t>
            </w:r>
          </w:p>
        </w:tc>
      </w:tr>
      <w:tr w:rsidR="009B4D37" w:rsidRPr="009B4D37" w14:paraId="0FB6D2D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9D7BEE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4C412B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10ECC0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средства профилактики социальных рисков, девиантного поведения</w:t>
            </w:r>
          </w:p>
        </w:tc>
      </w:tr>
      <w:tr w:rsidR="009B4D37" w:rsidRPr="009B4D37" w14:paraId="6409031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3C3137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DCF81A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CAD6BB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социальной реабилитации обучающихся</w:t>
            </w:r>
          </w:p>
        </w:tc>
      </w:tr>
      <w:tr w:rsidR="009B4D37" w:rsidRPr="009B4D37" w14:paraId="1D86789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8C9A15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3F61B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C94A4E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образовательного менеджмента, управления воспитательным процессом, организационной культуры</w:t>
            </w:r>
          </w:p>
        </w:tc>
      </w:tr>
      <w:tr w:rsidR="009B4D37" w:rsidRPr="009B4D37" w14:paraId="43E7FD9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ACD613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41780C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4B5220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контроля реализации программ и мероприятий по социально-педагогической поддержке обучающихся</w:t>
            </w:r>
          </w:p>
        </w:tc>
      </w:tr>
      <w:tr w:rsidR="009B4D37" w:rsidRPr="009B4D37" w14:paraId="68B38B6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5F7DAB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08EE1B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4771D8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диагностики и анализа результатов реализации программ и мероприятий по социально-педагогической поддержке обучающихся</w:t>
            </w:r>
          </w:p>
        </w:tc>
      </w:tr>
      <w:tr w:rsidR="009B4D37" w:rsidRPr="009B4D37" w14:paraId="3E8ACDA5" w14:textId="77777777" w:rsidTr="009B4D37">
        <w:tc>
          <w:tcPr>
            <w:tcW w:w="2280" w:type="dxa"/>
            <w:vMerge w:val="restart"/>
            <w:tcBorders>
              <w:top w:val="nil"/>
              <w:left w:val="single" w:sz="4" w:space="0" w:color="auto"/>
              <w:bottom w:val="single" w:sz="4" w:space="0" w:color="auto"/>
              <w:right w:val="single" w:sz="4" w:space="0" w:color="auto"/>
            </w:tcBorders>
            <w:shd w:val="clear" w:color="auto" w:fill="auto"/>
            <w:hideMark/>
          </w:tcPr>
          <w:p w14:paraId="4AF87DFF" w14:textId="77777777" w:rsidR="009B4D37" w:rsidRPr="009B4D37" w:rsidRDefault="009B4D37" w:rsidP="009B4D37">
            <w:pPr>
              <w:rPr>
                <w:rFonts w:ascii="Times New Roman" w:eastAsia="Times New Roman" w:hAnsi="Times New Roman" w:cs="Times New Roman"/>
                <w:sz w:val="24"/>
                <w:szCs w:val="24"/>
                <w:lang w:eastAsia="ru-RU"/>
              </w:rPr>
            </w:pPr>
            <w:proofErr w:type="spellStart"/>
            <w:r w:rsidRPr="009B4D37">
              <w:rPr>
                <w:rFonts w:ascii="Times New Roman" w:eastAsia="Times New Roman" w:hAnsi="Times New Roman" w:cs="Times New Roman"/>
                <w:sz w:val="24"/>
                <w:szCs w:val="24"/>
                <w:lang w:eastAsia="ru-RU"/>
              </w:rPr>
              <w:t>Тьюторское</w:t>
            </w:r>
            <w:proofErr w:type="spellEnd"/>
            <w:r w:rsidRPr="009B4D37">
              <w:rPr>
                <w:rFonts w:ascii="Times New Roman" w:eastAsia="Times New Roman" w:hAnsi="Times New Roman" w:cs="Times New Roman"/>
                <w:sz w:val="24"/>
                <w:szCs w:val="24"/>
                <w:lang w:eastAsia="ru-RU"/>
              </w:rPr>
              <w:t xml:space="preserve"> сопровождение обучающихся в начальных классах (по выбору) </w:t>
            </w: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3A06740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4.1. Осуществлять педагогическое сопровождение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c>
          <w:tcPr>
            <w:tcW w:w="4394" w:type="dxa"/>
            <w:tcBorders>
              <w:top w:val="nil"/>
              <w:left w:val="nil"/>
              <w:bottom w:val="single" w:sz="4" w:space="0" w:color="auto"/>
              <w:right w:val="single" w:sz="4" w:space="0" w:color="auto"/>
            </w:tcBorders>
            <w:shd w:val="clear" w:color="auto" w:fill="auto"/>
            <w:hideMark/>
          </w:tcPr>
          <w:p w14:paraId="249D386F"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549F39E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E000C2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2E0275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C52EEC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выявления индивидуальных особенностей, интересов, способностей, проблем, затруднений обучающихся в процессе образования</w:t>
            </w:r>
          </w:p>
        </w:tc>
      </w:tr>
      <w:tr w:rsidR="009B4D37" w:rsidRPr="009B4D37" w14:paraId="77658A8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B7C7B0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18892E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F78C68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участия обучающихся в разработке индивидуальных образовательных маршрутов, учебных планов, проектов</w:t>
            </w:r>
          </w:p>
        </w:tc>
      </w:tr>
      <w:tr w:rsidR="009B4D37" w:rsidRPr="009B4D37" w14:paraId="1867511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D7F3FB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5BB586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F3BE90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педагогического сопровождения обучающихся в реализации индивидуальных образовательных маршрутов, учебных планов, проектов</w:t>
            </w:r>
          </w:p>
        </w:tc>
      </w:tr>
      <w:tr w:rsidR="009B4D37" w:rsidRPr="009B4D37" w14:paraId="5E6302A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E9EA4E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72887E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8F1C6C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подбора и адаптации педагогических средств индивидуализации образовательного процесса</w:t>
            </w:r>
          </w:p>
        </w:tc>
      </w:tr>
      <w:tr w:rsidR="009B4D37" w:rsidRPr="009B4D37" w14:paraId="6D83BE5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768A18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4094CA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3CE544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педагогической поддержки рефлексии обучающимися результатов реализации индивидуальных образовательных маршрутов, учебных планов, проектов</w:t>
            </w:r>
          </w:p>
        </w:tc>
      </w:tr>
      <w:tr w:rsidR="009B4D37" w:rsidRPr="009B4D37" w14:paraId="1AD1387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22A29A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68CFD4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9DC7DC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участия родителей (законных представителей) обучающихся в разработке и реализации индивидуальных образовательных маршрутов, учебных планов, проектов</w:t>
            </w:r>
          </w:p>
        </w:tc>
      </w:tr>
      <w:tr w:rsidR="009B4D37" w:rsidRPr="009B4D37" w14:paraId="314AA7C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77027E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4B7169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EE9901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участия в реализации адаптивных образовательных программ обучающихся с ОВЗ и инвалидностью</w:t>
            </w:r>
          </w:p>
        </w:tc>
      </w:tr>
      <w:tr w:rsidR="009B4D37" w:rsidRPr="009B4D37" w14:paraId="40212C3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812CE0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47631B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55D1CA7"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3C5BAFE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3A9923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B5A50B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2D68FE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методы педагогической диагностики для выявления индивидуальных особенностей, интересов, способностей, проблем обучающихся</w:t>
            </w:r>
          </w:p>
        </w:tc>
      </w:tr>
      <w:tr w:rsidR="009B4D37" w:rsidRPr="009B4D37" w14:paraId="7E1306A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788EC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00A624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690C8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осуществлять педагогическую поддержку обучающихся в проявлении </w:t>
            </w:r>
            <w:r w:rsidRPr="009B4D37">
              <w:rPr>
                <w:rFonts w:ascii="Times New Roman" w:eastAsia="Times New Roman" w:hAnsi="Times New Roman" w:cs="Times New Roman"/>
                <w:sz w:val="24"/>
                <w:szCs w:val="24"/>
                <w:lang w:eastAsia="ru-RU"/>
              </w:rPr>
              <w:lastRenderedPageBreak/>
              <w:t>ими образовательных потребностей, интересов</w:t>
            </w:r>
          </w:p>
        </w:tc>
      </w:tr>
      <w:tr w:rsidR="009B4D37" w:rsidRPr="009B4D37" w14:paraId="664589B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AF37D4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A18E3D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7E9253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оказывать помощь обучающимся в оформлении ими индивидуального образовательного запроса</w:t>
            </w:r>
          </w:p>
        </w:tc>
      </w:tr>
      <w:tr w:rsidR="009B4D37" w:rsidRPr="009B4D37" w14:paraId="1BEF989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4C1306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26AFA7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D16BA2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работу по выявлению и оформлению индивидуальных образовательных запросов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tc>
      </w:tr>
      <w:tr w:rsidR="009B4D37" w:rsidRPr="009B4D37" w14:paraId="11E0164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1BCFA5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9DDE67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0DFB99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консультировать обучающихся по вопросам разработки индивидуального образовательного маршрута, проекта; по вопросам их участия в проектировании и реализации адаптированных образовательных программ</w:t>
            </w:r>
          </w:p>
        </w:tc>
      </w:tr>
      <w:tr w:rsidR="009B4D37" w:rsidRPr="009B4D37" w14:paraId="2903152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CC3404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9862DF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B9D9FA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применять технологии педагогической поддержки обучающихся при разработке ими индивидуальных образовательных маршрутов, проектов</w:t>
            </w:r>
          </w:p>
        </w:tc>
      </w:tr>
      <w:tr w:rsidR="009B4D37" w:rsidRPr="009B4D37" w14:paraId="53A154A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6501FB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DD641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A5540B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реализовывать меры по формированию благоприятного психологического климата, позитивного общения субъектов образования</w:t>
            </w:r>
          </w:p>
        </w:tc>
      </w:tr>
      <w:tr w:rsidR="009B4D37" w:rsidRPr="009B4D37" w14:paraId="6DFCBBB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F3A254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4B5B42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CCB9B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выстраивать доверительные отношения с обучающимся и его окружением в ходе реализации индивидуального учебного плана</w:t>
            </w:r>
          </w:p>
        </w:tc>
      </w:tr>
      <w:tr w:rsidR="009B4D37" w:rsidRPr="009B4D37" w14:paraId="65E33A0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3BAB52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CC43FE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FD47D9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учитывать возрастные особенности обучающихся в процессе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обучающихся</w:t>
            </w:r>
          </w:p>
        </w:tc>
      </w:tr>
      <w:tr w:rsidR="009B4D37" w:rsidRPr="009B4D37" w14:paraId="6B35FA1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935605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FBE3FA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9DA7A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проводить развивающие игры, рефлексивные </w:t>
            </w:r>
            <w:proofErr w:type="spellStart"/>
            <w:r w:rsidRPr="009B4D37">
              <w:rPr>
                <w:rFonts w:ascii="Times New Roman" w:eastAsia="Times New Roman" w:hAnsi="Times New Roman" w:cs="Times New Roman"/>
                <w:sz w:val="24"/>
                <w:szCs w:val="24"/>
                <w:lang w:eastAsia="ru-RU"/>
              </w:rPr>
              <w:t>тьюториалы</w:t>
            </w:r>
            <w:proofErr w:type="spellEnd"/>
            <w:r w:rsidRPr="009B4D37">
              <w:rPr>
                <w:rFonts w:ascii="Times New Roman" w:eastAsia="Times New Roman" w:hAnsi="Times New Roman" w:cs="Times New Roman"/>
                <w:sz w:val="24"/>
                <w:szCs w:val="24"/>
                <w:lang w:eastAsia="ru-RU"/>
              </w:rPr>
              <w:t xml:space="preserve"> с обучающимися дошкольного и начального общего образования</w:t>
            </w:r>
          </w:p>
        </w:tc>
      </w:tr>
      <w:tr w:rsidR="009B4D37" w:rsidRPr="009B4D37" w14:paraId="3C58F89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0C88D1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8D9768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9A43A2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беседы, консультации, игры, творческие мероприятия для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tc>
      </w:tr>
      <w:tr w:rsidR="009B4D37" w:rsidRPr="009B4D37" w14:paraId="04608BD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C447DD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A9C463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83DC2A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предоставлять обучающемуся выбор форм и содержания деятельности с учетом его возраста и индивидуальных особенностей</w:t>
            </w:r>
          </w:p>
        </w:tc>
      </w:tr>
      <w:tr w:rsidR="009B4D37" w:rsidRPr="009B4D37" w14:paraId="37A93D2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6E2239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C7BC87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3C780E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осуществлять педагогическую </w:t>
            </w:r>
            <w:r w:rsidRPr="009B4D37">
              <w:rPr>
                <w:rFonts w:ascii="Times New Roman" w:eastAsia="Times New Roman" w:hAnsi="Times New Roman" w:cs="Times New Roman"/>
                <w:sz w:val="24"/>
                <w:szCs w:val="24"/>
                <w:lang w:eastAsia="ru-RU"/>
              </w:rPr>
              <w:lastRenderedPageBreak/>
              <w:t>поддержку образовательных инициатив обучающихся и реализации ими индивидуальных проектов</w:t>
            </w:r>
          </w:p>
        </w:tc>
      </w:tr>
      <w:tr w:rsidR="009B4D37" w:rsidRPr="009B4D37" w14:paraId="100389A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29B676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EDA54F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8F9BE3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взаимодействие с педагогами, родителями (законными представителями) обучающихся в целях поддержки обучающихся</w:t>
            </w:r>
          </w:p>
        </w:tc>
      </w:tr>
      <w:tr w:rsidR="009B4D37" w:rsidRPr="009B4D37" w14:paraId="0939C13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2C438D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CC6396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B95B47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анализ обучающимися результатов реализации индивидуального учебного плана и (или) адаптированной образовательной программы</w:t>
            </w:r>
          </w:p>
        </w:tc>
      </w:tr>
      <w:tr w:rsidR="009B4D37" w:rsidRPr="009B4D37" w14:paraId="65FC43F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7B5BEA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26019E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BCEC22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участие родителей (законных представителей) обучающихся в проведении мероприятий с обучающимися</w:t>
            </w:r>
          </w:p>
        </w:tc>
      </w:tr>
      <w:tr w:rsidR="009B4D37" w:rsidRPr="009B4D37" w14:paraId="5D9F14E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9C7373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A9EEBF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DCF1D2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индивидуальные и групповые консультации с родителями (законными представителями) обучающихся по вопросам реализации индивидуальных учебных планов и адаптированных образовательных программ</w:t>
            </w:r>
          </w:p>
        </w:tc>
      </w:tr>
      <w:tr w:rsidR="009B4D37" w:rsidRPr="009B4D37" w14:paraId="148EBE5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AF1955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0FA357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9E3004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использовать дистанционные технологии общения и коллективной работы с обучающимися</w:t>
            </w:r>
          </w:p>
        </w:tc>
      </w:tr>
      <w:tr w:rsidR="009B4D37" w:rsidRPr="009B4D37" w14:paraId="54983CF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32A11D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FFC0C7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37758D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реализовывать адаптированную образовательную программу обучающегося с ОВЗ и инвалидностью с применением методов прикладного анализа поведения</w:t>
            </w:r>
          </w:p>
        </w:tc>
      </w:tr>
      <w:tr w:rsidR="009B4D37" w:rsidRPr="009B4D37" w14:paraId="6591B5A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F67E28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F69B56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561D76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осуществлять применение различных видов рабочей документации в целях эффективного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обучающихся</w:t>
            </w:r>
          </w:p>
        </w:tc>
      </w:tr>
      <w:tr w:rsidR="009B4D37" w:rsidRPr="009B4D37" w14:paraId="02EF595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1F1BD3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1F433F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079FD19"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318DD2A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342128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8CC9A7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4D6E5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законодательные акты в области образования, образовательные и профессиональные стандарты; нормативные правовые основы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в образовании</w:t>
            </w:r>
          </w:p>
        </w:tc>
      </w:tr>
      <w:tr w:rsidR="009B4D37" w:rsidRPr="009B4D37" w14:paraId="594A4FC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8D7E1A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CF7D2D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A5FD3B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теоретические и методические основы </w:t>
            </w:r>
            <w:proofErr w:type="spellStart"/>
            <w:r w:rsidRPr="009B4D37">
              <w:rPr>
                <w:rFonts w:ascii="Times New Roman" w:eastAsia="Times New Roman" w:hAnsi="Times New Roman" w:cs="Times New Roman"/>
                <w:sz w:val="24"/>
                <w:szCs w:val="24"/>
                <w:lang w:eastAsia="ru-RU"/>
              </w:rPr>
              <w:t>тьюторской</w:t>
            </w:r>
            <w:proofErr w:type="spellEnd"/>
            <w:r w:rsidRPr="009B4D37">
              <w:rPr>
                <w:rFonts w:ascii="Times New Roman" w:eastAsia="Times New Roman" w:hAnsi="Times New Roman" w:cs="Times New Roman"/>
                <w:sz w:val="24"/>
                <w:szCs w:val="24"/>
                <w:lang w:eastAsia="ru-RU"/>
              </w:rPr>
              <w:t xml:space="preserve"> деятельности</w:t>
            </w:r>
          </w:p>
        </w:tc>
      </w:tr>
      <w:tr w:rsidR="009B4D37" w:rsidRPr="009B4D37" w14:paraId="4CFC7F8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2E34A8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4AEF09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65098A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технологии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в образовании, педагогического сопровождения и педагогической поддержки обучающихся</w:t>
            </w:r>
          </w:p>
        </w:tc>
      </w:tr>
      <w:tr w:rsidR="009B4D37" w:rsidRPr="009B4D37" w14:paraId="721BB75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DB44CF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8FA203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EB2881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разработки индивидуальных учебных планов обучающихся</w:t>
            </w:r>
          </w:p>
        </w:tc>
      </w:tr>
      <w:tr w:rsidR="009B4D37" w:rsidRPr="009B4D37" w14:paraId="5415DF0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C556E6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479518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D39F91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разработки адаптированных образовательных программ для обучающихся с ОВЗ и инвалидностью</w:t>
            </w:r>
          </w:p>
        </w:tc>
      </w:tr>
      <w:tr w:rsidR="009B4D37" w:rsidRPr="009B4D37" w14:paraId="4420FB6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619795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A51C79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E63C24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технологии индивидуализации образования и педагогического сопровождения проектирования и реализации обучающимися индивидуальных образовательных маршрутов</w:t>
            </w:r>
          </w:p>
        </w:tc>
      </w:tr>
      <w:tr w:rsidR="009B4D37" w:rsidRPr="009B4D37" w14:paraId="438AB86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0588D0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028439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3B64BE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образовательных программ начального общего образования</w:t>
            </w:r>
          </w:p>
        </w:tc>
      </w:tr>
      <w:tr w:rsidR="009B4D37" w:rsidRPr="009B4D37" w14:paraId="0F2E133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BD13F4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5765EC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91F41D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специальной педагогики и психологии</w:t>
            </w:r>
          </w:p>
        </w:tc>
      </w:tr>
      <w:tr w:rsidR="009B4D37" w:rsidRPr="009B4D37" w14:paraId="11EC03D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5A35E8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6F049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90FE5B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педагогической диагностики, выявления индивидуальных особенностей, потребностей обучающихся</w:t>
            </w:r>
          </w:p>
        </w:tc>
      </w:tr>
      <w:tr w:rsidR="009B4D37" w:rsidRPr="009B4D37" w14:paraId="43734B0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65CBDC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EE85CB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33AD7B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методики и приемы оформления образовательного запроса обучающихся, элементов индивидуального учебного плана, адаптированной образовательной программы</w:t>
            </w:r>
          </w:p>
        </w:tc>
      </w:tr>
      <w:tr w:rsidR="009B4D37" w:rsidRPr="009B4D37" w14:paraId="7ABDB89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911E51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E8EA13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0CC5AA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формы и методы проведения индивидуальной и групповой консультации, технологии, открытого образования, </w:t>
            </w:r>
            <w:proofErr w:type="spellStart"/>
            <w:r w:rsidRPr="009B4D37">
              <w:rPr>
                <w:rFonts w:ascii="Times New Roman" w:eastAsia="Times New Roman" w:hAnsi="Times New Roman" w:cs="Times New Roman"/>
                <w:sz w:val="24"/>
                <w:szCs w:val="24"/>
                <w:lang w:eastAsia="ru-RU"/>
              </w:rPr>
              <w:t>тьюторские</w:t>
            </w:r>
            <w:proofErr w:type="spellEnd"/>
            <w:r w:rsidRPr="009B4D37">
              <w:rPr>
                <w:rFonts w:ascii="Times New Roman" w:eastAsia="Times New Roman" w:hAnsi="Times New Roman" w:cs="Times New Roman"/>
                <w:sz w:val="24"/>
                <w:szCs w:val="24"/>
                <w:lang w:eastAsia="ru-RU"/>
              </w:rPr>
              <w:t xml:space="preserve"> технологии</w:t>
            </w:r>
          </w:p>
        </w:tc>
      </w:tr>
      <w:tr w:rsidR="009B4D37" w:rsidRPr="009B4D37" w14:paraId="790DC3C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B604EF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8C2B4E6"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0A29A8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ресурсная схема общего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действия и этапы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обучающихся</w:t>
            </w:r>
          </w:p>
        </w:tc>
      </w:tr>
      <w:tr w:rsidR="009B4D37" w:rsidRPr="009B4D37" w14:paraId="2FCDEF4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01D0B6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54C415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972AFC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возрастные особенности обучающихся и способы их учета в реализации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обучающихся</w:t>
            </w:r>
          </w:p>
        </w:tc>
      </w:tr>
      <w:tr w:rsidR="009B4D37" w:rsidRPr="009B4D37" w14:paraId="2E9BB81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6096E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689492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BC70F1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способы формирования благоприятного психологического климата, условий для позитивного общения субъектов образования</w:t>
            </w:r>
          </w:p>
        </w:tc>
      </w:tr>
      <w:tr w:rsidR="009B4D37" w:rsidRPr="009B4D37" w14:paraId="2202445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6F2C53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A84ADE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F10C92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профилактики и преодоления конфликтных ситуаций в процессе взаимодействия субъектов образовательного процесса</w:t>
            </w:r>
          </w:p>
        </w:tc>
      </w:tr>
      <w:tr w:rsidR="009B4D37" w:rsidRPr="009B4D37" w14:paraId="7A8F2F4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C03E57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C87D53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20C3D0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особенности познавательной активности и мотивации </w:t>
            </w:r>
            <w:proofErr w:type="spellStart"/>
            <w:r w:rsidRPr="009B4D37">
              <w:rPr>
                <w:rFonts w:ascii="Times New Roman" w:eastAsia="Times New Roman" w:hAnsi="Times New Roman" w:cs="Times New Roman"/>
                <w:sz w:val="24"/>
                <w:szCs w:val="24"/>
                <w:lang w:eastAsia="ru-RU"/>
              </w:rPr>
              <w:t>тьюторантов</w:t>
            </w:r>
            <w:proofErr w:type="spellEnd"/>
            <w:r w:rsidRPr="009B4D37">
              <w:rPr>
                <w:rFonts w:ascii="Times New Roman" w:eastAsia="Times New Roman" w:hAnsi="Times New Roman" w:cs="Times New Roman"/>
                <w:sz w:val="24"/>
                <w:szCs w:val="24"/>
                <w:lang w:eastAsia="ru-RU"/>
              </w:rPr>
              <w:t xml:space="preserve"> различных категорий, методы развития у них навыков самоорганизации и самообразования</w:t>
            </w:r>
          </w:p>
        </w:tc>
      </w:tr>
      <w:tr w:rsidR="009B4D37" w:rsidRPr="009B4D37" w14:paraId="1D9F836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214C36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1992AB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C09C38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приемы организации игровой, творческой деятельности обучающихся разного возраста</w:t>
            </w:r>
          </w:p>
        </w:tc>
      </w:tr>
      <w:tr w:rsidR="009B4D37" w:rsidRPr="009B4D37" w14:paraId="3AEC348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B80495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38ADA1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0DE4AE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методы, приемы, технологии </w:t>
            </w:r>
            <w:r w:rsidRPr="009B4D37">
              <w:rPr>
                <w:rFonts w:ascii="Times New Roman" w:eastAsia="Times New Roman" w:hAnsi="Times New Roman" w:cs="Times New Roman"/>
                <w:sz w:val="24"/>
                <w:szCs w:val="24"/>
                <w:lang w:eastAsia="ru-RU"/>
              </w:rPr>
              <w:lastRenderedPageBreak/>
              <w:t>организации образовательного процесса для обучающихся с ОВЗ и инвалидностью, включая методы и приемы прикладного анализа поведения, с учетом особенностей психофизического развития, индивидуальных возможностей и состояния здоровья таких обучающихся</w:t>
            </w:r>
          </w:p>
        </w:tc>
      </w:tr>
      <w:tr w:rsidR="009B4D37" w:rsidRPr="009B4D37" w14:paraId="3E6485B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2A7996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2B5AC8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EA8D79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анализа и оценки результатов освоения обучающимися индивидуального учебного плана, адаптированной образовательной программы и обеспечения их рефлексии обучающимися</w:t>
            </w:r>
          </w:p>
        </w:tc>
      </w:tr>
      <w:tr w:rsidR="009B4D37" w:rsidRPr="009B4D37" w14:paraId="4E82C5E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169A11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C565F6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897B18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виды рабочей и отчетной документации тьютора, способы ее применения в целях эффективного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обучающихся</w:t>
            </w:r>
          </w:p>
        </w:tc>
      </w:tr>
      <w:tr w:rsidR="009B4D37" w:rsidRPr="009B4D37" w14:paraId="1C2B43D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9EF602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F47755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36DF3B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нормативные правовые акты, определяющие меры ответственности педагогических работников за жизнь и здоровье обучающихся</w:t>
            </w:r>
          </w:p>
        </w:tc>
      </w:tr>
      <w:tr w:rsidR="009B4D37" w:rsidRPr="009B4D37" w14:paraId="42A55FA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2D5735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1B6458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895B74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требования охраны труда, жизни и здоровья обучающихся при проведении занятий, мероприятий в образовательной организации и вне организации</w:t>
            </w:r>
          </w:p>
        </w:tc>
      </w:tr>
      <w:tr w:rsidR="009B4D37" w:rsidRPr="009B4D37" w14:paraId="18313D6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D539EB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6BFC1DB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4.2. Организовывать образовательную среду для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c>
          <w:tcPr>
            <w:tcW w:w="4394" w:type="dxa"/>
            <w:tcBorders>
              <w:top w:val="nil"/>
              <w:left w:val="nil"/>
              <w:bottom w:val="single" w:sz="4" w:space="0" w:color="auto"/>
              <w:right w:val="single" w:sz="4" w:space="0" w:color="auto"/>
            </w:tcBorders>
            <w:shd w:val="clear" w:color="auto" w:fill="auto"/>
            <w:hideMark/>
          </w:tcPr>
          <w:p w14:paraId="420D6D91"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797CEDB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40D573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ED76E5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9B0AA2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проектирования открытой, вариативной образовательной среды образовательной организации (адаптированной образовательной среды для обучающихся с ОВЗ и инвалидностью)</w:t>
            </w:r>
          </w:p>
        </w:tc>
      </w:tr>
      <w:tr w:rsidR="009B4D37" w:rsidRPr="009B4D37" w14:paraId="1F32119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8B7705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05EDAE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1FFD8E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повышения доступности образовательных ресурсов для освоения обучающимися индивидуальных образовательных маршрутов, учебных планов, проектов</w:t>
            </w:r>
          </w:p>
        </w:tc>
      </w:tr>
      <w:tr w:rsidR="009B4D37" w:rsidRPr="009B4D37" w14:paraId="7735315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ED942E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FE8F74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7634AB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координации взаимодействия субъектов образования с целью обеспечения доступа обучающихся к образовательным ресурсам</w:t>
            </w:r>
          </w:p>
        </w:tc>
      </w:tr>
      <w:tr w:rsidR="009B4D37" w:rsidRPr="009B4D37" w14:paraId="4A2F576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EB34DB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FB967A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6C978E3"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5F92AA5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53A154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04F9B2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900679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выявлять и систематизировать образовательные ресурсы внутри и вне образовательной организации</w:t>
            </w:r>
          </w:p>
        </w:tc>
      </w:tr>
      <w:tr w:rsidR="009B4D37" w:rsidRPr="009B4D37" w14:paraId="7F5226C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89E15C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3B5B63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D1CA77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оценивать потенциал образовательной среды для проектирования и реализации индивидуальных образовательных маршрутов, учебных планов, проектов</w:t>
            </w:r>
          </w:p>
        </w:tc>
      </w:tr>
      <w:tr w:rsidR="009B4D37" w:rsidRPr="009B4D37" w14:paraId="7649339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DA654F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1167C3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6A941A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разрабатывать и реализовывать меры по </w:t>
            </w:r>
            <w:r w:rsidRPr="009B4D37">
              <w:rPr>
                <w:rFonts w:ascii="Times New Roman" w:eastAsia="Times New Roman" w:hAnsi="Times New Roman" w:cs="Times New Roman"/>
                <w:sz w:val="24"/>
                <w:szCs w:val="24"/>
                <w:lang w:eastAsia="ru-RU"/>
              </w:rPr>
              <w:lastRenderedPageBreak/>
              <w:t>обеспечению взаимодействия обучающегося с различными субъектами образовательной среды</w:t>
            </w:r>
          </w:p>
        </w:tc>
      </w:tr>
      <w:tr w:rsidR="009B4D37" w:rsidRPr="009B4D37" w14:paraId="6801465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14CBBA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7C7344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02C8BF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зонировать образовательное пространство по видам деятельности</w:t>
            </w:r>
          </w:p>
        </w:tc>
      </w:tr>
      <w:tr w:rsidR="009B4D37" w:rsidRPr="009B4D37" w14:paraId="65ECEEC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3F51EE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DAF317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509D99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выполнять требования доступности образовательной среды для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tc>
      </w:tr>
      <w:tr w:rsidR="009B4D37" w:rsidRPr="009B4D37" w14:paraId="570334E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92788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727B50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957C3E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открытые образовательные пространства для проектирования, исследования, творчества, коммуникации обучающихся</w:t>
            </w:r>
          </w:p>
        </w:tc>
      </w:tr>
      <w:tr w:rsidR="009B4D37" w:rsidRPr="009B4D37" w14:paraId="79356AC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11186C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86BE8E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ED33F7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различные формы доступа обучающихся к ресурсам среды в соответствии с их возрастом, опытом, навыками</w:t>
            </w:r>
          </w:p>
        </w:tc>
      </w:tr>
      <w:tr w:rsidR="009B4D37" w:rsidRPr="009B4D37" w14:paraId="6A19B61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14E2BE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EF663F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D6656B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проектировать дополнительные элементы образовательной среды и навигацию по ресурсам среды для обучающихся разного возраста с учетом особенностей их возраста и образовательной программы</w:t>
            </w:r>
          </w:p>
        </w:tc>
      </w:tr>
      <w:tr w:rsidR="009B4D37" w:rsidRPr="009B4D37" w14:paraId="17D7D08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76AB99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45EA2A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D92E7E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оказывать помощь семье в построении семейной образовательной среды для поддержки обучающихся в освоении индивидуальных учебных планов и адаптированных образовательных программ</w:t>
            </w:r>
          </w:p>
        </w:tc>
      </w:tr>
      <w:tr w:rsidR="009B4D37" w:rsidRPr="009B4D37" w14:paraId="179878A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67A0A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B8C4B0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26B27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координировать взаимодействие субъектов образовательной среды в образовательной организации и вне ее</w:t>
            </w:r>
          </w:p>
        </w:tc>
      </w:tr>
      <w:tr w:rsidR="009B4D37" w:rsidRPr="009B4D37" w14:paraId="66E49E4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F59BC8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0A2EF7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5C9B9A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организовывать и координировать работу сетевых сообществ для разработки и реализации индивидуальных образовательных маршрутов, проектов, адаптированных образовательных программ обучающихся</w:t>
            </w:r>
          </w:p>
        </w:tc>
      </w:tr>
      <w:tr w:rsidR="009B4D37" w:rsidRPr="009B4D37" w14:paraId="4710843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B97E1E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CC14C6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E9CF93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оказывать консультационную поддержку обучающимся и родителям (законным представителям) обучающихся по вопросам создания условий для освоения обучающимися индивидуальных учебных планов и адаптированных образовательных программ</w:t>
            </w:r>
          </w:p>
        </w:tc>
      </w:tr>
      <w:tr w:rsidR="009B4D37" w:rsidRPr="009B4D37" w14:paraId="7C16303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FAE4E9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D0A9BD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B08CFB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проводить консультации для педагогов и специалистов различных институтов социализации по вопросам индивидуализации образовательного процесса</w:t>
            </w:r>
          </w:p>
        </w:tc>
      </w:tr>
      <w:tr w:rsidR="009B4D37" w:rsidRPr="009B4D37" w14:paraId="36DB362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A44B4C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8D8077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2A24919"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42B16C8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2B82EA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EE1E1D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AA262B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нормативные правовые основы организации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в образовании в части работы с образовательной средой, ресурсами, взаимодействия с другими субъектами образовательного процесса; нормативные правовые основы организации образования, межведомственного взаимодействия</w:t>
            </w:r>
          </w:p>
        </w:tc>
      </w:tr>
      <w:tr w:rsidR="009B4D37" w:rsidRPr="009B4D37" w14:paraId="0759A6A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B9E634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653262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EECA3E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локальные акты образовательной организации в части организации образовательной среды, использования образовательных ресурсов</w:t>
            </w:r>
          </w:p>
        </w:tc>
      </w:tr>
      <w:tr w:rsidR="009B4D37" w:rsidRPr="009B4D37" w14:paraId="60F651E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559EE6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61C2B6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1B8FE0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методы и приемы анализа качества образовательных ресурсов</w:t>
            </w:r>
          </w:p>
        </w:tc>
      </w:tr>
      <w:tr w:rsidR="009B4D37" w:rsidRPr="009B4D37" w14:paraId="3B2F749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4B19C7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CCCFB0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EC79F1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способы, методы, приемы оценки вариативности, открытости образовательной среды</w:t>
            </w:r>
          </w:p>
        </w:tc>
      </w:tr>
      <w:tr w:rsidR="009B4D37" w:rsidRPr="009B4D37" w14:paraId="182F16C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697F3D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E730B3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E8179E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теоретические и методические основы </w:t>
            </w:r>
            <w:proofErr w:type="spellStart"/>
            <w:r w:rsidRPr="009B4D37">
              <w:rPr>
                <w:rFonts w:ascii="Times New Roman" w:eastAsia="Times New Roman" w:hAnsi="Times New Roman" w:cs="Times New Roman"/>
                <w:sz w:val="24"/>
                <w:szCs w:val="24"/>
                <w:lang w:eastAsia="ru-RU"/>
              </w:rPr>
              <w:t>тьюторской</w:t>
            </w:r>
            <w:proofErr w:type="spellEnd"/>
            <w:r w:rsidRPr="009B4D37">
              <w:rPr>
                <w:rFonts w:ascii="Times New Roman" w:eastAsia="Times New Roman" w:hAnsi="Times New Roman" w:cs="Times New Roman"/>
                <w:sz w:val="24"/>
                <w:szCs w:val="24"/>
                <w:lang w:eastAsia="ru-RU"/>
              </w:rPr>
              <w:t xml:space="preserve"> деятельности</w:t>
            </w:r>
          </w:p>
        </w:tc>
      </w:tr>
      <w:tr w:rsidR="009B4D37" w:rsidRPr="009B4D37" w14:paraId="74D2076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1895AB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D69B51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B55C77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организации образовательной среды с учетом возрастных особенностей обучающихся в разных типах образовательных организаций</w:t>
            </w:r>
          </w:p>
        </w:tc>
      </w:tr>
      <w:tr w:rsidR="009B4D37" w:rsidRPr="009B4D37" w14:paraId="1274751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872FF3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EB4CF8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8AF20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организации адаптированной образовательной среды для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 в разных типах образовательных организаций</w:t>
            </w:r>
          </w:p>
        </w:tc>
      </w:tr>
      <w:tr w:rsidR="009B4D37" w:rsidRPr="009B4D37" w14:paraId="1FF201C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8BC350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74AAF8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73B7B3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принципы и правила создания предметно-развивающей среды</w:t>
            </w:r>
          </w:p>
        </w:tc>
      </w:tr>
      <w:tr w:rsidR="009B4D37" w:rsidRPr="009B4D37" w14:paraId="3E6289A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3A4C1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185D55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655386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проектированию дополнительных элементов образовательной среды и навигации по ресурсам среды для обучающихся разного возраста</w:t>
            </w:r>
          </w:p>
        </w:tc>
      </w:tr>
      <w:tr w:rsidR="009B4D37" w:rsidRPr="009B4D37" w14:paraId="23687E6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548E18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801DC6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A7130C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семейного воспитания, подходы к организации взаимодействия тьютора с семьей</w:t>
            </w:r>
          </w:p>
        </w:tc>
      </w:tr>
      <w:tr w:rsidR="009B4D37" w:rsidRPr="009B4D37" w14:paraId="182B0CB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AC6464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38209B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EBBDD7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формы и методы консультирования семьи в части построения семейной образовательной среды для развития </w:t>
            </w:r>
            <w:r w:rsidRPr="009B4D37">
              <w:rPr>
                <w:rFonts w:ascii="Times New Roman" w:eastAsia="Times New Roman" w:hAnsi="Times New Roman" w:cs="Times New Roman"/>
                <w:sz w:val="24"/>
                <w:szCs w:val="24"/>
                <w:lang w:eastAsia="ru-RU"/>
              </w:rPr>
              <w:lastRenderedPageBreak/>
              <w:t>обучающихся</w:t>
            </w:r>
          </w:p>
        </w:tc>
      </w:tr>
      <w:tr w:rsidR="009B4D37" w:rsidRPr="009B4D37" w14:paraId="74D6996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693D26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FFC626F"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059171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проектированию образовательной среды как места социальных проб обучающихся в школе и социуме</w:t>
            </w:r>
          </w:p>
        </w:tc>
      </w:tr>
      <w:tr w:rsidR="009B4D37" w:rsidRPr="009B4D37" w14:paraId="01FC75E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7C6EC8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56D4B2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CE96CB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походы к проектированию образовательной среды с учетом запросов взрослого обучающегося, региональных ресурсов, рынка труда</w:t>
            </w:r>
          </w:p>
        </w:tc>
      </w:tr>
      <w:tr w:rsidR="009B4D37" w:rsidRPr="009B4D37" w14:paraId="325082B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432AE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4D2BF6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405EC8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способы координации взаимодействия субъектов образования для обеспечения доступа обучающегося к образовательным ресурсам</w:t>
            </w:r>
          </w:p>
        </w:tc>
      </w:tr>
      <w:tr w:rsidR="009B4D37" w:rsidRPr="009B4D37" w14:paraId="7EB523D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5B26CE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907F6D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196512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виды, формы и способы коммуникации, сетевого взаимодействия институтов социализации</w:t>
            </w:r>
          </w:p>
        </w:tc>
      </w:tr>
      <w:tr w:rsidR="009B4D37" w:rsidRPr="009B4D37" w14:paraId="24413A1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62C7F3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7419484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4.3. Обеспечивать организационно-методические условия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c>
          <w:tcPr>
            <w:tcW w:w="4394" w:type="dxa"/>
            <w:tcBorders>
              <w:top w:val="nil"/>
              <w:left w:val="nil"/>
              <w:bottom w:val="single" w:sz="4" w:space="0" w:color="auto"/>
              <w:right w:val="single" w:sz="4" w:space="0" w:color="auto"/>
            </w:tcBorders>
            <w:shd w:val="clear" w:color="auto" w:fill="auto"/>
            <w:hideMark/>
          </w:tcPr>
          <w:p w14:paraId="08F7C4B0"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73C8626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55DD632"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BEF409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48CACA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разработки и подбора методических средств для разработки и реализации обучающимся индивидуальных образовательных маршрутов, учебных планов, проектов; для формирования открытой, вариативной, избыточной образовательной среды; для формирования адаптированной образовательной среды для обучающихся с ОВЗ и инвалидностью; для анализа результатов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w:t>
            </w:r>
          </w:p>
        </w:tc>
      </w:tr>
      <w:tr w:rsidR="009B4D37" w:rsidRPr="009B4D37" w14:paraId="3F4902D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974CEA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129D66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D123A0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методического обеспечения взаимодействия субъектов образования в целях индивидуализации образовательного процесса</w:t>
            </w:r>
          </w:p>
        </w:tc>
      </w:tr>
      <w:tr w:rsidR="009B4D37" w:rsidRPr="009B4D37" w14:paraId="37589CA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F00073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F22B461"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16EEBCB"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2911DA0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D7E2DD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CB2AC3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D866D0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осуществлять поиск источников информации, инновационного опыта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в образовании</w:t>
            </w:r>
          </w:p>
        </w:tc>
      </w:tr>
      <w:tr w:rsidR="009B4D37" w:rsidRPr="009B4D37" w14:paraId="56A40064"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CE6C7D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C8E4A6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C8C7C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методическую литературу и осуществлять отбор актуальных методических материалов для деятельности тьютора</w:t>
            </w:r>
          </w:p>
        </w:tc>
      </w:tr>
      <w:tr w:rsidR="009B4D37" w:rsidRPr="009B4D37" w14:paraId="1EBE655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CAFEEE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46C969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4DAF38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подбор методических средств для педагогической поддержки обучающихся в освоении ими индивидуальных учебных планов и адаптированных образовательных программ</w:t>
            </w:r>
          </w:p>
        </w:tc>
      </w:tr>
      <w:tr w:rsidR="009B4D37" w:rsidRPr="009B4D37" w14:paraId="4228ECA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943149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D790DF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818956A"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разрабатывать методические материалы, необходимые для организации познавательной, </w:t>
            </w:r>
            <w:r w:rsidRPr="009B4D37">
              <w:rPr>
                <w:rFonts w:ascii="Times New Roman" w:eastAsia="Times New Roman" w:hAnsi="Times New Roman" w:cs="Times New Roman"/>
                <w:sz w:val="24"/>
                <w:szCs w:val="24"/>
                <w:lang w:eastAsia="ru-RU"/>
              </w:rPr>
              <w:lastRenderedPageBreak/>
              <w:t>творческой, игровой деятельности обучающихся</w:t>
            </w:r>
          </w:p>
        </w:tc>
      </w:tr>
      <w:tr w:rsidR="009B4D37" w:rsidRPr="009B4D37" w14:paraId="0C8B72A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70AD69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5D86E7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B11FFB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 проектов</w:t>
            </w:r>
          </w:p>
        </w:tc>
      </w:tr>
      <w:tr w:rsidR="009B4D37" w:rsidRPr="009B4D37" w14:paraId="2979302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CB98D50"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56F157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196990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осуществлять подбор методических средств для анализа качества образовательной среды</w:t>
            </w:r>
          </w:p>
        </w:tc>
      </w:tr>
      <w:tr w:rsidR="009B4D37" w:rsidRPr="009B4D37" w14:paraId="2B99D13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939321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2447C9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86CA8E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методические рекомендации для педагогов и родителей (законных представителей) обучающихся в целях формирования открытой, вариативной, избыточной образовательной среды для разных категорий обучающихся, включая обучающихся с ОВЗ и инвалидностью</w:t>
            </w:r>
          </w:p>
        </w:tc>
      </w:tr>
      <w:tr w:rsidR="009B4D37" w:rsidRPr="009B4D37" w14:paraId="3A48D00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6FCC0A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97819B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F805BA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разрабатывать методические материалы для обеспечения совместной деятельности институтов социализации по созданию условий для индивидуализации образовательного процесса</w:t>
            </w:r>
          </w:p>
        </w:tc>
      </w:tr>
      <w:tr w:rsidR="009B4D37" w:rsidRPr="009B4D37" w14:paraId="0F9BCED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661D63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263D9D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BA9E3F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обновлять знания по применению актуальных методов и подходов в прикладном анализе поведения, их внедрение в повседневную работу с обучающимися с ОВЗ и инвалидностью</w:t>
            </w:r>
          </w:p>
        </w:tc>
      </w:tr>
      <w:tr w:rsidR="009B4D37" w:rsidRPr="009B4D37" w14:paraId="29C81219"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75B63A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80ACB1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11D3D5F"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использовать при разработке методических средств различные программные средства, интернет-ресурсы</w:t>
            </w:r>
          </w:p>
        </w:tc>
      </w:tr>
      <w:tr w:rsidR="009B4D37" w:rsidRPr="009B4D37" w14:paraId="3313FA2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B6AFF7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2D7E69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FB58DF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консультировать участников образовательного процесса по вопросам индивидуализации образовательного процесса</w:t>
            </w:r>
          </w:p>
        </w:tc>
      </w:tr>
      <w:tr w:rsidR="009B4D37" w:rsidRPr="009B4D37" w14:paraId="63F0A10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07141B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3F34AF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78EFF9B"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75F1F0D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15F04A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54161F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858138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источники информации, инновационного опыта, подходы к применению инновационного опыта в собственной практике</w:t>
            </w:r>
          </w:p>
        </w:tc>
      </w:tr>
      <w:tr w:rsidR="009B4D37" w:rsidRPr="009B4D37" w14:paraId="04659EDC"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DB251C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CF85D7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F26891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подходы к отбору актуальных методических материалов для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обучающихся в процессе образования</w:t>
            </w:r>
          </w:p>
        </w:tc>
      </w:tr>
      <w:tr w:rsidR="009B4D37" w:rsidRPr="009B4D37" w14:paraId="385BF9A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98C0243"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B3FA1D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330F60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теоретические и методические основы </w:t>
            </w:r>
            <w:proofErr w:type="spellStart"/>
            <w:r w:rsidRPr="009B4D37">
              <w:rPr>
                <w:rFonts w:ascii="Times New Roman" w:eastAsia="Times New Roman" w:hAnsi="Times New Roman" w:cs="Times New Roman"/>
                <w:sz w:val="24"/>
                <w:szCs w:val="24"/>
                <w:lang w:eastAsia="ru-RU"/>
              </w:rPr>
              <w:t>тьюторской</w:t>
            </w:r>
            <w:proofErr w:type="spellEnd"/>
            <w:r w:rsidRPr="009B4D37">
              <w:rPr>
                <w:rFonts w:ascii="Times New Roman" w:eastAsia="Times New Roman" w:hAnsi="Times New Roman" w:cs="Times New Roman"/>
                <w:sz w:val="24"/>
                <w:szCs w:val="24"/>
                <w:lang w:eastAsia="ru-RU"/>
              </w:rPr>
              <w:t xml:space="preserve"> деятельности</w:t>
            </w:r>
          </w:p>
        </w:tc>
      </w:tr>
      <w:tr w:rsidR="009B4D37" w:rsidRPr="009B4D37" w14:paraId="6A6DA24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B849C6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9722D5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C41FC0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дидактические и диагностические средства индивидуализации </w:t>
            </w:r>
            <w:r w:rsidRPr="009B4D37">
              <w:rPr>
                <w:rFonts w:ascii="Times New Roman" w:eastAsia="Times New Roman" w:hAnsi="Times New Roman" w:cs="Times New Roman"/>
                <w:sz w:val="24"/>
                <w:szCs w:val="24"/>
                <w:lang w:eastAsia="ru-RU"/>
              </w:rPr>
              <w:lastRenderedPageBreak/>
              <w:t>образовательного процесса</w:t>
            </w:r>
          </w:p>
        </w:tc>
      </w:tr>
      <w:tr w:rsidR="009B4D37" w:rsidRPr="009B4D37" w14:paraId="3B04DF1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AF8726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84A0B7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BA6046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теоретические и методические основы прикладного анализа поведения обучающихся с ОВЗ и инвалидностью</w:t>
            </w:r>
          </w:p>
        </w:tc>
      </w:tr>
      <w:tr w:rsidR="009B4D37" w:rsidRPr="009B4D37" w14:paraId="6EFD76D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4EEEA6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CA3D0C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38D4E3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разработке методических материалов, необходимых для организации познавательной, творческой, игровой деятельности обучающихся разного возраста</w:t>
            </w:r>
          </w:p>
        </w:tc>
      </w:tr>
      <w:tr w:rsidR="009B4D37" w:rsidRPr="009B4D37" w14:paraId="18A694F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CC58D39"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1C7792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C7ED463"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r>
      <w:tr w:rsidR="009B4D37" w:rsidRPr="009B4D37" w14:paraId="58AA5FD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9AC6CC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6D664A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9E09B1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методические, дидактические и диагностические средства выявления качества образовательной среды и формирования открытой, вариативной, избыточной образовательной среды</w:t>
            </w:r>
          </w:p>
        </w:tc>
      </w:tr>
      <w:tr w:rsidR="009B4D37" w:rsidRPr="009B4D37" w14:paraId="55B3D446"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B2C054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2D2B7B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8DF32F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разработке методических рекомендаций для педагогов и родителей (законных представителей) обучающихся в целях формирования открытой, вариативной, избыточной образовательной среды для разных категорий обучающихся, включая обучающихся с ОВЗ и инвалидностью</w:t>
            </w:r>
          </w:p>
        </w:tc>
      </w:tr>
      <w:tr w:rsidR="009B4D37" w:rsidRPr="009B4D37" w14:paraId="3BC7CD3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EE3736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6CECE19"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6C557D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социального партнерства институтов социализации</w:t>
            </w:r>
          </w:p>
        </w:tc>
      </w:tr>
      <w:tr w:rsidR="009B4D37" w:rsidRPr="009B4D37" w14:paraId="34F8764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7B1979D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B6447C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121B3B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разработке методических средств для обеспечения совместной деятельности субъектов образования</w:t>
            </w:r>
          </w:p>
        </w:tc>
      </w:tr>
      <w:tr w:rsidR="009B4D37" w:rsidRPr="009B4D37" w14:paraId="73139B7B"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ADF6DB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8810E7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A142D1D"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программные средства, интернет-ресурсы для обеспечения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сопровождения обучающихся</w:t>
            </w:r>
          </w:p>
        </w:tc>
      </w:tr>
      <w:tr w:rsidR="009B4D37" w:rsidRPr="009B4D37" w14:paraId="0BB8024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240B7B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D5C9D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FAC2FF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подходы к созданию алгоритмов для построения индивидуальных учебных планов и адаптированных образовательных программ в различных видах образования</w:t>
            </w:r>
          </w:p>
        </w:tc>
      </w:tr>
      <w:tr w:rsidR="009B4D37" w:rsidRPr="009B4D37" w14:paraId="53B47AB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D3CFE0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7EABD1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364238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формы и методы консультирования участников образовательного процесса по вопросам индивидуализации образовательного процесса</w:t>
            </w:r>
          </w:p>
        </w:tc>
      </w:tr>
      <w:tr w:rsidR="009B4D37" w:rsidRPr="009B4D37" w14:paraId="5230681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DD3A10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AD67E3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1B5B01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способы консультирования участников образовательного процесса по вопросам формирования открытой, вариативной, избыточной образовательной среды</w:t>
            </w:r>
          </w:p>
        </w:tc>
      </w:tr>
      <w:tr w:rsidR="009B4D37" w:rsidRPr="009B4D37" w14:paraId="0C50E3E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61569F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E8EB9A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4758A8B"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основы анализа и оценки эффективности </w:t>
            </w:r>
            <w:proofErr w:type="spellStart"/>
            <w:r w:rsidRPr="009B4D37">
              <w:rPr>
                <w:rFonts w:ascii="Times New Roman" w:eastAsia="Times New Roman" w:hAnsi="Times New Roman" w:cs="Times New Roman"/>
                <w:sz w:val="24"/>
                <w:szCs w:val="24"/>
                <w:lang w:eastAsia="ru-RU"/>
              </w:rPr>
              <w:t>тьюторского</w:t>
            </w:r>
            <w:proofErr w:type="spellEnd"/>
            <w:r w:rsidRPr="009B4D37">
              <w:rPr>
                <w:rFonts w:ascii="Times New Roman" w:eastAsia="Times New Roman" w:hAnsi="Times New Roman" w:cs="Times New Roman"/>
                <w:sz w:val="24"/>
                <w:szCs w:val="24"/>
                <w:lang w:eastAsia="ru-RU"/>
              </w:rPr>
              <w:t xml:space="preserve"> </w:t>
            </w:r>
            <w:r w:rsidRPr="009B4D37">
              <w:rPr>
                <w:rFonts w:ascii="Times New Roman" w:eastAsia="Times New Roman" w:hAnsi="Times New Roman" w:cs="Times New Roman"/>
                <w:sz w:val="24"/>
                <w:szCs w:val="24"/>
                <w:lang w:eastAsia="ru-RU"/>
              </w:rPr>
              <w:lastRenderedPageBreak/>
              <w:t>сопровождения индивидуальных образовательных программ</w:t>
            </w:r>
          </w:p>
        </w:tc>
      </w:tr>
      <w:tr w:rsidR="009B4D37" w:rsidRPr="009B4D37" w14:paraId="39DC9238" w14:textId="77777777" w:rsidTr="009B4D37">
        <w:tc>
          <w:tcPr>
            <w:tcW w:w="2280" w:type="dxa"/>
            <w:vMerge w:val="restart"/>
            <w:tcBorders>
              <w:top w:val="nil"/>
              <w:left w:val="single" w:sz="4" w:space="0" w:color="auto"/>
              <w:bottom w:val="single" w:sz="4" w:space="0" w:color="auto"/>
              <w:right w:val="single" w:sz="4" w:space="0" w:color="auto"/>
            </w:tcBorders>
            <w:shd w:val="clear" w:color="auto" w:fill="auto"/>
            <w:hideMark/>
          </w:tcPr>
          <w:p w14:paraId="1643832A" w14:textId="77777777" w:rsidR="009B4D37" w:rsidRPr="009B4D37" w:rsidRDefault="009B4D37" w:rsidP="009B4D37">
            <w:pPr>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lastRenderedPageBreak/>
              <w:t xml:space="preserve">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 (по выбору) </w:t>
            </w:r>
          </w:p>
        </w:tc>
        <w:tc>
          <w:tcPr>
            <w:tcW w:w="3122" w:type="dxa"/>
            <w:vMerge w:val="restart"/>
            <w:tcBorders>
              <w:top w:val="nil"/>
              <w:left w:val="single" w:sz="4" w:space="0" w:color="auto"/>
              <w:bottom w:val="single" w:sz="4" w:space="0" w:color="auto"/>
              <w:right w:val="single" w:sz="4" w:space="0" w:color="auto"/>
            </w:tcBorders>
            <w:shd w:val="clear" w:color="auto" w:fill="auto"/>
            <w:hideMark/>
          </w:tcPr>
          <w:p w14:paraId="370B93DC"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ПК 4.1. Реализовывать процесс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p>
        </w:tc>
        <w:tc>
          <w:tcPr>
            <w:tcW w:w="4394" w:type="dxa"/>
            <w:tcBorders>
              <w:top w:val="nil"/>
              <w:left w:val="nil"/>
              <w:bottom w:val="single" w:sz="4" w:space="0" w:color="auto"/>
              <w:right w:val="single" w:sz="4" w:space="0" w:color="auto"/>
            </w:tcBorders>
            <w:shd w:val="clear" w:color="auto" w:fill="auto"/>
            <w:hideMark/>
          </w:tcPr>
          <w:p w14:paraId="52344233"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Навыки:</w:t>
            </w:r>
          </w:p>
        </w:tc>
      </w:tr>
      <w:tr w:rsidR="009B4D37" w:rsidRPr="009B4D37" w14:paraId="0B42A3B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DE2333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9D328F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4D71B64"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организации учебного процесса с учетом психофизиологических особенностей и своеобразия социальной ситуации развития первоклассника на родном языке из числа языков народов Российской Федерации</w:t>
            </w:r>
          </w:p>
        </w:tc>
      </w:tr>
      <w:tr w:rsidR="009B4D37" w:rsidRPr="009B4D37" w14:paraId="672177C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69096C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43F41EB7"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74B1997"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реализации программ учебных предметов, внеурочной деятельности в рамках основной и адаптированной общеобразовательной программы через проведение различных видов уроков на родном языке из числа языков народов Российской Федерации</w:t>
            </w:r>
          </w:p>
        </w:tc>
      </w:tr>
      <w:tr w:rsidR="009B4D37" w:rsidRPr="009B4D37" w14:paraId="105EDE5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9FD7A9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C54D682"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DB62965"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на родном языке из числа языков народов Российской Федерации</w:t>
            </w:r>
          </w:p>
        </w:tc>
      </w:tr>
      <w:tr w:rsidR="009B4D37" w:rsidRPr="009B4D37" w14:paraId="4283F9D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28355A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3793F5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D806A8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осуществления профессиональной деятельности в соответствии с требованиями ФГОС НОО, ФГОС НОО ОВЗ, ФГОС УО на родном языке из числа языков народов Российской Федерации</w:t>
            </w:r>
          </w:p>
        </w:tc>
      </w:tr>
      <w:tr w:rsidR="009B4D37" w:rsidRPr="009B4D37" w14:paraId="10AEC1A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C1562E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B8147E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9AF99D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формирования в процессе обучения навыков, связанных с информационно-коммуникационными технологиями на родном языке из числа языков народов Российской Федерации</w:t>
            </w:r>
          </w:p>
        </w:tc>
      </w:tr>
      <w:tr w:rsidR="009B4D37" w:rsidRPr="009B4D37" w14:paraId="540B237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B47DBA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EC1F05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12E9B5D"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Умения:</w:t>
            </w:r>
          </w:p>
        </w:tc>
      </w:tr>
      <w:tr w:rsidR="009B4D37" w:rsidRPr="009B4D37" w14:paraId="5965C5E7"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A5D510B"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8FAFCA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FBB242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 на родном языке из числа языков народов Российской Федерации</w:t>
            </w:r>
          </w:p>
        </w:tc>
      </w:tr>
      <w:tr w:rsidR="009B4D37" w:rsidRPr="009B4D37" w14:paraId="68AB411A"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3066066F"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511B028"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29FD49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владеть формами и методами обучения, в том числе выходящими за рамки </w:t>
            </w:r>
            <w:r w:rsidRPr="009B4D37">
              <w:rPr>
                <w:rFonts w:ascii="Times New Roman" w:eastAsia="Times New Roman" w:hAnsi="Times New Roman" w:cs="Times New Roman"/>
                <w:sz w:val="24"/>
                <w:szCs w:val="24"/>
                <w:lang w:eastAsia="ru-RU"/>
              </w:rPr>
              <w:lastRenderedPageBreak/>
              <w:t>учебных занятий: проектная деятельность, лабораторные эксперименты, полевая практика и т.п. на родном языке из числа языков народов Российской Федерации</w:t>
            </w:r>
          </w:p>
        </w:tc>
      </w:tr>
      <w:tr w:rsidR="009B4D37" w:rsidRPr="009B4D37" w14:paraId="2B1CD2B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CED6EA5"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BBA6E8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0A2E3E6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 на родном языке из числа языков народов Российской Федерации</w:t>
            </w:r>
          </w:p>
        </w:tc>
      </w:tr>
      <w:tr w:rsidR="009B4D37" w:rsidRPr="009B4D37" w14:paraId="5463C48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BCC22B4"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15C08AA"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2C5413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общаться с детьми, признавать их достоинство, понимая и принимая их в процессе организации учебного процесса на родном языке из числа языков народов Российской Федерации</w:t>
            </w:r>
          </w:p>
        </w:tc>
      </w:tr>
      <w:tr w:rsidR="009B4D37" w:rsidRPr="009B4D37" w14:paraId="46AC17A2"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27852CE"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D0D6CCC"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7139E48"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владеть методами организации экскурсий, походов и экспедиций и т.п. на родном языке из числа языков народов Российской Федерации</w:t>
            </w:r>
          </w:p>
        </w:tc>
      </w:tr>
      <w:tr w:rsidR="009B4D37" w:rsidRPr="009B4D37" w14:paraId="6BD37E3D"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531375D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C9CD110"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70D1461"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общаться с детьми, признавать их достоинство, понимая и принимая их на родном языке из числа языков народов Российской Федерации</w:t>
            </w:r>
          </w:p>
        </w:tc>
      </w:tr>
      <w:tr w:rsidR="009B4D37" w:rsidRPr="009B4D37" w14:paraId="6EB4ABD0"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B9EE26C"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0961113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BDF405A" w14:textId="77777777" w:rsidR="009B4D37" w:rsidRPr="009B4D37" w:rsidRDefault="009B4D37" w:rsidP="009B4D37">
            <w:pPr>
              <w:jc w:val="both"/>
              <w:rPr>
                <w:rFonts w:ascii="Times New Roman" w:eastAsia="Times New Roman" w:hAnsi="Times New Roman" w:cs="Times New Roman"/>
                <w:b/>
                <w:bCs/>
                <w:sz w:val="24"/>
                <w:szCs w:val="24"/>
                <w:lang w:eastAsia="ru-RU"/>
              </w:rPr>
            </w:pPr>
            <w:r w:rsidRPr="009B4D37">
              <w:rPr>
                <w:rFonts w:ascii="Times New Roman" w:eastAsia="Times New Roman" w:hAnsi="Times New Roman" w:cs="Times New Roman"/>
                <w:b/>
                <w:bCs/>
                <w:sz w:val="24"/>
                <w:szCs w:val="24"/>
                <w:lang w:eastAsia="ru-RU"/>
              </w:rPr>
              <w:t>Знания:</w:t>
            </w:r>
          </w:p>
        </w:tc>
      </w:tr>
      <w:tr w:rsidR="009B4D37" w:rsidRPr="009B4D37" w14:paraId="63F5FA6F"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43032C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68193C5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B2C77A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родной язык из числа языков народов Российской Федерации на уровне, достаточном для реализации процесса обучения в начальных классах</w:t>
            </w:r>
          </w:p>
        </w:tc>
      </w:tr>
      <w:tr w:rsidR="009B4D37" w:rsidRPr="009B4D37" w14:paraId="26784431"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E954ED6"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70FE51C3"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6793A6F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обучения по предметам в рамках программы начального общего образования на родном языке из числа языков народов Российской Федерации</w:t>
            </w:r>
          </w:p>
        </w:tc>
      </w:tr>
      <w:tr w:rsidR="009B4D37" w:rsidRPr="009B4D37" w14:paraId="40E59B4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EDCE111"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AB33E2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3963B362"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организации внеурочной деятельности в рамках программы начального общего образования на родном языке из числа языков народов Российской Федерации</w:t>
            </w:r>
          </w:p>
        </w:tc>
      </w:tr>
      <w:tr w:rsidR="009B4D37" w:rsidRPr="009B4D37" w14:paraId="1896AE75"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4383DDF8"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4E75CBE"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2ADDC33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методика реализации программы индивидуального развития ребенка на родном языке из числа языков народов Российской Федерации</w:t>
            </w:r>
          </w:p>
        </w:tc>
      </w:tr>
      <w:tr w:rsidR="009B4D37" w:rsidRPr="009B4D37" w14:paraId="23311C2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67AF8F0D"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550FC9AD"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59B8D786"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 xml:space="preserve">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 на родном языке из числа языков народов </w:t>
            </w:r>
            <w:r w:rsidRPr="009B4D37">
              <w:rPr>
                <w:rFonts w:ascii="Times New Roman" w:eastAsia="Times New Roman" w:hAnsi="Times New Roman" w:cs="Times New Roman"/>
                <w:sz w:val="24"/>
                <w:szCs w:val="24"/>
                <w:lang w:eastAsia="ru-RU"/>
              </w:rPr>
              <w:lastRenderedPageBreak/>
              <w:t>Российской Федерации</w:t>
            </w:r>
          </w:p>
        </w:tc>
      </w:tr>
      <w:tr w:rsidR="009B4D37" w:rsidRPr="009B4D37" w14:paraId="73C31228"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2E12C4CA"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21143614"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1F6B55B0"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основы методики преподавания, основные принципы деятельностного подхода, виды и приемы современных педагогических технологий на родном языке из числа языков народов Российской Федерации</w:t>
            </w:r>
          </w:p>
        </w:tc>
      </w:tr>
      <w:tr w:rsidR="009B4D37" w:rsidRPr="009B4D37" w14:paraId="7AC8E69E"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1D9C84D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18A0ECC5"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70A81209"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педагогические закономерности организации учебного процесса на родном языке из числа языков народов Российской Федерации</w:t>
            </w:r>
          </w:p>
        </w:tc>
      </w:tr>
      <w:tr w:rsidR="009B4D37" w:rsidRPr="009B4D37" w14:paraId="3D71C313" w14:textId="77777777" w:rsidTr="009B4D37">
        <w:tc>
          <w:tcPr>
            <w:tcW w:w="2280" w:type="dxa"/>
            <w:vMerge/>
            <w:tcBorders>
              <w:top w:val="nil"/>
              <w:left w:val="single" w:sz="4" w:space="0" w:color="auto"/>
              <w:bottom w:val="single" w:sz="4" w:space="0" w:color="auto"/>
              <w:right w:val="single" w:sz="4" w:space="0" w:color="auto"/>
            </w:tcBorders>
            <w:vAlign w:val="center"/>
            <w:hideMark/>
          </w:tcPr>
          <w:p w14:paraId="08442547" w14:textId="77777777" w:rsidR="009B4D37" w:rsidRPr="009B4D37" w:rsidRDefault="009B4D37" w:rsidP="009B4D37">
            <w:pPr>
              <w:rPr>
                <w:rFonts w:ascii="Times New Roman" w:eastAsia="Times New Roman" w:hAnsi="Times New Roman" w:cs="Times New Roman"/>
                <w:sz w:val="24"/>
                <w:szCs w:val="24"/>
                <w:lang w:eastAsia="ru-RU"/>
              </w:rPr>
            </w:pPr>
          </w:p>
        </w:tc>
        <w:tc>
          <w:tcPr>
            <w:tcW w:w="3122" w:type="dxa"/>
            <w:vMerge/>
            <w:tcBorders>
              <w:top w:val="nil"/>
              <w:left w:val="single" w:sz="4" w:space="0" w:color="auto"/>
              <w:bottom w:val="single" w:sz="4" w:space="0" w:color="auto"/>
              <w:right w:val="single" w:sz="4" w:space="0" w:color="auto"/>
            </w:tcBorders>
            <w:vAlign w:val="center"/>
            <w:hideMark/>
          </w:tcPr>
          <w:p w14:paraId="3956BB3B" w14:textId="77777777" w:rsidR="009B4D37" w:rsidRPr="009B4D37" w:rsidRDefault="009B4D37" w:rsidP="009B4D37">
            <w:pPr>
              <w:rPr>
                <w:rFonts w:ascii="Times New Roman" w:eastAsia="Times New Roman" w:hAnsi="Times New Roman" w:cs="Times New Roman"/>
                <w:sz w:val="24"/>
                <w:szCs w:val="24"/>
                <w:lang w:eastAsia="ru-RU"/>
              </w:rPr>
            </w:pPr>
          </w:p>
        </w:tc>
        <w:tc>
          <w:tcPr>
            <w:tcW w:w="4394" w:type="dxa"/>
            <w:tcBorders>
              <w:top w:val="nil"/>
              <w:left w:val="nil"/>
              <w:bottom w:val="single" w:sz="4" w:space="0" w:color="auto"/>
              <w:right w:val="single" w:sz="4" w:space="0" w:color="auto"/>
            </w:tcBorders>
            <w:shd w:val="clear" w:color="auto" w:fill="auto"/>
            <w:hideMark/>
          </w:tcPr>
          <w:p w14:paraId="4F59A73E" w14:textId="77777777" w:rsidR="009B4D37" w:rsidRPr="009B4D37" w:rsidRDefault="009B4D37" w:rsidP="009B4D37">
            <w:pPr>
              <w:jc w:val="both"/>
              <w:rPr>
                <w:rFonts w:ascii="Times New Roman" w:eastAsia="Times New Roman" w:hAnsi="Times New Roman" w:cs="Times New Roman"/>
                <w:sz w:val="24"/>
                <w:szCs w:val="24"/>
                <w:lang w:eastAsia="ru-RU"/>
              </w:rPr>
            </w:pPr>
            <w:r w:rsidRPr="009B4D37">
              <w:rPr>
                <w:rFonts w:ascii="Times New Roman" w:eastAsia="Times New Roman" w:hAnsi="Times New Roman" w:cs="Times New Roman"/>
                <w:sz w:val="24"/>
                <w:szCs w:val="24"/>
                <w:lang w:eastAsia="ru-RU"/>
              </w:rPr>
              <w:t>особенности региональных условий, в которых реализуется используемая основная образовательная программа начального общего образования</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89439A">
      <w:pPr>
        <w:pStyle w:val="1f"/>
      </w:pPr>
      <w:bookmarkStart w:id="22" w:name="_Toc154233507"/>
      <w:bookmarkStart w:id="23" w:name="_Toc154255427"/>
      <w:bookmarkStart w:id="24" w:name="_Toc103593999"/>
      <w:r w:rsidRPr="00985111">
        <w:lastRenderedPageBreak/>
        <w:t>Раздел 5. Примерная структура образовательной программы</w:t>
      </w:r>
      <w:bookmarkEnd w:id="22"/>
      <w:bookmarkEnd w:id="23"/>
    </w:p>
    <w:p w14:paraId="078B2A11" w14:textId="7D77DCB9" w:rsidR="00064407" w:rsidRPr="00CB6071" w:rsidRDefault="009B4D37" w:rsidP="0089439A">
      <w:pPr>
        <w:pStyle w:val="114"/>
      </w:pPr>
      <w:bookmarkStart w:id="25" w:name="_Toc154255428"/>
      <w:r>
        <w:t>5.</w:t>
      </w:r>
      <w:r w:rsidR="00064407" w:rsidRPr="00CB6071">
        <w:t>1. Примерный учебный план по программе подготовки специалистов среднего звена (ППССЗ)</w:t>
      </w:r>
      <w:bookmarkEnd w:id="25"/>
      <w:r w:rsidR="00064407" w:rsidRPr="00CB6071">
        <w:t xml:space="preserve"> </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064407" w:rsidRPr="006045FD" w14:paraId="78725F5A" w14:textId="77777777" w:rsidTr="007063C8">
        <w:trPr>
          <w:gridBefore w:val="1"/>
          <w:gridAfter w:val="5"/>
          <w:wBefore w:w="108" w:type="dxa"/>
          <w:wAfter w:w="14351" w:type="dxa"/>
          <w:trHeight w:val="80"/>
        </w:trPr>
        <w:tc>
          <w:tcPr>
            <w:tcW w:w="392" w:type="dxa"/>
            <w:shd w:val="clear" w:color="auto" w:fill="auto"/>
          </w:tcPr>
          <w:p w14:paraId="00D97DFC" w14:textId="77777777" w:rsidR="00064407" w:rsidRPr="006045FD" w:rsidRDefault="00064407" w:rsidP="001F3287">
            <w:pPr>
              <w:jc w:val="center"/>
              <w:rPr>
                <w:rFonts w:ascii="Times New Roman" w:hAnsi="Times New Roman" w:cs="Times New Roman"/>
                <w:sz w:val="24"/>
                <w:szCs w:val="24"/>
                <w:highlight w:val="red"/>
              </w:rPr>
            </w:pPr>
          </w:p>
        </w:tc>
        <w:tc>
          <w:tcPr>
            <w:tcW w:w="283" w:type="dxa"/>
          </w:tcPr>
          <w:p w14:paraId="32C2DBAE" w14:textId="77777777" w:rsidR="00064407" w:rsidRPr="006045FD" w:rsidRDefault="00064407" w:rsidP="001F3287">
            <w:pPr>
              <w:jc w:val="center"/>
              <w:rPr>
                <w:rFonts w:ascii="Times New Roman" w:hAnsi="Times New Roman" w:cs="Times New Roman"/>
                <w:sz w:val="24"/>
                <w:szCs w:val="24"/>
                <w:highlight w:val="red"/>
              </w:rPr>
            </w:pPr>
          </w:p>
        </w:tc>
      </w:tr>
      <w:tr w:rsidR="00064407" w:rsidRPr="006045FD" w14:paraId="01C723D6" w14:textId="77777777" w:rsidTr="009B4D3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56C0ED6D" w14:textId="77777777" w:rsidR="00064407" w:rsidRPr="006045FD" w:rsidRDefault="00064407" w:rsidP="001F3287">
            <w:pPr>
              <w:suppressAutoHyphens/>
              <w:jc w:val="center"/>
              <w:rPr>
                <w:rFonts w:ascii="Times New Roman" w:hAnsi="Times New Roman" w:cs="Times New Roman"/>
                <w:sz w:val="24"/>
                <w:szCs w:val="24"/>
              </w:rPr>
            </w:pPr>
            <w:r w:rsidRPr="006045FD">
              <w:rPr>
                <w:rFonts w:ascii="Times New Roman" w:hAnsi="Times New Roman" w:cs="Times New Roman"/>
                <w:sz w:val="24"/>
                <w:szCs w:val="24"/>
              </w:rPr>
              <w:t>Индекс</w:t>
            </w:r>
          </w:p>
        </w:tc>
        <w:tc>
          <w:tcPr>
            <w:tcW w:w="4965" w:type="dxa"/>
            <w:vAlign w:val="center"/>
          </w:tcPr>
          <w:p w14:paraId="42615C38" w14:textId="77777777" w:rsidR="00064407" w:rsidRPr="006045FD" w:rsidRDefault="00064407" w:rsidP="001F3287">
            <w:pPr>
              <w:suppressAutoHyphens/>
              <w:jc w:val="center"/>
              <w:rPr>
                <w:rFonts w:ascii="Times New Roman" w:hAnsi="Times New Roman" w:cs="Times New Roman"/>
                <w:sz w:val="24"/>
                <w:szCs w:val="24"/>
              </w:rPr>
            </w:pPr>
            <w:r w:rsidRPr="006045FD">
              <w:rPr>
                <w:rFonts w:ascii="Times New Roman" w:hAnsi="Times New Roman" w:cs="Times New Roman"/>
                <w:sz w:val="24"/>
                <w:szCs w:val="24"/>
              </w:rPr>
              <w:t>Наименование</w:t>
            </w:r>
          </w:p>
        </w:tc>
        <w:tc>
          <w:tcPr>
            <w:tcW w:w="2768" w:type="dxa"/>
            <w:vAlign w:val="center"/>
          </w:tcPr>
          <w:p w14:paraId="7DADDB51" w14:textId="32015C42" w:rsidR="00064407" w:rsidRPr="006045FD" w:rsidRDefault="00064407" w:rsidP="003C3D51">
            <w:pPr>
              <w:ind w:right="29"/>
              <w:jc w:val="center"/>
              <w:rPr>
                <w:rFonts w:ascii="Times New Roman" w:hAnsi="Times New Roman" w:cs="Times New Roman"/>
                <w:sz w:val="24"/>
                <w:szCs w:val="24"/>
              </w:rPr>
            </w:pPr>
            <w:r w:rsidRPr="006045FD">
              <w:rPr>
                <w:rFonts w:ascii="Times New Roman" w:hAnsi="Times New Roman" w:cs="Times New Roman"/>
                <w:sz w:val="24"/>
                <w:szCs w:val="24"/>
              </w:rPr>
              <w:t>Всего</w:t>
            </w:r>
            <w:r w:rsidR="003C3D51">
              <w:rPr>
                <w:rFonts w:ascii="Times New Roman" w:hAnsi="Times New Roman" w:cs="Times New Roman"/>
                <w:sz w:val="24"/>
                <w:szCs w:val="24"/>
              </w:rPr>
              <w:t>,</w:t>
            </w:r>
            <w:r w:rsidRPr="006045FD">
              <w:rPr>
                <w:rFonts w:ascii="Times New Roman" w:hAnsi="Times New Roman" w:cs="Times New Roman"/>
                <w:sz w:val="24"/>
                <w:szCs w:val="24"/>
              </w:rPr>
              <w:t xml:space="preserve"> </w:t>
            </w:r>
            <w:proofErr w:type="spellStart"/>
            <w:r w:rsidRPr="006045FD">
              <w:rPr>
                <w:rFonts w:ascii="Times New Roman" w:hAnsi="Times New Roman" w:cs="Times New Roman"/>
                <w:sz w:val="24"/>
                <w:szCs w:val="24"/>
              </w:rPr>
              <w:t>ак.ч</w:t>
            </w:r>
            <w:proofErr w:type="spellEnd"/>
            <w:r w:rsidRPr="006045FD">
              <w:rPr>
                <w:rFonts w:ascii="Times New Roman" w:hAnsi="Times New Roman" w:cs="Times New Roman"/>
                <w:sz w:val="24"/>
                <w:szCs w:val="24"/>
              </w:rPr>
              <w:t>.</w:t>
            </w:r>
          </w:p>
        </w:tc>
        <w:tc>
          <w:tcPr>
            <w:tcW w:w="3245" w:type="dxa"/>
            <w:vAlign w:val="center"/>
          </w:tcPr>
          <w:p w14:paraId="11C39B8E" w14:textId="77777777" w:rsidR="00064407" w:rsidRPr="006045FD" w:rsidRDefault="00064407" w:rsidP="001F3287">
            <w:pPr>
              <w:suppressAutoHyphens/>
              <w:ind w:right="29"/>
              <w:jc w:val="center"/>
              <w:rPr>
                <w:rFonts w:ascii="Times New Roman" w:hAnsi="Times New Roman" w:cs="Times New Roman"/>
                <w:sz w:val="24"/>
                <w:szCs w:val="24"/>
              </w:rPr>
            </w:pPr>
            <w:r w:rsidRPr="006045FD">
              <w:rPr>
                <w:rFonts w:ascii="Times New Roman" w:hAnsi="Times New Roman" w:cs="Times New Roman"/>
                <w:sz w:val="24"/>
                <w:szCs w:val="24"/>
              </w:rPr>
              <w:t xml:space="preserve">В т.ч. в форме </w:t>
            </w:r>
            <w:r w:rsidRPr="006045FD">
              <w:rPr>
                <w:rFonts w:ascii="Times New Roman" w:hAnsi="Times New Roman" w:cs="Times New Roman"/>
                <w:sz w:val="24"/>
                <w:szCs w:val="24"/>
              </w:rPr>
              <w:br/>
              <w:t xml:space="preserve">практической подготовки, </w:t>
            </w:r>
            <w:proofErr w:type="spellStart"/>
            <w:r w:rsidRPr="006045FD">
              <w:rPr>
                <w:rFonts w:ascii="Times New Roman" w:hAnsi="Times New Roman" w:cs="Times New Roman"/>
                <w:sz w:val="24"/>
                <w:szCs w:val="24"/>
              </w:rPr>
              <w:t>ак.ч</w:t>
            </w:r>
            <w:proofErr w:type="spellEnd"/>
            <w:r w:rsidRPr="006045FD">
              <w:rPr>
                <w:rFonts w:ascii="Times New Roman" w:hAnsi="Times New Roman" w:cs="Times New Roman"/>
                <w:sz w:val="24"/>
                <w:szCs w:val="24"/>
              </w:rPr>
              <w:t>.</w:t>
            </w:r>
          </w:p>
        </w:tc>
        <w:tc>
          <w:tcPr>
            <w:tcW w:w="2776" w:type="dxa"/>
            <w:vAlign w:val="center"/>
          </w:tcPr>
          <w:p w14:paraId="18334412" w14:textId="77777777" w:rsidR="00064407" w:rsidRPr="006045FD" w:rsidRDefault="00064407" w:rsidP="009B4D37">
            <w:pPr>
              <w:jc w:val="center"/>
              <w:rPr>
                <w:rFonts w:ascii="Times New Roman" w:hAnsi="Times New Roman" w:cs="Times New Roman"/>
                <w:sz w:val="24"/>
                <w:szCs w:val="24"/>
              </w:rPr>
            </w:pPr>
            <w:r w:rsidRPr="006045FD">
              <w:rPr>
                <w:rFonts w:ascii="Times New Roman" w:hAnsi="Times New Roman" w:cs="Times New Roman"/>
                <w:sz w:val="24"/>
                <w:szCs w:val="24"/>
              </w:rPr>
              <w:t>Рекомендуемый курс изучения</w:t>
            </w:r>
          </w:p>
        </w:tc>
      </w:tr>
      <w:tr w:rsidR="00064407" w:rsidRPr="006045FD" w14:paraId="419E551F"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B66C2F" w14:textId="77777777" w:rsidR="00064407" w:rsidRPr="006045FD" w:rsidRDefault="00064407" w:rsidP="001F3287">
            <w:pPr>
              <w:jc w:val="center"/>
              <w:rPr>
                <w:rFonts w:ascii="Times New Roman" w:hAnsi="Times New Roman" w:cs="Times New Roman"/>
                <w:sz w:val="24"/>
                <w:szCs w:val="24"/>
              </w:rPr>
            </w:pPr>
            <w:r w:rsidRPr="006045FD">
              <w:rPr>
                <w:rFonts w:ascii="Times New Roman" w:hAnsi="Times New Roman" w:cs="Times New Roman"/>
                <w:sz w:val="24"/>
                <w:szCs w:val="24"/>
              </w:rPr>
              <w:t>1</w:t>
            </w:r>
          </w:p>
        </w:tc>
        <w:tc>
          <w:tcPr>
            <w:tcW w:w="4965" w:type="dxa"/>
            <w:shd w:val="clear" w:color="auto" w:fill="auto"/>
            <w:vAlign w:val="center"/>
          </w:tcPr>
          <w:p w14:paraId="24611DB2" w14:textId="77777777" w:rsidR="00064407" w:rsidRPr="006045FD" w:rsidRDefault="00064407" w:rsidP="001F3287">
            <w:pPr>
              <w:jc w:val="center"/>
              <w:rPr>
                <w:rFonts w:ascii="Times New Roman" w:hAnsi="Times New Roman" w:cs="Times New Roman"/>
                <w:sz w:val="24"/>
                <w:szCs w:val="24"/>
              </w:rPr>
            </w:pPr>
            <w:r w:rsidRPr="006045FD">
              <w:rPr>
                <w:rFonts w:ascii="Times New Roman" w:hAnsi="Times New Roman" w:cs="Times New Roman"/>
                <w:sz w:val="24"/>
                <w:szCs w:val="24"/>
              </w:rPr>
              <w:t>2</w:t>
            </w:r>
          </w:p>
        </w:tc>
        <w:tc>
          <w:tcPr>
            <w:tcW w:w="2768" w:type="dxa"/>
            <w:shd w:val="clear" w:color="auto" w:fill="auto"/>
            <w:vAlign w:val="center"/>
          </w:tcPr>
          <w:p w14:paraId="3CBCFF3F" w14:textId="77777777" w:rsidR="00064407" w:rsidRPr="006045FD" w:rsidRDefault="00064407" w:rsidP="001F3287">
            <w:pPr>
              <w:jc w:val="center"/>
              <w:rPr>
                <w:rFonts w:ascii="Times New Roman" w:hAnsi="Times New Roman" w:cs="Times New Roman"/>
                <w:sz w:val="24"/>
                <w:szCs w:val="24"/>
              </w:rPr>
            </w:pPr>
            <w:r w:rsidRPr="006045FD">
              <w:rPr>
                <w:rFonts w:ascii="Times New Roman" w:hAnsi="Times New Roman" w:cs="Times New Roman"/>
                <w:sz w:val="24"/>
                <w:szCs w:val="24"/>
              </w:rPr>
              <w:t>3</w:t>
            </w:r>
          </w:p>
        </w:tc>
        <w:tc>
          <w:tcPr>
            <w:tcW w:w="3245" w:type="dxa"/>
            <w:shd w:val="clear" w:color="auto" w:fill="auto"/>
            <w:vAlign w:val="center"/>
          </w:tcPr>
          <w:p w14:paraId="3998D599" w14:textId="77777777" w:rsidR="00064407" w:rsidRPr="006045FD" w:rsidRDefault="00064407" w:rsidP="001F3287">
            <w:pPr>
              <w:jc w:val="center"/>
              <w:rPr>
                <w:rFonts w:ascii="Times New Roman" w:hAnsi="Times New Roman" w:cs="Times New Roman"/>
                <w:sz w:val="24"/>
                <w:szCs w:val="24"/>
              </w:rPr>
            </w:pPr>
            <w:r w:rsidRPr="006045FD">
              <w:rPr>
                <w:rFonts w:ascii="Times New Roman" w:hAnsi="Times New Roman" w:cs="Times New Roman"/>
                <w:sz w:val="24"/>
                <w:szCs w:val="24"/>
              </w:rPr>
              <w:t>4</w:t>
            </w:r>
          </w:p>
        </w:tc>
        <w:tc>
          <w:tcPr>
            <w:tcW w:w="2776" w:type="dxa"/>
            <w:shd w:val="clear" w:color="auto" w:fill="auto"/>
          </w:tcPr>
          <w:p w14:paraId="374733E3" w14:textId="77777777" w:rsidR="00064407" w:rsidRPr="006045FD" w:rsidRDefault="00064407" w:rsidP="001F3287">
            <w:pPr>
              <w:jc w:val="center"/>
              <w:rPr>
                <w:rFonts w:ascii="Times New Roman" w:hAnsi="Times New Roman" w:cs="Times New Roman"/>
                <w:sz w:val="24"/>
                <w:szCs w:val="24"/>
              </w:rPr>
            </w:pPr>
            <w:r w:rsidRPr="006045FD">
              <w:rPr>
                <w:rFonts w:ascii="Times New Roman" w:hAnsi="Times New Roman" w:cs="Times New Roman"/>
                <w:sz w:val="24"/>
                <w:szCs w:val="24"/>
              </w:rPr>
              <w:t>5</w:t>
            </w:r>
          </w:p>
        </w:tc>
      </w:tr>
      <w:tr w:rsidR="00064407" w:rsidRPr="006045FD" w14:paraId="3C507A67"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344EF0" w14:textId="77777777" w:rsidR="00064407" w:rsidRPr="006045FD" w:rsidRDefault="00064407" w:rsidP="001F3287">
            <w:pPr>
              <w:jc w:val="center"/>
              <w:rPr>
                <w:rFonts w:ascii="Times New Roman" w:hAnsi="Times New Roman" w:cs="Times New Roman"/>
                <w:sz w:val="24"/>
                <w:szCs w:val="24"/>
              </w:rPr>
            </w:pPr>
          </w:p>
        </w:tc>
        <w:tc>
          <w:tcPr>
            <w:tcW w:w="13754" w:type="dxa"/>
            <w:gridSpan w:val="4"/>
            <w:shd w:val="clear" w:color="auto" w:fill="auto"/>
            <w:vAlign w:val="center"/>
          </w:tcPr>
          <w:p w14:paraId="5BC554BB" w14:textId="77777777" w:rsidR="00064407" w:rsidRPr="006045FD" w:rsidRDefault="00064407" w:rsidP="001F3287">
            <w:pPr>
              <w:rPr>
                <w:rFonts w:ascii="Times New Roman" w:hAnsi="Times New Roman" w:cs="Times New Roman"/>
                <w:b/>
                <w:bCs/>
                <w:sz w:val="24"/>
                <w:szCs w:val="24"/>
              </w:rPr>
            </w:pPr>
            <w:r w:rsidRPr="006045FD">
              <w:rPr>
                <w:rFonts w:ascii="Times New Roman" w:hAnsi="Times New Roman" w:cs="Times New Roman"/>
                <w:b/>
                <w:bCs/>
                <w:sz w:val="24"/>
                <w:szCs w:val="24"/>
              </w:rPr>
              <w:t>Обязательная часть образовательной программы</w:t>
            </w:r>
          </w:p>
        </w:tc>
      </w:tr>
      <w:tr w:rsidR="005E30B7" w:rsidRPr="006045FD" w14:paraId="22A90F79"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6748D8B" w14:textId="28D223FE" w:rsidR="005E30B7" w:rsidRPr="006045FD" w:rsidRDefault="005E30B7" w:rsidP="005E30B7">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СГ.00</w:t>
            </w:r>
          </w:p>
        </w:tc>
        <w:tc>
          <w:tcPr>
            <w:tcW w:w="4965" w:type="dxa"/>
            <w:shd w:val="clear" w:color="auto" w:fill="auto"/>
            <w:vAlign w:val="center"/>
          </w:tcPr>
          <w:p w14:paraId="7066FC50" w14:textId="582F3212" w:rsidR="005E30B7" w:rsidRPr="006045FD" w:rsidRDefault="005E30B7" w:rsidP="005E30B7">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 xml:space="preserve">Социально-гуманитарный цикл </w:t>
            </w:r>
          </w:p>
        </w:tc>
        <w:tc>
          <w:tcPr>
            <w:tcW w:w="2768" w:type="dxa"/>
            <w:shd w:val="clear" w:color="auto" w:fill="auto"/>
            <w:vAlign w:val="center"/>
          </w:tcPr>
          <w:p w14:paraId="39EA7BC7" w14:textId="2192B823" w:rsidR="005E30B7" w:rsidRPr="006045FD" w:rsidRDefault="005E30B7" w:rsidP="005E30B7">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438</w:t>
            </w:r>
          </w:p>
        </w:tc>
        <w:tc>
          <w:tcPr>
            <w:tcW w:w="3245" w:type="dxa"/>
            <w:shd w:val="clear" w:color="auto" w:fill="auto"/>
            <w:vAlign w:val="center"/>
          </w:tcPr>
          <w:p w14:paraId="739B5EBA" w14:textId="128974B7" w:rsidR="005E30B7" w:rsidRPr="006045FD" w:rsidRDefault="005E30B7" w:rsidP="005E30B7">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164</w:t>
            </w:r>
          </w:p>
        </w:tc>
        <w:tc>
          <w:tcPr>
            <w:tcW w:w="2776" w:type="dxa"/>
            <w:shd w:val="clear" w:color="auto" w:fill="auto"/>
            <w:vAlign w:val="center"/>
          </w:tcPr>
          <w:p w14:paraId="2A8DF2D1" w14:textId="69B077E3" w:rsidR="005E30B7" w:rsidRPr="006045FD" w:rsidRDefault="005E30B7" w:rsidP="005E30B7">
            <w:pPr>
              <w:jc w:val="center"/>
              <w:rPr>
                <w:rFonts w:ascii="Times New Roman" w:hAnsi="Times New Roman" w:cs="Times New Roman"/>
                <w:b/>
                <w:sz w:val="24"/>
                <w:szCs w:val="24"/>
              </w:rPr>
            </w:pPr>
          </w:p>
        </w:tc>
      </w:tr>
      <w:tr w:rsidR="005E30B7" w:rsidRPr="006045FD" w14:paraId="0C0A5B6A"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C35CBD" w14:textId="02679A40" w:rsidR="005E30B7" w:rsidRPr="006045FD" w:rsidRDefault="005E30B7" w:rsidP="005E30B7">
            <w:pPr>
              <w:rPr>
                <w:rFonts w:ascii="Times New Roman" w:hAnsi="Times New Roman" w:cs="Times New Roman"/>
                <w:sz w:val="24"/>
                <w:szCs w:val="24"/>
              </w:rPr>
            </w:pPr>
            <w:r w:rsidRPr="006045FD">
              <w:rPr>
                <w:rFonts w:ascii="Times New Roman" w:hAnsi="Times New Roman" w:cs="Times New Roman"/>
                <w:color w:val="000000"/>
                <w:sz w:val="24"/>
                <w:szCs w:val="24"/>
              </w:rPr>
              <w:t>СГ.01</w:t>
            </w:r>
          </w:p>
        </w:tc>
        <w:tc>
          <w:tcPr>
            <w:tcW w:w="4965" w:type="dxa"/>
            <w:shd w:val="clear" w:color="auto" w:fill="auto"/>
            <w:vAlign w:val="center"/>
          </w:tcPr>
          <w:p w14:paraId="43C998F3" w14:textId="04451FE8" w:rsidR="005E30B7" w:rsidRPr="006045FD" w:rsidRDefault="005E30B7" w:rsidP="005E30B7">
            <w:pPr>
              <w:rPr>
                <w:rFonts w:ascii="Times New Roman" w:hAnsi="Times New Roman" w:cs="Times New Roman"/>
                <w:sz w:val="24"/>
                <w:szCs w:val="24"/>
              </w:rPr>
            </w:pPr>
            <w:r w:rsidRPr="006045FD">
              <w:rPr>
                <w:rFonts w:ascii="Times New Roman" w:hAnsi="Times New Roman" w:cs="Times New Roman"/>
                <w:color w:val="000000"/>
                <w:sz w:val="24"/>
                <w:szCs w:val="24"/>
              </w:rPr>
              <w:t>История России</w:t>
            </w:r>
          </w:p>
        </w:tc>
        <w:tc>
          <w:tcPr>
            <w:tcW w:w="2768" w:type="dxa"/>
            <w:shd w:val="clear" w:color="auto" w:fill="auto"/>
            <w:vAlign w:val="center"/>
          </w:tcPr>
          <w:p w14:paraId="27FD7766" w14:textId="0C653D31"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72</w:t>
            </w:r>
          </w:p>
        </w:tc>
        <w:tc>
          <w:tcPr>
            <w:tcW w:w="3245" w:type="dxa"/>
            <w:shd w:val="clear" w:color="auto" w:fill="auto"/>
            <w:vAlign w:val="center"/>
          </w:tcPr>
          <w:p w14:paraId="41DA44B8" w14:textId="6902C864" w:rsidR="005E30B7" w:rsidRPr="006045FD" w:rsidRDefault="005E30B7" w:rsidP="005E30B7">
            <w:pPr>
              <w:jc w:val="center"/>
              <w:rPr>
                <w:rFonts w:ascii="Times New Roman" w:hAnsi="Times New Roman" w:cs="Times New Roman"/>
                <w:sz w:val="24"/>
                <w:szCs w:val="24"/>
                <w:lang w:val="en-US"/>
              </w:rPr>
            </w:pPr>
            <w:r w:rsidRPr="006045FD">
              <w:rPr>
                <w:rFonts w:ascii="Times New Roman" w:hAnsi="Times New Roman" w:cs="Times New Roman"/>
                <w:color w:val="000000"/>
                <w:sz w:val="24"/>
                <w:szCs w:val="24"/>
              </w:rPr>
              <w:t> </w:t>
            </w:r>
          </w:p>
        </w:tc>
        <w:tc>
          <w:tcPr>
            <w:tcW w:w="2776" w:type="dxa"/>
            <w:tcBorders>
              <w:top w:val="nil"/>
              <w:left w:val="nil"/>
              <w:bottom w:val="single" w:sz="4" w:space="0" w:color="auto"/>
              <w:right w:val="single" w:sz="4" w:space="0" w:color="auto"/>
            </w:tcBorders>
            <w:shd w:val="clear" w:color="auto" w:fill="auto"/>
            <w:vAlign w:val="center"/>
          </w:tcPr>
          <w:p w14:paraId="6D8B1750" w14:textId="6DE53F04"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45AEB048"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461B506" w14:textId="537113C0" w:rsidR="005E30B7" w:rsidRPr="006045FD" w:rsidRDefault="005E30B7" w:rsidP="005E30B7">
            <w:pPr>
              <w:rPr>
                <w:rFonts w:ascii="Times New Roman" w:hAnsi="Times New Roman" w:cs="Times New Roman"/>
                <w:sz w:val="24"/>
                <w:szCs w:val="24"/>
              </w:rPr>
            </w:pPr>
            <w:r w:rsidRPr="006045FD">
              <w:rPr>
                <w:rFonts w:ascii="Times New Roman" w:hAnsi="Times New Roman" w:cs="Times New Roman"/>
                <w:color w:val="000000"/>
                <w:sz w:val="24"/>
                <w:szCs w:val="24"/>
              </w:rPr>
              <w:t>СГ.02</w:t>
            </w:r>
          </w:p>
        </w:tc>
        <w:tc>
          <w:tcPr>
            <w:tcW w:w="4965" w:type="dxa"/>
            <w:shd w:val="clear" w:color="auto" w:fill="auto"/>
            <w:vAlign w:val="center"/>
          </w:tcPr>
          <w:p w14:paraId="336A4D8B" w14:textId="55A1FE62" w:rsidR="005E30B7" w:rsidRPr="006045FD" w:rsidRDefault="005E30B7" w:rsidP="005E30B7">
            <w:pPr>
              <w:rPr>
                <w:rFonts w:ascii="Times New Roman" w:hAnsi="Times New Roman" w:cs="Times New Roman"/>
                <w:sz w:val="24"/>
                <w:szCs w:val="24"/>
              </w:rPr>
            </w:pPr>
            <w:r w:rsidRPr="006045FD">
              <w:rPr>
                <w:rFonts w:ascii="Times New Roman" w:hAnsi="Times New Roman" w:cs="Times New Roman"/>
                <w:color w:val="000000"/>
                <w:sz w:val="24"/>
                <w:szCs w:val="24"/>
              </w:rPr>
              <w:t>Иностранный язык в профессиональной деятельности</w:t>
            </w:r>
          </w:p>
        </w:tc>
        <w:tc>
          <w:tcPr>
            <w:tcW w:w="2768" w:type="dxa"/>
            <w:shd w:val="clear" w:color="auto" w:fill="auto"/>
            <w:vAlign w:val="center"/>
          </w:tcPr>
          <w:p w14:paraId="102DA757" w14:textId="64C88A14" w:rsidR="005E30B7" w:rsidRPr="006045FD" w:rsidRDefault="005E30B7" w:rsidP="005E30B7">
            <w:pPr>
              <w:jc w:val="center"/>
              <w:rPr>
                <w:rFonts w:ascii="Times New Roman" w:hAnsi="Times New Roman" w:cs="Times New Roman"/>
                <w:bCs/>
                <w:sz w:val="24"/>
                <w:szCs w:val="24"/>
              </w:rPr>
            </w:pPr>
            <w:r w:rsidRPr="006045FD">
              <w:rPr>
                <w:rFonts w:ascii="Times New Roman" w:hAnsi="Times New Roman" w:cs="Times New Roman"/>
                <w:color w:val="000000"/>
                <w:sz w:val="24"/>
                <w:szCs w:val="24"/>
              </w:rPr>
              <w:t>108</w:t>
            </w:r>
          </w:p>
        </w:tc>
        <w:tc>
          <w:tcPr>
            <w:tcW w:w="3245" w:type="dxa"/>
            <w:shd w:val="clear" w:color="auto" w:fill="auto"/>
            <w:vAlign w:val="center"/>
          </w:tcPr>
          <w:p w14:paraId="42795FEA" w14:textId="71A97218" w:rsidR="005E30B7" w:rsidRPr="006045FD" w:rsidRDefault="005E30B7" w:rsidP="005E30B7">
            <w:pPr>
              <w:jc w:val="center"/>
              <w:rPr>
                <w:rFonts w:ascii="Times New Roman" w:hAnsi="Times New Roman" w:cs="Times New Roman"/>
                <w:bCs/>
                <w:sz w:val="24"/>
                <w:szCs w:val="24"/>
              </w:rPr>
            </w:pPr>
            <w:r w:rsidRPr="006045FD">
              <w:rPr>
                <w:rFonts w:ascii="Times New Roman" w:hAnsi="Times New Roman" w:cs="Times New Roman"/>
                <w:color w:val="000000"/>
                <w:sz w:val="24"/>
                <w:szCs w:val="24"/>
              </w:rPr>
              <w:t>108</w:t>
            </w:r>
          </w:p>
        </w:tc>
        <w:tc>
          <w:tcPr>
            <w:tcW w:w="2776" w:type="dxa"/>
            <w:tcBorders>
              <w:top w:val="nil"/>
              <w:left w:val="nil"/>
              <w:bottom w:val="single" w:sz="4" w:space="0" w:color="auto"/>
              <w:right w:val="single" w:sz="4" w:space="0" w:color="auto"/>
            </w:tcBorders>
            <w:shd w:val="clear" w:color="auto" w:fill="auto"/>
            <w:vAlign w:val="center"/>
          </w:tcPr>
          <w:p w14:paraId="45616D66" w14:textId="78E17DBB"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r>
      <w:tr w:rsidR="005E30B7" w:rsidRPr="006045FD" w14:paraId="753C838E"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9AD85E8" w14:textId="4C6EE44F" w:rsidR="005E30B7" w:rsidRPr="006045FD" w:rsidRDefault="005E30B7" w:rsidP="005E30B7">
            <w:pPr>
              <w:rPr>
                <w:rFonts w:ascii="Times New Roman" w:hAnsi="Times New Roman" w:cs="Times New Roman"/>
                <w:sz w:val="24"/>
                <w:szCs w:val="24"/>
              </w:rPr>
            </w:pPr>
            <w:r w:rsidRPr="006045FD">
              <w:rPr>
                <w:rFonts w:ascii="Times New Roman" w:hAnsi="Times New Roman" w:cs="Times New Roman"/>
                <w:color w:val="000000"/>
                <w:sz w:val="24"/>
                <w:szCs w:val="24"/>
              </w:rPr>
              <w:t>СГ.03</w:t>
            </w:r>
          </w:p>
        </w:tc>
        <w:tc>
          <w:tcPr>
            <w:tcW w:w="4965" w:type="dxa"/>
            <w:shd w:val="clear" w:color="auto" w:fill="auto"/>
            <w:vAlign w:val="center"/>
          </w:tcPr>
          <w:p w14:paraId="70F7079F" w14:textId="19E39C37" w:rsidR="005E30B7" w:rsidRPr="006045FD" w:rsidRDefault="005E30B7" w:rsidP="005E30B7">
            <w:pPr>
              <w:rPr>
                <w:rFonts w:ascii="Times New Roman" w:hAnsi="Times New Roman" w:cs="Times New Roman"/>
                <w:sz w:val="24"/>
                <w:szCs w:val="24"/>
              </w:rPr>
            </w:pPr>
            <w:r w:rsidRPr="006045FD">
              <w:rPr>
                <w:rFonts w:ascii="Times New Roman" w:hAnsi="Times New Roman" w:cs="Times New Roman"/>
                <w:color w:val="000000"/>
                <w:sz w:val="24"/>
                <w:szCs w:val="24"/>
              </w:rPr>
              <w:t>Безопасность жизнедеятельности</w:t>
            </w:r>
          </w:p>
        </w:tc>
        <w:tc>
          <w:tcPr>
            <w:tcW w:w="2768" w:type="dxa"/>
            <w:shd w:val="clear" w:color="auto" w:fill="auto"/>
            <w:vAlign w:val="center"/>
          </w:tcPr>
          <w:p w14:paraId="4FEC3FA5" w14:textId="4BEC9C55" w:rsidR="005E30B7" w:rsidRPr="006045FD" w:rsidRDefault="005E30B7" w:rsidP="005E30B7">
            <w:pPr>
              <w:jc w:val="center"/>
              <w:rPr>
                <w:rFonts w:ascii="Times New Roman" w:hAnsi="Times New Roman" w:cs="Times New Roman"/>
                <w:bCs/>
                <w:sz w:val="24"/>
                <w:szCs w:val="24"/>
              </w:rPr>
            </w:pPr>
            <w:r w:rsidRPr="006045FD">
              <w:rPr>
                <w:rFonts w:ascii="Times New Roman" w:hAnsi="Times New Roman" w:cs="Times New Roman"/>
                <w:color w:val="000000"/>
                <w:sz w:val="24"/>
                <w:szCs w:val="24"/>
              </w:rPr>
              <w:t>72</w:t>
            </w:r>
          </w:p>
        </w:tc>
        <w:tc>
          <w:tcPr>
            <w:tcW w:w="3245" w:type="dxa"/>
            <w:shd w:val="clear" w:color="auto" w:fill="auto"/>
            <w:vAlign w:val="center"/>
          </w:tcPr>
          <w:p w14:paraId="35527189" w14:textId="4F36451D" w:rsidR="005E30B7" w:rsidRPr="006045FD" w:rsidRDefault="005E30B7" w:rsidP="005E30B7">
            <w:pPr>
              <w:jc w:val="center"/>
              <w:rPr>
                <w:rFonts w:ascii="Times New Roman" w:hAnsi="Times New Roman" w:cs="Times New Roman"/>
                <w:bCs/>
                <w:sz w:val="24"/>
                <w:szCs w:val="24"/>
              </w:rPr>
            </w:pPr>
            <w:r w:rsidRPr="006045FD">
              <w:rPr>
                <w:rFonts w:ascii="Times New Roman" w:hAnsi="Times New Roman" w:cs="Times New Roman"/>
                <w:color w:val="000000"/>
                <w:sz w:val="24"/>
                <w:szCs w:val="24"/>
              </w:rPr>
              <w:t>18</w:t>
            </w:r>
          </w:p>
        </w:tc>
        <w:tc>
          <w:tcPr>
            <w:tcW w:w="2776" w:type="dxa"/>
            <w:tcBorders>
              <w:top w:val="nil"/>
              <w:left w:val="nil"/>
              <w:bottom w:val="single" w:sz="4" w:space="0" w:color="auto"/>
              <w:right w:val="single" w:sz="4" w:space="0" w:color="auto"/>
            </w:tcBorders>
            <w:shd w:val="clear" w:color="auto" w:fill="auto"/>
            <w:vAlign w:val="center"/>
          </w:tcPr>
          <w:p w14:paraId="36DA7162" w14:textId="7DA15BBA"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1E749DF7"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FF04E0" w14:textId="70065A60" w:rsidR="005E30B7" w:rsidRPr="006045FD" w:rsidRDefault="005E30B7" w:rsidP="005E30B7">
            <w:pPr>
              <w:rPr>
                <w:rFonts w:ascii="Times New Roman" w:hAnsi="Times New Roman" w:cs="Times New Roman"/>
                <w:sz w:val="24"/>
                <w:szCs w:val="24"/>
              </w:rPr>
            </w:pPr>
            <w:r w:rsidRPr="006045FD">
              <w:rPr>
                <w:rFonts w:ascii="Times New Roman" w:hAnsi="Times New Roman" w:cs="Times New Roman"/>
                <w:color w:val="000000"/>
                <w:sz w:val="24"/>
                <w:szCs w:val="24"/>
              </w:rPr>
              <w:t>СГ.04</w:t>
            </w:r>
          </w:p>
        </w:tc>
        <w:tc>
          <w:tcPr>
            <w:tcW w:w="4965" w:type="dxa"/>
            <w:shd w:val="clear" w:color="auto" w:fill="auto"/>
            <w:vAlign w:val="center"/>
          </w:tcPr>
          <w:p w14:paraId="346ADDDE" w14:textId="3EC603D8"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Физическая культура</w:t>
            </w:r>
          </w:p>
        </w:tc>
        <w:tc>
          <w:tcPr>
            <w:tcW w:w="2768" w:type="dxa"/>
            <w:shd w:val="clear" w:color="auto" w:fill="auto"/>
            <w:vAlign w:val="center"/>
          </w:tcPr>
          <w:p w14:paraId="02CE54FC" w14:textId="4D8E4FC2" w:rsidR="005E30B7" w:rsidRPr="006045FD" w:rsidRDefault="005E30B7" w:rsidP="005E30B7">
            <w:pPr>
              <w:jc w:val="center"/>
              <w:rPr>
                <w:rFonts w:ascii="Times New Roman" w:hAnsi="Times New Roman" w:cs="Times New Roman"/>
                <w:bCs/>
                <w:sz w:val="24"/>
                <w:szCs w:val="24"/>
              </w:rPr>
            </w:pPr>
            <w:r w:rsidRPr="006045FD">
              <w:rPr>
                <w:rFonts w:ascii="Times New Roman" w:hAnsi="Times New Roman" w:cs="Times New Roman"/>
                <w:color w:val="000000"/>
                <w:sz w:val="24"/>
                <w:szCs w:val="24"/>
              </w:rPr>
              <w:t>144</w:t>
            </w:r>
          </w:p>
        </w:tc>
        <w:tc>
          <w:tcPr>
            <w:tcW w:w="3245" w:type="dxa"/>
            <w:shd w:val="clear" w:color="auto" w:fill="auto"/>
            <w:vAlign w:val="center"/>
          </w:tcPr>
          <w:p w14:paraId="409EF807" w14:textId="67969A98" w:rsidR="005E30B7" w:rsidRPr="006045FD" w:rsidRDefault="005E30B7" w:rsidP="005E30B7">
            <w:pPr>
              <w:jc w:val="center"/>
              <w:rPr>
                <w:rFonts w:ascii="Times New Roman" w:hAnsi="Times New Roman" w:cs="Times New Roman"/>
                <w:bCs/>
                <w:sz w:val="24"/>
                <w:szCs w:val="24"/>
              </w:rPr>
            </w:pPr>
            <w:r w:rsidRPr="006045FD">
              <w:rPr>
                <w:rFonts w:ascii="Times New Roman" w:hAnsi="Times New Roman" w:cs="Times New Roman"/>
                <w:color w:val="000000"/>
                <w:sz w:val="24"/>
                <w:szCs w:val="24"/>
              </w:rPr>
              <w:t>38</w:t>
            </w:r>
          </w:p>
        </w:tc>
        <w:tc>
          <w:tcPr>
            <w:tcW w:w="2776" w:type="dxa"/>
            <w:tcBorders>
              <w:top w:val="nil"/>
              <w:left w:val="nil"/>
              <w:bottom w:val="single" w:sz="4" w:space="0" w:color="auto"/>
              <w:right w:val="single" w:sz="4" w:space="0" w:color="auto"/>
            </w:tcBorders>
            <w:shd w:val="clear" w:color="auto" w:fill="auto"/>
            <w:vAlign w:val="center"/>
          </w:tcPr>
          <w:p w14:paraId="2D9DEC07" w14:textId="3248E4E2"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1,2,3</w:t>
            </w:r>
          </w:p>
        </w:tc>
      </w:tr>
      <w:tr w:rsidR="005E30B7" w:rsidRPr="006045FD" w14:paraId="1BED2ED0"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535369" w14:textId="17B5A03F" w:rsidR="005E30B7" w:rsidRPr="006045FD" w:rsidRDefault="005E30B7" w:rsidP="005E30B7">
            <w:pPr>
              <w:rPr>
                <w:rFonts w:ascii="Times New Roman" w:hAnsi="Times New Roman" w:cs="Times New Roman"/>
                <w:sz w:val="24"/>
                <w:szCs w:val="24"/>
              </w:rPr>
            </w:pPr>
            <w:r w:rsidRPr="006045FD">
              <w:rPr>
                <w:rFonts w:ascii="Times New Roman" w:hAnsi="Times New Roman" w:cs="Times New Roman"/>
                <w:color w:val="000000"/>
                <w:sz w:val="24"/>
                <w:szCs w:val="24"/>
              </w:rPr>
              <w:t>СГ.05</w:t>
            </w:r>
          </w:p>
        </w:tc>
        <w:tc>
          <w:tcPr>
            <w:tcW w:w="4965" w:type="dxa"/>
            <w:shd w:val="clear" w:color="auto" w:fill="auto"/>
            <w:vAlign w:val="center"/>
          </w:tcPr>
          <w:p w14:paraId="39B38E27" w14:textId="2DD1615C"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финансовой грамотности</w:t>
            </w:r>
          </w:p>
        </w:tc>
        <w:tc>
          <w:tcPr>
            <w:tcW w:w="2768" w:type="dxa"/>
            <w:shd w:val="clear" w:color="auto" w:fill="auto"/>
            <w:vAlign w:val="center"/>
          </w:tcPr>
          <w:p w14:paraId="3861520C" w14:textId="5490E368" w:rsidR="005E30B7" w:rsidRPr="006045FD" w:rsidRDefault="005E30B7" w:rsidP="005E30B7">
            <w:pPr>
              <w:jc w:val="center"/>
              <w:rPr>
                <w:rFonts w:ascii="Times New Roman" w:hAnsi="Times New Roman" w:cs="Times New Roman"/>
                <w:bCs/>
                <w:sz w:val="24"/>
                <w:szCs w:val="24"/>
              </w:rPr>
            </w:pPr>
            <w:r w:rsidRPr="006045FD">
              <w:rPr>
                <w:rFonts w:ascii="Times New Roman" w:hAnsi="Times New Roman" w:cs="Times New Roman"/>
                <w:color w:val="000000"/>
                <w:sz w:val="24"/>
                <w:szCs w:val="24"/>
              </w:rPr>
              <w:t>36</w:t>
            </w:r>
          </w:p>
        </w:tc>
        <w:tc>
          <w:tcPr>
            <w:tcW w:w="3245" w:type="dxa"/>
            <w:shd w:val="clear" w:color="auto" w:fill="auto"/>
            <w:vAlign w:val="center"/>
          </w:tcPr>
          <w:p w14:paraId="08957513" w14:textId="5570F694" w:rsidR="005E30B7" w:rsidRPr="006045FD" w:rsidRDefault="005E30B7" w:rsidP="005E30B7">
            <w:pPr>
              <w:jc w:val="center"/>
              <w:rPr>
                <w:rFonts w:ascii="Times New Roman" w:hAnsi="Times New Roman" w:cs="Times New Roman"/>
                <w:bCs/>
                <w:sz w:val="24"/>
                <w:szCs w:val="24"/>
              </w:rPr>
            </w:pPr>
            <w:r w:rsidRPr="006045FD">
              <w:rPr>
                <w:rFonts w:ascii="Times New Roman" w:hAnsi="Times New Roman" w:cs="Times New Roman"/>
                <w:color w:val="000000"/>
                <w:sz w:val="24"/>
                <w:szCs w:val="24"/>
              </w:rPr>
              <w:t> </w:t>
            </w:r>
          </w:p>
        </w:tc>
        <w:tc>
          <w:tcPr>
            <w:tcW w:w="2776" w:type="dxa"/>
            <w:tcBorders>
              <w:top w:val="nil"/>
              <w:left w:val="nil"/>
              <w:bottom w:val="single" w:sz="4" w:space="0" w:color="auto"/>
              <w:right w:val="single" w:sz="4" w:space="0" w:color="auto"/>
            </w:tcBorders>
            <w:shd w:val="clear" w:color="auto" w:fill="auto"/>
            <w:vAlign w:val="center"/>
          </w:tcPr>
          <w:p w14:paraId="68B8FDCA" w14:textId="318184C0"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w:t>
            </w:r>
          </w:p>
        </w:tc>
      </w:tr>
      <w:tr w:rsidR="005E30B7" w:rsidRPr="006045FD" w14:paraId="72832819"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8FDF50" w14:textId="77777777"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b/>
                <w:sz w:val="24"/>
                <w:szCs w:val="24"/>
              </w:rPr>
              <w:t>ОПБ</w:t>
            </w:r>
          </w:p>
        </w:tc>
        <w:tc>
          <w:tcPr>
            <w:tcW w:w="4965" w:type="dxa"/>
            <w:shd w:val="clear" w:color="auto" w:fill="auto"/>
            <w:vAlign w:val="center"/>
          </w:tcPr>
          <w:p w14:paraId="0376DC4E" w14:textId="77777777"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01EE4075" w14:textId="1EB42493" w:rsidR="005E30B7" w:rsidRPr="006045FD" w:rsidRDefault="001570A5" w:rsidP="00EB6AD0">
            <w:pPr>
              <w:jc w:val="center"/>
              <w:rPr>
                <w:rFonts w:ascii="Times New Roman" w:hAnsi="Times New Roman" w:cs="Times New Roman"/>
                <w:b/>
                <w:bCs/>
                <w:sz w:val="24"/>
                <w:szCs w:val="24"/>
                <w:highlight w:val="yellow"/>
              </w:rPr>
            </w:pPr>
            <w:r w:rsidRPr="001570A5">
              <w:rPr>
                <w:rFonts w:ascii="Times New Roman" w:hAnsi="Times New Roman" w:cs="Times New Roman"/>
                <w:b/>
                <w:bCs/>
                <w:sz w:val="24"/>
                <w:szCs w:val="24"/>
              </w:rPr>
              <w:t>2</w:t>
            </w:r>
            <w:r w:rsidR="00EB6AD0">
              <w:rPr>
                <w:rFonts w:ascii="Times New Roman" w:hAnsi="Times New Roman" w:cs="Times New Roman"/>
                <w:b/>
                <w:bCs/>
                <w:sz w:val="24"/>
                <w:szCs w:val="24"/>
              </w:rPr>
              <w:t>946</w:t>
            </w:r>
          </w:p>
        </w:tc>
        <w:tc>
          <w:tcPr>
            <w:tcW w:w="3245" w:type="dxa"/>
            <w:shd w:val="clear" w:color="auto" w:fill="auto"/>
            <w:vAlign w:val="center"/>
          </w:tcPr>
          <w:p w14:paraId="2C2B6ABF" w14:textId="49D54E87" w:rsidR="005E30B7" w:rsidRPr="006045FD" w:rsidRDefault="001570A5" w:rsidP="005E30B7">
            <w:pPr>
              <w:jc w:val="center"/>
              <w:rPr>
                <w:rFonts w:ascii="Times New Roman" w:hAnsi="Times New Roman" w:cs="Times New Roman"/>
                <w:b/>
                <w:bCs/>
                <w:sz w:val="24"/>
                <w:szCs w:val="24"/>
                <w:highlight w:val="yellow"/>
              </w:rPr>
            </w:pPr>
            <w:r w:rsidRPr="001570A5">
              <w:rPr>
                <w:rFonts w:ascii="Times New Roman" w:hAnsi="Times New Roman" w:cs="Times New Roman"/>
                <w:b/>
                <w:bCs/>
                <w:sz w:val="24"/>
                <w:szCs w:val="24"/>
              </w:rPr>
              <w:t>2486</w:t>
            </w:r>
          </w:p>
        </w:tc>
        <w:tc>
          <w:tcPr>
            <w:tcW w:w="2776" w:type="dxa"/>
            <w:shd w:val="clear" w:color="auto" w:fill="auto"/>
          </w:tcPr>
          <w:p w14:paraId="18AAFB9B" w14:textId="698C6312" w:rsidR="005E30B7" w:rsidRPr="006045FD" w:rsidRDefault="005E30B7" w:rsidP="005E30B7">
            <w:pPr>
              <w:jc w:val="center"/>
              <w:rPr>
                <w:rFonts w:ascii="Times New Roman" w:hAnsi="Times New Roman" w:cs="Times New Roman"/>
                <w:b/>
                <w:bCs/>
                <w:sz w:val="24"/>
                <w:szCs w:val="24"/>
              </w:rPr>
            </w:pPr>
          </w:p>
        </w:tc>
      </w:tr>
      <w:tr w:rsidR="005E30B7" w:rsidRPr="006045FD" w14:paraId="224F5692"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CA6292A" w14:textId="0C95C78F"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b/>
                <w:bCs/>
                <w:color w:val="000000"/>
                <w:sz w:val="24"/>
                <w:szCs w:val="24"/>
              </w:rPr>
              <w:t>ОП.00</w:t>
            </w:r>
          </w:p>
        </w:tc>
        <w:tc>
          <w:tcPr>
            <w:tcW w:w="4965" w:type="dxa"/>
            <w:tcBorders>
              <w:top w:val="nil"/>
              <w:left w:val="nil"/>
              <w:bottom w:val="single" w:sz="4" w:space="0" w:color="auto"/>
              <w:right w:val="single" w:sz="4" w:space="0" w:color="auto"/>
            </w:tcBorders>
            <w:shd w:val="clear" w:color="auto" w:fill="auto"/>
            <w:vAlign w:val="center"/>
          </w:tcPr>
          <w:p w14:paraId="7D860140" w14:textId="774C137D"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b/>
                <w:bCs/>
                <w:color w:val="000000"/>
                <w:sz w:val="24"/>
                <w:szCs w:val="24"/>
              </w:rPr>
              <w:t>Общепрофессиональный цикл</w:t>
            </w:r>
          </w:p>
        </w:tc>
        <w:tc>
          <w:tcPr>
            <w:tcW w:w="2768" w:type="dxa"/>
            <w:tcBorders>
              <w:top w:val="nil"/>
              <w:left w:val="nil"/>
              <w:bottom w:val="single" w:sz="4" w:space="0" w:color="auto"/>
              <w:right w:val="single" w:sz="4" w:space="0" w:color="auto"/>
            </w:tcBorders>
            <w:shd w:val="clear" w:color="auto" w:fill="auto"/>
            <w:vAlign w:val="center"/>
          </w:tcPr>
          <w:p w14:paraId="18EB0204" w14:textId="504751C9" w:rsidR="005E30B7" w:rsidRPr="006045FD" w:rsidRDefault="005E30B7" w:rsidP="00EB6AD0">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6</w:t>
            </w:r>
            <w:r w:rsidR="00EB6AD0">
              <w:rPr>
                <w:rFonts w:ascii="Times New Roman" w:hAnsi="Times New Roman" w:cs="Times New Roman"/>
                <w:b/>
                <w:bCs/>
                <w:color w:val="000000"/>
                <w:sz w:val="24"/>
                <w:szCs w:val="24"/>
              </w:rPr>
              <w:t>9</w:t>
            </w:r>
            <w:r w:rsidRPr="006045FD">
              <w:rPr>
                <w:rFonts w:ascii="Times New Roman" w:hAnsi="Times New Roman" w:cs="Times New Roman"/>
                <w:b/>
                <w:bCs/>
                <w:color w:val="000000"/>
                <w:sz w:val="24"/>
                <w:szCs w:val="24"/>
              </w:rPr>
              <w:t>6</w:t>
            </w:r>
          </w:p>
        </w:tc>
        <w:tc>
          <w:tcPr>
            <w:tcW w:w="3245" w:type="dxa"/>
            <w:tcBorders>
              <w:top w:val="nil"/>
              <w:left w:val="nil"/>
              <w:bottom w:val="single" w:sz="4" w:space="0" w:color="auto"/>
              <w:right w:val="single" w:sz="4" w:space="0" w:color="auto"/>
            </w:tcBorders>
            <w:shd w:val="clear" w:color="auto" w:fill="auto"/>
            <w:vAlign w:val="center"/>
          </w:tcPr>
          <w:p w14:paraId="0AB92068" w14:textId="2FE9AE64" w:rsidR="005E30B7" w:rsidRPr="006045FD" w:rsidRDefault="005E30B7" w:rsidP="005E30B7">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344</w:t>
            </w:r>
          </w:p>
        </w:tc>
        <w:tc>
          <w:tcPr>
            <w:tcW w:w="2776" w:type="dxa"/>
            <w:tcBorders>
              <w:top w:val="nil"/>
              <w:left w:val="nil"/>
              <w:bottom w:val="single" w:sz="4" w:space="0" w:color="auto"/>
              <w:right w:val="single" w:sz="4" w:space="0" w:color="auto"/>
            </w:tcBorders>
            <w:shd w:val="clear" w:color="auto" w:fill="auto"/>
            <w:vAlign w:val="center"/>
          </w:tcPr>
          <w:p w14:paraId="7B1CFE29" w14:textId="613FA0FA" w:rsidR="005E30B7" w:rsidRPr="006045FD" w:rsidRDefault="005E30B7" w:rsidP="005E30B7">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1</w:t>
            </w:r>
          </w:p>
        </w:tc>
      </w:tr>
      <w:tr w:rsidR="005E30B7" w:rsidRPr="006045FD" w14:paraId="28C66646"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8B8D343" w14:textId="0CC0F557"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ОП.01</w:t>
            </w:r>
          </w:p>
        </w:tc>
        <w:tc>
          <w:tcPr>
            <w:tcW w:w="4965" w:type="dxa"/>
            <w:tcBorders>
              <w:top w:val="nil"/>
              <w:left w:val="nil"/>
              <w:bottom w:val="single" w:sz="4" w:space="0" w:color="auto"/>
              <w:right w:val="single" w:sz="4" w:space="0" w:color="auto"/>
            </w:tcBorders>
            <w:shd w:val="clear" w:color="auto" w:fill="auto"/>
            <w:vAlign w:val="center"/>
          </w:tcPr>
          <w:p w14:paraId="458DA255" w14:textId="0738300F"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педагогики</w:t>
            </w:r>
          </w:p>
        </w:tc>
        <w:tc>
          <w:tcPr>
            <w:tcW w:w="2768" w:type="dxa"/>
            <w:tcBorders>
              <w:top w:val="nil"/>
              <w:left w:val="nil"/>
              <w:bottom w:val="single" w:sz="4" w:space="0" w:color="auto"/>
              <w:right w:val="single" w:sz="4" w:space="0" w:color="auto"/>
            </w:tcBorders>
            <w:shd w:val="clear" w:color="auto" w:fill="auto"/>
            <w:vAlign w:val="center"/>
          </w:tcPr>
          <w:p w14:paraId="65996D6B" w14:textId="1B96EC9D"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72</w:t>
            </w:r>
          </w:p>
        </w:tc>
        <w:tc>
          <w:tcPr>
            <w:tcW w:w="3245" w:type="dxa"/>
            <w:tcBorders>
              <w:top w:val="nil"/>
              <w:left w:val="nil"/>
              <w:bottom w:val="single" w:sz="4" w:space="0" w:color="auto"/>
              <w:right w:val="single" w:sz="4" w:space="0" w:color="auto"/>
            </w:tcBorders>
            <w:shd w:val="clear" w:color="auto" w:fill="auto"/>
            <w:vAlign w:val="center"/>
          </w:tcPr>
          <w:p w14:paraId="4A079A35" w14:textId="014D7504"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20B3B228" w14:textId="282857A8"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035EE37F"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E4E58AE" w14:textId="69174E47"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ОП.02</w:t>
            </w:r>
          </w:p>
        </w:tc>
        <w:tc>
          <w:tcPr>
            <w:tcW w:w="4965" w:type="dxa"/>
            <w:tcBorders>
              <w:top w:val="nil"/>
              <w:left w:val="nil"/>
              <w:bottom w:val="single" w:sz="4" w:space="0" w:color="auto"/>
              <w:right w:val="single" w:sz="4" w:space="0" w:color="auto"/>
            </w:tcBorders>
            <w:shd w:val="clear" w:color="auto" w:fill="auto"/>
            <w:vAlign w:val="center"/>
          </w:tcPr>
          <w:p w14:paraId="7EACEF76" w14:textId="5C89081B"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психологии</w:t>
            </w:r>
          </w:p>
        </w:tc>
        <w:tc>
          <w:tcPr>
            <w:tcW w:w="2768" w:type="dxa"/>
            <w:tcBorders>
              <w:top w:val="nil"/>
              <w:left w:val="nil"/>
              <w:bottom w:val="single" w:sz="4" w:space="0" w:color="auto"/>
              <w:right w:val="single" w:sz="4" w:space="0" w:color="auto"/>
            </w:tcBorders>
            <w:shd w:val="clear" w:color="auto" w:fill="auto"/>
            <w:vAlign w:val="center"/>
          </w:tcPr>
          <w:p w14:paraId="4B6B836B" w14:textId="3DDA1E90"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72</w:t>
            </w:r>
          </w:p>
        </w:tc>
        <w:tc>
          <w:tcPr>
            <w:tcW w:w="3245" w:type="dxa"/>
            <w:tcBorders>
              <w:top w:val="nil"/>
              <w:left w:val="nil"/>
              <w:bottom w:val="single" w:sz="4" w:space="0" w:color="auto"/>
              <w:right w:val="single" w:sz="4" w:space="0" w:color="auto"/>
            </w:tcBorders>
            <w:shd w:val="clear" w:color="auto" w:fill="auto"/>
            <w:vAlign w:val="center"/>
          </w:tcPr>
          <w:p w14:paraId="769D7BF4" w14:textId="0B730350"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42</w:t>
            </w:r>
          </w:p>
        </w:tc>
        <w:tc>
          <w:tcPr>
            <w:tcW w:w="2776" w:type="dxa"/>
            <w:tcBorders>
              <w:top w:val="nil"/>
              <w:left w:val="nil"/>
              <w:bottom w:val="single" w:sz="4" w:space="0" w:color="auto"/>
              <w:right w:val="single" w:sz="4" w:space="0" w:color="auto"/>
            </w:tcBorders>
            <w:shd w:val="clear" w:color="auto" w:fill="auto"/>
            <w:vAlign w:val="center"/>
          </w:tcPr>
          <w:p w14:paraId="12A948EA" w14:textId="50D332D8"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3048CF95"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18BDA74" w14:textId="5652C0A5"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ОП.03</w:t>
            </w:r>
          </w:p>
        </w:tc>
        <w:tc>
          <w:tcPr>
            <w:tcW w:w="4965" w:type="dxa"/>
            <w:tcBorders>
              <w:top w:val="nil"/>
              <w:left w:val="nil"/>
              <w:bottom w:val="single" w:sz="4" w:space="0" w:color="auto"/>
              <w:right w:val="single" w:sz="4" w:space="0" w:color="auto"/>
            </w:tcBorders>
            <w:shd w:val="clear" w:color="auto" w:fill="auto"/>
            <w:vAlign w:val="center"/>
          </w:tcPr>
          <w:p w14:paraId="2D485BB3" w14:textId="3FB556B4"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обучения лиц с особыми образовательными потребностями</w:t>
            </w:r>
          </w:p>
        </w:tc>
        <w:tc>
          <w:tcPr>
            <w:tcW w:w="2768" w:type="dxa"/>
            <w:tcBorders>
              <w:top w:val="nil"/>
              <w:left w:val="nil"/>
              <w:bottom w:val="single" w:sz="4" w:space="0" w:color="auto"/>
              <w:right w:val="single" w:sz="4" w:space="0" w:color="auto"/>
            </w:tcBorders>
            <w:shd w:val="clear" w:color="auto" w:fill="auto"/>
            <w:vAlign w:val="center"/>
          </w:tcPr>
          <w:p w14:paraId="4BF2A769" w14:textId="2ACC0C49"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370D48A1" w14:textId="71001EA3"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18</w:t>
            </w:r>
          </w:p>
        </w:tc>
        <w:tc>
          <w:tcPr>
            <w:tcW w:w="2776" w:type="dxa"/>
            <w:tcBorders>
              <w:top w:val="nil"/>
              <w:left w:val="nil"/>
              <w:bottom w:val="single" w:sz="4" w:space="0" w:color="auto"/>
              <w:right w:val="single" w:sz="4" w:space="0" w:color="auto"/>
            </w:tcBorders>
            <w:shd w:val="clear" w:color="auto" w:fill="auto"/>
            <w:vAlign w:val="center"/>
          </w:tcPr>
          <w:p w14:paraId="13A80808" w14:textId="5152744A"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0F2C0B4C"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0212291" w14:textId="2CA4566A"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ОП.04</w:t>
            </w:r>
          </w:p>
        </w:tc>
        <w:tc>
          <w:tcPr>
            <w:tcW w:w="4965" w:type="dxa"/>
            <w:tcBorders>
              <w:top w:val="nil"/>
              <w:left w:val="nil"/>
              <w:bottom w:val="single" w:sz="4" w:space="0" w:color="auto"/>
              <w:right w:val="single" w:sz="4" w:space="0" w:color="auto"/>
            </w:tcBorders>
            <w:shd w:val="clear" w:color="auto" w:fill="auto"/>
            <w:vAlign w:val="center"/>
          </w:tcPr>
          <w:p w14:paraId="6237DF74" w14:textId="3793FC72"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Русский язык и культура профессиональной коммуникации педагога</w:t>
            </w:r>
          </w:p>
        </w:tc>
        <w:tc>
          <w:tcPr>
            <w:tcW w:w="2768" w:type="dxa"/>
            <w:tcBorders>
              <w:top w:val="nil"/>
              <w:left w:val="nil"/>
              <w:bottom w:val="single" w:sz="4" w:space="0" w:color="auto"/>
              <w:right w:val="single" w:sz="4" w:space="0" w:color="auto"/>
            </w:tcBorders>
            <w:shd w:val="clear" w:color="auto" w:fill="auto"/>
            <w:vAlign w:val="center"/>
          </w:tcPr>
          <w:p w14:paraId="1484499F" w14:textId="43487662"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3209227E" w14:textId="4DF266B1"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22</w:t>
            </w:r>
          </w:p>
        </w:tc>
        <w:tc>
          <w:tcPr>
            <w:tcW w:w="2776" w:type="dxa"/>
            <w:tcBorders>
              <w:top w:val="nil"/>
              <w:left w:val="nil"/>
              <w:bottom w:val="single" w:sz="4" w:space="0" w:color="auto"/>
              <w:right w:val="single" w:sz="4" w:space="0" w:color="auto"/>
            </w:tcBorders>
            <w:shd w:val="clear" w:color="auto" w:fill="auto"/>
            <w:vAlign w:val="center"/>
          </w:tcPr>
          <w:p w14:paraId="237D0B6D" w14:textId="63442355"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00A9EFF2"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00A88BD" w14:textId="675A6D04"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ОП.05</w:t>
            </w:r>
          </w:p>
        </w:tc>
        <w:tc>
          <w:tcPr>
            <w:tcW w:w="4965" w:type="dxa"/>
            <w:tcBorders>
              <w:top w:val="nil"/>
              <w:left w:val="nil"/>
              <w:bottom w:val="single" w:sz="4" w:space="0" w:color="auto"/>
              <w:right w:val="single" w:sz="4" w:space="0" w:color="auto"/>
            </w:tcBorders>
            <w:shd w:val="clear" w:color="auto" w:fill="auto"/>
            <w:vAlign w:val="center"/>
          </w:tcPr>
          <w:p w14:paraId="5F2CBFA8" w14:textId="13150EB1"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Возрастная анатомия, физиология и гигиена</w:t>
            </w:r>
          </w:p>
        </w:tc>
        <w:tc>
          <w:tcPr>
            <w:tcW w:w="2768" w:type="dxa"/>
            <w:tcBorders>
              <w:top w:val="nil"/>
              <w:left w:val="nil"/>
              <w:bottom w:val="single" w:sz="4" w:space="0" w:color="auto"/>
              <w:right w:val="single" w:sz="4" w:space="0" w:color="auto"/>
            </w:tcBorders>
            <w:shd w:val="clear" w:color="auto" w:fill="auto"/>
            <w:vAlign w:val="center"/>
          </w:tcPr>
          <w:p w14:paraId="52C179C1" w14:textId="29E166C8"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72</w:t>
            </w:r>
          </w:p>
        </w:tc>
        <w:tc>
          <w:tcPr>
            <w:tcW w:w="3245" w:type="dxa"/>
            <w:tcBorders>
              <w:top w:val="nil"/>
              <w:left w:val="nil"/>
              <w:bottom w:val="single" w:sz="4" w:space="0" w:color="auto"/>
              <w:right w:val="single" w:sz="4" w:space="0" w:color="auto"/>
            </w:tcBorders>
            <w:shd w:val="clear" w:color="auto" w:fill="auto"/>
            <w:vAlign w:val="center"/>
          </w:tcPr>
          <w:p w14:paraId="6368C644" w14:textId="4730CF43"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458B00C9" w14:textId="480C55A9"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5E30B7" w:rsidRPr="006045FD" w14:paraId="3AEBDC95"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487DA79" w14:textId="368C178E"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ОП.06</w:t>
            </w:r>
          </w:p>
        </w:tc>
        <w:tc>
          <w:tcPr>
            <w:tcW w:w="4965" w:type="dxa"/>
            <w:tcBorders>
              <w:top w:val="nil"/>
              <w:left w:val="nil"/>
              <w:bottom w:val="single" w:sz="4" w:space="0" w:color="auto"/>
              <w:right w:val="single" w:sz="4" w:space="0" w:color="auto"/>
            </w:tcBorders>
            <w:shd w:val="clear" w:color="auto" w:fill="auto"/>
            <w:vAlign w:val="center"/>
          </w:tcPr>
          <w:p w14:paraId="1AD53CB6" w14:textId="377070BD"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Проектная и исследовательская деятельность в профессиональной сфере</w:t>
            </w:r>
          </w:p>
        </w:tc>
        <w:tc>
          <w:tcPr>
            <w:tcW w:w="2768" w:type="dxa"/>
            <w:tcBorders>
              <w:top w:val="nil"/>
              <w:left w:val="nil"/>
              <w:bottom w:val="single" w:sz="4" w:space="0" w:color="auto"/>
              <w:right w:val="single" w:sz="4" w:space="0" w:color="auto"/>
            </w:tcBorders>
            <w:shd w:val="clear" w:color="auto" w:fill="auto"/>
            <w:vAlign w:val="center"/>
          </w:tcPr>
          <w:p w14:paraId="0186C333" w14:textId="6FA1C771"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29FB2E08" w14:textId="2C6D3084"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22</w:t>
            </w:r>
          </w:p>
        </w:tc>
        <w:tc>
          <w:tcPr>
            <w:tcW w:w="2776" w:type="dxa"/>
            <w:tcBorders>
              <w:top w:val="nil"/>
              <w:left w:val="nil"/>
              <w:bottom w:val="single" w:sz="4" w:space="0" w:color="auto"/>
              <w:right w:val="single" w:sz="4" w:space="0" w:color="auto"/>
            </w:tcBorders>
            <w:shd w:val="clear" w:color="auto" w:fill="auto"/>
            <w:vAlign w:val="center"/>
          </w:tcPr>
          <w:p w14:paraId="2421ACB8" w14:textId="1C3F0FCF"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3D4BBB74"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E94E3D1" w14:textId="73EAF22B"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ОП.07</w:t>
            </w:r>
          </w:p>
        </w:tc>
        <w:tc>
          <w:tcPr>
            <w:tcW w:w="4965" w:type="dxa"/>
            <w:tcBorders>
              <w:top w:val="nil"/>
              <w:left w:val="nil"/>
              <w:bottom w:val="single" w:sz="4" w:space="0" w:color="auto"/>
              <w:right w:val="single" w:sz="4" w:space="0" w:color="auto"/>
            </w:tcBorders>
            <w:shd w:val="clear" w:color="auto" w:fill="auto"/>
            <w:vAlign w:val="center"/>
          </w:tcPr>
          <w:p w14:paraId="40F4A2EA" w14:textId="175960FF"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Информатика и информационно-коммуникационные технологии в профессиональной деятельности</w:t>
            </w:r>
          </w:p>
        </w:tc>
        <w:tc>
          <w:tcPr>
            <w:tcW w:w="2768" w:type="dxa"/>
            <w:tcBorders>
              <w:top w:val="nil"/>
              <w:left w:val="nil"/>
              <w:bottom w:val="single" w:sz="4" w:space="0" w:color="auto"/>
              <w:right w:val="single" w:sz="4" w:space="0" w:color="auto"/>
            </w:tcBorders>
            <w:shd w:val="clear" w:color="auto" w:fill="auto"/>
            <w:vAlign w:val="center"/>
          </w:tcPr>
          <w:p w14:paraId="041ACA9F" w14:textId="5AEAD666"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12DBE08D" w14:textId="7E2FF6FE"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184229D6" w14:textId="3A4E42C1"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6E88FE43"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2CD9F06" w14:textId="11237CB7"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ОП.08</w:t>
            </w:r>
          </w:p>
        </w:tc>
        <w:tc>
          <w:tcPr>
            <w:tcW w:w="4965" w:type="dxa"/>
            <w:tcBorders>
              <w:top w:val="nil"/>
              <w:left w:val="nil"/>
              <w:bottom w:val="single" w:sz="4" w:space="0" w:color="auto"/>
              <w:right w:val="single" w:sz="4" w:space="0" w:color="auto"/>
            </w:tcBorders>
            <w:shd w:val="clear" w:color="auto" w:fill="auto"/>
            <w:vAlign w:val="center"/>
          </w:tcPr>
          <w:p w14:paraId="455A68B8" w14:textId="1974377F"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 xml:space="preserve">Математика в профессиональной </w:t>
            </w:r>
            <w:r w:rsidRPr="006045FD">
              <w:rPr>
                <w:rFonts w:ascii="Times New Roman" w:hAnsi="Times New Roman" w:cs="Times New Roman"/>
                <w:color w:val="000000"/>
                <w:sz w:val="24"/>
                <w:szCs w:val="24"/>
              </w:rPr>
              <w:lastRenderedPageBreak/>
              <w:t>деятельности учителя</w:t>
            </w:r>
          </w:p>
        </w:tc>
        <w:tc>
          <w:tcPr>
            <w:tcW w:w="2768" w:type="dxa"/>
            <w:tcBorders>
              <w:top w:val="nil"/>
              <w:left w:val="nil"/>
              <w:bottom w:val="single" w:sz="4" w:space="0" w:color="auto"/>
              <w:right w:val="single" w:sz="4" w:space="0" w:color="auto"/>
            </w:tcBorders>
            <w:shd w:val="clear" w:color="auto" w:fill="auto"/>
            <w:vAlign w:val="center"/>
          </w:tcPr>
          <w:p w14:paraId="387035E2" w14:textId="1A81D3C3"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lastRenderedPageBreak/>
              <w:t>36</w:t>
            </w:r>
          </w:p>
        </w:tc>
        <w:tc>
          <w:tcPr>
            <w:tcW w:w="3245" w:type="dxa"/>
            <w:tcBorders>
              <w:top w:val="nil"/>
              <w:left w:val="nil"/>
              <w:bottom w:val="single" w:sz="4" w:space="0" w:color="auto"/>
              <w:right w:val="single" w:sz="4" w:space="0" w:color="auto"/>
            </w:tcBorders>
            <w:shd w:val="clear" w:color="auto" w:fill="auto"/>
            <w:vAlign w:val="center"/>
          </w:tcPr>
          <w:p w14:paraId="43CFED2D" w14:textId="01A5A467"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16</w:t>
            </w:r>
          </w:p>
        </w:tc>
        <w:tc>
          <w:tcPr>
            <w:tcW w:w="2776" w:type="dxa"/>
            <w:tcBorders>
              <w:top w:val="nil"/>
              <w:left w:val="nil"/>
              <w:bottom w:val="single" w:sz="4" w:space="0" w:color="auto"/>
              <w:right w:val="single" w:sz="4" w:space="0" w:color="auto"/>
            </w:tcBorders>
            <w:shd w:val="clear" w:color="auto" w:fill="auto"/>
            <w:vAlign w:val="center"/>
          </w:tcPr>
          <w:p w14:paraId="1ACABB88" w14:textId="6763B5AF"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5E30B7" w:rsidRPr="006045FD" w14:paraId="426A42B2"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E529519" w14:textId="4AA0BE9C"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ОП.09</w:t>
            </w:r>
          </w:p>
        </w:tc>
        <w:tc>
          <w:tcPr>
            <w:tcW w:w="4965" w:type="dxa"/>
            <w:tcBorders>
              <w:top w:val="nil"/>
              <w:left w:val="nil"/>
              <w:bottom w:val="single" w:sz="4" w:space="0" w:color="auto"/>
              <w:right w:val="single" w:sz="4" w:space="0" w:color="auto"/>
            </w:tcBorders>
            <w:shd w:val="clear" w:color="auto" w:fill="auto"/>
            <w:vAlign w:val="center"/>
          </w:tcPr>
          <w:p w14:paraId="212ED69F" w14:textId="13BD538C"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олигофренопедагогики</w:t>
            </w:r>
          </w:p>
        </w:tc>
        <w:tc>
          <w:tcPr>
            <w:tcW w:w="2768" w:type="dxa"/>
            <w:tcBorders>
              <w:top w:val="nil"/>
              <w:left w:val="nil"/>
              <w:bottom w:val="single" w:sz="4" w:space="0" w:color="auto"/>
              <w:right w:val="single" w:sz="4" w:space="0" w:color="auto"/>
            </w:tcBorders>
            <w:shd w:val="clear" w:color="auto" w:fill="auto"/>
            <w:vAlign w:val="center"/>
          </w:tcPr>
          <w:p w14:paraId="1CEC52E0" w14:textId="613ADDE0"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31342F4C" w14:textId="2A5EC72C"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14</w:t>
            </w:r>
          </w:p>
        </w:tc>
        <w:tc>
          <w:tcPr>
            <w:tcW w:w="2776" w:type="dxa"/>
            <w:tcBorders>
              <w:top w:val="nil"/>
              <w:left w:val="nil"/>
              <w:bottom w:val="single" w:sz="4" w:space="0" w:color="auto"/>
              <w:right w:val="single" w:sz="4" w:space="0" w:color="auto"/>
            </w:tcBorders>
            <w:shd w:val="clear" w:color="auto" w:fill="auto"/>
            <w:vAlign w:val="center"/>
          </w:tcPr>
          <w:p w14:paraId="3A073ADF" w14:textId="773DF707"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5E30B7" w:rsidRPr="006045FD" w14:paraId="68B98DA9"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073383E" w14:textId="110BB2F0"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ОП.10</w:t>
            </w:r>
          </w:p>
        </w:tc>
        <w:tc>
          <w:tcPr>
            <w:tcW w:w="4965" w:type="dxa"/>
            <w:tcBorders>
              <w:top w:val="nil"/>
              <w:left w:val="nil"/>
              <w:bottom w:val="single" w:sz="4" w:space="0" w:color="auto"/>
              <w:right w:val="single" w:sz="4" w:space="0" w:color="auto"/>
            </w:tcBorders>
            <w:shd w:val="clear" w:color="auto" w:fill="auto"/>
            <w:vAlign w:val="center"/>
          </w:tcPr>
          <w:p w14:paraId="4F416609" w14:textId="08DC4D66"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сурдопедагогики</w:t>
            </w:r>
          </w:p>
        </w:tc>
        <w:tc>
          <w:tcPr>
            <w:tcW w:w="2768" w:type="dxa"/>
            <w:tcBorders>
              <w:top w:val="nil"/>
              <w:left w:val="nil"/>
              <w:bottom w:val="single" w:sz="4" w:space="0" w:color="auto"/>
              <w:right w:val="single" w:sz="4" w:space="0" w:color="auto"/>
            </w:tcBorders>
            <w:shd w:val="clear" w:color="auto" w:fill="auto"/>
            <w:vAlign w:val="center"/>
          </w:tcPr>
          <w:p w14:paraId="1AF43400" w14:textId="0691FBFA"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257B977A" w14:textId="297C68F5"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c>
          <w:tcPr>
            <w:tcW w:w="2776" w:type="dxa"/>
            <w:tcBorders>
              <w:top w:val="nil"/>
              <w:left w:val="nil"/>
              <w:bottom w:val="single" w:sz="4" w:space="0" w:color="auto"/>
              <w:right w:val="single" w:sz="4" w:space="0" w:color="auto"/>
            </w:tcBorders>
            <w:shd w:val="clear" w:color="auto" w:fill="auto"/>
            <w:vAlign w:val="center"/>
          </w:tcPr>
          <w:p w14:paraId="116EF4FF" w14:textId="1F3ABC6F"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5E30B7" w:rsidRPr="006045FD" w14:paraId="7FEF4CA3"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7FDF827" w14:textId="24D34F41"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ОП.11</w:t>
            </w:r>
          </w:p>
        </w:tc>
        <w:tc>
          <w:tcPr>
            <w:tcW w:w="4965" w:type="dxa"/>
            <w:tcBorders>
              <w:top w:val="nil"/>
              <w:left w:val="nil"/>
              <w:bottom w:val="single" w:sz="4" w:space="0" w:color="auto"/>
              <w:right w:val="single" w:sz="4" w:space="0" w:color="auto"/>
            </w:tcBorders>
            <w:shd w:val="clear" w:color="auto" w:fill="auto"/>
            <w:vAlign w:val="center"/>
          </w:tcPr>
          <w:p w14:paraId="2525BB40" w14:textId="599438B1"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тифлопедагогики</w:t>
            </w:r>
          </w:p>
        </w:tc>
        <w:tc>
          <w:tcPr>
            <w:tcW w:w="2768" w:type="dxa"/>
            <w:tcBorders>
              <w:top w:val="nil"/>
              <w:left w:val="nil"/>
              <w:bottom w:val="single" w:sz="4" w:space="0" w:color="auto"/>
              <w:right w:val="single" w:sz="4" w:space="0" w:color="auto"/>
            </w:tcBorders>
            <w:shd w:val="clear" w:color="auto" w:fill="auto"/>
            <w:vAlign w:val="center"/>
          </w:tcPr>
          <w:p w14:paraId="338D39E0" w14:textId="264FD477"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4BF225FC" w14:textId="5F969DDD"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c>
          <w:tcPr>
            <w:tcW w:w="2776" w:type="dxa"/>
            <w:tcBorders>
              <w:top w:val="nil"/>
              <w:left w:val="nil"/>
              <w:bottom w:val="single" w:sz="4" w:space="0" w:color="auto"/>
              <w:right w:val="single" w:sz="4" w:space="0" w:color="auto"/>
            </w:tcBorders>
            <w:shd w:val="clear" w:color="auto" w:fill="auto"/>
            <w:vAlign w:val="center"/>
          </w:tcPr>
          <w:p w14:paraId="23A805B2" w14:textId="2B5BAF97"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5E30B7" w:rsidRPr="006045FD" w14:paraId="13277978"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33064D1" w14:textId="30330FD0"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ОП.12</w:t>
            </w:r>
          </w:p>
        </w:tc>
        <w:tc>
          <w:tcPr>
            <w:tcW w:w="4965" w:type="dxa"/>
            <w:tcBorders>
              <w:top w:val="nil"/>
              <w:left w:val="nil"/>
              <w:bottom w:val="single" w:sz="4" w:space="0" w:color="auto"/>
              <w:right w:val="single" w:sz="4" w:space="0" w:color="auto"/>
            </w:tcBorders>
            <w:shd w:val="clear" w:color="auto" w:fill="auto"/>
            <w:vAlign w:val="center"/>
          </w:tcPr>
          <w:p w14:paraId="62987B0B" w14:textId="31F260F3"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логопедии</w:t>
            </w:r>
          </w:p>
        </w:tc>
        <w:tc>
          <w:tcPr>
            <w:tcW w:w="2768" w:type="dxa"/>
            <w:tcBorders>
              <w:top w:val="nil"/>
              <w:left w:val="nil"/>
              <w:bottom w:val="single" w:sz="4" w:space="0" w:color="auto"/>
              <w:right w:val="single" w:sz="4" w:space="0" w:color="auto"/>
            </w:tcBorders>
            <w:shd w:val="clear" w:color="auto" w:fill="auto"/>
            <w:vAlign w:val="center"/>
          </w:tcPr>
          <w:p w14:paraId="0EB53C07" w14:textId="3A7E2192"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59CC82A7" w14:textId="13DAA8F8"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c>
          <w:tcPr>
            <w:tcW w:w="2776" w:type="dxa"/>
            <w:tcBorders>
              <w:top w:val="nil"/>
              <w:left w:val="nil"/>
              <w:bottom w:val="single" w:sz="4" w:space="0" w:color="auto"/>
              <w:right w:val="single" w:sz="4" w:space="0" w:color="auto"/>
            </w:tcBorders>
            <w:shd w:val="clear" w:color="auto" w:fill="auto"/>
            <w:vAlign w:val="center"/>
          </w:tcPr>
          <w:p w14:paraId="15BD1DA8" w14:textId="776BEF58"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5E30B7" w:rsidRPr="006045FD" w14:paraId="22F0FA3D"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612E123" w14:textId="4690FE25"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ОП.13</w:t>
            </w:r>
          </w:p>
        </w:tc>
        <w:tc>
          <w:tcPr>
            <w:tcW w:w="4965" w:type="dxa"/>
            <w:tcBorders>
              <w:top w:val="nil"/>
              <w:left w:val="nil"/>
              <w:bottom w:val="single" w:sz="4" w:space="0" w:color="auto"/>
              <w:right w:val="single" w:sz="4" w:space="0" w:color="auto"/>
            </w:tcBorders>
            <w:shd w:val="clear" w:color="auto" w:fill="auto"/>
            <w:vAlign w:val="center"/>
          </w:tcPr>
          <w:p w14:paraId="2D53D2A2" w14:textId="4372B94B"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специальной психологии</w:t>
            </w:r>
          </w:p>
        </w:tc>
        <w:tc>
          <w:tcPr>
            <w:tcW w:w="2768" w:type="dxa"/>
            <w:tcBorders>
              <w:top w:val="nil"/>
              <w:left w:val="nil"/>
              <w:bottom w:val="single" w:sz="4" w:space="0" w:color="auto"/>
              <w:right w:val="single" w:sz="4" w:space="0" w:color="auto"/>
            </w:tcBorders>
            <w:shd w:val="clear" w:color="auto" w:fill="auto"/>
            <w:vAlign w:val="center"/>
          </w:tcPr>
          <w:p w14:paraId="03C45F4E" w14:textId="233B42A5"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54</w:t>
            </w:r>
          </w:p>
        </w:tc>
        <w:tc>
          <w:tcPr>
            <w:tcW w:w="3245" w:type="dxa"/>
            <w:tcBorders>
              <w:top w:val="nil"/>
              <w:left w:val="nil"/>
              <w:bottom w:val="single" w:sz="4" w:space="0" w:color="auto"/>
              <w:right w:val="single" w:sz="4" w:space="0" w:color="auto"/>
            </w:tcBorders>
            <w:shd w:val="clear" w:color="auto" w:fill="auto"/>
            <w:vAlign w:val="center"/>
          </w:tcPr>
          <w:p w14:paraId="1F88EDA2" w14:textId="337889F6"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26</w:t>
            </w:r>
          </w:p>
        </w:tc>
        <w:tc>
          <w:tcPr>
            <w:tcW w:w="2776" w:type="dxa"/>
            <w:tcBorders>
              <w:top w:val="nil"/>
              <w:left w:val="nil"/>
              <w:bottom w:val="single" w:sz="4" w:space="0" w:color="auto"/>
              <w:right w:val="single" w:sz="4" w:space="0" w:color="auto"/>
            </w:tcBorders>
            <w:shd w:val="clear" w:color="auto" w:fill="auto"/>
            <w:vAlign w:val="center"/>
          </w:tcPr>
          <w:p w14:paraId="63111F77" w14:textId="02CA0BB8"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5E30B7" w:rsidRPr="006045FD" w14:paraId="65FEE588"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D391CD6" w14:textId="325169ED"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ОП.14</w:t>
            </w:r>
          </w:p>
        </w:tc>
        <w:tc>
          <w:tcPr>
            <w:tcW w:w="4965" w:type="dxa"/>
            <w:tcBorders>
              <w:top w:val="nil"/>
              <w:left w:val="nil"/>
              <w:bottom w:val="single" w:sz="4" w:space="0" w:color="auto"/>
              <w:right w:val="single" w:sz="4" w:space="0" w:color="auto"/>
            </w:tcBorders>
            <w:shd w:val="clear" w:color="auto" w:fill="auto"/>
            <w:vAlign w:val="center"/>
          </w:tcPr>
          <w:p w14:paraId="7314377F" w14:textId="78596E7A"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Психология общения</w:t>
            </w:r>
          </w:p>
        </w:tc>
        <w:tc>
          <w:tcPr>
            <w:tcW w:w="2768" w:type="dxa"/>
            <w:tcBorders>
              <w:top w:val="nil"/>
              <w:left w:val="nil"/>
              <w:bottom w:val="single" w:sz="4" w:space="0" w:color="auto"/>
              <w:right w:val="single" w:sz="4" w:space="0" w:color="auto"/>
            </w:tcBorders>
            <w:shd w:val="clear" w:color="auto" w:fill="auto"/>
            <w:vAlign w:val="center"/>
          </w:tcPr>
          <w:p w14:paraId="69A209B5" w14:textId="19F0462B"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085B474A" w14:textId="31C09F3D"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28</w:t>
            </w:r>
          </w:p>
        </w:tc>
        <w:tc>
          <w:tcPr>
            <w:tcW w:w="2776" w:type="dxa"/>
            <w:tcBorders>
              <w:top w:val="nil"/>
              <w:left w:val="nil"/>
              <w:bottom w:val="single" w:sz="4" w:space="0" w:color="auto"/>
              <w:right w:val="single" w:sz="4" w:space="0" w:color="auto"/>
            </w:tcBorders>
            <w:shd w:val="clear" w:color="auto" w:fill="auto"/>
            <w:vAlign w:val="center"/>
          </w:tcPr>
          <w:p w14:paraId="30CA8FE4" w14:textId="1C3031FE"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w:t>
            </w:r>
          </w:p>
        </w:tc>
      </w:tr>
      <w:tr w:rsidR="005E30B7" w:rsidRPr="006045FD" w14:paraId="600B2715"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479D2C4" w14:textId="45A9A2CE" w:rsidR="005E30B7" w:rsidRPr="006045FD" w:rsidRDefault="005E30B7" w:rsidP="005E30B7">
            <w:pPr>
              <w:rPr>
                <w:rFonts w:ascii="Times New Roman" w:hAnsi="Times New Roman" w:cs="Times New Roman"/>
                <w:b/>
                <w:sz w:val="24"/>
                <w:szCs w:val="24"/>
              </w:rPr>
            </w:pPr>
            <w:r w:rsidRPr="006045FD">
              <w:rPr>
                <w:rFonts w:ascii="Times New Roman" w:hAnsi="Times New Roman" w:cs="Times New Roman"/>
                <w:color w:val="000000"/>
                <w:sz w:val="24"/>
                <w:szCs w:val="24"/>
              </w:rPr>
              <w:t>ОП.15</w:t>
            </w:r>
          </w:p>
        </w:tc>
        <w:tc>
          <w:tcPr>
            <w:tcW w:w="4965" w:type="dxa"/>
            <w:tcBorders>
              <w:top w:val="nil"/>
              <w:left w:val="nil"/>
              <w:bottom w:val="single" w:sz="4" w:space="0" w:color="auto"/>
              <w:right w:val="single" w:sz="4" w:space="0" w:color="auto"/>
            </w:tcBorders>
            <w:shd w:val="clear" w:color="auto" w:fill="auto"/>
            <w:vAlign w:val="center"/>
          </w:tcPr>
          <w:p w14:paraId="3097A36A" w14:textId="17D782CB" w:rsidR="005E30B7" w:rsidRPr="006045FD" w:rsidRDefault="005E30B7" w:rsidP="005E30B7">
            <w:pPr>
              <w:rPr>
                <w:rFonts w:ascii="Times New Roman" w:hAnsi="Times New Roman" w:cs="Times New Roman"/>
                <w:bCs/>
                <w:i/>
                <w:iCs/>
                <w:sz w:val="24"/>
                <w:szCs w:val="24"/>
              </w:rPr>
            </w:pPr>
            <w:r w:rsidRPr="006045FD">
              <w:rPr>
                <w:rFonts w:ascii="Times New Roman" w:hAnsi="Times New Roman" w:cs="Times New Roman"/>
                <w:color w:val="000000"/>
                <w:sz w:val="24"/>
                <w:szCs w:val="24"/>
              </w:rPr>
              <w:t>Правовое обеспечение профессиональной деятельности</w:t>
            </w:r>
          </w:p>
        </w:tc>
        <w:tc>
          <w:tcPr>
            <w:tcW w:w="2768" w:type="dxa"/>
            <w:tcBorders>
              <w:top w:val="nil"/>
              <w:left w:val="nil"/>
              <w:bottom w:val="single" w:sz="4" w:space="0" w:color="auto"/>
              <w:right w:val="single" w:sz="4" w:space="0" w:color="auto"/>
            </w:tcBorders>
            <w:shd w:val="clear" w:color="auto" w:fill="auto"/>
            <w:vAlign w:val="center"/>
          </w:tcPr>
          <w:p w14:paraId="4464D6CD" w14:textId="41C163F0"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6B914046" w14:textId="3323BEE3"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c>
          <w:tcPr>
            <w:tcW w:w="2776" w:type="dxa"/>
            <w:tcBorders>
              <w:top w:val="nil"/>
              <w:left w:val="nil"/>
              <w:bottom w:val="single" w:sz="4" w:space="0" w:color="auto"/>
              <w:right w:val="single" w:sz="4" w:space="0" w:color="auto"/>
            </w:tcBorders>
            <w:shd w:val="clear" w:color="auto" w:fill="auto"/>
            <w:vAlign w:val="center"/>
          </w:tcPr>
          <w:p w14:paraId="3E5BBA69" w14:textId="7FFA8DD3" w:rsidR="005E30B7" w:rsidRPr="006045FD" w:rsidRDefault="005E30B7" w:rsidP="005E30B7">
            <w:pPr>
              <w:jc w:val="center"/>
              <w:rPr>
                <w:rFonts w:ascii="Times New Roman" w:hAnsi="Times New Roman" w:cs="Times New Roman"/>
                <w:sz w:val="24"/>
                <w:szCs w:val="24"/>
              </w:rPr>
            </w:pPr>
            <w:r w:rsidRPr="006045FD">
              <w:rPr>
                <w:rFonts w:ascii="Times New Roman" w:hAnsi="Times New Roman" w:cs="Times New Roman"/>
                <w:color w:val="000000"/>
                <w:sz w:val="24"/>
                <w:szCs w:val="24"/>
              </w:rPr>
              <w:t>1</w:t>
            </w:r>
          </w:p>
        </w:tc>
      </w:tr>
      <w:tr w:rsidR="00EB6AD0" w:rsidRPr="006045FD" w14:paraId="05980DB6"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4B18AB7" w14:textId="3FBA0CFA" w:rsidR="00EB6AD0" w:rsidRPr="006045FD" w:rsidRDefault="00EB6AD0" w:rsidP="005E30B7">
            <w:pPr>
              <w:rPr>
                <w:rFonts w:ascii="Times New Roman" w:hAnsi="Times New Roman" w:cs="Times New Roman"/>
                <w:color w:val="000000"/>
                <w:sz w:val="24"/>
                <w:szCs w:val="24"/>
              </w:rPr>
            </w:pPr>
          </w:p>
        </w:tc>
        <w:tc>
          <w:tcPr>
            <w:tcW w:w="4965" w:type="dxa"/>
            <w:tcBorders>
              <w:top w:val="nil"/>
              <w:left w:val="nil"/>
              <w:bottom w:val="single" w:sz="4" w:space="0" w:color="auto"/>
              <w:right w:val="single" w:sz="4" w:space="0" w:color="auto"/>
            </w:tcBorders>
            <w:shd w:val="clear" w:color="auto" w:fill="auto"/>
            <w:vAlign w:val="center"/>
          </w:tcPr>
          <w:p w14:paraId="6A2362D9" w14:textId="4E5908C1" w:rsidR="00EB6AD0" w:rsidRPr="006045FD" w:rsidRDefault="00EB6AD0" w:rsidP="005E30B7">
            <w:pPr>
              <w:rPr>
                <w:rFonts w:ascii="Times New Roman" w:hAnsi="Times New Roman" w:cs="Times New Roman"/>
                <w:color w:val="000000"/>
                <w:sz w:val="24"/>
                <w:szCs w:val="24"/>
              </w:rPr>
            </w:pPr>
            <w:r>
              <w:rPr>
                <w:rFonts w:ascii="Times New Roman" w:hAnsi="Times New Roman" w:cs="Times New Roman"/>
                <w:color w:val="000000"/>
                <w:sz w:val="24"/>
                <w:szCs w:val="24"/>
              </w:rPr>
              <w:t>Промежуточная аттестация</w:t>
            </w:r>
          </w:p>
        </w:tc>
        <w:tc>
          <w:tcPr>
            <w:tcW w:w="2768" w:type="dxa"/>
            <w:tcBorders>
              <w:top w:val="nil"/>
              <w:left w:val="nil"/>
              <w:bottom w:val="single" w:sz="4" w:space="0" w:color="auto"/>
              <w:right w:val="single" w:sz="4" w:space="0" w:color="auto"/>
            </w:tcBorders>
            <w:shd w:val="clear" w:color="auto" w:fill="auto"/>
            <w:vAlign w:val="center"/>
          </w:tcPr>
          <w:p w14:paraId="6A940CE6" w14:textId="7AA76D0A" w:rsidR="00EB6AD0" w:rsidRPr="006045FD" w:rsidRDefault="00EB6AD0" w:rsidP="00EB6AD0">
            <w:pPr>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3245" w:type="dxa"/>
            <w:tcBorders>
              <w:top w:val="nil"/>
              <w:left w:val="nil"/>
              <w:bottom w:val="single" w:sz="4" w:space="0" w:color="auto"/>
              <w:right w:val="single" w:sz="4" w:space="0" w:color="auto"/>
            </w:tcBorders>
            <w:shd w:val="clear" w:color="auto" w:fill="auto"/>
            <w:vAlign w:val="center"/>
          </w:tcPr>
          <w:p w14:paraId="4CBFCD3D" w14:textId="77777777" w:rsidR="00EB6AD0" w:rsidRPr="006045FD" w:rsidRDefault="00EB6AD0" w:rsidP="005E30B7">
            <w:pPr>
              <w:jc w:val="center"/>
              <w:rPr>
                <w:rFonts w:ascii="Times New Roman" w:hAnsi="Times New Roman" w:cs="Times New Roman"/>
                <w:color w:val="000000"/>
                <w:sz w:val="24"/>
                <w:szCs w:val="24"/>
              </w:rPr>
            </w:pPr>
          </w:p>
        </w:tc>
        <w:tc>
          <w:tcPr>
            <w:tcW w:w="2776" w:type="dxa"/>
            <w:tcBorders>
              <w:top w:val="nil"/>
              <w:left w:val="nil"/>
              <w:bottom w:val="single" w:sz="4" w:space="0" w:color="auto"/>
              <w:right w:val="single" w:sz="4" w:space="0" w:color="auto"/>
            </w:tcBorders>
            <w:shd w:val="clear" w:color="auto" w:fill="auto"/>
            <w:vAlign w:val="center"/>
          </w:tcPr>
          <w:p w14:paraId="75317666" w14:textId="77777777" w:rsidR="00EB6AD0" w:rsidRPr="006045FD" w:rsidRDefault="00EB6AD0" w:rsidP="005E30B7">
            <w:pPr>
              <w:jc w:val="center"/>
              <w:rPr>
                <w:rFonts w:ascii="Times New Roman" w:hAnsi="Times New Roman" w:cs="Times New Roman"/>
                <w:color w:val="000000"/>
                <w:sz w:val="24"/>
                <w:szCs w:val="24"/>
              </w:rPr>
            </w:pPr>
          </w:p>
        </w:tc>
      </w:tr>
      <w:tr w:rsidR="00B648BC" w:rsidRPr="006045FD" w14:paraId="1AEECDD3"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A4A323C" w14:textId="77777777" w:rsidR="00B648BC" w:rsidRPr="006045FD" w:rsidRDefault="00B648BC" w:rsidP="00B648BC">
            <w:pPr>
              <w:rPr>
                <w:rFonts w:ascii="Times New Roman" w:hAnsi="Times New Roman" w:cs="Times New Roman"/>
                <w:b/>
                <w:bCs/>
                <w:sz w:val="24"/>
                <w:szCs w:val="24"/>
              </w:rPr>
            </w:pPr>
            <w:r w:rsidRPr="006045FD">
              <w:rPr>
                <w:rFonts w:ascii="Times New Roman" w:hAnsi="Times New Roman" w:cs="Times New Roman"/>
                <w:b/>
                <w:bCs/>
                <w:sz w:val="24"/>
                <w:szCs w:val="24"/>
              </w:rPr>
              <w:t>ПМ.00</w:t>
            </w:r>
          </w:p>
        </w:tc>
        <w:tc>
          <w:tcPr>
            <w:tcW w:w="4965" w:type="dxa"/>
            <w:shd w:val="clear" w:color="auto" w:fill="auto"/>
            <w:vAlign w:val="center"/>
          </w:tcPr>
          <w:p w14:paraId="3B76235B" w14:textId="77777777" w:rsidR="00B648BC" w:rsidRPr="006045FD" w:rsidRDefault="00B648BC" w:rsidP="00B648BC">
            <w:pPr>
              <w:rPr>
                <w:rFonts w:ascii="Times New Roman" w:hAnsi="Times New Roman" w:cs="Times New Roman"/>
                <w:b/>
                <w:sz w:val="24"/>
                <w:szCs w:val="24"/>
              </w:rPr>
            </w:pPr>
            <w:r w:rsidRPr="006045FD">
              <w:rPr>
                <w:rFonts w:ascii="Times New Roman" w:hAnsi="Times New Roman" w:cs="Times New Roman"/>
                <w:b/>
                <w:sz w:val="24"/>
                <w:szCs w:val="24"/>
              </w:rPr>
              <w:t>Профессиональный цикл</w:t>
            </w:r>
          </w:p>
        </w:tc>
        <w:tc>
          <w:tcPr>
            <w:tcW w:w="2768" w:type="dxa"/>
            <w:tcBorders>
              <w:top w:val="nil"/>
              <w:left w:val="nil"/>
              <w:bottom w:val="single" w:sz="4" w:space="0" w:color="auto"/>
              <w:right w:val="single" w:sz="4" w:space="0" w:color="auto"/>
            </w:tcBorders>
            <w:shd w:val="clear" w:color="auto" w:fill="auto"/>
            <w:vAlign w:val="center"/>
          </w:tcPr>
          <w:p w14:paraId="3E3721B1" w14:textId="4F3F6543" w:rsidR="00B648BC" w:rsidRPr="006045FD" w:rsidRDefault="00EB6AD0" w:rsidP="00B648B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sz w:val="24"/>
                <w:szCs w:val="24"/>
              </w:rPr>
              <w:t>2250</w:t>
            </w:r>
          </w:p>
        </w:tc>
        <w:tc>
          <w:tcPr>
            <w:tcW w:w="3245" w:type="dxa"/>
            <w:tcBorders>
              <w:top w:val="nil"/>
              <w:left w:val="nil"/>
              <w:bottom w:val="single" w:sz="4" w:space="0" w:color="auto"/>
              <w:right w:val="single" w:sz="4" w:space="0" w:color="auto"/>
            </w:tcBorders>
            <w:shd w:val="clear" w:color="auto" w:fill="auto"/>
            <w:vAlign w:val="center"/>
          </w:tcPr>
          <w:p w14:paraId="64144FA7" w14:textId="529C5A85"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2142</w:t>
            </w:r>
          </w:p>
        </w:tc>
        <w:tc>
          <w:tcPr>
            <w:tcW w:w="2776" w:type="dxa"/>
            <w:shd w:val="clear" w:color="auto" w:fill="auto"/>
          </w:tcPr>
          <w:p w14:paraId="7A409706" w14:textId="53496F11" w:rsidR="00B648BC" w:rsidRPr="006045FD" w:rsidRDefault="00B648BC" w:rsidP="00B648BC">
            <w:pPr>
              <w:jc w:val="center"/>
              <w:rPr>
                <w:rFonts w:ascii="Times New Roman" w:hAnsi="Times New Roman" w:cs="Times New Roman"/>
                <w:sz w:val="24"/>
                <w:szCs w:val="24"/>
              </w:rPr>
            </w:pPr>
          </w:p>
        </w:tc>
      </w:tr>
      <w:tr w:rsidR="0008362D" w:rsidRPr="006045FD" w14:paraId="6051B11F"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65AC8E1" w14:textId="3FB1F7EC" w:rsidR="0008362D" w:rsidRPr="006045FD" w:rsidRDefault="0008362D" w:rsidP="0008362D">
            <w:pPr>
              <w:rPr>
                <w:rFonts w:ascii="Times New Roman" w:hAnsi="Times New Roman" w:cs="Times New Roman"/>
                <w:b/>
                <w:sz w:val="24"/>
                <w:szCs w:val="24"/>
              </w:rPr>
            </w:pPr>
            <w:r w:rsidRPr="006045FD">
              <w:rPr>
                <w:rFonts w:ascii="Times New Roman" w:hAnsi="Times New Roman" w:cs="Times New Roman"/>
                <w:b/>
                <w:bCs/>
                <w:color w:val="000000"/>
                <w:sz w:val="24"/>
                <w:szCs w:val="24"/>
              </w:rPr>
              <w:t>ПМ.01</w:t>
            </w:r>
          </w:p>
        </w:tc>
        <w:tc>
          <w:tcPr>
            <w:tcW w:w="4965" w:type="dxa"/>
            <w:tcBorders>
              <w:top w:val="nil"/>
              <w:left w:val="nil"/>
              <w:bottom w:val="single" w:sz="4" w:space="0" w:color="auto"/>
              <w:right w:val="single" w:sz="4" w:space="0" w:color="auto"/>
            </w:tcBorders>
            <w:shd w:val="clear" w:color="auto" w:fill="auto"/>
            <w:vAlign w:val="center"/>
          </w:tcPr>
          <w:p w14:paraId="73D94689" w14:textId="53E9776F" w:rsidR="0008362D" w:rsidRPr="006045FD" w:rsidRDefault="0008362D" w:rsidP="0008362D">
            <w:pPr>
              <w:rPr>
                <w:rFonts w:ascii="Times New Roman" w:hAnsi="Times New Roman" w:cs="Times New Roman"/>
                <w:bCs/>
                <w:i/>
                <w:iCs/>
                <w:sz w:val="24"/>
                <w:szCs w:val="24"/>
              </w:rPr>
            </w:pPr>
            <w:r w:rsidRPr="006045FD">
              <w:rPr>
                <w:rFonts w:ascii="Times New Roman" w:hAnsi="Times New Roman" w:cs="Times New Roman"/>
                <w:b/>
                <w:bCs/>
                <w:color w:val="000000"/>
                <w:sz w:val="24"/>
                <w:szCs w:val="24"/>
              </w:rPr>
              <w:t>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7173FE10" w14:textId="5F3202B8" w:rsidR="0008362D" w:rsidRPr="006045FD" w:rsidRDefault="0008362D" w:rsidP="0008362D">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1188</w:t>
            </w:r>
          </w:p>
        </w:tc>
        <w:tc>
          <w:tcPr>
            <w:tcW w:w="3245" w:type="dxa"/>
            <w:tcBorders>
              <w:top w:val="nil"/>
              <w:left w:val="nil"/>
              <w:bottom w:val="single" w:sz="4" w:space="0" w:color="auto"/>
              <w:right w:val="single" w:sz="4" w:space="0" w:color="auto"/>
            </w:tcBorders>
            <w:shd w:val="clear" w:color="auto" w:fill="auto"/>
            <w:vAlign w:val="center"/>
          </w:tcPr>
          <w:p w14:paraId="09E6953E" w14:textId="22BE00AD" w:rsidR="0008362D" w:rsidRPr="006045FD" w:rsidRDefault="0008362D" w:rsidP="0008362D">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1140</w:t>
            </w:r>
          </w:p>
        </w:tc>
        <w:tc>
          <w:tcPr>
            <w:tcW w:w="2776" w:type="dxa"/>
            <w:shd w:val="clear" w:color="auto" w:fill="auto"/>
          </w:tcPr>
          <w:p w14:paraId="6DF80E83" w14:textId="4336B558" w:rsidR="0008362D" w:rsidRPr="006045FD" w:rsidRDefault="0008362D" w:rsidP="0008362D">
            <w:pPr>
              <w:jc w:val="center"/>
              <w:rPr>
                <w:rFonts w:ascii="Times New Roman" w:hAnsi="Times New Roman" w:cs="Times New Roman"/>
                <w:bCs/>
                <w:sz w:val="24"/>
                <w:szCs w:val="24"/>
              </w:rPr>
            </w:pPr>
          </w:p>
        </w:tc>
      </w:tr>
      <w:tr w:rsidR="00B648BC" w:rsidRPr="006045FD" w14:paraId="4FD45E29"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C3FADEC" w14:textId="44623B8B"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МДК.01.01</w:t>
            </w:r>
          </w:p>
        </w:tc>
        <w:tc>
          <w:tcPr>
            <w:tcW w:w="4965" w:type="dxa"/>
            <w:tcBorders>
              <w:top w:val="nil"/>
              <w:left w:val="nil"/>
              <w:bottom w:val="single" w:sz="4" w:space="0" w:color="auto"/>
              <w:right w:val="single" w:sz="4" w:space="0" w:color="auto"/>
            </w:tcBorders>
            <w:shd w:val="clear" w:color="auto" w:fill="auto"/>
            <w:vAlign w:val="bottom"/>
          </w:tcPr>
          <w:p w14:paraId="42002255" w14:textId="0AA556A4"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Теоретические основы организации обучения в начальных классах, в том числе для обучающихся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1A31EA6D" w14:textId="615C57A5" w:rsidR="00B648BC" w:rsidRPr="006045FD" w:rsidRDefault="006045FD" w:rsidP="00B648BC">
            <w:pPr>
              <w:jc w:val="center"/>
              <w:rPr>
                <w:rFonts w:ascii="Times New Roman" w:hAnsi="Times New Roman" w:cs="Times New Roman"/>
                <w:b/>
                <w:bCs/>
                <w:sz w:val="24"/>
                <w:szCs w:val="24"/>
              </w:rPr>
            </w:pPr>
            <w:r>
              <w:rPr>
                <w:rFonts w:ascii="Times New Roman" w:hAnsi="Times New Roman" w:cs="Times New Roman"/>
                <w:color w:val="000000"/>
                <w:sz w:val="24"/>
                <w:szCs w:val="24"/>
              </w:rPr>
              <w:t>10</w:t>
            </w:r>
            <w:r w:rsidR="00744D55">
              <w:rPr>
                <w:rFonts w:ascii="Times New Roman" w:hAnsi="Times New Roman" w:cs="Times New Roman"/>
                <w:color w:val="000000"/>
                <w:sz w:val="24"/>
                <w:szCs w:val="24"/>
              </w:rPr>
              <w:t>8</w:t>
            </w:r>
          </w:p>
        </w:tc>
        <w:tc>
          <w:tcPr>
            <w:tcW w:w="3245" w:type="dxa"/>
            <w:tcBorders>
              <w:top w:val="nil"/>
              <w:left w:val="nil"/>
              <w:bottom w:val="single" w:sz="4" w:space="0" w:color="auto"/>
              <w:right w:val="single" w:sz="4" w:space="0" w:color="auto"/>
            </w:tcBorders>
            <w:shd w:val="clear" w:color="auto" w:fill="auto"/>
            <w:vAlign w:val="center"/>
          </w:tcPr>
          <w:p w14:paraId="07FB1F62" w14:textId="6AA9528E"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98</w:t>
            </w:r>
          </w:p>
        </w:tc>
        <w:tc>
          <w:tcPr>
            <w:tcW w:w="2776" w:type="dxa"/>
            <w:tcBorders>
              <w:top w:val="nil"/>
              <w:left w:val="nil"/>
              <w:bottom w:val="single" w:sz="4" w:space="0" w:color="auto"/>
              <w:right w:val="single" w:sz="4" w:space="0" w:color="auto"/>
            </w:tcBorders>
            <w:shd w:val="clear" w:color="auto" w:fill="auto"/>
            <w:vAlign w:val="center"/>
          </w:tcPr>
          <w:p w14:paraId="47EFA687" w14:textId="03684653"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r>
      <w:tr w:rsidR="00B648BC" w:rsidRPr="006045FD" w14:paraId="100E1269"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38A8A70" w14:textId="7CD0FCCE"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МДК.01.02</w:t>
            </w:r>
          </w:p>
        </w:tc>
        <w:tc>
          <w:tcPr>
            <w:tcW w:w="4965" w:type="dxa"/>
            <w:tcBorders>
              <w:top w:val="nil"/>
              <w:left w:val="nil"/>
              <w:bottom w:val="single" w:sz="4" w:space="0" w:color="auto"/>
              <w:right w:val="single" w:sz="4" w:space="0" w:color="auto"/>
            </w:tcBorders>
            <w:shd w:val="clear" w:color="auto" w:fill="auto"/>
            <w:vAlign w:val="center"/>
          </w:tcPr>
          <w:p w14:paraId="04EDCDF9" w14:textId="787F6843"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Русский язык с методикой преподавания</w:t>
            </w:r>
          </w:p>
        </w:tc>
        <w:tc>
          <w:tcPr>
            <w:tcW w:w="2768" w:type="dxa"/>
            <w:tcBorders>
              <w:top w:val="nil"/>
              <w:left w:val="nil"/>
              <w:bottom w:val="single" w:sz="4" w:space="0" w:color="auto"/>
              <w:right w:val="single" w:sz="4" w:space="0" w:color="auto"/>
            </w:tcBorders>
            <w:shd w:val="clear" w:color="auto" w:fill="auto"/>
            <w:vAlign w:val="center"/>
          </w:tcPr>
          <w:p w14:paraId="3203706C" w14:textId="6C8CF959"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17</w:t>
            </w:r>
            <w:r w:rsidR="00744D55">
              <w:rPr>
                <w:rFonts w:ascii="Times New Roman" w:hAnsi="Times New Roman" w:cs="Times New Roman"/>
                <w:color w:val="000000"/>
                <w:sz w:val="24"/>
                <w:szCs w:val="24"/>
              </w:rPr>
              <w:t>6</w:t>
            </w:r>
          </w:p>
        </w:tc>
        <w:tc>
          <w:tcPr>
            <w:tcW w:w="3245" w:type="dxa"/>
            <w:tcBorders>
              <w:top w:val="nil"/>
              <w:left w:val="nil"/>
              <w:bottom w:val="single" w:sz="4" w:space="0" w:color="auto"/>
              <w:right w:val="single" w:sz="4" w:space="0" w:color="auto"/>
            </w:tcBorders>
            <w:shd w:val="clear" w:color="auto" w:fill="auto"/>
            <w:vAlign w:val="center"/>
          </w:tcPr>
          <w:p w14:paraId="48FCA418" w14:textId="22346B97"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170</w:t>
            </w:r>
          </w:p>
        </w:tc>
        <w:tc>
          <w:tcPr>
            <w:tcW w:w="2776" w:type="dxa"/>
            <w:tcBorders>
              <w:top w:val="nil"/>
              <w:left w:val="nil"/>
              <w:bottom w:val="single" w:sz="4" w:space="0" w:color="auto"/>
              <w:right w:val="single" w:sz="4" w:space="0" w:color="auto"/>
            </w:tcBorders>
            <w:shd w:val="clear" w:color="auto" w:fill="auto"/>
            <w:vAlign w:val="center"/>
          </w:tcPr>
          <w:p w14:paraId="1F3003CA" w14:textId="525E85FA"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1,2,3</w:t>
            </w:r>
          </w:p>
        </w:tc>
      </w:tr>
      <w:tr w:rsidR="00B648BC" w:rsidRPr="006045FD" w14:paraId="7B2CBF16"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025B9DB" w14:textId="50103EF2"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МДК.01.03</w:t>
            </w:r>
          </w:p>
        </w:tc>
        <w:tc>
          <w:tcPr>
            <w:tcW w:w="4965" w:type="dxa"/>
            <w:tcBorders>
              <w:top w:val="nil"/>
              <w:left w:val="nil"/>
              <w:bottom w:val="single" w:sz="4" w:space="0" w:color="auto"/>
              <w:right w:val="single" w:sz="4" w:space="0" w:color="auto"/>
            </w:tcBorders>
            <w:shd w:val="clear" w:color="auto" w:fill="auto"/>
            <w:vAlign w:val="center"/>
          </w:tcPr>
          <w:p w14:paraId="1257BFBB" w14:textId="1A4BA182"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Детская литература с практикумом по выразительному чтению</w:t>
            </w:r>
          </w:p>
        </w:tc>
        <w:tc>
          <w:tcPr>
            <w:tcW w:w="2768" w:type="dxa"/>
            <w:tcBorders>
              <w:top w:val="nil"/>
              <w:left w:val="nil"/>
              <w:bottom w:val="single" w:sz="4" w:space="0" w:color="auto"/>
              <w:right w:val="single" w:sz="4" w:space="0" w:color="auto"/>
            </w:tcBorders>
            <w:shd w:val="clear" w:color="auto" w:fill="auto"/>
            <w:vAlign w:val="center"/>
          </w:tcPr>
          <w:p w14:paraId="4B63331D" w14:textId="27785578" w:rsidR="00B648BC" w:rsidRPr="006045FD" w:rsidRDefault="00744D55" w:rsidP="00B648BC">
            <w:pPr>
              <w:jc w:val="center"/>
              <w:rPr>
                <w:rFonts w:ascii="Times New Roman" w:hAnsi="Times New Roman" w:cs="Times New Roman"/>
                <w:b/>
                <w:bCs/>
                <w:sz w:val="24"/>
                <w:szCs w:val="24"/>
              </w:rPr>
            </w:pPr>
            <w:r>
              <w:rPr>
                <w:rFonts w:ascii="Times New Roman" w:hAnsi="Times New Roman" w:cs="Times New Roman"/>
                <w:color w:val="000000"/>
                <w:sz w:val="24"/>
                <w:szCs w:val="24"/>
              </w:rPr>
              <w:t>90</w:t>
            </w:r>
          </w:p>
        </w:tc>
        <w:tc>
          <w:tcPr>
            <w:tcW w:w="3245" w:type="dxa"/>
            <w:tcBorders>
              <w:top w:val="nil"/>
              <w:left w:val="nil"/>
              <w:bottom w:val="single" w:sz="4" w:space="0" w:color="auto"/>
              <w:right w:val="single" w:sz="4" w:space="0" w:color="auto"/>
            </w:tcBorders>
            <w:shd w:val="clear" w:color="auto" w:fill="auto"/>
            <w:vAlign w:val="center"/>
          </w:tcPr>
          <w:p w14:paraId="37ACB2A2" w14:textId="58DC33B0"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84</w:t>
            </w:r>
          </w:p>
        </w:tc>
        <w:tc>
          <w:tcPr>
            <w:tcW w:w="2776" w:type="dxa"/>
            <w:tcBorders>
              <w:top w:val="nil"/>
              <w:left w:val="nil"/>
              <w:bottom w:val="single" w:sz="4" w:space="0" w:color="auto"/>
              <w:right w:val="single" w:sz="4" w:space="0" w:color="auto"/>
            </w:tcBorders>
            <w:shd w:val="clear" w:color="auto" w:fill="auto"/>
            <w:vAlign w:val="center"/>
          </w:tcPr>
          <w:p w14:paraId="774DB52F" w14:textId="0F46A346"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B648BC" w:rsidRPr="006045FD" w14:paraId="38A69165"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021EFA8D" w14:textId="12B7D04A"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МДК.01.04</w:t>
            </w:r>
          </w:p>
        </w:tc>
        <w:tc>
          <w:tcPr>
            <w:tcW w:w="4965" w:type="dxa"/>
            <w:tcBorders>
              <w:top w:val="nil"/>
              <w:left w:val="nil"/>
              <w:bottom w:val="single" w:sz="4" w:space="0" w:color="auto"/>
              <w:right w:val="single" w:sz="4" w:space="0" w:color="auto"/>
            </w:tcBorders>
            <w:shd w:val="clear" w:color="auto" w:fill="auto"/>
            <w:vAlign w:val="center"/>
          </w:tcPr>
          <w:p w14:paraId="797EB010" w14:textId="30BE6932"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Математика с методикой преподавания</w:t>
            </w:r>
          </w:p>
        </w:tc>
        <w:tc>
          <w:tcPr>
            <w:tcW w:w="2768" w:type="dxa"/>
            <w:tcBorders>
              <w:top w:val="nil"/>
              <w:left w:val="nil"/>
              <w:bottom w:val="single" w:sz="4" w:space="0" w:color="auto"/>
              <w:right w:val="single" w:sz="4" w:space="0" w:color="auto"/>
            </w:tcBorders>
            <w:shd w:val="clear" w:color="auto" w:fill="auto"/>
            <w:vAlign w:val="center"/>
          </w:tcPr>
          <w:p w14:paraId="0C35428A" w14:textId="45F72B58"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15</w:t>
            </w:r>
            <w:r w:rsidR="00744D55">
              <w:rPr>
                <w:rFonts w:ascii="Times New Roman" w:hAnsi="Times New Roman" w:cs="Times New Roman"/>
                <w:color w:val="000000"/>
                <w:sz w:val="24"/>
                <w:szCs w:val="24"/>
              </w:rPr>
              <w:t>6</w:t>
            </w:r>
          </w:p>
        </w:tc>
        <w:tc>
          <w:tcPr>
            <w:tcW w:w="3245" w:type="dxa"/>
            <w:tcBorders>
              <w:top w:val="nil"/>
              <w:left w:val="nil"/>
              <w:bottom w:val="single" w:sz="4" w:space="0" w:color="auto"/>
              <w:right w:val="single" w:sz="4" w:space="0" w:color="auto"/>
            </w:tcBorders>
            <w:shd w:val="clear" w:color="auto" w:fill="auto"/>
            <w:vAlign w:val="center"/>
          </w:tcPr>
          <w:p w14:paraId="724661C0" w14:textId="25195176"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150</w:t>
            </w:r>
          </w:p>
        </w:tc>
        <w:tc>
          <w:tcPr>
            <w:tcW w:w="2776" w:type="dxa"/>
            <w:tcBorders>
              <w:top w:val="nil"/>
              <w:left w:val="nil"/>
              <w:bottom w:val="single" w:sz="4" w:space="0" w:color="auto"/>
              <w:right w:val="single" w:sz="4" w:space="0" w:color="auto"/>
            </w:tcBorders>
            <w:shd w:val="clear" w:color="auto" w:fill="auto"/>
            <w:vAlign w:val="center"/>
          </w:tcPr>
          <w:p w14:paraId="1120F6BE" w14:textId="23F26F53"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1,2,3</w:t>
            </w:r>
          </w:p>
        </w:tc>
      </w:tr>
      <w:tr w:rsidR="00B648BC" w:rsidRPr="006045FD" w14:paraId="4FD250DB"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4939CF5" w14:textId="5756E78B"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МДК.01.05</w:t>
            </w:r>
          </w:p>
        </w:tc>
        <w:tc>
          <w:tcPr>
            <w:tcW w:w="4965" w:type="dxa"/>
            <w:tcBorders>
              <w:top w:val="nil"/>
              <w:left w:val="nil"/>
              <w:bottom w:val="single" w:sz="4" w:space="0" w:color="auto"/>
              <w:right w:val="single" w:sz="4" w:space="0" w:color="auto"/>
            </w:tcBorders>
            <w:shd w:val="clear" w:color="auto" w:fill="auto"/>
            <w:vAlign w:val="center"/>
          </w:tcPr>
          <w:p w14:paraId="1DF92ED5" w14:textId="3BFDAADE"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Естествознание с методикой преподавания</w:t>
            </w:r>
          </w:p>
        </w:tc>
        <w:tc>
          <w:tcPr>
            <w:tcW w:w="2768" w:type="dxa"/>
            <w:tcBorders>
              <w:top w:val="nil"/>
              <w:left w:val="nil"/>
              <w:bottom w:val="single" w:sz="4" w:space="0" w:color="auto"/>
              <w:right w:val="single" w:sz="4" w:space="0" w:color="auto"/>
            </w:tcBorders>
            <w:shd w:val="clear" w:color="auto" w:fill="auto"/>
            <w:vAlign w:val="center"/>
          </w:tcPr>
          <w:p w14:paraId="7B867452" w14:textId="0D90EBA8"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98</w:t>
            </w:r>
          </w:p>
        </w:tc>
        <w:tc>
          <w:tcPr>
            <w:tcW w:w="3245" w:type="dxa"/>
            <w:tcBorders>
              <w:top w:val="nil"/>
              <w:left w:val="nil"/>
              <w:bottom w:val="single" w:sz="4" w:space="0" w:color="auto"/>
              <w:right w:val="single" w:sz="4" w:space="0" w:color="auto"/>
            </w:tcBorders>
            <w:shd w:val="clear" w:color="auto" w:fill="auto"/>
            <w:vAlign w:val="center"/>
          </w:tcPr>
          <w:p w14:paraId="702970E9" w14:textId="0BAD39D1"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98</w:t>
            </w:r>
          </w:p>
        </w:tc>
        <w:tc>
          <w:tcPr>
            <w:tcW w:w="2776" w:type="dxa"/>
            <w:tcBorders>
              <w:top w:val="nil"/>
              <w:left w:val="nil"/>
              <w:bottom w:val="single" w:sz="4" w:space="0" w:color="auto"/>
              <w:right w:val="single" w:sz="4" w:space="0" w:color="auto"/>
            </w:tcBorders>
            <w:shd w:val="clear" w:color="auto" w:fill="auto"/>
            <w:vAlign w:val="center"/>
          </w:tcPr>
          <w:p w14:paraId="00DD960E" w14:textId="26A59427"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r>
      <w:tr w:rsidR="00B648BC" w:rsidRPr="006045FD" w14:paraId="1EF30D6D"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9B114BE" w14:textId="0F8FB9BB"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МДК.01.06</w:t>
            </w:r>
          </w:p>
        </w:tc>
        <w:tc>
          <w:tcPr>
            <w:tcW w:w="4965" w:type="dxa"/>
            <w:tcBorders>
              <w:top w:val="nil"/>
              <w:left w:val="nil"/>
              <w:bottom w:val="single" w:sz="4" w:space="0" w:color="auto"/>
              <w:right w:val="single" w:sz="4" w:space="0" w:color="auto"/>
            </w:tcBorders>
            <w:shd w:val="clear" w:color="auto" w:fill="auto"/>
            <w:vAlign w:val="center"/>
          </w:tcPr>
          <w:p w14:paraId="09757573" w14:textId="17D4F442"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Обществознание с методикой преподавания</w:t>
            </w:r>
          </w:p>
        </w:tc>
        <w:tc>
          <w:tcPr>
            <w:tcW w:w="2768" w:type="dxa"/>
            <w:tcBorders>
              <w:top w:val="nil"/>
              <w:left w:val="nil"/>
              <w:bottom w:val="single" w:sz="4" w:space="0" w:color="auto"/>
              <w:right w:val="single" w:sz="4" w:space="0" w:color="auto"/>
            </w:tcBorders>
            <w:shd w:val="clear" w:color="auto" w:fill="auto"/>
            <w:vAlign w:val="center"/>
          </w:tcPr>
          <w:p w14:paraId="7A2767A2" w14:textId="156E0400" w:rsidR="00B648BC" w:rsidRPr="006045FD" w:rsidRDefault="00744D55" w:rsidP="00B648BC">
            <w:pPr>
              <w:jc w:val="center"/>
              <w:rPr>
                <w:rFonts w:ascii="Times New Roman" w:hAnsi="Times New Roman" w:cs="Times New Roman"/>
                <w:b/>
                <w:bCs/>
                <w:sz w:val="24"/>
                <w:szCs w:val="24"/>
              </w:rPr>
            </w:pPr>
            <w:r>
              <w:rPr>
                <w:rFonts w:ascii="Times New Roman" w:hAnsi="Times New Roman" w:cs="Times New Roman"/>
                <w:color w:val="000000"/>
                <w:sz w:val="24"/>
                <w:szCs w:val="24"/>
              </w:rPr>
              <w:t>60</w:t>
            </w:r>
          </w:p>
        </w:tc>
        <w:tc>
          <w:tcPr>
            <w:tcW w:w="3245" w:type="dxa"/>
            <w:tcBorders>
              <w:top w:val="nil"/>
              <w:left w:val="nil"/>
              <w:bottom w:val="single" w:sz="4" w:space="0" w:color="auto"/>
              <w:right w:val="single" w:sz="4" w:space="0" w:color="auto"/>
            </w:tcBorders>
            <w:shd w:val="clear" w:color="auto" w:fill="auto"/>
            <w:vAlign w:val="center"/>
          </w:tcPr>
          <w:p w14:paraId="54BFAE28" w14:textId="46D285C9"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54</w:t>
            </w:r>
          </w:p>
        </w:tc>
        <w:tc>
          <w:tcPr>
            <w:tcW w:w="2776" w:type="dxa"/>
            <w:tcBorders>
              <w:top w:val="nil"/>
              <w:left w:val="nil"/>
              <w:bottom w:val="single" w:sz="4" w:space="0" w:color="auto"/>
              <w:right w:val="single" w:sz="4" w:space="0" w:color="auto"/>
            </w:tcBorders>
            <w:shd w:val="clear" w:color="auto" w:fill="auto"/>
            <w:vAlign w:val="center"/>
          </w:tcPr>
          <w:p w14:paraId="58891B8E" w14:textId="39315D35"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B648BC" w:rsidRPr="006045FD" w14:paraId="5190B6EF"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9EA4E67" w14:textId="15635B78"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МДК.01.07</w:t>
            </w:r>
          </w:p>
        </w:tc>
        <w:tc>
          <w:tcPr>
            <w:tcW w:w="4965" w:type="dxa"/>
            <w:tcBorders>
              <w:top w:val="nil"/>
              <w:left w:val="nil"/>
              <w:bottom w:val="single" w:sz="4" w:space="0" w:color="auto"/>
              <w:right w:val="single" w:sz="4" w:space="0" w:color="auto"/>
            </w:tcBorders>
            <w:shd w:val="clear" w:color="auto" w:fill="auto"/>
            <w:vAlign w:val="center"/>
          </w:tcPr>
          <w:p w14:paraId="5CCEC685" w14:textId="1FB8D034"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Методика обучения технологии с практикумом</w:t>
            </w:r>
          </w:p>
        </w:tc>
        <w:tc>
          <w:tcPr>
            <w:tcW w:w="2768" w:type="dxa"/>
            <w:tcBorders>
              <w:top w:val="nil"/>
              <w:left w:val="nil"/>
              <w:bottom w:val="single" w:sz="4" w:space="0" w:color="auto"/>
              <w:right w:val="single" w:sz="4" w:space="0" w:color="auto"/>
            </w:tcBorders>
            <w:shd w:val="clear" w:color="auto" w:fill="auto"/>
            <w:vAlign w:val="center"/>
          </w:tcPr>
          <w:p w14:paraId="03A2B4E3" w14:textId="51A1D231" w:rsidR="00B648BC" w:rsidRPr="006045FD" w:rsidRDefault="00744D55" w:rsidP="00B648BC">
            <w:pPr>
              <w:jc w:val="center"/>
              <w:rPr>
                <w:rFonts w:ascii="Times New Roman" w:hAnsi="Times New Roman" w:cs="Times New Roman"/>
                <w:b/>
                <w:bCs/>
                <w:sz w:val="24"/>
                <w:szCs w:val="24"/>
              </w:rPr>
            </w:pPr>
            <w:r>
              <w:rPr>
                <w:rFonts w:ascii="Times New Roman" w:hAnsi="Times New Roman" w:cs="Times New Roman"/>
                <w:color w:val="000000"/>
                <w:sz w:val="24"/>
                <w:szCs w:val="24"/>
              </w:rPr>
              <w:t>80</w:t>
            </w:r>
          </w:p>
        </w:tc>
        <w:tc>
          <w:tcPr>
            <w:tcW w:w="3245" w:type="dxa"/>
            <w:tcBorders>
              <w:top w:val="nil"/>
              <w:left w:val="nil"/>
              <w:bottom w:val="single" w:sz="4" w:space="0" w:color="auto"/>
              <w:right w:val="single" w:sz="4" w:space="0" w:color="auto"/>
            </w:tcBorders>
            <w:shd w:val="clear" w:color="auto" w:fill="auto"/>
            <w:vAlign w:val="center"/>
          </w:tcPr>
          <w:p w14:paraId="14021068" w14:textId="0A332C8D"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72</w:t>
            </w:r>
          </w:p>
        </w:tc>
        <w:tc>
          <w:tcPr>
            <w:tcW w:w="2776" w:type="dxa"/>
            <w:tcBorders>
              <w:top w:val="nil"/>
              <w:left w:val="nil"/>
              <w:bottom w:val="single" w:sz="4" w:space="0" w:color="auto"/>
              <w:right w:val="single" w:sz="4" w:space="0" w:color="auto"/>
            </w:tcBorders>
            <w:shd w:val="clear" w:color="auto" w:fill="auto"/>
            <w:vAlign w:val="center"/>
          </w:tcPr>
          <w:p w14:paraId="2E3C1224" w14:textId="35D18735"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2,3</w:t>
            </w:r>
          </w:p>
        </w:tc>
      </w:tr>
      <w:tr w:rsidR="00B648BC" w:rsidRPr="006045FD" w14:paraId="2FB6CC11"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08D87221" w14:textId="6840D305"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МДК.01.08</w:t>
            </w:r>
          </w:p>
        </w:tc>
        <w:tc>
          <w:tcPr>
            <w:tcW w:w="4965" w:type="dxa"/>
            <w:tcBorders>
              <w:top w:val="nil"/>
              <w:left w:val="nil"/>
              <w:bottom w:val="single" w:sz="4" w:space="0" w:color="auto"/>
              <w:right w:val="single" w:sz="4" w:space="0" w:color="auto"/>
            </w:tcBorders>
            <w:shd w:val="clear" w:color="auto" w:fill="auto"/>
            <w:vAlign w:val="center"/>
          </w:tcPr>
          <w:p w14:paraId="729F1023" w14:textId="19EC50B1"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Теория и методика физического воспитания с практикумом</w:t>
            </w:r>
          </w:p>
        </w:tc>
        <w:tc>
          <w:tcPr>
            <w:tcW w:w="2768" w:type="dxa"/>
            <w:tcBorders>
              <w:top w:val="nil"/>
              <w:left w:val="nil"/>
              <w:bottom w:val="single" w:sz="4" w:space="0" w:color="auto"/>
              <w:right w:val="single" w:sz="4" w:space="0" w:color="auto"/>
            </w:tcBorders>
            <w:shd w:val="clear" w:color="auto" w:fill="auto"/>
            <w:vAlign w:val="center"/>
          </w:tcPr>
          <w:p w14:paraId="5B3AF8BD" w14:textId="07DC562A" w:rsidR="00B648BC" w:rsidRPr="006045FD" w:rsidRDefault="00744D55" w:rsidP="00B648BC">
            <w:pPr>
              <w:jc w:val="center"/>
              <w:rPr>
                <w:rFonts w:ascii="Times New Roman" w:hAnsi="Times New Roman" w:cs="Times New Roman"/>
                <w:b/>
                <w:bCs/>
                <w:sz w:val="24"/>
                <w:szCs w:val="24"/>
              </w:rPr>
            </w:pPr>
            <w:r>
              <w:rPr>
                <w:rFonts w:ascii="Times New Roman" w:hAnsi="Times New Roman" w:cs="Times New Roman"/>
                <w:color w:val="000000"/>
                <w:sz w:val="24"/>
                <w:szCs w:val="24"/>
              </w:rPr>
              <w:t>60</w:t>
            </w:r>
          </w:p>
        </w:tc>
        <w:tc>
          <w:tcPr>
            <w:tcW w:w="3245" w:type="dxa"/>
            <w:tcBorders>
              <w:top w:val="nil"/>
              <w:left w:val="nil"/>
              <w:bottom w:val="single" w:sz="4" w:space="0" w:color="auto"/>
              <w:right w:val="single" w:sz="4" w:space="0" w:color="auto"/>
            </w:tcBorders>
            <w:shd w:val="clear" w:color="auto" w:fill="auto"/>
            <w:vAlign w:val="center"/>
          </w:tcPr>
          <w:p w14:paraId="00654567" w14:textId="5043DD62"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54</w:t>
            </w:r>
          </w:p>
        </w:tc>
        <w:tc>
          <w:tcPr>
            <w:tcW w:w="2776" w:type="dxa"/>
            <w:tcBorders>
              <w:top w:val="nil"/>
              <w:left w:val="nil"/>
              <w:bottom w:val="single" w:sz="4" w:space="0" w:color="auto"/>
              <w:right w:val="single" w:sz="4" w:space="0" w:color="auto"/>
            </w:tcBorders>
            <w:shd w:val="clear" w:color="auto" w:fill="auto"/>
            <w:vAlign w:val="center"/>
          </w:tcPr>
          <w:p w14:paraId="4824329F" w14:textId="423CC4A3"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3</w:t>
            </w:r>
          </w:p>
        </w:tc>
      </w:tr>
      <w:tr w:rsidR="00B648BC" w:rsidRPr="006045FD" w14:paraId="78F30106"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35370696" w14:textId="0BACB8D3" w:rsidR="00B648BC" w:rsidRPr="006045FD" w:rsidRDefault="00B648BC" w:rsidP="00B648BC">
            <w:pPr>
              <w:rPr>
                <w:rFonts w:ascii="Times New Roman" w:hAnsi="Times New Roman" w:cs="Times New Roman"/>
                <w:b/>
                <w:sz w:val="24"/>
                <w:szCs w:val="24"/>
              </w:rPr>
            </w:pPr>
            <w:r w:rsidRPr="006045FD">
              <w:rPr>
                <w:rFonts w:ascii="Times New Roman" w:hAnsi="Times New Roman" w:cs="Times New Roman"/>
                <w:b/>
                <w:bCs/>
                <w:color w:val="000000"/>
                <w:sz w:val="24"/>
                <w:szCs w:val="24"/>
              </w:rPr>
              <w:t>УП.01</w:t>
            </w:r>
          </w:p>
        </w:tc>
        <w:tc>
          <w:tcPr>
            <w:tcW w:w="4965" w:type="dxa"/>
            <w:tcBorders>
              <w:top w:val="nil"/>
              <w:left w:val="nil"/>
              <w:bottom w:val="single" w:sz="4" w:space="0" w:color="auto"/>
              <w:right w:val="single" w:sz="4" w:space="0" w:color="auto"/>
            </w:tcBorders>
            <w:shd w:val="clear" w:color="auto" w:fill="auto"/>
            <w:vAlign w:val="center"/>
          </w:tcPr>
          <w:p w14:paraId="1B0479CB" w14:textId="030E79B6"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15C1174C" w14:textId="5D5FE0CE"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108</w:t>
            </w:r>
          </w:p>
        </w:tc>
        <w:tc>
          <w:tcPr>
            <w:tcW w:w="3245" w:type="dxa"/>
            <w:tcBorders>
              <w:top w:val="nil"/>
              <w:left w:val="nil"/>
              <w:bottom w:val="single" w:sz="4" w:space="0" w:color="auto"/>
              <w:right w:val="single" w:sz="4" w:space="0" w:color="auto"/>
            </w:tcBorders>
            <w:shd w:val="clear" w:color="auto" w:fill="auto"/>
            <w:vAlign w:val="center"/>
          </w:tcPr>
          <w:p w14:paraId="2BA77B14" w14:textId="424026B0"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108</w:t>
            </w:r>
          </w:p>
        </w:tc>
        <w:tc>
          <w:tcPr>
            <w:tcW w:w="2776" w:type="dxa"/>
            <w:tcBorders>
              <w:top w:val="nil"/>
              <w:left w:val="nil"/>
              <w:bottom w:val="single" w:sz="4" w:space="0" w:color="auto"/>
              <w:right w:val="single" w:sz="4" w:space="0" w:color="auto"/>
            </w:tcBorders>
            <w:shd w:val="clear" w:color="auto" w:fill="auto"/>
            <w:vAlign w:val="center"/>
          </w:tcPr>
          <w:p w14:paraId="53297825" w14:textId="30506686"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r>
      <w:tr w:rsidR="00B648BC" w:rsidRPr="006045FD" w14:paraId="29B2E267"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8738FBE" w14:textId="07547790" w:rsidR="00B648BC" w:rsidRPr="006045FD" w:rsidRDefault="00B648BC" w:rsidP="00B648BC">
            <w:pPr>
              <w:rPr>
                <w:rFonts w:ascii="Times New Roman" w:hAnsi="Times New Roman" w:cs="Times New Roman"/>
                <w:b/>
                <w:sz w:val="24"/>
                <w:szCs w:val="24"/>
              </w:rPr>
            </w:pPr>
            <w:r w:rsidRPr="006045FD">
              <w:rPr>
                <w:rFonts w:ascii="Times New Roman" w:hAnsi="Times New Roman" w:cs="Times New Roman"/>
                <w:b/>
                <w:bCs/>
                <w:color w:val="000000"/>
                <w:sz w:val="24"/>
                <w:szCs w:val="24"/>
              </w:rPr>
              <w:t>ПП.01</w:t>
            </w:r>
          </w:p>
        </w:tc>
        <w:tc>
          <w:tcPr>
            <w:tcW w:w="4965" w:type="dxa"/>
            <w:tcBorders>
              <w:top w:val="nil"/>
              <w:left w:val="nil"/>
              <w:bottom w:val="single" w:sz="4" w:space="0" w:color="auto"/>
              <w:right w:val="single" w:sz="4" w:space="0" w:color="auto"/>
            </w:tcBorders>
            <w:shd w:val="clear" w:color="auto" w:fill="auto"/>
            <w:vAlign w:val="center"/>
          </w:tcPr>
          <w:p w14:paraId="645E5525" w14:textId="70B78F2F" w:rsidR="00B648BC" w:rsidRPr="006045FD" w:rsidRDefault="00B648BC" w:rsidP="00B648BC">
            <w:pPr>
              <w:rPr>
                <w:rFonts w:ascii="Times New Roman" w:hAnsi="Times New Roman" w:cs="Times New Roman"/>
                <w:bCs/>
                <w:sz w:val="24"/>
                <w:szCs w:val="24"/>
              </w:rPr>
            </w:pPr>
            <w:r w:rsidRPr="006045FD">
              <w:rPr>
                <w:rFonts w:ascii="Times New Roman" w:hAnsi="Times New Roman" w:cs="Times New Roman"/>
                <w:color w:val="000000"/>
                <w:sz w:val="24"/>
                <w:szCs w:val="24"/>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11F56694" w14:textId="4CFCFEF3"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252</w:t>
            </w:r>
          </w:p>
        </w:tc>
        <w:tc>
          <w:tcPr>
            <w:tcW w:w="3245" w:type="dxa"/>
            <w:tcBorders>
              <w:top w:val="nil"/>
              <w:left w:val="nil"/>
              <w:bottom w:val="single" w:sz="4" w:space="0" w:color="auto"/>
              <w:right w:val="single" w:sz="4" w:space="0" w:color="auto"/>
            </w:tcBorders>
            <w:shd w:val="clear" w:color="auto" w:fill="auto"/>
            <w:vAlign w:val="center"/>
          </w:tcPr>
          <w:p w14:paraId="0E6CF218" w14:textId="20CD9A4E" w:rsidR="00B648BC" w:rsidRPr="006045FD" w:rsidRDefault="00B648BC" w:rsidP="00B648BC">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252</w:t>
            </w:r>
          </w:p>
        </w:tc>
        <w:tc>
          <w:tcPr>
            <w:tcW w:w="2776" w:type="dxa"/>
            <w:tcBorders>
              <w:top w:val="nil"/>
              <w:left w:val="nil"/>
              <w:bottom w:val="single" w:sz="4" w:space="0" w:color="auto"/>
              <w:right w:val="single" w:sz="4" w:space="0" w:color="auto"/>
            </w:tcBorders>
            <w:shd w:val="clear" w:color="auto" w:fill="auto"/>
            <w:vAlign w:val="center"/>
          </w:tcPr>
          <w:p w14:paraId="04902A49" w14:textId="1779FD32"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1,2,3</w:t>
            </w:r>
          </w:p>
        </w:tc>
      </w:tr>
      <w:tr w:rsidR="00B648BC" w:rsidRPr="006045FD" w14:paraId="002FA324"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904E414" w14:textId="62C7CC83" w:rsidR="00B648BC" w:rsidRPr="006045FD" w:rsidRDefault="00B648BC" w:rsidP="00B648BC">
            <w:pPr>
              <w:rPr>
                <w:rFonts w:ascii="Times New Roman" w:hAnsi="Times New Roman" w:cs="Times New Roman"/>
                <w:b/>
                <w:sz w:val="24"/>
                <w:szCs w:val="24"/>
              </w:rPr>
            </w:pPr>
            <w:r w:rsidRPr="006045FD">
              <w:rPr>
                <w:rFonts w:ascii="Times New Roman" w:hAnsi="Times New Roman" w:cs="Times New Roman"/>
                <w:b/>
                <w:bCs/>
                <w:color w:val="000000"/>
                <w:sz w:val="24"/>
                <w:szCs w:val="24"/>
              </w:rPr>
              <w:t>ПМ.02</w:t>
            </w:r>
          </w:p>
        </w:tc>
        <w:tc>
          <w:tcPr>
            <w:tcW w:w="4965" w:type="dxa"/>
            <w:shd w:val="clear" w:color="auto" w:fill="auto"/>
            <w:vAlign w:val="center"/>
          </w:tcPr>
          <w:p w14:paraId="0BAEA9BD" w14:textId="0D03247F"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b/>
                <w:bCs/>
                <w:color w:val="000000"/>
                <w:sz w:val="24"/>
                <w:szCs w:val="24"/>
              </w:rPr>
              <w:t xml:space="preserve">Педагогическая деятельность по проектированию, реализации и анализу </w:t>
            </w:r>
            <w:r w:rsidRPr="006045FD">
              <w:rPr>
                <w:rFonts w:ascii="Times New Roman" w:hAnsi="Times New Roman" w:cs="Times New Roman"/>
                <w:b/>
                <w:bCs/>
                <w:color w:val="000000"/>
                <w:sz w:val="24"/>
                <w:szCs w:val="24"/>
              </w:rPr>
              <w:lastRenderedPageBreak/>
              <w:t>внеурочной деятельности в начальных классах, в том числе для обучающихся с ограниченными возможностями здоровья</w:t>
            </w:r>
          </w:p>
        </w:tc>
        <w:tc>
          <w:tcPr>
            <w:tcW w:w="2768" w:type="dxa"/>
            <w:shd w:val="clear" w:color="auto" w:fill="auto"/>
            <w:vAlign w:val="center"/>
          </w:tcPr>
          <w:p w14:paraId="46B25C4D" w14:textId="13A3273D" w:rsidR="00B648BC" w:rsidRPr="006045FD" w:rsidRDefault="00B648BC" w:rsidP="00B648BC">
            <w:pPr>
              <w:jc w:val="center"/>
              <w:rPr>
                <w:rFonts w:ascii="Times New Roman" w:hAnsi="Times New Roman" w:cs="Times New Roman"/>
                <w:b/>
                <w:sz w:val="24"/>
                <w:szCs w:val="24"/>
              </w:rPr>
            </w:pPr>
            <w:r w:rsidRPr="006045FD">
              <w:rPr>
                <w:rFonts w:ascii="Times New Roman" w:hAnsi="Times New Roman" w:cs="Times New Roman"/>
                <w:b/>
                <w:bCs/>
                <w:color w:val="000000"/>
                <w:sz w:val="24"/>
                <w:szCs w:val="24"/>
              </w:rPr>
              <w:lastRenderedPageBreak/>
              <w:t>396</w:t>
            </w:r>
          </w:p>
        </w:tc>
        <w:tc>
          <w:tcPr>
            <w:tcW w:w="3245" w:type="dxa"/>
            <w:shd w:val="clear" w:color="auto" w:fill="auto"/>
            <w:vAlign w:val="center"/>
          </w:tcPr>
          <w:p w14:paraId="438BC8FE" w14:textId="2BE24AD9" w:rsidR="00B648BC" w:rsidRPr="006045FD" w:rsidRDefault="00B648BC" w:rsidP="00B648BC">
            <w:pPr>
              <w:jc w:val="center"/>
              <w:rPr>
                <w:rFonts w:ascii="Times New Roman" w:hAnsi="Times New Roman" w:cs="Times New Roman"/>
                <w:b/>
                <w:sz w:val="24"/>
                <w:szCs w:val="24"/>
              </w:rPr>
            </w:pPr>
            <w:r w:rsidRPr="006045FD">
              <w:rPr>
                <w:rFonts w:ascii="Times New Roman" w:hAnsi="Times New Roman" w:cs="Times New Roman"/>
                <w:b/>
                <w:bCs/>
                <w:color w:val="000000"/>
                <w:sz w:val="24"/>
                <w:szCs w:val="24"/>
              </w:rPr>
              <w:t>376</w:t>
            </w:r>
          </w:p>
        </w:tc>
        <w:tc>
          <w:tcPr>
            <w:tcW w:w="2776" w:type="dxa"/>
            <w:shd w:val="clear" w:color="auto" w:fill="auto"/>
          </w:tcPr>
          <w:p w14:paraId="64AA9C00" w14:textId="24D7C677" w:rsidR="00B648BC" w:rsidRPr="006045FD" w:rsidRDefault="00B648BC" w:rsidP="00B648BC">
            <w:pPr>
              <w:jc w:val="center"/>
              <w:rPr>
                <w:rFonts w:ascii="Times New Roman" w:hAnsi="Times New Roman" w:cs="Times New Roman"/>
                <w:bCs/>
                <w:sz w:val="24"/>
                <w:szCs w:val="24"/>
              </w:rPr>
            </w:pPr>
          </w:p>
        </w:tc>
      </w:tr>
      <w:tr w:rsidR="00B648BC" w:rsidRPr="006045FD" w14:paraId="4399B988"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7AFC238" w14:textId="7073E8B5" w:rsidR="00B648BC" w:rsidRPr="006045FD" w:rsidRDefault="00B648BC" w:rsidP="00B648BC">
            <w:pPr>
              <w:rPr>
                <w:rFonts w:ascii="Times New Roman" w:hAnsi="Times New Roman" w:cs="Times New Roman"/>
                <w:b/>
                <w:sz w:val="24"/>
                <w:szCs w:val="24"/>
              </w:rPr>
            </w:pPr>
            <w:r w:rsidRPr="006045FD">
              <w:rPr>
                <w:rFonts w:ascii="Times New Roman" w:hAnsi="Times New Roman" w:cs="Times New Roman"/>
                <w:color w:val="000000"/>
                <w:sz w:val="24"/>
                <w:szCs w:val="24"/>
              </w:rPr>
              <w:t>МДК.02.01</w:t>
            </w:r>
          </w:p>
        </w:tc>
        <w:tc>
          <w:tcPr>
            <w:tcW w:w="4965" w:type="dxa"/>
            <w:shd w:val="clear" w:color="auto" w:fill="auto"/>
            <w:vAlign w:val="center"/>
          </w:tcPr>
          <w:p w14:paraId="5CBABD5A" w14:textId="6126C514"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Основы организации внеурочной работы (с указанием области деятельности)</w:t>
            </w:r>
          </w:p>
        </w:tc>
        <w:tc>
          <w:tcPr>
            <w:tcW w:w="2768" w:type="dxa"/>
            <w:shd w:val="clear" w:color="auto" w:fill="auto"/>
            <w:vAlign w:val="center"/>
          </w:tcPr>
          <w:p w14:paraId="02FF0BD4" w14:textId="51DDD9E6" w:rsidR="00B648BC" w:rsidRPr="006045FD" w:rsidRDefault="00B648BC" w:rsidP="00B648BC">
            <w:pPr>
              <w:jc w:val="center"/>
              <w:rPr>
                <w:rFonts w:ascii="Times New Roman" w:hAnsi="Times New Roman" w:cs="Times New Roman"/>
                <w:b/>
                <w:sz w:val="24"/>
                <w:szCs w:val="24"/>
              </w:rPr>
            </w:pPr>
            <w:r w:rsidRPr="006045FD">
              <w:rPr>
                <w:rFonts w:ascii="Times New Roman" w:hAnsi="Times New Roman" w:cs="Times New Roman"/>
                <w:color w:val="000000"/>
                <w:sz w:val="24"/>
                <w:szCs w:val="24"/>
              </w:rPr>
              <w:t>1</w:t>
            </w:r>
            <w:r w:rsidR="006045FD">
              <w:rPr>
                <w:rFonts w:ascii="Times New Roman" w:hAnsi="Times New Roman" w:cs="Times New Roman"/>
                <w:color w:val="000000"/>
                <w:sz w:val="24"/>
                <w:szCs w:val="24"/>
              </w:rPr>
              <w:t>4</w:t>
            </w:r>
            <w:r w:rsidRPr="006045FD">
              <w:rPr>
                <w:rFonts w:ascii="Times New Roman" w:hAnsi="Times New Roman" w:cs="Times New Roman"/>
                <w:color w:val="000000"/>
                <w:sz w:val="24"/>
                <w:szCs w:val="24"/>
              </w:rPr>
              <w:t>4</w:t>
            </w:r>
          </w:p>
        </w:tc>
        <w:tc>
          <w:tcPr>
            <w:tcW w:w="3245" w:type="dxa"/>
            <w:shd w:val="clear" w:color="auto" w:fill="auto"/>
            <w:vAlign w:val="center"/>
          </w:tcPr>
          <w:p w14:paraId="0D75673C" w14:textId="2F291A1B" w:rsidR="00B648BC" w:rsidRPr="006045FD" w:rsidRDefault="00B648BC" w:rsidP="00B648BC">
            <w:pPr>
              <w:jc w:val="center"/>
              <w:rPr>
                <w:rFonts w:ascii="Times New Roman" w:hAnsi="Times New Roman" w:cs="Times New Roman"/>
                <w:b/>
                <w:sz w:val="24"/>
                <w:szCs w:val="24"/>
              </w:rPr>
            </w:pPr>
            <w:r w:rsidRPr="006045FD">
              <w:rPr>
                <w:rFonts w:ascii="Times New Roman" w:hAnsi="Times New Roman" w:cs="Times New Roman"/>
                <w:color w:val="000000"/>
                <w:sz w:val="24"/>
                <w:szCs w:val="24"/>
              </w:rPr>
              <w:t>124</w:t>
            </w:r>
          </w:p>
        </w:tc>
        <w:tc>
          <w:tcPr>
            <w:tcW w:w="2776" w:type="dxa"/>
            <w:tcBorders>
              <w:top w:val="nil"/>
              <w:left w:val="nil"/>
              <w:bottom w:val="single" w:sz="4" w:space="0" w:color="auto"/>
              <w:right w:val="single" w:sz="4" w:space="0" w:color="auto"/>
            </w:tcBorders>
            <w:shd w:val="clear" w:color="auto" w:fill="auto"/>
            <w:vAlign w:val="center"/>
          </w:tcPr>
          <w:p w14:paraId="6C062A82" w14:textId="4FA95447"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1,2,3</w:t>
            </w:r>
          </w:p>
        </w:tc>
      </w:tr>
      <w:tr w:rsidR="00B648BC" w:rsidRPr="006045FD" w14:paraId="50A9352B"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EF42D28" w14:textId="376AF0BA" w:rsidR="00B648BC" w:rsidRPr="006045FD" w:rsidRDefault="00B648BC" w:rsidP="00B648BC">
            <w:pPr>
              <w:rPr>
                <w:rFonts w:ascii="Times New Roman" w:hAnsi="Times New Roman" w:cs="Times New Roman"/>
                <w:b/>
                <w:sz w:val="24"/>
                <w:szCs w:val="24"/>
              </w:rPr>
            </w:pPr>
            <w:r w:rsidRPr="006045FD">
              <w:rPr>
                <w:rFonts w:ascii="Times New Roman" w:hAnsi="Times New Roman" w:cs="Times New Roman"/>
                <w:color w:val="000000"/>
                <w:sz w:val="24"/>
                <w:szCs w:val="24"/>
              </w:rPr>
              <w:t>УП.02</w:t>
            </w:r>
          </w:p>
        </w:tc>
        <w:tc>
          <w:tcPr>
            <w:tcW w:w="4965" w:type="dxa"/>
            <w:shd w:val="clear" w:color="auto" w:fill="auto"/>
            <w:vAlign w:val="center"/>
          </w:tcPr>
          <w:p w14:paraId="78754885" w14:textId="0B1C8BF7"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Учебная практика</w:t>
            </w:r>
          </w:p>
        </w:tc>
        <w:tc>
          <w:tcPr>
            <w:tcW w:w="2768" w:type="dxa"/>
            <w:shd w:val="clear" w:color="auto" w:fill="auto"/>
            <w:vAlign w:val="center"/>
          </w:tcPr>
          <w:p w14:paraId="466C1339" w14:textId="61324185" w:rsidR="00B648BC" w:rsidRPr="006045FD" w:rsidRDefault="00B648BC" w:rsidP="00B648BC">
            <w:pPr>
              <w:jc w:val="center"/>
              <w:rPr>
                <w:rFonts w:ascii="Times New Roman" w:hAnsi="Times New Roman" w:cs="Times New Roman"/>
                <w:b/>
                <w:sz w:val="24"/>
                <w:szCs w:val="24"/>
              </w:rPr>
            </w:pPr>
            <w:r w:rsidRPr="006045FD">
              <w:rPr>
                <w:rFonts w:ascii="Times New Roman" w:hAnsi="Times New Roman" w:cs="Times New Roman"/>
                <w:color w:val="000000"/>
                <w:sz w:val="24"/>
                <w:szCs w:val="24"/>
              </w:rPr>
              <w:t>72</w:t>
            </w:r>
          </w:p>
        </w:tc>
        <w:tc>
          <w:tcPr>
            <w:tcW w:w="3245" w:type="dxa"/>
            <w:shd w:val="clear" w:color="auto" w:fill="auto"/>
            <w:vAlign w:val="center"/>
          </w:tcPr>
          <w:p w14:paraId="3B2A43C1" w14:textId="60086D65" w:rsidR="00B648BC" w:rsidRPr="006045FD" w:rsidRDefault="00B648BC" w:rsidP="00B648BC">
            <w:pPr>
              <w:jc w:val="center"/>
              <w:rPr>
                <w:rFonts w:ascii="Times New Roman" w:hAnsi="Times New Roman" w:cs="Times New Roman"/>
                <w:b/>
                <w:sz w:val="24"/>
                <w:szCs w:val="24"/>
              </w:rPr>
            </w:pPr>
            <w:r w:rsidRPr="006045FD">
              <w:rPr>
                <w:rFonts w:ascii="Times New Roman" w:hAnsi="Times New Roman" w:cs="Times New Roman"/>
                <w:color w:val="000000"/>
                <w:sz w:val="24"/>
                <w:szCs w:val="24"/>
              </w:rPr>
              <w:t>72</w:t>
            </w:r>
          </w:p>
        </w:tc>
        <w:tc>
          <w:tcPr>
            <w:tcW w:w="2776" w:type="dxa"/>
            <w:tcBorders>
              <w:top w:val="nil"/>
              <w:left w:val="nil"/>
              <w:bottom w:val="single" w:sz="4" w:space="0" w:color="auto"/>
              <w:right w:val="single" w:sz="4" w:space="0" w:color="auto"/>
            </w:tcBorders>
            <w:shd w:val="clear" w:color="auto" w:fill="auto"/>
            <w:vAlign w:val="center"/>
          </w:tcPr>
          <w:p w14:paraId="5F7618FB" w14:textId="2E1314AA"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r>
      <w:tr w:rsidR="00B648BC" w:rsidRPr="006045FD" w14:paraId="7F411499"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510C80" w14:textId="12340142" w:rsidR="00B648BC" w:rsidRPr="006045FD" w:rsidRDefault="00B648BC" w:rsidP="00B648BC">
            <w:pPr>
              <w:rPr>
                <w:rFonts w:ascii="Times New Roman" w:hAnsi="Times New Roman" w:cs="Times New Roman"/>
                <w:b/>
                <w:sz w:val="24"/>
                <w:szCs w:val="24"/>
              </w:rPr>
            </w:pPr>
            <w:r w:rsidRPr="006045FD">
              <w:rPr>
                <w:rFonts w:ascii="Times New Roman" w:hAnsi="Times New Roman" w:cs="Times New Roman"/>
                <w:color w:val="000000"/>
                <w:sz w:val="24"/>
                <w:szCs w:val="24"/>
              </w:rPr>
              <w:t>ПП.02</w:t>
            </w:r>
          </w:p>
        </w:tc>
        <w:tc>
          <w:tcPr>
            <w:tcW w:w="4965" w:type="dxa"/>
            <w:shd w:val="clear" w:color="auto" w:fill="auto"/>
            <w:vAlign w:val="center"/>
          </w:tcPr>
          <w:p w14:paraId="315946AB" w14:textId="39FE86F2" w:rsidR="00B648BC" w:rsidRPr="006045FD" w:rsidRDefault="00B648BC" w:rsidP="00B648BC">
            <w:pPr>
              <w:rPr>
                <w:rFonts w:ascii="Times New Roman" w:hAnsi="Times New Roman" w:cs="Times New Roman"/>
                <w:bCs/>
                <w:i/>
                <w:iCs/>
                <w:sz w:val="24"/>
                <w:szCs w:val="24"/>
              </w:rPr>
            </w:pPr>
            <w:r w:rsidRPr="006045FD">
              <w:rPr>
                <w:rFonts w:ascii="Times New Roman" w:hAnsi="Times New Roman" w:cs="Times New Roman"/>
                <w:color w:val="000000"/>
                <w:sz w:val="24"/>
                <w:szCs w:val="24"/>
              </w:rPr>
              <w:t>Производственная практика</w:t>
            </w:r>
          </w:p>
        </w:tc>
        <w:tc>
          <w:tcPr>
            <w:tcW w:w="2768" w:type="dxa"/>
            <w:shd w:val="clear" w:color="auto" w:fill="auto"/>
            <w:vAlign w:val="center"/>
          </w:tcPr>
          <w:p w14:paraId="48F8E27D" w14:textId="748BBAD1" w:rsidR="00B648BC" w:rsidRPr="006045FD" w:rsidRDefault="00B648BC" w:rsidP="00B648BC">
            <w:pPr>
              <w:jc w:val="center"/>
              <w:rPr>
                <w:rFonts w:ascii="Times New Roman" w:hAnsi="Times New Roman" w:cs="Times New Roman"/>
                <w:b/>
                <w:sz w:val="24"/>
                <w:szCs w:val="24"/>
              </w:rPr>
            </w:pPr>
            <w:r w:rsidRPr="006045FD">
              <w:rPr>
                <w:rFonts w:ascii="Times New Roman" w:hAnsi="Times New Roman" w:cs="Times New Roman"/>
                <w:color w:val="000000"/>
                <w:sz w:val="24"/>
                <w:szCs w:val="24"/>
              </w:rPr>
              <w:t>180</w:t>
            </w:r>
          </w:p>
        </w:tc>
        <w:tc>
          <w:tcPr>
            <w:tcW w:w="3245" w:type="dxa"/>
            <w:shd w:val="clear" w:color="auto" w:fill="auto"/>
            <w:vAlign w:val="center"/>
          </w:tcPr>
          <w:p w14:paraId="0F15C37C" w14:textId="2F8ADA04" w:rsidR="00B648BC" w:rsidRPr="006045FD" w:rsidRDefault="00B648BC" w:rsidP="00B648BC">
            <w:pPr>
              <w:jc w:val="center"/>
              <w:rPr>
                <w:rFonts w:ascii="Times New Roman" w:hAnsi="Times New Roman" w:cs="Times New Roman"/>
                <w:b/>
                <w:sz w:val="24"/>
                <w:szCs w:val="24"/>
              </w:rPr>
            </w:pPr>
            <w:r w:rsidRPr="006045FD">
              <w:rPr>
                <w:rFonts w:ascii="Times New Roman" w:hAnsi="Times New Roman" w:cs="Times New Roman"/>
                <w:color w:val="000000"/>
                <w:sz w:val="24"/>
                <w:szCs w:val="24"/>
              </w:rPr>
              <w:t>180</w:t>
            </w:r>
          </w:p>
        </w:tc>
        <w:tc>
          <w:tcPr>
            <w:tcW w:w="2776" w:type="dxa"/>
            <w:tcBorders>
              <w:top w:val="nil"/>
              <w:left w:val="nil"/>
              <w:bottom w:val="single" w:sz="4" w:space="0" w:color="auto"/>
              <w:right w:val="single" w:sz="4" w:space="0" w:color="auto"/>
            </w:tcBorders>
            <w:shd w:val="clear" w:color="auto" w:fill="auto"/>
            <w:vAlign w:val="center"/>
          </w:tcPr>
          <w:p w14:paraId="50F91901" w14:textId="2D0C94AD"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2,3</w:t>
            </w:r>
          </w:p>
        </w:tc>
      </w:tr>
      <w:tr w:rsidR="00B648BC" w:rsidRPr="006045FD" w14:paraId="513CB383"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98A6B07" w14:textId="215A1E4D"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ПМ.03</w:t>
            </w:r>
          </w:p>
        </w:tc>
        <w:tc>
          <w:tcPr>
            <w:tcW w:w="4965" w:type="dxa"/>
            <w:tcBorders>
              <w:top w:val="nil"/>
              <w:left w:val="nil"/>
              <w:bottom w:val="single" w:sz="4" w:space="0" w:color="auto"/>
              <w:right w:val="single" w:sz="4" w:space="0" w:color="auto"/>
            </w:tcBorders>
            <w:shd w:val="clear" w:color="auto" w:fill="auto"/>
          </w:tcPr>
          <w:p w14:paraId="6E389F9E" w14:textId="19492746"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 xml:space="preserve">Воспитательная деятельность, включая классное руководство, в начальных классах, в том числе для обучающихся с ограниченными возможностями здоровья </w:t>
            </w:r>
          </w:p>
        </w:tc>
        <w:tc>
          <w:tcPr>
            <w:tcW w:w="2768" w:type="dxa"/>
            <w:tcBorders>
              <w:top w:val="nil"/>
              <w:left w:val="nil"/>
              <w:bottom w:val="single" w:sz="4" w:space="0" w:color="auto"/>
              <w:right w:val="single" w:sz="4" w:space="0" w:color="auto"/>
            </w:tcBorders>
            <w:shd w:val="clear" w:color="auto" w:fill="auto"/>
            <w:vAlign w:val="center"/>
          </w:tcPr>
          <w:p w14:paraId="0D505375" w14:textId="26745DDB"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374</w:t>
            </w:r>
          </w:p>
        </w:tc>
        <w:tc>
          <w:tcPr>
            <w:tcW w:w="3245" w:type="dxa"/>
            <w:tcBorders>
              <w:top w:val="nil"/>
              <w:left w:val="nil"/>
              <w:bottom w:val="single" w:sz="4" w:space="0" w:color="auto"/>
              <w:right w:val="single" w:sz="4" w:space="0" w:color="auto"/>
            </w:tcBorders>
            <w:shd w:val="clear" w:color="auto" w:fill="auto"/>
            <w:vAlign w:val="center"/>
          </w:tcPr>
          <w:p w14:paraId="5D9E6813" w14:textId="59416197"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350</w:t>
            </w:r>
          </w:p>
        </w:tc>
        <w:tc>
          <w:tcPr>
            <w:tcW w:w="2776" w:type="dxa"/>
            <w:shd w:val="clear" w:color="auto" w:fill="auto"/>
          </w:tcPr>
          <w:p w14:paraId="210B8010" w14:textId="77777777" w:rsidR="00B648BC" w:rsidRPr="006045FD" w:rsidRDefault="00B648BC" w:rsidP="00B648BC">
            <w:pPr>
              <w:jc w:val="center"/>
              <w:rPr>
                <w:rFonts w:ascii="Times New Roman" w:hAnsi="Times New Roman" w:cs="Times New Roman"/>
                <w:sz w:val="24"/>
                <w:szCs w:val="24"/>
              </w:rPr>
            </w:pPr>
          </w:p>
        </w:tc>
      </w:tr>
      <w:tr w:rsidR="00B648BC" w:rsidRPr="006045FD" w14:paraId="1188E004"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5A7AA51" w14:textId="3C49BF30"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МДК.03.01</w:t>
            </w:r>
          </w:p>
        </w:tc>
        <w:tc>
          <w:tcPr>
            <w:tcW w:w="4965" w:type="dxa"/>
            <w:tcBorders>
              <w:top w:val="nil"/>
              <w:left w:val="nil"/>
              <w:bottom w:val="single" w:sz="4" w:space="0" w:color="auto"/>
              <w:right w:val="single" w:sz="4" w:space="0" w:color="auto"/>
            </w:tcBorders>
            <w:shd w:val="clear" w:color="auto" w:fill="auto"/>
            <w:vAlign w:val="center"/>
          </w:tcPr>
          <w:p w14:paraId="5C3DA1F7" w14:textId="74386C67"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 xml:space="preserve">Современные программы и технологии воспитания обучающихся, в том числе с ограниченными возможностями здоровья </w:t>
            </w:r>
          </w:p>
        </w:tc>
        <w:tc>
          <w:tcPr>
            <w:tcW w:w="2768" w:type="dxa"/>
            <w:tcBorders>
              <w:top w:val="nil"/>
              <w:left w:val="nil"/>
              <w:bottom w:val="single" w:sz="4" w:space="0" w:color="auto"/>
              <w:right w:val="single" w:sz="4" w:space="0" w:color="auto"/>
            </w:tcBorders>
            <w:shd w:val="clear" w:color="auto" w:fill="auto"/>
            <w:vAlign w:val="center"/>
          </w:tcPr>
          <w:p w14:paraId="437B77F1" w14:textId="366661ED" w:rsidR="00B648BC" w:rsidRPr="006045FD" w:rsidRDefault="006045FD" w:rsidP="00B648BC">
            <w:pPr>
              <w:jc w:val="center"/>
              <w:rPr>
                <w:rFonts w:ascii="Times New Roman" w:hAnsi="Times New Roman" w:cs="Times New Roman"/>
                <w:color w:val="000000"/>
                <w:sz w:val="24"/>
                <w:szCs w:val="24"/>
              </w:rPr>
            </w:pPr>
            <w:r>
              <w:rPr>
                <w:rFonts w:ascii="Times New Roman" w:hAnsi="Times New Roman" w:cs="Times New Roman"/>
                <w:color w:val="000000"/>
                <w:sz w:val="24"/>
                <w:szCs w:val="24"/>
              </w:rPr>
              <w:t>74</w:t>
            </w:r>
          </w:p>
        </w:tc>
        <w:tc>
          <w:tcPr>
            <w:tcW w:w="3245" w:type="dxa"/>
            <w:tcBorders>
              <w:top w:val="nil"/>
              <w:left w:val="nil"/>
              <w:bottom w:val="single" w:sz="4" w:space="0" w:color="auto"/>
              <w:right w:val="single" w:sz="4" w:space="0" w:color="auto"/>
            </w:tcBorders>
            <w:shd w:val="clear" w:color="auto" w:fill="auto"/>
            <w:vAlign w:val="center"/>
          </w:tcPr>
          <w:p w14:paraId="72B53203" w14:textId="24A6366E"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62</w:t>
            </w:r>
          </w:p>
        </w:tc>
        <w:tc>
          <w:tcPr>
            <w:tcW w:w="2776" w:type="dxa"/>
            <w:tcBorders>
              <w:top w:val="nil"/>
              <w:left w:val="nil"/>
              <w:bottom w:val="single" w:sz="4" w:space="0" w:color="auto"/>
              <w:right w:val="single" w:sz="4" w:space="0" w:color="auto"/>
            </w:tcBorders>
            <w:shd w:val="clear" w:color="auto" w:fill="auto"/>
            <w:vAlign w:val="center"/>
          </w:tcPr>
          <w:p w14:paraId="2C4C98A6" w14:textId="565EB2CD"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1,2</w:t>
            </w:r>
          </w:p>
        </w:tc>
      </w:tr>
      <w:tr w:rsidR="00B648BC" w:rsidRPr="006045FD" w14:paraId="7562E2EB"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68C187C" w14:textId="1782E5CB"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МДК.03.02</w:t>
            </w:r>
          </w:p>
        </w:tc>
        <w:tc>
          <w:tcPr>
            <w:tcW w:w="4965" w:type="dxa"/>
            <w:tcBorders>
              <w:top w:val="nil"/>
              <w:left w:val="nil"/>
              <w:bottom w:val="single" w:sz="4" w:space="0" w:color="auto"/>
              <w:right w:val="single" w:sz="4" w:space="0" w:color="auto"/>
            </w:tcBorders>
            <w:shd w:val="clear" w:color="auto" w:fill="auto"/>
            <w:vAlign w:val="center"/>
          </w:tcPr>
          <w:p w14:paraId="1793FE0E" w14:textId="13B64955"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Теоретические и методические основы деятельности классного руководителя в начальных классах, в том числе для обучающихся с ограниченными возможностями здоровья</w:t>
            </w:r>
          </w:p>
        </w:tc>
        <w:tc>
          <w:tcPr>
            <w:tcW w:w="2768" w:type="dxa"/>
            <w:tcBorders>
              <w:top w:val="nil"/>
              <w:left w:val="nil"/>
              <w:bottom w:val="single" w:sz="4" w:space="0" w:color="auto"/>
              <w:right w:val="single" w:sz="4" w:space="0" w:color="auto"/>
            </w:tcBorders>
            <w:shd w:val="clear" w:color="auto" w:fill="auto"/>
            <w:vAlign w:val="center"/>
          </w:tcPr>
          <w:p w14:paraId="23860A9F" w14:textId="4DF34CB5" w:rsidR="00B648BC" w:rsidRPr="006045FD" w:rsidRDefault="006045FD" w:rsidP="00B648BC">
            <w:pPr>
              <w:jc w:val="center"/>
              <w:rPr>
                <w:rFonts w:ascii="Times New Roman" w:hAnsi="Times New Roman" w:cs="Times New Roman"/>
                <w:color w:val="000000"/>
                <w:sz w:val="24"/>
                <w:szCs w:val="24"/>
              </w:rPr>
            </w:pPr>
            <w:r>
              <w:rPr>
                <w:rFonts w:ascii="Times New Roman" w:hAnsi="Times New Roman" w:cs="Times New Roman"/>
                <w:color w:val="000000"/>
                <w:sz w:val="24"/>
                <w:szCs w:val="24"/>
              </w:rPr>
              <w:t>84</w:t>
            </w:r>
          </w:p>
        </w:tc>
        <w:tc>
          <w:tcPr>
            <w:tcW w:w="3245" w:type="dxa"/>
            <w:tcBorders>
              <w:top w:val="nil"/>
              <w:left w:val="nil"/>
              <w:bottom w:val="single" w:sz="4" w:space="0" w:color="auto"/>
              <w:right w:val="single" w:sz="4" w:space="0" w:color="auto"/>
            </w:tcBorders>
            <w:shd w:val="clear" w:color="auto" w:fill="auto"/>
            <w:vAlign w:val="center"/>
          </w:tcPr>
          <w:p w14:paraId="68523DB1" w14:textId="3F6C90B0"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72</w:t>
            </w:r>
          </w:p>
        </w:tc>
        <w:tc>
          <w:tcPr>
            <w:tcW w:w="2776" w:type="dxa"/>
            <w:tcBorders>
              <w:top w:val="nil"/>
              <w:left w:val="nil"/>
              <w:bottom w:val="single" w:sz="4" w:space="0" w:color="auto"/>
              <w:right w:val="single" w:sz="4" w:space="0" w:color="auto"/>
            </w:tcBorders>
            <w:shd w:val="clear" w:color="auto" w:fill="auto"/>
            <w:vAlign w:val="center"/>
          </w:tcPr>
          <w:p w14:paraId="36159787" w14:textId="09FE33D9"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2,3</w:t>
            </w:r>
          </w:p>
        </w:tc>
      </w:tr>
      <w:tr w:rsidR="00B648BC" w:rsidRPr="006045FD" w14:paraId="3656A016"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AB56DA2" w14:textId="42F7820F"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УП.03</w:t>
            </w:r>
          </w:p>
        </w:tc>
        <w:tc>
          <w:tcPr>
            <w:tcW w:w="4965" w:type="dxa"/>
            <w:tcBorders>
              <w:top w:val="nil"/>
              <w:left w:val="nil"/>
              <w:bottom w:val="single" w:sz="4" w:space="0" w:color="auto"/>
              <w:right w:val="single" w:sz="4" w:space="0" w:color="auto"/>
            </w:tcBorders>
            <w:shd w:val="clear" w:color="auto" w:fill="auto"/>
            <w:vAlign w:val="center"/>
          </w:tcPr>
          <w:p w14:paraId="3D3BA3BD" w14:textId="2C455649"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340552DE" w14:textId="7B0C0A61"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72</w:t>
            </w:r>
          </w:p>
        </w:tc>
        <w:tc>
          <w:tcPr>
            <w:tcW w:w="3245" w:type="dxa"/>
            <w:tcBorders>
              <w:top w:val="nil"/>
              <w:left w:val="nil"/>
              <w:bottom w:val="single" w:sz="4" w:space="0" w:color="auto"/>
              <w:right w:val="single" w:sz="4" w:space="0" w:color="auto"/>
            </w:tcBorders>
            <w:shd w:val="clear" w:color="auto" w:fill="auto"/>
            <w:vAlign w:val="center"/>
          </w:tcPr>
          <w:p w14:paraId="4B48D3E2" w14:textId="17F71F9B"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72</w:t>
            </w:r>
          </w:p>
        </w:tc>
        <w:tc>
          <w:tcPr>
            <w:tcW w:w="2776" w:type="dxa"/>
            <w:tcBorders>
              <w:top w:val="nil"/>
              <w:left w:val="nil"/>
              <w:bottom w:val="single" w:sz="4" w:space="0" w:color="auto"/>
              <w:right w:val="single" w:sz="4" w:space="0" w:color="auto"/>
            </w:tcBorders>
            <w:shd w:val="clear" w:color="auto" w:fill="auto"/>
            <w:vAlign w:val="center"/>
          </w:tcPr>
          <w:p w14:paraId="43F558A6" w14:textId="7817C958"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B648BC" w:rsidRPr="006045FD" w14:paraId="55A37738"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5B898B6" w14:textId="7E84343A"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ПП.03</w:t>
            </w:r>
          </w:p>
        </w:tc>
        <w:tc>
          <w:tcPr>
            <w:tcW w:w="4965" w:type="dxa"/>
            <w:tcBorders>
              <w:top w:val="nil"/>
              <w:left w:val="nil"/>
              <w:bottom w:val="single" w:sz="4" w:space="0" w:color="auto"/>
              <w:right w:val="single" w:sz="4" w:space="0" w:color="auto"/>
            </w:tcBorders>
            <w:shd w:val="clear" w:color="auto" w:fill="auto"/>
            <w:vAlign w:val="center"/>
          </w:tcPr>
          <w:p w14:paraId="65C74AD7" w14:textId="30D49ABE"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298F1A4F" w14:textId="5F4E807E"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144</w:t>
            </w:r>
          </w:p>
        </w:tc>
        <w:tc>
          <w:tcPr>
            <w:tcW w:w="3245" w:type="dxa"/>
            <w:tcBorders>
              <w:top w:val="nil"/>
              <w:left w:val="nil"/>
              <w:bottom w:val="single" w:sz="4" w:space="0" w:color="auto"/>
              <w:right w:val="single" w:sz="4" w:space="0" w:color="auto"/>
            </w:tcBorders>
            <w:shd w:val="clear" w:color="auto" w:fill="auto"/>
            <w:vAlign w:val="center"/>
          </w:tcPr>
          <w:p w14:paraId="71F11A5E" w14:textId="4E40A0DA"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144</w:t>
            </w:r>
          </w:p>
        </w:tc>
        <w:tc>
          <w:tcPr>
            <w:tcW w:w="2776" w:type="dxa"/>
            <w:tcBorders>
              <w:top w:val="nil"/>
              <w:left w:val="nil"/>
              <w:bottom w:val="single" w:sz="4" w:space="0" w:color="auto"/>
              <w:right w:val="single" w:sz="4" w:space="0" w:color="auto"/>
            </w:tcBorders>
            <w:shd w:val="clear" w:color="auto" w:fill="auto"/>
            <w:vAlign w:val="center"/>
          </w:tcPr>
          <w:p w14:paraId="498D87E7" w14:textId="43943A0B"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3</w:t>
            </w:r>
          </w:p>
        </w:tc>
      </w:tr>
      <w:tr w:rsidR="00B648BC" w:rsidRPr="006045FD" w14:paraId="3D57D1D8"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3AC170E" w14:textId="30B27006"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ПМн.04</w:t>
            </w:r>
          </w:p>
        </w:tc>
        <w:tc>
          <w:tcPr>
            <w:tcW w:w="4965" w:type="dxa"/>
            <w:tcBorders>
              <w:top w:val="nil"/>
              <w:left w:val="nil"/>
              <w:bottom w:val="single" w:sz="4" w:space="0" w:color="auto"/>
              <w:right w:val="single" w:sz="4" w:space="0" w:color="auto"/>
            </w:tcBorders>
            <w:shd w:val="clear" w:color="auto" w:fill="auto"/>
            <w:vAlign w:val="center"/>
          </w:tcPr>
          <w:p w14:paraId="3BFD5EB6" w14:textId="1A141B4B"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Преподавание предметов художественно-эстетического цикла в начальных классах, в том числе для обучающихся с ограниченными возможностями здоровья (по выбору)</w:t>
            </w:r>
          </w:p>
        </w:tc>
        <w:tc>
          <w:tcPr>
            <w:tcW w:w="2768" w:type="dxa"/>
            <w:tcBorders>
              <w:top w:val="nil"/>
              <w:left w:val="nil"/>
              <w:bottom w:val="single" w:sz="4" w:space="0" w:color="auto"/>
              <w:right w:val="single" w:sz="4" w:space="0" w:color="auto"/>
            </w:tcBorders>
            <w:shd w:val="clear" w:color="auto" w:fill="auto"/>
            <w:vAlign w:val="center"/>
          </w:tcPr>
          <w:p w14:paraId="022731CE" w14:textId="24689523"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148</w:t>
            </w:r>
          </w:p>
        </w:tc>
        <w:tc>
          <w:tcPr>
            <w:tcW w:w="3245" w:type="dxa"/>
            <w:tcBorders>
              <w:top w:val="nil"/>
              <w:left w:val="nil"/>
              <w:bottom w:val="single" w:sz="4" w:space="0" w:color="auto"/>
              <w:right w:val="single" w:sz="4" w:space="0" w:color="auto"/>
            </w:tcBorders>
            <w:shd w:val="clear" w:color="auto" w:fill="auto"/>
            <w:vAlign w:val="center"/>
          </w:tcPr>
          <w:p w14:paraId="34AE5C77" w14:textId="5B2E16F0"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132</w:t>
            </w:r>
          </w:p>
        </w:tc>
        <w:tc>
          <w:tcPr>
            <w:tcW w:w="2776" w:type="dxa"/>
            <w:shd w:val="clear" w:color="auto" w:fill="auto"/>
          </w:tcPr>
          <w:p w14:paraId="201E16A7" w14:textId="77777777" w:rsidR="00B648BC" w:rsidRPr="006045FD" w:rsidRDefault="00B648BC" w:rsidP="00B648BC">
            <w:pPr>
              <w:jc w:val="center"/>
              <w:rPr>
                <w:rFonts w:ascii="Times New Roman" w:hAnsi="Times New Roman" w:cs="Times New Roman"/>
                <w:sz w:val="24"/>
                <w:szCs w:val="24"/>
              </w:rPr>
            </w:pPr>
          </w:p>
        </w:tc>
      </w:tr>
      <w:tr w:rsidR="00B648BC" w:rsidRPr="006045FD" w14:paraId="5E10F724"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F0E48A6" w14:textId="00ACD4A2"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МДК.04.01</w:t>
            </w:r>
          </w:p>
        </w:tc>
        <w:tc>
          <w:tcPr>
            <w:tcW w:w="4965" w:type="dxa"/>
            <w:tcBorders>
              <w:top w:val="nil"/>
              <w:left w:val="nil"/>
              <w:bottom w:val="single" w:sz="4" w:space="0" w:color="auto"/>
              <w:right w:val="single" w:sz="4" w:space="0" w:color="auto"/>
            </w:tcBorders>
            <w:shd w:val="clear" w:color="auto" w:fill="auto"/>
            <w:vAlign w:val="center"/>
          </w:tcPr>
          <w:p w14:paraId="620617B7" w14:textId="6B5B4BC8"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Теоретические и методические основы преподавания предметов художественно-эстетического цикла в начальной школе</w:t>
            </w:r>
          </w:p>
        </w:tc>
        <w:tc>
          <w:tcPr>
            <w:tcW w:w="2768" w:type="dxa"/>
            <w:tcBorders>
              <w:top w:val="nil"/>
              <w:left w:val="nil"/>
              <w:bottom w:val="single" w:sz="4" w:space="0" w:color="auto"/>
              <w:right w:val="single" w:sz="4" w:space="0" w:color="auto"/>
            </w:tcBorders>
            <w:shd w:val="clear" w:color="auto" w:fill="auto"/>
            <w:vAlign w:val="center"/>
          </w:tcPr>
          <w:p w14:paraId="1EC8BACC" w14:textId="0949F581" w:rsidR="00B648BC" w:rsidRPr="006045FD" w:rsidRDefault="006045FD" w:rsidP="00B648BC">
            <w:pPr>
              <w:jc w:val="center"/>
              <w:rPr>
                <w:rFonts w:ascii="Times New Roman" w:hAnsi="Times New Roman" w:cs="Times New Roman"/>
                <w:color w:val="000000"/>
                <w:sz w:val="24"/>
                <w:szCs w:val="24"/>
              </w:rPr>
            </w:pPr>
            <w:r>
              <w:rPr>
                <w:rFonts w:ascii="Times New Roman" w:hAnsi="Times New Roman" w:cs="Times New Roman"/>
                <w:color w:val="000000"/>
                <w:sz w:val="24"/>
                <w:szCs w:val="24"/>
              </w:rPr>
              <w:t>76</w:t>
            </w:r>
          </w:p>
        </w:tc>
        <w:tc>
          <w:tcPr>
            <w:tcW w:w="3245" w:type="dxa"/>
            <w:tcBorders>
              <w:top w:val="nil"/>
              <w:left w:val="nil"/>
              <w:bottom w:val="single" w:sz="4" w:space="0" w:color="auto"/>
              <w:right w:val="single" w:sz="4" w:space="0" w:color="auto"/>
            </w:tcBorders>
            <w:shd w:val="clear" w:color="auto" w:fill="auto"/>
            <w:vAlign w:val="center"/>
          </w:tcPr>
          <w:p w14:paraId="15B2EC7E" w14:textId="417C79E1"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60</w:t>
            </w:r>
          </w:p>
        </w:tc>
        <w:tc>
          <w:tcPr>
            <w:tcW w:w="2776" w:type="dxa"/>
            <w:tcBorders>
              <w:top w:val="nil"/>
              <w:left w:val="nil"/>
              <w:bottom w:val="single" w:sz="4" w:space="0" w:color="auto"/>
              <w:right w:val="single" w:sz="4" w:space="0" w:color="auto"/>
            </w:tcBorders>
            <w:shd w:val="clear" w:color="auto" w:fill="auto"/>
            <w:vAlign w:val="center"/>
          </w:tcPr>
          <w:p w14:paraId="0C276316" w14:textId="15ED2566"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2,3</w:t>
            </w:r>
          </w:p>
        </w:tc>
      </w:tr>
      <w:tr w:rsidR="00B648BC" w:rsidRPr="006045FD" w14:paraId="4B50853C"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3CF5B5B" w14:textId="4033F5B1" w:rsidR="00B648BC" w:rsidRPr="006045FD" w:rsidRDefault="00B648BC" w:rsidP="00B648BC">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УП.04</w:t>
            </w:r>
          </w:p>
        </w:tc>
        <w:tc>
          <w:tcPr>
            <w:tcW w:w="4965" w:type="dxa"/>
            <w:tcBorders>
              <w:top w:val="nil"/>
              <w:left w:val="nil"/>
              <w:bottom w:val="single" w:sz="4" w:space="0" w:color="auto"/>
              <w:right w:val="single" w:sz="4" w:space="0" w:color="auto"/>
            </w:tcBorders>
            <w:shd w:val="clear" w:color="auto" w:fill="auto"/>
            <w:vAlign w:val="center"/>
          </w:tcPr>
          <w:p w14:paraId="64F081B5" w14:textId="24654EAB"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79ACD9D0" w14:textId="5F5C8DB2"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772CF154" w14:textId="7CB4C126"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12330B98" w14:textId="45C067D6"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B648BC" w:rsidRPr="006045FD" w14:paraId="1E037DA9"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7717DC81" w14:textId="5D87CCA9" w:rsidR="00B648BC" w:rsidRPr="006045FD" w:rsidRDefault="00B648BC" w:rsidP="00B648BC">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ПП.04</w:t>
            </w:r>
          </w:p>
        </w:tc>
        <w:tc>
          <w:tcPr>
            <w:tcW w:w="4965" w:type="dxa"/>
            <w:tcBorders>
              <w:top w:val="nil"/>
              <w:left w:val="nil"/>
              <w:bottom w:val="single" w:sz="4" w:space="0" w:color="auto"/>
              <w:right w:val="single" w:sz="4" w:space="0" w:color="auto"/>
            </w:tcBorders>
            <w:shd w:val="clear" w:color="auto" w:fill="auto"/>
            <w:vAlign w:val="center"/>
          </w:tcPr>
          <w:p w14:paraId="697344BC" w14:textId="3DC367BB"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0620D484" w14:textId="038A7748"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348574DD" w14:textId="116D3FC2"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7EE122DD" w14:textId="015C55E9"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3</w:t>
            </w:r>
          </w:p>
        </w:tc>
      </w:tr>
      <w:tr w:rsidR="00B648BC" w:rsidRPr="006045FD" w14:paraId="0D38B5D3"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658B600" w14:textId="20237806"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ПМн.04</w:t>
            </w:r>
          </w:p>
        </w:tc>
        <w:tc>
          <w:tcPr>
            <w:tcW w:w="4965" w:type="dxa"/>
            <w:tcBorders>
              <w:top w:val="nil"/>
              <w:left w:val="nil"/>
              <w:bottom w:val="single" w:sz="4" w:space="0" w:color="auto"/>
              <w:right w:val="single" w:sz="4" w:space="0" w:color="auto"/>
            </w:tcBorders>
            <w:shd w:val="clear" w:color="auto" w:fill="auto"/>
            <w:vAlign w:val="center"/>
          </w:tcPr>
          <w:p w14:paraId="244B0ADF" w14:textId="61F2606A" w:rsidR="00B648BC" w:rsidRPr="006045FD" w:rsidRDefault="00B648BC" w:rsidP="00B648BC">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Социально-педагогическая поддержка обучающихся начальных классов в процессе социализации (по выбору)</w:t>
            </w:r>
          </w:p>
        </w:tc>
        <w:tc>
          <w:tcPr>
            <w:tcW w:w="2768" w:type="dxa"/>
            <w:tcBorders>
              <w:top w:val="nil"/>
              <w:left w:val="nil"/>
              <w:bottom w:val="single" w:sz="4" w:space="0" w:color="auto"/>
              <w:right w:val="single" w:sz="4" w:space="0" w:color="auto"/>
            </w:tcBorders>
            <w:shd w:val="clear" w:color="auto" w:fill="auto"/>
            <w:vAlign w:val="center"/>
          </w:tcPr>
          <w:p w14:paraId="6DECE3ED" w14:textId="090A76B5"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148</w:t>
            </w:r>
          </w:p>
        </w:tc>
        <w:tc>
          <w:tcPr>
            <w:tcW w:w="3245" w:type="dxa"/>
            <w:tcBorders>
              <w:top w:val="nil"/>
              <w:left w:val="nil"/>
              <w:bottom w:val="single" w:sz="4" w:space="0" w:color="auto"/>
              <w:right w:val="single" w:sz="4" w:space="0" w:color="auto"/>
            </w:tcBorders>
            <w:shd w:val="clear" w:color="auto" w:fill="auto"/>
            <w:vAlign w:val="center"/>
          </w:tcPr>
          <w:p w14:paraId="33F0EFE9" w14:textId="7178BE57"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132</w:t>
            </w:r>
          </w:p>
        </w:tc>
        <w:tc>
          <w:tcPr>
            <w:tcW w:w="2776" w:type="dxa"/>
            <w:shd w:val="clear" w:color="auto" w:fill="auto"/>
          </w:tcPr>
          <w:p w14:paraId="3D309E61" w14:textId="77777777" w:rsidR="00B648BC" w:rsidRPr="006045FD" w:rsidRDefault="00B648BC" w:rsidP="00B648BC">
            <w:pPr>
              <w:jc w:val="center"/>
              <w:rPr>
                <w:rFonts w:ascii="Times New Roman" w:hAnsi="Times New Roman" w:cs="Times New Roman"/>
                <w:sz w:val="24"/>
                <w:szCs w:val="24"/>
              </w:rPr>
            </w:pPr>
          </w:p>
        </w:tc>
      </w:tr>
      <w:tr w:rsidR="00B648BC" w:rsidRPr="006045FD" w14:paraId="714E0380"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3A4172C" w14:textId="0BC046CA" w:rsidR="00B648BC" w:rsidRPr="006045FD" w:rsidRDefault="00B648BC" w:rsidP="00B648BC">
            <w:pPr>
              <w:rPr>
                <w:rFonts w:ascii="Times New Roman" w:hAnsi="Times New Roman" w:cs="Times New Roman"/>
                <w:color w:val="000000"/>
                <w:sz w:val="24"/>
                <w:szCs w:val="24"/>
              </w:rPr>
            </w:pPr>
            <w:r w:rsidRPr="006045FD">
              <w:rPr>
                <w:rFonts w:ascii="Times New Roman" w:hAnsi="Times New Roman" w:cs="Times New Roman"/>
                <w:color w:val="000000"/>
                <w:sz w:val="24"/>
                <w:szCs w:val="24"/>
              </w:rPr>
              <w:lastRenderedPageBreak/>
              <w:t>МДК.04.01</w:t>
            </w:r>
          </w:p>
        </w:tc>
        <w:tc>
          <w:tcPr>
            <w:tcW w:w="4965" w:type="dxa"/>
            <w:tcBorders>
              <w:top w:val="nil"/>
              <w:left w:val="nil"/>
              <w:bottom w:val="single" w:sz="4" w:space="0" w:color="auto"/>
              <w:right w:val="single" w:sz="4" w:space="0" w:color="auto"/>
            </w:tcBorders>
            <w:shd w:val="clear" w:color="auto" w:fill="auto"/>
            <w:vAlign w:val="center"/>
          </w:tcPr>
          <w:p w14:paraId="5919E3AD" w14:textId="7C33AD82" w:rsidR="00B648BC" w:rsidRPr="006045FD" w:rsidRDefault="001F4012" w:rsidP="001F4012">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Теоретические и методические основы социальной педагогики</w:t>
            </w:r>
          </w:p>
        </w:tc>
        <w:tc>
          <w:tcPr>
            <w:tcW w:w="2768" w:type="dxa"/>
            <w:tcBorders>
              <w:top w:val="nil"/>
              <w:left w:val="nil"/>
              <w:bottom w:val="single" w:sz="4" w:space="0" w:color="auto"/>
              <w:right w:val="single" w:sz="4" w:space="0" w:color="auto"/>
            </w:tcBorders>
            <w:shd w:val="clear" w:color="auto" w:fill="auto"/>
            <w:vAlign w:val="center"/>
          </w:tcPr>
          <w:p w14:paraId="514044E1" w14:textId="5541323E" w:rsidR="00B648BC" w:rsidRPr="006045FD" w:rsidRDefault="006045FD" w:rsidP="00B648BC">
            <w:pPr>
              <w:jc w:val="center"/>
              <w:rPr>
                <w:rFonts w:ascii="Times New Roman" w:hAnsi="Times New Roman" w:cs="Times New Roman"/>
                <w:color w:val="000000"/>
                <w:sz w:val="24"/>
                <w:szCs w:val="24"/>
              </w:rPr>
            </w:pPr>
            <w:r>
              <w:rPr>
                <w:rFonts w:ascii="Times New Roman" w:hAnsi="Times New Roman" w:cs="Times New Roman"/>
                <w:color w:val="000000"/>
                <w:sz w:val="24"/>
                <w:szCs w:val="24"/>
              </w:rPr>
              <w:t>76</w:t>
            </w:r>
          </w:p>
        </w:tc>
        <w:tc>
          <w:tcPr>
            <w:tcW w:w="3245" w:type="dxa"/>
            <w:tcBorders>
              <w:top w:val="nil"/>
              <w:left w:val="nil"/>
              <w:bottom w:val="single" w:sz="4" w:space="0" w:color="auto"/>
              <w:right w:val="single" w:sz="4" w:space="0" w:color="auto"/>
            </w:tcBorders>
            <w:shd w:val="clear" w:color="auto" w:fill="auto"/>
            <w:vAlign w:val="center"/>
          </w:tcPr>
          <w:p w14:paraId="299F4E32" w14:textId="4C97A623" w:rsidR="00B648BC" w:rsidRPr="006045FD" w:rsidRDefault="00B648BC" w:rsidP="00B648BC">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60</w:t>
            </w:r>
          </w:p>
        </w:tc>
        <w:tc>
          <w:tcPr>
            <w:tcW w:w="2776" w:type="dxa"/>
            <w:tcBorders>
              <w:top w:val="nil"/>
              <w:left w:val="nil"/>
              <w:bottom w:val="single" w:sz="4" w:space="0" w:color="auto"/>
              <w:right w:val="single" w:sz="4" w:space="0" w:color="auto"/>
            </w:tcBorders>
            <w:shd w:val="clear" w:color="auto" w:fill="auto"/>
            <w:vAlign w:val="center"/>
          </w:tcPr>
          <w:p w14:paraId="5F87A190" w14:textId="7A30780E" w:rsidR="00B648BC" w:rsidRPr="006045FD" w:rsidRDefault="00B648BC" w:rsidP="00B648BC">
            <w:pPr>
              <w:jc w:val="center"/>
              <w:rPr>
                <w:rFonts w:ascii="Times New Roman" w:hAnsi="Times New Roman" w:cs="Times New Roman"/>
                <w:sz w:val="24"/>
                <w:szCs w:val="24"/>
              </w:rPr>
            </w:pPr>
            <w:r w:rsidRPr="006045FD">
              <w:rPr>
                <w:rFonts w:ascii="Times New Roman" w:hAnsi="Times New Roman" w:cs="Times New Roman"/>
                <w:color w:val="000000"/>
                <w:sz w:val="24"/>
                <w:szCs w:val="24"/>
              </w:rPr>
              <w:t>2,3</w:t>
            </w:r>
          </w:p>
        </w:tc>
      </w:tr>
      <w:tr w:rsidR="007063C8" w:rsidRPr="006045FD" w14:paraId="12BA78A0"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58E93ECF" w14:textId="6A68673B" w:rsidR="007063C8" w:rsidRPr="006045FD" w:rsidRDefault="007063C8" w:rsidP="007063C8">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УП.04</w:t>
            </w:r>
          </w:p>
        </w:tc>
        <w:tc>
          <w:tcPr>
            <w:tcW w:w="4965" w:type="dxa"/>
            <w:tcBorders>
              <w:top w:val="nil"/>
              <w:left w:val="nil"/>
              <w:bottom w:val="single" w:sz="4" w:space="0" w:color="auto"/>
              <w:right w:val="single" w:sz="4" w:space="0" w:color="auto"/>
            </w:tcBorders>
            <w:shd w:val="clear" w:color="auto" w:fill="auto"/>
            <w:vAlign w:val="center"/>
          </w:tcPr>
          <w:p w14:paraId="071B680A" w14:textId="30549572"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4172FD22" w14:textId="70CD7D1B"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7365CF59" w14:textId="16456055"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23D08CE8" w14:textId="307ABA6E" w:rsidR="007063C8" w:rsidRPr="006045FD" w:rsidRDefault="007063C8" w:rsidP="007063C8">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7063C8" w:rsidRPr="006045FD" w14:paraId="0BBE2230"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6B24B86" w14:textId="424D36F3" w:rsidR="007063C8" w:rsidRPr="006045FD" w:rsidRDefault="007063C8" w:rsidP="007063C8">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ПП.04</w:t>
            </w:r>
          </w:p>
        </w:tc>
        <w:tc>
          <w:tcPr>
            <w:tcW w:w="4965" w:type="dxa"/>
            <w:tcBorders>
              <w:top w:val="nil"/>
              <w:left w:val="nil"/>
              <w:bottom w:val="single" w:sz="4" w:space="0" w:color="auto"/>
              <w:right w:val="single" w:sz="4" w:space="0" w:color="auto"/>
            </w:tcBorders>
            <w:shd w:val="clear" w:color="auto" w:fill="auto"/>
            <w:vAlign w:val="center"/>
          </w:tcPr>
          <w:p w14:paraId="51080C66" w14:textId="37F602D7"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3CD09227" w14:textId="7E8D6987"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2883A7A1" w14:textId="12165948"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5DC28D93" w14:textId="6F4EE5D9" w:rsidR="007063C8" w:rsidRPr="006045FD" w:rsidRDefault="007063C8" w:rsidP="007063C8">
            <w:pPr>
              <w:jc w:val="center"/>
              <w:rPr>
                <w:rFonts w:ascii="Times New Roman" w:hAnsi="Times New Roman" w:cs="Times New Roman"/>
                <w:sz w:val="24"/>
                <w:szCs w:val="24"/>
              </w:rPr>
            </w:pPr>
            <w:r w:rsidRPr="006045FD">
              <w:rPr>
                <w:rFonts w:ascii="Times New Roman" w:hAnsi="Times New Roman" w:cs="Times New Roman"/>
                <w:color w:val="000000"/>
                <w:sz w:val="24"/>
                <w:szCs w:val="24"/>
              </w:rPr>
              <w:t>3</w:t>
            </w:r>
          </w:p>
        </w:tc>
      </w:tr>
      <w:tr w:rsidR="007063C8" w:rsidRPr="006045FD" w14:paraId="2CBED06B"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D8CE211" w14:textId="1295C97B"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ПМн.04</w:t>
            </w:r>
          </w:p>
        </w:tc>
        <w:tc>
          <w:tcPr>
            <w:tcW w:w="4965" w:type="dxa"/>
            <w:tcBorders>
              <w:top w:val="nil"/>
              <w:left w:val="nil"/>
              <w:bottom w:val="single" w:sz="4" w:space="0" w:color="auto"/>
              <w:right w:val="single" w:sz="4" w:space="0" w:color="auto"/>
            </w:tcBorders>
            <w:shd w:val="clear" w:color="auto" w:fill="auto"/>
            <w:vAlign w:val="center"/>
          </w:tcPr>
          <w:p w14:paraId="50C991C6" w14:textId="12D4A862" w:rsidR="007063C8" w:rsidRPr="006045FD" w:rsidRDefault="007063C8" w:rsidP="007063C8">
            <w:pPr>
              <w:rPr>
                <w:rFonts w:ascii="Times New Roman" w:hAnsi="Times New Roman" w:cs="Times New Roman"/>
                <w:b/>
                <w:bCs/>
                <w:color w:val="000000"/>
                <w:sz w:val="24"/>
                <w:szCs w:val="24"/>
              </w:rPr>
            </w:pPr>
            <w:proofErr w:type="spellStart"/>
            <w:r w:rsidRPr="006045FD">
              <w:rPr>
                <w:rFonts w:ascii="Times New Roman" w:hAnsi="Times New Roman" w:cs="Times New Roman"/>
                <w:b/>
                <w:bCs/>
                <w:color w:val="000000"/>
                <w:sz w:val="24"/>
                <w:szCs w:val="24"/>
              </w:rPr>
              <w:t>Тьюторское</w:t>
            </w:r>
            <w:proofErr w:type="spellEnd"/>
            <w:r w:rsidRPr="006045FD">
              <w:rPr>
                <w:rFonts w:ascii="Times New Roman" w:hAnsi="Times New Roman" w:cs="Times New Roman"/>
                <w:b/>
                <w:bCs/>
                <w:color w:val="000000"/>
                <w:sz w:val="24"/>
                <w:szCs w:val="24"/>
              </w:rPr>
              <w:t xml:space="preserve"> сопровождение обучающихся в начальных классах (по выбору)</w:t>
            </w:r>
          </w:p>
        </w:tc>
        <w:tc>
          <w:tcPr>
            <w:tcW w:w="2768" w:type="dxa"/>
            <w:tcBorders>
              <w:top w:val="nil"/>
              <w:left w:val="nil"/>
              <w:bottom w:val="single" w:sz="4" w:space="0" w:color="auto"/>
              <w:right w:val="single" w:sz="4" w:space="0" w:color="auto"/>
            </w:tcBorders>
            <w:shd w:val="clear" w:color="auto" w:fill="auto"/>
            <w:vAlign w:val="center"/>
          </w:tcPr>
          <w:p w14:paraId="5FEA2C79" w14:textId="113B878D"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148</w:t>
            </w:r>
          </w:p>
        </w:tc>
        <w:tc>
          <w:tcPr>
            <w:tcW w:w="3245" w:type="dxa"/>
            <w:tcBorders>
              <w:top w:val="nil"/>
              <w:left w:val="nil"/>
              <w:bottom w:val="single" w:sz="4" w:space="0" w:color="auto"/>
              <w:right w:val="single" w:sz="4" w:space="0" w:color="auto"/>
            </w:tcBorders>
            <w:shd w:val="clear" w:color="auto" w:fill="auto"/>
            <w:vAlign w:val="center"/>
          </w:tcPr>
          <w:p w14:paraId="35B90C1A" w14:textId="33CBF641"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132</w:t>
            </w:r>
          </w:p>
        </w:tc>
        <w:tc>
          <w:tcPr>
            <w:tcW w:w="2776" w:type="dxa"/>
            <w:shd w:val="clear" w:color="auto" w:fill="auto"/>
          </w:tcPr>
          <w:p w14:paraId="17121BBD" w14:textId="77777777" w:rsidR="007063C8" w:rsidRPr="006045FD" w:rsidRDefault="007063C8" w:rsidP="007063C8">
            <w:pPr>
              <w:jc w:val="center"/>
              <w:rPr>
                <w:rFonts w:ascii="Times New Roman" w:hAnsi="Times New Roman" w:cs="Times New Roman"/>
                <w:sz w:val="24"/>
                <w:szCs w:val="24"/>
              </w:rPr>
            </w:pPr>
          </w:p>
        </w:tc>
      </w:tr>
      <w:tr w:rsidR="007063C8" w:rsidRPr="006045FD" w14:paraId="5AFC68D2"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F4E5989" w14:textId="175F364C"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МДК.04.01</w:t>
            </w:r>
          </w:p>
        </w:tc>
        <w:tc>
          <w:tcPr>
            <w:tcW w:w="4965" w:type="dxa"/>
            <w:tcBorders>
              <w:top w:val="nil"/>
              <w:left w:val="nil"/>
              <w:bottom w:val="single" w:sz="4" w:space="0" w:color="auto"/>
              <w:right w:val="single" w:sz="4" w:space="0" w:color="auto"/>
            </w:tcBorders>
            <w:shd w:val="clear" w:color="auto" w:fill="auto"/>
            <w:vAlign w:val="center"/>
          </w:tcPr>
          <w:p w14:paraId="6BCDAD3D" w14:textId="50D64F60"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 xml:space="preserve">Теоретические и методические основы </w:t>
            </w:r>
            <w:proofErr w:type="spellStart"/>
            <w:r w:rsidRPr="006045FD">
              <w:rPr>
                <w:rFonts w:ascii="Times New Roman" w:hAnsi="Times New Roman" w:cs="Times New Roman"/>
                <w:color w:val="000000"/>
                <w:sz w:val="24"/>
                <w:szCs w:val="24"/>
              </w:rPr>
              <w:t>тьюторского</w:t>
            </w:r>
            <w:proofErr w:type="spellEnd"/>
            <w:r w:rsidRPr="006045FD">
              <w:rPr>
                <w:rFonts w:ascii="Times New Roman" w:hAnsi="Times New Roman" w:cs="Times New Roman"/>
                <w:color w:val="000000"/>
                <w:sz w:val="24"/>
                <w:szCs w:val="24"/>
              </w:rPr>
              <w:t xml:space="preserve"> сопровождения обучающихся в начальной школе</w:t>
            </w:r>
          </w:p>
        </w:tc>
        <w:tc>
          <w:tcPr>
            <w:tcW w:w="2768" w:type="dxa"/>
            <w:tcBorders>
              <w:top w:val="nil"/>
              <w:left w:val="nil"/>
              <w:bottom w:val="single" w:sz="4" w:space="0" w:color="auto"/>
              <w:right w:val="single" w:sz="4" w:space="0" w:color="auto"/>
            </w:tcBorders>
            <w:shd w:val="clear" w:color="auto" w:fill="auto"/>
            <w:vAlign w:val="center"/>
          </w:tcPr>
          <w:p w14:paraId="4C7C0082" w14:textId="65D74213" w:rsidR="007063C8" w:rsidRPr="006045FD" w:rsidRDefault="006045FD" w:rsidP="007063C8">
            <w:pPr>
              <w:jc w:val="center"/>
              <w:rPr>
                <w:rFonts w:ascii="Times New Roman" w:hAnsi="Times New Roman" w:cs="Times New Roman"/>
                <w:color w:val="000000"/>
                <w:sz w:val="24"/>
                <w:szCs w:val="24"/>
              </w:rPr>
            </w:pPr>
            <w:r>
              <w:rPr>
                <w:rFonts w:ascii="Times New Roman" w:hAnsi="Times New Roman" w:cs="Times New Roman"/>
                <w:color w:val="000000"/>
                <w:sz w:val="24"/>
                <w:szCs w:val="24"/>
              </w:rPr>
              <w:t>76</w:t>
            </w:r>
          </w:p>
        </w:tc>
        <w:tc>
          <w:tcPr>
            <w:tcW w:w="3245" w:type="dxa"/>
            <w:tcBorders>
              <w:top w:val="nil"/>
              <w:left w:val="nil"/>
              <w:bottom w:val="single" w:sz="4" w:space="0" w:color="auto"/>
              <w:right w:val="single" w:sz="4" w:space="0" w:color="auto"/>
            </w:tcBorders>
            <w:shd w:val="clear" w:color="auto" w:fill="auto"/>
            <w:vAlign w:val="center"/>
          </w:tcPr>
          <w:p w14:paraId="4C2C651A" w14:textId="1365D882"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60</w:t>
            </w:r>
          </w:p>
        </w:tc>
        <w:tc>
          <w:tcPr>
            <w:tcW w:w="2776" w:type="dxa"/>
            <w:tcBorders>
              <w:top w:val="nil"/>
              <w:left w:val="nil"/>
              <w:bottom w:val="single" w:sz="4" w:space="0" w:color="auto"/>
              <w:right w:val="single" w:sz="4" w:space="0" w:color="auto"/>
            </w:tcBorders>
            <w:shd w:val="clear" w:color="auto" w:fill="auto"/>
            <w:vAlign w:val="center"/>
          </w:tcPr>
          <w:p w14:paraId="5E2F632C" w14:textId="1B964E4D" w:rsidR="007063C8" w:rsidRPr="006045FD" w:rsidRDefault="007063C8" w:rsidP="007063C8">
            <w:pPr>
              <w:jc w:val="center"/>
              <w:rPr>
                <w:rFonts w:ascii="Times New Roman" w:hAnsi="Times New Roman" w:cs="Times New Roman"/>
                <w:sz w:val="24"/>
                <w:szCs w:val="24"/>
              </w:rPr>
            </w:pPr>
            <w:r w:rsidRPr="006045FD">
              <w:rPr>
                <w:rFonts w:ascii="Times New Roman" w:hAnsi="Times New Roman" w:cs="Times New Roman"/>
                <w:color w:val="000000"/>
                <w:sz w:val="24"/>
                <w:szCs w:val="24"/>
              </w:rPr>
              <w:t>2,3</w:t>
            </w:r>
          </w:p>
        </w:tc>
      </w:tr>
      <w:tr w:rsidR="007063C8" w:rsidRPr="006045FD" w14:paraId="3D43B4DA"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04E3854" w14:textId="3AB2C771" w:rsidR="007063C8" w:rsidRPr="006045FD" w:rsidRDefault="007063C8" w:rsidP="007063C8">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УП.04</w:t>
            </w:r>
          </w:p>
        </w:tc>
        <w:tc>
          <w:tcPr>
            <w:tcW w:w="4965" w:type="dxa"/>
            <w:tcBorders>
              <w:top w:val="nil"/>
              <w:left w:val="nil"/>
              <w:bottom w:val="single" w:sz="4" w:space="0" w:color="auto"/>
              <w:right w:val="single" w:sz="4" w:space="0" w:color="auto"/>
            </w:tcBorders>
            <w:shd w:val="clear" w:color="auto" w:fill="auto"/>
            <w:vAlign w:val="center"/>
          </w:tcPr>
          <w:p w14:paraId="73D3A18A" w14:textId="2A52C8B6"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18E91FB9" w14:textId="452FBF21"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4272C7F6" w14:textId="53C42EE7"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486DF458" w14:textId="7046971E" w:rsidR="007063C8" w:rsidRPr="006045FD" w:rsidRDefault="007063C8" w:rsidP="007063C8">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7063C8" w:rsidRPr="006045FD" w14:paraId="16D0BFFB"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697DE3B6" w14:textId="779A1EFA" w:rsidR="007063C8" w:rsidRPr="006045FD" w:rsidRDefault="007063C8" w:rsidP="007063C8">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ПП.04</w:t>
            </w:r>
          </w:p>
        </w:tc>
        <w:tc>
          <w:tcPr>
            <w:tcW w:w="4965" w:type="dxa"/>
            <w:tcBorders>
              <w:top w:val="nil"/>
              <w:left w:val="nil"/>
              <w:bottom w:val="single" w:sz="4" w:space="0" w:color="auto"/>
              <w:right w:val="single" w:sz="4" w:space="0" w:color="auto"/>
            </w:tcBorders>
            <w:shd w:val="clear" w:color="auto" w:fill="auto"/>
            <w:vAlign w:val="center"/>
          </w:tcPr>
          <w:p w14:paraId="1D95B920" w14:textId="44EAB36D"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13EBCBB5" w14:textId="28482C8F"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57F29261" w14:textId="73E23F37"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0FE672DA" w14:textId="5F204E1C" w:rsidR="007063C8" w:rsidRPr="006045FD" w:rsidRDefault="007063C8" w:rsidP="007063C8">
            <w:pPr>
              <w:jc w:val="center"/>
              <w:rPr>
                <w:rFonts w:ascii="Times New Roman" w:hAnsi="Times New Roman" w:cs="Times New Roman"/>
                <w:sz w:val="24"/>
                <w:szCs w:val="24"/>
              </w:rPr>
            </w:pPr>
            <w:r w:rsidRPr="006045FD">
              <w:rPr>
                <w:rFonts w:ascii="Times New Roman" w:hAnsi="Times New Roman" w:cs="Times New Roman"/>
                <w:color w:val="000000"/>
                <w:sz w:val="24"/>
                <w:szCs w:val="24"/>
              </w:rPr>
              <w:t>3</w:t>
            </w:r>
          </w:p>
        </w:tc>
      </w:tr>
      <w:tr w:rsidR="007063C8" w:rsidRPr="006045FD" w14:paraId="53AFEC79"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48094F50" w14:textId="324FBB30"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ПМн.04</w:t>
            </w:r>
          </w:p>
        </w:tc>
        <w:tc>
          <w:tcPr>
            <w:tcW w:w="4965" w:type="dxa"/>
            <w:tcBorders>
              <w:top w:val="nil"/>
              <w:left w:val="nil"/>
              <w:bottom w:val="single" w:sz="4" w:space="0" w:color="auto"/>
              <w:right w:val="single" w:sz="4" w:space="0" w:color="auto"/>
            </w:tcBorders>
            <w:shd w:val="clear" w:color="auto" w:fill="auto"/>
            <w:vAlign w:val="center"/>
          </w:tcPr>
          <w:p w14:paraId="283480E9" w14:textId="2FD03F92"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 (по выбору)</w:t>
            </w:r>
          </w:p>
        </w:tc>
        <w:tc>
          <w:tcPr>
            <w:tcW w:w="2768" w:type="dxa"/>
            <w:tcBorders>
              <w:top w:val="nil"/>
              <w:left w:val="nil"/>
              <w:bottom w:val="single" w:sz="4" w:space="0" w:color="auto"/>
              <w:right w:val="single" w:sz="4" w:space="0" w:color="auto"/>
            </w:tcBorders>
            <w:shd w:val="clear" w:color="auto" w:fill="auto"/>
            <w:vAlign w:val="center"/>
          </w:tcPr>
          <w:p w14:paraId="0142441D" w14:textId="4A548DE0"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148</w:t>
            </w:r>
          </w:p>
        </w:tc>
        <w:tc>
          <w:tcPr>
            <w:tcW w:w="3245" w:type="dxa"/>
            <w:tcBorders>
              <w:top w:val="nil"/>
              <w:left w:val="nil"/>
              <w:bottom w:val="single" w:sz="4" w:space="0" w:color="auto"/>
              <w:right w:val="single" w:sz="4" w:space="0" w:color="auto"/>
            </w:tcBorders>
            <w:shd w:val="clear" w:color="auto" w:fill="auto"/>
            <w:vAlign w:val="center"/>
          </w:tcPr>
          <w:p w14:paraId="663BBB5D" w14:textId="28D3A018"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b/>
                <w:bCs/>
                <w:color w:val="000000"/>
                <w:sz w:val="24"/>
                <w:szCs w:val="24"/>
              </w:rPr>
              <w:t>132</w:t>
            </w:r>
          </w:p>
        </w:tc>
        <w:tc>
          <w:tcPr>
            <w:tcW w:w="2776" w:type="dxa"/>
            <w:shd w:val="clear" w:color="auto" w:fill="auto"/>
          </w:tcPr>
          <w:p w14:paraId="1C8FCCC9" w14:textId="77777777" w:rsidR="007063C8" w:rsidRPr="006045FD" w:rsidRDefault="007063C8" w:rsidP="007063C8">
            <w:pPr>
              <w:jc w:val="center"/>
              <w:rPr>
                <w:rFonts w:ascii="Times New Roman" w:hAnsi="Times New Roman" w:cs="Times New Roman"/>
                <w:sz w:val="24"/>
                <w:szCs w:val="24"/>
              </w:rPr>
            </w:pPr>
          </w:p>
        </w:tc>
      </w:tr>
      <w:tr w:rsidR="007063C8" w:rsidRPr="006045FD" w14:paraId="6A933E7A"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1F0FB34D" w14:textId="0B255713"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МДК.04.01</w:t>
            </w:r>
          </w:p>
        </w:tc>
        <w:tc>
          <w:tcPr>
            <w:tcW w:w="4965" w:type="dxa"/>
            <w:tcBorders>
              <w:top w:val="nil"/>
              <w:left w:val="nil"/>
              <w:bottom w:val="single" w:sz="4" w:space="0" w:color="auto"/>
              <w:right w:val="single" w:sz="4" w:space="0" w:color="auto"/>
            </w:tcBorders>
            <w:shd w:val="clear" w:color="auto" w:fill="auto"/>
            <w:vAlign w:val="center"/>
          </w:tcPr>
          <w:p w14:paraId="385E668B" w14:textId="3092558E"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Теоретические и методические основы преподавания на родном языке из числа языков народов Российской Федерации в начальной школе</w:t>
            </w:r>
          </w:p>
        </w:tc>
        <w:tc>
          <w:tcPr>
            <w:tcW w:w="2768" w:type="dxa"/>
            <w:tcBorders>
              <w:top w:val="nil"/>
              <w:left w:val="nil"/>
              <w:bottom w:val="single" w:sz="4" w:space="0" w:color="auto"/>
              <w:right w:val="single" w:sz="4" w:space="0" w:color="auto"/>
            </w:tcBorders>
            <w:shd w:val="clear" w:color="auto" w:fill="auto"/>
            <w:vAlign w:val="center"/>
          </w:tcPr>
          <w:p w14:paraId="1890A69C" w14:textId="5D0B7CE9" w:rsidR="007063C8" w:rsidRPr="006045FD" w:rsidRDefault="006045FD" w:rsidP="007063C8">
            <w:pPr>
              <w:jc w:val="center"/>
              <w:rPr>
                <w:rFonts w:ascii="Times New Roman" w:hAnsi="Times New Roman" w:cs="Times New Roman"/>
                <w:color w:val="000000"/>
                <w:sz w:val="24"/>
                <w:szCs w:val="24"/>
              </w:rPr>
            </w:pPr>
            <w:r>
              <w:rPr>
                <w:rFonts w:ascii="Times New Roman" w:hAnsi="Times New Roman" w:cs="Times New Roman"/>
                <w:color w:val="000000"/>
                <w:sz w:val="24"/>
                <w:szCs w:val="24"/>
              </w:rPr>
              <w:t>76</w:t>
            </w:r>
          </w:p>
        </w:tc>
        <w:tc>
          <w:tcPr>
            <w:tcW w:w="3245" w:type="dxa"/>
            <w:tcBorders>
              <w:top w:val="nil"/>
              <w:left w:val="nil"/>
              <w:bottom w:val="single" w:sz="4" w:space="0" w:color="auto"/>
              <w:right w:val="single" w:sz="4" w:space="0" w:color="auto"/>
            </w:tcBorders>
            <w:shd w:val="clear" w:color="auto" w:fill="auto"/>
            <w:vAlign w:val="center"/>
          </w:tcPr>
          <w:p w14:paraId="0054666C" w14:textId="1C4D0012"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60</w:t>
            </w:r>
          </w:p>
        </w:tc>
        <w:tc>
          <w:tcPr>
            <w:tcW w:w="2776" w:type="dxa"/>
            <w:tcBorders>
              <w:top w:val="nil"/>
              <w:left w:val="nil"/>
              <w:bottom w:val="single" w:sz="4" w:space="0" w:color="auto"/>
              <w:right w:val="single" w:sz="4" w:space="0" w:color="auto"/>
            </w:tcBorders>
            <w:shd w:val="clear" w:color="auto" w:fill="auto"/>
            <w:vAlign w:val="center"/>
          </w:tcPr>
          <w:p w14:paraId="40E9F61B" w14:textId="2B6A5132" w:rsidR="007063C8" w:rsidRPr="006045FD" w:rsidRDefault="007063C8" w:rsidP="007063C8">
            <w:pPr>
              <w:jc w:val="center"/>
              <w:rPr>
                <w:rFonts w:ascii="Times New Roman" w:hAnsi="Times New Roman" w:cs="Times New Roman"/>
                <w:sz w:val="24"/>
                <w:szCs w:val="24"/>
              </w:rPr>
            </w:pPr>
            <w:r w:rsidRPr="006045FD">
              <w:rPr>
                <w:rFonts w:ascii="Times New Roman" w:hAnsi="Times New Roman" w:cs="Times New Roman"/>
                <w:color w:val="000000"/>
                <w:sz w:val="24"/>
                <w:szCs w:val="24"/>
              </w:rPr>
              <w:t>2,3</w:t>
            </w:r>
          </w:p>
        </w:tc>
      </w:tr>
      <w:tr w:rsidR="007063C8" w:rsidRPr="006045FD" w14:paraId="4883E6D6"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2DD0C04A" w14:textId="4D1E5804" w:rsidR="007063C8" w:rsidRPr="006045FD" w:rsidRDefault="007063C8" w:rsidP="007063C8">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УП.04</w:t>
            </w:r>
          </w:p>
        </w:tc>
        <w:tc>
          <w:tcPr>
            <w:tcW w:w="4965" w:type="dxa"/>
            <w:tcBorders>
              <w:top w:val="nil"/>
              <w:left w:val="nil"/>
              <w:bottom w:val="single" w:sz="4" w:space="0" w:color="auto"/>
              <w:right w:val="single" w:sz="4" w:space="0" w:color="auto"/>
            </w:tcBorders>
            <w:shd w:val="clear" w:color="auto" w:fill="auto"/>
            <w:vAlign w:val="center"/>
          </w:tcPr>
          <w:p w14:paraId="3C6D94ED" w14:textId="20237E07"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Учебная практика</w:t>
            </w:r>
          </w:p>
        </w:tc>
        <w:tc>
          <w:tcPr>
            <w:tcW w:w="2768" w:type="dxa"/>
            <w:tcBorders>
              <w:top w:val="nil"/>
              <w:left w:val="nil"/>
              <w:bottom w:val="single" w:sz="4" w:space="0" w:color="auto"/>
              <w:right w:val="single" w:sz="4" w:space="0" w:color="auto"/>
            </w:tcBorders>
            <w:shd w:val="clear" w:color="auto" w:fill="auto"/>
            <w:vAlign w:val="center"/>
          </w:tcPr>
          <w:p w14:paraId="52F70ADC" w14:textId="0CA68D97"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6A686DB0" w14:textId="6C92926D"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4344FBFD" w14:textId="28B9BF76" w:rsidR="007063C8" w:rsidRPr="006045FD" w:rsidRDefault="007063C8" w:rsidP="007063C8">
            <w:pPr>
              <w:jc w:val="center"/>
              <w:rPr>
                <w:rFonts w:ascii="Times New Roman" w:hAnsi="Times New Roman" w:cs="Times New Roman"/>
                <w:sz w:val="24"/>
                <w:szCs w:val="24"/>
              </w:rPr>
            </w:pPr>
            <w:r w:rsidRPr="006045FD">
              <w:rPr>
                <w:rFonts w:ascii="Times New Roman" w:hAnsi="Times New Roman" w:cs="Times New Roman"/>
                <w:color w:val="000000"/>
                <w:sz w:val="24"/>
                <w:szCs w:val="24"/>
              </w:rPr>
              <w:t>2</w:t>
            </w:r>
          </w:p>
        </w:tc>
      </w:tr>
      <w:tr w:rsidR="007063C8" w:rsidRPr="006045FD" w14:paraId="21CE6470"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shd w:val="clear" w:color="auto" w:fill="auto"/>
            <w:vAlign w:val="center"/>
          </w:tcPr>
          <w:p w14:paraId="073B75FD" w14:textId="2D5C6654" w:rsidR="007063C8" w:rsidRPr="006045FD" w:rsidRDefault="007063C8" w:rsidP="007063C8">
            <w:pP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ПП.04</w:t>
            </w:r>
          </w:p>
        </w:tc>
        <w:tc>
          <w:tcPr>
            <w:tcW w:w="4965" w:type="dxa"/>
            <w:tcBorders>
              <w:top w:val="nil"/>
              <w:left w:val="nil"/>
              <w:bottom w:val="single" w:sz="4" w:space="0" w:color="auto"/>
              <w:right w:val="single" w:sz="4" w:space="0" w:color="auto"/>
            </w:tcBorders>
            <w:shd w:val="clear" w:color="auto" w:fill="auto"/>
            <w:vAlign w:val="center"/>
          </w:tcPr>
          <w:p w14:paraId="0F2A2103" w14:textId="4CCE73CA" w:rsidR="007063C8" w:rsidRPr="006045FD" w:rsidRDefault="007063C8" w:rsidP="007063C8">
            <w:pPr>
              <w:rPr>
                <w:rFonts w:ascii="Times New Roman" w:hAnsi="Times New Roman" w:cs="Times New Roman"/>
                <w:color w:val="000000"/>
                <w:sz w:val="24"/>
                <w:szCs w:val="24"/>
              </w:rPr>
            </w:pPr>
            <w:r w:rsidRPr="006045FD">
              <w:rPr>
                <w:rFonts w:ascii="Times New Roman" w:hAnsi="Times New Roman" w:cs="Times New Roman"/>
                <w:color w:val="000000"/>
                <w:sz w:val="24"/>
                <w:szCs w:val="24"/>
              </w:rPr>
              <w:t>Производственная практика</w:t>
            </w:r>
          </w:p>
        </w:tc>
        <w:tc>
          <w:tcPr>
            <w:tcW w:w="2768" w:type="dxa"/>
            <w:tcBorders>
              <w:top w:val="nil"/>
              <w:left w:val="nil"/>
              <w:bottom w:val="single" w:sz="4" w:space="0" w:color="auto"/>
              <w:right w:val="single" w:sz="4" w:space="0" w:color="auto"/>
            </w:tcBorders>
            <w:shd w:val="clear" w:color="auto" w:fill="auto"/>
            <w:vAlign w:val="center"/>
          </w:tcPr>
          <w:p w14:paraId="5E41291C" w14:textId="273CECF8"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3245" w:type="dxa"/>
            <w:tcBorders>
              <w:top w:val="nil"/>
              <w:left w:val="nil"/>
              <w:bottom w:val="single" w:sz="4" w:space="0" w:color="auto"/>
              <w:right w:val="single" w:sz="4" w:space="0" w:color="auto"/>
            </w:tcBorders>
            <w:shd w:val="clear" w:color="auto" w:fill="auto"/>
            <w:vAlign w:val="center"/>
          </w:tcPr>
          <w:p w14:paraId="04D2F9C8" w14:textId="675B9EBD" w:rsidR="007063C8" w:rsidRPr="006045FD" w:rsidRDefault="007063C8" w:rsidP="007063C8">
            <w:pPr>
              <w:jc w:val="center"/>
              <w:rPr>
                <w:rFonts w:ascii="Times New Roman" w:hAnsi="Times New Roman" w:cs="Times New Roman"/>
                <w:color w:val="000000"/>
                <w:sz w:val="24"/>
                <w:szCs w:val="24"/>
              </w:rPr>
            </w:pPr>
            <w:r w:rsidRPr="006045FD">
              <w:rPr>
                <w:rFonts w:ascii="Times New Roman" w:hAnsi="Times New Roman" w:cs="Times New Roman"/>
                <w:color w:val="000000"/>
                <w:sz w:val="24"/>
                <w:szCs w:val="24"/>
              </w:rPr>
              <w:t>36</w:t>
            </w:r>
          </w:p>
        </w:tc>
        <w:tc>
          <w:tcPr>
            <w:tcW w:w="2776" w:type="dxa"/>
            <w:tcBorders>
              <w:top w:val="nil"/>
              <w:left w:val="nil"/>
              <w:bottom w:val="single" w:sz="4" w:space="0" w:color="auto"/>
              <w:right w:val="single" w:sz="4" w:space="0" w:color="auto"/>
            </w:tcBorders>
            <w:shd w:val="clear" w:color="auto" w:fill="auto"/>
            <w:vAlign w:val="center"/>
          </w:tcPr>
          <w:p w14:paraId="2CC522A2" w14:textId="78F2D29A" w:rsidR="007063C8" w:rsidRPr="006045FD" w:rsidRDefault="007063C8" w:rsidP="007063C8">
            <w:pPr>
              <w:jc w:val="center"/>
              <w:rPr>
                <w:rFonts w:ascii="Times New Roman" w:hAnsi="Times New Roman" w:cs="Times New Roman"/>
                <w:sz w:val="24"/>
                <w:szCs w:val="24"/>
              </w:rPr>
            </w:pPr>
            <w:r w:rsidRPr="006045FD">
              <w:rPr>
                <w:rFonts w:ascii="Times New Roman" w:hAnsi="Times New Roman" w:cs="Times New Roman"/>
                <w:color w:val="000000"/>
                <w:sz w:val="24"/>
                <w:szCs w:val="24"/>
              </w:rPr>
              <w:t>3</w:t>
            </w:r>
          </w:p>
        </w:tc>
      </w:tr>
      <w:tr w:rsidR="00EB6AD0" w:rsidRPr="006045FD" w14:paraId="25460C48"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FE34CBB" w14:textId="6221BEF7" w:rsidR="00EB6AD0" w:rsidRPr="006045FD" w:rsidRDefault="00EB6AD0" w:rsidP="007063C8">
            <w:pPr>
              <w:rPr>
                <w:rFonts w:ascii="Times New Roman" w:hAnsi="Times New Roman" w:cs="Times New Roman"/>
                <w:b/>
                <w:sz w:val="24"/>
                <w:szCs w:val="24"/>
              </w:rPr>
            </w:pPr>
            <w:r>
              <w:rPr>
                <w:rFonts w:ascii="Times New Roman" w:hAnsi="Times New Roman" w:cs="Times New Roman"/>
                <w:b/>
                <w:sz w:val="24"/>
                <w:szCs w:val="24"/>
              </w:rPr>
              <w:t>ПДП.00</w:t>
            </w:r>
          </w:p>
        </w:tc>
        <w:tc>
          <w:tcPr>
            <w:tcW w:w="4965" w:type="dxa"/>
            <w:shd w:val="clear" w:color="auto" w:fill="auto"/>
            <w:vAlign w:val="center"/>
          </w:tcPr>
          <w:p w14:paraId="7E03A6DA" w14:textId="51DF7E4D" w:rsidR="00EB6AD0" w:rsidRPr="006045FD" w:rsidRDefault="00EB6AD0" w:rsidP="007063C8">
            <w:pPr>
              <w:suppressAutoHyphens/>
              <w:rPr>
                <w:rFonts w:ascii="Times New Roman" w:hAnsi="Times New Roman" w:cs="Times New Roman"/>
                <w:b/>
                <w:sz w:val="24"/>
                <w:szCs w:val="24"/>
              </w:rPr>
            </w:pPr>
            <w:r w:rsidRPr="007C0039">
              <w:rPr>
                <w:rFonts w:ascii="Times New Roman" w:hAnsi="Times New Roman"/>
                <w:b/>
                <w:bCs/>
                <w:color w:val="000000"/>
              </w:rPr>
              <w:t>Производственная практика по профилю специальности</w:t>
            </w:r>
          </w:p>
        </w:tc>
        <w:tc>
          <w:tcPr>
            <w:tcW w:w="2768" w:type="dxa"/>
            <w:tcBorders>
              <w:top w:val="nil"/>
              <w:left w:val="nil"/>
              <w:bottom w:val="single" w:sz="4" w:space="0" w:color="auto"/>
              <w:right w:val="single" w:sz="4" w:space="0" w:color="auto"/>
            </w:tcBorders>
            <w:shd w:val="clear" w:color="auto" w:fill="auto"/>
            <w:vAlign w:val="center"/>
          </w:tcPr>
          <w:p w14:paraId="6D25023D" w14:textId="05FD20AD" w:rsidR="00EB6AD0" w:rsidRPr="006045FD" w:rsidRDefault="00EB6AD0" w:rsidP="007063C8">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144</w:t>
            </w:r>
          </w:p>
        </w:tc>
        <w:tc>
          <w:tcPr>
            <w:tcW w:w="3245" w:type="dxa"/>
            <w:tcBorders>
              <w:top w:val="nil"/>
              <w:left w:val="nil"/>
              <w:bottom w:val="single" w:sz="4" w:space="0" w:color="auto"/>
              <w:right w:val="single" w:sz="4" w:space="0" w:color="auto"/>
            </w:tcBorders>
            <w:shd w:val="clear" w:color="auto" w:fill="auto"/>
            <w:vAlign w:val="center"/>
          </w:tcPr>
          <w:p w14:paraId="3FD3C08B" w14:textId="77777777" w:rsidR="00EB6AD0" w:rsidRPr="006045FD" w:rsidRDefault="00EB6AD0" w:rsidP="007063C8">
            <w:pPr>
              <w:jc w:val="center"/>
              <w:rPr>
                <w:rFonts w:ascii="Times New Roman" w:hAnsi="Times New Roman" w:cs="Times New Roman"/>
                <w:color w:val="000000"/>
                <w:sz w:val="24"/>
                <w:szCs w:val="24"/>
              </w:rPr>
            </w:pPr>
          </w:p>
        </w:tc>
        <w:tc>
          <w:tcPr>
            <w:tcW w:w="2776" w:type="dxa"/>
            <w:shd w:val="clear" w:color="auto" w:fill="auto"/>
          </w:tcPr>
          <w:p w14:paraId="398E5B01" w14:textId="77777777" w:rsidR="00EB6AD0" w:rsidRPr="00EB6AD0" w:rsidRDefault="00EB6AD0" w:rsidP="007063C8">
            <w:pPr>
              <w:jc w:val="center"/>
              <w:rPr>
                <w:rFonts w:ascii="Times New Roman" w:hAnsi="Times New Roman" w:cs="Times New Roman"/>
                <w:sz w:val="24"/>
                <w:szCs w:val="24"/>
              </w:rPr>
            </w:pPr>
          </w:p>
        </w:tc>
      </w:tr>
      <w:tr w:rsidR="007063C8" w:rsidRPr="006045FD" w14:paraId="1FD66D91"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924836" w14:textId="77777777" w:rsidR="007063C8" w:rsidRPr="006045FD" w:rsidRDefault="007063C8" w:rsidP="007063C8">
            <w:pPr>
              <w:rPr>
                <w:rFonts w:ascii="Times New Roman" w:hAnsi="Times New Roman" w:cs="Times New Roman"/>
                <w:b/>
                <w:sz w:val="24"/>
                <w:szCs w:val="24"/>
              </w:rPr>
            </w:pPr>
            <w:r w:rsidRPr="006045FD">
              <w:rPr>
                <w:rFonts w:ascii="Times New Roman" w:hAnsi="Times New Roman" w:cs="Times New Roman"/>
                <w:b/>
                <w:sz w:val="24"/>
                <w:szCs w:val="24"/>
              </w:rPr>
              <w:t>ГИА.00</w:t>
            </w:r>
          </w:p>
        </w:tc>
        <w:tc>
          <w:tcPr>
            <w:tcW w:w="4965" w:type="dxa"/>
            <w:shd w:val="clear" w:color="auto" w:fill="auto"/>
            <w:vAlign w:val="center"/>
          </w:tcPr>
          <w:p w14:paraId="0CE918F0" w14:textId="77777777" w:rsidR="007063C8" w:rsidRPr="006045FD" w:rsidRDefault="007063C8" w:rsidP="007063C8">
            <w:pPr>
              <w:suppressAutoHyphens/>
              <w:rPr>
                <w:rFonts w:ascii="Times New Roman" w:hAnsi="Times New Roman" w:cs="Times New Roman"/>
                <w:b/>
                <w:sz w:val="24"/>
                <w:szCs w:val="24"/>
              </w:rPr>
            </w:pPr>
            <w:r w:rsidRPr="006045FD">
              <w:rPr>
                <w:rFonts w:ascii="Times New Roman" w:hAnsi="Times New Roman" w:cs="Times New Roman"/>
                <w:b/>
                <w:sz w:val="24"/>
                <w:szCs w:val="24"/>
              </w:rPr>
              <w:t xml:space="preserve">Государственная итоговая аттестация </w:t>
            </w:r>
          </w:p>
        </w:tc>
        <w:tc>
          <w:tcPr>
            <w:tcW w:w="2768" w:type="dxa"/>
            <w:tcBorders>
              <w:top w:val="nil"/>
              <w:left w:val="nil"/>
              <w:bottom w:val="single" w:sz="4" w:space="0" w:color="auto"/>
              <w:right w:val="single" w:sz="4" w:space="0" w:color="auto"/>
            </w:tcBorders>
            <w:shd w:val="clear" w:color="auto" w:fill="auto"/>
            <w:vAlign w:val="center"/>
          </w:tcPr>
          <w:p w14:paraId="656E5E77" w14:textId="5A8CF6BF" w:rsidR="007063C8" w:rsidRPr="006045FD" w:rsidRDefault="007063C8" w:rsidP="007063C8">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216</w:t>
            </w:r>
          </w:p>
        </w:tc>
        <w:tc>
          <w:tcPr>
            <w:tcW w:w="3245" w:type="dxa"/>
            <w:tcBorders>
              <w:top w:val="nil"/>
              <w:left w:val="nil"/>
              <w:bottom w:val="single" w:sz="4" w:space="0" w:color="auto"/>
              <w:right w:val="single" w:sz="4" w:space="0" w:color="auto"/>
            </w:tcBorders>
            <w:shd w:val="clear" w:color="auto" w:fill="auto"/>
            <w:vAlign w:val="center"/>
          </w:tcPr>
          <w:p w14:paraId="562AECAC" w14:textId="30CBBB60" w:rsidR="007063C8" w:rsidRPr="006045FD" w:rsidRDefault="007063C8" w:rsidP="007063C8">
            <w:pPr>
              <w:jc w:val="center"/>
              <w:rPr>
                <w:rFonts w:ascii="Times New Roman" w:hAnsi="Times New Roman" w:cs="Times New Roman"/>
                <w:b/>
                <w:bCs/>
                <w:sz w:val="24"/>
                <w:szCs w:val="24"/>
              </w:rPr>
            </w:pPr>
            <w:r w:rsidRPr="006045FD">
              <w:rPr>
                <w:rFonts w:ascii="Times New Roman" w:hAnsi="Times New Roman" w:cs="Times New Roman"/>
                <w:color w:val="000000"/>
                <w:sz w:val="24"/>
                <w:szCs w:val="24"/>
              </w:rPr>
              <w:t> </w:t>
            </w:r>
          </w:p>
        </w:tc>
        <w:tc>
          <w:tcPr>
            <w:tcW w:w="2776" w:type="dxa"/>
            <w:shd w:val="clear" w:color="auto" w:fill="auto"/>
          </w:tcPr>
          <w:p w14:paraId="47C65C79" w14:textId="6D7D6513" w:rsidR="007063C8" w:rsidRPr="006045FD" w:rsidRDefault="007063C8" w:rsidP="007063C8">
            <w:pPr>
              <w:jc w:val="center"/>
              <w:rPr>
                <w:rFonts w:ascii="Times New Roman" w:hAnsi="Times New Roman" w:cs="Times New Roman"/>
                <w:sz w:val="24"/>
                <w:szCs w:val="24"/>
                <w:lang w:val="en-US"/>
              </w:rPr>
            </w:pPr>
          </w:p>
        </w:tc>
      </w:tr>
      <w:tr w:rsidR="007063C8" w:rsidRPr="006045FD" w14:paraId="6CA5E3D4"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003624D4" w14:textId="77777777" w:rsidR="007063C8" w:rsidRPr="006045FD" w:rsidRDefault="007063C8" w:rsidP="007063C8">
            <w:pPr>
              <w:suppressAutoHyphens/>
              <w:rPr>
                <w:rFonts w:ascii="Times New Roman" w:hAnsi="Times New Roman" w:cs="Times New Roman"/>
                <w:b/>
                <w:sz w:val="24"/>
                <w:szCs w:val="24"/>
              </w:rPr>
            </w:pPr>
            <w:r w:rsidRPr="006045FD">
              <w:rPr>
                <w:rFonts w:ascii="Times New Roman" w:hAnsi="Times New Roman" w:cs="Times New Roman"/>
                <w:b/>
                <w:sz w:val="24"/>
                <w:szCs w:val="24"/>
              </w:rPr>
              <w:t xml:space="preserve">Итого </w:t>
            </w:r>
            <w:r w:rsidRPr="006045FD">
              <w:rPr>
                <w:rFonts w:ascii="Times New Roman" w:hAnsi="Times New Roman" w:cs="Times New Roman"/>
                <w:bCs/>
                <w:sz w:val="24"/>
                <w:szCs w:val="24"/>
              </w:rPr>
              <w:t>(минимальные требования)</w:t>
            </w:r>
            <w:r w:rsidRPr="006045FD">
              <w:rPr>
                <w:rFonts w:ascii="Times New Roman" w:hAnsi="Times New Roman" w:cs="Times New Roman"/>
                <w:b/>
                <w:sz w:val="24"/>
                <w:szCs w:val="24"/>
              </w:rPr>
              <w:t>:</w:t>
            </w:r>
          </w:p>
        </w:tc>
        <w:tc>
          <w:tcPr>
            <w:tcW w:w="2768" w:type="dxa"/>
            <w:shd w:val="clear" w:color="auto" w:fill="auto"/>
            <w:vAlign w:val="center"/>
          </w:tcPr>
          <w:p w14:paraId="382F81A1" w14:textId="16C4768D" w:rsidR="007063C8" w:rsidRPr="006045FD" w:rsidRDefault="001570A5" w:rsidP="00EB6AD0">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r w:rsidR="00EB6AD0">
              <w:rPr>
                <w:rFonts w:ascii="Times New Roman" w:hAnsi="Times New Roman" w:cs="Times New Roman"/>
                <w:b/>
                <w:bCs/>
                <w:color w:val="000000"/>
                <w:sz w:val="24"/>
                <w:szCs w:val="24"/>
              </w:rPr>
              <w:t>600</w:t>
            </w:r>
          </w:p>
        </w:tc>
        <w:tc>
          <w:tcPr>
            <w:tcW w:w="3245" w:type="dxa"/>
            <w:tcBorders>
              <w:top w:val="nil"/>
              <w:left w:val="nil"/>
              <w:bottom w:val="single" w:sz="4" w:space="0" w:color="auto"/>
              <w:right w:val="single" w:sz="4" w:space="0" w:color="auto"/>
            </w:tcBorders>
            <w:shd w:val="clear" w:color="auto" w:fill="auto"/>
            <w:vAlign w:val="center"/>
          </w:tcPr>
          <w:p w14:paraId="118CC234" w14:textId="6EB0B174" w:rsidR="007063C8" w:rsidRPr="006045FD" w:rsidRDefault="007063C8" w:rsidP="007063C8">
            <w:pPr>
              <w:jc w:val="center"/>
              <w:rPr>
                <w:rFonts w:ascii="Times New Roman" w:hAnsi="Times New Roman" w:cs="Times New Roman"/>
                <w:b/>
                <w:bCs/>
                <w:sz w:val="24"/>
                <w:szCs w:val="24"/>
              </w:rPr>
            </w:pPr>
          </w:p>
        </w:tc>
        <w:tc>
          <w:tcPr>
            <w:tcW w:w="2776" w:type="dxa"/>
            <w:tcBorders>
              <w:top w:val="nil"/>
              <w:left w:val="nil"/>
              <w:bottom w:val="single" w:sz="4" w:space="0" w:color="auto"/>
              <w:right w:val="single" w:sz="4" w:space="0" w:color="auto"/>
            </w:tcBorders>
            <w:shd w:val="clear" w:color="auto" w:fill="auto"/>
            <w:vAlign w:val="center"/>
          </w:tcPr>
          <w:p w14:paraId="6002F60B" w14:textId="1F67DDB2" w:rsidR="007063C8" w:rsidRPr="006045FD" w:rsidRDefault="007063C8" w:rsidP="007063C8">
            <w:pPr>
              <w:jc w:val="center"/>
              <w:rPr>
                <w:rFonts w:ascii="Times New Roman" w:hAnsi="Times New Roman" w:cs="Times New Roman"/>
                <w:sz w:val="24"/>
                <w:szCs w:val="24"/>
              </w:rPr>
            </w:pPr>
          </w:p>
        </w:tc>
      </w:tr>
      <w:tr w:rsidR="007063C8" w:rsidRPr="006045FD" w14:paraId="17F96384"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33222212" w14:textId="77777777" w:rsidR="007063C8" w:rsidRPr="006045FD" w:rsidRDefault="007063C8" w:rsidP="007063C8">
            <w:pPr>
              <w:rPr>
                <w:rFonts w:ascii="Times New Roman" w:hAnsi="Times New Roman" w:cs="Times New Roman"/>
                <w:b/>
                <w:sz w:val="24"/>
                <w:szCs w:val="24"/>
              </w:rPr>
            </w:pPr>
            <w:r w:rsidRPr="006045FD">
              <w:rPr>
                <w:rFonts w:ascii="Times New Roman" w:hAnsi="Times New Roman" w:cs="Times New Roman"/>
                <w:b/>
                <w:sz w:val="24"/>
                <w:szCs w:val="24"/>
              </w:rPr>
              <w:t xml:space="preserve">ДПБ </w:t>
            </w:r>
          </w:p>
        </w:tc>
        <w:tc>
          <w:tcPr>
            <w:tcW w:w="4965" w:type="dxa"/>
            <w:shd w:val="clear" w:color="auto" w:fill="auto"/>
            <w:vAlign w:val="center"/>
          </w:tcPr>
          <w:p w14:paraId="71FA90BD" w14:textId="76392DD0" w:rsidR="007063C8" w:rsidRPr="006045FD" w:rsidRDefault="007063C8" w:rsidP="007063C8">
            <w:pPr>
              <w:rPr>
                <w:rFonts w:ascii="Times New Roman" w:hAnsi="Times New Roman" w:cs="Times New Roman"/>
                <w:b/>
                <w:sz w:val="24"/>
                <w:szCs w:val="24"/>
              </w:rPr>
            </w:pPr>
            <w:r w:rsidRPr="006045FD">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348FA5B6" w14:textId="3AE7721C" w:rsidR="007063C8" w:rsidRPr="006045FD" w:rsidRDefault="00EB6AD0" w:rsidP="007063C8">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864</w:t>
            </w:r>
          </w:p>
        </w:tc>
        <w:tc>
          <w:tcPr>
            <w:tcW w:w="3245" w:type="dxa"/>
            <w:shd w:val="clear" w:color="auto" w:fill="auto"/>
            <w:vAlign w:val="center"/>
          </w:tcPr>
          <w:p w14:paraId="05D5051F" w14:textId="2BC3EB9B" w:rsidR="007063C8" w:rsidRPr="006045FD" w:rsidRDefault="007063C8" w:rsidP="007063C8">
            <w:pPr>
              <w:jc w:val="center"/>
              <w:rPr>
                <w:rFonts w:ascii="Times New Roman" w:hAnsi="Times New Roman" w:cs="Times New Roman"/>
                <w:b/>
                <w:bCs/>
                <w:sz w:val="24"/>
                <w:szCs w:val="24"/>
              </w:rPr>
            </w:pPr>
          </w:p>
        </w:tc>
        <w:tc>
          <w:tcPr>
            <w:tcW w:w="2776" w:type="dxa"/>
            <w:shd w:val="clear" w:color="auto" w:fill="auto"/>
            <w:vAlign w:val="center"/>
          </w:tcPr>
          <w:p w14:paraId="58322D1C" w14:textId="2A4ECAB9" w:rsidR="007063C8" w:rsidRPr="006045FD" w:rsidRDefault="007063C8" w:rsidP="007063C8">
            <w:pPr>
              <w:jc w:val="center"/>
              <w:rPr>
                <w:rFonts w:ascii="Times New Roman" w:hAnsi="Times New Roman" w:cs="Times New Roman"/>
                <w:sz w:val="24"/>
                <w:szCs w:val="24"/>
              </w:rPr>
            </w:pPr>
          </w:p>
        </w:tc>
      </w:tr>
      <w:tr w:rsidR="007063C8" w:rsidRPr="006045FD" w14:paraId="787972A6"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56B7859" w14:textId="77777777" w:rsidR="007063C8" w:rsidRPr="006045FD" w:rsidRDefault="007063C8" w:rsidP="007063C8">
            <w:pPr>
              <w:suppressAutoHyphens/>
              <w:rPr>
                <w:rFonts w:ascii="Times New Roman" w:hAnsi="Times New Roman" w:cs="Times New Roman"/>
                <w:b/>
                <w:sz w:val="24"/>
                <w:szCs w:val="24"/>
              </w:rPr>
            </w:pPr>
            <w:r w:rsidRPr="006045FD">
              <w:rPr>
                <w:rFonts w:ascii="Times New Roman" w:hAnsi="Times New Roman" w:cs="Times New Roman"/>
                <w:b/>
                <w:sz w:val="24"/>
                <w:szCs w:val="24"/>
              </w:rPr>
              <w:t>Объем образовательной программы</w:t>
            </w:r>
          </w:p>
        </w:tc>
        <w:tc>
          <w:tcPr>
            <w:tcW w:w="2768" w:type="dxa"/>
            <w:vAlign w:val="center"/>
          </w:tcPr>
          <w:p w14:paraId="16F4CD6B" w14:textId="1A953C42" w:rsidR="007063C8" w:rsidRPr="006045FD" w:rsidRDefault="007063C8" w:rsidP="007063C8">
            <w:pPr>
              <w:jc w:val="center"/>
              <w:rPr>
                <w:rFonts w:ascii="Times New Roman" w:hAnsi="Times New Roman" w:cs="Times New Roman"/>
                <w:b/>
                <w:bCs/>
                <w:color w:val="000000"/>
                <w:sz w:val="24"/>
                <w:szCs w:val="24"/>
              </w:rPr>
            </w:pPr>
            <w:r w:rsidRPr="006045FD">
              <w:rPr>
                <w:rFonts w:ascii="Times New Roman" w:hAnsi="Times New Roman" w:cs="Times New Roman"/>
                <w:b/>
                <w:bCs/>
                <w:color w:val="000000"/>
                <w:sz w:val="24"/>
                <w:szCs w:val="24"/>
              </w:rPr>
              <w:t>4464</w:t>
            </w:r>
          </w:p>
        </w:tc>
        <w:tc>
          <w:tcPr>
            <w:tcW w:w="3245" w:type="dxa"/>
            <w:vAlign w:val="center"/>
          </w:tcPr>
          <w:p w14:paraId="4879489A" w14:textId="0044E93C" w:rsidR="007063C8" w:rsidRPr="006045FD" w:rsidRDefault="007063C8" w:rsidP="007063C8">
            <w:pPr>
              <w:jc w:val="center"/>
              <w:rPr>
                <w:rFonts w:ascii="Times New Roman" w:hAnsi="Times New Roman" w:cs="Times New Roman"/>
                <w:b/>
                <w:bCs/>
                <w:sz w:val="24"/>
                <w:szCs w:val="24"/>
              </w:rPr>
            </w:pPr>
            <w:r w:rsidRPr="006045FD">
              <w:rPr>
                <w:rFonts w:ascii="Times New Roman" w:hAnsi="Times New Roman" w:cs="Times New Roman"/>
                <w:b/>
                <w:bCs/>
                <w:color w:val="000000"/>
                <w:sz w:val="24"/>
                <w:szCs w:val="24"/>
              </w:rPr>
              <w:t>2650</w:t>
            </w:r>
          </w:p>
        </w:tc>
        <w:tc>
          <w:tcPr>
            <w:tcW w:w="2776" w:type="dxa"/>
            <w:vAlign w:val="center"/>
          </w:tcPr>
          <w:p w14:paraId="6FE327C4" w14:textId="64090F06" w:rsidR="007063C8" w:rsidRPr="006045FD" w:rsidRDefault="007063C8" w:rsidP="007063C8">
            <w:pPr>
              <w:jc w:val="center"/>
              <w:rPr>
                <w:rFonts w:ascii="Times New Roman" w:hAnsi="Times New Roman" w:cs="Times New Roman"/>
                <w:sz w:val="24"/>
                <w:szCs w:val="24"/>
              </w:rPr>
            </w:pPr>
          </w:p>
        </w:tc>
      </w:tr>
      <w:tr w:rsidR="007063C8" w:rsidRPr="006045FD" w14:paraId="0C229CE3" w14:textId="77777777" w:rsidTr="007063C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6305299" w14:textId="77777777" w:rsidR="007063C8" w:rsidRPr="006045FD" w:rsidRDefault="007063C8" w:rsidP="007063C8">
            <w:pPr>
              <w:suppressAutoHyphens/>
              <w:rPr>
                <w:rFonts w:ascii="Times New Roman" w:hAnsi="Times New Roman" w:cs="Times New Roman"/>
                <w:b/>
                <w:sz w:val="24"/>
                <w:szCs w:val="24"/>
              </w:rPr>
            </w:pPr>
            <w:r w:rsidRPr="006045FD">
              <w:rPr>
                <w:rFonts w:ascii="Times New Roman" w:hAnsi="Times New Roman" w:cs="Times New Roman"/>
                <w:b/>
                <w:sz w:val="24"/>
                <w:szCs w:val="24"/>
              </w:rPr>
              <w:t>Срок обучения</w:t>
            </w:r>
          </w:p>
        </w:tc>
        <w:tc>
          <w:tcPr>
            <w:tcW w:w="2768" w:type="dxa"/>
            <w:vAlign w:val="center"/>
          </w:tcPr>
          <w:p w14:paraId="66DDA101" w14:textId="69343E71" w:rsidR="007063C8" w:rsidRPr="006045FD" w:rsidRDefault="007063C8" w:rsidP="007063C8">
            <w:pPr>
              <w:jc w:val="center"/>
              <w:rPr>
                <w:rFonts w:ascii="Times New Roman" w:hAnsi="Times New Roman" w:cs="Times New Roman"/>
                <w:bCs/>
                <w:sz w:val="24"/>
                <w:szCs w:val="24"/>
              </w:rPr>
            </w:pPr>
            <w:r w:rsidRPr="006045FD">
              <w:rPr>
                <w:rFonts w:ascii="Times New Roman" w:hAnsi="Times New Roman" w:cs="Times New Roman"/>
                <w:bCs/>
                <w:sz w:val="24"/>
                <w:szCs w:val="24"/>
              </w:rPr>
              <w:t>2 года 10 мес.</w:t>
            </w:r>
          </w:p>
        </w:tc>
        <w:tc>
          <w:tcPr>
            <w:tcW w:w="3245" w:type="dxa"/>
            <w:vAlign w:val="center"/>
          </w:tcPr>
          <w:p w14:paraId="5F769301" w14:textId="68E3D425" w:rsidR="007063C8" w:rsidRPr="006045FD" w:rsidRDefault="007063C8" w:rsidP="007063C8">
            <w:pPr>
              <w:jc w:val="center"/>
              <w:rPr>
                <w:rFonts w:ascii="Times New Roman" w:hAnsi="Times New Roman" w:cs="Times New Roman"/>
                <w:b/>
                <w:bCs/>
                <w:sz w:val="24"/>
                <w:szCs w:val="24"/>
              </w:rPr>
            </w:pPr>
          </w:p>
        </w:tc>
        <w:tc>
          <w:tcPr>
            <w:tcW w:w="2776" w:type="dxa"/>
            <w:vAlign w:val="center"/>
          </w:tcPr>
          <w:p w14:paraId="62F27FED" w14:textId="4A924813" w:rsidR="007063C8" w:rsidRPr="006045FD" w:rsidRDefault="007063C8" w:rsidP="007063C8">
            <w:pPr>
              <w:jc w:val="center"/>
              <w:rPr>
                <w:rFonts w:ascii="Times New Roman" w:hAnsi="Times New Roman" w:cs="Times New Roman"/>
                <w:sz w:val="24"/>
                <w:szCs w:val="24"/>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2708545C" w14:textId="77777777" w:rsidR="009B4D37" w:rsidRDefault="009B4D37">
      <w:pPr>
        <w:rPr>
          <w:rFonts w:ascii="Times New Roman" w:eastAsia="Times New Roman" w:hAnsi="Times New Roman" w:cs="Times New Roman"/>
          <w:sz w:val="24"/>
          <w:szCs w:val="24"/>
          <w:lang w:eastAsia="nl-NL"/>
        </w:rPr>
      </w:pPr>
      <w:bookmarkStart w:id="26" w:name="_Toc128660445"/>
      <w:bookmarkStart w:id="27" w:name="_Toc128660699"/>
      <w:bookmarkEnd w:id="24"/>
      <w:r>
        <w:br w:type="page"/>
      </w:r>
    </w:p>
    <w:p w14:paraId="5B961BEB" w14:textId="7A5B98F8" w:rsidR="00064407" w:rsidRPr="00985111" w:rsidRDefault="00064407" w:rsidP="0089439A">
      <w:pPr>
        <w:pStyle w:val="114"/>
      </w:pPr>
      <w:bookmarkStart w:id="28" w:name="_Toc154255429"/>
      <w:r w:rsidRPr="00985111">
        <w:lastRenderedPageBreak/>
        <w:t>5.2. План обучения на предприятии (на рабочем месте)</w:t>
      </w:r>
      <w:bookmarkEnd w:id="26"/>
      <w:bookmarkEnd w:id="27"/>
      <w:bookmarkEnd w:id="28"/>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89439A">
      <w:pPr>
        <w:pStyle w:val="114"/>
        <w:sectPr w:rsidR="00064407" w:rsidRPr="001C33BF" w:rsidSect="001F3287">
          <w:pgSz w:w="16838" w:h="11906" w:orient="landscape"/>
          <w:pgMar w:top="1701" w:right="1134" w:bottom="567" w:left="1134" w:header="709" w:footer="709" w:gutter="0"/>
          <w:cols w:space="708"/>
          <w:docGrid w:linePitch="360"/>
        </w:sectPr>
      </w:pPr>
      <w:bookmarkStart w:id="29" w:name="_Toc128660446"/>
      <w:bookmarkStart w:id="30" w:name="_Toc128660700"/>
    </w:p>
    <w:p w14:paraId="13C5A672" w14:textId="77777777" w:rsidR="00064407" w:rsidRPr="0089439A" w:rsidRDefault="00064407" w:rsidP="0089439A">
      <w:pPr>
        <w:pStyle w:val="114"/>
      </w:pPr>
      <w:bookmarkStart w:id="31" w:name="_Toc154233508"/>
      <w:bookmarkStart w:id="32" w:name="_Toc154255430"/>
      <w:r w:rsidRPr="0089439A">
        <w:lastRenderedPageBreak/>
        <w:t>5.3. Примерный календарный учебный график</w:t>
      </w:r>
      <w:bookmarkEnd w:id="29"/>
      <w:bookmarkEnd w:id="30"/>
      <w:r w:rsidRPr="0089439A">
        <w:rPr>
          <w:rStyle w:val="af3"/>
          <w:vertAlign w:val="baseline"/>
        </w:rPr>
        <w:footnoteReference w:id="3"/>
      </w:r>
      <w:bookmarkEnd w:id="31"/>
      <w:bookmarkEnd w:id="32"/>
    </w:p>
    <w:p w14:paraId="208F207C" w14:textId="240064B2" w:rsidR="00064407" w:rsidRDefault="00064407" w:rsidP="00064407">
      <w:pPr>
        <w:ind w:firstLine="709"/>
        <w:rPr>
          <w:rFonts w:ascii="Times New Roman" w:hAnsi="Times New Roman" w:cs="Times New Roman"/>
          <w:bCs/>
          <w:sz w:val="24"/>
          <w:szCs w:val="24"/>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r w:rsidRPr="001C33BF">
        <w:rPr>
          <w:rStyle w:val="af3"/>
          <w:rFonts w:ascii="Times New Roman" w:hAnsi="Times New Roman"/>
          <w:bCs/>
          <w:sz w:val="24"/>
          <w:szCs w:val="24"/>
        </w:rPr>
        <w:footnoteReference w:id="4"/>
      </w:r>
    </w:p>
    <w:p w14:paraId="7AB71B44" w14:textId="77777777" w:rsidR="00743CBE" w:rsidRDefault="00743CBE" w:rsidP="00743CBE">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 xml:space="preserve">График учебного процесса по неделям </w:t>
      </w:r>
    </w:p>
    <w:tbl>
      <w:tblPr>
        <w:tblW w:w="5000" w:type="pct"/>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743CBE" w:rsidRPr="008D3468" w14:paraId="26C49B01" w14:textId="77777777" w:rsidTr="001008C0">
        <w:trPr>
          <w:gridAfter w:val="1"/>
          <w:wAfter w:w="74" w:type="pct"/>
          <w:trHeight w:val="255"/>
        </w:trPr>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9DE99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Курс</w:t>
            </w:r>
          </w:p>
        </w:tc>
        <w:tc>
          <w:tcPr>
            <w:tcW w:w="93"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169F9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ВУП</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4F45E7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Сентябрь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D9889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29 сен - 5 </w:t>
            </w:r>
            <w:proofErr w:type="spellStart"/>
            <w:r w:rsidRPr="008D3468">
              <w:rPr>
                <w:rFonts w:ascii="Arial" w:eastAsia="Times New Roman" w:hAnsi="Arial" w:cs="Arial"/>
                <w:b/>
                <w:bCs/>
                <w:sz w:val="12"/>
                <w:szCs w:val="12"/>
                <w:lang w:eastAsia="ru-RU"/>
              </w:rPr>
              <w:t>окт</w:t>
            </w:r>
            <w:proofErr w:type="spellEnd"/>
          </w:p>
        </w:tc>
        <w:tc>
          <w:tcPr>
            <w:tcW w:w="26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D5A2F5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Октябрь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D7340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27 окт.- 2 </w:t>
            </w:r>
            <w:proofErr w:type="spellStart"/>
            <w:r w:rsidRPr="008D3468">
              <w:rPr>
                <w:rFonts w:ascii="Arial" w:eastAsia="Times New Roman" w:hAnsi="Arial" w:cs="Arial"/>
                <w:b/>
                <w:bCs/>
                <w:sz w:val="12"/>
                <w:szCs w:val="12"/>
                <w:lang w:eastAsia="ru-RU"/>
              </w:rPr>
              <w:t>нояб</w:t>
            </w:r>
            <w:proofErr w:type="spellEnd"/>
            <w:r w:rsidRPr="008D3468">
              <w:rPr>
                <w:rFonts w:ascii="Arial" w:eastAsia="Times New Roman" w:hAnsi="Arial" w:cs="Arial"/>
                <w:b/>
                <w:bCs/>
                <w:sz w:val="12"/>
                <w:szCs w:val="12"/>
                <w:lang w:eastAsia="ru-RU"/>
              </w:rPr>
              <w:t>.</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5F41AC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Ноябрь</w:t>
            </w:r>
          </w:p>
        </w:tc>
        <w:tc>
          <w:tcPr>
            <w:tcW w:w="35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0B4388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Декабрь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E8A28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29 дек - 4 </w:t>
            </w:r>
            <w:proofErr w:type="spellStart"/>
            <w:r w:rsidRPr="008D3468">
              <w:rPr>
                <w:rFonts w:ascii="Arial" w:eastAsia="Times New Roman" w:hAnsi="Arial" w:cs="Arial"/>
                <w:b/>
                <w:bCs/>
                <w:sz w:val="12"/>
                <w:szCs w:val="12"/>
                <w:lang w:eastAsia="ru-RU"/>
              </w:rPr>
              <w:t>янв</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3AEE91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Январь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30B52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26 </w:t>
            </w:r>
            <w:proofErr w:type="spellStart"/>
            <w:r w:rsidRPr="008D3468">
              <w:rPr>
                <w:rFonts w:ascii="Arial" w:eastAsia="Times New Roman" w:hAnsi="Arial" w:cs="Arial"/>
                <w:b/>
                <w:bCs/>
                <w:sz w:val="12"/>
                <w:szCs w:val="12"/>
                <w:lang w:eastAsia="ru-RU"/>
              </w:rPr>
              <w:t>янв</w:t>
            </w:r>
            <w:proofErr w:type="spellEnd"/>
            <w:r w:rsidRPr="008D3468">
              <w:rPr>
                <w:rFonts w:ascii="Arial" w:eastAsia="Times New Roman" w:hAnsi="Arial" w:cs="Arial"/>
                <w:b/>
                <w:bCs/>
                <w:sz w:val="12"/>
                <w:szCs w:val="12"/>
                <w:lang w:eastAsia="ru-RU"/>
              </w:rPr>
              <w:t xml:space="preserve"> - 1 </w:t>
            </w:r>
            <w:proofErr w:type="spellStart"/>
            <w:r w:rsidRPr="008D3468">
              <w:rPr>
                <w:rFonts w:ascii="Arial" w:eastAsia="Times New Roman" w:hAnsi="Arial" w:cs="Arial"/>
                <w:b/>
                <w:bCs/>
                <w:sz w:val="12"/>
                <w:szCs w:val="12"/>
                <w:lang w:eastAsia="ru-RU"/>
              </w:rPr>
              <w:t>фев</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4FA1F47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Февраль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2D4FC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23 </w:t>
            </w:r>
            <w:proofErr w:type="spellStart"/>
            <w:r w:rsidRPr="008D3468">
              <w:rPr>
                <w:rFonts w:ascii="Arial" w:eastAsia="Times New Roman" w:hAnsi="Arial" w:cs="Arial"/>
                <w:b/>
                <w:bCs/>
                <w:sz w:val="12"/>
                <w:szCs w:val="12"/>
                <w:lang w:eastAsia="ru-RU"/>
              </w:rPr>
              <w:t>фев</w:t>
            </w:r>
            <w:proofErr w:type="spellEnd"/>
            <w:r w:rsidRPr="008D3468">
              <w:rPr>
                <w:rFonts w:ascii="Arial" w:eastAsia="Times New Roman" w:hAnsi="Arial" w:cs="Arial"/>
                <w:b/>
                <w:bCs/>
                <w:sz w:val="12"/>
                <w:szCs w:val="12"/>
                <w:lang w:eastAsia="ru-RU"/>
              </w:rPr>
              <w:t xml:space="preserve"> - 1 мар</w:t>
            </w:r>
          </w:p>
        </w:tc>
        <w:tc>
          <w:tcPr>
            <w:tcW w:w="358" w:type="pct"/>
            <w:gridSpan w:val="4"/>
            <w:tcBorders>
              <w:top w:val="single" w:sz="4" w:space="0" w:color="auto"/>
              <w:left w:val="nil"/>
              <w:bottom w:val="single" w:sz="4" w:space="0" w:color="auto"/>
              <w:right w:val="single" w:sz="4" w:space="0" w:color="auto"/>
            </w:tcBorders>
            <w:shd w:val="clear" w:color="auto" w:fill="auto"/>
            <w:noWrap/>
            <w:vAlign w:val="center"/>
            <w:hideMark/>
          </w:tcPr>
          <w:p w14:paraId="4C59E71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Март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037C3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30 мар - 5 </w:t>
            </w:r>
            <w:proofErr w:type="spellStart"/>
            <w:r w:rsidRPr="008D3468">
              <w:rPr>
                <w:rFonts w:ascii="Arial" w:eastAsia="Times New Roman" w:hAnsi="Arial" w:cs="Arial"/>
                <w:b/>
                <w:bCs/>
                <w:sz w:val="12"/>
                <w:szCs w:val="12"/>
                <w:lang w:eastAsia="ru-RU"/>
              </w:rPr>
              <w:t>апр</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C0B3B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Апрель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BBC26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27 </w:t>
            </w:r>
            <w:proofErr w:type="spellStart"/>
            <w:r w:rsidRPr="008D3468">
              <w:rPr>
                <w:rFonts w:ascii="Arial" w:eastAsia="Times New Roman" w:hAnsi="Arial" w:cs="Arial"/>
                <w:b/>
                <w:bCs/>
                <w:sz w:val="12"/>
                <w:szCs w:val="12"/>
                <w:lang w:eastAsia="ru-RU"/>
              </w:rPr>
              <w:t>апр</w:t>
            </w:r>
            <w:proofErr w:type="spellEnd"/>
            <w:r w:rsidRPr="008D3468">
              <w:rPr>
                <w:rFonts w:ascii="Arial" w:eastAsia="Times New Roman" w:hAnsi="Arial" w:cs="Arial"/>
                <w:b/>
                <w:bCs/>
                <w:sz w:val="12"/>
                <w:szCs w:val="12"/>
                <w:lang w:eastAsia="ru-RU"/>
              </w:rPr>
              <w:t xml:space="preserve"> - 3 май</w:t>
            </w:r>
          </w:p>
        </w:tc>
        <w:tc>
          <w:tcPr>
            <w:tcW w:w="35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D1EEA5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Май</w:t>
            </w:r>
          </w:p>
        </w:tc>
        <w:tc>
          <w:tcPr>
            <w:tcW w:w="358" w:type="pct"/>
            <w:gridSpan w:val="4"/>
            <w:tcBorders>
              <w:top w:val="single" w:sz="4" w:space="0" w:color="auto"/>
              <w:left w:val="nil"/>
              <w:bottom w:val="single" w:sz="4" w:space="0" w:color="auto"/>
              <w:right w:val="single" w:sz="4" w:space="0" w:color="auto"/>
            </w:tcBorders>
            <w:shd w:val="clear" w:color="auto" w:fill="auto"/>
            <w:noWrap/>
            <w:vAlign w:val="center"/>
            <w:hideMark/>
          </w:tcPr>
          <w:p w14:paraId="26104F5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Июнь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C17B2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29 </w:t>
            </w:r>
            <w:proofErr w:type="spellStart"/>
            <w:r w:rsidRPr="008D3468">
              <w:rPr>
                <w:rFonts w:ascii="Arial" w:eastAsia="Times New Roman" w:hAnsi="Arial" w:cs="Arial"/>
                <w:b/>
                <w:bCs/>
                <w:sz w:val="12"/>
                <w:szCs w:val="12"/>
                <w:lang w:eastAsia="ru-RU"/>
              </w:rPr>
              <w:t>июн</w:t>
            </w:r>
            <w:proofErr w:type="spellEnd"/>
            <w:r w:rsidRPr="008D3468">
              <w:rPr>
                <w:rFonts w:ascii="Arial" w:eastAsia="Times New Roman" w:hAnsi="Arial" w:cs="Arial"/>
                <w:b/>
                <w:bCs/>
                <w:sz w:val="12"/>
                <w:szCs w:val="12"/>
                <w:lang w:eastAsia="ru-RU"/>
              </w:rPr>
              <w:t xml:space="preserve"> - 5 </w:t>
            </w:r>
            <w:proofErr w:type="spellStart"/>
            <w:r w:rsidRPr="008D3468">
              <w:rPr>
                <w:rFonts w:ascii="Arial" w:eastAsia="Times New Roman" w:hAnsi="Arial" w:cs="Arial"/>
                <w:b/>
                <w:bCs/>
                <w:sz w:val="12"/>
                <w:szCs w:val="12"/>
                <w:lang w:eastAsia="ru-RU"/>
              </w:rPr>
              <w:t>июл</w:t>
            </w:r>
            <w:proofErr w:type="spellEnd"/>
          </w:p>
        </w:tc>
        <w:tc>
          <w:tcPr>
            <w:tcW w:w="269" w:type="pct"/>
            <w:gridSpan w:val="3"/>
            <w:tcBorders>
              <w:top w:val="single" w:sz="4" w:space="0" w:color="auto"/>
              <w:left w:val="nil"/>
              <w:bottom w:val="single" w:sz="4" w:space="0" w:color="auto"/>
              <w:right w:val="nil"/>
            </w:tcBorders>
            <w:shd w:val="clear" w:color="auto" w:fill="auto"/>
            <w:noWrap/>
            <w:vAlign w:val="center"/>
            <w:hideMark/>
          </w:tcPr>
          <w:p w14:paraId="4B9D5A6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Июль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A140A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27 </w:t>
            </w:r>
            <w:proofErr w:type="spellStart"/>
            <w:r w:rsidRPr="008D3468">
              <w:rPr>
                <w:rFonts w:ascii="Arial" w:eastAsia="Times New Roman" w:hAnsi="Arial" w:cs="Arial"/>
                <w:b/>
                <w:bCs/>
                <w:sz w:val="12"/>
                <w:szCs w:val="12"/>
                <w:lang w:eastAsia="ru-RU"/>
              </w:rPr>
              <w:t>июл</w:t>
            </w:r>
            <w:proofErr w:type="spellEnd"/>
            <w:r w:rsidRPr="008D3468">
              <w:rPr>
                <w:rFonts w:ascii="Arial" w:eastAsia="Times New Roman" w:hAnsi="Arial" w:cs="Arial"/>
                <w:b/>
                <w:bCs/>
                <w:sz w:val="12"/>
                <w:szCs w:val="12"/>
                <w:lang w:eastAsia="ru-RU"/>
              </w:rPr>
              <w:t xml:space="preserve"> -2 </w:t>
            </w:r>
            <w:proofErr w:type="spellStart"/>
            <w:r w:rsidRPr="008D3468">
              <w:rPr>
                <w:rFonts w:ascii="Arial" w:eastAsia="Times New Roman" w:hAnsi="Arial" w:cs="Arial"/>
                <w:b/>
                <w:bCs/>
                <w:sz w:val="12"/>
                <w:szCs w:val="12"/>
                <w:lang w:eastAsia="ru-RU"/>
              </w:rPr>
              <w:t>авг</w:t>
            </w:r>
            <w:proofErr w:type="spellEnd"/>
          </w:p>
        </w:tc>
        <w:tc>
          <w:tcPr>
            <w:tcW w:w="358" w:type="pct"/>
            <w:gridSpan w:val="4"/>
            <w:tcBorders>
              <w:top w:val="single" w:sz="4" w:space="0" w:color="auto"/>
              <w:left w:val="nil"/>
              <w:bottom w:val="single" w:sz="4" w:space="0" w:color="auto"/>
              <w:right w:val="nil"/>
            </w:tcBorders>
            <w:shd w:val="clear" w:color="auto" w:fill="auto"/>
            <w:noWrap/>
            <w:vAlign w:val="center"/>
            <w:hideMark/>
          </w:tcPr>
          <w:p w14:paraId="3B3B66A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DE99F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Курс</w:t>
            </w:r>
          </w:p>
        </w:tc>
      </w:tr>
      <w:tr w:rsidR="00743CBE" w:rsidRPr="008D3468" w14:paraId="2EA48887" w14:textId="77777777" w:rsidTr="001008C0">
        <w:trPr>
          <w:gridAfter w:val="1"/>
          <w:wAfter w:w="74" w:type="pct"/>
          <w:trHeight w:val="269"/>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5F7B30C8" w14:textId="77777777" w:rsidR="00743CBE" w:rsidRPr="008D3468" w:rsidRDefault="00743CBE" w:rsidP="001008C0">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140B4412" w14:textId="77777777" w:rsidR="00743CBE" w:rsidRPr="008D3468" w:rsidRDefault="00743CBE" w:rsidP="001008C0">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3F3119" w14:textId="77777777" w:rsidR="00743CBE" w:rsidRPr="008D3468" w:rsidRDefault="00743CBE" w:rsidP="001008C0">
            <w:pPr>
              <w:jc w:val="right"/>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01 -07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4B354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08 - 14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48545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15 - 21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D85C2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22 - 28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1253459E" w14:textId="77777777" w:rsidR="00743CBE" w:rsidRPr="008D3468" w:rsidRDefault="00743CBE" w:rsidP="001008C0">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A279E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2B023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89"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0800980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19D5FAAC" w14:textId="77777777" w:rsidR="00743CBE" w:rsidRPr="008D3468" w:rsidRDefault="00743CBE" w:rsidP="001008C0">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FE6B0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03-09</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5DD85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10-16</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4277A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17-23</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F4EB8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24-30</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FD6EA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8B65E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D1D35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A6A5A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F2EA03D" w14:textId="77777777" w:rsidR="00743CBE" w:rsidRPr="008D3468" w:rsidRDefault="00743CBE" w:rsidP="001008C0">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C5F51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05 - 11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583E4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12 - 18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5A429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19 - 25</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4B8C2E5" w14:textId="77777777" w:rsidR="00743CBE" w:rsidRPr="008D3468" w:rsidRDefault="00743CBE" w:rsidP="001008C0">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19753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B3081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4A21E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16 - 22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803D364" w14:textId="77777777" w:rsidR="00743CBE" w:rsidRPr="008D3468" w:rsidRDefault="00743CBE" w:rsidP="001008C0">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D184C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0DF1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DBC37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16 - 22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E73A2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23 - 29</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0AD9B70" w14:textId="77777777" w:rsidR="00743CBE" w:rsidRPr="008D3468" w:rsidRDefault="00743CBE" w:rsidP="001008C0">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31124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96C13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7E9D2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66033B8" w14:textId="77777777" w:rsidR="00743CBE" w:rsidRPr="008D3468" w:rsidRDefault="00743CBE" w:rsidP="001008C0">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ACDD0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04 - 10</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A9394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11 - 17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08294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18 - 24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2518C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25 - 31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34982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01 - 07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BD244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08 - 14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2555B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15 - 21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52D0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22 - 28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6AE7669" w14:textId="77777777" w:rsidR="00743CBE" w:rsidRPr="008D3468" w:rsidRDefault="00743CBE" w:rsidP="001008C0">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016B7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83AAF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42823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F89A868" w14:textId="77777777" w:rsidR="00743CBE" w:rsidRPr="008D3468" w:rsidRDefault="00743CBE" w:rsidP="001008C0">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0E7B5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03-09 </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9F99F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10-16</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E28A3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17-23</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DE73D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40F00F4" w14:textId="77777777" w:rsidR="00743CBE" w:rsidRPr="008D3468" w:rsidRDefault="00743CBE" w:rsidP="001008C0">
            <w:pPr>
              <w:rPr>
                <w:rFonts w:ascii="Arial" w:eastAsia="Times New Roman" w:hAnsi="Arial" w:cs="Arial"/>
                <w:b/>
                <w:bCs/>
                <w:sz w:val="12"/>
                <w:szCs w:val="12"/>
                <w:lang w:eastAsia="ru-RU"/>
              </w:rPr>
            </w:pPr>
          </w:p>
        </w:tc>
      </w:tr>
      <w:tr w:rsidR="00743CBE" w:rsidRPr="008D3468" w14:paraId="76661755" w14:textId="77777777" w:rsidTr="001008C0">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79166E7E" w14:textId="77777777" w:rsidR="00743CBE" w:rsidRPr="008D3468" w:rsidRDefault="00743CBE" w:rsidP="001008C0">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6C99D49A"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647E094F"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52381528"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4C908A3B"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6013C615"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71A30CDC"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7315015"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59D9E85B"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nil"/>
            </w:tcBorders>
            <w:vAlign w:val="center"/>
            <w:hideMark/>
          </w:tcPr>
          <w:p w14:paraId="17B3C3C7"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666A5F2A"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9D1BF1A"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E9D110E"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0AA3F9F1"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4FB83A56"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69A2E063" w14:textId="77777777" w:rsidR="00743CBE" w:rsidRPr="008D3468" w:rsidRDefault="00743CBE" w:rsidP="001008C0">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28872C6E"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4C0321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C4F0DD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FD32815"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2B576D6"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69CB4F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4D7AE5D"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14913EE"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B8E6BC0"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1C879DF"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2F820AD"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40A5D53"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CAAEFC6"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4BD68B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16793B2"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D99CB57"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01A7A82"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2DAA605"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91FCAA9"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3AE7BC0"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7CE7B1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7553BC9"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BE34F5C"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A683EE3"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C41425D"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E9BB097"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5D283A6"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8113545"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7357A39"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99EB499"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8832DE5"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B847BA3"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4880711"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183CB67"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81EF90D"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74517E7"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0B2CAE4"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61E5BBB"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5B1D2AC" w14:textId="77777777" w:rsidR="00743CBE" w:rsidRPr="008D3468" w:rsidRDefault="00743CBE" w:rsidP="001008C0">
            <w:pPr>
              <w:rPr>
                <w:rFonts w:ascii="Arial" w:eastAsia="Times New Roman" w:hAnsi="Arial" w:cs="Arial"/>
                <w:b/>
                <w:bCs/>
                <w:sz w:val="12"/>
                <w:szCs w:val="12"/>
                <w:lang w:eastAsia="ru-RU"/>
              </w:rPr>
            </w:pPr>
          </w:p>
        </w:tc>
        <w:tc>
          <w:tcPr>
            <w:tcW w:w="74" w:type="pct"/>
            <w:tcBorders>
              <w:top w:val="nil"/>
              <w:left w:val="nil"/>
              <w:bottom w:val="nil"/>
              <w:right w:val="nil"/>
            </w:tcBorders>
            <w:shd w:val="clear" w:color="auto" w:fill="auto"/>
            <w:noWrap/>
            <w:hideMark/>
          </w:tcPr>
          <w:p w14:paraId="21EC041A" w14:textId="77777777" w:rsidR="00743CBE" w:rsidRPr="008D3468" w:rsidRDefault="00743CBE" w:rsidP="001008C0">
            <w:pPr>
              <w:jc w:val="center"/>
              <w:rPr>
                <w:rFonts w:ascii="Arial" w:eastAsia="Times New Roman" w:hAnsi="Arial" w:cs="Arial"/>
                <w:b/>
                <w:bCs/>
                <w:sz w:val="12"/>
                <w:szCs w:val="12"/>
                <w:lang w:eastAsia="ru-RU"/>
              </w:rPr>
            </w:pPr>
          </w:p>
        </w:tc>
      </w:tr>
      <w:tr w:rsidR="00743CBE" w:rsidRPr="008D3468" w14:paraId="7AF0416D" w14:textId="77777777" w:rsidTr="001008C0">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459A196E" w14:textId="77777777" w:rsidR="00743CBE" w:rsidRPr="008D3468" w:rsidRDefault="00743CBE" w:rsidP="001008C0">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43CE6D0C" w14:textId="77777777" w:rsidR="00743CBE" w:rsidRPr="008D3468" w:rsidRDefault="00743CBE" w:rsidP="001008C0">
            <w:pPr>
              <w:rPr>
                <w:rFonts w:ascii="Arial" w:eastAsia="Times New Roman" w:hAnsi="Arial" w:cs="Arial"/>
                <w:b/>
                <w:bCs/>
                <w:sz w:val="12"/>
                <w:szCs w:val="12"/>
                <w:lang w:eastAsia="ru-RU"/>
              </w:rPr>
            </w:pPr>
          </w:p>
        </w:tc>
        <w:tc>
          <w:tcPr>
            <w:tcW w:w="89" w:type="pct"/>
            <w:tcBorders>
              <w:top w:val="nil"/>
              <w:left w:val="nil"/>
              <w:bottom w:val="single" w:sz="4" w:space="0" w:color="auto"/>
              <w:right w:val="single" w:sz="4" w:space="0" w:color="auto"/>
            </w:tcBorders>
            <w:shd w:val="clear" w:color="auto" w:fill="auto"/>
            <w:vAlign w:val="center"/>
            <w:hideMark/>
          </w:tcPr>
          <w:p w14:paraId="613A484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89" w:type="pct"/>
            <w:tcBorders>
              <w:top w:val="nil"/>
              <w:left w:val="nil"/>
              <w:bottom w:val="single" w:sz="4" w:space="0" w:color="auto"/>
              <w:right w:val="single" w:sz="4" w:space="0" w:color="auto"/>
            </w:tcBorders>
            <w:shd w:val="clear" w:color="auto" w:fill="auto"/>
            <w:vAlign w:val="center"/>
            <w:hideMark/>
          </w:tcPr>
          <w:p w14:paraId="13F3298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89" w:type="pct"/>
            <w:tcBorders>
              <w:top w:val="nil"/>
              <w:left w:val="nil"/>
              <w:bottom w:val="single" w:sz="4" w:space="0" w:color="auto"/>
              <w:right w:val="single" w:sz="4" w:space="0" w:color="auto"/>
            </w:tcBorders>
            <w:shd w:val="clear" w:color="auto" w:fill="auto"/>
            <w:vAlign w:val="center"/>
            <w:hideMark/>
          </w:tcPr>
          <w:p w14:paraId="728DDFA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89" w:type="pct"/>
            <w:tcBorders>
              <w:top w:val="nil"/>
              <w:left w:val="nil"/>
              <w:bottom w:val="single" w:sz="4" w:space="0" w:color="auto"/>
              <w:right w:val="single" w:sz="4" w:space="0" w:color="auto"/>
            </w:tcBorders>
            <w:shd w:val="clear" w:color="auto" w:fill="auto"/>
            <w:vAlign w:val="center"/>
            <w:hideMark/>
          </w:tcPr>
          <w:p w14:paraId="47CB382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w:t>
            </w:r>
          </w:p>
        </w:tc>
        <w:tc>
          <w:tcPr>
            <w:tcW w:w="89" w:type="pct"/>
            <w:tcBorders>
              <w:top w:val="nil"/>
              <w:left w:val="nil"/>
              <w:bottom w:val="single" w:sz="4" w:space="0" w:color="auto"/>
              <w:right w:val="single" w:sz="4" w:space="0" w:color="auto"/>
            </w:tcBorders>
            <w:shd w:val="clear" w:color="auto" w:fill="auto"/>
            <w:vAlign w:val="center"/>
            <w:hideMark/>
          </w:tcPr>
          <w:p w14:paraId="5A35380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w:t>
            </w:r>
          </w:p>
        </w:tc>
        <w:tc>
          <w:tcPr>
            <w:tcW w:w="89" w:type="pct"/>
            <w:tcBorders>
              <w:top w:val="nil"/>
              <w:left w:val="nil"/>
              <w:bottom w:val="single" w:sz="4" w:space="0" w:color="auto"/>
              <w:right w:val="single" w:sz="4" w:space="0" w:color="auto"/>
            </w:tcBorders>
            <w:shd w:val="clear" w:color="auto" w:fill="auto"/>
            <w:vAlign w:val="center"/>
            <w:hideMark/>
          </w:tcPr>
          <w:p w14:paraId="46B46AC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6</w:t>
            </w:r>
          </w:p>
        </w:tc>
        <w:tc>
          <w:tcPr>
            <w:tcW w:w="89" w:type="pct"/>
            <w:tcBorders>
              <w:top w:val="nil"/>
              <w:left w:val="nil"/>
              <w:bottom w:val="single" w:sz="4" w:space="0" w:color="auto"/>
              <w:right w:val="single" w:sz="4" w:space="0" w:color="auto"/>
            </w:tcBorders>
            <w:shd w:val="clear" w:color="auto" w:fill="auto"/>
            <w:vAlign w:val="center"/>
            <w:hideMark/>
          </w:tcPr>
          <w:p w14:paraId="1270E0C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7</w:t>
            </w:r>
          </w:p>
        </w:tc>
        <w:tc>
          <w:tcPr>
            <w:tcW w:w="89" w:type="pct"/>
            <w:tcBorders>
              <w:top w:val="nil"/>
              <w:left w:val="nil"/>
              <w:bottom w:val="single" w:sz="4" w:space="0" w:color="auto"/>
              <w:right w:val="single" w:sz="4" w:space="0" w:color="auto"/>
            </w:tcBorders>
            <w:shd w:val="clear" w:color="auto" w:fill="auto"/>
            <w:vAlign w:val="center"/>
            <w:hideMark/>
          </w:tcPr>
          <w:p w14:paraId="0F6D257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8</w:t>
            </w:r>
          </w:p>
        </w:tc>
        <w:tc>
          <w:tcPr>
            <w:tcW w:w="89" w:type="pct"/>
            <w:tcBorders>
              <w:top w:val="nil"/>
              <w:left w:val="nil"/>
              <w:bottom w:val="single" w:sz="4" w:space="0" w:color="auto"/>
              <w:right w:val="single" w:sz="4" w:space="0" w:color="auto"/>
            </w:tcBorders>
            <w:shd w:val="clear" w:color="auto" w:fill="auto"/>
            <w:vAlign w:val="center"/>
            <w:hideMark/>
          </w:tcPr>
          <w:p w14:paraId="6944006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9</w:t>
            </w:r>
          </w:p>
        </w:tc>
        <w:tc>
          <w:tcPr>
            <w:tcW w:w="89" w:type="pct"/>
            <w:tcBorders>
              <w:top w:val="nil"/>
              <w:left w:val="nil"/>
              <w:bottom w:val="single" w:sz="4" w:space="0" w:color="auto"/>
              <w:right w:val="single" w:sz="4" w:space="0" w:color="auto"/>
            </w:tcBorders>
            <w:shd w:val="clear" w:color="auto" w:fill="auto"/>
            <w:vAlign w:val="center"/>
            <w:hideMark/>
          </w:tcPr>
          <w:p w14:paraId="70D0610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w:t>
            </w:r>
          </w:p>
        </w:tc>
        <w:tc>
          <w:tcPr>
            <w:tcW w:w="89" w:type="pct"/>
            <w:tcBorders>
              <w:top w:val="nil"/>
              <w:left w:val="nil"/>
              <w:bottom w:val="single" w:sz="4" w:space="0" w:color="auto"/>
              <w:right w:val="single" w:sz="4" w:space="0" w:color="auto"/>
            </w:tcBorders>
            <w:shd w:val="clear" w:color="auto" w:fill="auto"/>
            <w:vAlign w:val="center"/>
            <w:hideMark/>
          </w:tcPr>
          <w:p w14:paraId="052671A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11</w:t>
            </w:r>
          </w:p>
        </w:tc>
        <w:tc>
          <w:tcPr>
            <w:tcW w:w="89" w:type="pct"/>
            <w:tcBorders>
              <w:top w:val="nil"/>
              <w:left w:val="nil"/>
              <w:bottom w:val="single" w:sz="4" w:space="0" w:color="auto"/>
              <w:right w:val="single" w:sz="4" w:space="0" w:color="auto"/>
            </w:tcBorders>
            <w:shd w:val="clear" w:color="auto" w:fill="auto"/>
            <w:vAlign w:val="center"/>
            <w:hideMark/>
          </w:tcPr>
          <w:p w14:paraId="2EE2EB1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12</w:t>
            </w:r>
          </w:p>
        </w:tc>
        <w:tc>
          <w:tcPr>
            <w:tcW w:w="89" w:type="pct"/>
            <w:tcBorders>
              <w:top w:val="nil"/>
              <w:left w:val="nil"/>
              <w:bottom w:val="single" w:sz="4" w:space="0" w:color="auto"/>
              <w:right w:val="single" w:sz="4" w:space="0" w:color="auto"/>
            </w:tcBorders>
            <w:shd w:val="clear" w:color="auto" w:fill="auto"/>
            <w:vAlign w:val="center"/>
            <w:hideMark/>
          </w:tcPr>
          <w:p w14:paraId="52626A0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w:t>
            </w:r>
          </w:p>
        </w:tc>
        <w:tc>
          <w:tcPr>
            <w:tcW w:w="89" w:type="pct"/>
            <w:tcBorders>
              <w:top w:val="nil"/>
              <w:left w:val="nil"/>
              <w:bottom w:val="single" w:sz="4" w:space="0" w:color="auto"/>
              <w:right w:val="single" w:sz="4" w:space="0" w:color="auto"/>
            </w:tcBorders>
            <w:shd w:val="clear" w:color="auto" w:fill="auto"/>
            <w:vAlign w:val="center"/>
            <w:hideMark/>
          </w:tcPr>
          <w:p w14:paraId="248AC57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14</w:t>
            </w:r>
          </w:p>
        </w:tc>
        <w:tc>
          <w:tcPr>
            <w:tcW w:w="89" w:type="pct"/>
            <w:tcBorders>
              <w:top w:val="nil"/>
              <w:left w:val="nil"/>
              <w:bottom w:val="single" w:sz="4" w:space="0" w:color="auto"/>
              <w:right w:val="single" w:sz="4" w:space="0" w:color="auto"/>
            </w:tcBorders>
            <w:shd w:val="clear" w:color="auto" w:fill="auto"/>
            <w:vAlign w:val="center"/>
            <w:hideMark/>
          </w:tcPr>
          <w:p w14:paraId="7AC568A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w:t>
            </w:r>
          </w:p>
        </w:tc>
        <w:tc>
          <w:tcPr>
            <w:tcW w:w="90" w:type="pct"/>
            <w:tcBorders>
              <w:top w:val="nil"/>
              <w:left w:val="nil"/>
              <w:bottom w:val="single" w:sz="4" w:space="0" w:color="auto"/>
              <w:right w:val="single" w:sz="4" w:space="0" w:color="auto"/>
            </w:tcBorders>
            <w:shd w:val="clear" w:color="auto" w:fill="auto"/>
            <w:vAlign w:val="center"/>
            <w:hideMark/>
          </w:tcPr>
          <w:p w14:paraId="024C980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w:t>
            </w:r>
          </w:p>
        </w:tc>
        <w:tc>
          <w:tcPr>
            <w:tcW w:w="90" w:type="pct"/>
            <w:tcBorders>
              <w:top w:val="nil"/>
              <w:left w:val="nil"/>
              <w:bottom w:val="single" w:sz="4" w:space="0" w:color="auto"/>
              <w:right w:val="single" w:sz="4" w:space="0" w:color="auto"/>
            </w:tcBorders>
            <w:shd w:val="clear" w:color="auto" w:fill="auto"/>
            <w:vAlign w:val="center"/>
            <w:hideMark/>
          </w:tcPr>
          <w:p w14:paraId="4F70F16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w:t>
            </w:r>
          </w:p>
        </w:tc>
        <w:tc>
          <w:tcPr>
            <w:tcW w:w="90" w:type="pct"/>
            <w:tcBorders>
              <w:top w:val="nil"/>
              <w:left w:val="nil"/>
              <w:bottom w:val="single" w:sz="4" w:space="0" w:color="auto"/>
              <w:right w:val="single" w:sz="4" w:space="0" w:color="auto"/>
            </w:tcBorders>
            <w:shd w:val="clear" w:color="auto" w:fill="auto"/>
            <w:vAlign w:val="center"/>
            <w:hideMark/>
          </w:tcPr>
          <w:p w14:paraId="3AEAB4D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18</w:t>
            </w:r>
          </w:p>
        </w:tc>
        <w:tc>
          <w:tcPr>
            <w:tcW w:w="90" w:type="pct"/>
            <w:tcBorders>
              <w:top w:val="nil"/>
              <w:left w:val="nil"/>
              <w:bottom w:val="single" w:sz="4" w:space="0" w:color="auto"/>
              <w:right w:val="single" w:sz="4" w:space="0" w:color="auto"/>
            </w:tcBorders>
            <w:shd w:val="clear" w:color="auto" w:fill="auto"/>
            <w:vAlign w:val="center"/>
            <w:hideMark/>
          </w:tcPr>
          <w:p w14:paraId="5929AA6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19</w:t>
            </w:r>
          </w:p>
        </w:tc>
        <w:tc>
          <w:tcPr>
            <w:tcW w:w="90" w:type="pct"/>
            <w:tcBorders>
              <w:top w:val="nil"/>
              <w:left w:val="nil"/>
              <w:bottom w:val="single" w:sz="4" w:space="0" w:color="auto"/>
              <w:right w:val="single" w:sz="4" w:space="0" w:color="auto"/>
            </w:tcBorders>
            <w:shd w:val="clear" w:color="auto" w:fill="auto"/>
            <w:vAlign w:val="center"/>
            <w:hideMark/>
          </w:tcPr>
          <w:p w14:paraId="2E7BE22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w:t>
            </w:r>
          </w:p>
        </w:tc>
        <w:tc>
          <w:tcPr>
            <w:tcW w:w="90" w:type="pct"/>
            <w:tcBorders>
              <w:top w:val="nil"/>
              <w:left w:val="nil"/>
              <w:bottom w:val="single" w:sz="4" w:space="0" w:color="auto"/>
              <w:right w:val="single" w:sz="4" w:space="0" w:color="auto"/>
            </w:tcBorders>
            <w:shd w:val="clear" w:color="auto" w:fill="auto"/>
            <w:vAlign w:val="center"/>
            <w:hideMark/>
          </w:tcPr>
          <w:p w14:paraId="619FC1B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21</w:t>
            </w:r>
          </w:p>
        </w:tc>
        <w:tc>
          <w:tcPr>
            <w:tcW w:w="90" w:type="pct"/>
            <w:tcBorders>
              <w:top w:val="nil"/>
              <w:left w:val="nil"/>
              <w:bottom w:val="single" w:sz="4" w:space="0" w:color="auto"/>
              <w:right w:val="single" w:sz="4" w:space="0" w:color="auto"/>
            </w:tcBorders>
            <w:shd w:val="clear" w:color="auto" w:fill="auto"/>
            <w:vAlign w:val="center"/>
            <w:hideMark/>
          </w:tcPr>
          <w:p w14:paraId="48D86C1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31B8896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23</w:t>
            </w:r>
          </w:p>
        </w:tc>
        <w:tc>
          <w:tcPr>
            <w:tcW w:w="90" w:type="pct"/>
            <w:tcBorders>
              <w:top w:val="nil"/>
              <w:left w:val="nil"/>
              <w:bottom w:val="single" w:sz="4" w:space="0" w:color="auto"/>
              <w:right w:val="single" w:sz="4" w:space="0" w:color="auto"/>
            </w:tcBorders>
            <w:shd w:val="clear" w:color="auto" w:fill="auto"/>
            <w:vAlign w:val="center"/>
            <w:hideMark/>
          </w:tcPr>
          <w:p w14:paraId="0F7CDBD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w:t>
            </w:r>
          </w:p>
        </w:tc>
        <w:tc>
          <w:tcPr>
            <w:tcW w:w="90" w:type="pct"/>
            <w:tcBorders>
              <w:top w:val="nil"/>
              <w:left w:val="nil"/>
              <w:bottom w:val="single" w:sz="4" w:space="0" w:color="auto"/>
              <w:right w:val="single" w:sz="4" w:space="0" w:color="auto"/>
            </w:tcBorders>
            <w:shd w:val="clear" w:color="auto" w:fill="auto"/>
            <w:vAlign w:val="center"/>
            <w:hideMark/>
          </w:tcPr>
          <w:p w14:paraId="440B68C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25</w:t>
            </w:r>
          </w:p>
        </w:tc>
        <w:tc>
          <w:tcPr>
            <w:tcW w:w="90" w:type="pct"/>
            <w:tcBorders>
              <w:top w:val="nil"/>
              <w:left w:val="nil"/>
              <w:bottom w:val="single" w:sz="4" w:space="0" w:color="auto"/>
              <w:right w:val="single" w:sz="4" w:space="0" w:color="auto"/>
            </w:tcBorders>
            <w:shd w:val="clear" w:color="auto" w:fill="auto"/>
            <w:vAlign w:val="center"/>
            <w:hideMark/>
          </w:tcPr>
          <w:p w14:paraId="04BF7CA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26</w:t>
            </w:r>
          </w:p>
        </w:tc>
        <w:tc>
          <w:tcPr>
            <w:tcW w:w="90" w:type="pct"/>
            <w:tcBorders>
              <w:top w:val="nil"/>
              <w:left w:val="nil"/>
              <w:bottom w:val="single" w:sz="4" w:space="0" w:color="auto"/>
              <w:right w:val="single" w:sz="4" w:space="0" w:color="auto"/>
            </w:tcBorders>
            <w:shd w:val="clear" w:color="auto" w:fill="auto"/>
            <w:vAlign w:val="center"/>
            <w:hideMark/>
          </w:tcPr>
          <w:p w14:paraId="411EBF4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27</w:t>
            </w:r>
          </w:p>
        </w:tc>
        <w:tc>
          <w:tcPr>
            <w:tcW w:w="90" w:type="pct"/>
            <w:tcBorders>
              <w:top w:val="nil"/>
              <w:left w:val="nil"/>
              <w:bottom w:val="single" w:sz="4" w:space="0" w:color="auto"/>
              <w:right w:val="single" w:sz="4" w:space="0" w:color="auto"/>
            </w:tcBorders>
            <w:shd w:val="clear" w:color="auto" w:fill="auto"/>
            <w:vAlign w:val="center"/>
            <w:hideMark/>
          </w:tcPr>
          <w:p w14:paraId="539CFD1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28</w:t>
            </w:r>
          </w:p>
        </w:tc>
        <w:tc>
          <w:tcPr>
            <w:tcW w:w="90" w:type="pct"/>
            <w:tcBorders>
              <w:top w:val="nil"/>
              <w:left w:val="nil"/>
              <w:bottom w:val="single" w:sz="4" w:space="0" w:color="auto"/>
              <w:right w:val="single" w:sz="4" w:space="0" w:color="auto"/>
            </w:tcBorders>
            <w:shd w:val="clear" w:color="auto" w:fill="auto"/>
            <w:vAlign w:val="center"/>
            <w:hideMark/>
          </w:tcPr>
          <w:p w14:paraId="48A6C76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29</w:t>
            </w:r>
          </w:p>
        </w:tc>
        <w:tc>
          <w:tcPr>
            <w:tcW w:w="90" w:type="pct"/>
            <w:tcBorders>
              <w:top w:val="nil"/>
              <w:left w:val="nil"/>
              <w:bottom w:val="single" w:sz="4" w:space="0" w:color="auto"/>
              <w:right w:val="single" w:sz="4" w:space="0" w:color="auto"/>
            </w:tcBorders>
            <w:shd w:val="clear" w:color="auto" w:fill="auto"/>
            <w:vAlign w:val="center"/>
            <w:hideMark/>
          </w:tcPr>
          <w:p w14:paraId="413BB48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2A893BD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31</w:t>
            </w:r>
          </w:p>
        </w:tc>
        <w:tc>
          <w:tcPr>
            <w:tcW w:w="90" w:type="pct"/>
            <w:tcBorders>
              <w:top w:val="nil"/>
              <w:left w:val="nil"/>
              <w:bottom w:val="single" w:sz="4" w:space="0" w:color="auto"/>
              <w:right w:val="single" w:sz="4" w:space="0" w:color="auto"/>
            </w:tcBorders>
            <w:shd w:val="clear" w:color="auto" w:fill="auto"/>
            <w:vAlign w:val="center"/>
            <w:hideMark/>
          </w:tcPr>
          <w:p w14:paraId="6DC8912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32</w:t>
            </w:r>
          </w:p>
        </w:tc>
        <w:tc>
          <w:tcPr>
            <w:tcW w:w="90" w:type="pct"/>
            <w:tcBorders>
              <w:top w:val="nil"/>
              <w:left w:val="nil"/>
              <w:bottom w:val="single" w:sz="4" w:space="0" w:color="auto"/>
              <w:right w:val="single" w:sz="4" w:space="0" w:color="auto"/>
            </w:tcBorders>
            <w:shd w:val="clear" w:color="auto" w:fill="auto"/>
            <w:vAlign w:val="center"/>
            <w:hideMark/>
          </w:tcPr>
          <w:p w14:paraId="4276336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33</w:t>
            </w:r>
          </w:p>
        </w:tc>
        <w:tc>
          <w:tcPr>
            <w:tcW w:w="90" w:type="pct"/>
            <w:tcBorders>
              <w:top w:val="nil"/>
              <w:left w:val="nil"/>
              <w:bottom w:val="single" w:sz="4" w:space="0" w:color="auto"/>
              <w:right w:val="single" w:sz="4" w:space="0" w:color="auto"/>
            </w:tcBorders>
            <w:shd w:val="clear" w:color="auto" w:fill="auto"/>
            <w:vAlign w:val="center"/>
            <w:hideMark/>
          </w:tcPr>
          <w:p w14:paraId="4B9FD2C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34</w:t>
            </w:r>
          </w:p>
        </w:tc>
        <w:tc>
          <w:tcPr>
            <w:tcW w:w="90" w:type="pct"/>
            <w:tcBorders>
              <w:top w:val="nil"/>
              <w:left w:val="nil"/>
              <w:bottom w:val="single" w:sz="4" w:space="0" w:color="auto"/>
              <w:right w:val="single" w:sz="4" w:space="0" w:color="auto"/>
            </w:tcBorders>
            <w:shd w:val="clear" w:color="auto" w:fill="auto"/>
            <w:vAlign w:val="center"/>
            <w:hideMark/>
          </w:tcPr>
          <w:p w14:paraId="4D65477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35</w:t>
            </w:r>
          </w:p>
        </w:tc>
        <w:tc>
          <w:tcPr>
            <w:tcW w:w="90" w:type="pct"/>
            <w:tcBorders>
              <w:top w:val="nil"/>
              <w:left w:val="nil"/>
              <w:bottom w:val="single" w:sz="4" w:space="0" w:color="auto"/>
              <w:right w:val="single" w:sz="4" w:space="0" w:color="auto"/>
            </w:tcBorders>
            <w:shd w:val="clear" w:color="auto" w:fill="auto"/>
            <w:vAlign w:val="center"/>
            <w:hideMark/>
          </w:tcPr>
          <w:p w14:paraId="4173D57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36</w:t>
            </w:r>
          </w:p>
        </w:tc>
        <w:tc>
          <w:tcPr>
            <w:tcW w:w="90" w:type="pct"/>
            <w:tcBorders>
              <w:top w:val="nil"/>
              <w:left w:val="nil"/>
              <w:bottom w:val="single" w:sz="4" w:space="0" w:color="auto"/>
              <w:right w:val="single" w:sz="4" w:space="0" w:color="auto"/>
            </w:tcBorders>
            <w:shd w:val="clear" w:color="auto" w:fill="auto"/>
            <w:vAlign w:val="center"/>
            <w:hideMark/>
          </w:tcPr>
          <w:p w14:paraId="13D1B87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37</w:t>
            </w:r>
          </w:p>
        </w:tc>
        <w:tc>
          <w:tcPr>
            <w:tcW w:w="90" w:type="pct"/>
            <w:tcBorders>
              <w:top w:val="nil"/>
              <w:left w:val="nil"/>
              <w:bottom w:val="single" w:sz="4" w:space="0" w:color="auto"/>
              <w:right w:val="single" w:sz="4" w:space="0" w:color="auto"/>
            </w:tcBorders>
            <w:shd w:val="clear" w:color="auto" w:fill="auto"/>
            <w:vAlign w:val="center"/>
            <w:hideMark/>
          </w:tcPr>
          <w:p w14:paraId="6F9D519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38</w:t>
            </w:r>
          </w:p>
        </w:tc>
        <w:tc>
          <w:tcPr>
            <w:tcW w:w="90" w:type="pct"/>
            <w:tcBorders>
              <w:top w:val="nil"/>
              <w:left w:val="nil"/>
              <w:bottom w:val="single" w:sz="4" w:space="0" w:color="auto"/>
              <w:right w:val="single" w:sz="4" w:space="0" w:color="auto"/>
            </w:tcBorders>
            <w:shd w:val="clear" w:color="auto" w:fill="auto"/>
            <w:vAlign w:val="center"/>
            <w:hideMark/>
          </w:tcPr>
          <w:p w14:paraId="0150E55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39</w:t>
            </w:r>
          </w:p>
        </w:tc>
        <w:tc>
          <w:tcPr>
            <w:tcW w:w="90" w:type="pct"/>
            <w:tcBorders>
              <w:top w:val="nil"/>
              <w:left w:val="nil"/>
              <w:bottom w:val="single" w:sz="4" w:space="0" w:color="auto"/>
              <w:right w:val="single" w:sz="4" w:space="0" w:color="auto"/>
            </w:tcBorders>
            <w:shd w:val="clear" w:color="auto" w:fill="auto"/>
            <w:vAlign w:val="center"/>
            <w:hideMark/>
          </w:tcPr>
          <w:p w14:paraId="177A939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40</w:t>
            </w:r>
          </w:p>
        </w:tc>
        <w:tc>
          <w:tcPr>
            <w:tcW w:w="90" w:type="pct"/>
            <w:tcBorders>
              <w:top w:val="nil"/>
              <w:left w:val="nil"/>
              <w:bottom w:val="single" w:sz="4" w:space="0" w:color="auto"/>
              <w:right w:val="single" w:sz="4" w:space="0" w:color="auto"/>
            </w:tcBorders>
            <w:shd w:val="clear" w:color="auto" w:fill="auto"/>
            <w:vAlign w:val="center"/>
            <w:hideMark/>
          </w:tcPr>
          <w:p w14:paraId="547C098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41</w:t>
            </w:r>
          </w:p>
        </w:tc>
        <w:tc>
          <w:tcPr>
            <w:tcW w:w="90" w:type="pct"/>
            <w:tcBorders>
              <w:top w:val="nil"/>
              <w:left w:val="nil"/>
              <w:bottom w:val="single" w:sz="4" w:space="0" w:color="auto"/>
              <w:right w:val="single" w:sz="4" w:space="0" w:color="auto"/>
            </w:tcBorders>
            <w:shd w:val="clear" w:color="auto" w:fill="auto"/>
            <w:vAlign w:val="center"/>
            <w:hideMark/>
          </w:tcPr>
          <w:p w14:paraId="35865BF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42</w:t>
            </w:r>
          </w:p>
        </w:tc>
        <w:tc>
          <w:tcPr>
            <w:tcW w:w="90" w:type="pct"/>
            <w:tcBorders>
              <w:top w:val="nil"/>
              <w:left w:val="nil"/>
              <w:bottom w:val="single" w:sz="4" w:space="0" w:color="auto"/>
              <w:right w:val="single" w:sz="4" w:space="0" w:color="auto"/>
            </w:tcBorders>
            <w:shd w:val="clear" w:color="auto" w:fill="auto"/>
            <w:vAlign w:val="center"/>
            <w:hideMark/>
          </w:tcPr>
          <w:p w14:paraId="7E82114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43</w:t>
            </w:r>
          </w:p>
        </w:tc>
        <w:tc>
          <w:tcPr>
            <w:tcW w:w="90" w:type="pct"/>
            <w:tcBorders>
              <w:top w:val="nil"/>
              <w:left w:val="nil"/>
              <w:bottom w:val="single" w:sz="4" w:space="0" w:color="auto"/>
              <w:right w:val="single" w:sz="4" w:space="0" w:color="auto"/>
            </w:tcBorders>
            <w:shd w:val="clear" w:color="auto" w:fill="auto"/>
            <w:vAlign w:val="center"/>
            <w:hideMark/>
          </w:tcPr>
          <w:p w14:paraId="5EDCC93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44</w:t>
            </w:r>
          </w:p>
        </w:tc>
        <w:tc>
          <w:tcPr>
            <w:tcW w:w="90" w:type="pct"/>
            <w:tcBorders>
              <w:top w:val="nil"/>
              <w:left w:val="nil"/>
              <w:bottom w:val="single" w:sz="4" w:space="0" w:color="auto"/>
              <w:right w:val="single" w:sz="4" w:space="0" w:color="auto"/>
            </w:tcBorders>
            <w:shd w:val="clear" w:color="auto" w:fill="auto"/>
            <w:vAlign w:val="center"/>
            <w:hideMark/>
          </w:tcPr>
          <w:p w14:paraId="57215F9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45</w:t>
            </w:r>
          </w:p>
        </w:tc>
        <w:tc>
          <w:tcPr>
            <w:tcW w:w="90" w:type="pct"/>
            <w:tcBorders>
              <w:top w:val="nil"/>
              <w:left w:val="nil"/>
              <w:bottom w:val="single" w:sz="4" w:space="0" w:color="auto"/>
              <w:right w:val="single" w:sz="4" w:space="0" w:color="auto"/>
            </w:tcBorders>
            <w:shd w:val="clear" w:color="auto" w:fill="auto"/>
            <w:vAlign w:val="center"/>
            <w:hideMark/>
          </w:tcPr>
          <w:p w14:paraId="365DC8D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46</w:t>
            </w:r>
          </w:p>
        </w:tc>
        <w:tc>
          <w:tcPr>
            <w:tcW w:w="90" w:type="pct"/>
            <w:tcBorders>
              <w:top w:val="nil"/>
              <w:left w:val="nil"/>
              <w:bottom w:val="single" w:sz="4" w:space="0" w:color="auto"/>
              <w:right w:val="single" w:sz="4" w:space="0" w:color="auto"/>
            </w:tcBorders>
            <w:shd w:val="clear" w:color="auto" w:fill="auto"/>
            <w:vAlign w:val="center"/>
            <w:hideMark/>
          </w:tcPr>
          <w:p w14:paraId="46EE28B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47</w:t>
            </w:r>
          </w:p>
        </w:tc>
        <w:tc>
          <w:tcPr>
            <w:tcW w:w="90" w:type="pct"/>
            <w:tcBorders>
              <w:top w:val="nil"/>
              <w:left w:val="nil"/>
              <w:bottom w:val="single" w:sz="4" w:space="0" w:color="auto"/>
              <w:right w:val="single" w:sz="4" w:space="0" w:color="auto"/>
            </w:tcBorders>
            <w:shd w:val="clear" w:color="auto" w:fill="auto"/>
            <w:vAlign w:val="center"/>
            <w:hideMark/>
          </w:tcPr>
          <w:p w14:paraId="399D853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48</w:t>
            </w:r>
          </w:p>
        </w:tc>
        <w:tc>
          <w:tcPr>
            <w:tcW w:w="90" w:type="pct"/>
            <w:tcBorders>
              <w:top w:val="nil"/>
              <w:left w:val="nil"/>
              <w:bottom w:val="single" w:sz="4" w:space="0" w:color="auto"/>
              <w:right w:val="single" w:sz="4" w:space="0" w:color="auto"/>
            </w:tcBorders>
            <w:shd w:val="clear" w:color="auto" w:fill="auto"/>
            <w:vAlign w:val="center"/>
            <w:hideMark/>
          </w:tcPr>
          <w:p w14:paraId="6B0C95C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49</w:t>
            </w:r>
          </w:p>
        </w:tc>
        <w:tc>
          <w:tcPr>
            <w:tcW w:w="90" w:type="pct"/>
            <w:tcBorders>
              <w:top w:val="nil"/>
              <w:left w:val="nil"/>
              <w:bottom w:val="single" w:sz="4" w:space="0" w:color="auto"/>
              <w:right w:val="single" w:sz="4" w:space="0" w:color="auto"/>
            </w:tcBorders>
            <w:shd w:val="clear" w:color="auto" w:fill="auto"/>
            <w:vAlign w:val="center"/>
            <w:hideMark/>
          </w:tcPr>
          <w:p w14:paraId="5CDAC45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50</w:t>
            </w:r>
          </w:p>
        </w:tc>
        <w:tc>
          <w:tcPr>
            <w:tcW w:w="90" w:type="pct"/>
            <w:tcBorders>
              <w:top w:val="nil"/>
              <w:left w:val="nil"/>
              <w:bottom w:val="single" w:sz="4" w:space="0" w:color="auto"/>
              <w:right w:val="single" w:sz="4" w:space="0" w:color="auto"/>
            </w:tcBorders>
            <w:shd w:val="clear" w:color="auto" w:fill="auto"/>
            <w:vAlign w:val="center"/>
            <w:hideMark/>
          </w:tcPr>
          <w:p w14:paraId="4FAC122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51</w:t>
            </w:r>
          </w:p>
        </w:tc>
        <w:tc>
          <w:tcPr>
            <w:tcW w:w="90" w:type="pct"/>
            <w:tcBorders>
              <w:top w:val="nil"/>
              <w:left w:val="nil"/>
              <w:bottom w:val="single" w:sz="4" w:space="0" w:color="auto"/>
              <w:right w:val="single" w:sz="4" w:space="0" w:color="auto"/>
            </w:tcBorders>
            <w:shd w:val="clear" w:color="auto" w:fill="auto"/>
            <w:vAlign w:val="center"/>
            <w:hideMark/>
          </w:tcPr>
          <w:p w14:paraId="1741515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FDB258A" w14:textId="77777777" w:rsidR="00743CBE" w:rsidRPr="008D3468" w:rsidRDefault="00743CBE" w:rsidP="001008C0">
            <w:pPr>
              <w:rPr>
                <w:rFonts w:ascii="Arial" w:eastAsia="Times New Roman" w:hAnsi="Arial" w:cs="Arial"/>
                <w:b/>
                <w:bCs/>
                <w:sz w:val="12"/>
                <w:szCs w:val="12"/>
                <w:lang w:eastAsia="ru-RU"/>
              </w:rPr>
            </w:pPr>
          </w:p>
        </w:tc>
        <w:tc>
          <w:tcPr>
            <w:tcW w:w="74" w:type="pct"/>
            <w:vAlign w:val="center"/>
            <w:hideMark/>
          </w:tcPr>
          <w:p w14:paraId="553C0748" w14:textId="77777777" w:rsidR="00743CBE" w:rsidRPr="008D3468" w:rsidRDefault="00743CBE" w:rsidP="001008C0">
            <w:pPr>
              <w:rPr>
                <w:rFonts w:ascii="Times New Roman" w:eastAsia="Times New Roman" w:hAnsi="Times New Roman" w:cs="Times New Roman"/>
                <w:sz w:val="20"/>
                <w:szCs w:val="20"/>
                <w:lang w:eastAsia="ru-RU"/>
              </w:rPr>
            </w:pPr>
          </w:p>
        </w:tc>
      </w:tr>
      <w:tr w:rsidR="00743CBE" w:rsidRPr="008D3468" w14:paraId="627A8622" w14:textId="77777777" w:rsidTr="001008C0">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0ADE7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93" w:type="pct"/>
            <w:tcBorders>
              <w:top w:val="nil"/>
              <w:left w:val="nil"/>
              <w:bottom w:val="single" w:sz="4" w:space="0" w:color="auto"/>
              <w:right w:val="single" w:sz="4" w:space="0" w:color="auto"/>
            </w:tcBorders>
            <w:shd w:val="clear" w:color="auto" w:fill="auto"/>
            <w:noWrap/>
            <w:vAlign w:val="center"/>
            <w:hideMark/>
          </w:tcPr>
          <w:p w14:paraId="3206773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3D17708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7451A8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1176FF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B2EC55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C55BBC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0118FF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CCCEC4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C91D2D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153250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DC1498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B2F7A4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773617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06E0FD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9631C4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A41845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E7F240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E95BDE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1A39BA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C96B02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3BEFBBC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702B15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5ACC8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F64E9B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665AA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AAFD43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66C1F6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CFCECA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E0FE51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2D55B9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E27391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1C54E9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963E13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7C42BA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BCBD81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62D170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AD98EB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4498D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DA71BF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EE963C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AA5528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35B2C2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BBAAA3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20E11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67F26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CBBC3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0D03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41A5D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837E8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9A941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30A21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C6C40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5B874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60975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74" w:type="pct"/>
            <w:vAlign w:val="center"/>
            <w:hideMark/>
          </w:tcPr>
          <w:p w14:paraId="799BA0F3" w14:textId="77777777" w:rsidR="00743CBE" w:rsidRPr="008D3468" w:rsidRDefault="00743CBE" w:rsidP="001008C0">
            <w:pPr>
              <w:rPr>
                <w:rFonts w:ascii="Times New Roman" w:eastAsia="Times New Roman" w:hAnsi="Times New Roman" w:cs="Times New Roman"/>
                <w:sz w:val="20"/>
                <w:szCs w:val="20"/>
                <w:lang w:eastAsia="ru-RU"/>
              </w:rPr>
            </w:pPr>
          </w:p>
        </w:tc>
      </w:tr>
      <w:tr w:rsidR="00EE73BB" w:rsidRPr="008D3468" w14:paraId="248F0987" w14:textId="77777777" w:rsidTr="001008C0">
        <w:trPr>
          <w:trHeight w:val="255"/>
        </w:trPr>
        <w:tc>
          <w:tcPr>
            <w:tcW w:w="89" w:type="pct"/>
            <w:vMerge/>
            <w:tcBorders>
              <w:top w:val="nil"/>
              <w:left w:val="single" w:sz="4" w:space="0" w:color="auto"/>
              <w:bottom w:val="single" w:sz="4" w:space="0" w:color="000000"/>
              <w:right w:val="single" w:sz="4" w:space="0" w:color="auto"/>
            </w:tcBorders>
            <w:vAlign w:val="center"/>
            <w:hideMark/>
          </w:tcPr>
          <w:p w14:paraId="1178A9EF" w14:textId="77777777" w:rsidR="00743CBE" w:rsidRPr="008D3468" w:rsidRDefault="00743CBE" w:rsidP="001008C0">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5D1BF8A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151F462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BD25EE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0902BA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5E8384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8C3F0F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000B5C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64AA96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9509B0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458F47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3A6B87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E00960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787BBA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D36788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DBA360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BB838E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56B1DB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9604A8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0E16F9D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27BE282" w14:textId="77777777" w:rsidR="00743CBE" w:rsidRPr="008D3468" w:rsidRDefault="00743CBE" w:rsidP="001008C0">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05AD658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81DA14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3C0C61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57CE52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370FAB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04F12A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48A5D4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B29BF9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BA6F5C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F30379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7D1D41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7C2DC7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9906DD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4D1A15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26C20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EEF187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58B038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112E12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C556FB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4AB765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0E74CD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47C4D5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FAEFB8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46F39752"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A01109D"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5E7191F"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DBB9C0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15E2D68"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500DFB3"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D92A59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DE7DB09"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2CADD28"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B932F28"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884F377" w14:textId="77777777" w:rsidR="00743CBE" w:rsidRPr="008D3468" w:rsidRDefault="00743CBE" w:rsidP="001008C0">
            <w:pPr>
              <w:rPr>
                <w:rFonts w:ascii="Arial" w:eastAsia="Times New Roman" w:hAnsi="Arial" w:cs="Arial"/>
                <w:b/>
                <w:bCs/>
                <w:sz w:val="12"/>
                <w:szCs w:val="12"/>
                <w:lang w:eastAsia="ru-RU"/>
              </w:rPr>
            </w:pPr>
          </w:p>
        </w:tc>
        <w:tc>
          <w:tcPr>
            <w:tcW w:w="74" w:type="pct"/>
            <w:vAlign w:val="center"/>
            <w:hideMark/>
          </w:tcPr>
          <w:p w14:paraId="6F7CDF4A" w14:textId="77777777" w:rsidR="00743CBE" w:rsidRPr="008D3468" w:rsidRDefault="00743CBE" w:rsidP="001008C0">
            <w:pPr>
              <w:rPr>
                <w:rFonts w:ascii="Times New Roman" w:eastAsia="Times New Roman" w:hAnsi="Times New Roman" w:cs="Times New Roman"/>
                <w:sz w:val="20"/>
                <w:szCs w:val="20"/>
                <w:lang w:eastAsia="ru-RU"/>
              </w:rPr>
            </w:pPr>
          </w:p>
        </w:tc>
      </w:tr>
      <w:tr w:rsidR="00743CBE" w:rsidRPr="008D3468" w14:paraId="04E5FBA6" w14:textId="77777777" w:rsidTr="001008C0">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E6D4C3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93" w:type="pct"/>
            <w:tcBorders>
              <w:top w:val="nil"/>
              <w:left w:val="nil"/>
              <w:bottom w:val="single" w:sz="4" w:space="0" w:color="auto"/>
              <w:right w:val="single" w:sz="4" w:space="0" w:color="auto"/>
            </w:tcBorders>
            <w:shd w:val="clear" w:color="auto" w:fill="auto"/>
            <w:noWrap/>
            <w:vAlign w:val="center"/>
            <w:hideMark/>
          </w:tcPr>
          <w:p w14:paraId="6212DC4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089AB13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18D881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DAB810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782924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731D33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D805AF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02D9C5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0D4098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17D676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2F5274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1F0732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07DBCD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72C3382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464D7CF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25C0BA5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DB8AF6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2E1DE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13DB06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6A66EC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69F4F46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550F61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FDFF6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43B5EC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4B065D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E3ED51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B82EA1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85A65E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F04B6B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2E3971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0279E0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AE547A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8F9DF5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4F96C5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FBD07F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1E74C7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16D8B3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82548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CF0DA6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EF7FBF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A8AC67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8ECADD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AD6703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F9CD18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E1E8A7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B21AE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BF8B9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5B71C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29C40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52127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9A40F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BBC56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911A1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CA2F97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74" w:type="pct"/>
            <w:vAlign w:val="center"/>
            <w:hideMark/>
          </w:tcPr>
          <w:p w14:paraId="63490F8A" w14:textId="77777777" w:rsidR="00743CBE" w:rsidRPr="008D3468" w:rsidRDefault="00743CBE" w:rsidP="001008C0">
            <w:pPr>
              <w:rPr>
                <w:rFonts w:ascii="Times New Roman" w:eastAsia="Times New Roman" w:hAnsi="Times New Roman" w:cs="Times New Roman"/>
                <w:sz w:val="20"/>
                <w:szCs w:val="20"/>
                <w:lang w:eastAsia="ru-RU"/>
              </w:rPr>
            </w:pPr>
          </w:p>
        </w:tc>
      </w:tr>
      <w:tr w:rsidR="00EE73BB" w:rsidRPr="008D3468" w14:paraId="63F31ECE" w14:textId="77777777" w:rsidTr="001008C0">
        <w:trPr>
          <w:trHeight w:val="255"/>
        </w:trPr>
        <w:tc>
          <w:tcPr>
            <w:tcW w:w="89" w:type="pct"/>
            <w:vMerge/>
            <w:tcBorders>
              <w:top w:val="nil"/>
              <w:left w:val="single" w:sz="4" w:space="0" w:color="auto"/>
              <w:bottom w:val="single" w:sz="4" w:space="0" w:color="000000"/>
              <w:right w:val="single" w:sz="4" w:space="0" w:color="auto"/>
            </w:tcBorders>
            <w:vAlign w:val="center"/>
            <w:hideMark/>
          </w:tcPr>
          <w:p w14:paraId="05F3D2F8" w14:textId="77777777" w:rsidR="00743CBE" w:rsidRPr="008D3468" w:rsidRDefault="00743CBE" w:rsidP="001008C0">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75F1286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3FA77C4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757F56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46D638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39105D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D99FF5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7E59E9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F012B7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AEC772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CA4CD1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95DD49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FB14C6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FCD7B1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8F8E3F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F4F8D0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9E1DB6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8AB999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1A2F6011"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685207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C3BB9EA" w14:textId="77777777" w:rsidR="00743CBE" w:rsidRPr="008D3468" w:rsidRDefault="00743CBE" w:rsidP="001008C0">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7A583EC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66DC41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C08982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0C2A67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6787B2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7190D7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7264B9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32EFD5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CBA5E8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4CA46E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F0ED32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6C8354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B1772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835FFF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AAA9CC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E4D282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10B34C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5F51F8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7C8027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F14844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124405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6C5E0B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04A977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8A2431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53F3C6E8"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A22830E"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90A8295"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3406772"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8CD47AC"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643615B"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1FAD206"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E581495"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41A8141"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7DD6E63" w14:textId="77777777" w:rsidR="00743CBE" w:rsidRPr="008D3468" w:rsidRDefault="00743CBE" w:rsidP="001008C0">
            <w:pPr>
              <w:rPr>
                <w:rFonts w:ascii="Arial" w:eastAsia="Times New Roman" w:hAnsi="Arial" w:cs="Arial"/>
                <w:b/>
                <w:bCs/>
                <w:sz w:val="12"/>
                <w:szCs w:val="12"/>
                <w:lang w:eastAsia="ru-RU"/>
              </w:rPr>
            </w:pPr>
          </w:p>
        </w:tc>
        <w:tc>
          <w:tcPr>
            <w:tcW w:w="74" w:type="pct"/>
            <w:vAlign w:val="center"/>
            <w:hideMark/>
          </w:tcPr>
          <w:p w14:paraId="74E08249" w14:textId="77777777" w:rsidR="00743CBE" w:rsidRPr="008D3468" w:rsidRDefault="00743CBE" w:rsidP="001008C0">
            <w:pPr>
              <w:rPr>
                <w:rFonts w:ascii="Times New Roman" w:eastAsia="Times New Roman" w:hAnsi="Times New Roman" w:cs="Times New Roman"/>
                <w:sz w:val="20"/>
                <w:szCs w:val="20"/>
                <w:lang w:eastAsia="ru-RU"/>
              </w:rPr>
            </w:pPr>
          </w:p>
        </w:tc>
      </w:tr>
      <w:tr w:rsidR="00743CBE" w:rsidRPr="008D3468" w14:paraId="0C78CC8E" w14:textId="77777777" w:rsidTr="001008C0">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0F1C17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93" w:type="pct"/>
            <w:tcBorders>
              <w:top w:val="nil"/>
              <w:left w:val="nil"/>
              <w:bottom w:val="single" w:sz="4" w:space="0" w:color="auto"/>
              <w:right w:val="single" w:sz="4" w:space="0" w:color="auto"/>
            </w:tcBorders>
            <w:shd w:val="clear" w:color="auto" w:fill="auto"/>
            <w:noWrap/>
            <w:vAlign w:val="center"/>
            <w:hideMark/>
          </w:tcPr>
          <w:p w14:paraId="5596E88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1962C8F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DC4E68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5CC9C5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597750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E714DD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BC3B86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E85062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04ADB3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2C9ACC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DF5D3D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ACCB1E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9D1B9B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1DCF8B2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3E1A754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1811959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5A453D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C31295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50C889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CDFC37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7F5BA80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A4A7DB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6C5DFE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02A5AB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3E7A74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909257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EEFE5F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455AEA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61A6E3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F04537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40290E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17E199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DA821E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62A4EC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01DCFE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2BD00E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7D82B5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B03316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48C14D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D093C3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657492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D9ECBE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000B86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nil"/>
              <w:bottom w:val="single" w:sz="4" w:space="0" w:color="000000"/>
              <w:right w:val="single" w:sz="4" w:space="0" w:color="auto"/>
            </w:tcBorders>
            <w:shd w:val="clear" w:color="000000" w:fill="FF0000"/>
            <w:noWrap/>
            <w:vAlign w:val="center"/>
            <w:hideMark/>
          </w:tcPr>
          <w:p w14:paraId="16B01C3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36618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A48A787"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4FA8F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B117A59"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88F7CC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3B2ACF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8A2754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B7A97D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920B60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F4F67A"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74" w:type="pct"/>
            <w:vAlign w:val="center"/>
            <w:hideMark/>
          </w:tcPr>
          <w:p w14:paraId="1EA0736D" w14:textId="77777777" w:rsidR="00743CBE" w:rsidRPr="008D3468" w:rsidRDefault="00743CBE" w:rsidP="001008C0">
            <w:pPr>
              <w:rPr>
                <w:rFonts w:ascii="Times New Roman" w:eastAsia="Times New Roman" w:hAnsi="Times New Roman" w:cs="Times New Roman"/>
                <w:sz w:val="20"/>
                <w:szCs w:val="20"/>
                <w:lang w:eastAsia="ru-RU"/>
              </w:rPr>
            </w:pPr>
          </w:p>
        </w:tc>
      </w:tr>
      <w:tr w:rsidR="00EE73BB" w:rsidRPr="008D3468" w14:paraId="041AAC53" w14:textId="77777777" w:rsidTr="001008C0">
        <w:trPr>
          <w:trHeight w:val="255"/>
        </w:trPr>
        <w:tc>
          <w:tcPr>
            <w:tcW w:w="89" w:type="pct"/>
            <w:vMerge/>
            <w:tcBorders>
              <w:top w:val="nil"/>
              <w:left w:val="single" w:sz="4" w:space="0" w:color="auto"/>
              <w:bottom w:val="single" w:sz="4" w:space="0" w:color="000000"/>
              <w:right w:val="single" w:sz="4" w:space="0" w:color="auto"/>
            </w:tcBorders>
            <w:vAlign w:val="center"/>
            <w:hideMark/>
          </w:tcPr>
          <w:p w14:paraId="114C20A8" w14:textId="77777777" w:rsidR="00743CBE" w:rsidRPr="008D3468" w:rsidRDefault="00743CBE" w:rsidP="001008C0">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308D81E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3FBE6A7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70648D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72641F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1BE82D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4AE5C9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02277E0"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55DAB9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58D545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9E9712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BA8014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745B52B"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8440B3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56DFEB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7D26B6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E6E567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9F7A7C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1CEBB4D7"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9855D25"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C532165" w14:textId="77777777" w:rsidR="00743CBE" w:rsidRPr="008D3468" w:rsidRDefault="00743CBE" w:rsidP="001008C0">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0C34E813"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4B7E636"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E078021"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0CB5C0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495B9D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F06D295"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3C977EE"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30AC6D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F7C1194"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5BB605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06CA48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2F0B99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80CBAE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B6C3DEF"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290F53C"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E1CB892"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EE16E3D"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94F09A8" w14:textId="77777777" w:rsidR="00743CBE" w:rsidRPr="008D3468" w:rsidRDefault="00743CBE" w:rsidP="001008C0">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5832304C"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873AB47"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87E8A34"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988A457"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A1560F8"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nil"/>
              <w:bottom w:val="single" w:sz="4" w:space="0" w:color="000000"/>
              <w:right w:val="single" w:sz="4" w:space="0" w:color="auto"/>
            </w:tcBorders>
            <w:vAlign w:val="center"/>
            <w:hideMark/>
          </w:tcPr>
          <w:p w14:paraId="1135C8E3"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768682E"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B71A3FF"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1AD4E12"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098D99C"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2E1240A"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23082D3"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A17C7C5"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D57B8CC"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959109F" w14:textId="77777777" w:rsidR="00743CBE" w:rsidRPr="008D3468" w:rsidRDefault="00743CBE" w:rsidP="001008C0">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8DF8B89" w14:textId="77777777" w:rsidR="00743CBE" w:rsidRPr="008D3468" w:rsidRDefault="00743CBE" w:rsidP="001008C0">
            <w:pPr>
              <w:rPr>
                <w:rFonts w:ascii="Arial" w:eastAsia="Times New Roman" w:hAnsi="Arial" w:cs="Arial"/>
                <w:b/>
                <w:bCs/>
                <w:sz w:val="12"/>
                <w:szCs w:val="12"/>
                <w:lang w:eastAsia="ru-RU"/>
              </w:rPr>
            </w:pPr>
          </w:p>
        </w:tc>
        <w:tc>
          <w:tcPr>
            <w:tcW w:w="74" w:type="pct"/>
            <w:vAlign w:val="center"/>
            <w:hideMark/>
          </w:tcPr>
          <w:p w14:paraId="62F8F6A3" w14:textId="77777777" w:rsidR="00743CBE" w:rsidRPr="008D3468" w:rsidRDefault="00743CBE" w:rsidP="001008C0">
            <w:pPr>
              <w:rPr>
                <w:rFonts w:ascii="Times New Roman" w:eastAsia="Times New Roman" w:hAnsi="Times New Roman" w:cs="Times New Roman"/>
                <w:sz w:val="20"/>
                <w:szCs w:val="20"/>
                <w:lang w:eastAsia="ru-RU"/>
              </w:rPr>
            </w:pPr>
          </w:p>
        </w:tc>
      </w:tr>
    </w:tbl>
    <w:p w14:paraId="0E51AF37" w14:textId="77777777" w:rsidR="00743CBE" w:rsidRPr="00743CBE" w:rsidRDefault="00743CBE" w:rsidP="00743CBE">
      <w:pPr>
        <w:rPr>
          <w:rFonts w:ascii="Times New Roman" w:eastAsia="Times New Roman" w:hAnsi="Times New Roman" w:cs="Times New Roman"/>
          <w:b/>
          <w:bCs/>
          <w:sz w:val="4"/>
          <w:szCs w:val="24"/>
        </w:rPr>
      </w:pPr>
    </w:p>
    <w:p w14:paraId="6EBB9A42" w14:textId="77777777" w:rsidR="00743CBE" w:rsidRDefault="00743CBE" w:rsidP="00743CBE">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580" w:type="dxa"/>
        <w:tblInd w:w="113" w:type="dxa"/>
        <w:tblLook w:val="04A0" w:firstRow="1" w:lastRow="0" w:firstColumn="1" w:lastColumn="0" w:noHBand="0" w:noVBand="1"/>
      </w:tblPr>
      <w:tblGrid>
        <w:gridCol w:w="519"/>
        <w:gridCol w:w="430"/>
        <w:gridCol w:w="456"/>
        <w:gridCol w:w="430"/>
        <w:gridCol w:w="456"/>
        <w:gridCol w:w="430"/>
        <w:gridCol w:w="456"/>
        <w:gridCol w:w="400"/>
        <w:gridCol w:w="420"/>
        <w:gridCol w:w="473"/>
        <w:gridCol w:w="400"/>
        <w:gridCol w:w="460"/>
        <w:gridCol w:w="400"/>
        <w:gridCol w:w="585"/>
        <w:gridCol w:w="560"/>
        <w:gridCol w:w="420"/>
        <w:gridCol w:w="580"/>
        <w:gridCol w:w="460"/>
        <w:gridCol w:w="456"/>
        <w:gridCol w:w="473"/>
      </w:tblGrid>
      <w:tr w:rsidR="00743CBE" w:rsidRPr="008D3468" w14:paraId="28AB4DE6" w14:textId="77777777" w:rsidTr="001008C0">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E19C88B" w14:textId="77777777" w:rsidR="00743CBE" w:rsidRPr="008D3468" w:rsidRDefault="00743CBE" w:rsidP="001008C0">
            <w:pPr>
              <w:jc w:val="center"/>
              <w:rPr>
                <w:rFonts w:ascii="Times New Roman" w:eastAsia="Times New Roman" w:hAnsi="Times New Roman" w:cs="Times New Roman"/>
                <w:sz w:val="20"/>
                <w:szCs w:val="20"/>
                <w:lang w:eastAsia="ru-RU"/>
              </w:rPr>
            </w:pPr>
            <w:r w:rsidRPr="008D3468">
              <w:rPr>
                <w:rFonts w:ascii="Times New Roman" w:eastAsia="Times New Roman" w:hAnsi="Times New Roman" w:cs="Times New Roman"/>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E2F4BFF"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78344C2"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Промежуточная аттестация, </w:t>
            </w: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1F1BF7D"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24BDF4D"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3C24BFD"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Каникулы, </w:t>
            </w: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FE9F988"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Всего, </w:t>
            </w: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00" w:type="dxa"/>
            <w:tcBorders>
              <w:top w:val="nil"/>
              <w:left w:val="nil"/>
              <w:bottom w:val="nil"/>
              <w:right w:val="nil"/>
            </w:tcBorders>
            <w:shd w:val="clear" w:color="auto" w:fill="auto"/>
            <w:noWrap/>
            <w:hideMark/>
          </w:tcPr>
          <w:p w14:paraId="2E16C155"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A039513" w14:textId="77777777" w:rsidR="00743CBE" w:rsidRPr="008D3468" w:rsidRDefault="00743CBE" w:rsidP="001008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67AC069"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E345310" w14:textId="77777777" w:rsidR="00743CBE" w:rsidRPr="008D3468" w:rsidRDefault="00743CBE" w:rsidP="001008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8635B43" w14:textId="77777777" w:rsidR="00743CBE" w:rsidRPr="008D3468" w:rsidRDefault="00743CBE" w:rsidP="001008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6B0F9FF"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E73919C"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2A6161E" w14:textId="77777777" w:rsidR="00743CBE" w:rsidRPr="008D3468" w:rsidRDefault="00743CBE" w:rsidP="001008C0">
            <w:pPr>
              <w:rPr>
                <w:rFonts w:ascii="Times New Roman" w:eastAsia="Times New Roman" w:hAnsi="Times New Roman" w:cs="Times New Roman"/>
                <w:sz w:val="20"/>
                <w:szCs w:val="20"/>
                <w:lang w:eastAsia="ru-RU"/>
              </w:rPr>
            </w:pPr>
          </w:p>
        </w:tc>
      </w:tr>
      <w:tr w:rsidR="00743CBE" w:rsidRPr="008D3468" w14:paraId="7244D1EC" w14:textId="77777777" w:rsidTr="001008C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ED83198" w14:textId="77777777" w:rsidR="00743CBE" w:rsidRPr="008D3468" w:rsidRDefault="00743CBE" w:rsidP="001008C0">
            <w:pPr>
              <w:rPr>
                <w:rFonts w:ascii="Times New Roman" w:eastAsia="Times New Roman" w:hAnsi="Times New Roman" w:cs="Times New Roman"/>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56F3612B"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1E39D5D"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2418E476"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A013704"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BA87E7A"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A08E8FC"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62DEDD24" w14:textId="77777777" w:rsidR="00743CBE" w:rsidRPr="008D3468" w:rsidRDefault="00743CBE" w:rsidP="001008C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AD6A6DD" w14:textId="77777777" w:rsidR="00743CBE" w:rsidRPr="008D3468" w:rsidRDefault="00743CBE" w:rsidP="001008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7CC3EA2"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18B983B" w14:textId="77777777" w:rsidR="00743CBE" w:rsidRPr="008D3468" w:rsidRDefault="00743CBE" w:rsidP="001008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35BDEEF" w14:textId="77777777" w:rsidR="00743CBE" w:rsidRPr="008D3468" w:rsidRDefault="00743CBE" w:rsidP="001008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68445F4"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B7C4DED"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AC63DFD" w14:textId="77777777" w:rsidR="00743CBE" w:rsidRPr="008D3468" w:rsidRDefault="00743CBE" w:rsidP="001008C0">
            <w:pPr>
              <w:rPr>
                <w:rFonts w:ascii="Times New Roman" w:eastAsia="Times New Roman" w:hAnsi="Times New Roman" w:cs="Times New Roman"/>
                <w:sz w:val="20"/>
                <w:szCs w:val="20"/>
                <w:lang w:eastAsia="ru-RU"/>
              </w:rPr>
            </w:pPr>
          </w:p>
        </w:tc>
      </w:tr>
      <w:tr w:rsidR="00743CBE" w:rsidRPr="008D3468" w14:paraId="40F0BB78" w14:textId="77777777" w:rsidTr="001008C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553641B8" w14:textId="77777777" w:rsidR="00743CBE" w:rsidRPr="008D3468" w:rsidRDefault="00743CBE" w:rsidP="001008C0">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D841AC5"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003B2C2"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8EDA959"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0869253"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35A84F92"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5017094"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3489DC0"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3D8D399"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03A705E"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CF5B38C" w14:textId="77777777" w:rsidR="00743CBE" w:rsidRPr="008D3468" w:rsidRDefault="00743CBE" w:rsidP="001008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8F5BCD4" w14:textId="77777777" w:rsidR="00743CBE" w:rsidRPr="008D3468" w:rsidRDefault="00743CBE" w:rsidP="001008C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659E8FC" w14:textId="77777777" w:rsidR="00743CBE" w:rsidRPr="008D3468" w:rsidRDefault="00743CBE" w:rsidP="001008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24BC877" w14:textId="77777777" w:rsidR="00743CBE" w:rsidRPr="008D3468" w:rsidRDefault="00743CBE" w:rsidP="001008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0564A90"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97714D0"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8662045" w14:textId="77777777" w:rsidR="00743CBE" w:rsidRPr="008D3468" w:rsidRDefault="00743CBE" w:rsidP="001008C0">
            <w:pPr>
              <w:rPr>
                <w:rFonts w:ascii="Times New Roman" w:eastAsia="Times New Roman" w:hAnsi="Times New Roman" w:cs="Times New Roman"/>
                <w:sz w:val="20"/>
                <w:szCs w:val="20"/>
                <w:lang w:eastAsia="ru-RU"/>
              </w:rPr>
            </w:pPr>
          </w:p>
        </w:tc>
      </w:tr>
      <w:tr w:rsidR="00743CBE" w:rsidRPr="008D3468" w14:paraId="14881B07" w14:textId="77777777" w:rsidTr="001008C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E54AEED" w14:textId="77777777" w:rsidR="00743CBE" w:rsidRPr="008D3468" w:rsidRDefault="00743CBE" w:rsidP="001008C0">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41C7AD1D" w14:textId="77777777" w:rsidR="00743CBE" w:rsidRPr="008D3468" w:rsidRDefault="00743CBE" w:rsidP="001008C0">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2449047C"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03DBF72" w14:textId="77777777" w:rsidR="00743CBE" w:rsidRPr="008D3468" w:rsidRDefault="00743CBE" w:rsidP="001008C0">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7BE64D4E"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D30A1D2" w14:textId="77777777" w:rsidR="00743CBE" w:rsidRPr="008D3468" w:rsidRDefault="00743CBE" w:rsidP="001008C0">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нед</w:t>
            </w:r>
            <w:proofErr w:type="spellEnd"/>
            <w:r w:rsidRPr="008D3468">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5DBCD220"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FD5F17D"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3D9E1669"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4CE975A"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4915666"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6AC66E3"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5EF3F884"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091C8ED" w14:textId="77777777" w:rsidR="00743CBE" w:rsidRPr="008D3468" w:rsidRDefault="00743CBE" w:rsidP="001008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3D6184C" w14:textId="77777777" w:rsidR="00743CBE" w:rsidRPr="008D3468" w:rsidRDefault="00743CBE" w:rsidP="001008C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76EDA2D" w14:textId="77777777" w:rsidR="00743CBE" w:rsidRPr="008D3468" w:rsidRDefault="00743CBE" w:rsidP="001008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2B4BD87" w14:textId="77777777" w:rsidR="00743CBE" w:rsidRPr="008D3468" w:rsidRDefault="00743CBE" w:rsidP="001008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AD79AF7"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C60D50A"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9D9D332" w14:textId="77777777" w:rsidR="00743CBE" w:rsidRPr="008D3468" w:rsidRDefault="00743CBE" w:rsidP="001008C0">
            <w:pPr>
              <w:rPr>
                <w:rFonts w:ascii="Times New Roman" w:eastAsia="Times New Roman" w:hAnsi="Times New Roman" w:cs="Times New Roman"/>
                <w:sz w:val="20"/>
                <w:szCs w:val="20"/>
                <w:lang w:eastAsia="ru-RU"/>
              </w:rPr>
            </w:pPr>
          </w:p>
        </w:tc>
      </w:tr>
      <w:tr w:rsidR="00743CBE" w:rsidRPr="008D3468" w14:paraId="3A37E878" w14:textId="77777777" w:rsidTr="001008C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4481AAAB"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7D34C4"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5E2A75"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8F8985"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9B83F1"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21791C"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3008BA"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CBB470"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D629F8"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14DD8B"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83FE2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BA0425"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3C3DE186"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1A29B" w14:textId="77777777" w:rsidR="00743CBE" w:rsidRPr="008D3468" w:rsidRDefault="00743CBE" w:rsidP="001008C0">
            <w:pPr>
              <w:jc w:val="center"/>
              <w:rPr>
                <w:rFonts w:ascii="Times New Roman" w:eastAsia="Times New Roman" w:hAnsi="Times New Roman" w:cs="Times New Roman"/>
                <w:b/>
                <w:bCs/>
                <w:sz w:val="12"/>
                <w:szCs w:val="12"/>
                <w:lang w:eastAsia="ru-RU"/>
              </w:rPr>
            </w:pPr>
            <w:proofErr w:type="spellStart"/>
            <w:proofErr w:type="gramStart"/>
            <w:r w:rsidRPr="008D3468">
              <w:rPr>
                <w:rFonts w:ascii="Times New Roman" w:eastAsia="Times New Roman" w:hAnsi="Times New Roman" w:cs="Times New Roman"/>
                <w:b/>
                <w:bCs/>
                <w:sz w:val="12"/>
                <w:szCs w:val="12"/>
                <w:lang w:eastAsia="ru-RU"/>
              </w:rPr>
              <w:t>уч.час</w:t>
            </w:r>
            <w:proofErr w:type="spellEnd"/>
            <w:proofErr w:type="gramEnd"/>
            <w:r w:rsidRPr="008D3468">
              <w:rPr>
                <w:rFonts w:ascii="Times New Roman" w:eastAsia="Times New Roman" w:hAnsi="Times New Roman" w:cs="Times New Roman"/>
                <w:b/>
                <w:bCs/>
                <w:sz w:val="12"/>
                <w:szCs w:val="12"/>
                <w:lang w:eastAsia="ru-RU"/>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2C7CE61"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4104</w:t>
            </w:r>
          </w:p>
        </w:tc>
        <w:tc>
          <w:tcPr>
            <w:tcW w:w="420" w:type="dxa"/>
            <w:tcBorders>
              <w:top w:val="nil"/>
              <w:left w:val="nil"/>
              <w:bottom w:val="nil"/>
              <w:right w:val="nil"/>
            </w:tcBorders>
            <w:shd w:val="clear" w:color="auto" w:fill="auto"/>
            <w:noWrap/>
            <w:hideMark/>
          </w:tcPr>
          <w:p w14:paraId="36453050"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B3512"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210FBC5F"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3BA5144"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DCC85DA"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r>
      <w:tr w:rsidR="00743CBE" w:rsidRPr="008D3468" w14:paraId="76211B3D" w14:textId="77777777" w:rsidTr="001008C0">
        <w:trPr>
          <w:trHeight w:val="225"/>
        </w:trPr>
        <w:tc>
          <w:tcPr>
            <w:tcW w:w="400" w:type="dxa"/>
            <w:vMerge/>
            <w:tcBorders>
              <w:top w:val="nil"/>
              <w:left w:val="single" w:sz="4" w:space="0" w:color="auto"/>
              <w:bottom w:val="single" w:sz="4" w:space="0" w:color="auto"/>
              <w:right w:val="single" w:sz="4" w:space="0" w:color="auto"/>
            </w:tcBorders>
            <w:vAlign w:val="center"/>
            <w:hideMark/>
          </w:tcPr>
          <w:p w14:paraId="0DDE0921"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A11000C"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93B83A9"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B369FD2"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99E0253"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DCBE51F"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221AE3A"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125CA5A"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71D0AC18"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D6706E8"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480EB98"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00DADCB2"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67514E29"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306F43"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1E291FA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w:t>
            </w:r>
          </w:p>
        </w:tc>
        <w:tc>
          <w:tcPr>
            <w:tcW w:w="420" w:type="dxa"/>
            <w:tcBorders>
              <w:top w:val="nil"/>
              <w:left w:val="nil"/>
              <w:bottom w:val="nil"/>
              <w:right w:val="nil"/>
            </w:tcBorders>
            <w:shd w:val="clear" w:color="auto" w:fill="auto"/>
            <w:noWrap/>
            <w:hideMark/>
          </w:tcPr>
          <w:p w14:paraId="2AB019FE"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E1F453"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3766DFD5"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00A5B364"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6FDFC1F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216</w:t>
            </w:r>
          </w:p>
        </w:tc>
      </w:tr>
      <w:tr w:rsidR="00743CBE" w:rsidRPr="008D3468" w14:paraId="31F164F4" w14:textId="77777777" w:rsidTr="001008C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F1ED7C9"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493821"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FAF213"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25A38F"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008AEE"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DE881A"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183DC4"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06467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CA4143"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366EBF"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437333"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A72EE4"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42</w:t>
            </w:r>
          </w:p>
        </w:tc>
        <w:tc>
          <w:tcPr>
            <w:tcW w:w="400" w:type="dxa"/>
            <w:tcBorders>
              <w:top w:val="nil"/>
              <w:left w:val="nil"/>
              <w:bottom w:val="nil"/>
              <w:right w:val="nil"/>
            </w:tcBorders>
            <w:shd w:val="clear" w:color="auto" w:fill="auto"/>
            <w:noWrap/>
            <w:hideMark/>
          </w:tcPr>
          <w:p w14:paraId="3FBE9F9E"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EFE527C"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4DAF099B"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216</w:t>
            </w:r>
          </w:p>
        </w:tc>
        <w:tc>
          <w:tcPr>
            <w:tcW w:w="420" w:type="dxa"/>
            <w:tcBorders>
              <w:top w:val="nil"/>
              <w:left w:val="nil"/>
              <w:bottom w:val="nil"/>
              <w:right w:val="nil"/>
            </w:tcBorders>
            <w:shd w:val="clear" w:color="auto" w:fill="auto"/>
            <w:noWrap/>
            <w:hideMark/>
          </w:tcPr>
          <w:p w14:paraId="4F105FBE"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35CD19" w14:textId="77777777" w:rsidR="00743CBE" w:rsidRPr="008D3468" w:rsidRDefault="00743CBE" w:rsidP="001008C0">
            <w:pPr>
              <w:jc w:val="center"/>
              <w:rPr>
                <w:rFonts w:ascii="Times New Roman" w:eastAsia="Times New Roman" w:hAnsi="Times New Roman" w:cs="Times New Roman"/>
                <w:b/>
                <w:bCs/>
                <w:sz w:val="12"/>
                <w:szCs w:val="12"/>
                <w:lang w:eastAsia="ru-RU"/>
              </w:rPr>
            </w:pPr>
            <w:proofErr w:type="spellStart"/>
            <w:r w:rsidRPr="008D3468">
              <w:rPr>
                <w:rFonts w:ascii="Times New Roman" w:eastAsia="Times New Roman" w:hAnsi="Times New Roman" w:cs="Times New Roman"/>
                <w:b/>
                <w:bCs/>
                <w:sz w:val="12"/>
                <w:szCs w:val="12"/>
                <w:lang w:eastAsia="ru-RU"/>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250A001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82</w:t>
            </w:r>
          </w:p>
        </w:tc>
        <w:tc>
          <w:tcPr>
            <w:tcW w:w="400" w:type="dxa"/>
            <w:tcBorders>
              <w:top w:val="nil"/>
              <w:left w:val="nil"/>
              <w:bottom w:val="single" w:sz="4" w:space="0" w:color="auto"/>
              <w:right w:val="single" w:sz="4" w:space="0" w:color="auto"/>
            </w:tcBorders>
            <w:shd w:val="clear" w:color="auto" w:fill="auto"/>
            <w:noWrap/>
            <w:vAlign w:val="center"/>
            <w:hideMark/>
          </w:tcPr>
          <w:p w14:paraId="0BB23B30"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36</w:t>
            </w:r>
          </w:p>
        </w:tc>
        <w:tc>
          <w:tcPr>
            <w:tcW w:w="400" w:type="dxa"/>
            <w:tcBorders>
              <w:top w:val="nil"/>
              <w:left w:val="nil"/>
              <w:bottom w:val="single" w:sz="4" w:space="0" w:color="auto"/>
              <w:right w:val="single" w:sz="4" w:space="0" w:color="auto"/>
            </w:tcBorders>
            <w:shd w:val="clear" w:color="auto" w:fill="auto"/>
            <w:noWrap/>
            <w:vAlign w:val="center"/>
            <w:hideMark/>
          </w:tcPr>
          <w:p w14:paraId="4F956931"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r>
      <w:tr w:rsidR="00743CBE" w:rsidRPr="008D3468" w14:paraId="0C02AC02" w14:textId="77777777" w:rsidTr="001008C0">
        <w:trPr>
          <w:trHeight w:val="195"/>
        </w:trPr>
        <w:tc>
          <w:tcPr>
            <w:tcW w:w="400" w:type="dxa"/>
            <w:vMerge/>
            <w:tcBorders>
              <w:top w:val="nil"/>
              <w:left w:val="single" w:sz="4" w:space="0" w:color="auto"/>
              <w:bottom w:val="single" w:sz="4" w:space="0" w:color="auto"/>
              <w:right w:val="single" w:sz="4" w:space="0" w:color="auto"/>
            </w:tcBorders>
            <w:vAlign w:val="center"/>
            <w:hideMark/>
          </w:tcPr>
          <w:p w14:paraId="14BAAA8D"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82DA8C1"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AAFE388"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8B8B610"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12D85F6"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A791BD7"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032DC90C"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E867ED8"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58BCE1C3"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12DD6A5"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6906BDB"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5D868A52"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0D755CDC"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A781B11"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1CB34F64"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4464</w:t>
            </w:r>
          </w:p>
        </w:tc>
        <w:tc>
          <w:tcPr>
            <w:tcW w:w="420" w:type="dxa"/>
            <w:tcBorders>
              <w:top w:val="nil"/>
              <w:left w:val="nil"/>
              <w:bottom w:val="nil"/>
              <w:right w:val="nil"/>
            </w:tcBorders>
            <w:shd w:val="clear" w:color="auto" w:fill="auto"/>
            <w:noWrap/>
            <w:hideMark/>
          </w:tcPr>
          <w:p w14:paraId="25F97E9B"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6F7ABA86" w14:textId="77777777" w:rsidR="00743CBE" w:rsidRPr="008D3468" w:rsidRDefault="00743CBE" w:rsidP="001008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5252AC0D"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89F54DA"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386F8C7" w14:textId="77777777" w:rsidR="00743CBE" w:rsidRPr="008D3468" w:rsidRDefault="00743CBE" w:rsidP="001008C0">
            <w:pPr>
              <w:jc w:val="center"/>
              <w:rPr>
                <w:rFonts w:ascii="Times New Roman" w:eastAsia="Times New Roman" w:hAnsi="Times New Roman" w:cs="Times New Roman"/>
                <w:sz w:val="20"/>
                <w:szCs w:val="20"/>
                <w:lang w:eastAsia="ru-RU"/>
              </w:rPr>
            </w:pPr>
          </w:p>
        </w:tc>
      </w:tr>
      <w:tr w:rsidR="00743CBE" w:rsidRPr="008D3468" w14:paraId="6862E8C9" w14:textId="77777777" w:rsidTr="001008C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D8D87AA"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9A74C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7EBEF9"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7137A3"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70589B"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041DD5"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F940F5"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3DC2E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6B1832"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8C0ECE"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20CA1A"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F63C69"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1E785061"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8B0509D" w14:textId="77777777" w:rsidR="00743CBE" w:rsidRPr="008D3468" w:rsidRDefault="00743CBE" w:rsidP="001008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F11536D" w14:textId="77777777" w:rsidR="00743CBE" w:rsidRPr="008D3468" w:rsidRDefault="00743CBE" w:rsidP="001008C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6BA65E0" w14:textId="77777777" w:rsidR="00743CBE" w:rsidRPr="008D3468" w:rsidRDefault="00743CBE" w:rsidP="001008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7E2FDCB" w14:textId="77777777" w:rsidR="00743CBE" w:rsidRPr="008D3468" w:rsidRDefault="00743CBE" w:rsidP="001008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1A2F3029"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1F575F73"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75F58E59" w14:textId="77777777" w:rsidR="00743CBE" w:rsidRPr="008D3468" w:rsidRDefault="00743CBE" w:rsidP="001008C0">
            <w:pPr>
              <w:jc w:val="center"/>
              <w:rPr>
                <w:rFonts w:ascii="Times New Roman" w:eastAsia="Times New Roman" w:hAnsi="Times New Roman" w:cs="Times New Roman"/>
                <w:sz w:val="20"/>
                <w:szCs w:val="20"/>
                <w:lang w:eastAsia="ru-RU"/>
              </w:rPr>
            </w:pPr>
          </w:p>
        </w:tc>
      </w:tr>
      <w:tr w:rsidR="00743CBE" w:rsidRPr="008D3468" w14:paraId="7ADB7AB5" w14:textId="77777777" w:rsidTr="001008C0">
        <w:trPr>
          <w:trHeight w:val="195"/>
        </w:trPr>
        <w:tc>
          <w:tcPr>
            <w:tcW w:w="400" w:type="dxa"/>
            <w:vMerge/>
            <w:tcBorders>
              <w:top w:val="nil"/>
              <w:left w:val="single" w:sz="4" w:space="0" w:color="auto"/>
              <w:bottom w:val="single" w:sz="4" w:space="0" w:color="auto"/>
              <w:right w:val="single" w:sz="4" w:space="0" w:color="auto"/>
            </w:tcBorders>
            <w:vAlign w:val="center"/>
            <w:hideMark/>
          </w:tcPr>
          <w:p w14:paraId="35895BFC"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19A9AC6"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5330A207"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0BC4C960"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76E31C2"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97796B2"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BDD25D8"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E01C0FC"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54556494"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B00644B"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9148BFB"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44AE3E3" w14:textId="77777777" w:rsidR="00743CBE" w:rsidRPr="008D3468" w:rsidRDefault="00743CBE" w:rsidP="001008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8157525"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6A3C0C0B" w14:textId="77777777" w:rsidR="00743CBE" w:rsidRPr="008D3468" w:rsidRDefault="00743CBE" w:rsidP="001008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1CA6E8BA"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A3ADC2B"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F1D4B17" w14:textId="77777777" w:rsidR="00743CBE" w:rsidRPr="008D3468" w:rsidRDefault="00743CBE" w:rsidP="001008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31D699A8"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10D195E1"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536F9607" w14:textId="77777777" w:rsidR="00743CBE" w:rsidRPr="008D3468" w:rsidRDefault="00743CBE" w:rsidP="001008C0">
            <w:pPr>
              <w:jc w:val="center"/>
              <w:rPr>
                <w:rFonts w:ascii="Times New Roman" w:eastAsia="Times New Roman" w:hAnsi="Times New Roman" w:cs="Times New Roman"/>
                <w:sz w:val="20"/>
                <w:szCs w:val="20"/>
                <w:lang w:eastAsia="ru-RU"/>
              </w:rPr>
            </w:pPr>
          </w:p>
        </w:tc>
      </w:tr>
      <w:tr w:rsidR="00743CBE" w:rsidRPr="008D3468" w14:paraId="53BBC558" w14:textId="77777777" w:rsidTr="001008C0">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50FF6EBC" w14:textId="77777777" w:rsidR="00743CBE" w:rsidRPr="008D3468" w:rsidRDefault="00743CBE" w:rsidP="001008C0">
            <w:pP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7247FB3C"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114</w:t>
            </w:r>
          </w:p>
        </w:tc>
        <w:tc>
          <w:tcPr>
            <w:tcW w:w="412" w:type="dxa"/>
            <w:tcBorders>
              <w:top w:val="nil"/>
              <w:left w:val="nil"/>
              <w:bottom w:val="single" w:sz="4" w:space="0" w:color="auto"/>
              <w:right w:val="single" w:sz="4" w:space="0" w:color="auto"/>
            </w:tcBorders>
            <w:shd w:val="clear" w:color="auto" w:fill="auto"/>
            <w:noWrap/>
            <w:vAlign w:val="center"/>
            <w:hideMark/>
          </w:tcPr>
          <w:p w14:paraId="4E7E1DF0"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4104</w:t>
            </w:r>
          </w:p>
        </w:tc>
        <w:tc>
          <w:tcPr>
            <w:tcW w:w="388" w:type="dxa"/>
            <w:tcBorders>
              <w:top w:val="nil"/>
              <w:left w:val="nil"/>
              <w:bottom w:val="single" w:sz="4" w:space="0" w:color="auto"/>
              <w:right w:val="single" w:sz="4" w:space="0" w:color="auto"/>
            </w:tcBorders>
            <w:shd w:val="clear" w:color="auto" w:fill="auto"/>
            <w:noWrap/>
            <w:vAlign w:val="center"/>
            <w:hideMark/>
          </w:tcPr>
          <w:p w14:paraId="574F64AA"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49</w:t>
            </w:r>
          </w:p>
        </w:tc>
        <w:tc>
          <w:tcPr>
            <w:tcW w:w="412" w:type="dxa"/>
            <w:tcBorders>
              <w:top w:val="nil"/>
              <w:left w:val="nil"/>
              <w:bottom w:val="single" w:sz="4" w:space="0" w:color="auto"/>
              <w:right w:val="single" w:sz="4" w:space="0" w:color="auto"/>
            </w:tcBorders>
            <w:shd w:val="clear" w:color="auto" w:fill="auto"/>
            <w:noWrap/>
            <w:vAlign w:val="center"/>
            <w:hideMark/>
          </w:tcPr>
          <w:p w14:paraId="1BD5BDDA"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71E123D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65</w:t>
            </w:r>
          </w:p>
        </w:tc>
        <w:tc>
          <w:tcPr>
            <w:tcW w:w="412" w:type="dxa"/>
            <w:tcBorders>
              <w:top w:val="nil"/>
              <w:left w:val="nil"/>
              <w:bottom w:val="single" w:sz="4" w:space="0" w:color="auto"/>
              <w:right w:val="single" w:sz="4" w:space="0" w:color="auto"/>
            </w:tcBorders>
            <w:shd w:val="clear" w:color="auto" w:fill="auto"/>
            <w:noWrap/>
            <w:vAlign w:val="center"/>
            <w:hideMark/>
          </w:tcPr>
          <w:p w14:paraId="6528F287"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2340</w:t>
            </w:r>
          </w:p>
        </w:tc>
        <w:tc>
          <w:tcPr>
            <w:tcW w:w="400" w:type="dxa"/>
            <w:tcBorders>
              <w:top w:val="nil"/>
              <w:left w:val="nil"/>
              <w:bottom w:val="single" w:sz="4" w:space="0" w:color="auto"/>
              <w:right w:val="single" w:sz="4" w:space="0" w:color="auto"/>
            </w:tcBorders>
            <w:shd w:val="clear" w:color="auto" w:fill="auto"/>
            <w:noWrap/>
            <w:vAlign w:val="center"/>
            <w:hideMark/>
          </w:tcPr>
          <w:p w14:paraId="6EED15CF"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w:t>
            </w:r>
          </w:p>
        </w:tc>
        <w:tc>
          <w:tcPr>
            <w:tcW w:w="420" w:type="dxa"/>
            <w:tcBorders>
              <w:top w:val="nil"/>
              <w:left w:val="nil"/>
              <w:bottom w:val="single" w:sz="4" w:space="0" w:color="auto"/>
              <w:right w:val="single" w:sz="4" w:space="0" w:color="auto"/>
            </w:tcBorders>
            <w:shd w:val="clear" w:color="auto" w:fill="auto"/>
            <w:noWrap/>
            <w:vAlign w:val="center"/>
            <w:hideMark/>
          </w:tcPr>
          <w:p w14:paraId="186A8E34"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4ADE18DD"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456CA410"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73DEC21E" w14:textId="77777777" w:rsidR="00743CBE" w:rsidRPr="008D3468" w:rsidRDefault="00743CBE" w:rsidP="001008C0">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124</w:t>
            </w:r>
          </w:p>
        </w:tc>
        <w:tc>
          <w:tcPr>
            <w:tcW w:w="400" w:type="dxa"/>
            <w:tcBorders>
              <w:top w:val="nil"/>
              <w:left w:val="nil"/>
              <w:bottom w:val="nil"/>
              <w:right w:val="nil"/>
            </w:tcBorders>
            <w:shd w:val="clear" w:color="auto" w:fill="auto"/>
            <w:noWrap/>
            <w:hideMark/>
          </w:tcPr>
          <w:p w14:paraId="43C9DD9A" w14:textId="77777777" w:rsidR="00743CBE" w:rsidRPr="008D3468" w:rsidRDefault="00743CBE" w:rsidP="001008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center"/>
            <w:hideMark/>
          </w:tcPr>
          <w:p w14:paraId="32473B95" w14:textId="77777777" w:rsidR="00743CBE" w:rsidRPr="008D3468" w:rsidRDefault="00743CBE" w:rsidP="001008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71C58669"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1C26EB1" w14:textId="77777777" w:rsidR="00743CBE" w:rsidRPr="008D3468" w:rsidRDefault="00743CBE" w:rsidP="001008C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B1D6294" w14:textId="77777777" w:rsidR="00743CBE" w:rsidRPr="008D3468" w:rsidRDefault="00743CBE" w:rsidP="001008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15B9F49"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2FA6CFE" w14:textId="77777777" w:rsidR="00743CBE" w:rsidRPr="008D3468" w:rsidRDefault="00743CBE" w:rsidP="001008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C340BF6" w14:textId="77777777" w:rsidR="00743CBE" w:rsidRPr="008D3468" w:rsidRDefault="00743CBE" w:rsidP="001008C0">
            <w:pPr>
              <w:rPr>
                <w:rFonts w:ascii="Times New Roman" w:eastAsia="Times New Roman" w:hAnsi="Times New Roman" w:cs="Times New Roman"/>
                <w:sz w:val="20"/>
                <w:szCs w:val="20"/>
                <w:lang w:eastAsia="ru-RU"/>
              </w:rPr>
            </w:pPr>
          </w:p>
        </w:tc>
      </w:tr>
    </w:tbl>
    <w:p w14:paraId="658E9DCE" w14:textId="77777777" w:rsidR="00743CBE" w:rsidRDefault="00743CBE" w:rsidP="00743CBE">
      <w:pPr>
        <w:rPr>
          <w:rFonts w:ascii="Times New Roman" w:eastAsia="Times New Roman" w:hAnsi="Times New Roman" w:cs="Times New Roman"/>
          <w:b/>
          <w:bCs/>
          <w:sz w:val="24"/>
          <w:szCs w:val="24"/>
        </w:rPr>
      </w:pPr>
    </w:p>
    <w:tbl>
      <w:tblPr>
        <w:tblW w:w="14241" w:type="dxa"/>
        <w:tblInd w:w="-5"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743CBE" w:rsidRPr="001C33BF" w14:paraId="31E05963" w14:textId="77777777" w:rsidTr="001008C0">
        <w:trPr>
          <w:trHeight w:val="270"/>
        </w:trPr>
        <w:tc>
          <w:tcPr>
            <w:tcW w:w="1080" w:type="dxa"/>
            <w:gridSpan w:val="2"/>
            <w:tcBorders>
              <w:top w:val="nil"/>
              <w:left w:val="nil"/>
              <w:bottom w:val="nil"/>
              <w:right w:val="nil"/>
            </w:tcBorders>
            <w:shd w:val="clear" w:color="auto" w:fill="auto"/>
            <w:noWrap/>
            <w:vAlign w:val="bottom"/>
            <w:hideMark/>
          </w:tcPr>
          <w:p w14:paraId="2B48C3B3" w14:textId="77777777" w:rsidR="00743CBE" w:rsidRPr="001C33BF" w:rsidRDefault="00743CBE" w:rsidP="001008C0">
            <w:pPr>
              <w:rPr>
                <w:rFonts w:ascii="Times New Roman" w:eastAsia="Times New Roman" w:hAnsi="Times New Roman" w:cs="Times New Roman"/>
                <w:sz w:val="20"/>
                <w:szCs w:val="20"/>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1887808"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7181C2" w14:textId="77777777" w:rsidR="00743CBE" w:rsidRPr="001C33BF" w:rsidRDefault="00743CBE" w:rsidP="001008C0">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1C8BA175" w14:textId="77777777" w:rsidR="00743CBE" w:rsidRPr="001C33BF" w:rsidRDefault="00743CBE" w:rsidP="001008C0">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33BDBEE6" w14:textId="77777777" w:rsidR="00743CBE" w:rsidRPr="001C33BF" w:rsidRDefault="00743CBE" w:rsidP="001008C0">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1515CA4" w14:textId="77777777" w:rsidR="00743CBE" w:rsidRPr="001C33BF" w:rsidRDefault="00743CBE" w:rsidP="001008C0">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95BC64F"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D3B085"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427C6D7"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5040EDA" w14:textId="77777777" w:rsidR="00743CBE" w:rsidRPr="001C33BF" w:rsidRDefault="00743CBE" w:rsidP="001008C0">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67BABED9" w14:textId="77777777" w:rsidR="00743CBE" w:rsidRPr="001C33BF" w:rsidRDefault="00743CBE" w:rsidP="001008C0">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2387C21" w14:textId="77777777" w:rsidR="00743CBE" w:rsidRPr="001C33BF" w:rsidRDefault="00743CBE" w:rsidP="001008C0">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BFEA3AD"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2DA0BB4"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FFB96F"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A797DEA" w14:textId="77777777" w:rsidR="00743CBE" w:rsidRPr="001C33BF" w:rsidRDefault="00743CBE" w:rsidP="001008C0">
            <w:pPr>
              <w:rPr>
                <w:rFonts w:ascii="Times New Roman" w:eastAsia="Times New Roman" w:hAnsi="Times New Roman" w:cs="Times New Roman"/>
                <w:sz w:val="20"/>
                <w:szCs w:val="20"/>
              </w:rPr>
            </w:pPr>
          </w:p>
        </w:tc>
      </w:tr>
      <w:tr w:rsidR="00743CBE" w:rsidRPr="008D3468" w14:paraId="5CF5CCDB" w14:textId="77777777" w:rsidTr="001008C0">
        <w:trPr>
          <w:trHeight w:val="89"/>
        </w:trPr>
        <w:tc>
          <w:tcPr>
            <w:tcW w:w="540" w:type="dxa"/>
            <w:tcBorders>
              <w:top w:val="nil"/>
              <w:left w:val="nil"/>
              <w:bottom w:val="nil"/>
              <w:right w:val="nil"/>
            </w:tcBorders>
            <w:shd w:val="clear" w:color="auto" w:fill="auto"/>
            <w:noWrap/>
            <w:vAlign w:val="bottom"/>
            <w:hideMark/>
          </w:tcPr>
          <w:p w14:paraId="06D205EE"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423A4291"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50189CFA"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5B4AF6AA" w14:textId="77777777" w:rsidR="00743CBE" w:rsidRPr="008D3468" w:rsidRDefault="00743CBE" w:rsidP="001008C0">
            <w:pPr>
              <w:rPr>
                <w:rFonts w:ascii="Times New Roman" w:eastAsia="Times New Roman" w:hAnsi="Times New Roman" w:cs="Times New Roman"/>
                <w:sz w:val="14"/>
                <w:szCs w:val="14"/>
              </w:rPr>
            </w:pPr>
          </w:p>
        </w:tc>
        <w:tc>
          <w:tcPr>
            <w:tcW w:w="749" w:type="dxa"/>
            <w:tcBorders>
              <w:top w:val="nil"/>
              <w:left w:val="nil"/>
              <w:bottom w:val="nil"/>
              <w:right w:val="nil"/>
            </w:tcBorders>
          </w:tcPr>
          <w:p w14:paraId="65E5BB69" w14:textId="77777777" w:rsidR="00743CBE" w:rsidRPr="008D3468" w:rsidRDefault="00743CBE" w:rsidP="001008C0">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center"/>
            <w:hideMark/>
          </w:tcPr>
          <w:p w14:paraId="39539B50" w14:textId="77777777" w:rsidR="00743CBE" w:rsidRPr="008D3468" w:rsidRDefault="00743CBE" w:rsidP="001008C0">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center"/>
            <w:hideMark/>
          </w:tcPr>
          <w:p w14:paraId="577A22AE" w14:textId="77777777" w:rsidR="00743CBE" w:rsidRPr="008D3468" w:rsidRDefault="00743CBE" w:rsidP="001008C0">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bottom"/>
            <w:hideMark/>
          </w:tcPr>
          <w:p w14:paraId="03914628" w14:textId="77777777" w:rsidR="00743CBE" w:rsidRPr="008D3468" w:rsidRDefault="00743CBE" w:rsidP="001008C0">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bottom"/>
            <w:hideMark/>
          </w:tcPr>
          <w:p w14:paraId="773D10F2"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7CBFF864"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6BA9047E"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4E1E52D4"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7C5C6EFF"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011B20A1" w14:textId="77777777" w:rsidR="00743CBE" w:rsidRPr="008D3468" w:rsidRDefault="00743CBE" w:rsidP="001008C0">
            <w:pPr>
              <w:rPr>
                <w:rFonts w:ascii="Times New Roman" w:eastAsia="Times New Roman" w:hAnsi="Times New Roman" w:cs="Times New Roman"/>
                <w:sz w:val="14"/>
                <w:szCs w:val="14"/>
              </w:rPr>
            </w:pPr>
          </w:p>
        </w:tc>
        <w:tc>
          <w:tcPr>
            <w:tcW w:w="2936" w:type="dxa"/>
            <w:tcBorders>
              <w:top w:val="nil"/>
              <w:left w:val="nil"/>
              <w:bottom w:val="nil"/>
              <w:right w:val="nil"/>
            </w:tcBorders>
            <w:shd w:val="clear" w:color="auto" w:fill="auto"/>
            <w:noWrap/>
            <w:vAlign w:val="bottom"/>
            <w:hideMark/>
          </w:tcPr>
          <w:p w14:paraId="08BF7ADC"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34D91082"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065B0E41"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6E3E863A"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6FB04083" w14:textId="77777777" w:rsidR="00743CBE" w:rsidRPr="008D3468" w:rsidRDefault="00743CBE" w:rsidP="001008C0">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57A7D727" w14:textId="77777777" w:rsidR="00743CBE" w:rsidRPr="008D3468" w:rsidRDefault="00743CBE" w:rsidP="001008C0">
            <w:pPr>
              <w:rPr>
                <w:rFonts w:ascii="Times New Roman" w:eastAsia="Times New Roman" w:hAnsi="Times New Roman" w:cs="Times New Roman"/>
                <w:sz w:val="14"/>
                <w:szCs w:val="14"/>
              </w:rPr>
            </w:pPr>
          </w:p>
        </w:tc>
      </w:tr>
      <w:tr w:rsidR="00743CBE" w:rsidRPr="001C33BF" w14:paraId="2A6A04F1" w14:textId="77777777" w:rsidTr="001008C0">
        <w:trPr>
          <w:trHeight w:val="255"/>
        </w:trPr>
        <w:tc>
          <w:tcPr>
            <w:tcW w:w="540" w:type="dxa"/>
            <w:tcBorders>
              <w:top w:val="nil"/>
              <w:left w:val="nil"/>
              <w:bottom w:val="nil"/>
              <w:right w:val="nil"/>
            </w:tcBorders>
            <w:shd w:val="clear" w:color="auto" w:fill="auto"/>
            <w:noWrap/>
            <w:vAlign w:val="bottom"/>
            <w:hideMark/>
          </w:tcPr>
          <w:p w14:paraId="5CC0D7A8"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1E29A9"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312C3C"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E7ACC98" w14:textId="77777777" w:rsidR="00743CBE" w:rsidRPr="001C33BF" w:rsidRDefault="00743CBE" w:rsidP="001008C0">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3807B20B" w14:textId="77777777" w:rsidR="00743CBE" w:rsidRPr="001C33BF" w:rsidRDefault="00743CBE" w:rsidP="001008C0">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1A462D22" w14:textId="77777777" w:rsidR="00743CBE" w:rsidRPr="001C33BF" w:rsidRDefault="00743CBE" w:rsidP="001008C0">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13E42BA" w14:textId="77777777" w:rsidR="00743CBE" w:rsidRPr="001C33BF" w:rsidRDefault="00743CBE" w:rsidP="001008C0">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1C929717" w14:textId="77777777" w:rsidR="00743CBE" w:rsidRPr="001C33BF" w:rsidRDefault="00743CBE" w:rsidP="001008C0">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EBB05B4" w14:textId="77777777" w:rsidR="00743CBE" w:rsidRPr="001C33BF" w:rsidRDefault="00743CBE" w:rsidP="001008C0">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7D694A5" w14:textId="77777777" w:rsidR="00743CBE" w:rsidRPr="001C33BF" w:rsidRDefault="00743CBE" w:rsidP="001008C0">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E115801" w14:textId="77777777" w:rsidR="00743CBE" w:rsidRPr="001C33BF" w:rsidRDefault="00743CBE" w:rsidP="001008C0">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743CBE" w:rsidRPr="008D3468" w14:paraId="083F0EC2" w14:textId="77777777" w:rsidTr="001008C0">
        <w:trPr>
          <w:trHeight w:val="78"/>
        </w:trPr>
        <w:tc>
          <w:tcPr>
            <w:tcW w:w="540" w:type="dxa"/>
            <w:tcBorders>
              <w:top w:val="nil"/>
              <w:left w:val="nil"/>
              <w:bottom w:val="nil"/>
              <w:right w:val="nil"/>
            </w:tcBorders>
            <w:shd w:val="clear" w:color="auto" w:fill="auto"/>
            <w:noWrap/>
            <w:vAlign w:val="bottom"/>
            <w:hideMark/>
          </w:tcPr>
          <w:p w14:paraId="404C5EA7" w14:textId="77777777" w:rsidR="00743CBE" w:rsidRPr="008D3468" w:rsidRDefault="00743CBE" w:rsidP="001008C0">
            <w:pPr>
              <w:spacing w:line="120" w:lineRule="auto"/>
              <w:rPr>
                <w:rFonts w:ascii="Times New Roman" w:eastAsia="Times New Roman" w:hAnsi="Times New Roman" w:cs="Times New Roman"/>
                <w:b/>
                <w:bCs/>
                <w:sz w:val="6"/>
                <w:szCs w:val="6"/>
              </w:rPr>
            </w:pPr>
          </w:p>
        </w:tc>
        <w:tc>
          <w:tcPr>
            <w:tcW w:w="540" w:type="dxa"/>
            <w:tcBorders>
              <w:top w:val="nil"/>
              <w:left w:val="nil"/>
              <w:bottom w:val="nil"/>
              <w:right w:val="nil"/>
            </w:tcBorders>
            <w:shd w:val="clear" w:color="auto" w:fill="auto"/>
            <w:noWrap/>
            <w:vAlign w:val="bottom"/>
            <w:hideMark/>
          </w:tcPr>
          <w:p w14:paraId="4CD802FC"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5F760FB"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4E503215"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tcPr>
          <w:p w14:paraId="759E329B"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center"/>
            <w:hideMark/>
          </w:tcPr>
          <w:p w14:paraId="5108627D"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center"/>
            <w:hideMark/>
          </w:tcPr>
          <w:p w14:paraId="49B72AC1"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bottom"/>
            <w:hideMark/>
          </w:tcPr>
          <w:p w14:paraId="12F003AF"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bottom"/>
            <w:hideMark/>
          </w:tcPr>
          <w:p w14:paraId="1CCA14B0"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0F885BB0"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7D3227CE"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082E04DF"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687D9C3A"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35DF4645"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2936" w:type="dxa"/>
            <w:tcBorders>
              <w:top w:val="nil"/>
              <w:left w:val="nil"/>
              <w:bottom w:val="nil"/>
              <w:right w:val="nil"/>
            </w:tcBorders>
            <w:shd w:val="clear" w:color="auto" w:fill="auto"/>
            <w:noWrap/>
            <w:vAlign w:val="bottom"/>
            <w:hideMark/>
          </w:tcPr>
          <w:p w14:paraId="51979FCE"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40DA7A67"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8968FB9"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63145890"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E967A89" w14:textId="77777777" w:rsidR="00743CBE" w:rsidRPr="008D3468" w:rsidRDefault="00743CBE" w:rsidP="001008C0">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0DE794AB" w14:textId="77777777" w:rsidR="00743CBE" w:rsidRPr="008D3468" w:rsidRDefault="00743CBE" w:rsidP="001008C0">
            <w:pPr>
              <w:spacing w:line="120" w:lineRule="auto"/>
              <w:rPr>
                <w:rFonts w:ascii="Times New Roman" w:eastAsia="Times New Roman" w:hAnsi="Times New Roman" w:cs="Times New Roman"/>
                <w:sz w:val="6"/>
                <w:szCs w:val="6"/>
              </w:rPr>
            </w:pPr>
          </w:p>
        </w:tc>
      </w:tr>
      <w:tr w:rsidR="00743CBE" w:rsidRPr="001C33BF" w14:paraId="4C6E9D73" w14:textId="77777777" w:rsidTr="001008C0">
        <w:trPr>
          <w:trHeight w:val="270"/>
        </w:trPr>
        <w:tc>
          <w:tcPr>
            <w:tcW w:w="540" w:type="dxa"/>
            <w:tcBorders>
              <w:top w:val="nil"/>
              <w:left w:val="nil"/>
              <w:bottom w:val="nil"/>
              <w:right w:val="nil"/>
            </w:tcBorders>
            <w:shd w:val="clear" w:color="auto" w:fill="auto"/>
            <w:noWrap/>
            <w:vAlign w:val="bottom"/>
            <w:hideMark/>
          </w:tcPr>
          <w:p w14:paraId="7625E983"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7C39E8"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C641BC"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7D4BBF0" w14:textId="77777777" w:rsidR="00743CBE" w:rsidRPr="001C33BF" w:rsidRDefault="00743CBE" w:rsidP="001008C0">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473ABC94" w14:textId="77777777" w:rsidR="00743CBE" w:rsidRPr="001C33BF" w:rsidRDefault="00743CBE" w:rsidP="001008C0">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3361642A" w14:textId="77777777" w:rsidR="00743CBE" w:rsidRPr="001C33BF" w:rsidRDefault="00743CBE" w:rsidP="001008C0">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A4C7666" w14:textId="77777777" w:rsidR="00743CBE" w:rsidRPr="001C33BF" w:rsidRDefault="00743CBE" w:rsidP="001008C0">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2670A69"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073270"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D26D9CA"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7DF1D4"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B30484"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C12621" w14:textId="77777777" w:rsidR="00743CBE" w:rsidRPr="001C33BF" w:rsidRDefault="00743CBE" w:rsidP="001008C0">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AE0824D"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F3944C"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8CF6AA"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DF7D13"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CE06E9" w14:textId="77777777" w:rsidR="00743CBE" w:rsidRPr="001C33BF" w:rsidRDefault="00743CBE" w:rsidP="001008C0">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EBFDA5" w14:textId="77777777" w:rsidR="00743CBE" w:rsidRPr="001C33BF" w:rsidRDefault="00743CBE" w:rsidP="001008C0">
            <w:pPr>
              <w:rPr>
                <w:rFonts w:ascii="Times New Roman" w:eastAsia="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FF2086">
      <w:pPr>
        <w:pStyle w:val="114"/>
      </w:pPr>
      <w:bookmarkStart w:id="33" w:name="_Toc84499246"/>
      <w:bookmarkStart w:id="34" w:name="_Toc103594002"/>
      <w:bookmarkStart w:id="35" w:name="_Toc154255431"/>
      <w:r w:rsidRPr="00985111">
        <w:lastRenderedPageBreak/>
        <w:t>5.4. Примерная рабочая программа воспитания</w:t>
      </w:r>
      <w:bookmarkEnd w:id="33"/>
      <w:bookmarkEnd w:id="34"/>
      <w:bookmarkEnd w:id="35"/>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58458B4" w14:textId="77777777" w:rsidR="00743CBE" w:rsidRDefault="00743CBE" w:rsidP="00743CBE">
      <w:pPr>
        <w:suppressAutoHyphens/>
        <w:ind w:firstLine="709"/>
        <w:jc w:val="both"/>
        <w:rPr>
          <w:rFonts w:ascii="Times New Roman" w:hAnsi="Times New Roman" w:cs="Times New Roman"/>
          <w:sz w:val="24"/>
          <w:szCs w:val="24"/>
        </w:rPr>
      </w:pPr>
      <w:bookmarkStart w:id="36" w:name="_Toc103594004"/>
      <w:r>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14BB918" w14:textId="77777777" w:rsidR="00743CBE" w:rsidRDefault="00743CBE" w:rsidP="00743CBE">
      <w:pPr>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Задачи: </w:t>
      </w:r>
    </w:p>
    <w:p w14:paraId="3108C767" w14:textId="77777777" w:rsidR="00743CBE" w:rsidRDefault="00743CBE" w:rsidP="00743CB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8D693A9" w14:textId="77777777" w:rsidR="00743CBE" w:rsidRDefault="00743CBE" w:rsidP="00743CB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1AEB7AB0" w14:textId="77777777" w:rsidR="00743CBE" w:rsidRDefault="00743CBE" w:rsidP="00743CB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6CE5F91" w14:textId="77777777" w:rsidR="00743CBE" w:rsidRDefault="00743CBE" w:rsidP="00743CB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6352F44" w14:textId="77777777" w:rsidR="00743CBE" w:rsidRDefault="00743CBE" w:rsidP="00743CBE">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созданию семьи и рождению детей.</w:t>
      </w:r>
    </w:p>
    <w:p w14:paraId="32AC3123" w14:textId="01632BA2" w:rsidR="00064407" w:rsidRPr="00985111" w:rsidRDefault="00743CBE" w:rsidP="00743CBE">
      <w:pPr>
        <w:shd w:val="clear" w:color="auto" w:fill="FFFFFF" w:themeFill="background1"/>
        <w:suppressAutoHyphens/>
        <w:ind w:firstLine="709"/>
        <w:contextualSpacing/>
        <w:rPr>
          <w:rFonts w:ascii="Times New Roman" w:eastAsia="Calibri" w:hAnsi="Times New Roman" w:cs="Times New Roman"/>
          <w:sz w:val="24"/>
          <w:szCs w:val="24"/>
        </w:rPr>
      </w:pPr>
      <w:r>
        <w:rPr>
          <w:rFonts w:ascii="Times New Roman" w:hAnsi="Times New Roman" w:cs="Times New Roman"/>
          <w:sz w:val="24"/>
          <w:szCs w:val="24"/>
        </w:rPr>
        <w:t>5.4.2.</w:t>
      </w:r>
      <w:r>
        <w:rPr>
          <w:rFonts w:ascii="Times New Roman" w:hAnsi="Times New Roman" w:cs="Times New Roman"/>
          <w:sz w:val="24"/>
          <w:szCs w:val="24"/>
          <w:lang w:val="en-US"/>
        </w:rPr>
        <w:t> </w:t>
      </w:r>
      <w:r>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2E5CE08" w14:textId="77777777" w:rsidR="00064407" w:rsidRPr="00985111" w:rsidRDefault="00064407" w:rsidP="00FF2086">
      <w:pPr>
        <w:pStyle w:val="1f"/>
      </w:pPr>
      <w:bookmarkStart w:id="37" w:name="_Toc154233510"/>
      <w:bookmarkStart w:id="38" w:name="_Toc154255432"/>
      <w:r w:rsidRPr="00985111">
        <w:t>Раздел 6. Примерные условия реализации образовательной программы</w:t>
      </w:r>
      <w:bookmarkEnd w:id="36"/>
      <w:bookmarkEnd w:id="37"/>
      <w:bookmarkEnd w:id="38"/>
    </w:p>
    <w:p w14:paraId="151DB2DE" w14:textId="77777777" w:rsidR="00064407" w:rsidRPr="00985111" w:rsidRDefault="00064407" w:rsidP="00FF2086">
      <w:pPr>
        <w:pStyle w:val="114"/>
      </w:pPr>
      <w:bookmarkStart w:id="39" w:name="_Toc103594005"/>
      <w:bookmarkStart w:id="40" w:name="_Toc154255433"/>
      <w:r w:rsidRPr="00985111">
        <w:t>6.1. Требования к материально-техническому обеспечению образовательной программы</w:t>
      </w:r>
      <w:bookmarkEnd w:id="39"/>
      <w:r w:rsidRPr="00985111">
        <w:t>.</w:t>
      </w:r>
      <w:bookmarkEnd w:id="40"/>
    </w:p>
    <w:p w14:paraId="2F63BDB3" w14:textId="2E11AE30"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5BA1C4DB" w14:textId="14076B6E"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Социально-гуманитарных дисциплин</w:t>
      </w:r>
      <w:r>
        <w:rPr>
          <w:rFonts w:ascii="Times New Roman" w:hAnsi="Times New Roman"/>
          <w:sz w:val="24"/>
          <w:szCs w:val="24"/>
        </w:rPr>
        <w:t>;</w:t>
      </w:r>
    </w:p>
    <w:p w14:paraId="6809EC0F" w14:textId="7BB12553"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Педагогики и психологии</w:t>
      </w:r>
      <w:r>
        <w:rPr>
          <w:rFonts w:ascii="Times New Roman" w:hAnsi="Times New Roman"/>
          <w:sz w:val="24"/>
          <w:szCs w:val="24"/>
        </w:rPr>
        <w:t>;</w:t>
      </w:r>
    </w:p>
    <w:p w14:paraId="5FB1E7DE" w14:textId="55F1D8D9"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Специальной педагогики и психологии</w:t>
      </w:r>
      <w:r>
        <w:rPr>
          <w:rFonts w:ascii="Times New Roman" w:hAnsi="Times New Roman"/>
          <w:sz w:val="24"/>
          <w:szCs w:val="24"/>
        </w:rPr>
        <w:t>;</w:t>
      </w:r>
    </w:p>
    <w:p w14:paraId="4719297B" w14:textId="3A18F072"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Физиологии, анатомии и гигиены</w:t>
      </w:r>
      <w:r>
        <w:rPr>
          <w:rFonts w:ascii="Times New Roman" w:hAnsi="Times New Roman"/>
          <w:sz w:val="24"/>
          <w:szCs w:val="24"/>
        </w:rPr>
        <w:t>;</w:t>
      </w:r>
    </w:p>
    <w:p w14:paraId="2B593ADD" w14:textId="69CD29AA"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Иностранного языка</w:t>
      </w:r>
      <w:r>
        <w:rPr>
          <w:rFonts w:ascii="Times New Roman" w:hAnsi="Times New Roman"/>
          <w:sz w:val="24"/>
          <w:szCs w:val="24"/>
        </w:rPr>
        <w:t>;</w:t>
      </w:r>
    </w:p>
    <w:p w14:paraId="1933E856" w14:textId="0BCBB145"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Русского языка с методикой преподавания;</w:t>
      </w:r>
    </w:p>
    <w:p w14:paraId="7764D99F" w14:textId="12F5F165"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Математики с методикой преподавания;</w:t>
      </w:r>
    </w:p>
    <w:p w14:paraId="72FD934F" w14:textId="5A4EC20D"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Естествознания с методикой преподавания;</w:t>
      </w:r>
    </w:p>
    <w:p w14:paraId="050922EE" w14:textId="6F5905A8"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Методики обучения продуктивным видам деятельности;</w:t>
      </w:r>
    </w:p>
    <w:p w14:paraId="4A8DC739" w14:textId="7EC4604E"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lastRenderedPageBreak/>
        <w:t>Детской литературы</w:t>
      </w:r>
      <w:r>
        <w:rPr>
          <w:rFonts w:ascii="Times New Roman" w:hAnsi="Times New Roman"/>
          <w:sz w:val="24"/>
          <w:szCs w:val="24"/>
        </w:rPr>
        <w:t>;</w:t>
      </w:r>
    </w:p>
    <w:p w14:paraId="3C20A97A" w14:textId="4EAF92B6"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Теории и методики физического воспитания</w:t>
      </w:r>
      <w:r>
        <w:rPr>
          <w:rFonts w:ascii="Times New Roman" w:hAnsi="Times New Roman"/>
          <w:sz w:val="24"/>
          <w:szCs w:val="24"/>
        </w:rPr>
        <w:t>;</w:t>
      </w:r>
    </w:p>
    <w:p w14:paraId="4C128A02" w14:textId="01E9F42E" w:rsidR="00B928A8" w:rsidRPr="008873E1" w:rsidRDefault="00B928A8" w:rsidP="00B928A8">
      <w:pPr>
        <w:suppressAutoHyphens/>
        <w:ind w:firstLine="709"/>
        <w:jc w:val="both"/>
        <w:rPr>
          <w:rFonts w:ascii="Times New Roman" w:hAnsi="Times New Roman"/>
          <w:b/>
          <w:sz w:val="24"/>
          <w:szCs w:val="24"/>
        </w:rPr>
      </w:pPr>
      <w:r w:rsidRPr="008873E1">
        <w:rPr>
          <w:rFonts w:ascii="Times New Roman" w:hAnsi="Times New Roman"/>
          <w:sz w:val="24"/>
          <w:szCs w:val="24"/>
        </w:rPr>
        <w:t>Безопасности жизнедеятельности</w:t>
      </w:r>
      <w:r>
        <w:rPr>
          <w:rFonts w:ascii="Times New Roman" w:hAnsi="Times New Roman"/>
          <w:sz w:val="24"/>
          <w:szCs w:val="24"/>
        </w:rPr>
        <w:t>.</w:t>
      </w:r>
    </w:p>
    <w:p w14:paraId="68BEF614"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7D58FE0F" w14:textId="07493B11" w:rsidR="00B928A8" w:rsidRPr="008873E1" w:rsidRDefault="00B928A8" w:rsidP="00B928A8">
      <w:pPr>
        <w:suppressAutoHyphens/>
        <w:ind w:firstLine="709"/>
        <w:jc w:val="both"/>
        <w:rPr>
          <w:rFonts w:ascii="Times New Roman" w:hAnsi="Times New Roman"/>
          <w:sz w:val="24"/>
          <w:szCs w:val="24"/>
        </w:rPr>
      </w:pPr>
      <w:r>
        <w:rPr>
          <w:rFonts w:ascii="Times New Roman" w:hAnsi="Times New Roman"/>
          <w:sz w:val="24"/>
          <w:szCs w:val="24"/>
        </w:rPr>
        <w:t>И</w:t>
      </w:r>
      <w:r w:rsidRPr="008873E1">
        <w:rPr>
          <w:rFonts w:ascii="Times New Roman" w:hAnsi="Times New Roman"/>
          <w:sz w:val="24"/>
          <w:szCs w:val="24"/>
        </w:rPr>
        <w:t>нформатики и информационно-коммуникационных технологий</w:t>
      </w:r>
      <w:r>
        <w:rPr>
          <w:rFonts w:ascii="Times New Roman" w:hAnsi="Times New Roman"/>
          <w:sz w:val="24"/>
          <w:szCs w:val="24"/>
        </w:rPr>
        <w:t>.</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249B6AA2"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30742653" w14:textId="1F6BB10E" w:rsidR="00B928A8" w:rsidRPr="008873E1" w:rsidRDefault="00B928A8" w:rsidP="00B928A8">
      <w:pPr>
        <w:suppressAutoHyphens/>
        <w:ind w:firstLine="709"/>
        <w:jc w:val="both"/>
        <w:rPr>
          <w:rFonts w:ascii="Times New Roman" w:hAnsi="Times New Roman"/>
          <w:sz w:val="24"/>
          <w:szCs w:val="24"/>
        </w:rPr>
      </w:pPr>
      <w:r w:rsidRPr="008873E1">
        <w:rPr>
          <w:rFonts w:ascii="Times New Roman" w:hAnsi="Times New Roman"/>
          <w:sz w:val="24"/>
          <w:szCs w:val="24"/>
        </w:rPr>
        <w:t>Кабинет проектно-исследовательской деятельности для начальных классов</w:t>
      </w:r>
      <w:r>
        <w:rPr>
          <w:rFonts w:ascii="Times New Roman" w:hAnsi="Times New Roman"/>
          <w:sz w:val="24"/>
          <w:szCs w:val="24"/>
        </w:rPr>
        <w:t>.</w:t>
      </w:r>
      <w:r w:rsidRPr="008873E1">
        <w:rPr>
          <w:rFonts w:ascii="Times New Roman" w:hAnsi="Times New Roman"/>
          <w:sz w:val="24"/>
          <w:szCs w:val="24"/>
        </w:rPr>
        <w:t xml:space="preserve">  </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3F3A052B"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2D059E" w:rsidRPr="002D059E">
        <w:rPr>
          <w:rFonts w:ascii="Times New Roman" w:hAnsi="Times New Roman" w:cs="Times New Roman"/>
          <w:bCs/>
          <w:noProof/>
          <w:sz w:val="24"/>
          <w:szCs w:val="24"/>
        </w:rPr>
        <w:t>44.02.05</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2D059E" w:rsidRPr="002D059E">
        <w:rPr>
          <w:rFonts w:ascii="Times New Roman" w:hAnsi="Times New Roman" w:cs="Times New Roman"/>
          <w:bCs/>
          <w:noProof/>
          <w:sz w:val="24"/>
          <w:szCs w:val="24"/>
        </w:rPr>
        <w:t>Коррекционная педагогика в</w:t>
      </w:r>
      <w:r w:rsidR="002D059E">
        <w:rPr>
          <w:rFonts w:ascii="Times New Roman" w:hAnsi="Times New Roman" w:cs="Times New Roman"/>
          <w:noProof/>
          <w:sz w:val="24"/>
          <w:szCs w:val="24"/>
        </w:rPr>
        <w:t xml:space="preserve"> начальном образовании</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sdt>
      <w:sdtPr>
        <w:rPr>
          <w:rFonts w:ascii="Times New Roman" w:eastAsia="Calibri" w:hAnsi="Times New Roman" w:cs="Times New Roman"/>
          <w:bCs/>
          <w:iCs/>
          <w:sz w:val="24"/>
          <w:szCs w:val="24"/>
        </w:rPr>
        <w:id w:val="-199856957"/>
      </w:sdtPr>
      <w:sdtEndPr>
        <w:rPr>
          <w:rFonts w:eastAsiaTheme="minorHAnsi"/>
          <w:iCs w:val="0"/>
        </w:rPr>
      </w:sdtEndPr>
      <w:sdtContent>
        <w:sdt>
          <w:sdtPr>
            <w:rPr>
              <w:rFonts w:ascii="Times New Roman" w:eastAsia="Calibri" w:hAnsi="Times New Roman" w:cs="Times New Roman"/>
              <w:bCs/>
              <w:iCs/>
              <w:sz w:val="24"/>
              <w:szCs w:val="24"/>
            </w:rPr>
            <w:id w:val="-999808363"/>
            <w:placeholder>
              <w:docPart w:val="DefaultPlaceholder_-1854013435"/>
            </w:placeholder>
          </w:sdtPr>
          <w:sdtEndPr>
            <w:rPr>
              <w:rFonts w:eastAsiaTheme="minorHAnsi"/>
              <w:iCs w:val="0"/>
            </w:rPr>
          </w:sdtEndPr>
          <w:sdtContent>
            <w:p w14:paraId="1F0F0E95" w14:textId="7BE85D03" w:rsidR="00064407" w:rsidRPr="00501351" w:rsidRDefault="00064407"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00B0553A" w:rsidRPr="00501351">
                <w:rPr>
                  <w:rFonts w:ascii="Times New Roman" w:hAnsi="Times New Roman" w:cs="Times New Roman"/>
                  <w:sz w:val="24"/>
                  <w:szCs w:val="24"/>
                </w:rPr>
                <w:t>Социально-гуманитарных дисциплин</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501351" w14:paraId="25EC032B" w14:textId="77777777" w:rsidTr="001F3287">
                <w:tc>
                  <w:tcPr>
                    <w:tcW w:w="273" w:type="pct"/>
                    <w:shd w:val="clear" w:color="auto" w:fill="auto"/>
                    <w:vAlign w:val="center"/>
                  </w:tcPr>
                  <w:p w14:paraId="1FAF1BF5" w14:textId="77777777" w:rsidR="00064407" w:rsidRPr="00501351" w:rsidRDefault="00064407"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1BD057D4" w14:textId="77777777" w:rsidR="00064407" w:rsidRPr="00501351" w:rsidRDefault="00064407"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r w:rsidRPr="00501351">
                      <w:rPr>
                        <w:rFonts w:ascii="Times New Roman" w:eastAsia="Times New Roman" w:hAnsi="Times New Roman" w:cs="Times New Roman"/>
                        <w:iCs/>
                        <w:sz w:val="24"/>
                        <w:szCs w:val="24"/>
                        <w:vertAlign w:val="superscript"/>
                      </w:rPr>
                      <w:footnoteReference w:id="6"/>
                    </w:r>
                  </w:p>
                </w:tc>
                <w:tc>
                  <w:tcPr>
                    <w:tcW w:w="1527" w:type="pct"/>
                    <w:shd w:val="clear" w:color="auto" w:fill="auto"/>
                    <w:vAlign w:val="center"/>
                  </w:tcPr>
                  <w:p w14:paraId="22C620FB" w14:textId="77777777" w:rsidR="00064407" w:rsidRPr="00501351" w:rsidRDefault="00064407"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r w:rsidRPr="00501351">
                      <w:rPr>
                        <w:rFonts w:ascii="Times New Roman" w:eastAsia="Times New Roman" w:hAnsi="Times New Roman" w:cs="Times New Roman"/>
                        <w:iCs/>
                        <w:sz w:val="24"/>
                        <w:szCs w:val="24"/>
                        <w:vertAlign w:val="superscript"/>
                      </w:rPr>
                      <w:footnoteReference w:id="7"/>
                    </w:r>
                  </w:p>
                </w:tc>
              </w:tr>
              <w:tr w:rsidR="00064407" w:rsidRPr="00501351" w14:paraId="0DC87190" w14:textId="77777777" w:rsidTr="001F3287">
                <w:trPr>
                  <w:trHeight w:val="278"/>
                </w:trPr>
                <w:tc>
                  <w:tcPr>
                    <w:tcW w:w="5000" w:type="pct"/>
                    <w:gridSpan w:val="3"/>
                    <w:shd w:val="clear" w:color="auto" w:fill="auto"/>
                  </w:tcPr>
                  <w:p w14:paraId="6A42551F" w14:textId="77777777" w:rsidR="00064407" w:rsidRPr="00501351" w:rsidRDefault="00064407"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064407" w:rsidRPr="00501351" w14:paraId="2A9793D0" w14:textId="77777777" w:rsidTr="001F3287">
                <w:trPr>
                  <w:trHeight w:val="277"/>
                </w:trPr>
                <w:tc>
                  <w:tcPr>
                    <w:tcW w:w="5000" w:type="pct"/>
                    <w:gridSpan w:val="3"/>
                    <w:shd w:val="clear" w:color="auto" w:fill="auto"/>
                  </w:tcPr>
                  <w:p w14:paraId="5DB958FC" w14:textId="77777777" w:rsidR="00064407" w:rsidRPr="00501351" w:rsidRDefault="00064407"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7DDE6EC5" w14:textId="77777777" w:rsidTr="001F3287">
                <w:tc>
                  <w:tcPr>
                    <w:tcW w:w="273" w:type="pct"/>
                    <w:shd w:val="clear" w:color="auto" w:fill="auto"/>
                  </w:tcPr>
                  <w:p w14:paraId="140E6B5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8393EE7" w14:textId="5CE05043"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172EEA4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87DCFD2" w14:textId="77777777" w:rsidTr="001F3287">
                <w:tc>
                  <w:tcPr>
                    <w:tcW w:w="273" w:type="pct"/>
                    <w:shd w:val="clear" w:color="auto" w:fill="auto"/>
                  </w:tcPr>
                  <w:p w14:paraId="594C789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5BC4BBE" w14:textId="24741214"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03B2AC0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064407" w:rsidRPr="00501351" w14:paraId="5446983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802CE1" w14:textId="77777777"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064407" w:rsidRPr="00501351" w14:paraId="5A9BE6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34A6613" w14:textId="77777777" w:rsidR="00064407" w:rsidRPr="0050135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3AB68D" w14:textId="77777777" w:rsidR="00064407" w:rsidRPr="00501351"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A1C49" w14:textId="77777777" w:rsidR="00064407" w:rsidRPr="00501351" w:rsidRDefault="00064407" w:rsidP="001F3287">
                    <w:pPr>
                      <w:snapToGrid w:val="0"/>
                      <w:contextualSpacing/>
                      <w:rPr>
                        <w:rFonts w:ascii="Times New Roman" w:eastAsia="Times New Roman" w:hAnsi="Times New Roman" w:cs="Times New Roman"/>
                        <w:i/>
                        <w:sz w:val="24"/>
                        <w:szCs w:val="24"/>
                      </w:rPr>
                    </w:pPr>
                  </w:p>
                </w:tc>
              </w:tr>
              <w:tr w:rsidR="00064407" w:rsidRPr="00501351" w14:paraId="7D25B1A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F6D3BD" w14:textId="77777777"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064407" w:rsidRPr="00501351" w14:paraId="1DDA25F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1C61A1" w14:textId="77777777"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3E7B18AB" w14:textId="77777777" w:rsidTr="001F3287">
                <w:tc>
                  <w:tcPr>
                    <w:tcW w:w="273" w:type="pct"/>
                    <w:shd w:val="clear" w:color="auto" w:fill="auto"/>
                  </w:tcPr>
                  <w:p w14:paraId="54EE813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CDF0B31" w14:textId="28CB0320"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73BD413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A467F5C" w14:textId="77777777" w:rsidTr="001F3287">
                <w:tc>
                  <w:tcPr>
                    <w:tcW w:w="273" w:type="pct"/>
                    <w:shd w:val="clear" w:color="auto" w:fill="auto"/>
                  </w:tcPr>
                  <w:p w14:paraId="136E3B8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6EF6B7D" w14:textId="0F43AB75"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29FB570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C41667C" w14:textId="77777777" w:rsidTr="001F3287">
                <w:tc>
                  <w:tcPr>
                    <w:tcW w:w="273" w:type="pct"/>
                    <w:shd w:val="clear" w:color="auto" w:fill="auto"/>
                  </w:tcPr>
                  <w:p w14:paraId="6D90C1C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56651C5" w14:textId="32157043"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215BDD3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127A70C" w14:textId="77777777" w:rsidTr="001F3287">
                <w:tc>
                  <w:tcPr>
                    <w:tcW w:w="5000" w:type="pct"/>
                    <w:gridSpan w:val="3"/>
                    <w:shd w:val="clear" w:color="auto" w:fill="auto"/>
                  </w:tcPr>
                  <w:p w14:paraId="54057A0A"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6289C29A" w14:textId="77777777" w:rsidTr="001F3287">
                <w:tc>
                  <w:tcPr>
                    <w:tcW w:w="273" w:type="pct"/>
                    <w:shd w:val="clear" w:color="auto" w:fill="auto"/>
                  </w:tcPr>
                  <w:p w14:paraId="19407A4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99F1C67"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481180D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EBAA552" w14:textId="77777777" w:rsidTr="001F3287">
                <w:tc>
                  <w:tcPr>
                    <w:tcW w:w="5000" w:type="pct"/>
                    <w:gridSpan w:val="3"/>
                    <w:shd w:val="clear" w:color="auto" w:fill="auto"/>
                  </w:tcPr>
                  <w:p w14:paraId="59FB74BF" w14:textId="0D0A8D0F"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lastRenderedPageBreak/>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32687D9B" w14:textId="77777777" w:rsidTr="001F3287">
                <w:tc>
                  <w:tcPr>
                    <w:tcW w:w="5000" w:type="pct"/>
                    <w:gridSpan w:val="3"/>
                    <w:shd w:val="clear" w:color="auto" w:fill="auto"/>
                  </w:tcPr>
                  <w:p w14:paraId="7964FDC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2FAE3CC" w14:textId="77777777" w:rsidTr="001F3287">
                <w:tc>
                  <w:tcPr>
                    <w:tcW w:w="273" w:type="pct"/>
                    <w:shd w:val="clear" w:color="auto" w:fill="auto"/>
                  </w:tcPr>
                  <w:p w14:paraId="6DA773B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C0EBCC5" w14:textId="69F42774"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6C6CBF7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62DAFB1" w14:textId="77777777" w:rsidTr="001F3287">
                <w:tc>
                  <w:tcPr>
                    <w:tcW w:w="273" w:type="pct"/>
                    <w:shd w:val="clear" w:color="auto" w:fill="auto"/>
                  </w:tcPr>
                  <w:p w14:paraId="0E01C46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4D78AB6" w14:textId="569A8D7E"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0BF1614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F460715" w14:textId="77777777" w:rsidTr="001F3287">
                <w:tc>
                  <w:tcPr>
                    <w:tcW w:w="273" w:type="pct"/>
                    <w:shd w:val="clear" w:color="auto" w:fill="auto"/>
                  </w:tcPr>
                  <w:p w14:paraId="61B9FD6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73B4C08" w14:textId="0232FA63"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78E0B32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A452B64" w14:textId="77777777" w:rsidTr="001F3287">
                <w:tc>
                  <w:tcPr>
                    <w:tcW w:w="5000" w:type="pct"/>
                    <w:gridSpan w:val="3"/>
                    <w:shd w:val="clear" w:color="auto" w:fill="auto"/>
                  </w:tcPr>
                  <w:p w14:paraId="1C8A8CB8"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18DA1D4B" w14:textId="77777777" w:rsidTr="001F3287">
                <w:tc>
                  <w:tcPr>
                    <w:tcW w:w="273" w:type="pct"/>
                    <w:shd w:val="clear" w:color="auto" w:fill="auto"/>
                  </w:tcPr>
                  <w:p w14:paraId="1A9E45D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4E91607"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3CFEDFB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02A2929A" w14:textId="23AD64C7" w:rsidR="00064407"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453381036"/>
            <w:placeholder>
              <w:docPart w:val="B0AE60AB12974F968480B2132DB114EF"/>
            </w:placeholder>
          </w:sdtPr>
          <w:sdtEndPr>
            <w:rPr>
              <w:rFonts w:eastAsiaTheme="minorHAnsi"/>
              <w:iCs w:val="0"/>
            </w:rPr>
          </w:sdtEndPr>
          <w:sdtContent>
            <w:p w14:paraId="07F06E0B" w14:textId="60031F0E"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Педагогики и психологии</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17DDE2CF" w14:textId="77777777" w:rsidTr="001F3287">
                <w:tc>
                  <w:tcPr>
                    <w:tcW w:w="273" w:type="pct"/>
                    <w:shd w:val="clear" w:color="auto" w:fill="auto"/>
                    <w:vAlign w:val="center"/>
                  </w:tcPr>
                  <w:p w14:paraId="2DBA5611"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60849B3F" w14:textId="3AE41865"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A44AE41" w14:textId="5B88AD90"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259963CB" w14:textId="77777777" w:rsidTr="001F3287">
                <w:trPr>
                  <w:trHeight w:val="278"/>
                </w:trPr>
                <w:tc>
                  <w:tcPr>
                    <w:tcW w:w="5000" w:type="pct"/>
                    <w:gridSpan w:val="3"/>
                    <w:shd w:val="clear" w:color="auto" w:fill="auto"/>
                  </w:tcPr>
                  <w:p w14:paraId="3652E7F5"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03A27A92" w14:textId="77777777" w:rsidTr="001F3287">
                <w:trPr>
                  <w:trHeight w:val="277"/>
                </w:trPr>
                <w:tc>
                  <w:tcPr>
                    <w:tcW w:w="5000" w:type="pct"/>
                    <w:gridSpan w:val="3"/>
                    <w:shd w:val="clear" w:color="auto" w:fill="auto"/>
                  </w:tcPr>
                  <w:p w14:paraId="089628A8"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EA2AED6" w14:textId="77777777" w:rsidTr="001F3287">
                <w:tc>
                  <w:tcPr>
                    <w:tcW w:w="273" w:type="pct"/>
                    <w:shd w:val="clear" w:color="auto" w:fill="auto"/>
                  </w:tcPr>
                  <w:p w14:paraId="0B44D5B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AC8449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1FFC570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8A35AD4" w14:textId="77777777" w:rsidTr="001F3287">
                <w:tc>
                  <w:tcPr>
                    <w:tcW w:w="273" w:type="pct"/>
                    <w:shd w:val="clear" w:color="auto" w:fill="auto"/>
                  </w:tcPr>
                  <w:p w14:paraId="321A09A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BF22C0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0490F8B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10F18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E04DA2"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481466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B36EE87"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696F29"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DA419F"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0B2858A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796FD"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6F657F2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DECCDA"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1C47F731" w14:textId="77777777" w:rsidTr="001F3287">
                <w:tc>
                  <w:tcPr>
                    <w:tcW w:w="273" w:type="pct"/>
                    <w:shd w:val="clear" w:color="auto" w:fill="auto"/>
                  </w:tcPr>
                  <w:p w14:paraId="23CC626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2E7AB8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3CAB8CD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F5B1583" w14:textId="77777777" w:rsidTr="001F3287">
                <w:tc>
                  <w:tcPr>
                    <w:tcW w:w="273" w:type="pct"/>
                    <w:shd w:val="clear" w:color="auto" w:fill="auto"/>
                  </w:tcPr>
                  <w:p w14:paraId="0FE2E4C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E6F4ED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5F2FFF1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B2925CE" w14:textId="77777777" w:rsidTr="001F3287">
                <w:tc>
                  <w:tcPr>
                    <w:tcW w:w="273" w:type="pct"/>
                    <w:shd w:val="clear" w:color="auto" w:fill="auto"/>
                  </w:tcPr>
                  <w:p w14:paraId="745526D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1C007A9"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3EF2941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8112B7D" w14:textId="77777777" w:rsidTr="001F3287">
                <w:tc>
                  <w:tcPr>
                    <w:tcW w:w="5000" w:type="pct"/>
                    <w:gridSpan w:val="3"/>
                    <w:shd w:val="clear" w:color="auto" w:fill="auto"/>
                  </w:tcPr>
                  <w:p w14:paraId="749C37A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3460749C" w14:textId="77777777" w:rsidTr="001F3287">
                <w:tc>
                  <w:tcPr>
                    <w:tcW w:w="273" w:type="pct"/>
                    <w:shd w:val="clear" w:color="auto" w:fill="auto"/>
                  </w:tcPr>
                  <w:p w14:paraId="35BE181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8AE7D8C"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39134C3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A1F0F6F" w14:textId="77777777" w:rsidTr="001F3287">
                <w:tc>
                  <w:tcPr>
                    <w:tcW w:w="5000" w:type="pct"/>
                    <w:gridSpan w:val="3"/>
                    <w:shd w:val="clear" w:color="auto" w:fill="auto"/>
                  </w:tcPr>
                  <w:p w14:paraId="73666434"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15A9FB50" w14:textId="77777777" w:rsidTr="001F3287">
                <w:tc>
                  <w:tcPr>
                    <w:tcW w:w="5000" w:type="pct"/>
                    <w:gridSpan w:val="3"/>
                    <w:shd w:val="clear" w:color="auto" w:fill="auto"/>
                  </w:tcPr>
                  <w:p w14:paraId="549FE89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7E74371E" w14:textId="77777777" w:rsidTr="001F3287">
                <w:tc>
                  <w:tcPr>
                    <w:tcW w:w="273" w:type="pct"/>
                    <w:shd w:val="clear" w:color="auto" w:fill="auto"/>
                  </w:tcPr>
                  <w:p w14:paraId="351AF079"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5882593"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33166D8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13D2C3E" w14:textId="77777777" w:rsidTr="001F3287">
                <w:tc>
                  <w:tcPr>
                    <w:tcW w:w="273" w:type="pct"/>
                    <w:shd w:val="clear" w:color="auto" w:fill="auto"/>
                  </w:tcPr>
                  <w:p w14:paraId="4B7375C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77950B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74197F7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0F0DA18" w14:textId="77777777" w:rsidTr="001F3287">
                <w:tc>
                  <w:tcPr>
                    <w:tcW w:w="273" w:type="pct"/>
                    <w:shd w:val="clear" w:color="auto" w:fill="auto"/>
                  </w:tcPr>
                  <w:p w14:paraId="72D6F8C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C13A5BE"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58CA38C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A2DD8E7" w14:textId="77777777" w:rsidTr="001F3287">
                <w:tc>
                  <w:tcPr>
                    <w:tcW w:w="5000" w:type="pct"/>
                    <w:gridSpan w:val="3"/>
                    <w:shd w:val="clear" w:color="auto" w:fill="auto"/>
                  </w:tcPr>
                  <w:p w14:paraId="12EBC694"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6A2F62F4" w14:textId="77777777" w:rsidTr="001F3287">
                <w:tc>
                  <w:tcPr>
                    <w:tcW w:w="273" w:type="pct"/>
                    <w:shd w:val="clear" w:color="auto" w:fill="auto"/>
                  </w:tcPr>
                  <w:p w14:paraId="4BE71E8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C8A6685"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648C01D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36F42047" w14:textId="38ADCE6F"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281093972"/>
            <w:placeholder>
              <w:docPart w:val="EE52A6D3DAF043E99DCCE8CFAEF3D8B5"/>
            </w:placeholder>
          </w:sdtPr>
          <w:sdtEndPr>
            <w:rPr>
              <w:rFonts w:eastAsiaTheme="minorHAnsi"/>
              <w:iCs w:val="0"/>
            </w:rPr>
          </w:sdtEndPr>
          <w:sdtContent>
            <w:p w14:paraId="0DAEA482" w14:textId="632AFDD7"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Специальной педагогики и психологии</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331F7D6E" w14:textId="77777777" w:rsidTr="001F3287">
                <w:tc>
                  <w:tcPr>
                    <w:tcW w:w="273" w:type="pct"/>
                    <w:shd w:val="clear" w:color="auto" w:fill="auto"/>
                    <w:vAlign w:val="center"/>
                  </w:tcPr>
                  <w:p w14:paraId="7FE9D608"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48C4E3B2"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46007FE"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7528D381" w14:textId="77777777" w:rsidTr="001F3287">
                <w:trPr>
                  <w:trHeight w:val="278"/>
                </w:trPr>
                <w:tc>
                  <w:tcPr>
                    <w:tcW w:w="5000" w:type="pct"/>
                    <w:gridSpan w:val="3"/>
                    <w:shd w:val="clear" w:color="auto" w:fill="auto"/>
                  </w:tcPr>
                  <w:p w14:paraId="5A1BBCDA"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4EFEF868" w14:textId="77777777" w:rsidTr="001F3287">
                <w:trPr>
                  <w:trHeight w:val="277"/>
                </w:trPr>
                <w:tc>
                  <w:tcPr>
                    <w:tcW w:w="5000" w:type="pct"/>
                    <w:gridSpan w:val="3"/>
                    <w:shd w:val="clear" w:color="auto" w:fill="auto"/>
                  </w:tcPr>
                  <w:p w14:paraId="3A46F3AD"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70A15E97" w14:textId="77777777" w:rsidTr="001F3287">
                <w:tc>
                  <w:tcPr>
                    <w:tcW w:w="273" w:type="pct"/>
                    <w:shd w:val="clear" w:color="auto" w:fill="auto"/>
                  </w:tcPr>
                  <w:p w14:paraId="268C8F5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963C31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0341067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7DA37CD" w14:textId="77777777" w:rsidTr="001F3287">
                <w:tc>
                  <w:tcPr>
                    <w:tcW w:w="273" w:type="pct"/>
                    <w:shd w:val="clear" w:color="auto" w:fill="auto"/>
                  </w:tcPr>
                  <w:p w14:paraId="79B6A78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F4549A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50271EE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BDD12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9B74CF"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6FE511A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094E71"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130BDC"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BAC359"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4B48934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E3628D"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3834791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465B97"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664931A" w14:textId="77777777" w:rsidTr="001F3287">
                <w:tc>
                  <w:tcPr>
                    <w:tcW w:w="273" w:type="pct"/>
                    <w:shd w:val="clear" w:color="auto" w:fill="auto"/>
                  </w:tcPr>
                  <w:p w14:paraId="5015200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57B3FE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744F6F0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AE29687" w14:textId="77777777" w:rsidTr="001F3287">
                <w:tc>
                  <w:tcPr>
                    <w:tcW w:w="273" w:type="pct"/>
                    <w:shd w:val="clear" w:color="auto" w:fill="auto"/>
                  </w:tcPr>
                  <w:p w14:paraId="7B6C21A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E53583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5E6BDBF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481A250" w14:textId="77777777" w:rsidTr="001F3287">
                <w:tc>
                  <w:tcPr>
                    <w:tcW w:w="273" w:type="pct"/>
                    <w:shd w:val="clear" w:color="auto" w:fill="auto"/>
                  </w:tcPr>
                  <w:p w14:paraId="11B5A64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0B9386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5CB69BB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05E13F4" w14:textId="77777777" w:rsidTr="001F3287">
                <w:tc>
                  <w:tcPr>
                    <w:tcW w:w="5000" w:type="pct"/>
                    <w:gridSpan w:val="3"/>
                    <w:shd w:val="clear" w:color="auto" w:fill="auto"/>
                  </w:tcPr>
                  <w:p w14:paraId="5C3CB7A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2B6AE471" w14:textId="77777777" w:rsidTr="001F3287">
                <w:tc>
                  <w:tcPr>
                    <w:tcW w:w="273" w:type="pct"/>
                    <w:shd w:val="clear" w:color="auto" w:fill="auto"/>
                  </w:tcPr>
                  <w:p w14:paraId="5430376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8CA5A5C"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65F9637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B84C46E" w14:textId="77777777" w:rsidTr="001F3287">
                <w:tc>
                  <w:tcPr>
                    <w:tcW w:w="5000" w:type="pct"/>
                    <w:gridSpan w:val="3"/>
                    <w:shd w:val="clear" w:color="auto" w:fill="auto"/>
                  </w:tcPr>
                  <w:p w14:paraId="3ECA8CB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lastRenderedPageBreak/>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123CC055" w14:textId="77777777" w:rsidTr="001F3287">
                <w:tc>
                  <w:tcPr>
                    <w:tcW w:w="5000" w:type="pct"/>
                    <w:gridSpan w:val="3"/>
                    <w:shd w:val="clear" w:color="auto" w:fill="auto"/>
                  </w:tcPr>
                  <w:p w14:paraId="2F70B78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E605817" w14:textId="77777777" w:rsidTr="001F3287">
                <w:tc>
                  <w:tcPr>
                    <w:tcW w:w="273" w:type="pct"/>
                    <w:shd w:val="clear" w:color="auto" w:fill="auto"/>
                  </w:tcPr>
                  <w:p w14:paraId="3FAB490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91C9A2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4953C95A"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E8C7593" w14:textId="77777777" w:rsidTr="001F3287">
                <w:tc>
                  <w:tcPr>
                    <w:tcW w:w="273" w:type="pct"/>
                    <w:shd w:val="clear" w:color="auto" w:fill="auto"/>
                  </w:tcPr>
                  <w:p w14:paraId="41202E6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AA08979"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4BC6A3F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ECFA2E2" w14:textId="77777777" w:rsidTr="001F3287">
                <w:tc>
                  <w:tcPr>
                    <w:tcW w:w="273" w:type="pct"/>
                    <w:shd w:val="clear" w:color="auto" w:fill="auto"/>
                  </w:tcPr>
                  <w:p w14:paraId="0D87492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A0DC18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1CC5E42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629E2C0" w14:textId="77777777" w:rsidTr="001F3287">
                <w:tc>
                  <w:tcPr>
                    <w:tcW w:w="5000" w:type="pct"/>
                    <w:gridSpan w:val="3"/>
                    <w:shd w:val="clear" w:color="auto" w:fill="auto"/>
                  </w:tcPr>
                  <w:p w14:paraId="2EA8A0B4"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741789AF" w14:textId="77777777" w:rsidTr="001F3287">
                <w:tc>
                  <w:tcPr>
                    <w:tcW w:w="273" w:type="pct"/>
                    <w:shd w:val="clear" w:color="auto" w:fill="auto"/>
                  </w:tcPr>
                  <w:p w14:paraId="5FEC8C8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0D91541"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7311272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4609F749" w14:textId="77777777"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600265279"/>
            <w:placeholder>
              <w:docPart w:val="17CD7E4BD4754EDFBF43B27A1AC75834"/>
            </w:placeholder>
          </w:sdtPr>
          <w:sdtEndPr>
            <w:rPr>
              <w:rFonts w:eastAsiaTheme="minorHAnsi"/>
              <w:iCs w:val="0"/>
            </w:rPr>
          </w:sdtEndPr>
          <w:sdtContent>
            <w:p w14:paraId="0ECC5E7B" w14:textId="6AAFF75D"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Физиологии, анатомии и гигиены</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32BEFAF2" w14:textId="77777777" w:rsidTr="001F3287">
                <w:tc>
                  <w:tcPr>
                    <w:tcW w:w="273" w:type="pct"/>
                    <w:shd w:val="clear" w:color="auto" w:fill="auto"/>
                    <w:vAlign w:val="center"/>
                  </w:tcPr>
                  <w:p w14:paraId="51513BCC"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346FD3E8"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1213A1B"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218EBF67" w14:textId="77777777" w:rsidTr="001F3287">
                <w:trPr>
                  <w:trHeight w:val="278"/>
                </w:trPr>
                <w:tc>
                  <w:tcPr>
                    <w:tcW w:w="5000" w:type="pct"/>
                    <w:gridSpan w:val="3"/>
                    <w:shd w:val="clear" w:color="auto" w:fill="auto"/>
                  </w:tcPr>
                  <w:p w14:paraId="63ADE749"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5F454B75" w14:textId="77777777" w:rsidTr="001F3287">
                <w:trPr>
                  <w:trHeight w:val="277"/>
                </w:trPr>
                <w:tc>
                  <w:tcPr>
                    <w:tcW w:w="5000" w:type="pct"/>
                    <w:gridSpan w:val="3"/>
                    <w:shd w:val="clear" w:color="auto" w:fill="auto"/>
                  </w:tcPr>
                  <w:p w14:paraId="7C518AC3"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5F126E98" w14:textId="77777777" w:rsidTr="001F3287">
                <w:tc>
                  <w:tcPr>
                    <w:tcW w:w="273" w:type="pct"/>
                    <w:shd w:val="clear" w:color="auto" w:fill="auto"/>
                  </w:tcPr>
                  <w:p w14:paraId="006CA1A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281FE1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2FFEDA8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F02FCC6" w14:textId="77777777" w:rsidTr="001F3287">
                <w:tc>
                  <w:tcPr>
                    <w:tcW w:w="273" w:type="pct"/>
                    <w:shd w:val="clear" w:color="auto" w:fill="auto"/>
                  </w:tcPr>
                  <w:p w14:paraId="6129993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3E84860"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512D397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A93662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A810A5"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00E928C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C3BD30"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3DC969"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6474FF"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0ECA4BB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CE922C"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66CB3A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C7BDDB"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61689277" w14:textId="77777777" w:rsidTr="001F3287">
                <w:tc>
                  <w:tcPr>
                    <w:tcW w:w="273" w:type="pct"/>
                    <w:shd w:val="clear" w:color="auto" w:fill="auto"/>
                  </w:tcPr>
                  <w:p w14:paraId="1D9EDAC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23B5E2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6A97ECE9"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6A1007D" w14:textId="77777777" w:rsidTr="001F3287">
                <w:tc>
                  <w:tcPr>
                    <w:tcW w:w="273" w:type="pct"/>
                    <w:shd w:val="clear" w:color="auto" w:fill="auto"/>
                  </w:tcPr>
                  <w:p w14:paraId="03C7C7A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2443FF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2F57CEB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36281C2" w14:textId="77777777" w:rsidTr="001F3287">
                <w:tc>
                  <w:tcPr>
                    <w:tcW w:w="273" w:type="pct"/>
                    <w:shd w:val="clear" w:color="auto" w:fill="auto"/>
                  </w:tcPr>
                  <w:p w14:paraId="799CB15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B4C796E"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0FDB193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3857360" w14:textId="77777777" w:rsidTr="001F3287">
                <w:tc>
                  <w:tcPr>
                    <w:tcW w:w="5000" w:type="pct"/>
                    <w:gridSpan w:val="3"/>
                    <w:shd w:val="clear" w:color="auto" w:fill="auto"/>
                  </w:tcPr>
                  <w:p w14:paraId="5518CD3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501351" w:rsidRPr="00501351" w14:paraId="73F96820" w14:textId="77777777" w:rsidTr="001F3287">
                <w:tc>
                  <w:tcPr>
                    <w:tcW w:w="273" w:type="pct"/>
                    <w:shd w:val="clear" w:color="auto" w:fill="auto"/>
                  </w:tcPr>
                  <w:p w14:paraId="21A7ECCA"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4233BCBA" w14:textId="3F75007B"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bCs/>
                        <w:sz w:val="24"/>
                        <w:szCs w:val="24"/>
                      </w:rPr>
                      <w:t>Натуральные объекты (живые растения и животные, коллекции, влажные и остеологические препараты, гербарии и пр.)</w:t>
                    </w:r>
                  </w:p>
                </w:tc>
                <w:tc>
                  <w:tcPr>
                    <w:tcW w:w="1527" w:type="pct"/>
                    <w:shd w:val="clear" w:color="auto" w:fill="auto"/>
                  </w:tcPr>
                  <w:p w14:paraId="55DC0003"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0C6B420D" w14:textId="77777777" w:rsidTr="001F3287">
                <w:tc>
                  <w:tcPr>
                    <w:tcW w:w="273" w:type="pct"/>
                    <w:shd w:val="clear" w:color="auto" w:fill="auto"/>
                  </w:tcPr>
                  <w:p w14:paraId="75B913C0"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5837A216" w14:textId="06A0478D"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bCs/>
                        <w:sz w:val="24"/>
                        <w:szCs w:val="24"/>
                      </w:rPr>
                      <w:t>приборы, посуда, принадлежности для проведения демонстраций и лабораторных работ</w:t>
                    </w:r>
                  </w:p>
                </w:tc>
                <w:tc>
                  <w:tcPr>
                    <w:tcW w:w="1527" w:type="pct"/>
                    <w:shd w:val="clear" w:color="auto" w:fill="auto"/>
                  </w:tcPr>
                  <w:p w14:paraId="69521136"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07427643" w14:textId="77777777" w:rsidTr="001F3287">
                <w:tc>
                  <w:tcPr>
                    <w:tcW w:w="273" w:type="pct"/>
                    <w:shd w:val="clear" w:color="auto" w:fill="auto"/>
                  </w:tcPr>
                  <w:p w14:paraId="2A98DB7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45293808" w14:textId="4DE5B008"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bCs/>
                        <w:sz w:val="24"/>
                        <w:szCs w:val="24"/>
                      </w:rPr>
                      <w:t>муляжи, модели, рельефные таблицы</w:t>
                    </w:r>
                  </w:p>
                </w:tc>
                <w:tc>
                  <w:tcPr>
                    <w:tcW w:w="1527" w:type="pct"/>
                    <w:shd w:val="clear" w:color="auto" w:fill="auto"/>
                  </w:tcPr>
                  <w:p w14:paraId="59575AC7"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5A25E56F" w14:textId="77777777" w:rsidTr="001F3287">
                <w:tc>
                  <w:tcPr>
                    <w:tcW w:w="273" w:type="pct"/>
                    <w:shd w:val="clear" w:color="auto" w:fill="auto"/>
                  </w:tcPr>
                  <w:p w14:paraId="1CF1BB46"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00AA3A5C" w14:textId="7F9F0B81"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bCs/>
                        <w:sz w:val="24"/>
                        <w:szCs w:val="24"/>
                      </w:rPr>
                      <w:t>микроскопы, микропрепараты, ручная лупа, предметные стёклышки</w:t>
                    </w:r>
                  </w:p>
                </w:tc>
                <w:tc>
                  <w:tcPr>
                    <w:tcW w:w="1527" w:type="pct"/>
                    <w:shd w:val="clear" w:color="auto" w:fill="auto"/>
                  </w:tcPr>
                  <w:p w14:paraId="1D8D8B4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B0553A" w:rsidRPr="00501351" w14:paraId="5BC7D020" w14:textId="77777777" w:rsidTr="001F3287">
                <w:tc>
                  <w:tcPr>
                    <w:tcW w:w="5000" w:type="pct"/>
                    <w:gridSpan w:val="3"/>
                    <w:shd w:val="clear" w:color="auto" w:fill="auto"/>
                  </w:tcPr>
                  <w:p w14:paraId="421C8930"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55E7ABD6" w14:textId="77777777" w:rsidTr="001F3287">
                <w:tc>
                  <w:tcPr>
                    <w:tcW w:w="5000" w:type="pct"/>
                    <w:gridSpan w:val="3"/>
                    <w:shd w:val="clear" w:color="auto" w:fill="auto"/>
                  </w:tcPr>
                  <w:p w14:paraId="1B8845BA"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501351" w:rsidRPr="00501351" w14:paraId="4E498EDF" w14:textId="77777777" w:rsidTr="001F3287">
                <w:tc>
                  <w:tcPr>
                    <w:tcW w:w="273" w:type="pct"/>
                    <w:shd w:val="clear" w:color="auto" w:fill="auto"/>
                  </w:tcPr>
                  <w:p w14:paraId="33B82495"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3A603AED" w14:textId="2F82B9B1"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18C164E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2156688E" w14:textId="77777777" w:rsidTr="001F3287">
                <w:tc>
                  <w:tcPr>
                    <w:tcW w:w="273" w:type="pct"/>
                    <w:shd w:val="clear" w:color="auto" w:fill="auto"/>
                  </w:tcPr>
                  <w:p w14:paraId="7969348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54113666" w14:textId="451A79DE"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3360BD99"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490F4AD1" w14:textId="77777777" w:rsidTr="001F3287">
                <w:tc>
                  <w:tcPr>
                    <w:tcW w:w="273" w:type="pct"/>
                    <w:shd w:val="clear" w:color="auto" w:fill="auto"/>
                  </w:tcPr>
                  <w:p w14:paraId="76FAD261"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0F65DD7C" w14:textId="658CA9F0"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51EE967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038855E3" w14:textId="77777777" w:rsidTr="001F3287">
                <w:tc>
                  <w:tcPr>
                    <w:tcW w:w="273" w:type="pct"/>
                    <w:shd w:val="clear" w:color="auto" w:fill="auto"/>
                  </w:tcPr>
                  <w:p w14:paraId="6AB609D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64A57099" w14:textId="66D752C6"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контрольно-измерительные материалы: тестовые задания, задачи</w:t>
                    </w:r>
                  </w:p>
                </w:tc>
                <w:tc>
                  <w:tcPr>
                    <w:tcW w:w="1527" w:type="pct"/>
                    <w:shd w:val="clear" w:color="auto" w:fill="auto"/>
                  </w:tcPr>
                  <w:p w14:paraId="39DD8D73"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B0553A" w:rsidRPr="00501351" w14:paraId="44750C53" w14:textId="77777777" w:rsidTr="001F3287">
                <w:tc>
                  <w:tcPr>
                    <w:tcW w:w="5000" w:type="pct"/>
                    <w:gridSpan w:val="3"/>
                    <w:shd w:val="clear" w:color="auto" w:fill="auto"/>
                  </w:tcPr>
                  <w:p w14:paraId="2053A88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26F5E4A9" w14:textId="77777777" w:rsidTr="001F3287">
                <w:tc>
                  <w:tcPr>
                    <w:tcW w:w="273" w:type="pct"/>
                    <w:shd w:val="clear" w:color="auto" w:fill="auto"/>
                  </w:tcPr>
                  <w:p w14:paraId="5966985A"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FEFAA7B"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386C1F3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4251E7E8" w14:textId="77777777"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375188839"/>
            <w:placeholder>
              <w:docPart w:val="A76B91DEB6C647A7B26DEC29E1561287"/>
            </w:placeholder>
          </w:sdtPr>
          <w:sdtEndPr>
            <w:rPr>
              <w:rFonts w:eastAsiaTheme="minorHAnsi"/>
              <w:iCs w:val="0"/>
            </w:rPr>
          </w:sdtEndPr>
          <w:sdtContent>
            <w:p w14:paraId="20466E6A" w14:textId="2E417CFA"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Иностранного языка</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24320F82" w14:textId="77777777" w:rsidTr="001F3287">
                <w:tc>
                  <w:tcPr>
                    <w:tcW w:w="273" w:type="pct"/>
                    <w:shd w:val="clear" w:color="auto" w:fill="auto"/>
                    <w:vAlign w:val="center"/>
                  </w:tcPr>
                  <w:p w14:paraId="4906A695"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1F31864F"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9FA58EB"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4E4F6516" w14:textId="77777777" w:rsidTr="001F3287">
                <w:trPr>
                  <w:trHeight w:val="278"/>
                </w:trPr>
                <w:tc>
                  <w:tcPr>
                    <w:tcW w:w="5000" w:type="pct"/>
                    <w:gridSpan w:val="3"/>
                    <w:shd w:val="clear" w:color="auto" w:fill="auto"/>
                  </w:tcPr>
                  <w:p w14:paraId="2F89A36D"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4D6938C7" w14:textId="77777777" w:rsidTr="001F3287">
                <w:trPr>
                  <w:trHeight w:val="277"/>
                </w:trPr>
                <w:tc>
                  <w:tcPr>
                    <w:tcW w:w="5000" w:type="pct"/>
                    <w:gridSpan w:val="3"/>
                    <w:shd w:val="clear" w:color="auto" w:fill="auto"/>
                  </w:tcPr>
                  <w:p w14:paraId="56E5EAB0"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5898668" w14:textId="77777777" w:rsidTr="001F3287">
                <w:tc>
                  <w:tcPr>
                    <w:tcW w:w="273" w:type="pct"/>
                    <w:shd w:val="clear" w:color="auto" w:fill="auto"/>
                  </w:tcPr>
                  <w:p w14:paraId="58B4182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00EDB7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2507566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A545CA9" w14:textId="77777777" w:rsidTr="001F3287">
                <w:tc>
                  <w:tcPr>
                    <w:tcW w:w="273" w:type="pct"/>
                    <w:shd w:val="clear" w:color="auto" w:fill="auto"/>
                  </w:tcPr>
                  <w:p w14:paraId="27F5FBF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2D0888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351178C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FACCC5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73B9D5"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5FB640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328D72A"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D335C3"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C2229B"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308199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D8C81B"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5458E53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DE9722"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5DB657F7" w14:textId="77777777" w:rsidTr="001F3287">
                <w:tc>
                  <w:tcPr>
                    <w:tcW w:w="273" w:type="pct"/>
                    <w:shd w:val="clear" w:color="auto" w:fill="auto"/>
                  </w:tcPr>
                  <w:p w14:paraId="715F58F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1E49C3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6A4B16C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FF7AA86" w14:textId="77777777" w:rsidTr="001F3287">
                <w:tc>
                  <w:tcPr>
                    <w:tcW w:w="273" w:type="pct"/>
                    <w:shd w:val="clear" w:color="auto" w:fill="auto"/>
                  </w:tcPr>
                  <w:p w14:paraId="37597FF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F8FDDE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4D40F4A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28EDEA4" w14:textId="77777777" w:rsidTr="001F3287">
                <w:tc>
                  <w:tcPr>
                    <w:tcW w:w="273" w:type="pct"/>
                    <w:shd w:val="clear" w:color="auto" w:fill="auto"/>
                  </w:tcPr>
                  <w:p w14:paraId="6B55C56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483ABE8"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5A66BDD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377473B" w14:textId="77777777" w:rsidTr="001F3287">
                <w:tc>
                  <w:tcPr>
                    <w:tcW w:w="5000" w:type="pct"/>
                    <w:gridSpan w:val="3"/>
                    <w:shd w:val="clear" w:color="auto" w:fill="auto"/>
                  </w:tcPr>
                  <w:p w14:paraId="2E00101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6DD7032D" w14:textId="77777777" w:rsidTr="001F3287">
                <w:tc>
                  <w:tcPr>
                    <w:tcW w:w="273" w:type="pct"/>
                    <w:shd w:val="clear" w:color="auto" w:fill="auto"/>
                  </w:tcPr>
                  <w:p w14:paraId="21F497B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F6C6BC5"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3D6F31D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7BE11A5" w14:textId="77777777" w:rsidTr="001F3287">
                <w:tc>
                  <w:tcPr>
                    <w:tcW w:w="5000" w:type="pct"/>
                    <w:gridSpan w:val="3"/>
                    <w:shd w:val="clear" w:color="auto" w:fill="auto"/>
                  </w:tcPr>
                  <w:p w14:paraId="6CA1D6E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2D0A7CC4" w14:textId="77777777" w:rsidTr="001F3287">
                <w:tc>
                  <w:tcPr>
                    <w:tcW w:w="5000" w:type="pct"/>
                    <w:gridSpan w:val="3"/>
                    <w:shd w:val="clear" w:color="auto" w:fill="auto"/>
                  </w:tcPr>
                  <w:p w14:paraId="71B7A38E"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501351" w:rsidRPr="00501351" w14:paraId="1A3260A7" w14:textId="77777777" w:rsidTr="001F3287">
                <w:tc>
                  <w:tcPr>
                    <w:tcW w:w="273" w:type="pct"/>
                    <w:shd w:val="clear" w:color="auto" w:fill="auto"/>
                  </w:tcPr>
                  <w:p w14:paraId="0661408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5BF6106D" w14:textId="6113DBF2"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09E11013"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150CB500" w14:textId="77777777" w:rsidTr="001F3287">
                <w:tc>
                  <w:tcPr>
                    <w:tcW w:w="273" w:type="pct"/>
                    <w:shd w:val="clear" w:color="auto" w:fill="auto"/>
                  </w:tcPr>
                  <w:p w14:paraId="19B29F8B"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749F45CD" w14:textId="11524336"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1D45AD0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35B1B746" w14:textId="77777777" w:rsidTr="001F3287">
                <w:tc>
                  <w:tcPr>
                    <w:tcW w:w="273" w:type="pct"/>
                    <w:shd w:val="clear" w:color="auto" w:fill="auto"/>
                  </w:tcPr>
                  <w:p w14:paraId="23887C5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4617106A" w14:textId="5D9398F0"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7DDD812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496D24ED" w14:textId="77777777" w:rsidTr="001F3287">
                <w:tc>
                  <w:tcPr>
                    <w:tcW w:w="273" w:type="pct"/>
                    <w:shd w:val="clear" w:color="auto" w:fill="auto"/>
                  </w:tcPr>
                  <w:p w14:paraId="68F45AB1"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01481BE2" w14:textId="025F04FC"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bCs/>
                        <w:sz w:val="24"/>
                        <w:szCs w:val="24"/>
                      </w:rPr>
                      <w:t>словари, журналы на иностранных языках</w:t>
                    </w:r>
                  </w:p>
                </w:tc>
                <w:tc>
                  <w:tcPr>
                    <w:tcW w:w="1527" w:type="pct"/>
                    <w:shd w:val="clear" w:color="auto" w:fill="auto"/>
                  </w:tcPr>
                  <w:p w14:paraId="46626FF0"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B0553A" w:rsidRPr="00501351" w14:paraId="4F19B2FF" w14:textId="77777777" w:rsidTr="001F3287">
                <w:tc>
                  <w:tcPr>
                    <w:tcW w:w="5000" w:type="pct"/>
                    <w:gridSpan w:val="3"/>
                    <w:shd w:val="clear" w:color="auto" w:fill="auto"/>
                  </w:tcPr>
                  <w:p w14:paraId="7DD0D21E"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1132C526" w14:textId="77777777" w:rsidTr="001F3287">
                <w:tc>
                  <w:tcPr>
                    <w:tcW w:w="273" w:type="pct"/>
                    <w:shd w:val="clear" w:color="auto" w:fill="auto"/>
                  </w:tcPr>
                  <w:p w14:paraId="27F4C24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3CD9E8A"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32480D4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63C2008B" w14:textId="77777777"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219182922"/>
            <w:placeholder>
              <w:docPart w:val="4393ADAFCB1E49A58762418FFD9A65AF"/>
            </w:placeholder>
          </w:sdtPr>
          <w:sdtEndPr>
            <w:rPr>
              <w:rFonts w:eastAsiaTheme="minorHAnsi"/>
              <w:iCs w:val="0"/>
            </w:rPr>
          </w:sdtEndPr>
          <w:sdtContent>
            <w:p w14:paraId="5854118E" w14:textId="1D6735DD"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Русского языка с методикой преподавания</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2476C1A1" w14:textId="77777777" w:rsidTr="001F3287">
                <w:tc>
                  <w:tcPr>
                    <w:tcW w:w="273" w:type="pct"/>
                    <w:shd w:val="clear" w:color="auto" w:fill="auto"/>
                    <w:vAlign w:val="center"/>
                  </w:tcPr>
                  <w:p w14:paraId="2C325685"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222DEF4E"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74245A5"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3FC0D5D0" w14:textId="77777777" w:rsidTr="001F3287">
                <w:trPr>
                  <w:trHeight w:val="278"/>
                </w:trPr>
                <w:tc>
                  <w:tcPr>
                    <w:tcW w:w="5000" w:type="pct"/>
                    <w:gridSpan w:val="3"/>
                    <w:shd w:val="clear" w:color="auto" w:fill="auto"/>
                  </w:tcPr>
                  <w:p w14:paraId="7AEF0C89"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5666F2C8" w14:textId="77777777" w:rsidTr="001F3287">
                <w:trPr>
                  <w:trHeight w:val="277"/>
                </w:trPr>
                <w:tc>
                  <w:tcPr>
                    <w:tcW w:w="5000" w:type="pct"/>
                    <w:gridSpan w:val="3"/>
                    <w:shd w:val="clear" w:color="auto" w:fill="auto"/>
                  </w:tcPr>
                  <w:p w14:paraId="63D751B8"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DBB442F" w14:textId="77777777" w:rsidTr="001F3287">
                <w:tc>
                  <w:tcPr>
                    <w:tcW w:w="273" w:type="pct"/>
                    <w:shd w:val="clear" w:color="auto" w:fill="auto"/>
                  </w:tcPr>
                  <w:p w14:paraId="467CD4E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E013BA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505A27F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CCD09C1" w14:textId="77777777" w:rsidTr="001F3287">
                <w:tc>
                  <w:tcPr>
                    <w:tcW w:w="273" w:type="pct"/>
                    <w:shd w:val="clear" w:color="auto" w:fill="auto"/>
                  </w:tcPr>
                  <w:p w14:paraId="04338DA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8CEEE14"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4590530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28D29A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FC1A63"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36DF1F9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C847FEE"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2C9C24"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6EB9EA"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5A9B859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CCF9E5"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5E0B17C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60723C"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43973281" w14:textId="77777777" w:rsidTr="001F3287">
                <w:tc>
                  <w:tcPr>
                    <w:tcW w:w="273" w:type="pct"/>
                    <w:shd w:val="clear" w:color="auto" w:fill="auto"/>
                  </w:tcPr>
                  <w:p w14:paraId="6A9B042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7FC33F9"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0162BA7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6671438" w14:textId="77777777" w:rsidTr="001F3287">
                <w:tc>
                  <w:tcPr>
                    <w:tcW w:w="273" w:type="pct"/>
                    <w:shd w:val="clear" w:color="auto" w:fill="auto"/>
                  </w:tcPr>
                  <w:p w14:paraId="1A79543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BA05649"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111B10FA"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DFE5092" w14:textId="77777777" w:rsidTr="001F3287">
                <w:tc>
                  <w:tcPr>
                    <w:tcW w:w="273" w:type="pct"/>
                    <w:shd w:val="clear" w:color="auto" w:fill="auto"/>
                  </w:tcPr>
                  <w:p w14:paraId="4B7F9A89"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9584CB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4B83E53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753C2E5" w14:textId="77777777" w:rsidTr="001F3287">
                <w:tc>
                  <w:tcPr>
                    <w:tcW w:w="5000" w:type="pct"/>
                    <w:gridSpan w:val="3"/>
                    <w:shd w:val="clear" w:color="auto" w:fill="auto"/>
                  </w:tcPr>
                  <w:p w14:paraId="4065AAB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6F25E471" w14:textId="77777777" w:rsidTr="001F3287">
                <w:tc>
                  <w:tcPr>
                    <w:tcW w:w="273" w:type="pct"/>
                    <w:shd w:val="clear" w:color="auto" w:fill="auto"/>
                  </w:tcPr>
                  <w:p w14:paraId="0368817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B3A9302"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71268E1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C2358CC" w14:textId="77777777" w:rsidTr="001F3287">
                <w:tc>
                  <w:tcPr>
                    <w:tcW w:w="5000" w:type="pct"/>
                    <w:gridSpan w:val="3"/>
                    <w:shd w:val="clear" w:color="auto" w:fill="auto"/>
                  </w:tcPr>
                  <w:p w14:paraId="1BB9A609"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63F00EAE" w14:textId="77777777" w:rsidTr="001F3287">
                <w:tc>
                  <w:tcPr>
                    <w:tcW w:w="5000" w:type="pct"/>
                    <w:gridSpan w:val="3"/>
                    <w:shd w:val="clear" w:color="auto" w:fill="auto"/>
                  </w:tcPr>
                  <w:p w14:paraId="3312666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1E2190E2" w14:textId="77777777" w:rsidTr="001F3287">
                <w:tc>
                  <w:tcPr>
                    <w:tcW w:w="273" w:type="pct"/>
                    <w:shd w:val="clear" w:color="auto" w:fill="auto"/>
                  </w:tcPr>
                  <w:p w14:paraId="0B70141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5BE5E09"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532A704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577C605" w14:textId="77777777" w:rsidTr="001F3287">
                <w:tc>
                  <w:tcPr>
                    <w:tcW w:w="273" w:type="pct"/>
                    <w:shd w:val="clear" w:color="auto" w:fill="auto"/>
                  </w:tcPr>
                  <w:p w14:paraId="08C0001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8CFA7CD"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6165479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C364641" w14:textId="77777777" w:rsidTr="001F3287">
                <w:tc>
                  <w:tcPr>
                    <w:tcW w:w="273" w:type="pct"/>
                    <w:shd w:val="clear" w:color="auto" w:fill="auto"/>
                  </w:tcPr>
                  <w:p w14:paraId="5EF46BB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1D4D9F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3DB9CE9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88D6F6F" w14:textId="77777777" w:rsidTr="001F3287">
                <w:tc>
                  <w:tcPr>
                    <w:tcW w:w="5000" w:type="pct"/>
                    <w:gridSpan w:val="3"/>
                    <w:shd w:val="clear" w:color="auto" w:fill="auto"/>
                  </w:tcPr>
                  <w:p w14:paraId="6931DA3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77076487" w14:textId="77777777" w:rsidTr="001F3287">
                <w:tc>
                  <w:tcPr>
                    <w:tcW w:w="273" w:type="pct"/>
                    <w:shd w:val="clear" w:color="auto" w:fill="auto"/>
                  </w:tcPr>
                  <w:p w14:paraId="24F8CE0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80531DE"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7A57027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71A87744" w14:textId="77777777"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418943854"/>
            <w:placeholder>
              <w:docPart w:val="960C6426A3D54C588A4866E38803F93C"/>
            </w:placeholder>
          </w:sdtPr>
          <w:sdtEndPr>
            <w:rPr>
              <w:rFonts w:eastAsiaTheme="minorHAnsi"/>
              <w:iCs w:val="0"/>
            </w:rPr>
          </w:sdtEndPr>
          <w:sdtContent>
            <w:p w14:paraId="3C361EB6" w14:textId="6F87E619"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Математики с методикой преподавания</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44D919F2" w14:textId="77777777" w:rsidTr="001F3287">
                <w:tc>
                  <w:tcPr>
                    <w:tcW w:w="273" w:type="pct"/>
                    <w:shd w:val="clear" w:color="auto" w:fill="auto"/>
                    <w:vAlign w:val="center"/>
                  </w:tcPr>
                  <w:p w14:paraId="0344F4CD"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0770174C"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23A6246"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435B663C" w14:textId="77777777" w:rsidTr="001F3287">
                <w:trPr>
                  <w:trHeight w:val="278"/>
                </w:trPr>
                <w:tc>
                  <w:tcPr>
                    <w:tcW w:w="5000" w:type="pct"/>
                    <w:gridSpan w:val="3"/>
                    <w:shd w:val="clear" w:color="auto" w:fill="auto"/>
                  </w:tcPr>
                  <w:p w14:paraId="57C533A7"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2554C3CE" w14:textId="77777777" w:rsidTr="001F3287">
                <w:trPr>
                  <w:trHeight w:val="277"/>
                </w:trPr>
                <w:tc>
                  <w:tcPr>
                    <w:tcW w:w="5000" w:type="pct"/>
                    <w:gridSpan w:val="3"/>
                    <w:shd w:val="clear" w:color="auto" w:fill="auto"/>
                  </w:tcPr>
                  <w:p w14:paraId="246DDA19"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36030151" w14:textId="77777777" w:rsidTr="001F3287">
                <w:tc>
                  <w:tcPr>
                    <w:tcW w:w="273" w:type="pct"/>
                    <w:shd w:val="clear" w:color="auto" w:fill="auto"/>
                  </w:tcPr>
                  <w:p w14:paraId="3FE87DB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52AD08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668FCEF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9283C0E" w14:textId="77777777" w:rsidTr="001F3287">
                <w:tc>
                  <w:tcPr>
                    <w:tcW w:w="273" w:type="pct"/>
                    <w:shd w:val="clear" w:color="auto" w:fill="auto"/>
                  </w:tcPr>
                  <w:p w14:paraId="2C564D6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5E34A9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7BB27B1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D1A820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94A8BE"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lastRenderedPageBreak/>
                      <w:t>Дополнительное оборудование</w:t>
                    </w:r>
                  </w:p>
                </w:tc>
              </w:tr>
              <w:tr w:rsidR="00B0553A" w:rsidRPr="00501351" w14:paraId="3A1F66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CFBFE53"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586236"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BC83F6"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6174C8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9D0FD2"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4E7F7A1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6EF19"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73065F1B" w14:textId="77777777" w:rsidTr="001F3287">
                <w:tc>
                  <w:tcPr>
                    <w:tcW w:w="273" w:type="pct"/>
                    <w:shd w:val="clear" w:color="auto" w:fill="auto"/>
                  </w:tcPr>
                  <w:p w14:paraId="0B7B55F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59DB28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5DD5ED8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324D587" w14:textId="77777777" w:rsidTr="001F3287">
                <w:tc>
                  <w:tcPr>
                    <w:tcW w:w="273" w:type="pct"/>
                    <w:shd w:val="clear" w:color="auto" w:fill="auto"/>
                  </w:tcPr>
                  <w:p w14:paraId="567B93C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DE22F8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4947661A"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EB4D0E2" w14:textId="77777777" w:rsidTr="001F3287">
                <w:tc>
                  <w:tcPr>
                    <w:tcW w:w="273" w:type="pct"/>
                    <w:shd w:val="clear" w:color="auto" w:fill="auto"/>
                  </w:tcPr>
                  <w:p w14:paraId="47206CF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201202A"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403BBC5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70DF55D" w14:textId="77777777" w:rsidTr="001F3287">
                <w:tc>
                  <w:tcPr>
                    <w:tcW w:w="5000" w:type="pct"/>
                    <w:gridSpan w:val="3"/>
                    <w:shd w:val="clear" w:color="auto" w:fill="auto"/>
                  </w:tcPr>
                  <w:p w14:paraId="09BE5D4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50000774" w14:textId="77777777" w:rsidTr="001F3287">
                <w:tc>
                  <w:tcPr>
                    <w:tcW w:w="273" w:type="pct"/>
                    <w:shd w:val="clear" w:color="auto" w:fill="auto"/>
                  </w:tcPr>
                  <w:p w14:paraId="1D8AD8F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2B13518"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134EC59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0B2F644" w14:textId="77777777" w:rsidTr="001F3287">
                <w:tc>
                  <w:tcPr>
                    <w:tcW w:w="5000" w:type="pct"/>
                    <w:gridSpan w:val="3"/>
                    <w:shd w:val="clear" w:color="auto" w:fill="auto"/>
                  </w:tcPr>
                  <w:p w14:paraId="2C2ACACD"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0B8C30D9" w14:textId="77777777" w:rsidTr="001F3287">
                <w:tc>
                  <w:tcPr>
                    <w:tcW w:w="5000" w:type="pct"/>
                    <w:gridSpan w:val="3"/>
                    <w:shd w:val="clear" w:color="auto" w:fill="auto"/>
                  </w:tcPr>
                  <w:p w14:paraId="6C9E2F5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50ADF781" w14:textId="77777777" w:rsidTr="001F3287">
                <w:tc>
                  <w:tcPr>
                    <w:tcW w:w="273" w:type="pct"/>
                    <w:shd w:val="clear" w:color="auto" w:fill="auto"/>
                  </w:tcPr>
                  <w:p w14:paraId="1C3AB20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2CD5F90"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6BD7CBA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7BECD4C" w14:textId="77777777" w:rsidTr="001F3287">
                <w:tc>
                  <w:tcPr>
                    <w:tcW w:w="273" w:type="pct"/>
                    <w:shd w:val="clear" w:color="auto" w:fill="auto"/>
                  </w:tcPr>
                  <w:p w14:paraId="3CFCDE5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BE983B8"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586F0FD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37F38DD" w14:textId="77777777" w:rsidTr="001F3287">
                <w:tc>
                  <w:tcPr>
                    <w:tcW w:w="273" w:type="pct"/>
                    <w:shd w:val="clear" w:color="auto" w:fill="auto"/>
                  </w:tcPr>
                  <w:p w14:paraId="2DD6A69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EC0C6DE"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649A035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B99E94E" w14:textId="77777777" w:rsidTr="001F3287">
                <w:tc>
                  <w:tcPr>
                    <w:tcW w:w="5000" w:type="pct"/>
                    <w:gridSpan w:val="3"/>
                    <w:shd w:val="clear" w:color="auto" w:fill="auto"/>
                  </w:tcPr>
                  <w:p w14:paraId="42B52D5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22755E0B" w14:textId="77777777" w:rsidTr="001F3287">
                <w:tc>
                  <w:tcPr>
                    <w:tcW w:w="273" w:type="pct"/>
                    <w:shd w:val="clear" w:color="auto" w:fill="auto"/>
                  </w:tcPr>
                  <w:p w14:paraId="1A9828B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A5F6E24"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1A113D9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0BA593B5" w14:textId="119CF090"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628368281"/>
            <w:placeholder>
              <w:docPart w:val="EFB7A252890F44738FA7EFF632D96D00"/>
            </w:placeholder>
          </w:sdtPr>
          <w:sdtEndPr>
            <w:rPr>
              <w:rFonts w:eastAsiaTheme="minorHAnsi"/>
              <w:iCs w:val="0"/>
            </w:rPr>
          </w:sdtEndPr>
          <w:sdtContent>
            <w:p w14:paraId="7A22A461" w14:textId="572148E8"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Естествознания с методикой преподавания</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3A9CFBD5" w14:textId="77777777" w:rsidTr="001F3287">
                <w:tc>
                  <w:tcPr>
                    <w:tcW w:w="273" w:type="pct"/>
                    <w:shd w:val="clear" w:color="auto" w:fill="auto"/>
                    <w:vAlign w:val="center"/>
                  </w:tcPr>
                  <w:p w14:paraId="1E091BA5"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5E764CE6"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B710A17"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4E46A41A" w14:textId="77777777" w:rsidTr="001F3287">
                <w:trPr>
                  <w:trHeight w:val="278"/>
                </w:trPr>
                <w:tc>
                  <w:tcPr>
                    <w:tcW w:w="5000" w:type="pct"/>
                    <w:gridSpan w:val="3"/>
                    <w:shd w:val="clear" w:color="auto" w:fill="auto"/>
                  </w:tcPr>
                  <w:p w14:paraId="3375EE60"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672E50E0" w14:textId="77777777" w:rsidTr="001F3287">
                <w:trPr>
                  <w:trHeight w:val="277"/>
                </w:trPr>
                <w:tc>
                  <w:tcPr>
                    <w:tcW w:w="5000" w:type="pct"/>
                    <w:gridSpan w:val="3"/>
                    <w:shd w:val="clear" w:color="auto" w:fill="auto"/>
                  </w:tcPr>
                  <w:p w14:paraId="07126160"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E33CE00" w14:textId="77777777" w:rsidTr="001F3287">
                <w:tc>
                  <w:tcPr>
                    <w:tcW w:w="273" w:type="pct"/>
                    <w:shd w:val="clear" w:color="auto" w:fill="auto"/>
                  </w:tcPr>
                  <w:p w14:paraId="76E199A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7CFCA2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098AD5A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4D180B3" w14:textId="77777777" w:rsidTr="001F3287">
                <w:tc>
                  <w:tcPr>
                    <w:tcW w:w="273" w:type="pct"/>
                    <w:shd w:val="clear" w:color="auto" w:fill="auto"/>
                  </w:tcPr>
                  <w:p w14:paraId="1472976A"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B2786F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06707F5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D936F8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431BF0"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5562DF9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C2B31E3"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25BE30"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FE006B"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7E158C5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277738"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4AA349E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B6B0A4"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79D1C3FB" w14:textId="77777777" w:rsidTr="001F3287">
                <w:tc>
                  <w:tcPr>
                    <w:tcW w:w="273" w:type="pct"/>
                    <w:shd w:val="clear" w:color="auto" w:fill="auto"/>
                  </w:tcPr>
                  <w:p w14:paraId="7558452A"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6625950"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1609320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D23F5F4" w14:textId="77777777" w:rsidTr="001F3287">
                <w:tc>
                  <w:tcPr>
                    <w:tcW w:w="273" w:type="pct"/>
                    <w:shd w:val="clear" w:color="auto" w:fill="auto"/>
                  </w:tcPr>
                  <w:p w14:paraId="7F587B4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07E3FD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0662F37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F198CC6" w14:textId="77777777" w:rsidTr="001F3287">
                <w:tc>
                  <w:tcPr>
                    <w:tcW w:w="273" w:type="pct"/>
                    <w:shd w:val="clear" w:color="auto" w:fill="auto"/>
                  </w:tcPr>
                  <w:p w14:paraId="079F541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668A9C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78458C0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501351" w:rsidRPr="00501351" w14:paraId="3B855790" w14:textId="77777777" w:rsidTr="001F3287">
                <w:tc>
                  <w:tcPr>
                    <w:tcW w:w="273" w:type="pct"/>
                    <w:shd w:val="clear" w:color="auto" w:fill="auto"/>
                  </w:tcPr>
                  <w:p w14:paraId="0A27B61C" w14:textId="77777777" w:rsidR="00501351" w:rsidRPr="00501351" w:rsidRDefault="00501351"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0821748" w14:textId="057D12F9" w:rsidR="00501351" w:rsidRPr="00501351" w:rsidRDefault="00501351" w:rsidP="00B0553A">
                    <w:pPr>
                      <w:snapToGrid w:val="0"/>
                      <w:contextualSpacing/>
                      <w:rPr>
                        <w:rFonts w:ascii="Times New Roman" w:hAnsi="Times New Roman" w:cs="Times New Roman"/>
                        <w:bCs/>
                        <w:iCs/>
                        <w:sz w:val="24"/>
                        <w:szCs w:val="24"/>
                      </w:rPr>
                    </w:pPr>
                    <w:r w:rsidRPr="00501351">
                      <w:rPr>
                        <w:rFonts w:ascii="Times New Roman" w:hAnsi="Times New Roman" w:cs="Times New Roman"/>
                        <w:bCs/>
                        <w:sz w:val="24"/>
                        <w:szCs w:val="24"/>
                      </w:rPr>
                      <w:t>микроскопы, микропрепараты, ручная лупа, предметные стёклышки</w:t>
                    </w:r>
                  </w:p>
                </w:tc>
                <w:tc>
                  <w:tcPr>
                    <w:tcW w:w="1527" w:type="pct"/>
                    <w:shd w:val="clear" w:color="auto" w:fill="auto"/>
                  </w:tcPr>
                  <w:p w14:paraId="09C3E719" w14:textId="77777777" w:rsidR="00501351" w:rsidRPr="00501351" w:rsidRDefault="00501351" w:rsidP="00B0553A">
                    <w:pPr>
                      <w:snapToGrid w:val="0"/>
                      <w:contextualSpacing/>
                      <w:rPr>
                        <w:rFonts w:ascii="Times New Roman" w:eastAsia="Times New Roman" w:hAnsi="Times New Roman" w:cs="Times New Roman"/>
                        <w:iCs/>
                        <w:sz w:val="24"/>
                        <w:szCs w:val="24"/>
                      </w:rPr>
                    </w:pPr>
                  </w:p>
                </w:tc>
              </w:tr>
              <w:tr w:rsidR="00B0553A" w:rsidRPr="00501351" w14:paraId="00E300FD" w14:textId="77777777" w:rsidTr="001F3287">
                <w:tc>
                  <w:tcPr>
                    <w:tcW w:w="5000" w:type="pct"/>
                    <w:gridSpan w:val="3"/>
                    <w:shd w:val="clear" w:color="auto" w:fill="auto"/>
                  </w:tcPr>
                  <w:p w14:paraId="323A47D8"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5D9DF2F1" w14:textId="77777777" w:rsidTr="001F3287">
                <w:tc>
                  <w:tcPr>
                    <w:tcW w:w="273" w:type="pct"/>
                    <w:shd w:val="clear" w:color="auto" w:fill="auto"/>
                  </w:tcPr>
                  <w:p w14:paraId="1FA9A36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9EDA64B"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3D11595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A9B923D" w14:textId="77777777" w:rsidTr="001F3287">
                <w:tc>
                  <w:tcPr>
                    <w:tcW w:w="5000" w:type="pct"/>
                    <w:gridSpan w:val="3"/>
                    <w:shd w:val="clear" w:color="auto" w:fill="auto"/>
                  </w:tcPr>
                  <w:p w14:paraId="0F7DDD3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38733733" w14:textId="77777777" w:rsidTr="001F3287">
                <w:tc>
                  <w:tcPr>
                    <w:tcW w:w="5000" w:type="pct"/>
                    <w:gridSpan w:val="3"/>
                    <w:shd w:val="clear" w:color="auto" w:fill="auto"/>
                  </w:tcPr>
                  <w:p w14:paraId="6D462E83"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501351" w:rsidRPr="00501351" w14:paraId="4263B2EA" w14:textId="77777777" w:rsidTr="001F3287">
                <w:tc>
                  <w:tcPr>
                    <w:tcW w:w="273" w:type="pct"/>
                    <w:shd w:val="clear" w:color="auto" w:fill="auto"/>
                  </w:tcPr>
                  <w:p w14:paraId="371970A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66046BD2" w14:textId="4A7E09EA"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52A9425C"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7560C909" w14:textId="77777777" w:rsidTr="001F3287">
                <w:tc>
                  <w:tcPr>
                    <w:tcW w:w="273" w:type="pct"/>
                    <w:shd w:val="clear" w:color="auto" w:fill="auto"/>
                  </w:tcPr>
                  <w:p w14:paraId="05D39FA4"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22A007E2" w14:textId="596CC3AF"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705B3081"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73D20905" w14:textId="77777777" w:rsidTr="001F3287">
                <w:tc>
                  <w:tcPr>
                    <w:tcW w:w="273" w:type="pct"/>
                    <w:shd w:val="clear" w:color="auto" w:fill="auto"/>
                  </w:tcPr>
                  <w:p w14:paraId="1D0D47FF"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218FC081" w14:textId="455FCBF7"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22D8D78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2DC7D95A" w14:textId="77777777" w:rsidTr="001F3287">
                <w:tc>
                  <w:tcPr>
                    <w:tcW w:w="273" w:type="pct"/>
                    <w:shd w:val="clear" w:color="auto" w:fill="auto"/>
                  </w:tcPr>
                  <w:p w14:paraId="465C2B30"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58F1A39B" w14:textId="07208977"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bCs/>
                        <w:sz w:val="24"/>
                        <w:szCs w:val="24"/>
                      </w:rPr>
                      <w:t>натуральные объекты (живые растения и животные, коллекции, влажные и остеологические препараты, гербарии и пр.)</w:t>
                    </w:r>
                  </w:p>
                </w:tc>
                <w:tc>
                  <w:tcPr>
                    <w:tcW w:w="1527" w:type="pct"/>
                    <w:shd w:val="clear" w:color="auto" w:fill="auto"/>
                  </w:tcPr>
                  <w:p w14:paraId="491E62F9"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2AB59024" w14:textId="77777777" w:rsidTr="001F3287">
                <w:tc>
                  <w:tcPr>
                    <w:tcW w:w="273" w:type="pct"/>
                    <w:shd w:val="clear" w:color="auto" w:fill="auto"/>
                  </w:tcPr>
                  <w:p w14:paraId="1A4F6857"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73628CDF" w14:textId="06465FB1"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bCs/>
                        <w:sz w:val="24"/>
                        <w:szCs w:val="24"/>
                      </w:rPr>
                      <w:t>приборы, посуда, принадлежности для проведения демонстраций и лабораторных работ</w:t>
                    </w:r>
                  </w:p>
                </w:tc>
                <w:tc>
                  <w:tcPr>
                    <w:tcW w:w="1527" w:type="pct"/>
                    <w:shd w:val="clear" w:color="auto" w:fill="auto"/>
                  </w:tcPr>
                  <w:p w14:paraId="26C33ADA"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771E6AE6" w14:textId="77777777" w:rsidTr="001F3287">
                <w:tc>
                  <w:tcPr>
                    <w:tcW w:w="273" w:type="pct"/>
                    <w:shd w:val="clear" w:color="auto" w:fill="auto"/>
                  </w:tcPr>
                  <w:p w14:paraId="76728B6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235BF013" w14:textId="54D1CB63"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bCs/>
                        <w:sz w:val="24"/>
                        <w:szCs w:val="24"/>
                      </w:rPr>
                      <w:t>муляжи, модели, рельефные таблицы</w:t>
                    </w:r>
                  </w:p>
                </w:tc>
                <w:tc>
                  <w:tcPr>
                    <w:tcW w:w="1527" w:type="pct"/>
                    <w:shd w:val="clear" w:color="auto" w:fill="auto"/>
                  </w:tcPr>
                  <w:p w14:paraId="1915DF26"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3927DA87" w14:textId="77777777" w:rsidTr="001F3287">
                <w:tc>
                  <w:tcPr>
                    <w:tcW w:w="273" w:type="pct"/>
                    <w:shd w:val="clear" w:color="auto" w:fill="auto"/>
                  </w:tcPr>
                  <w:p w14:paraId="5F60454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0B4ED598" w14:textId="0F7476C0"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bCs/>
                        <w:sz w:val="24"/>
                        <w:szCs w:val="24"/>
                      </w:rPr>
                      <w:t xml:space="preserve">контрольно-измерительные материалы: тестовые задания, </w:t>
                    </w:r>
                    <w:r w:rsidRPr="00501351">
                      <w:rPr>
                        <w:rFonts w:ascii="Times New Roman" w:hAnsi="Times New Roman" w:cs="Times New Roman"/>
                        <w:bCs/>
                        <w:sz w:val="24"/>
                        <w:szCs w:val="24"/>
                      </w:rPr>
                      <w:lastRenderedPageBreak/>
                      <w:t>задачи</w:t>
                    </w:r>
                  </w:p>
                </w:tc>
                <w:tc>
                  <w:tcPr>
                    <w:tcW w:w="1527" w:type="pct"/>
                    <w:shd w:val="clear" w:color="auto" w:fill="auto"/>
                  </w:tcPr>
                  <w:p w14:paraId="6A64D40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B0553A" w:rsidRPr="00501351" w14:paraId="3225B676" w14:textId="77777777" w:rsidTr="001F3287">
                <w:tc>
                  <w:tcPr>
                    <w:tcW w:w="5000" w:type="pct"/>
                    <w:gridSpan w:val="3"/>
                    <w:shd w:val="clear" w:color="auto" w:fill="auto"/>
                  </w:tcPr>
                  <w:p w14:paraId="5BB10BF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3B7C74E1" w14:textId="77777777" w:rsidTr="001F3287">
                <w:tc>
                  <w:tcPr>
                    <w:tcW w:w="273" w:type="pct"/>
                    <w:shd w:val="clear" w:color="auto" w:fill="auto"/>
                  </w:tcPr>
                  <w:p w14:paraId="6BD5A6A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E665F8D"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386CA82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309CADDC" w14:textId="00BC1C16"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479136952"/>
          </w:sdtPr>
          <w:sdtEndPr>
            <w:rPr>
              <w:rFonts w:eastAsiaTheme="minorHAnsi"/>
              <w:iCs w:val="0"/>
            </w:rPr>
          </w:sdtEndPr>
          <w:sdtContent>
            <w:p w14:paraId="7CDFCAA6" w14:textId="6D925DB2"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Методики обучения продуктивным видам деятельности</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7CC2E96E" w14:textId="77777777" w:rsidTr="001F3287">
                <w:tc>
                  <w:tcPr>
                    <w:tcW w:w="273" w:type="pct"/>
                    <w:shd w:val="clear" w:color="auto" w:fill="auto"/>
                    <w:vAlign w:val="center"/>
                  </w:tcPr>
                  <w:p w14:paraId="306E2FDA"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0E2E8741"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A077FE9"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046D9A65" w14:textId="77777777" w:rsidTr="001F3287">
                <w:trPr>
                  <w:trHeight w:val="278"/>
                </w:trPr>
                <w:tc>
                  <w:tcPr>
                    <w:tcW w:w="5000" w:type="pct"/>
                    <w:gridSpan w:val="3"/>
                    <w:shd w:val="clear" w:color="auto" w:fill="auto"/>
                  </w:tcPr>
                  <w:p w14:paraId="5C820E5B"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606C0E86" w14:textId="77777777" w:rsidTr="001F3287">
                <w:trPr>
                  <w:trHeight w:val="277"/>
                </w:trPr>
                <w:tc>
                  <w:tcPr>
                    <w:tcW w:w="5000" w:type="pct"/>
                    <w:gridSpan w:val="3"/>
                    <w:shd w:val="clear" w:color="auto" w:fill="auto"/>
                  </w:tcPr>
                  <w:p w14:paraId="7BC8C64A"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52C6A05B" w14:textId="77777777" w:rsidTr="001F3287">
                <w:tc>
                  <w:tcPr>
                    <w:tcW w:w="273" w:type="pct"/>
                    <w:shd w:val="clear" w:color="auto" w:fill="auto"/>
                  </w:tcPr>
                  <w:p w14:paraId="2C761E7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A7AC73E"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633A687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DB34EB5" w14:textId="77777777" w:rsidTr="001F3287">
                <w:tc>
                  <w:tcPr>
                    <w:tcW w:w="273" w:type="pct"/>
                    <w:shd w:val="clear" w:color="auto" w:fill="auto"/>
                  </w:tcPr>
                  <w:p w14:paraId="290297F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38C3DC3"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162A3EA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FF6DE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DF6A1F"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29E5A0F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CB69062"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CDDB3D"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0929F"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3A937BC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5D47AC"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204017F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01845F"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57601555" w14:textId="77777777" w:rsidTr="001F3287">
                <w:tc>
                  <w:tcPr>
                    <w:tcW w:w="273" w:type="pct"/>
                    <w:shd w:val="clear" w:color="auto" w:fill="auto"/>
                  </w:tcPr>
                  <w:p w14:paraId="55E518D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0F667A3"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17F2C44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0629662" w14:textId="77777777" w:rsidTr="001F3287">
                <w:tc>
                  <w:tcPr>
                    <w:tcW w:w="273" w:type="pct"/>
                    <w:shd w:val="clear" w:color="auto" w:fill="auto"/>
                  </w:tcPr>
                  <w:p w14:paraId="1C1F334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3FFC72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3687BCC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F565BC6" w14:textId="77777777" w:rsidTr="001F3287">
                <w:tc>
                  <w:tcPr>
                    <w:tcW w:w="273" w:type="pct"/>
                    <w:shd w:val="clear" w:color="auto" w:fill="auto"/>
                  </w:tcPr>
                  <w:p w14:paraId="312FF0E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73912A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038D508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501351" w:rsidRPr="00501351" w14:paraId="5E4286AF" w14:textId="77777777" w:rsidTr="001F3287">
                <w:tc>
                  <w:tcPr>
                    <w:tcW w:w="273" w:type="pct"/>
                    <w:shd w:val="clear" w:color="auto" w:fill="auto"/>
                  </w:tcPr>
                  <w:p w14:paraId="4B372A24" w14:textId="77777777" w:rsidR="00501351" w:rsidRPr="00501351" w:rsidRDefault="00501351"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E5888F0" w14:textId="3AF5C59A" w:rsidR="00501351" w:rsidRPr="00501351" w:rsidRDefault="00501351" w:rsidP="00B0553A">
                    <w:pPr>
                      <w:snapToGrid w:val="0"/>
                      <w:contextualSpacing/>
                      <w:rPr>
                        <w:rFonts w:ascii="Times New Roman" w:hAnsi="Times New Roman" w:cs="Times New Roman"/>
                        <w:bCs/>
                        <w:iCs/>
                        <w:sz w:val="24"/>
                        <w:szCs w:val="24"/>
                      </w:rPr>
                    </w:pPr>
                    <w:r w:rsidRPr="00501351">
                      <w:rPr>
                        <w:rFonts w:ascii="Times New Roman" w:hAnsi="Times New Roman" w:cs="Times New Roman"/>
                        <w:bCs/>
                        <w:iCs/>
                        <w:sz w:val="24"/>
                        <w:szCs w:val="24"/>
                      </w:rPr>
                      <w:t>мольберт</w:t>
                    </w:r>
                  </w:p>
                </w:tc>
                <w:tc>
                  <w:tcPr>
                    <w:tcW w:w="1527" w:type="pct"/>
                    <w:shd w:val="clear" w:color="auto" w:fill="auto"/>
                  </w:tcPr>
                  <w:p w14:paraId="458A1B34" w14:textId="77777777" w:rsidR="00501351" w:rsidRPr="00501351" w:rsidRDefault="00501351" w:rsidP="00B0553A">
                    <w:pPr>
                      <w:snapToGrid w:val="0"/>
                      <w:contextualSpacing/>
                      <w:rPr>
                        <w:rFonts w:ascii="Times New Roman" w:eastAsia="Times New Roman" w:hAnsi="Times New Roman" w:cs="Times New Roman"/>
                        <w:iCs/>
                        <w:sz w:val="24"/>
                        <w:szCs w:val="24"/>
                      </w:rPr>
                    </w:pPr>
                  </w:p>
                </w:tc>
              </w:tr>
              <w:tr w:rsidR="00B0553A" w:rsidRPr="00501351" w14:paraId="4BDB29C7" w14:textId="77777777" w:rsidTr="001F3287">
                <w:tc>
                  <w:tcPr>
                    <w:tcW w:w="5000" w:type="pct"/>
                    <w:gridSpan w:val="3"/>
                    <w:shd w:val="clear" w:color="auto" w:fill="auto"/>
                  </w:tcPr>
                  <w:p w14:paraId="0F0B9EE3"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1D28A3C1" w14:textId="77777777" w:rsidTr="001F3287">
                <w:tc>
                  <w:tcPr>
                    <w:tcW w:w="273" w:type="pct"/>
                    <w:shd w:val="clear" w:color="auto" w:fill="auto"/>
                  </w:tcPr>
                  <w:p w14:paraId="31DEA3CA"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53E56D2"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03959959"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D905D30" w14:textId="77777777" w:rsidTr="001F3287">
                <w:tc>
                  <w:tcPr>
                    <w:tcW w:w="5000" w:type="pct"/>
                    <w:gridSpan w:val="3"/>
                    <w:shd w:val="clear" w:color="auto" w:fill="auto"/>
                  </w:tcPr>
                  <w:p w14:paraId="3B1EF45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253AC50D" w14:textId="77777777" w:rsidTr="001F3287">
                <w:tc>
                  <w:tcPr>
                    <w:tcW w:w="5000" w:type="pct"/>
                    <w:gridSpan w:val="3"/>
                    <w:shd w:val="clear" w:color="auto" w:fill="auto"/>
                  </w:tcPr>
                  <w:p w14:paraId="1653BB0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197F8B44" w14:textId="77777777" w:rsidTr="001F3287">
                <w:tc>
                  <w:tcPr>
                    <w:tcW w:w="273" w:type="pct"/>
                    <w:shd w:val="clear" w:color="auto" w:fill="auto"/>
                  </w:tcPr>
                  <w:p w14:paraId="5AA63E7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6B744A8"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2FD1AA5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A0BF721" w14:textId="77777777" w:rsidTr="001F3287">
                <w:tc>
                  <w:tcPr>
                    <w:tcW w:w="273" w:type="pct"/>
                    <w:shd w:val="clear" w:color="auto" w:fill="auto"/>
                  </w:tcPr>
                  <w:p w14:paraId="4D0E7F2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02FDD2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0743AB3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F90767F" w14:textId="77777777" w:rsidTr="001F3287">
                <w:tc>
                  <w:tcPr>
                    <w:tcW w:w="273" w:type="pct"/>
                    <w:shd w:val="clear" w:color="auto" w:fill="auto"/>
                  </w:tcPr>
                  <w:p w14:paraId="481495E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8C70AB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66F21159"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BC2FF76" w14:textId="77777777" w:rsidTr="001F3287">
                <w:tc>
                  <w:tcPr>
                    <w:tcW w:w="5000" w:type="pct"/>
                    <w:gridSpan w:val="3"/>
                    <w:shd w:val="clear" w:color="auto" w:fill="auto"/>
                  </w:tcPr>
                  <w:p w14:paraId="141EC6F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326E8089" w14:textId="77777777" w:rsidTr="001F3287">
                <w:tc>
                  <w:tcPr>
                    <w:tcW w:w="273" w:type="pct"/>
                    <w:shd w:val="clear" w:color="auto" w:fill="auto"/>
                  </w:tcPr>
                  <w:p w14:paraId="02CF520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6896E7D"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41609CD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5445CEBA" w14:textId="58EC0EFA"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107878590"/>
          </w:sdtPr>
          <w:sdtEndPr>
            <w:rPr>
              <w:rFonts w:eastAsiaTheme="minorHAnsi"/>
              <w:iCs w:val="0"/>
            </w:rPr>
          </w:sdtEndPr>
          <w:sdtContent>
            <w:p w14:paraId="64306AF8" w14:textId="2B1EF1C4"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Детской литературы</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74FDF0EF" w14:textId="77777777" w:rsidTr="001F3287">
                <w:tc>
                  <w:tcPr>
                    <w:tcW w:w="273" w:type="pct"/>
                    <w:shd w:val="clear" w:color="auto" w:fill="auto"/>
                    <w:vAlign w:val="center"/>
                  </w:tcPr>
                  <w:p w14:paraId="30849D76"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6A998AE3"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F720A32"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1F4787F7" w14:textId="77777777" w:rsidTr="001F3287">
                <w:trPr>
                  <w:trHeight w:val="278"/>
                </w:trPr>
                <w:tc>
                  <w:tcPr>
                    <w:tcW w:w="5000" w:type="pct"/>
                    <w:gridSpan w:val="3"/>
                    <w:shd w:val="clear" w:color="auto" w:fill="auto"/>
                  </w:tcPr>
                  <w:p w14:paraId="4D10F9AF"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78246EC1" w14:textId="77777777" w:rsidTr="001F3287">
                <w:trPr>
                  <w:trHeight w:val="277"/>
                </w:trPr>
                <w:tc>
                  <w:tcPr>
                    <w:tcW w:w="5000" w:type="pct"/>
                    <w:gridSpan w:val="3"/>
                    <w:shd w:val="clear" w:color="auto" w:fill="auto"/>
                  </w:tcPr>
                  <w:p w14:paraId="1637DCF5"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9C7CD9A" w14:textId="77777777" w:rsidTr="001F3287">
                <w:tc>
                  <w:tcPr>
                    <w:tcW w:w="273" w:type="pct"/>
                    <w:shd w:val="clear" w:color="auto" w:fill="auto"/>
                  </w:tcPr>
                  <w:p w14:paraId="28B9D47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C18472B"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4A6F457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4A0D531" w14:textId="77777777" w:rsidTr="001F3287">
                <w:tc>
                  <w:tcPr>
                    <w:tcW w:w="273" w:type="pct"/>
                    <w:shd w:val="clear" w:color="auto" w:fill="auto"/>
                  </w:tcPr>
                  <w:p w14:paraId="712766B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F9C1ED3"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73573BD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ED5C6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1FAA51"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439A94A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A2B58F5"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00A2C5"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712B65"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203604B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450DFB"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19539AC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FB29A"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E66BF8F" w14:textId="77777777" w:rsidTr="001F3287">
                <w:tc>
                  <w:tcPr>
                    <w:tcW w:w="273" w:type="pct"/>
                    <w:shd w:val="clear" w:color="auto" w:fill="auto"/>
                  </w:tcPr>
                  <w:p w14:paraId="3765C68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67DAA5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2DFBC2A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E13B9BF" w14:textId="77777777" w:rsidTr="001F3287">
                <w:tc>
                  <w:tcPr>
                    <w:tcW w:w="273" w:type="pct"/>
                    <w:shd w:val="clear" w:color="auto" w:fill="auto"/>
                  </w:tcPr>
                  <w:p w14:paraId="36CF8A5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2FB310D"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0995ACD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82A0A46" w14:textId="77777777" w:rsidTr="001F3287">
                <w:tc>
                  <w:tcPr>
                    <w:tcW w:w="273" w:type="pct"/>
                    <w:shd w:val="clear" w:color="auto" w:fill="auto"/>
                  </w:tcPr>
                  <w:p w14:paraId="65C9BCD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75E3F8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45B7D31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055CF76" w14:textId="77777777" w:rsidTr="001F3287">
                <w:tc>
                  <w:tcPr>
                    <w:tcW w:w="5000" w:type="pct"/>
                    <w:gridSpan w:val="3"/>
                    <w:shd w:val="clear" w:color="auto" w:fill="auto"/>
                  </w:tcPr>
                  <w:p w14:paraId="3FD8EF0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05A05EBF" w14:textId="77777777" w:rsidTr="001F3287">
                <w:tc>
                  <w:tcPr>
                    <w:tcW w:w="273" w:type="pct"/>
                    <w:shd w:val="clear" w:color="auto" w:fill="auto"/>
                  </w:tcPr>
                  <w:p w14:paraId="77048A0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430162D"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43CF5FF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C4DD7BD" w14:textId="77777777" w:rsidTr="001F3287">
                <w:tc>
                  <w:tcPr>
                    <w:tcW w:w="5000" w:type="pct"/>
                    <w:gridSpan w:val="3"/>
                    <w:shd w:val="clear" w:color="auto" w:fill="auto"/>
                  </w:tcPr>
                  <w:p w14:paraId="745F6FB8"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1A40072F" w14:textId="77777777" w:rsidTr="001F3287">
                <w:tc>
                  <w:tcPr>
                    <w:tcW w:w="5000" w:type="pct"/>
                    <w:gridSpan w:val="3"/>
                    <w:shd w:val="clear" w:color="auto" w:fill="auto"/>
                  </w:tcPr>
                  <w:p w14:paraId="215A24B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6A18E1FD" w14:textId="77777777" w:rsidTr="001F3287">
                <w:tc>
                  <w:tcPr>
                    <w:tcW w:w="273" w:type="pct"/>
                    <w:shd w:val="clear" w:color="auto" w:fill="auto"/>
                  </w:tcPr>
                  <w:p w14:paraId="2560431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8FB4303"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5A46D2F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C6578F4" w14:textId="77777777" w:rsidTr="001F3287">
                <w:tc>
                  <w:tcPr>
                    <w:tcW w:w="273" w:type="pct"/>
                    <w:shd w:val="clear" w:color="auto" w:fill="auto"/>
                  </w:tcPr>
                  <w:p w14:paraId="57A29BF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445887B"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4A9189E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F3D101D" w14:textId="77777777" w:rsidTr="001F3287">
                <w:tc>
                  <w:tcPr>
                    <w:tcW w:w="273" w:type="pct"/>
                    <w:shd w:val="clear" w:color="auto" w:fill="auto"/>
                  </w:tcPr>
                  <w:p w14:paraId="6BDE0E6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0DB05CB"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2D7A132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9207334" w14:textId="77777777" w:rsidTr="001F3287">
                <w:tc>
                  <w:tcPr>
                    <w:tcW w:w="5000" w:type="pct"/>
                    <w:gridSpan w:val="3"/>
                    <w:shd w:val="clear" w:color="auto" w:fill="auto"/>
                  </w:tcPr>
                  <w:p w14:paraId="249FFFAE"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161B3F40" w14:textId="77777777" w:rsidTr="001F3287">
                <w:tc>
                  <w:tcPr>
                    <w:tcW w:w="273" w:type="pct"/>
                    <w:shd w:val="clear" w:color="auto" w:fill="auto"/>
                  </w:tcPr>
                  <w:p w14:paraId="5CF0662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D8D002E"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754C95C9"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2E563E36" w14:textId="3CD3BC61"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563107470"/>
          </w:sdtPr>
          <w:sdtEndPr>
            <w:rPr>
              <w:rFonts w:eastAsiaTheme="minorHAnsi"/>
              <w:iCs w:val="0"/>
            </w:rPr>
          </w:sdtEndPr>
          <w:sdtContent>
            <w:p w14:paraId="6DD3731A" w14:textId="32290271"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Теории и методики физического воспитания</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107666AF" w14:textId="77777777" w:rsidTr="001F3287">
                <w:tc>
                  <w:tcPr>
                    <w:tcW w:w="273" w:type="pct"/>
                    <w:shd w:val="clear" w:color="auto" w:fill="auto"/>
                    <w:vAlign w:val="center"/>
                  </w:tcPr>
                  <w:p w14:paraId="63F39DE3"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13FCE79B"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84DEC7D"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2E20E4DB" w14:textId="77777777" w:rsidTr="001F3287">
                <w:trPr>
                  <w:trHeight w:val="278"/>
                </w:trPr>
                <w:tc>
                  <w:tcPr>
                    <w:tcW w:w="5000" w:type="pct"/>
                    <w:gridSpan w:val="3"/>
                    <w:shd w:val="clear" w:color="auto" w:fill="auto"/>
                  </w:tcPr>
                  <w:p w14:paraId="294DF0F0"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5B4DFF7B" w14:textId="77777777" w:rsidTr="001F3287">
                <w:trPr>
                  <w:trHeight w:val="277"/>
                </w:trPr>
                <w:tc>
                  <w:tcPr>
                    <w:tcW w:w="5000" w:type="pct"/>
                    <w:gridSpan w:val="3"/>
                    <w:shd w:val="clear" w:color="auto" w:fill="auto"/>
                  </w:tcPr>
                  <w:p w14:paraId="3EF86BD7"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540A97DA" w14:textId="77777777" w:rsidTr="001F3287">
                <w:tc>
                  <w:tcPr>
                    <w:tcW w:w="273" w:type="pct"/>
                    <w:shd w:val="clear" w:color="auto" w:fill="auto"/>
                  </w:tcPr>
                  <w:p w14:paraId="5A4EEC7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0D3A3A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723AC7A9"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92FF19A" w14:textId="77777777" w:rsidTr="001F3287">
                <w:tc>
                  <w:tcPr>
                    <w:tcW w:w="273" w:type="pct"/>
                    <w:shd w:val="clear" w:color="auto" w:fill="auto"/>
                  </w:tcPr>
                  <w:p w14:paraId="357070F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5AAADB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6FD7143A"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65649E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547697"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5FFC9A5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5F2FD0"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BA1E2C"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244F21"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77D4733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B94D39"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3993E64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545028"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0E5E8ECC" w14:textId="77777777" w:rsidTr="001F3287">
                <w:tc>
                  <w:tcPr>
                    <w:tcW w:w="273" w:type="pct"/>
                    <w:shd w:val="clear" w:color="auto" w:fill="auto"/>
                  </w:tcPr>
                  <w:p w14:paraId="79F5D9C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7B18D8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218F37D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86430D0" w14:textId="77777777" w:rsidTr="001F3287">
                <w:tc>
                  <w:tcPr>
                    <w:tcW w:w="273" w:type="pct"/>
                    <w:shd w:val="clear" w:color="auto" w:fill="auto"/>
                  </w:tcPr>
                  <w:p w14:paraId="5C98F17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7274356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6F317BB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170BDFD5" w14:textId="77777777" w:rsidTr="001F3287">
                <w:tc>
                  <w:tcPr>
                    <w:tcW w:w="273" w:type="pct"/>
                    <w:shd w:val="clear" w:color="auto" w:fill="auto"/>
                  </w:tcPr>
                  <w:p w14:paraId="16B175D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103015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5B56411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744DACC" w14:textId="77777777" w:rsidTr="001F3287">
                <w:tc>
                  <w:tcPr>
                    <w:tcW w:w="5000" w:type="pct"/>
                    <w:gridSpan w:val="3"/>
                    <w:shd w:val="clear" w:color="auto" w:fill="auto"/>
                  </w:tcPr>
                  <w:p w14:paraId="3D96A50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7F4D9AE5" w14:textId="77777777" w:rsidTr="001F3287">
                <w:tc>
                  <w:tcPr>
                    <w:tcW w:w="273" w:type="pct"/>
                    <w:shd w:val="clear" w:color="auto" w:fill="auto"/>
                  </w:tcPr>
                  <w:p w14:paraId="078AB03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E97A564"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4AB0E4F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296D209" w14:textId="77777777" w:rsidTr="001F3287">
                <w:tc>
                  <w:tcPr>
                    <w:tcW w:w="5000" w:type="pct"/>
                    <w:gridSpan w:val="3"/>
                    <w:shd w:val="clear" w:color="auto" w:fill="auto"/>
                  </w:tcPr>
                  <w:p w14:paraId="5F3C2CFD"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351EC7F2" w14:textId="77777777" w:rsidTr="001F3287">
                <w:tc>
                  <w:tcPr>
                    <w:tcW w:w="5000" w:type="pct"/>
                    <w:gridSpan w:val="3"/>
                    <w:shd w:val="clear" w:color="auto" w:fill="auto"/>
                  </w:tcPr>
                  <w:p w14:paraId="0F045ADF"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76E1C78D" w14:textId="77777777" w:rsidTr="001F3287">
                <w:tc>
                  <w:tcPr>
                    <w:tcW w:w="273" w:type="pct"/>
                    <w:shd w:val="clear" w:color="auto" w:fill="auto"/>
                  </w:tcPr>
                  <w:p w14:paraId="78E96BD2"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DDA607C"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2DB43F0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218B2E2" w14:textId="77777777" w:rsidTr="001F3287">
                <w:tc>
                  <w:tcPr>
                    <w:tcW w:w="273" w:type="pct"/>
                    <w:shd w:val="clear" w:color="auto" w:fill="auto"/>
                  </w:tcPr>
                  <w:p w14:paraId="4EB1634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63AB320"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14F690AB"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70100CE1" w14:textId="77777777" w:rsidTr="001F3287">
                <w:tc>
                  <w:tcPr>
                    <w:tcW w:w="273" w:type="pct"/>
                    <w:shd w:val="clear" w:color="auto" w:fill="auto"/>
                  </w:tcPr>
                  <w:p w14:paraId="18935BE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83856B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5462DEF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42D71D9" w14:textId="77777777" w:rsidTr="001F3287">
                <w:tc>
                  <w:tcPr>
                    <w:tcW w:w="5000" w:type="pct"/>
                    <w:gridSpan w:val="3"/>
                    <w:shd w:val="clear" w:color="auto" w:fill="auto"/>
                  </w:tcPr>
                  <w:p w14:paraId="32CB1690"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380D3B95" w14:textId="77777777" w:rsidTr="001F3287">
                <w:tc>
                  <w:tcPr>
                    <w:tcW w:w="273" w:type="pct"/>
                    <w:shd w:val="clear" w:color="auto" w:fill="auto"/>
                  </w:tcPr>
                  <w:p w14:paraId="4E755C0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0757B230"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4A5B9FC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bl>
            <w:p w14:paraId="6EB395FF" w14:textId="54087E65" w:rsidR="00B0553A" w:rsidRPr="00501351" w:rsidRDefault="00EE73BB" w:rsidP="00064407">
              <w:pPr>
                <w:suppressAutoHyphens/>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619145591"/>
          </w:sdtPr>
          <w:sdtEndPr>
            <w:rPr>
              <w:rFonts w:eastAsiaTheme="minorHAnsi"/>
              <w:iCs w:val="0"/>
            </w:rPr>
          </w:sdtEndPr>
          <w:sdtContent>
            <w:p w14:paraId="06FE0149" w14:textId="7140F031" w:rsidR="00B0553A" w:rsidRPr="00501351" w:rsidRDefault="00B0553A" w:rsidP="00064407">
              <w:pPr>
                <w:suppressAutoHyphens/>
                <w:ind w:firstLine="709"/>
                <w:contextualSpacing/>
                <w:jc w:val="both"/>
                <w:rPr>
                  <w:rFonts w:ascii="Times New Roman" w:eastAsia="Calibri" w:hAnsi="Times New Roman" w:cs="Times New Roman"/>
                  <w:bCs/>
                  <w:iCs/>
                  <w:sz w:val="24"/>
                  <w:szCs w:val="24"/>
                </w:rPr>
              </w:pPr>
              <w:r w:rsidRPr="00501351">
                <w:rPr>
                  <w:rFonts w:ascii="Times New Roman" w:eastAsia="Calibri" w:hAnsi="Times New Roman" w:cs="Times New Roman"/>
                  <w:bCs/>
                  <w:iCs/>
                  <w:sz w:val="24"/>
                  <w:szCs w:val="24"/>
                </w:rPr>
                <w:t>Кабинет «</w:t>
              </w:r>
              <w:r w:rsidRPr="00501351">
                <w:rPr>
                  <w:rFonts w:ascii="Times New Roman" w:hAnsi="Times New Roman" w:cs="Times New Roman"/>
                  <w:sz w:val="24"/>
                  <w:szCs w:val="24"/>
                </w:rPr>
                <w:t>Безопасности жизнедеятельности</w:t>
              </w:r>
              <w:r w:rsidRPr="00501351">
                <w:rPr>
                  <w:rFonts w:ascii="Times New Roman" w:eastAsia="Calibri" w:hAnsi="Times New Roman" w:cs="Times New Roman"/>
                  <w:bCs/>
                  <w:iCs/>
                  <w:sz w:val="24"/>
                  <w:szCs w:val="24"/>
                </w:rPr>
                <w:t>»</w:t>
              </w:r>
              <w:r w:rsidRPr="0050135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553A" w:rsidRPr="00501351" w14:paraId="53E14655" w14:textId="77777777" w:rsidTr="00501351">
                <w:tc>
                  <w:tcPr>
                    <w:tcW w:w="273" w:type="pct"/>
                    <w:shd w:val="clear" w:color="auto" w:fill="auto"/>
                    <w:vAlign w:val="center"/>
                  </w:tcPr>
                  <w:p w14:paraId="5983FA40"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372453F3"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7B55DEF" w14:textId="77777777" w:rsidR="00B0553A" w:rsidRPr="00501351" w:rsidRDefault="00B0553A"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B0553A" w:rsidRPr="00501351" w14:paraId="25AA9F80" w14:textId="77777777" w:rsidTr="00501351">
                <w:trPr>
                  <w:trHeight w:val="278"/>
                </w:trPr>
                <w:tc>
                  <w:tcPr>
                    <w:tcW w:w="5000" w:type="pct"/>
                    <w:gridSpan w:val="3"/>
                    <w:shd w:val="clear" w:color="auto" w:fill="auto"/>
                  </w:tcPr>
                  <w:p w14:paraId="045400AD"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Специализированная мебель и системы хранения</w:t>
                    </w:r>
                  </w:p>
                </w:tc>
              </w:tr>
              <w:tr w:rsidR="00B0553A" w:rsidRPr="00501351" w14:paraId="6110283E" w14:textId="77777777" w:rsidTr="00501351">
                <w:trPr>
                  <w:trHeight w:val="277"/>
                </w:trPr>
                <w:tc>
                  <w:tcPr>
                    <w:tcW w:w="5000" w:type="pct"/>
                    <w:gridSpan w:val="3"/>
                    <w:shd w:val="clear" w:color="auto" w:fill="auto"/>
                  </w:tcPr>
                  <w:p w14:paraId="1DB5C340" w14:textId="77777777" w:rsidR="00B0553A" w:rsidRPr="00501351" w:rsidRDefault="00B0553A"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20FADEA7" w14:textId="77777777" w:rsidTr="00501351">
                <w:tc>
                  <w:tcPr>
                    <w:tcW w:w="273" w:type="pct"/>
                    <w:shd w:val="clear" w:color="auto" w:fill="auto"/>
                  </w:tcPr>
                  <w:p w14:paraId="43E4C2F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A19566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791475D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2379A338" w14:textId="77777777" w:rsidTr="00501351">
                <w:tc>
                  <w:tcPr>
                    <w:tcW w:w="273" w:type="pct"/>
                    <w:shd w:val="clear" w:color="auto" w:fill="auto"/>
                  </w:tcPr>
                  <w:p w14:paraId="533C833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5382809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508BEFC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5BF47379" w14:textId="77777777" w:rsidTr="005013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776899"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B0553A" w:rsidRPr="00501351" w14:paraId="33D80D3C" w14:textId="77777777" w:rsidTr="00501351">
                <w:tc>
                  <w:tcPr>
                    <w:tcW w:w="273" w:type="pct"/>
                    <w:tcBorders>
                      <w:top w:val="single" w:sz="4" w:space="0" w:color="auto"/>
                      <w:left w:val="single" w:sz="4" w:space="0" w:color="auto"/>
                      <w:bottom w:val="single" w:sz="4" w:space="0" w:color="auto"/>
                      <w:right w:val="single" w:sz="4" w:space="0" w:color="auto"/>
                    </w:tcBorders>
                    <w:shd w:val="clear" w:color="auto" w:fill="auto"/>
                  </w:tcPr>
                  <w:p w14:paraId="4BFEC425" w14:textId="77777777" w:rsidR="00B0553A" w:rsidRPr="00501351" w:rsidRDefault="00B0553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B79B75" w14:textId="77777777" w:rsidR="00B0553A" w:rsidRPr="00501351" w:rsidRDefault="00B0553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D38D14" w14:textId="77777777" w:rsidR="00B0553A" w:rsidRPr="00501351" w:rsidRDefault="00B0553A" w:rsidP="001F3287">
                    <w:pPr>
                      <w:snapToGrid w:val="0"/>
                      <w:contextualSpacing/>
                      <w:rPr>
                        <w:rFonts w:ascii="Times New Roman" w:eastAsia="Times New Roman" w:hAnsi="Times New Roman" w:cs="Times New Roman"/>
                        <w:i/>
                        <w:sz w:val="24"/>
                        <w:szCs w:val="24"/>
                      </w:rPr>
                    </w:pPr>
                  </w:p>
                </w:tc>
              </w:tr>
              <w:tr w:rsidR="00B0553A" w:rsidRPr="00501351" w14:paraId="191CD02F" w14:textId="77777777" w:rsidTr="005013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808FE4"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 xml:space="preserve">II </w:t>
                    </w:r>
                    <w:r w:rsidRPr="00501351">
                      <w:rPr>
                        <w:rFonts w:ascii="Times New Roman" w:eastAsia="Times New Roman" w:hAnsi="Times New Roman" w:cs="Times New Roman"/>
                        <w:b/>
                        <w:bCs/>
                        <w:iCs/>
                        <w:sz w:val="24"/>
                        <w:szCs w:val="24"/>
                      </w:rPr>
                      <w:t>Технические средства</w:t>
                    </w:r>
                  </w:p>
                </w:tc>
              </w:tr>
              <w:tr w:rsidR="00B0553A" w:rsidRPr="00501351" w14:paraId="0D0D5BC3" w14:textId="77777777" w:rsidTr="005013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6B50F4" w14:textId="77777777" w:rsidR="00B0553A" w:rsidRPr="00501351" w:rsidRDefault="00B0553A"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4B1DCAFB" w14:textId="77777777" w:rsidTr="00501351">
                <w:tc>
                  <w:tcPr>
                    <w:tcW w:w="273" w:type="pct"/>
                    <w:shd w:val="clear" w:color="auto" w:fill="auto"/>
                  </w:tcPr>
                  <w:p w14:paraId="54860761"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34D5FAC7"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1002810F"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8FBE3D5" w14:textId="77777777" w:rsidTr="00501351">
                <w:tc>
                  <w:tcPr>
                    <w:tcW w:w="273" w:type="pct"/>
                    <w:shd w:val="clear" w:color="auto" w:fill="auto"/>
                  </w:tcPr>
                  <w:p w14:paraId="5100D14E"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76A7A2D"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лицензионное программное обеспечение, </w:t>
                    </w:r>
                  </w:p>
                </w:tc>
                <w:tc>
                  <w:tcPr>
                    <w:tcW w:w="1527" w:type="pct"/>
                    <w:shd w:val="clear" w:color="auto" w:fill="auto"/>
                  </w:tcPr>
                  <w:p w14:paraId="3ADDC5D9"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07AC41D2" w14:textId="77777777" w:rsidTr="00501351">
                <w:tc>
                  <w:tcPr>
                    <w:tcW w:w="273" w:type="pct"/>
                    <w:shd w:val="clear" w:color="auto" w:fill="auto"/>
                  </w:tcPr>
                  <w:p w14:paraId="22603F9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1745C32"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4801C9EC"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3CB697A4" w14:textId="77777777" w:rsidTr="00501351">
                <w:tc>
                  <w:tcPr>
                    <w:tcW w:w="5000" w:type="pct"/>
                    <w:gridSpan w:val="3"/>
                    <w:shd w:val="clear" w:color="auto" w:fill="auto"/>
                  </w:tcPr>
                  <w:p w14:paraId="7665DC05"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B0553A" w:rsidRPr="00501351" w14:paraId="24343D9E" w14:textId="77777777" w:rsidTr="00501351">
                <w:tc>
                  <w:tcPr>
                    <w:tcW w:w="273" w:type="pct"/>
                    <w:shd w:val="clear" w:color="auto" w:fill="auto"/>
                  </w:tcPr>
                  <w:p w14:paraId="43E430BD"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242EAB69" w14:textId="77777777" w:rsidR="00B0553A" w:rsidRPr="00501351" w:rsidRDefault="00B0553A" w:rsidP="00B0553A">
                    <w:pPr>
                      <w:snapToGrid w:val="0"/>
                      <w:contextualSpacing/>
                      <w:rPr>
                        <w:rFonts w:ascii="Times New Roman" w:eastAsia="Times New Roman" w:hAnsi="Times New Roman" w:cs="Times New Roman"/>
                        <w:i/>
                        <w:sz w:val="24"/>
                        <w:szCs w:val="24"/>
                      </w:rPr>
                    </w:pPr>
                  </w:p>
                </w:tc>
                <w:tc>
                  <w:tcPr>
                    <w:tcW w:w="1527" w:type="pct"/>
                    <w:shd w:val="clear" w:color="auto" w:fill="auto"/>
                  </w:tcPr>
                  <w:p w14:paraId="2D72B270"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260FDA0" w14:textId="77777777" w:rsidTr="00501351">
                <w:tc>
                  <w:tcPr>
                    <w:tcW w:w="5000" w:type="pct"/>
                    <w:gridSpan w:val="3"/>
                    <w:shd w:val="clear" w:color="auto" w:fill="auto"/>
                  </w:tcPr>
                  <w:p w14:paraId="032CA274"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Демонстрационные учебно-наглядные пособия</w:t>
                    </w:r>
                  </w:p>
                </w:tc>
              </w:tr>
              <w:tr w:rsidR="00B0553A" w:rsidRPr="00501351" w14:paraId="0F29C67D" w14:textId="77777777" w:rsidTr="00501351">
                <w:tc>
                  <w:tcPr>
                    <w:tcW w:w="5000" w:type="pct"/>
                    <w:gridSpan w:val="3"/>
                    <w:shd w:val="clear" w:color="auto" w:fill="auto"/>
                  </w:tcPr>
                  <w:p w14:paraId="3DEED9E4"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B0553A" w:rsidRPr="00501351" w14:paraId="4A1B71D7" w14:textId="77777777" w:rsidTr="00501351">
                <w:tc>
                  <w:tcPr>
                    <w:tcW w:w="273" w:type="pct"/>
                    <w:shd w:val="clear" w:color="auto" w:fill="auto"/>
                  </w:tcPr>
                  <w:p w14:paraId="50B067E6"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1A8ECF21"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73ACE007"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4EDE7500" w14:textId="77777777" w:rsidTr="00501351">
                <w:tc>
                  <w:tcPr>
                    <w:tcW w:w="273" w:type="pct"/>
                    <w:shd w:val="clear" w:color="auto" w:fill="auto"/>
                  </w:tcPr>
                  <w:p w14:paraId="19EB2458"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6CDDF246"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19A44B03"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B0553A" w:rsidRPr="00501351" w14:paraId="66CFDF16" w14:textId="77777777" w:rsidTr="00501351">
                <w:tc>
                  <w:tcPr>
                    <w:tcW w:w="273" w:type="pct"/>
                    <w:shd w:val="clear" w:color="auto" w:fill="auto"/>
                  </w:tcPr>
                  <w:p w14:paraId="473B62B5" w14:textId="77777777" w:rsidR="00B0553A" w:rsidRPr="00501351" w:rsidRDefault="00B0553A" w:rsidP="00B0553A">
                    <w:pPr>
                      <w:snapToGrid w:val="0"/>
                      <w:contextualSpacing/>
                      <w:rPr>
                        <w:rFonts w:ascii="Times New Roman" w:eastAsia="Times New Roman" w:hAnsi="Times New Roman" w:cs="Times New Roman"/>
                        <w:iCs/>
                        <w:sz w:val="24"/>
                        <w:szCs w:val="24"/>
                      </w:rPr>
                    </w:pPr>
                  </w:p>
                </w:tc>
                <w:tc>
                  <w:tcPr>
                    <w:tcW w:w="3200" w:type="pct"/>
                    <w:shd w:val="clear" w:color="auto" w:fill="auto"/>
                  </w:tcPr>
                  <w:p w14:paraId="4C468E33" w14:textId="77777777" w:rsidR="00B0553A" w:rsidRPr="00501351" w:rsidRDefault="00B0553A" w:rsidP="00B0553A">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49CA0934" w14:textId="77777777" w:rsidR="00B0553A" w:rsidRPr="00501351" w:rsidRDefault="00B0553A" w:rsidP="00B0553A">
                    <w:pPr>
                      <w:snapToGrid w:val="0"/>
                      <w:contextualSpacing/>
                      <w:rPr>
                        <w:rFonts w:ascii="Times New Roman" w:eastAsia="Times New Roman" w:hAnsi="Times New Roman" w:cs="Times New Roman"/>
                        <w:iCs/>
                        <w:sz w:val="24"/>
                        <w:szCs w:val="24"/>
                      </w:rPr>
                    </w:pPr>
                  </w:p>
                </w:tc>
              </w:tr>
              <w:tr w:rsidR="00501351" w:rsidRPr="00501351" w14:paraId="22C45500" w14:textId="77777777" w:rsidTr="00501351">
                <w:tc>
                  <w:tcPr>
                    <w:tcW w:w="273" w:type="pct"/>
                    <w:shd w:val="clear" w:color="auto" w:fill="auto"/>
                  </w:tcPr>
                  <w:p w14:paraId="4C8C920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7CBF55B" w14:textId="42C9C14D"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общевойсковой защитный комплект (ОЗК)</w:t>
                    </w:r>
                  </w:p>
                </w:tc>
                <w:tc>
                  <w:tcPr>
                    <w:tcW w:w="1527" w:type="pct"/>
                    <w:shd w:val="clear" w:color="auto" w:fill="auto"/>
                  </w:tcPr>
                  <w:p w14:paraId="76908ED4"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0D6930AA" w14:textId="77777777" w:rsidTr="00501351">
                <w:tc>
                  <w:tcPr>
                    <w:tcW w:w="273" w:type="pct"/>
                    <w:shd w:val="clear" w:color="auto" w:fill="auto"/>
                  </w:tcPr>
                  <w:p w14:paraId="20307BD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F0CB67B" w14:textId="51097AF7"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общевойсковой противогаз или противогаз ГП-7</w:t>
                    </w:r>
                  </w:p>
                </w:tc>
                <w:tc>
                  <w:tcPr>
                    <w:tcW w:w="1527" w:type="pct"/>
                    <w:shd w:val="clear" w:color="auto" w:fill="auto"/>
                  </w:tcPr>
                  <w:p w14:paraId="25C18DC9"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513FC393" w14:textId="77777777" w:rsidTr="00501351">
                <w:tc>
                  <w:tcPr>
                    <w:tcW w:w="273" w:type="pct"/>
                    <w:shd w:val="clear" w:color="auto" w:fill="auto"/>
                  </w:tcPr>
                  <w:p w14:paraId="45B81167"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1807F40" w14:textId="73BF4752" w:rsidR="00501351" w:rsidRPr="00501351" w:rsidRDefault="00501351" w:rsidP="00501351">
                    <w:pPr>
                      <w:snapToGrid w:val="0"/>
                      <w:contextualSpacing/>
                      <w:rPr>
                        <w:rFonts w:ascii="Times New Roman" w:hAnsi="Times New Roman" w:cs="Times New Roman"/>
                        <w:bCs/>
                        <w:sz w:val="24"/>
                        <w:szCs w:val="24"/>
                      </w:rPr>
                    </w:pPr>
                    <w:proofErr w:type="spellStart"/>
                    <w:r w:rsidRPr="00501351">
                      <w:rPr>
                        <w:rFonts w:ascii="Times New Roman" w:hAnsi="Times New Roman" w:cs="Times New Roman"/>
                        <w:sz w:val="24"/>
                        <w:szCs w:val="24"/>
                      </w:rPr>
                      <w:t>гопкалитовый</w:t>
                    </w:r>
                    <w:proofErr w:type="spellEnd"/>
                    <w:r w:rsidRPr="00501351">
                      <w:rPr>
                        <w:rFonts w:ascii="Times New Roman" w:hAnsi="Times New Roman" w:cs="Times New Roman"/>
                        <w:sz w:val="24"/>
                        <w:szCs w:val="24"/>
                      </w:rPr>
                      <w:t xml:space="preserve"> патрон ДП-5В</w:t>
                    </w:r>
                  </w:p>
                </w:tc>
                <w:tc>
                  <w:tcPr>
                    <w:tcW w:w="1527" w:type="pct"/>
                    <w:shd w:val="clear" w:color="auto" w:fill="auto"/>
                  </w:tcPr>
                  <w:p w14:paraId="799E8420"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35CE2C4F" w14:textId="77777777" w:rsidTr="00501351">
                <w:tc>
                  <w:tcPr>
                    <w:tcW w:w="273" w:type="pct"/>
                    <w:shd w:val="clear" w:color="auto" w:fill="auto"/>
                  </w:tcPr>
                  <w:p w14:paraId="2EC49781"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6F504D5" w14:textId="0C1FFCB8"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изолирующий противогаз в комплекте с регенеративным патроном</w:t>
                    </w:r>
                  </w:p>
                </w:tc>
                <w:tc>
                  <w:tcPr>
                    <w:tcW w:w="1527" w:type="pct"/>
                    <w:shd w:val="clear" w:color="auto" w:fill="auto"/>
                  </w:tcPr>
                  <w:p w14:paraId="40C7387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7C76E688" w14:textId="77777777" w:rsidTr="00501351">
                <w:tc>
                  <w:tcPr>
                    <w:tcW w:w="273" w:type="pct"/>
                    <w:shd w:val="clear" w:color="auto" w:fill="auto"/>
                  </w:tcPr>
                  <w:p w14:paraId="6BE270C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90D9D2B" w14:textId="422ECFEC"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респиратор Р-2</w:t>
                    </w:r>
                  </w:p>
                </w:tc>
                <w:tc>
                  <w:tcPr>
                    <w:tcW w:w="1527" w:type="pct"/>
                    <w:shd w:val="clear" w:color="auto" w:fill="auto"/>
                  </w:tcPr>
                  <w:p w14:paraId="4A5365D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05F3CE03" w14:textId="77777777" w:rsidTr="00501351">
                <w:tc>
                  <w:tcPr>
                    <w:tcW w:w="273" w:type="pct"/>
                    <w:shd w:val="clear" w:color="auto" w:fill="auto"/>
                  </w:tcPr>
                  <w:p w14:paraId="47B1BA4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84505B3" w14:textId="18EB699A"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индивидуальный противохимический пакет (ИПП-8, 9, 10, 11)</w:t>
                    </w:r>
                  </w:p>
                </w:tc>
                <w:tc>
                  <w:tcPr>
                    <w:tcW w:w="1527" w:type="pct"/>
                    <w:shd w:val="clear" w:color="auto" w:fill="auto"/>
                  </w:tcPr>
                  <w:p w14:paraId="5AF862D1"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21C67FB2" w14:textId="77777777" w:rsidTr="00501351">
                <w:tc>
                  <w:tcPr>
                    <w:tcW w:w="273" w:type="pct"/>
                    <w:shd w:val="clear" w:color="auto" w:fill="auto"/>
                  </w:tcPr>
                  <w:p w14:paraId="648A0A2C"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EB52510" w14:textId="1A3EFCC2"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ватно-марлевая повязка</w:t>
                    </w:r>
                  </w:p>
                </w:tc>
                <w:tc>
                  <w:tcPr>
                    <w:tcW w:w="1527" w:type="pct"/>
                    <w:shd w:val="clear" w:color="auto" w:fill="auto"/>
                  </w:tcPr>
                  <w:p w14:paraId="265B9096"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528093FB" w14:textId="77777777" w:rsidTr="00501351">
                <w:tc>
                  <w:tcPr>
                    <w:tcW w:w="273" w:type="pct"/>
                    <w:shd w:val="clear" w:color="auto" w:fill="auto"/>
                  </w:tcPr>
                  <w:p w14:paraId="238347A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E60B671" w14:textId="7D7360B6" w:rsidR="00501351" w:rsidRPr="00501351" w:rsidRDefault="00501351" w:rsidP="00501351">
                    <w:pPr>
                      <w:snapToGrid w:val="0"/>
                      <w:contextualSpacing/>
                      <w:rPr>
                        <w:rFonts w:ascii="Times New Roman" w:hAnsi="Times New Roman" w:cs="Times New Roman"/>
                        <w:bCs/>
                        <w:sz w:val="24"/>
                        <w:szCs w:val="24"/>
                      </w:rPr>
                    </w:pPr>
                    <w:proofErr w:type="spellStart"/>
                    <w:r w:rsidRPr="00501351">
                      <w:rPr>
                        <w:rFonts w:ascii="Times New Roman" w:hAnsi="Times New Roman" w:cs="Times New Roman"/>
                        <w:sz w:val="24"/>
                        <w:szCs w:val="24"/>
                      </w:rPr>
                      <w:t>противопыльная</w:t>
                    </w:r>
                    <w:proofErr w:type="spellEnd"/>
                    <w:r w:rsidRPr="00501351">
                      <w:rPr>
                        <w:rFonts w:ascii="Times New Roman" w:hAnsi="Times New Roman" w:cs="Times New Roman"/>
                        <w:sz w:val="24"/>
                        <w:szCs w:val="24"/>
                      </w:rPr>
                      <w:t xml:space="preserve"> тканевая маска</w:t>
                    </w:r>
                  </w:p>
                </w:tc>
                <w:tc>
                  <w:tcPr>
                    <w:tcW w:w="1527" w:type="pct"/>
                    <w:shd w:val="clear" w:color="auto" w:fill="auto"/>
                  </w:tcPr>
                  <w:p w14:paraId="5F441904"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2E9DA061" w14:textId="77777777" w:rsidTr="00501351">
                <w:tc>
                  <w:tcPr>
                    <w:tcW w:w="273" w:type="pct"/>
                    <w:shd w:val="clear" w:color="auto" w:fill="auto"/>
                  </w:tcPr>
                  <w:p w14:paraId="72FCFE7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EBBFBD7" w14:textId="4E5215D6"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медицинская сумка в комплекте</w:t>
                    </w:r>
                  </w:p>
                </w:tc>
                <w:tc>
                  <w:tcPr>
                    <w:tcW w:w="1527" w:type="pct"/>
                    <w:shd w:val="clear" w:color="auto" w:fill="auto"/>
                  </w:tcPr>
                  <w:p w14:paraId="3CB95FD1"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56AD259E" w14:textId="77777777" w:rsidTr="00501351">
                <w:tc>
                  <w:tcPr>
                    <w:tcW w:w="273" w:type="pct"/>
                    <w:shd w:val="clear" w:color="auto" w:fill="auto"/>
                  </w:tcPr>
                  <w:p w14:paraId="424231B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07AEC51" w14:textId="3E1C85FD"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носилки санитарные</w:t>
                    </w:r>
                  </w:p>
                </w:tc>
                <w:tc>
                  <w:tcPr>
                    <w:tcW w:w="1527" w:type="pct"/>
                    <w:shd w:val="clear" w:color="auto" w:fill="auto"/>
                  </w:tcPr>
                  <w:p w14:paraId="06C88BF0"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486FAAC2" w14:textId="77777777" w:rsidTr="00501351">
                <w:tc>
                  <w:tcPr>
                    <w:tcW w:w="273" w:type="pct"/>
                    <w:shd w:val="clear" w:color="auto" w:fill="auto"/>
                  </w:tcPr>
                  <w:p w14:paraId="26E82CB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4093D7B" w14:textId="674D0D2E"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Аптечка индивидуальная (АИ-2)</w:t>
                    </w:r>
                  </w:p>
                </w:tc>
                <w:tc>
                  <w:tcPr>
                    <w:tcW w:w="1527" w:type="pct"/>
                    <w:shd w:val="clear" w:color="auto" w:fill="auto"/>
                  </w:tcPr>
                  <w:p w14:paraId="618863F5"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3FB86B71" w14:textId="77777777" w:rsidTr="00501351">
                <w:tc>
                  <w:tcPr>
                    <w:tcW w:w="273" w:type="pct"/>
                    <w:shd w:val="clear" w:color="auto" w:fill="auto"/>
                  </w:tcPr>
                  <w:p w14:paraId="5AD507DD"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99B8C6A" w14:textId="11FF887D"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бинты марлевые</w:t>
                    </w:r>
                  </w:p>
                </w:tc>
                <w:tc>
                  <w:tcPr>
                    <w:tcW w:w="1527" w:type="pct"/>
                    <w:shd w:val="clear" w:color="auto" w:fill="auto"/>
                  </w:tcPr>
                  <w:p w14:paraId="1F66A443"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1DBF6641" w14:textId="77777777" w:rsidTr="00501351">
                <w:tc>
                  <w:tcPr>
                    <w:tcW w:w="273" w:type="pct"/>
                    <w:shd w:val="clear" w:color="auto" w:fill="auto"/>
                  </w:tcPr>
                  <w:p w14:paraId="6439E985"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CC09180" w14:textId="1323D0AB"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бинты эластичные</w:t>
                    </w:r>
                  </w:p>
                </w:tc>
                <w:tc>
                  <w:tcPr>
                    <w:tcW w:w="1527" w:type="pct"/>
                    <w:shd w:val="clear" w:color="auto" w:fill="auto"/>
                  </w:tcPr>
                  <w:p w14:paraId="229A8A7B"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5F05C3C8" w14:textId="77777777" w:rsidTr="00501351">
                <w:tc>
                  <w:tcPr>
                    <w:tcW w:w="273" w:type="pct"/>
                    <w:shd w:val="clear" w:color="auto" w:fill="auto"/>
                  </w:tcPr>
                  <w:p w14:paraId="17663C11"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81B1564" w14:textId="6008FEDE"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жгуты кровоостанавливающие резиновые</w:t>
                    </w:r>
                  </w:p>
                </w:tc>
                <w:tc>
                  <w:tcPr>
                    <w:tcW w:w="1527" w:type="pct"/>
                    <w:shd w:val="clear" w:color="auto" w:fill="auto"/>
                  </w:tcPr>
                  <w:p w14:paraId="52108687"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1AE9DA65" w14:textId="77777777" w:rsidTr="00501351">
                <w:tc>
                  <w:tcPr>
                    <w:tcW w:w="273" w:type="pct"/>
                    <w:shd w:val="clear" w:color="auto" w:fill="auto"/>
                  </w:tcPr>
                  <w:p w14:paraId="523E4F81"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B7CE500" w14:textId="5426872E"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индивидуальные перевязочные пакеты</w:t>
                    </w:r>
                  </w:p>
                </w:tc>
                <w:tc>
                  <w:tcPr>
                    <w:tcW w:w="1527" w:type="pct"/>
                    <w:shd w:val="clear" w:color="auto" w:fill="auto"/>
                  </w:tcPr>
                  <w:p w14:paraId="416A025F"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179E8E7D" w14:textId="77777777" w:rsidTr="00501351">
                <w:tc>
                  <w:tcPr>
                    <w:tcW w:w="273" w:type="pct"/>
                    <w:shd w:val="clear" w:color="auto" w:fill="auto"/>
                  </w:tcPr>
                  <w:p w14:paraId="4C7C599F"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986F5C9" w14:textId="651CC534"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косынки перевязочные</w:t>
                    </w:r>
                  </w:p>
                </w:tc>
                <w:tc>
                  <w:tcPr>
                    <w:tcW w:w="1527" w:type="pct"/>
                    <w:shd w:val="clear" w:color="auto" w:fill="auto"/>
                  </w:tcPr>
                  <w:p w14:paraId="299015BC"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74E55472" w14:textId="77777777" w:rsidTr="00501351">
                <w:tc>
                  <w:tcPr>
                    <w:tcW w:w="273" w:type="pct"/>
                    <w:shd w:val="clear" w:color="auto" w:fill="auto"/>
                  </w:tcPr>
                  <w:p w14:paraId="77450EDF"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F586830" w14:textId="1BC63F66"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ножницы для перевязочного материала прямые</w:t>
                    </w:r>
                  </w:p>
                </w:tc>
                <w:tc>
                  <w:tcPr>
                    <w:tcW w:w="1527" w:type="pct"/>
                    <w:shd w:val="clear" w:color="auto" w:fill="auto"/>
                  </w:tcPr>
                  <w:p w14:paraId="6DA1D7EB"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26A97673" w14:textId="77777777" w:rsidTr="00501351">
                <w:tc>
                  <w:tcPr>
                    <w:tcW w:w="273" w:type="pct"/>
                    <w:shd w:val="clear" w:color="auto" w:fill="auto"/>
                  </w:tcPr>
                  <w:p w14:paraId="4BA14FD3"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68033F6" w14:textId="1F7AE7ED"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шприц-тюбики одноразового пользования (без наполнителя)</w:t>
                    </w:r>
                  </w:p>
                </w:tc>
                <w:tc>
                  <w:tcPr>
                    <w:tcW w:w="1527" w:type="pct"/>
                    <w:shd w:val="clear" w:color="auto" w:fill="auto"/>
                  </w:tcPr>
                  <w:p w14:paraId="7F5623D4"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4CEB736F" w14:textId="77777777" w:rsidTr="00501351">
                <w:tc>
                  <w:tcPr>
                    <w:tcW w:w="273" w:type="pct"/>
                    <w:shd w:val="clear" w:color="auto" w:fill="auto"/>
                  </w:tcPr>
                  <w:p w14:paraId="4CE5197C"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C0F83AA" w14:textId="49202798"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 xml:space="preserve">шинный материал (металлические, </w:t>
                    </w:r>
                    <w:proofErr w:type="spellStart"/>
                    <w:r w:rsidRPr="00501351">
                      <w:rPr>
                        <w:rFonts w:ascii="Times New Roman" w:hAnsi="Times New Roman" w:cs="Times New Roman"/>
                        <w:sz w:val="24"/>
                        <w:szCs w:val="24"/>
                      </w:rPr>
                      <w:t>дитерихса</w:t>
                    </w:r>
                    <w:proofErr w:type="spellEnd"/>
                    <w:r w:rsidRPr="00501351">
                      <w:rPr>
                        <w:rFonts w:ascii="Times New Roman" w:hAnsi="Times New Roman" w:cs="Times New Roman"/>
                        <w:sz w:val="24"/>
                        <w:szCs w:val="24"/>
                      </w:rPr>
                      <w:t>)</w:t>
                    </w:r>
                  </w:p>
                </w:tc>
                <w:tc>
                  <w:tcPr>
                    <w:tcW w:w="1527" w:type="pct"/>
                    <w:shd w:val="clear" w:color="auto" w:fill="auto"/>
                  </w:tcPr>
                  <w:p w14:paraId="4A3ACD86"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7C70FCF5" w14:textId="77777777" w:rsidTr="00501351">
                <w:tc>
                  <w:tcPr>
                    <w:tcW w:w="273" w:type="pct"/>
                    <w:shd w:val="clear" w:color="auto" w:fill="auto"/>
                  </w:tcPr>
                  <w:p w14:paraId="6C3018F3"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C3A0543" w14:textId="719BCA68"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огнетушители порошковые (учебные)</w:t>
                    </w:r>
                  </w:p>
                </w:tc>
                <w:tc>
                  <w:tcPr>
                    <w:tcW w:w="1527" w:type="pct"/>
                    <w:shd w:val="clear" w:color="auto" w:fill="auto"/>
                  </w:tcPr>
                  <w:p w14:paraId="28E88CDF"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2C057A70" w14:textId="77777777" w:rsidTr="00501351">
                <w:tc>
                  <w:tcPr>
                    <w:tcW w:w="273" w:type="pct"/>
                    <w:shd w:val="clear" w:color="auto" w:fill="auto"/>
                  </w:tcPr>
                  <w:p w14:paraId="3C7B46F7"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05E5695" w14:textId="00B0EFF8"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огнетушители пенные (учебные)</w:t>
                    </w:r>
                  </w:p>
                </w:tc>
                <w:tc>
                  <w:tcPr>
                    <w:tcW w:w="1527" w:type="pct"/>
                    <w:shd w:val="clear" w:color="auto" w:fill="auto"/>
                  </w:tcPr>
                  <w:p w14:paraId="1E2C7EB4"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4250A50E" w14:textId="77777777" w:rsidTr="00501351">
                <w:tc>
                  <w:tcPr>
                    <w:tcW w:w="273" w:type="pct"/>
                    <w:shd w:val="clear" w:color="auto" w:fill="auto"/>
                  </w:tcPr>
                  <w:p w14:paraId="7A33604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00199F4" w14:textId="1EF2BE0F"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огнетушители углекислотные (учебные)</w:t>
                    </w:r>
                  </w:p>
                </w:tc>
                <w:tc>
                  <w:tcPr>
                    <w:tcW w:w="1527" w:type="pct"/>
                    <w:shd w:val="clear" w:color="auto" w:fill="auto"/>
                  </w:tcPr>
                  <w:p w14:paraId="787BD96A"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282AB7CB" w14:textId="77777777" w:rsidTr="00501351">
                <w:tc>
                  <w:tcPr>
                    <w:tcW w:w="273" w:type="pct"/>
                    <w:shd w:val="clear" w:color="auto" w:fill="auto"/>
                  </w:tcPr>
                  <w:p w14:paraId="340BA9CF"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E7E4B88" w14:textId="61720B6F" w:rsidR="00501351" w:rsidRPr="00501351" w:rsidRDefault="00501351" w:rsidP="00501351">
                    <w:pPr>
                      <w:snapToGrid w:val="0"/>
                      <w:contextualSpacing/>
                      <w:rPr>
                        <w:rFonts w:ascii="Times New Roman" w:hAnsi="Times New Roman" w:cs="Times New Roman"/>
                        <w:bCs/>
                        <w:sz w:val="24"/>
                        <w:szCs w:val="24"/>
                      </w:rPr>
                    </w:pPr>
                    <w:r w:rsidRPr="00501351">
                      <w:rPr>
                        <w:rFonts w:ascii="Times New Roman" w:hAnsi="Times New Roman" w:cs="Times New Roman"/>
                        <w:sz w:val="24"/>
                        <w:szCs w:val="24"/>
                      </w:rPr>
                      <w:t>устройство отработки прицеливания</w:t>
                    </w:r>
                  </w:p>
                </w:tc>
                <w:tc>
                  <w:tcPr>
                    <w:tcW w:w="1527" w:type="pct"/>
                    <w:shd w:val="clear" w:color="auto" w:fill="auto"/>
                  </w:tcPr>
                  <w:p w14:paraId="0E247860"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108F5203" w14:textId="77777777" w:rsidTr="00501351">
                <w:tc>
                  <w:tcPr>
                    <w:tcW w:w="273" w:type="pct"/>
                    <w:shd w:val="clear" w:color="auto" w:fill="auto"/>
                  </w:tcPr>
                  <w:p w14:paraId="5B64166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9BC6C0C" w14:textId="18FC7008" w:rsidR="00501351" w:rsidRPr="00501351" w:rsidRDefault="00501351" w:rsidP="00501351">
                    <w:pPr>
                      <w:snapToGrid w:val="0"/>
                      <w:contextualSpacing/>
                      <w:rPr>
                        <w:rFonts w:ascii="Times New Roman" w:hAnsi="Times New Roman" w:cs="Times New Roman"/>
                        <w:sz w:val="24"/>
                        <w:szCs w:val="24"/>
                      </w:rPr>
                    </w:pPr>
                    <w:r w:rsidRPr="00501351">
                      <w:rPr>
                        <w:rFonts w:ascii="Times New Roman" w:hAnsi="Times New Roman" w:cs="Times New Roman"/>
                        <w:sz w:val="24"/>
                        <w:szCs w:val="24"/>
                      </w:rPr>
                      <w:t>учебные автоматы АК-74</w:t>
                    </w:r>
                  </w:p>
                </w:tc>
                <w:tc>
                  <w:tcPr>
                    <w:tcW w:w="1527" w:type="pct"/>
                    <w:shd w:val="clear" w:color="auto" w:fill="auto"/>
                  </w:tcPr>
                  <w:p w14:paraId="3C89E126"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53437D54" w14:textId="77777777" w:rsidTr="00501351">
                <w:tc>
                  <w:tcPr>
                    <w:tcW w:w="273" w:type="pct"/>
                    <w:shd w:val="clear" w:color="auto" w:fill="auto"/>
                  </w:tcPr>
                  <w:p w14:paraId="67322987"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A700D11" w14:textId="2762A8D1" w:rsidR="00501351" w:rsidRPr="00501351" w:rsidRDefault="00501351" w:rsidP="00501351">
                    <w:pPr>
                      <w:snapToGrid w:val="0"/>
                      <w:contextualSpacing/>
                      <w:rPr>
                        <w:rFonts w:ascii="Times New Roman" w:hAnsi="Times New Roman" w:cs="Times New Roman"/>
                        <w:sz w:val="24"/>
                        <w:szCs w:val="24"/>
                      </w:rPr>
                    </w:pPr>
                    <w:r w:rsidRPr="00501351">
                      <w:rPr>
                        <w:rFonts w:ascii="Times New Roman" w:hAnsi="Times New Roman" w:cs="Times New Roman"/>
                        <w:sz w:val="24"/>
                        <w:szCs w:val="24"/>
                      </w:rPr>
                      <w:t>винтовки пневматические</w:t>
                    </w:r>
                  </w:p>
                </w:tc>
                <w:tc>
                  <w:tcPr>
                    <w:tcW w:w="1527" w:type="pct"/>
                    <w:shd w:val="clear" w:color="auto" w:fill="auto"/>
                  </w:tcPr>
                  <w:p w14:paraId="07B203AB"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172C01CF" w14:textId="77777777" w:rsidTr="00501351">
                <w:tc>
                  <w:tcPr>
                    <w:tcW w:w="273" w:type="pct"/>
                    <w:shd w:val="clear" w:color="auto" w:fill="auto"/>
                  </w:tcPr>
                  <w:p w14:paraId="2AF436DC"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5E95742" w14:textId="0EF31F76" w:rsidR="00501351" w:rsidRPr="00501351" w:rsidRDefault="00501351" w:rsidP="00501351">
                    <w:pPr>
                      <w:snapToGrid w:val="0"/>
                      <w:contextualSpacing/>
                      <w:rPr>
                        <w:rFonts w:ascii="Times New Roman" w:hAnsi="Times New Roman" w:cs="Times New Roman"/>
                        <w:sz w:val="24"/>
                        <w:szCs w:val="24"/>
                      </w:rPr>
                    </w:pPr>
                    <w:r w:rsidRPr="00501351">
                      <w:rPr>
                        <w:rFonts w:ascii="Times New Roman" w:hAnsi="Times New Roman" w:cs="Times New Roman"/>
                        <w:sz w:val="24"/>
                        <w:szCs w:val="24"/>
                      </w:rPr>
                      <w:t>робот-тренажер</w:t>
                    </w:r>
                  </w:p>
                </w:tc>
                <w:tc>
                  <w:tcPr>
                    <w:tcW w:w="1527" w:type="pct"/>
                    <w:shd w:val="clear" w:color="auto" w:fill="auto"/>
                  </w:tcPr>
                  <w:p w14:paraId="13C567C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6D186339" w14:textId="6F2D7953" w:rsidTr="00501351">
                <w:tc>
                  <w:tcPr>
                    <w:tcW w:w="5000" w:type="pct"/>
                    <w:gridSpan w:val="3"/>
                    <w:shd w:val="clear" w:color="auto" w:fill="auto"/>
                  </w:tcPr>
                  <w:p w14:paraId="4FAE4EF8" w14:textId="77777777"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501351" w:rsidRPr="00501351" w14:paraId="2D3A095B" w14:textId="77777777" w:rsidTr="00501351">
                <w:tc>
                  <w:tcPr>
                    <w:tcW w:w="273" w:type="pct"/>
                    <w:shd w:val="clear" w:color="auto" w:fill="auto"/>
                  </w:tcPr>
                  <w:p w14:paraId="5BA36775"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6C4E71F" w14:textId="56536221"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bCs/>
                        <w:sz w:val="24"/>
                        <w:szCs w:val="24"/>
                      </w:rPr>
                      <w:t>учебно-методический комплекс по дисциплине</w:t>
                    </w:r>
                  </w:p>
                </w:tc>
                <w:tc>
                  <w:tcPr>
                    <w:tcW w:w="1527" w:type="pct"/>
                    <w:shd w:val="clear" w:color="auto" w:fill="auto"/>
                  </w:tcPr>
                  <w:p w14:paraId="6AE34E26"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59C94FFB" w14:textId="77777777" w:rsidTr="00501351">
                <w:tc>
                  <w:tcPr>
                    <w:tcW w:w="273" w:type="pct"/>
                    <w:shd w:val="clear" w:color="auto" w:fill="auto"/>
                  </w:tcPr>
                  <w:p w14:paraId="31B4C435"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ED7E012" w14:textId="57E863CE"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bCs/>
                        <w:sz w:val="24"/>
                        <w:szCs w:val="24"/>
                      </w:rPr>
                      <w:t>учебные пособия</w:t>
                    </w:r>
                  </w:p>
                </w:tc>
                <w:tc>
                  <w:tcPr>
                    <w:tcW w:w="1527" w:type="pct"/>
                    <w:shd w:val="clear" w:color="auto" w:fill="auto"/>
                  </w:tcPr>
                  <w:p w14:paraId="3ABC02EF"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7F9F7692" w14:textId="77777777" w:rsidTr="00501351">
                <w:tc>
                  <w:tcPr>
                    <w:tcW w:w="273" w:type="pct"/>
                    <w:shd w:val="clear" w:color="auto" w:fill="auto"/>
                  </w:tcPr>
                  <w:p w14:paraId="2A17B1A5"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A06DC35" w14:textId="0949AB2F"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bCs/>
                        <w:sz w:val="24"/>
                        <w:szCs w:val="24"/>
                      </w:rPr>
                      <w:t>дидактический и демонстрационный материал, необходимый для организации качественного обучения</w:t>
                    </w:r>
                  </w:p>
                </w:tc>
                <w:tc>
                  <w:tcPr>
                    <w:tcW w:w="1527" w:type="pct"/>
                    <w:shd w:val="clear" w:color="auto" w:fill="auto"/>
                  </w:tcPr>
                  <w:p w14:paraId="243AD23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0C8F603E" w14:textId="77777777" w:rsidTr="00501351">
                <w:tc>
                  <w:tcPr>
                    <w:tcW w:w="273" w:type="pct"/>
                    <w:shd w:val="clear" w:color="auto" w:fill="auto"/>
                  </w:tcPr>
                  <w:p w14:paraId="5F5E1C3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86E71B5" w14:textId="6A38D947"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sz w:val="24"/>
                        <w:szCs w:val="24"/>
                      </w:rPr>
                      <w:t>комплект плакатов по Гражданской обороне</w:t>
                    </w:r>
                  </w:p>
                </w:tc>
                <w:tc>
                  <w:tcPr>
                    <w:tcW w:w="1527" w:type="pct"/>
                    <w:shd w:val="clear" w:color="auto" w:fill="auto"/>
                  </w:tcPr>
                  <w:p w14:paraId="000CF7E9"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0F49FCDF" w14:textId="77777777" w:rsidTr="00501351">
                <w:tc>
                  <w:tcPr>
                    <w:tcW w:w="273" w:type="pct"/>
                    <w:shd w:val="clear" w:color="auto" w:fill="auto"/>
                  </w:tcPr>
                  <w:p w14:paraId="20EA808A"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F51F730" w14:textId="21F46345"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sz w:val="24"/>
                        <w:szCs w:val="24"/>
                      </w:rPr>
                      <w:t>комплект плакатов по Основам военной службы</w:t>
                    </w:r>
                  </w:p>
                </w:tc>
                <w:tc>
                  <w:tcPr>
                    <w:tcW w:w="1527" w:type="pct"/>
                    <w:shd w:val="clear" w:color="auto" w:fill="auto"/>
                  </w:tcPr>
                  <w:p w14:paraId="6684CA19"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57A686E9" w14:textId="77777777" w:rsidTr="00501351">
                <w:tc>
                  <w:tcPr>
                    <w:tcW w:w="273" w:type="pct"/>
                    <w:shd w:val="clear" w:color="auto" w:fill="auto"/>
                  </w:tcPr>
                  <w:p w14:paraId="7F84FD1C"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BEF1CCD" w14:textId="379105D0" w:rsidR="00501351" w:rsidRPr="00501351" w:rsidRDefault="00501351" w:rsidP="00501351">
                    <w:pPr>
                      <w:snapToGrid w:val="0"/>
                      <w:contextualSpacing/>
                      <w:rPr>
                        <w:rFonts w:ascii="Times New Roman" w:eastAsia="Times New Roman" w:hAnsi="Times New Roman" w:cs="Times New Roman"/>
                        <w:i/>
                        <w:sz w:val="24"/>
                        <w:szCs w:val="24"/>
                      </w:rPr>
                    </w:pPr>
                    <w:r w:rsidRPr="00501351">
                      <w:rPr>
                        <w:rFonts w:ascii="Times New Roman" w:hAnsi="Times New Roman" w:cs="Times New Roman"/>
                        <w:sz w:val="24"/>
                        <w:szCs w:val="24"/>
                      </w:rPr>
                      <w:t>комплекты раздаточных материалов и оборудования к разделам (тесты, схемы, памятки)</w:t>
                    </w:r>
                  </w:p>
                </w:tc>
                <w:tc>
                  <w:tcPr>
                    <w:tcW w:w="1527" w:type="pct"/>
                    <w:shd w:val="clear" w:color="auto" w:fill="auto"/>
                  </w:tcPr>
                  <w:p w14:paraId="0F30A13E"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bl>
            <w:p w14:paraId="2685C426" w14:textId="5F9F435E" w:rsidR="00B0553A" w:rsidRPr="00985111" w:rsidRDefault="00EE73BB" w:rsidP="00064407">
              <w:pPr>
                <w:suppressAutoHyphens/>
                <w:jc w:val="both"/>
                <w:rPr>
                  <w:rFonts w:ascii="Times New Roman" w:hAnsi="Times New Roman" w:cs="Times New Roman"/>
                  <w:bCs/>
                  <w:sz w:val="24"/>
                  <w:szCs w:val="24"/>
                </w:rPr>
              </w:pPr>
            </w:p>
          </w:sdtContent>
        </w:sdt>
      </w:sdtContent>
    </w:sdt>
    <w:p w14:paraId="31DED4F2"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4C9C07D4" w14:textId="3FAC8F09"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00501351">
        <w:rPr>
          <w:rFonts w:ascii="Times New Roman" w:hAnsi="Times New Roman"/>
          <w:bCs/>
          <w:sz w:val="24"/>
          <w:szCs w:val="24"/>
        </w:rPr>
        <w:t>Самостоятельной и воспитательной работы</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501351" w14:paraId="2D219CD8" w14:textId="77777777" w:rsidTr="001F3287">
        <w:tc>
          <w:tcPr>
            <w:tcW w:w="273" w:type="pct"/>
            <w:shd w:val="clear" w:color="auto" w:fill="auto"/>
            <w:vAlign w:val="center"/>
          </w:tcPr>
          <w:p w14:paraId="18E53E8A" w14:textId="77777777" w:rsidR="00064407" w:rsidRPr="00501351" w:rsidRDefault="00064407"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w:t>
            </w:r>
          </w:p>
        </w:tc>
        <w:tc>
          <w:tcPr>
            <w:tcW w:w="3200" w:type="pct"/>
            <w:shd w:val="clear" w:color="auto" w:fill="auto"/>
            <w:vAlign w:val="center"/>
          </w:tcPr>
          <w:p w14:paraId="2D9CE48A" w14:textId="77777777" w:rsidR="00064407" w:rsidRPr="00501351" w:rsidRDefault="00064407"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F842A5" w14:textId="77777777" w:rsidR="00064407" w:rsidRPr="00501351" w:rsidRDefault="00064407" w:rsidP="001F3287">
            <w:pPr>
              <w:snapToGrid w:val="0"/>
              <w:contextualSpacing/>
              <w:jc w:val="center"/>
              <w:rPr>
                <w:rFonts w:ascii="Times New Roman" w:eastAsia="Times New Roman" w:hAnsi="Times New Roman" w:cs="Times New Roman"/>
                <w:iCs/>
                <w:sz w:val="24"/>
                <w:szCs w:val="24"/>
              </w:rPr>
            </w:pPr>
            <w:r w:rsidRPr="00501351">
              <w:rPr>
                <w:rFonts w:ascii="Times New Roman" w:eastAsia="Times New Roman" w:hAnsi="Times New Roman" w:cs="Times New Roman"/>
                <w:iCs/>
                <w:sz w:val="24"/>
                <w:szCs w:val="24"/>
              </w:rPr>
              <w:t>Техническое описание</w:t>
            </w:r>
          </w:p>
        </w:tc>
      </w:tr>
      <w:tr w:rsidR="00064407" w:rsidRPr="00501351" w14:paraId="505AAAED" w14:textId="77777777" w:rsidTr="001F3287">
        <w:trPr>
          <w:trHeight w:val="278"/>
        </w:trPr>
        <w:tc>
          <w:tcPr>
            <w:tcW w:w="5000" w:type="pct"/>
            <w:gridSpan w:val="3"/>
            <w:shd w:val="clear" w:color="auto" w:fill="auto"/>
          </w:tcPr>
          <w:p w14:paraId="7D8AC955" w14:textId="77777777" w:rsidR="00064407" w:rsidRPr="00501351" w:rsidRDefault="00064407" w:rsidP="001F3287">
            <w:pPr>
              <w:snapToGrid w:val="0"/>
              <w:contextualSpacing/>
              <w:rPr>
                <w:rFonts w:ascii="Times New Roman" w:eastAsia="Times New Roman" w:hAnsi="Times New Roman" w:cs="Times New Roman"/>
                <w:b/>
                <w:bCs/>
                <w:iCs/>
                <w:sz w:val="24"/>
                <w:szCs w:val="24"/>
              </w:rPr>
            </w:pPr>
            <w:r w:rsidRPr="00501351">
              <w:rPr>
                <w:rFonts w:ascii="Times New Roman" w:eastAsia="Times New Roman" w:hAnsi="Times New Roman" w:cs="Times New Roman"/>
                <w:b/>
                <w:bCs/>
                <w:iCs/>
                <w:sz w:val="24"/>
                <w:szCs w:val="24"/>
                <w:lang w:val="en-US"/>
              </w:rPr>
              <w:t>I</w:t>
            </w:r>
            <w:r w:rsidRPr="00501351">
              <w:rPr>
                <w:rFonts w:ascii="Times New Roman" w:eastAsia="Times New Roman" w:hAnsi="Times New Roman" w:cs="Times New Roman"/>
                <w:b/>
                <w:bCs/>
                <w:iCs/>
                <w:sz w:val="24"/>
                <w:szCs w:val="24"/>
              </w:rPr>
              <w:t xml:space="preserve"> Основное оборудование</w:t>
            </w:r>
          </w:p>
        </w:tc>
      </w:tr>
      <w:tr w:rsidR="00501351" w:rsidRPr="00501351" w14:paraId="0A17E03B" w14:textId="77777777" w:rsidTr="001F3287">
        <w:tc>
          <w:tcPr>
            <w:tcW w:w="273" w:type="pct"/>
            <w:shd w:val="clear" w:color="auto" w:fill="auto"/>
          </w:tcPr>
          <w:p w14:paraId="415C396A"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0A135FE4" w14:textId="6026BEFC"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sz w:val="24"/>
                <w:szCs w:val="24"/>
              </w:rPr>
              <w:t>рабочие места обучающихся</w:t>
            </w:r>
          </w:p>
        </w:tc>
        <w:tc>
          <w:tcPr>
            <w:tcW w:w="1527" w:type="pct"/>
            <w:shd w:val="clear" w:color="auto" w:fill="auto"/>
          </w:tcPr>
          <w:p w14:paraId="24527324"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3D2B85F3" w14:textId="77777777" w:rsidTr="001F3287">
        <w:tc>
          <w:tcPr>
            <w:tcW w:w="273" w:type="pct"/>
            <w:shd w:val="clear" w:color="auto" w:fill="auto"/>
          </w:tcPr>
          <w:p w14:paraId="5101FB18"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540AA262" w14:textId="4979BDAF"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рабочее место преподавателя</w:t>
            </w:r>
          </w:p>
        </w:tc>
        <w:tc>
          <w:tcPr>
            <w:tcW w:w="1527" w:type="pct"/>
            <w:shd w:val="clear" w:color="auto" w:fill="auto"/>
          </w:tcPr>
          <w:p w14:paraId="37045B33"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064407" w:rsidRPr="00501351" w14:paraId="48BFE72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D6FD4A" w14:textId="68EA94B9"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w:t>
            </w:r>
            <w:r w:rsidRPr="00501351">
              <w:rPr>
                <w:rFonts w:ascii="Times New Roman" w:eastAsia="Times New Roman" w:hAnsi="Times New Roman" w:cs="Times New Roman"/>
                <w:b/>
                <w:bCs/>
                <w:iCs/>
                <w:sz w:val="24"/>
                <w:szCs w:val="24"/>
              </w:rPr>
              <w:t xml:space="preserve"> Технические средства </w:t>
            </w:r>
          </w:p>
        </w:tc>
      </w:tr>
      <w:tr w:rsidR="00064407" w:rsidRPr="00501351" w14:paraId="417CDE4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12E8E2" w14:textId="77777777"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501351" w:rsidRPr="00501351" w14:paraId="50E17CC6" w14:textId="77777777" w:rsidTr="001F3287">
        <w:tc>
          <w:tcPr>
            <w:tcW w:w="273" w:type="pct"/>
            <w:shd w:val="clear" w:color="auto" w:fill="auto"/>
          </w:tcPr>
          <w:p w14:paraId="6E68EC4A"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4A3DB530" w14:textId="0CF0F659"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3C5CD844"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047507C5" w14:textId="77777777" w:rsidTr="001F3287">
        <w:tc>
          <w:tcPr>
            <w:tcW w:w="273" w:type="pct"/>
            <w:shd w:val="clear" w:color="auto" w:fill="auto"/>
          </w:tcPr>
          <w:p w14:paraId="757C8A20"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45CBD16E" w14:textId="1327603E"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372E40B4"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501351" w:rsidRPr="00501351" w14:paraId="75650768" w14:textId="77777777" w:rsidTr="001F3287">
        <w:tc>
          <w:tcPr>
            <w:tcW w:w="273" w:type="pct"/>
            <w:shd w:val="clear" w:color="auto" w:fill="auto"/>
          </w:tcPr>
          <w:p w14:paraId="18B7C3E5" w14:textId="77777777" w:rsidR="00501351" w:rsidRPr="0050135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5CE2EBED" w14:textId="68A3EEEE" w:rsidR="00501351" w:rsidRPr="00501351" w:rsidRDefault="00501351" w:rsidP="00501351">
            <w:pPr>
              <w:snapToGrid w:val="0"/>
              <w:contextualSpacing/>
              <w:rPr>
                <w:rFonts w:ascii="Times New Roman" w:eastAsia="Times New Roman" w:hAnsi="Times New Roman" w:cs="Times New Roman"/>
                <w:iCs/>
                <w:sz w:val="24"/>
                <w:szCs w:val="24"/>
              </w:rPr>
            </w:pPr>
            <w:r w:rsidRPr="00501351">
              <w:rPr>
                <w:rFonts w:ascii="Times New Roman" w:hAnsi="Times New Roman" w:cs="Times New Roman"/>
                <w:bCs/>
                <w:iCs/>
                <w:sz w:val="24"/>
                <w:szCs w:val="24"/>
              </w:rPr>
              <w:t>Компьютеры с выходом в локальную и глобальную сеть Интернет, доступом в электронную информационно-образовательную среду образовательной организации</w:t>
            </w:r>
          </w:p>
        </w:tc>
        <w:tc>
          <w:tcPr>
            <w:tcW w:w="1527" w:type="pct"/>
            <w:shd w:val="clear" w:color="auto" w:fill="auto"/>
          </w:tcPr>
          <w:p w14:paraId="0881C4BC" w14:textId="77777777" w:rsidR="00501351" w:rsidRPr="00501351" w:rsidRDefault="00501351" w:rsidP="00501351">
            <w:pPr>
              <w:snapToGrid w:val="0"/>
              <w:contextualSpacing/>
              <w:rPr>
                <w:rFonts w:ascii="Times New Roman" w:eastAsia="Times New Roman" w:hAnsi="Times New Roman" w:cs="Times New Roman"/>
                <w:iCs/>
                <w:sz w:val="24"/>
                <w:szCs w:val="24"/>
              </w:rPr>
            </w:pPr>
          </w:p>
        </w:tc>
      </w:tr>
      <w:tr w:rsidR="00064407" w:rsidRPr="00501351" w14:paraId="2D220174" w14:textId="77777777" w:rsidTr="001F3287">
        <w:tc>
          <w:tcPr>
            <w:tcW w:w="5000" w:type="pct"/>
            <w:gridSpan w:val="3"/>
            <w:shd w:val="clear" w:color="auto" w:fill="auto"/>
          </w:tcPr>
          <w:p w14:paraId="3FDA19F1" w14:textId="77777777"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iCs/>
                <w:sz w:val="24"/>
                <w:szCs w:val="24"/>
              </w:rPr>
              <w:t>Дополнительное оборудование</w:t>
            </w:r>
          </w:p>
        </w:tc>
      </w:tr>
      <w:tr w:rsidR="00064407" w:rsidRPr="00501351" w14:paraId="02E1D478" w14:textId="77777777" w:rsidTr="001F3287">
        <w:tc>
          <w:tcPr>
            <w:tcW w:w="273" w:type="pct"/>
            <w:shd w:val="clear" w:color="auto" w:fill="auto"/>
          </w:tcPr>
          <w:p w14:paraId="0C9E7CE3" w14:textId="77777777" w:rsidR="00064407" w:rsidRPr="0050135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729B75A" w14:textId="77777777" w:rsidR="00064407" w:rsidRPr="00501351"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566BDBF3" w14:textId="77777777" w:rsidR="00064407" w:rsidRPr="00501351" w:rsidRDefault="00064407" w:rsidP="001F3287">
            <w:pPr>
              <w:snapToGrid w:val="0"/>
              <w:contextualSpacing/>
              <w:rPr>
                <w:rFonts w:ascii="Times New Roman" w:eastAsia="Times New Roman" w:hAnsi="Times New Roman" w:cs="Times New Roman"/>
                <w:iCs/>
                <w:sz w:val="24"/>
                <w:szCs w:val="24"/>
              </w:rPr>
            </w:pPr>
          </w:p>
        </w:tc>
      </w:tr>
      <w:tr w:rsidR="00064407" w:rsidRPr="00501351" w14:paraId="77E0FDA4" w14:textId="77777777" w:rsidTr="001F3287">
        <w:tc>
          <w:tcPr>
            <w:tcW w:w="5000" w:type="pct"/>
            <w:gridSpan w:val="3"/>
            <w:shd w:val="clear" w:color="auto" w:fill="auto"/>
          </w:tcPr>
          <w:p w14:paraId="61DD0A4C" w14:textId="77777777"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lang w:val="en-US"/>
              </w:rPr>
              <w:t>III</w:t>
            </w:r>
            <w:r w:rsidRPr="00501351">
              <w:rPr>
                <w:rFonts w:ascii="Times New Roman" w:eastAsia="Times New Roman" w:hAnsi="Times New Roman" w:cs="Times New Roman"/>
                <w:b/>
                <w:bCs/>
                <w:iCs/>
                <w:sz w:val="24"/>
                <w:szCs w:val="24"/>
              </w:rPr>
              <w:t xml:space="preserve"> Дополнительное оборудование</w:t>
            </w:r>
          </w:p>
        </w:tc>
      </w:tr>
      <w:tr w:rsidR="00064407" w:rsidRPr="00501351" w14:paraId="0901972F" w14:textId="77777777" w:rsidTr="001F3287">
        <w:tc>
          <w:tcPr>
            <w:tcW w:w="5000" w:type="pct"/>
            <w:gridSpan w:val="3"/>
            <w:shd w:val="clear" w:color="auto" w:fill="auto"/>
          </w:tcPr>
          <w:p w14:paraId="0D6F7C56" w14:textId="77777777"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Основное оборудование</w:t>
            </w:r>
          </w:p>
        </w:tc>
      </w:tr>
      <w:tr w:rsidR="00064407" w:rsidRPr="00501351" w14:paraId="1960A018" w14:textId="77777777" w:rsidTr="001F3287">
        <w:tc>
          <w:tcPr>
            <w:tcW w:w="273" w:type="pct"/>
            <w:shd w:val="clear" w:color="auto" w:fill="auto"/>
          </w:tcPr>
          <w:p w14:paraId="1D11926F" w14:textId="77777777" w:rsidR="00064407" w:rsidRPr="0050135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62B742E" w14:textId="77777777" w:rsidR="00064407" w:rsidRPr="00501351" w:rsidRDefault="00064407"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C14E9F9" w14:textId="77777777" w:rsidR="00064407" w:rsidRPr="00501351" w:rsidRDefault="00064407" w:rsidP="001F3287">
            <w:pPr>
              <w:snapToGrid w:val="0"/>
              <w:contextualSpacing/>
              <w:rPr>
                <w:rFonts w:ascii="Times New Roman" w:eastAsia="Times New Roman" w:hAnsi="Times New Roman" w:cs="Times New Roman"/>
                <w:iCs/>
                <w:sz w:val="24"/>
                <w:szCs w:val="24"/>
              </w:rPr>
            </w:pPr>
          </w:p>
        </w:tc>
      </w:tr>
      <w:tr w:rsidR="00064407" w:rsidRPr="00501351" w14:paraId="6ADEE960" w14:textId="77777777" w:rsidTr="001F3287">
        <w:tc>
          <w:tcPr>
            <w:tcW w:w="5000" w:type="pct"/>
            <w:gridSpan w:val="3"/>
            <w:shd w:val="clear" w:color="auto" w:fill="auto"/>
          </w:tcPr>
          <w:p w14:paraId="02BB6A05" w14:textId="77777777" w:rsidR="00064407" w:rsidRPr="00501351" w:rsidRDefault="00064407" w:rsidP="001F3287">
            <w:pPr>
              <w:snapToGrid w:val="0"/>
              <w:contextualSpacing/>
              <w:rPr>
                <w:rFonts w:ascii="Times New Roman" w:eastAsia="Times New Roman" w:hAnsi="Times New Roman" w:cs="Times New Roman"/>
                <w:iCs/>
                <w:sz w:val="24"/>
                <w:szCs w:val="24"/>
              </w:rPr>
            </w:pPr>
            <w:r w:rsidRPr="00501351">
              <w:rPr>
                <w:rFonts w:ascii="Times New Roman" w:eastAsia="Times New Roman" w:hAnsi="Times New Roman" w:cs="Times New Roman"/>
                <w:b/>
                <w:bCs/>
                <w:iCs/>
                <w:sz w:val="24"/>
                <w:szCs w:val="24"/>
              </w:rPr>
              <w:t>Дополнительное оборудование</w:t>
            </w:r>
          </w:p>
        </w:tc>
      </w:tr>
      <w:tr w:rsidR="00064407" w:rsidRPr="00501351" w14:paraId="0C76F6B2" w14:textId="77777777" w:rsidTr="001F3287">
        <w:tc>
          <w:tcPr>
            <w:tcW w:w="273" w:type="pct"/>
            <w:shd w:val="clear" w:color="auto" w:fill="auto"/>
          </w:tcPr>
          <w:p w14:paraId="04AC047D" w14:textId="77777777" w:rsidR="00064407" w:rsidRPr="0050135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634D626" w14:textId="77777777" w:rsidR="00064407" w:rsidRPr="00501351"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408461F" w14:textId="77777777" w:rsidR="00064407" w:rsidRPr="00501351" w:rsidRDefault="00064407" w:rsidP="001F3287">
            <w:pPr>
              <w:snapToGrid w:val="0"/>
              <w:contextualSpacing/>
              <w:rPr>
                <w:rFonts w:ascii="Times New Roman" w:eastAsia="Times New Roman" w:hAnsi="Times New Roman" w:cs="Times New Roman"/>
                <w:iCs/>
                <w:sz w:val="24"/>
                <w:szCs w:val="24"/>
              </w:rPr>
            </w:pPr>
          </w:p>
        </w:tc>
      </w:tr>
    </w:tbl>
    <w:p w14:paraId="48524710" w14:textId="77777777" w:rsidR="00064407" w:rsidRPr="00985111" w:rsidRDefault="00064407" w:rsidP="00064407">
      <w:pPr>
        <w:suppressAutoHyphens/>
        <w:jc w:val="both"/>
        <w:rPr>
          <w:rFonts w:ascii="Times New Roman"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3262021A" w14:textId="100B4403"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501351" w:rsidRPr="0079285E">
        <w:rPr>
          <w:rFonts w:ascii="Times New Roman" w:hAnsi="Times New Roman"/>
          <w:bCs/>
          <w:iCs/>
          <w:sz w:val="24"/>
          <w:szCs w:val="24"/>
        </w:rPr>
        <w:t>Информатики и информационно-коммуникационных технологий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985111" w14:paraId="1C7BC73A" w14:textId="77777777" w:rsidTr="001F3287">
        <w:tc>
          <w:tcPr>
            <w:tcW w:w="273" w:type="pct"/>
            <w:shd w:val="clear" w:color="auto" w:fill="auto"/>
            <w:vAlign w:val="center"/>
          </w:tcPr>
          <w:p w14:paraId="74F7638D"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1B31CB2"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F60B7E5"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84F0EB8" w14:textId="77777777" w:rsidTr="001F3287">
        <w:trPr>
          <w:trHeight w:val="278"/>
        </w:trPr>
        <w:tc>
          <w:tcPr>
            <w:tcW w:w="5000" w:type="pct"/>
            <w:gridSpan w:val="3"/>
            <w:shd w:val="clear" w:color="auto" w:fill="auto"/>
          </w:tcPr>
          <w:p w14:paraId="5396B949" w14:textId="6EDFA63E"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1E68C3B2" w14:textId="77777777" w:rsidTr="001F3287">
        <w:trPr>
          <w:trHeight w:val="277"/>
        </w:trPr>
        <w:tc>
          <w:tcPr>
            <w:tcW w:w="5000" w:type="pct"/>
            <w:gridSpan w:val="3"/>
            <w:shd w:val="clear" w:color="auto" w:fill="auto"/>
          </w:tcPr>
          <w:p w14:paraId="6BF4839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01351" w:rsidRPr="00985111" w14:paraId="0C07384D" w14:textId="77777777" w:rsidTr="001F3287">
        <w:tc>
          <w:tcPr>
            <w:tcW w:w="273" w:type="pct"/>
            <w:shd w:val="clear" w:color="auto" w:fill="auto"/>
          </w:tcPr>
          <w:p w14:paraId="3428521D"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09E30332" w14:textId="12D94A43"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sz w:val="24"/>
                <w:szCs w:val="28"/>
              </w:rPr>
              <w:t>рабочие места обучающихся</w:t>
            </w:r>
          </w:p>
        </w:tc>
        <w:tc>
          <w:tcPr>
            <w:tcW w:w="1527" w:type="pct"/>
            <w:shd w:val="clear" w:color="auto" w:fill="auto"/>
          </w:tcPr>
          <w:p w14:paraId="64FE54C7"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6E4BFBAC" w14:textId="77777777" w:rsidTr="001F3287">
        <w:tc>
          <w:tcPr>
            <w:tcW w:w="273" w:type="pct"/>
            <w:shd w:val="clear" w:color="auto" w:fill="auto"/>
          </w:tcPr>
          <w:p w14:paraId="0C07ABEE"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1D5B87A7" w14:textId="3502AE34"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рабочее место преподавателя</w:t>
            </w:r>
          </w:p>
        </w:tc>
        <w:tc>
          <w:tcPr>
            <w:tcW w:w="1527" w:type="pct"/>
            <w:shd w:val="clear" w:color="auto" w:fill="auto"/>
          </w:tcPr>
          <w:p w14:paraId="5B6FE25D"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064407" w:rsidRPr="00985111" w14:paraId="3B405C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3CF3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4A3B5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17282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6B1437"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34B7B"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75C3CA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98299" w14:textId="14F98FE3"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6DBD34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C5CB3"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01351" w:rsidRPr="00985111" w14:paraId="48044C0A" w14:textId="77777777" w:rsidTr="001F3287">
        <w:tc>
          <w:tcPr>
            <w:tcW w:w="273" w:type="pct"/>
            <w:shd w:val="clear" w:color="auto" w:fill="auto"/>
          </w:tcPr>
          <w:p w14:paraId="0EA2DE08"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192C8C3C" w14:textId="34C05EC9"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демонстрационное и/или интерактивное оборудование</w:t>
            </w:r>
          </w:p>
        </w:tc>
        <w:tc>
          <w:tcPr>
            <w:tcW w:w="1527" w:type="pct"/>
            <w:shd w:val="clear" w:color="auto" w:fill="auto"/>
          </w:tcPr>
          <w:p w14:paraId="5D0C9D88"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63FCDD81" w14:textId="77777777" w:rsidTr="001F3287">
        <w:tc>
          <w:tcPr>
            <w:tcW w:w="273" w:type="pct"/>
            <w:shd w:val="clear" w:color="auto" w:fill="auto"/>
          </w:tcPr>
          <w:p w14:paraId="67E5E91B"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7A2CA9F7" w14:textId="530124DA"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лицензионное программное обеспечение</w:t>
            </w:r>
          </w:p>
        </w:tc>
        <w:tc>
          <w:tcPr>
            <w:tcW w:w="1527" w:type="pct"/>
            <w:shd w:val="clear" w:color="auto" w:fill="auto"/>
          </w:tcPr>
          <w:p w14:paraId="1E815DEC"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71825BF2" w14:textId="77777777" w:rsidTr="001F3287">
        <w:tc>
          <w:tcPr>
            <w:tcW w:w="273" w:type="pct"/>
            <w:shd w:val="clear" w:color="auto" w:fill="auto"/>
          </w:tcPr>
          <w:p w14:paraId="1D9A645C"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4708D76B" w14:textId="6DEFA53F"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компьютер с выходом в локальную и глобальную сеть Интернет</w:t>
            </w:r>
          </w:p>
        </w:tc>
        <w:tc>
          <w:tcPr>
            <w:tcW w:w="1527" w:type="pct"/>
            <w:shd w:val="clear" w:color="auto" w:fill="auto"/>
          </w:tcPr>
          <w:p w14:paraId="393CEDFA"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12F612E5" w14:textId="77777777" w:rsidTr="001F3287">
        <w:tc>
          <w:tcPr>
            <w:tcW w:w="273" w:type="pct"/>
            <w:shd w:val="clear" w:color="auto" w:fill="auto"/>
          </w:tcPr>
          <w:p w14:paraId="76CA9598"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shd w:val="clear" w:color="auto" w:fill="auto"/>
          </w:tcPr>
          <w:p w14:paraId="54D9F276" w14:textId="1DA34ADD"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персональные компьютеры с лицензионным программным обеспечением по количеству рабочих мест</w:t>
            </w:r>
          </w:p>
        </w:tc>
        <w:tc>
          <w:tcPr>
            <w:tcW w:w="1527" w:type="pct"/>
            <w:shd w:val="clear" w:color="auto" w:fill="auto"/>
          </w:tcPr>
          <w:p w14:paraId="483777A7"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064407" w:rsidRPr="00985111" w14:paraId="71BB8E84" w14:textId="77777777" w:rsidTr="001F3287">
        <w:tc>
          <w:tcPr>
            <w:tcW w:w="5000" w:type="pct"/>
            <w:gridSpan w:val="3"/>
            <w:shd w:val="clear" w:color="auto" w:fill="auto"/>
          </w:tcPr>
          <w:p w14:paraId="053F8AC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02B37013" w14:textId="77777777" w:rsidTr="001F3287">
        <w:tc>
          <w:tcPr>
            <w:tcW w:w="273" w:type="pct"/>
            <w:shd w:val="clear" w:color="auto" w:fill="auto"/>
          </w:tcPr>
          <w:p w14:paraId="43574DD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751527A"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55D5B5F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283ED19" w14:textId="77777777" w:rsidTr="001F3287">
        <w:tc>
          <w:tcPr>
            <w:tcW w:w="5000" w:type="pct"/>
            <w:gridSpan w:val="3"/>
            <w:shd w:val="clear" w:color="auto" w:fill="auto"/>
          </w:tcPr>
          <w:p w14:paraId="1903D15F"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5869C703" w14:textId="77777777" w:rsidTr="001F3287">
        <w:tc>
          <w:tcPr>
            <w:tcW w:w="5000" w:type="pct"/>
            <w:gridSpan w:val="3"/>
            <w:shd w:val="clear" w:color="auto" w:fill="auto"/>
          </w:tcPr>
          <w:p w14:paraId="5A2BABC7"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8254DE8" w14:textId="77777777" w:rsidTr="001F3287">
        <w:tc>
          <w:tcPr>
            <w:tcW w:w="273" w:type="pct"/>
            <w:shd w:val="clear" w:color="auto" w:fill="auto"/>
          </w:tcPr>
          <w:p w14:paraId="6D04902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31A649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691884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940F300" w14:textId="77777777" w:rsidTr="001F3287">
        <w:tc>
          <w:tcPr>
            <w:tcW w:w="5000" w:type="pct"/>
            <w:gridSpan w:val="3"/>
            <w:shd w:val="clear" w:color="auto" w:fill="auto"/>
          </w:tcPr>
          <w:p w14:paraId="452F78F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60425897" w14:textId="77777777" w:rsidTr="001F3287">
        <w:tc>
          <w:tcPr>
            <w:tcW w:w="273" w:type="pct"/>
            <w:shd w:val="clear" w:color="auto" w:fill="auto"/>
          </w:tcPr>
          <w:p w14:paraId="5BB71B38"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A9C137B"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70A40AE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1F2A367" w14:textId="77777777" w:rsidTr="001F3287">
        <w:tc>
          <w:tcPr>
            <w:tcW w:w="5000" w:type="pct"/>
            <w:gridSpan w:val="3"/>
            <w:shd w:val="clear" w:color="auto" w:fill="auto"/>
          </w:tcPr>
          <w:p w14:paraId="589B8964"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5150B004" w14:textId="77777777" w:rsidTr="001F3287">
        <w:tc>
          <w:tcPr>
            <w:tcW w:w="5000" w:type="pct"/>
            <w:gridSpan w:val="3"/>
            <w:shd w:val="clear" w:color="auto" w:fill="auto"/>
          </w:tcPr>
          <w:p w14:paraId="34739610"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799437E1" w14:textId="77777777" w:rsidTr="001F3287">
        <w:tc>
          <w:tcPr>
            <w:tcW w:w="273" w:type="pct"/>
            <w:shd w:val="clear" w:color="auto" w:fill="auto"/>
          </w:tcPr>
          <w:p w14:paraId="1F7D58E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6C777E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4D4F62F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8C73848" w14:textId="77777777" w:rsidTr="001F3287">
        <w:tc>
          <w:tcPr>
            <w:tcW w:w="5000" w:type="pct"/>
            <w:gridSpan w:val="3"/>
            <w:shd w:val="clear" w:color="auto" w:fill="auto"/>
          </w:tcPr>
          <w:p w14:paraId="759A3A9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4A5BA538" w14:textId="77777777" w:rsidTr="001F3287">
        <w:tc>
          <w:tcPr>
            <w:tcW w:w="273" w:type="pct"/>
            <w:shd w:val="clear" w:color="auto" w:fill="auto"/>
          </w:tcPr>
          <w:p w14:paraId="4DC6F24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448881E"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D9AE54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38DE44EA" w14:textId="77777777" w:rsidR="00064407" w:rsidRPr="00985111" w:rsidRDefault="00064407" w:rsidP="00064407">
      <w:pPr>
        <w:suppressAutoHyphens/>
        <w:ind w:firstLine="709"/>
        <w:rPr>
          <w:rFonts w:ascii="Times New Roman" w:hAnsi="Times New Roman" w:cs="Times New Roman"/>
          <w:sz w:val="24"/>
          <w:szCs w:val="24"/>
        </w:rPr>
      </w:pPr>
    </w:p>
    <w:p w14:paraId="42068A3E" w14:textId="77777777"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6.1.2.4. Оснащение мастерских</w:t>
      </w:r>
    </w:p>
    <w:p w14:paraId="0FF24012" w14:textId="4654DBB6"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501351" w:rsidRPr="00B56334">
        <w:rPr>
          <w:rFonts w:ascii="Times New Roman" w:hAnsi="Times New Roman"/>
          <w:bCs/>
          <w:sz w:val="24"/>
          <w:szCs w:val="24"/>
        </w:rPr>
        <w:t>Кабинет проектно-исследовательской деятельности для начальных классов</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3AFB70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8B614"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DF26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880A1"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EE1E87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96A5A" w14:textId="53E2D9A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0DD1D02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A115E6"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01351" w:rsidRPr="00985111" w14:paraId="03415E87" w14:textId="77777777" w:rsidTr="00B66528">
        <w:tc>
          <w:tcPr>
            <w:tcW w:w="273" w:type="pct"/>
            <w:tcBorders>
              <w:top w:val="single" w:sz="4" w:space="0" w:color="auto"/>
              <w:left w:val="single" w:sz="4" w:space="0" w:color="auto"/>
              <w:bottom w:val="single" w:sz="4" w:space="0" w:color="auto"/>
              <w:right w:val="single" w:sz="4" w:space="0" w:color="auto"/>
            </w:tcBorders>
            <w:shd w:val="clear" w:color="auto" w:fill="auto"/>
          </w:tcPr>
          <w:p w14:paraId="452B3977"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6486725" w14:textId="1A9B25A2"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sz w:val="24"/>
                <w:szCs w:val="28"/>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A9B2E9"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49558C81" w14:textId="77777777" w:rsidTr="00B66528">
        <w:tc>
          <w:tcPr>
            <w:tcW w:w="273" w:type="pct"/>
            <w:tcBorders>
              <w:top w:val="single" w:sz="4" w:space="0" w:color="auto"/>
              <w:left w:val="single" w:sz="4" w:space="0" w:color="auto"/>
              <w:bottom w:val="single" w:sz="4" w:space="0" w:color="auto"/>
              <w:right w:val="single" w:sz="4" w:space="0" w:color="auto"/>
            </w:tcBorders>
            <w:shd w:val="clear" w:color="auto" w:fill="auto"/>
          </w:tcPr>
          <w:p w14:paraId="7DD41843"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CB3BD86" w14:textId="4CFF876D"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A9FEA"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2B6597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7D57B" w14:textId="77777777" w:rsidR="00501351" w:rsidRPr="00985111" w:rsidRDefault="00501351" w:rsidP="005013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01351" w:rsidRPr="00985111" w14:paraId="428196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736A63"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C54F54" w14:textId="77777777" w:rsidR="00501351" w:rsidRPr="00314663" w:rsidRDefault="00501351" w:rsidP="00501351">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10AA2" w14:textId="77777777" w:rsidR="00501351" w:rsidRPr="00314663" w:rsidRDefault="00501351" w:rsidP="00501351">
            <w:pPr>
              <w:snapToGrid w:val="0"/>
              <w:contextualSpacing/>
              <w:rPr>
                <w:rFonts w:ascii="Times New Roman" w:eastAsia="Times New Roman" w:hAnsi="Times New Roman" w:cs="Times New Roman"/>
                <w:i/>
                <w:sz w:val="24"/>
                <w:szCs w:val="24"/>
              </w:rPr>
            </w:pPr>
          </w:p>
        </w:tc>
      </w:tr>
      <w:tr w:rsidR="00501351" w:rsidRPr="00985111" w14:paraId="7CF3A1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73FE69" w14:textId="05F5DF37" w:rsidR="00501351" w:rsidRPr="00985111" w:rsidRDefault="00501351" w:rsidP="005013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01351" w:rsidRPr="00985111" w14:paraId="1AE850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86293A" w14:textId="77777777" w:rsidR="00501351" w:rsidRPr="00985111" w:rsidRDefault="00501351" w:rsidP="005013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01351" w:rsidRPr="00985111" w14:paraId="216071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6E451D"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5E5D4C" w14:textId="79D6E2EE"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демонстрационное и/или интерактивное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E1ECD"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00B152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BEBF2A3"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C805BE" w14:textId="43CCCABC"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14283"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66782BB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A9C6C2C"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E945A" w14:textId="228A607F"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BDF54B"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156095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A60BAD"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1AB9D9" w14:textId="31A4A594" w:rsidR="00501351" w:rsidRPr="00501351" w:rsidRDefault="00501351" w:rsidP="00501351">
            <w:pPr>
              <w:snapToGrid w:val="0"/>
              <w:contextualSpacing/>
              <w:rPr>
                <w:rFonts w:ascii="Times New Roman" w:eastAsia="Times New Roman" w:hAnsi="Times New Roman" w:cs="Times New Roman"/>
                <w:iCs/>
                <w:sz w:val="24"/>
                <w:szCs w:val="28"/>
              </w:rPr>
            </w:pPr>
            <w:r w:rsidRPr="00501351">
              <w:rPr>
                <w:rFonts w:ascii="Times New Roman" w:hAnsi="Times New Roman" w:cs="Times New Roman"/>
                <w:bCs/>
                <w:iCs/>
                <w:sz w:val="24"/>
                <w:szCs w:val="28"/>
              </w:rPr>
              <w:t>персональные компьютеры с лицензионным программным обеспечением по количеству рабочих мест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58A28B"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2B9379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22648" w14:textId="77777777" w:rsidR="00501351" w:rsidRPr="00985111" w:rsidRDefault="00501351" w:rsidP="005013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01351" w:rsidRPr="00985111" w14:paraId="30E393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9FE8C3"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B1707C" w14:textId="77777777" w:rsidR="00501351" w:rsidRPr="00314663" w:rsidRDefault="00501351" w:rsidP="00501351">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51141"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05767A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517807" w14:textId="77777777" w:rsidR="00501351" w:rsidRPr="00985111" w:rsidRDefault="00501351" w:rsidP="005013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01351" w:rsidRPr="00985111" w14:paraId="23164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514D7C" w14:textId="77777777" w:rsidR="00501351" w:rsidRPr="00985111" w:rsidRDefault="00501351" w:rsidP="005013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01351" w:rsidRPr="00985111" w14:paraId="281AF8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B139C8"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0288FF" w14:textId="77777777" w:rsidR="00501351" w:rsidRPr="00314663" w:rsidRDefault="00501351" w:rsidP="00501351">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4E6239"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180213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0C400D" w14:textId="77777777" w:rsidR="00501351" w:rsidRPr="00985111" w:rsidRDefault="00501351" w:rsidP="005013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01351" w:rsidRPr="00985111" w14:paraId="635F43A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BCB592"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8E6F71" w14:textId="77777777" w:rsidR="00501351" w:rsidRPr="00314663" w:rsidRDefault="00501351" w:rsidP="00501351">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60DE1"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5855A3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CFA94" w14:textId="30719608" w:rsidR="00501351" w:rsidRPr="00985111" w:rsidRDefault="00501351" w:rsidP="005013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01351" w:rsidRPr="00985111" w14:paraId="0798C3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FBD94" w14:textId="77777777" w:rsidR="00501351" w:rsidRPr="00985111" w:rsidRDefault="00501351" w:rsidP="005013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01351" w:rsidRPr="00985111" w14:paraId="5363101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9EBABF"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6EF37A" w14:textId="77777777" w:rsidR="00501351" w:rsidRPr="00314663" w:rsidRDefault="00501351" w:rsidP="00501351">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F4ABC"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r w:rsidR="00501351" w:rsidRPr="00985111" w14:paraId="588474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30F08" w14:textId="77777777" w:rsidR="00501351" w:rsidRPr="00985111" w:rsidRDefault="00501351" w:rsidP="005013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01351" w:rsidRPr="00985111" w14:paraId="03C972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70A7B7" w14:textId="77777777" w:rsidR="00501351" w:rsidRPr="00985111" w:rsidRDefault="00501351" w:rsidP="005013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EFD75" w14:textId="77777777" w:rsidR="00501351" w:rsidRPr="00314663" w:rsidRDefault="00501351" w:rsidP="00501351">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E5395" w14:textId="77777777" w:rsidR="00501351" w:rsidRPr="00314663" w:rsidRDefault="00501351" w:rsidP="00501351">
            <w:pPr>
              <w:snapToGrid w:val="0"/>
              <w:contextualSpacing/>
              <w:rPr>
                <w:rFonts w:ascii="Times New Roman" w:eastAsia="Times New Roman" w:hAnsi="Times New Roman" w:cs="Times New Roman"/>
                <w:iCs/>
                <w:sz w:val="24"/>
                <w:szCs w:val="24"/>
              </w:rPr>
            </w:pPr>
          </w:p>
        </w:tc>
      </w:tr>
    </w:tbl>
    <w:p w14:paraId="62372CF0" w14:textId="77777777" w:rsidR="00064407" w:rsidRPr="00985111" w:rsidRDefault="00064407" w:rsidP="00064407">
      <w:pPr>
        <w:suppressAutoHyphens/>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4A4CB4C4"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2D059E">
        <w:rPr>
          <w:rFonts w:ascii="Times New Roman" w:hAnsi="Times New Roman" w:cs="Times New Roman"/>
          <w:noProof/>
          <w:sz w:val="24"/>
          <w:szCs w:val="24"/>
        </w:rPr>
        <w:t>образовательного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BB36AF" w:rsidRPr="00BB36AF">
        <w:rPr>
          <w:rFonts w:ascii="Times New Roman" w:eastAsia="Calibri" w:hAnsi="Times New Roman" w:cs="Times New Roman"/>
          <w:sz w:val="24"/>
          <w:szCs w:val="24"/>
        </w:rPr>
        <w:t>/</w:t>
      </w:r>
    </w:p>
    <w:p w14:paraId="16B554C7" w14:textId="71F8BA9D"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2D059E">
        <w:rPr>
          <w:rFonts w:ascii="Times New Roman" w:hAnsi="Times New Roman" w:cs="Times New Roman"/>
          <w:noProof/>
          <w:sz w:val="24"/>
          <w:szCs w:val="24"/>
        </w:rPr>
        <w:t>образовательного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2D059E">
        <w:rPr>
          <w:rFonts w:ascii="Times New Roman" w:hAnsi="Times New Roman" w:cs="Times New Roman"/>
          <w:noProof/>
          <w:sz w:val="24"/>
          <w:szCs w:val="24"/>
        </w:rPr>
        <w:t>01 Образование и наука</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9"/>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41" w:name="_Hlk68082241"/>
    </w:p>
    <w:p w14:paraId="2FED531E" w14:textId="77777777" w:rsidR="00064407" w:rsidRPr="005F59C7" w:rsidRDefault="00064407" w:rsidP="00FF2086">
      <w:pPr>
        <w:pStyle w:val="114"/>
      </w:pPr>
      <w:bookmarkStart w:id="42" w:name="_Toc103594006"/>
      <w:bookmarkStart w:id="43" w:name="_Toc154255434"/>
      <w:r w:rsidRPr="005F59C7">
        <w:t>6.2. Требования к учебно-методическому обеспечению образовательной программы</w:t>
      </w:r>
      <w:bookmarkEnd w:id="41"/>
      <w:bookmarkEnd w:id="42"/>
      <w:bookmarkEnd w:id="43"/>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EC5F79">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Наименование лицензионного и свободно распространяемого программного обеспечения, в том числе отечественного </w:t>
            </w:r>
            <w:r w:rsidRPr="005F59C7">
              <w:rPr>
                <w:rFonts w:ascii="Times New Roman" w:eastAsia="Calibri" w:hAnsi="Times New Roman" w:cs="Times New Roman"/>
                <w:b/>
                <w:bCs/>
                <w:sz w:val="24"/>
                <w:szCs w:val="24"/>
              </w:rPr>
              <w:lastRenderedPageBreak/>
              <w:t>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lastRenderedPageBreak/>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EC5F79">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EC5F79">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61DC6382" w14:textId="77777777" w:rsidR="00EC5F79" w:rsidRDefault="00EC5F79" w:rsidP="00EC5F79">
      <w:pPr>
        <w:pStyle w:val="af8"/>
        <w:spacing w:after="0"/>
        <w:ind w:firstLine="709"/>
        <w:jc w:val="both"/>
        <w:rPr>
          <w:rFonts w:ascii="Times New Roman" w:hAnsi="Times New Roman" w:cs="Times New Roman"/>
          <w:color w:val="auto"/>
          <w:spacing w:val="0"/>
          <w:sz w:val="24"/>
          <w:szCs w:val="24"/>
        </w:rPr>
      </w:pPr>
      <w:bookmarkStart w:id="44" w:name="_Toc103594007"/>
    </w:p>
    <w:p w14:paraId="628E9300" w14:textId="51D48AC4" w:rsidR="00064407" w:rsidRPr="005F59C7" w:rsidRDefault="00064407" w:rsidP="00FF2086">
      <w:pPr>
        <w:pStyle w:val="114"/>
      </w:pPr>
      <w:bookmarkStart w:id="45" w:name="_Toc154255435"/>
      <w:r w:rsidRPr="005F59C7">
        <w:t>6.3. Требования к практической подготовке обучающихся</w:t>
      </w:r>
      <w:bookmarkEnd w:id="44"/>
      <w:bookmarkEnd w:id="45"/>
    </w:p>
    <w:p w14:paraId="12AA5992" w14:textId="01780590"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2D059E">
        <w:rPr>
          <w:rFonts w:ascii="Times New Roman" w:hAnsi="Times New Roman" w:cs="Times New Roman"/>
          <w:noProof/>
          <w:sz w:val="24"/>
          <w:szCs w:val="24"/>
        </w:rPr>
        <w:t>специалистов 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6180E2A4"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2D059E">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6A6924D3" w14:textId="77777777" w:rsidR="00FF2086" w:rsidRPr="00985111" w:rsidRDefault="00FF2086" w:rsidP="00064407">
      <w:pPr>
        <w:suppressAutoHyphens/>
        <w:ind w:firstLine="709"/>
        <w:jc w:val="both"/>
        <w:rPr>
          <w:rFonts w:ascii="Times New Roman" w:hAnsi="Times New Roman" w:cs="Times New Roman"/>
          <w:bCs/>
          <w:sz w:val="24"/>
          <w:szCs w:val="24"/>
        </w:rPr>
      </w:pPr>
    </w:p>
    <w:p w14:paraId="0F8C40B8" w14:textId="46723346" w:rsidR="00064407" w:rsidRPr="00985111" w:rsidRDefault="00064407" w:rsidP="00FF2086">
      <w:pPr>
        <w:pStyle w:val="114"/>
      </w:pPr>
      <w:bookmarkStart w:id="46" w:name="_Toc84499252"/>
      <w:bookmarkStart w:id="47" w:name="_Toc103594008"/>
      <w:bookmarkStart w:id="48" w:name="_Toc154255436"/>
      <w:bookmarkStart w:id="49" w:name="_Hlk68082671"/>
      <w:r w:rsidRPr="00985111">
        <w:t>6.4. Требования к организации воспитания обучающихся</w:t>
      </w:r>
      <w:bookmarkEnd w:id="46"/>
      <w:bookmarkEnd w:id="47"/>
      <w:bookmarkEnd w:id="48"/>
      <w:r w:rsidRPr="00985111">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w:t>
      </w:r>
      <w:r w:rsidRPr="00985111">
        <w:rPr>
          <w:bCs/>
          <w:lang w:val="ru-RU"/>
        </w:rPr>
        <w:lastRenderedPageBreak/>
        <w:t>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FF2086">
      <w:pPr>
        <w:pStyle w:val="114"/>
      </w:pPr>
      <w:bookmarkStart w:id="50" w:name="_Toc103594009"/>
      <w:bookmarkStart w:id="51" w:name="_Toc154255437"/>
      <w:bookmarkEnd w:id="49"/>
      <w:r w:rsidRPr="00985111">
        <w:t>6.5. Требования к кадровым условиям реализации образовательной программы</w:t>
      </w:r>
      <w:bookmarkEnd w:id="50"/>
      <w:bookmarkEnd w:id="51"/>
      <w:r w:rsidRPr="00985111">
        <w:t xml:space="preserve"> </w:t>
      </w:r>
    </w:p>
    <w:p w14:paraId="1067AB0F" w14:textId="67BE6F06"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2D059E" w:rsidRPr="002D059E">
        <w:rPr>
          <w:noProof/>
          <w:lang w:val="ru-RU"/>
        </w:rPr>
        <w:t>01 Образование и наука</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5EB6A032"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FF2086">
      <w:pPr>
        <w:pStyle w:val="114"/>
      </w:pPr>
      <w:bookmarkStart w:id="52" w:name="_Hlk68082695"/>
      <w:bookmarkStart w:id="53" w:name="_Toc103594010"/>
      <w:bookmarkStart w:id="54" w:name="_Toc154255438"/>
      <w:r w:rsidRPr="00985111">
        <w:t>6.6. Требования к финансовым условиям реализации образовательной программы</w:t>
      </w:r>
      <w:bookmarkEnd w:id="52"/>
      <w:bookmarkEnd w:id="53"/>
      <w:bookmarkEnd w:id="54"/>
      <w:r w:rsidRPr="00985111">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bookmarkEnd w:id="3"/>
    <w:bookmarkEnd w:id="4"/>
    <w:p w14:paraId="2D985155" w14:textId="77543EBA"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r>
      <w:r w:rsidRPr="00985111">
        <w:rPr>
          <w:lang w:val="ru-RU"/>
        </w:rPr>
        <w:lastRenderedPageBreak/>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5" w:name="_Toc103594011"/>
      <w:bookmarkStart w:id="56" w:name="_Toc154233511"/>
      <w:bookmarkStart w:id="57" w:name="_Toc154255439"/>
      <w:r w:rsidRPr="00985111">
        <w:rPr>
          <w:sz w:val="24"/>
          <w:szCs w:val="24"/>
        </w:rPr>
        <w:t>Раздел 7. Формирование оценочных материалов для проведения государственной итоговой аттестации</w:t>
      </w:r>
      <w:bookmarkEnd w:id="55"/>
      <w:bookmarkEnd w:id="56"/>
      <w:bookmarkEnd w:id="57"/>
      <w:r w:rsidRPr="00985111">
        <w:rPr>
          <w:sz w:val="24"/>
          <w:szCs w:val="24"/>
        </w:rPr>
        <w:t xml:space="preserve"> </w:t>
      </w:r>
    </w:p>
    <w:p w14:paraId="0E1BEEB4" w14:textId="75F756D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7777777" w:rsidR="00064407" w:rsidRPr="00EC5F79" w:rsidRDefault="00064407" w:rsidP="00064407">
      <w:pPr>
        <w:ind w:firstLine="709"/>
        <w:contextualSpacing/>
        <w:jc w:val="both"/>
        <w:rPr>
          <w:rFonts w:ascii="Times New Roman" w:eastAsia="Calibri" w:hAnsi="Times New Roman" w:cs="Times New Roman"/>
          <w:iCs/>
          <w:sz w:val="24"/>
          <w:szCs w:val="24"/>
        </w:rPr>
      </w:pPr>
      <w:r w:rsidRPr="00EC5F79">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EC5F79">
        <w:rPr>
          <w:rFonts w:ascii="Times New Roman" w:eastAsia="Calibri" w:hAnsi="Times New Roman" w:cs="Times New Roman"/>
          <w:i/>
          <w:sz w:val="24"/>
          <w:szCs w:val="24"/>
        </w:rPr>
        <w:t xml:space="preserve"> </w:t>
      </w:r>
      <w:r w:rsidRPr="00EC5F79">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EC5F79" w:rsidRDefault="00064407" w:rsidP="00064407">
      <w:pPr>
        <w:ind w:firstLine="709"/>
        <w:contextualSpacing/>
        <w:jc w:val="both"/>
        <w:rPr>
          <w:rFonts w:ascii="Times New Roman" w:eastAsia="Calibri" w:hAnsi="Times New Roman" w:cs="Times New Roman"/>
          <w:i/>
          <w:sz w:val="24"/>
          <w:szCs w:val="24"/>
        </w:rPr>
      </w:pPr>
      <w:r w:rsidRPr="00EC5F79">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EC5F79">
        <w:rPr>
          <w:rFonts w:ascii="Times New Roman" w:eastAsia="Calibri" w:hAnsi="Times New Roman" w:cs="Times New Roman"/>
          <w:i/>
          <w:sz w:val="24"/>
          <w:szCs w:val="24"/>
        </w:rPr>
        <w:t>.</w:t>
      </w:r>
    </w:p>
    <w:p w14:paraId="52E0C0DD" w14:textId="41CF7E4F" w:rsidR="00064407" w:rsidRPr="00EC5F79" w:rsidRDefault="00064407" w:rsidP="00064407">
      <w:pPr>
        <w:ind w:firstLine="709"/>
        <w:contextualSpacing/>
        <w:jc w:val="both"/>
        <w:rPr>
          <w:rFonts w:ascii="Times New Roman" w:eastAsia="Calibri" w:hAnsi="Times New Roman" w:cs="Times New Roman"/>
          <w:i/>
          <w:sz w:val="24"/>
          <w:szCs w:val="24"/>
        </w:rPr>
      </w:pPr>
      <w:r w:rsidRPr="00EC5F79">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EC5F79">
        <w:rPr>
          <w:rFonts w:ascii="Times New Roman" w:eastAsia="Calibri" w:hAnsi="Times New Roman" w:cs="Times New Roman"/>
          <w:i/>
          <w:sz w:val="24"/>
          <w:szCs w:val="24"/>
        </w:rPr>
        <w:t xml:space="preserve"> </w:t>
      </w:r>
      <w:r w:rsidR="007035C8" w:rsidRPr="00EC5F79">
        <w:rPr>
          <w:rFonts w:ascii="Times New Roman" w:eastAsia="Calibri" w:hAnsi="Times New Roman" w:cs="Times New Roman"/>
          <w:iCs/>
          <w:sz w:val="24"/>
          <w:szCs w:val="24"/>
        </w:rPr>
        <w:t>«</w:t>
      </w:r>
      <w:r w:rsidR="007035C8" w:rsidRPr="00EC5F79">
        <w:rPr>
          <w:rFonts w:ascii="Times New Roman" w:eastAsia="Calibri" w:hAnsi="Times New Roman" w:cs="Times New Roman"/>
          <w:iCs/>
          <w:sz w:val="24"/>
          <w:szCs w:val="24"/>
        </w:rPr>
        <w:fldChar w:fldCharType="begin"/>
      </w:r>
      <w:r w:rsidR="007035C8" w:rsidRPr="00EC5F79">
        <w:rPr>
          <w:rFonts w:ascii="Times New Roman" w:eastAsia="Calibri" w:hAnsi="Times New Roman" w:cs="Times New Roman"/>
          <w:iCs/>
          <w:sz w:val="24"/>
          <w:szCs w:val="24"/>
        </w:rPr>
        <w:instrText xml:space="preserve"> </w:instrText>
      </w:r>
      <w:r w:rsidR="007035C8" w:rsidRPr="00EC5F79">
        <w:rPr>
          <w:rFonts w:ascii="Times New Roman" w:eastAsia="Calibri" w:hAnsi="Times New Roman" w:cs="Times New Roman"/>
          <w:iCs/>
          <w:sz w:val="24"/>
          <w:szCs w:val="24"/>
          <w:lang w:val="en-US"/>
        </w:rPr>
        <w:instrText>REF</w:instrText>
      </w:r>
      <w:r w:rsidR="007035C8" w:rsidRPr="00EC5F79">
        <w:rPr>
          <w:rFonts w:ascii="Times New Roman" w:eastAsia="Calibri" w:hAnsi="Times New Roman" w:cs="Times New Roman"/>
          <w:iCs/>
          <w:sz w:val="24"/>
          <w:szCs w:val="24"/>
        </w:rPr>
        <w:instrText xml:space="preserve"> </w:instrText>
      </w:r>
      <w:r w:rsidR="007035C8" w:rsidRPr="00EC5F79">
        <w:rPr>
          <w:rFonts w:ascii="Times New Roman" w:eastAsia="Calibri" w:hAnsi="Times New Roman" w:cs="Times New Roman"/>
          <w:iCs/>
          <w:sz w:val="24"/>
          <w:szCs w:val="24"/>
          <w:lang w:val="en-US"/>
        </w:rPr>
        <w:instrText>KVAL</w:instrText>
      </w:r>
      <w:r w:rsidR="007035C8" w:rsidRPr="00EC5F79">
        <w:rPr>
          <w:rFonts w:ascii="Times New Roman" w:eastAsia="Calibri" w:hAnsi="Times New Roman" w:cs="Times New Roman"/>
          <w:iCs/>
          <w:sz w:val="24"/>
          <w:szCs w:val="24"/>
        </w:rPr>
        <w:instrText xml:space="preserve">  \* MERGEFORMAT </w:instrText>
      </w:r>
      <w:r w:rsidR="007035C8" w:rsidRPr="00EC5F79">
        <w:rPr>
          <w:rFonts w:ascii="Times New Roman" w:eastAsia="Calibri" w:hAnsi="Times New Roman" w:cs="Times New Roman"/>
          <w:iCs/>
          <w:sz w:val="24"/>
          <w:szCs w:val="24"/>
        </w:rPr>
        <w:fldChar w:fldCharType="separate"/>
      </w:r>
      <w:r w:rsidR="002D059E" w:rsidRPr="00EC5F79">
        <w:rPr>
          <w:rFonts w:ascii="Times New Roman" w:eastAsia="Calibri" w:hAnsi="Times New Roman" w:cs="Times New Roman"/>
          <w:iCs/>
          <w:sz w:val="24"/>
          <w:szCs w:val="24"/>
        </w:rPr>
        <w:t>Учитель начальных классов</w:t>
      </w:r>
      <w:r w:rsidR="002D059E" w:rsidRPr="00EC5F79">
        <w:rPr>
          <w:rFonts w:ascii="Times New Roman" w:hAnsi="Times New Roman" w:cs="Times New Roman"/>
          <w:noProof/>
          <w:sz w:val="24"/>
          <w:szCs w:val="24"/>
        </w:rPr>
        <w:t xml:space="preserve">, в том числе для обучающихся </w:t>
      </w:r>
      <w:r w:rsidR="00EC5F79">
        <w:rPr>
          <w:rFonts w:ascii="Times New Roman" w:hAnsi="Times New Roman" w:cs="Times New Roman"/>
          <w:noProof/>
          <w:sz w:val="24"/>
          <w:szCs w:val="24"/>
        </w:rPr>
        <w:br/>
      </w:r>
      <w:r w:rsidR="002D059E" w:rsidRPr="00EC5F79">
        <w:rPr>
          <w:rFonts w:ascii="Times New Roman" w:hAnsi="Times New Roman" w:cs="Times New Roman"/>
          <w:noProof/>
          <w:sz w:val="24"/>
          <w:szCs w:val="24"/>
        </w:rPr>
        <w:t>с ограниченными возможностями здоровья</w:t>
      </w:r>
      <w:r w:rsidR="007035C8" w:rsidRPr="00EC5F79">
        <w:rPr>
          <w:rFonts w:ascii="Times New Roman" w:eastAsia="Calibri" w:hAnsi="Times New Roman" w:cs="Times New Roman"/>
          <w:iCs/>
          <w:sz w:val="24"/>
          <w:szCs w:val="24"/>
        </w:rPr>
        <w:fldChar w:fldCharType="end"/>
      </w:r>
      <w:r w:rsidR="007035C8" w:rsidRPr="00EC5F79">
        <w:rPr>
          <w:rFonts w:ascii="Times New Roman" w:eastAsia="Calibri" w:hAnsi="Times New Roman" w:cs="Times New Roman"/>
          <w:iCs/>
          <w:sz w:val="24"/>
          <w:szCs w:val="24"/>
        </w:rPr>
        <w:t>»</w:t>
      </w:r>
      <w:r w:rsidRPr="00EC5F79">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737A5" w14:textId="77777777" w:rsidR="009B4D37" w:rsidRDefault="009B4D37" w:rsidP="00A858FE">
      <w:r>
        <w:separator/>
      </w:r>
    </w:p>
  </w:endnote>
  <w:endnote w:type="continuationSeparator" w:id="0">
    <w:p w14:paraId="0B933E14" w14:textId="77777777" w:rsidR="009B4D37" w:rsidRDefault="009B4D3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25DAF" w14:textId="77777777" w:rsidR="009B4D37" w:rsidRDefault="009B4D37" w:rsidP="00A858FE">
      <w:r>
        <w:separator/>
      </w:r>
    </w:p>
  </w:footnote>
  <w:footnote w:type="continuationSeparator" w:id="0">
    <w:p w14:paraId="6977E179" w14:textId="77777777" w:rsidR="009B4D37" w:rsidRDefault="009B4D37" w:rsidP="00A858FE">
      <w:r>
        <w:continuationSeparator/>
      </w:r>
    </w:p>
  </w:footnote>
  <w:footnote w:id="1">
    <w:p w14:paraId="4DE812D9" w14:textId="77777777" w:rsidR="009B4D37" w:rsidRPr="003E6BE5" w:rsidRDefault="009B4D3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473326AA" w14:textId="77777777" w:rsidR="009B4D37" w:rsidRPr="00C85CC6" w:rsidRDefault="009B4D37"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105F29FE" w14:textId="77777777" w:rsidR="009B4D37" w:rsidRPr="009F2657" w:rsidRDefault="009B4D3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2DDAADC5" w14:textId="77777777" w:rsidR="009B4D37" w:rsidRPr="009F2657" w:rsidRDefault="009B4D3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394936C2" w14:textId="77777777" w:rsidR="009B4D37" w:rsidRPr="009B38AA" w:rsidRDefault="009B4D3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028184F1" w14:textId="77777777" w:rsidR="009B4D37" w:rsidRPr="009B38AA" w:rsidRDefault="009B4D37"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7">
    <w:p w14:paraId="3DD5B12C" w14:textId="77777777" w:rsidR="009B4D37" w:rsidRPr="005871F6" w:rsidRDefault="009B4D37"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8">
    <w:p w14:paraId="4D5F6C87" w14:textId="77777777" w:rsidR="009B4D37" w:rsidRPr="00734500" w:rsidRDefault="009B4D3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60D35347" w14:textId="77777777" w:rsidR="009B4D37" w:rsidRPr="00734500" w:rsidRDefault="009B4D3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69E124D1" w14:textId="77777777" w:rsidR="009B4D37" w:rsidRPr="00E403F4" w:rsidRDefault="009B4D3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7D4E6680" w14:textId="77777777" w:rsidR="009B4D37" w:rsidRPr="007D58E2" w:rsidRDefault="009B4D3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9B4D37" w:rsidRPr="007C63D0" w:rsidRDefault="009B4D3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C3D51">
          <w:rPr>
            <w:rFonts w:ascii="Times New Roman" w:hAnsi="Times New Roman" w:cs="Times New Roman"/>
            <w:noProof/>
            <w:sz w:val="24"/>
            <w:szCs w:val="24"/>
          </w:rPr>
          <w:t>62</w:t>
        </w:r>
        <w:r w:rsidRPr="007C63D0">
          <w:rPr>
            <w:rFonts w:ascii="Times New Roman" w:hAnsi="Times New Roman" w:cs="Times New Roman"/>
            <w:sz w:val="24"/>
            <w:szCs w:val="24"/>
          </w:rPr>
          <w:fldChar w:fldCharType="end"/>
        </w:r>
      </w:p>
    </w:sdtContent>
  </w:sdt>
  <w:p w14:paraId="59138EC2" w14:textId="77777777" w:rsidR="009B4D37" w:rsidRDefault="009B4D3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B4D37" w:rsidRPr="007C63D0" w:rsidRDefault="009B4D37">
    <w:pPr>
      <w:pStyle w:val="ac"/>
      <w:jc w:val="center"/>
      <w:rPr>
        <w:rFonts w:ascii="Times New Roman" w:hAnsi="Times New Roman" w:cs="Times New Roman"/>
        <w:sz w:val="24"/>
        <w:szCs w:val="24"/>
      </w:rPr>
    </w:pPr>
  </w:p>
  <w:p w14:paraId="43B50412" w14:textId="77777777" w:rsidR="009B4D37" w:rsidRDefault="009B4D3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B4D37" w:rsidRPr="007C63D0" w:rsidRDefault="009B4D3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C3D51">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9B4D37" w:rsidRDefault="009B4D3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FBE"/>
    <w:rsid w:val="000079C3"/>
    <w:rsid w:val="00007F70"/>
    <w:rsid w:val="000112BC"/>
    <w:rsid w:val="00011EE3"/>
    <w:rsid w:val="00012459"/>
    <w:rsid w:val="000179F8"/>
    <w:rsid w:val="00021F15"/>
    <w:rsid w:val="000274BC"/>
    <w:rsid w:val="000310CB"/>
    <w:rsid w:val="00032E59"/>
    <w:rsid w:val="00042069"/>
    <w:rsid w:val="00064407"/>
    <w:rsid w:val="0007128F"/>
    <w:rsid w:val="00073FAA"/>
    <w:rsid w:val="0008362D"/>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34A8"/>
    <w:rsid w:val="000F419D"/>
    <w:rsid w:val="000F5587"/>
    <w:rsid w:val="00100F1D"/>
    <w:rsid w:val="0010264D"/>
    <w:rsid w:val="001029C2"/>
    <w:rsid w:val="0010309E"/>
    <w:rsid w:val="00110E4A"/>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570A5"/>
    <w:rsid w:val="0016297B"/>
    <w:rsid w:val="00163473"/>
    <w:rsid w:val="00164F90"/>
    <w:rsid w:val="00165700"/>
    <w:rsid w:val="0017042D"/>
    <w:rsid w:val="001718B9"/>
    <w:rsid w:val="00171FB9"/>
    <w:rsid w:val="00173CD4"/>
    <w:rsid w:val="00173DEB"/>
    <w:rsid w:val="001773A8"/>
    <w:rsid w:val="00177C13"/>
    <w:rsid w:val="00180071"/>
    <w:rsid w:val="00181183"/>
    <w:rsid w:val="0018446A"/>
    <w:rsid w:val="00186365"/>
    <w:rsid w:val="00187560"/>
    <w:rsid w:val="001944D3"/>
    <w:rsid w:val="00196996"/>
    <w:rsid w:val="00197F9A"/>
    <w:rsid w:val="001A38DD"/>
    <w:rsid w:val="001A6B4D"/>
    <w:rsid w:val="001A723D"/>
    <w:rsid w:val="001B2650"/>
    <w:rsid w:val="001B70DD"/>
    <w:rsid w:val="001C3496"/>
    <w:rsid w:val="001C3659"/>
    <w:rsid w:val="001F3287"/>
    <w:rsid w:val="001F38D5"/>
    <w:rsid w:val="001F4012"/>
    <w:rsid w:val="001F47BF"/>
    <w:rsid w:val="001F48D6"/>
    <w:rsid w:val="001F7412"/>
    <w:rsid w:val="002003DB"/>
    <w:rsid w:val="002005BD"/>
    <w:rsid w:val="00200AFE"/>
    <w:rsid w:val="00200BCC"/>
    <w:rsid w:val="00207F28"/>
    <w:rsid w:val="00214055"/>
    <w:rsid w:val="002140AD"/>
    <w:rsid w:val="00217CBC"/>
    <w:rsid w:val="00220A13"/>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059E"/>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27A"/>
    <w:rsid w:val="003172EE"/>
    <w:rsid w:val="0032315D"/>
    <w:rsid w:val="00324B82"/>
    <w:rsid w:val="003271B8"/>
    <w:rsid w:val="00332233"/>
    <w:rsid w:val="003369AE"/>
    <w:rsid w:val="003369EB"/>
    <w:rsid w:val="00340F33"/>
    <w:rsid w:val="00343F5D"/>
    <w:rsid w:val="0034429F"/>
    <w:rsid w:val="00347551"/>
    <w:rsid w:val="003520FD"/>
    <w:rsid w:val="00356292"/>
    <w:rsid w:val="0036023C"/>
    <w:rsid w:val="003649A3"/>
    <w:rsid w:val="003664B6"/>
    <w:rsid w:val="00372DD2"/>
    <w:rsid w:val="0037624A"/>
    <w:rsid w:val="00376544"/>
    <w:rsid w:val="00376830"/>
    <w:rsid w:val="00381800"/>
    <w:rsid w:val="00381F0B"/>
    <w:rsid w:val="00392EEE"/>
    <w:rsid w:val="00395A9E"/>
    <w:rsid w:val="003A0480"/>
    <w:rsid w:val="003A4C71"/>
    <w:rsid w:val="003B060B"/>
    <w:rsid w:val="003B3D62"/>
    <w:rsid w:val="003B4577"/>
    <w:rsid w:val="003B46DB"/>
    <w:rsid w:val="003B6459"/>
    <w:rsid w:val="003B7149"/>
    <w:rsid w:val="003B7C0D"/>
    <w:rsid w:val="003C2233"/>
    <w:rsid w:val="003C3D51"/>
    <w:rsid w:val="003C50D0"/>
    <w:rsid w:val="003E3944"/>
    <w:rsid w:val="003E53A2"/>
    <w:rsid w:val="003E677C"/>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300FC"/>
    <w:rsid w:val="004337DB"/>
    <w:rsid w:val="00433CDF"/>
    <w:rsid w:val="0043606A"/>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791"/>
    <w:rsid w:val="004F60DA"/>
    <w:rsid w:val="00500294"/>
    <w:rsid w:val="005003F9"/>
    <w:rsid w:val="00501351"/>
    <w:rsid w:val="00502E27"/>
    <w:rsid w:val="005038E6"/>
    <w:rsid w:val="00503F2D"/>
    <w:rsid w:val="005052BF"/>
    <w:rsid w:val="00505834"/>
    <w:rsid w:val="0051713F"/>
    <w:rsid w:val="00520841"/>
    <w:rsid w:val="00520E34"/>
    <w:rsid w:val="0052763B"/>
    <w:rsid w:val="00533319"/>
    <w:rsid w:val="00533582"/>
    <w:rsid w:val="00537C30"/>
    <w:rsid w:val="005438AD"/>
    <w:rsid w:val="00543932"/>
    <w:rsid w:val="00550283"/>
    <w:rsid w:val="005551BB"/>
    <w:rsid w:val="0055753C"/>
    <w:rsid w:val="00562CE2"/>
    <w:rsid w:val="0056478F"/>
    <w:rsid w:val="005648CA"/>
    <w:rsid w:val="005726E2"/>
    <w:rsid w:val="00574913"/>
    <w:rsid w:val="00577B5B"/>
    <w:rsid w:val="0058000F"/>
    <w:rsid w:val="00583426"/>
    <w:rsid w:val="005852C3"/>
    <w:rsid w:val="00585658"/>
    <w:rsid w:val="005857F1"/>
    <w:rsid w:val="00587FF5"/>
    <w:rsid w:val="005905EF"/>
    <w:rsid w:val="00591729"/>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2A95"/>
    <w:rsid w:val="005E30B7"/>
    <w:rsid w:val="005E666F"/>
    <w:rsid w:val="005E767F"/>
    <w:rsid w:val="005E7DF7"/>
    <w:rsid w:val="005F0C5E"/>
    <w:rsid w:val="005F254D"/>
    <w:rsid w:val="005F3BA8"/>
    <w:rsid w:val="005F59C7"/>
    <w:rsid w:val="005F647B"/>
    <w:rsid w:val="00600817"/>
    <w:rsid w:val="0060207D"/>
    <w:rsid w:val="006034DE"/>
    <w:rsid w:val="006045FD"/>
    <w:rsid w:val="00604718"/>
    <w:rsid w:val="00604A3D"/>
    <w:rsid w:val="0061235E"/>
    <w:rsid w:val="00615954"/>
    <w:rsid w:val="00620976"/>
    <w:rsid w:val="006229A4"/>
    <w:rsid w:val="00635015"/>
    <w:rsid w:val="00636954"/>
    <w:rsid w:val="00640C5A"/>
    <w:rsid w:val="00641B89"/>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F9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35C8"/>
    <w:rsid w:val="007063C8"/>
    <w:rsid w:val="0070724D"/>
    <w:rsid w:val="0071057A"/>
    <w:rsid w:val="007112DA"/>
    <w:rsid w:val="007129CE"/>
    <w:rsid w:val="007164E6"/>
    <w:rsid w:val="0072121D"/>
    <w:rsid w:val="007271F1"/>
    <w:rsid w:val="00731549"/>
    <w:rsid w:val="007340DE"/>
    <w:rsid w:val="00734895"/>
    <w:rsid w:val="0074040E"/>
    <w:rsid w:val="007408DC"/>
    <w:rsid w:val="00741526"/>
    <w:rsid w:val="0074288A"/>
    <w:rsid w:val="00743120"/>
    <w:rsid w:val="00743CBE"/>
    <w:rsid w:val="00744D55"/>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4F91"/>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CBF"/>
    <w:rsid w:val="007E5D87"/>
    <w:rsid w:val="007F1FD0"/>
    <w:rsid w:val="00802A37"/>
    <w:rsid w:val="00811910"/>
    <w:rsid w:val="00815CB5"/>
    <w:rsid w:val="0081775B"/>
    <w:rsid w:val="00820155"/>
    <w:rsid w:val="0082217F"/>
    <w:rsid w:val="008221DB"/>
    <w:rsid w:val="00824A07"/>
    <w:rsid w:val="0083014A"/>
    <w:rsid w:val="0083183C"/>
    <w:rsid w:val="0083567F"/>
    <w:rsid w:val="00840632"/>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39A"/>
    <w:rsid w:val="008A0E73"/>
    <w:rsid w:val="008A14EA"/>
    <w:rsid w:val="008A1F52"/>
    <w:rsid w:val="008A298A"/>
    <w:rsid w:val="008A3434"/>
    <w:rsid w:val="008A492C"/>
    <w:rsid w:val="008A5787"/>
    <w:rsid w:val="008A6342"/>
    <w:rsid w:val="008B6720"/>
    <w:rsid w:val="008B7222"/>
    <w:rsid w:val="008C3C0E"/>
    <w:rsid w:val="008D00EF"/>
    <w:rsid w:val="008D1092"/>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12DE"/>
    <w:rsid w:val="00985111"/>
    <w:rsid w:val="00986EEC"/>
    <w:rsid w:val="00987700"/>
    <w:rsid w:val="00987E61"/>
    <w:rsid w:val="009A1DFB"/>
    <w:rsid w:val="009A4D9F"/>
    <w:rsid w:val="009B4D37"/>
    <w:rsid w:val="009B6399"/>
    <w:rsid w:val="009B6A77"/>
    <w:rsid w:val="009B7136"/>
    <w:rsid w:val="009C121E"/>
    <w:rsid w:val="009C2C4C"/>
    <w:rsid w:val="009C5AF6"/>
    <w:rsid w:val="009D1D3A"/>
    <w:rsid w:val="009D709B"/>
    <w:rsid w:val="009E2E0B"/>
    <w:rsid w:val="009E44E8"/>
    <w:rsid w:val="009E57EA"/>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5FF4"/>
    <w:rsid w:val="00A46D01"/>
    <w:rsid w:val="00A54E6F"/>
    <w:rsid w:val="00A55A51"/>
    <w:rsid w:val="00A63431"/>
    <w:rsid w:val="00A6653D"/>
    <w:rsid w:val="00A679AA"/>
    <w:rsid w:val="00A70F2F"/>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553A"/>
    <w:rsid w:val="00B0786A"/>
    <w:rsid w:val="00B07A59"/>
    <w:rsid w:val="00B15148"/>
    <w:rsid w:val="00B20A56"/>
    <w:rsid w:val="00B21841"/>
    <w:rsid w:val="00B25BC4"/>
    <w:rsid w:val="00B4086B"/>
    <w:rsid w:val="00B421C2"/>
    <w:rsid w:val="00B432BF"/>
    <w:rsid w:val="00B4535B"/>
    <w:rsid w:val="00B47A03"/>
    <w:rsid w:val="00B54813"/>
    <w:rsid w:val="00B5795F"/>
    <w:rsid w:val="00B615B6"/>
    <w:rsid w:val="00B648BC"/>
    <w:rsid w:val="00B663FB"/>
    <w:rsid w:val="00B66528"/>
    <w:rsid w:val="00B7348D"/>
    <w:rsid w:val="00B7450D"/>
    <w:rsid w:val="00B75A33"/>
    <w:rsid w:val="00B773DA"/>
    <w:rsid w:val="00B77C27"/>
    <w:rsid w:val="00B82FA8"/>
    <w:rsid w:val="00B83151"/>
    <w:rsid w:val="00B84FBE"/>
    <w:rsid w:val="00B908BE"/>
    <w:rsid w:val="00B908E8"/>
    <w:rsid w:val="00B91381"/>
    <w:rsid w:val="00B928A8"/>
    <w:rsid w:val="00B97A66"/>
    <w:rsid w:val="00BA16FD"/>
    <w:rsid w:val="00BA3E55"/>
    <w:rsid w:val="00BB2110"/>
    <w:rsid w:val="00BB36AF"/>
    <w:rsid w:val="00BB40E8"/>
    <w:rsid w:val="00BC02B0"/>
    <w:rsid w:val="00BC07BC"/>
    <w:rsid w:val="00BC1BE2"/>
    <w:rsid w:val="00BC3058"/>
    <w:rsid w:val="00BC51F6"/>
    <w:rsid w:val="00BC7A2E"/>
    <w:rsid w:val="00BD1C92"/>
    <w:rsid w:val="00BD744C"/>
    <w:rsid w:val="00BD777B"/>
    <w:rsid w:val="00BE320C"/>
    <w:rsid w:val="00BE5B78"/>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7179"/>
    <w:rsid w:val="00C878C8"/>
    <w:rsid w:val="00C87CEA"/>
    <w:rsid w:val="00C95532"/>
    <w:rsid w:val="00CA2C06"/>
    <w:rsid w:val="00CA4094"/>
    <w:rsid w:val="00CA551B"/>
    <w:rsid w:val="00CA7760"/>
    <w:rsid w:val="00CB2490"/>
    <w:rsid w:val="00CB4004"/>
    <w:rsid w:val="00CB56F2"/>
    <w:rsid w:val="00CB5F72"/>
    <w:rsid w:val="00CB6071"/>
    <w:rsid w:val="00CB6F71"/>
    <w:rsid w:val="00CB70AF"/>
    <w:rsid w:val="00CB71D8"/>
    <w:rsid w:val="00CC02F7"/>
    <w:rsid w:val="00CC0612"/>
    <w:rsid w:val="00CC0E54"/>
    <w:rsid w:val="00CC1E82"/>
    <w:rsid w:val="00CC325B"/>
    <w:rsid w:val="00CC74BA"/>
    <w:rsid w:val="00CC7BD0"/>
    <w:rsid w:val="00CD0013"/>
    <w:rsid w:val="00CD2973"/>
    <w:rsid w:val="00CD4574"/>
    <w:rsid w:val="00CD7BAB"/>
    <w:rsid w:val="00CE635E"/>
    <w:rsid w:val="00CF126D"/>
    <w:rsid w:val="00CF71C2"/>
    <w:rsid w:val="00D005AA"/>
    <w:rsid w:val="00D03070"/>
    <w:rsid w:val="00D0680D"/>
    <w:rsid w:val="00D1179D"/>
    <w:rsid w:val="00D132AD"/>
    <w:rsid w:val="00D16112"/>
    <w:rsid w:val="00D16757"/>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29E9"/>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676"/>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714"/>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33C"/>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A5B86"/>
    <w:rsid w:val="00EB4576"/>
    <w:rsid w:val="00EB4BFC"/>
    <w:rsid w:val="00EB4DFB"/>
    <w:rsid w:val="00EB6AD0"/>
    <w:rsid w:val="00EB7055"/>
    <w:rsid w:val="00EB7056"/>
    <w:rsid w:val="00EC0B95"/>
    <w:rsid w:val="00EC1C3E"/>
    <w:rsid w:val="00EC55B4"/>
    <w:rsid w:val="00EC5E35"/>
    <w:rsid w:val="00EC5F79"/>
    <w:rsid w:val="00EC7722"/>
    <w:rsid w:val="00ED0B47"/>
    <w:rsid w:val="00ED2880"/>
    <w:rsid w:val="00ED6170"/>
    <w:rsid w:val="00EE0DFF"/>
    <w:rsid w:val="00EE43FB"/>
    <w:rsid w:val="00EE625F"/>
    <w:rsid w:val="00EE73BB"/>
    <w:rsid w:val="00EE7760"/>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466"/>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2086"/>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0B1B33FA-5E3B-4F73-8354-22D0ED647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CD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89439A"/>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89439A"/>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110E4A"/>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110E4A"/>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110E4A"/>
    <w:pPr>
      <w:spacing w:before="100" w:beforeAutospacing="1" w:after="100" w:afterAutospacing="1"/>
    </w:pPr>
    <w:rPr>
      <w:rFonts w:ascii="Times New Roman" w:eastAsia="Times New Roman" w:hAnsi="Times New Roman" w:cs="Times New Roman"/>
      <w:b/>
      <w:bCs/>
      <w:color w:val="000000"/>
      <w:sz w:val="24"/>
      <w:szCs w:val="24"/>
      <w:lang w:eastAsia="ru-RU"/>
    </w:rPr>
  </w:style>
  <w:style w:type="character" w:styleId="affffff5">
    <w:name w:val="Placeholder Text"/>
    <w:basedOn w:val="a0"/>
    <w:uiPriority w:val="99"/>
    <w:semiHidden/>
    <w:rsid w:val="00B055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1453955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822592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5"/>
        <w:category>
          <w:name w:val="Общие"/>
          <w:gallery w:val="placeholder"/>
        </w:category>
        <w:types>
          <w:type w:val="bbPlcHdr"/>
        </w:types>
        <w:behaviors>
          <w:behavior w:val="content"/>
        </w:behaviors>
        <w:guid w:val="{F300568B-56D2-4FFE-98FE-3205D7BFFE25}"/>
      </w:docPartPr>
      <w:docPartBody>
        <w:p w:rsidR="00140AB9" w:rsidRDefault="00BF2946">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B0AE60AB12974F968480B2132DB114EF"/>
        <w:category>
          <w:name w:val="Общие"/>
          <w:gallery w:val="placeholder"/>
        </w:category>
        <w:types>
          <w:type w:val="bbPlcHdr"/>
        </w:types>
        <w:behaviors>
          <w:behavior w:val="content"/>
        </w:behaviors>
        <w:guid w:val="{73132073-8F1A-4BCB-B5D9-CBE4FDBDA49A}"/>
      </w:docPartPr>
      <w:docPartBody>
        <w:p w:rsidR="00140AB9" w:rsidRDefault="00BF2946" w:rsidP="00BF2946">
          <w:pPr>
            <w:pStyle w:val="B0AE60AB12974F968480B2132DB114EF"/>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960C6426A3D54C588A4866E38803F93C"/>
        <w:category>
          <w:name w:val="Общие"/>
          <w:gallery w:val="placeholder"/>
        </w:category>
        <w:types>
          <w:type w:val="bbPlcHdr"/>
        </w:types>
        <w:behaviors>
          <w:behavior w:val="content"/>
        </w:behaviors>
        <w:guid w:val="{029221B3-1C22-44C3-A521-58BEE2E7EFB4}"/>
      </w:docPartPr>
      <w:docPartBody>
        <w:p w:rsidR="00140AB9" w:rsidRDefault="00BF2946" w:rsidP="00BF2946">
          <w:pPr>
            <w:pStyle w:val="960C6426A3D54C588A4866E38803F93C"/>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4393ADAFCB1E49A58762418FFD9A65AF"/>
        <w:category>
          <w:name w:val="Общие"/>
          <w:gallery w:val="placeholder"/>
        </w:category>
        <w:types>
          <w:type w:val="bbPlcHdr"/>
        </w:types>
        <w:behaviors>
          <w:behavior w:val="content"/>
        </w:behaviors>
        <w:guid w:val="{CC01F8F4-E80E-4CCF-91F4-95F78C262FA7}"/>
      </w:docPartPr>
      <w:docPartBody>
        <w:p w:rsidR="00140AB9" w:rsidRDefault="00BF2946" w:rsidP="00BF2946">
          <w:pPr>
            <w:pStyle w:val="4393ADAFCB1E49A58762418FFD9A65AF"/>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A76B91DEB6C647A7B26DEC29E1561287"/>
        <w:category>
          <w:name w:val="Общие"/>
          <w:gallery w:val="placeholder"/>
        </w:category>
        <w:types>
          <w:type w:val="bbPlcHdr"/>
        </w:types>
        <w:behaviors>
          <w:behavior w:val="content"/>
        </w:behaviors>
        <w:guid w:val="{80394812-1B10-493A-A5B4-6A139ADCA303}"/>
      </w:docPartPr>
      <w:docPartBody>
        <w:p w:rsidR="00140AB9" w:rsidRDefault="00BF2946" w:rsidP="00BF2946">
          <w:pPr>
            <w:pStyle w:val="A76B91DEB6C647A7B26DEC29E1561287"/>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17CD7E4BD4754EDFBF43B27A1AC75834"/>
        <w:category>
          <w:name w:val="Общие"/>
          <w:gallery w:val="placeholder"/>
        </w:category>
        <w:types>
          <w:type w:val="bbPlcHdr"/>
        </w:types>
        <w:behaviors>
          <w:behavior w:val="content"/>
        </w:behaviors>
        <w:guid w:val="{5A9819F8-DBE2-4DD4-9E6C-8F79470D2F00}"/>
      </w:docPartPr>
      <w:docPartBody>
        <w:p w:rsidR="00140AB9" w:rsidRDefault="00BF2946" w:rsidP="00BF2946">
          <w:pPr>
            <w:pStyle w:val="17CD7E4BD4754EDFBF43B27A1AC75834"/>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EE52A6D3DAF043E99DCCE8CFAEF3D8B5"/>
        <w:category>
          <w:name w:val="Общие"/>
          <w:gallery w:val="placeholder"/>
        </w:category>
        <w:types>
          <w:type w:val="bbPlcHdr"/>
        </w:types>
        <w:behaviors>
          <w:behavior w:val="content"/>
        </w:behaviors>
        <w:guid w:val="{E6C62094-9246-452C-A066-EBF7E7E3E235}"/>
      </w:docPartPr>
      <w:docPartBody>
        <w:p w:rsidR="00140AB9" w:rsidRDefault="00BF2946" w:rsidP="00BF2946">
          <w:pPr>
            <w:pStyle w:val="EE52A6D3DAF043E99DCCE8CFAEF3D8B5"/>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EFB7A252890F44738FA7EFF632D96D00"/>
        <w:category>
          <w:name w:val="Общие"/>
          <w:gallery w:val="placeholder"/>
        </w:category>
        <w:types>
          <w:type w:val="bbPlcHdr"/>
        </w:types>
        <w:behaviors>
          <w:behavior w:val="content"/>
        </w:behaviors>
        <w:guid w:val="{3C182CD8-64B4-4915-BC55-9936811971B3}"/>
      </w:docPartPr>
      <w:docPartBody>
        <w:p w:rsidR="00140AB9" w:rsidRDefault="00BF2946" w:rsidP="00BF2946">
          <w:pPr>
            <w:pStyle w:val="EFB7A252890F44738FA7EFF632D96D00"/>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2946"/>
    <w:rsid w:val="00140AB9"/>
    <w:rsid w:val="00876D1F"/>
    <w:rsid w:val="00A445A6"/>
    <w:rsid w:val="00BB36F2"/>
    <w:rsid w:val="00BF2946"/>
    <w:rsid w:val="00E96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F2946"/>
    <w:rPr>
      <w:color w:val="808080"/>
    </w:rPr>
  </w:style>
  <w:style w:type="paragraph" w:customStyle="1" w:styleId="B0AE60AB12974F968480B2132DB114EF">
    <w:name w:val="B0AE60AB12974F968480B2132DB114EF"/>
    <w:rsid w:val="00BF2946"/>
  </w:style>
  <w:style w:type="paragraph" w:customStyle="1" w:styleId="960C6426A3D54C588A4866E38803F93C">
    <w:name w:val="960C6426A3D54C588A4866E38803F93C"/>
    <w:rsid w:val="00BF2946"/>
  </w:style>
  <w:style w:type="paragraph" w:customStyle="1" w:styleId="4393ADAFCB1E49A58762418FFD9A65AF">
    <w:name w:val="4393ADAFCB1E49A58762418FFD9A65AF"/>
    <w:rsid w:val="00BF2946"/>
  </w:style>
  <w:style w:type="paragraph" w:customStyle="1" w:styleId="A76B91DEB6C647A7B26DEC29E1561287">
    <w:name w:val="A76B91DEB6C647A7B26DEC29E1561287"/>
    <w:rsid w:val="00BF2946"/>
  </w:style>
  <w:style w:type="paragraph" w:customStyle="1" w:styleId="17CD7E4BD4754EDFBF43B27A1AC75834">
    <w:name w:val="17CD7E4BD4754EDFBF43B27A1AC75834"/>
    <w:rsid w:val="00BF2946"/>
  </w:style>
  <w:style w:type="paragraph" w:customStyle="1" w:styleId="EE52A6D3DAF043E99DCCE8CFAEF3D8B5">
    <w:name w:val="EE52A6D3DAF043E99DCCE8CFAEF3D8B5"/>
    <w:rsid w:val="00BF2946"/>
  </w:style>
  <w:style w:type="paragraph" w:customStyle="1" w:styleId="EFB7A252890F44738FA7EFF632D96D00">
    <w:name w:val="EFB7A252890F44738FA7EFF632D96D00"/>
    <w:rsid w:val="00BF2946"/>
  </w:style>
  <w:style w:type="paragraph" w:customStyle="1" w:styleId="626E312767F540A0AA22F1FBF09FABB1">
    <w:name w:val="626E312767F540A0AA22F1FBF09FABB1"/>
    <w:rsid w:val="00BF2946"/>
  </w:style>
  <w:style w:type="paragraph" w:customStyle="1" w:styleId="5B2E9D748BBF48D5A02B9F9A160A3370">
    <w:name w:val="5B2E9D748BBF48D5A02B9F9A160A3370"/>
    <w:rsid w:val="00BF2946"/>
  </w:style>
  <w:style w:type="paragraph" w:customStyle="1" w:styleId="BC34BC80A6EE4664A8F377E3A446D996">
    <w:name w:val="BC34BC80A6EE4664A8F377E3A446D996"/>
    <w:rsid w:val="00BF2946"/>
  </w:style>
  <w:style w:type="paragraph" w:customStyle="1" w:styleId="05F58D52BB624C8B95BAA9494807BC5C">
    <w:name w:val="05F58D52BB624C8B95BAA9494807BC5C"/>
    <w:rsid w:val="00BF29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14694-AAD3-4DDB-B188-1AF5D828F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81</Pages>
  <Words>21223</Words>
  <Characters>120976</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Емельяненко</cp:lastModifiedBy>
  <cp:revision>2</cp:revision>
  <cp:lastPrinted>2023-04-28T08:44:00Z</cp:lastPrinted>
  <dcterms:created xsi:type="dcterms:W3CDTF">2024-01-26T14:09:00Z</dcterms:created>
  <dcterms:modified xsi:type="dcterms:W3CDTF">2024-01-26T14:09:00Z</dcterms:modified>
</cp:coreProperties>
</file>