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C748E" w:rsidRDefault="008F225F" w:rsidP="008F225F">
      <w:pPr>
        <w:keepNext/>
        <w:ind w:firstLine="709"/>
        <w:jc w:val="right"/>
        <w:rPr>
          <w:rFonts w:eastAsia="Times New Roman" w:cs="Times New Roman"/>
          <w:b/>
          <w:szCs w:val="24"/>
        </w:rPr>
      </w:pPr>
      <w:bookmarkStart w:id="0" w:name="_Toc84499257"/>
      <w:r w:rsidRPr="006C748E">
        <w:rPr>
          <w:rFonts w:eastAsia="Times New Roman" w:cs="Times New Roman"/>
          <w:b/>
          <w:szCs w:val="24"/>
        </w:rPr>
        <w:t xml:space="preserve">ПРИЛОЖЕНИЕ </w:t>
      </w:r>
      <w:r w:rsidR="002D0503" w:rsidRPr="006C748E">
        <w:rPr>
          <w:rFonts w:eastAsia="Times New Roman" w:cs="Times New Roman"/>
          <w:b/>
          <w:szCs w:val="24"/>
        </w:rPr>
        <w:t>1</w:t>
      </w:r>
    </w:p>
    <w:p w14:paraId="38BDFED2" w14:textId="48B2B013" w:rsidR="008F578C" w:rsidRPr="006C748E" w:rsidRDefault="008F225F" w:rsidP="008F225F">
      <w:pPr>
        <w:keepNext/>
        <w:jc w:val="right"/>
        <w:outlineLvl w:val="0"/>
        <w:rPr>
          <w:rFonts w:eastAsia="Times New Roman" w:cs="Times New Roman"/>
          <w:b/>
          <w:bCs/>
          <w:kern w:val="32"/>
          <w:szCs w:val="24"/>
          <w:lang w:eastAsia="x-none"/>
        </w:rPr>
      </w:pPr>
      <w:bookmarkStart w:id="1" w:name="_Toc150695619"/>
      <w:r w:rsidRPr="006C748E">
        <w:rPr>
          <w:rFonts w:eastAsia="Times New Roman" w:cs="Times New Roman"/>
          <w:b/>
          <w:bCs/>
          <w:kern w:val="32"/>
          <w:szCs w:val="24"/>
          <w:lang w:eastAsia="x-none"/>
        </w:rPr>
        <w:t xml:space="preserve">к </w:t>
      </w:r>
      <w:r w:rsidR="00D37EAF" w:rsidRPr="006C748E">
        <w:rPr>
          <w:rFonts w:eastAsia="Times New Roman" w:cs="Times New Roman"/>
          <w:b/>
          <w:bCs/>
          <w:kern w:val="32"/>
          <w:szCs w:val="24"/>
          <w:lang w:eastAsia="x-none"/>
        </w:rPr>
        <w:t>ПОП-П</w:t>
      </w:r>
      <w:r w:rsidRPr="006C748E">
        <w:rPr>
          <w:rFonts w:eastAsia="Times New Roman" w:cs="Times New Roman"/>
          <w:b/>
          <w:bCs/>
          <w:kern w:val="32"/>
          <w:szCs w:val="24"/>
          <w:lang w:eastAsia="x-none"/>
        </w:rPr>
        <w:t xml:space="preserve"> по специальности </w:t>
      </w:r>
      <w:r w:rsidR="008018C7" w:rsidRPr="006C748E">
        <w:rPr>
          <w:rFonts w:eastAsia="Times New Roman" w:cs="Times New Roman"/>
          <w:b/>
          <w:bCs/>
          <w:kern w:val="32"/>
          <w:szCs w:val="24"/>
          <w:lang w:eastAsia="x-none"/>
        </w:rPr>
        <w:br/>
      </w:r>
      <w:bookmarkEnd w:id="1"/>
      <w:r w:rsidR="003175E5" w:rsidRPr="006C748E">
        <w:rPr>
          <w:b/>
          <w:szCs w:val="24"/>
        </w:rPr>
        <w:t>36.02.01 Ветеринария</w:t>
      </w:r>
    </w:p>
    <w:p w14:paraId="43FA2AF0" w14:textId="77777777" w:rsidR="008F578C" w:rsidRPr="006C748E" w:rsidRDefault="008F578C" w:rsidP="004D41E5"/>
    <w:p w14:paraId="3BD51D45" w14:textId="7BB7AE3A" w:rsidR="00CD2973" w:rsidRPr="006E7FF4" w:rsidRDefault="008018C7" w:rsidP="008F578C">
      <w:pPr>
        <w:keepNext/>
        <w:spacing w:before="240" w:after="120"/>
        <w:jc w:val="center"/>
        <w:outlineLvl w:val="0"/>
        <w:rPr>
          <w:rFonts w:eastAsia="Times New Roman" w:cs="Times New Roman"/>
          <w:b/>
          <w:bCs/>
          <w:kern w:val="32"/>
          <w:szCs w:val="24"/>
          <w:lang w:eastAsia="x-none"/>
        </w:rPr>
      </w:pPr>
      <w:bookmarkStart w:id="2" w:name="_Toc150695620"/>
      <w:r>
        <w:rPr>
          <w:rFonts w:eastAsia="Times New Roman" w:cs="Times New Roman"/>
          <w:b/>
          <w:bCs/>
          <w:kern w:val="32"/>
          <w:szCs w:val="24"/>
          <w:lang w:eastAsia="x-none"/>
        </w:rPr>
        <w:t xml:space="preserve">ПРИМЕРНЫЕ </w:t>
      </w:r>
      <w:r w:rsidR="008F578C">
        <w:rPr>
          <w:rFonts w:eastAsia="Times New Roman" w:cs="Times New Roman"/>
          <w:b/>
          <w:bCs/>
          <w:kern w:val="32"/>
          <w:szCs w:val="24"/>
          <w:lang w:eastAsia="x-none"/>
        </w:rPr>
        <w:t>РАБОЧИЕ</w:t>
      </w:r>
      <w:r w:rsidR="008F578C" w:rsidRPr="00985111">
        <w:rPr>
          <w:rFonts w:eastAsia="Times New Roman" w:cs="Times New Roman"/>
          <w:b/>
          <w:bCs/>
          <w:kern w:val="32"/>
          <w:szCs w:val="24"/>
          <w:lang w:eastAsia="x-none"/>
        </w:rPr>
        <w:t xml:space="preserve"> </w:t>
      </w:r>
      <w:r w:rsidR="008F578C" w:rsidRPr="00985111">
        <w:rPr>
          <w:rFonts w:eastAsia="Times New Roman" w:cs="Times New Roman"/>
          <w:b/>
          <w:bCs/>
          <w:kern w:val="32"/>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cs="Times New Roman"/>
          <w:szCs w:val="24"/>
          <w:lang w:eastAsia="x-none"/>
        </w:rPr>
      </w:pPr>
    </w:p>
    <w:p w14:paraId="00291C3C" w14:textId="41FF4779" w:rsidR="00C7536E" w:rsidRPr="005F59C7" w:rsidRDefault="00F53FDC" w:rsidP="00F53FDC">
      <w:pPr>
        <w:jc w:val="center"/>
        <w:rPr>
          <w:rFonts w:cs="Times New Roman"/>
          <w:szCs w:val="24"/>
          <w:lang w:val="x-none" w:eastAsia="x-none"/>
        </w:rPr>
      </w:pPr>
      <w:r>
        <w:rPr>
          <w:rFonts w:cs="Times New Roman"/>
          <w:szCs w:val="24"/>
          <w:lang w:eastAsia="x-none"/>
        </w:rPr>
        <w:t>ОГЛАВЛЕНИЕ</w:t>
      </w:r>
    </w:p>
    <w:p w14:paraId="737D22B2" w14:textId="64582E76" w:rsidR="009D116C" w:rsidRDefault="00896BB3">
      <w:pPr>
        <w:pStyle w:val="14"/>
        <w:rPr>
          <w:rFonts w:asciiTheme="minorHAnsi" w:eastAsiaTheme="minorEastAsia" w:hAnsiTheme="minorHAnsi" w:cstheme="minorBidi"/>
          <w:b w:val="0"/>
          <w:bCs w:val="0"/>
          <w:lang w:eastAsia="ru-RU"/>
        </w:rPr>
      </w:pPr>
      <w:r>
        <w:rPr>
          <w:rFonts w:eastAsia="Times New Roman"/>
          <w:szCs w:val="24"/>
          <w:lang w:eastAsia="ru-RU"/>
        </w:rPr>
        <w:fldChar w:fldCharType="begin"/>
      </w:r>
      <w:r>
        <w:rPr>
          <w:rFonts w:eastAsia="Times New Roman"/>
          <w:szCs w:val="24"/>
          <w:lang w:eastAsia="ru-RU"/>
        </w:rPr>
        <w:instrText xml:space="preserve"> TOC \o "3-3" \h \z \t "Заголовок 1;1;Заголовок 2;2;Заголовок1;1;Заголовок;1" </w:instrText>
      </w:r>
      <w:r>
        <w:rPr>
          <w:rFonts w:eastAsia="Times New Roman"/>
          <w:szCs w:val="24"/>
          <w:lang w:eastAsia="ru-RU"/>
        </w:rPr>
        <w:fldChar w:fldCharType="separate"/>
      </w:r>
      <w:hyperlink w:anchor="_Toc161313282" w:history="1">
        <w:r w:rsidR="009D116C" w:rsidRPr="00267DA1">
          <w:rPr>
            <w:rStyle w:val="af0"/>
          </w:rPr>
          <w:t>«</w:t>
        </w:r>
        <w:r w:rsidR="003175E5" w:rsidRPr="003175E5">
          <w:rPr>
            <w:rStyle w:val="af0"/>
          </w:rPr>
          <w:t xml:space="preserve">ПМ.01 </w:t>
        </w:r>
        <w:r w:rsidR="003175E5" w:rsidRPr="003175E5">
          <w:rPr>
            <w:rFonts w:eastAsia="Calibri"/>
            <w:color w:val="000000"/>
            <w:lang w:bidi="ru-RU"/>
          </w:rPr>
          <w:t>ПРОВЕДЕНИЕ ВЕТЕРИНАРНО-САНИТАРНЫХ И ЗООГИГИЕНИЧЕСКИХ МЕРОПРИЯТИЙ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764B4BDB" w:rsidR="009D116C" w:rsidRDefault="00B61316">
      <w:pPr>
        <w:pStyle w:val="14"/>
        <w:rPr>
          <w:rFonts w:asciiTheme="minorHAnsi" w:eastAsiaTheme="minorEastAsia" w:hAnsiTheme="minorHAnsi" w:cstheme="minorBidi"/>
          <w:b w:val="0"/>
          <w:bCs w:val="0"/>
          <w:lang w:eastAsia="ru-RU"/>
        </w:rPr>
      </w:pPr>
      <w:hyperlink w:anchor="_Toc161313283" w:history="1">
        <w:r w:rsidR="003175E5" w:rsidRPr="00267DA1">
          <w:rPr>
            <w:rStyle w:val="af0"/>
          </w:rPr>
          <w:t xml:space="preserve">«ПМ.02 </w:t>
        </w:r>
        <w:r w:rsidR="003175E5" w:rsidRPr="003175E5">
          <w:rPr>
            <w:rStyle w:val="af0"/>
          </w:rPr>
          <w:t>ПРОВЕДЕНИЕ ПРОФИЛАКТИЧЕСКИХ, ДИАГНОСТИЧЕСКИХ И ЛЕЧЕБНЫХ МЕРОПРИЯТИЙ</w:t>
        </w:r>
        <w:r w:rsidR="003175E5" w:rsidRPr="00267DA1">
          <w:rPr>
            <w:rStyle w:val="af0"/>
          </w:rPr>
          <w:t>»</w:t>
        </w:r>
        <w:r w:rsidR="003175E5">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3175E5">
          <w:rPr>
            <w:webHidden/>
          </w:rPr>
          <w:t>8</w:t>
        </w:r>
        <w:r w:rsidR="009D116C">
          <w:rPr>
            <w:webHidden/>
          </w:rPr>
          <w:fldChar w:fldCharType="end"/>
        </w:r>
      </w:hyperlink>
    </w:p>
    <w:p w14:paraId="15516DDC" w14:textId="119BA2E0" w:rsidR="00CD2973" w:rsidRDefault="00896BB3" w:rsidP="00502F97">
      <w:pPr>
        <w:tabs>
          <w:tab w:val="right" w:leader="dot" w:pos="14459"/>
          <w:tab w:val="right" w:leader="dot" w:pos="14570"/>
        </w:tabs>
        <w:rPr>
          <w:rFonts w:eastAsia="Times New Roman" w:cs="Times New Roman"/>
          <w:b/>
          <w:bCs/>
          <w:szCs w:val="24"/>
          <w:lang w:eastAsia="ru-RU"/>
        </w:rPr>
      </w:pPr>
      <w:r>
        <w:rPr>
          <w:rFonts w:eastAsia="Times New Roman" w:cs="Times New Roman"/>
          <w:b/>
          <w:bCs/>
          <w:noProof/>
          <w:szCs w:val="24"/>
          <w:lang w:eastAsia="ru-RU"/>
        </w:rPr>
        <w:fldChar w:fldCharType="end"/>
      </w:r>
    </w:p>
    <w:p w14:paraId="27B3CCC9" w14:textId="7E68D7D1" w:rsidR="006E7FF4" w:rsidRDefault="006E7FF4" w:rsidP="00CD2973">
      <w:pPr>
        <w:jc w:val="center"/>
        <w:rPr>
          <w:rFonts w:cs="Times New Roman"/>
          <w:b/>
          <w:i/>
          <w:szCs w:val="24"/>
        </w:rPr>
      </w:pPr>
    </w:p>
    <w:p w14:paraId="4753B10B" w14:textId="70BBD3CD" w:rsidR="00D32F37" w:rsidRDefault="00D32F37" w:rsidP="00CD2973">
      <w:pPr>
        <w:jc w:val="center"/>
        <w:rPr>
          <w:rFonts w:cs="Times New Roman"/>
          <w:b/>
          <w:i/>
          <w:szCs w:val="24"/>
        </w:rPr>
      </w:pPr>
    </w:p>
    <w:p w14:paraId="70B95362" w14:textId="10C0D6CF" w:rsidR="00D32F37" w:rsidRDefault="00D32F37" w:rsidP="00CD2973">
      <w:pPr>
        <w:jc w:val="center"/>
        <w:rPr>
          <w:rFonts w:cs="Times New Roman"/>
          <w:b/>
          <w:i/>
          <w:szCs w:val="24"/>
        </w:rPr>
      </w:pPr>
    </w:p>
    <w:p w14:paraId="50FD6E95" w14:textId="25882A7D" w:rsidR="00D32F37" w:rsidRDefault="00D32F37" w:rsidP="00CD2973">
      <w:pPr>
        <w:jc w:val="center"/>
        <w:rPr>
          <w:rFonts w:cs="Times New Roman"/>
          <w:b/>
          <w:i/>
          <w:szCs w:val="24"/>
        </w:rPr>
      </w:pPr>
    </w:p>
    <w:p w14:paraId="73D2C783" w14:textId="783CDF14" w:rsidR="00D32F37" w:rsidRDefault="00D32F37" w:rsidP="00CD2973">
      <w:pPr>
        <w:jc w:val="center"/>
        <w:rPr>
          <w:rFonts w:cs="Times New Roman"/>
          <w:b/>
          <w:i/>
          <w:szCs w:val="24"/>
        </w:rPr>
      </w:pPr>
    </w:p>
    <w:p w14:paraId="5246F115" w14:textId="069BA559" w:rsidR="00D32F37" w:rsidRDefault="00D32F37" w:rsidP="00CD2973">
      <w:pPr>
        <w:jc w:val="center"/>
        <w:rPr>
          <w:rFonts w:cs="Times New Roman"/>
          <w:b/>
          <w:i/>
          <w:szCs w:val="24"/>
        </w:rPr>
      </w:pPr>
    </w:p>
    <w:p w14:paraId="1C22FE55" w14:textId="0583C2CC" w:rsidR="00D32F37" w:rsidRDefault="00D32F37" w:rsidP="00CD2973">
      <w:pPr>
        <w:jc w:val="center"/>
        <w:rPr>
          <w:rFonts w:cs="Times New Roman"/>
          <w:b/>
          <w:i/>
          <w:szCs w:val="24"/>
        </w:rPr>
      </w:pPr>
    </w:p>
    <w:p w14:paraId="2AD4BD44" w14:textId="3E6D932C" w:rsidR="00D32F37" w:rsidRDefault="00D32F37" w:rsidP="00CD2973">
      <w:pPr>
        <w:jc w:val="center"/>
        <w:rPr>
          <w:rFonts w:cs="Times New Roman"/>
          <w:b/>
          <w:i/>
          <w:szCs w:val="24"/>
        </w:rPr>
      </w:pPr>
    </w:p>
    <w:p w14:paraId="0CB3E50A" w14:textId="6C66733E" w:rsidR="00D32F37" w:rsidRDefault="00D32F37" w:rsidP="00CD2973">
      <w:pPr>
        <w:jc w:val="center"/>
        <w:rPr>
          <w:rFonts w:cs="Times New Roman"/>
          <w:b/>
          <w:i/>
          <w:szCs w:val="24"/>
        </w:rPr>
      </w:pPr>
    </w:p>
    <w:p w14:paraId="315FFDB9" w14:textId="4A9560C6" w:rsidR="00D32F37" w:rsidRDefault="00D32F37" w:rsidP="00CD2973">
      <w:pPr>
        <w:jc w:val="center"/>
        <w:rPr>
          <w:rFonts w:cs="Times New Roman"/>
          <w:b/>
          <w:i/>
          <w:szCs w:val="24"/>
        </w:rPr>
      </w:pPr>
    </w:p>
    <w:p w14:paraId="5FAE591B" w14:textId="3E9D3E18" w:rsidR="00D32F37" w:rsidRDefault="00D32F37" w:rsidP="00CD2973">
      <w:pPr>
        <w:jc w:val="center"/>
        <w:rPr>
          <w:rFonts w:cs="Times New Roman"/>
          <w:b/>
          <w:i/>
          <w:szCs w:val="24"/>
        </w:rPr>
      </w:pPr>
    </w:p>
    <w:p w14:paraId="3163FE07" w14:textId="77777777" w:rsidR="00D32F37" w:rsidRDefault="00D32F37" w:rsidP="00CD2973">
      <w:pPr>
        <w:jc w:val="center"/>
        <w:rPr>
          <w:rFonts w:cs="Times New Roman"/>
          <w:b/>
          <w:i/>
          <w:szCs w:val="24"/>
        </w:rPr>
      </w:pPr>
    </w:p>
    <w:p w14:paraId="7A3EF97E" w14:textId="293CC49B" w:rsidR="008018C7" w:rsidRDefault="008018C7" w:rsidP="00CD2973">
      <w:pPr>
        <w:jc w:val="center"/>
        <w:rPr>
          <w:rFonts w:cs="Times New Roman"/>
          <w:b/>
          <w:i/>
          <w:szCs w:val="24"/>
        </w:rPr>
      </w:pPr>
    </w:p>
    <w:p w14:paraId="1B4F399D" w14:textId="49620491" w:rsidR="00502F97" w:rsidRDefault="00502F97" w:rsidP="00CD2973">
      <w:pPr>
        <w:jc w:val="center"/>
        <w:rPr>
          <w:rFonts w:cs="Times New Roman"/>
          <w:b/>
          <w:i/>
          <w:szCs w:val="24"/>
        </w:rPr>
      </w:pPr>
    </w:p>
    <w:p w14:paraId="505601EC" w14:textId="0E948D02" w:rsidR="00502F97" w:rsidRDefault="00502F97" w:rsidP="00CD2973">
      <w:pPr>
        <w:jc w:val="center"/>
        <w:rPr>
          <w:rFonts w:cs="Times New Roman"/>
          <w:b/>
          <w:i/>
          <w:szCs w:val="24"/>
        </w:rPr>
      </w:pPr>
    </w:p>
    <w:p w14:paraId="73F24A22" w14:textId="3112F456" w:rsidR="00502F97" w:rsidRDefault="00502F97" w:rsidP="00CD2973">
      <w:pPr>
        <w:jc w:val="center"/>
        <w:rPr>
          <w:rFonts w:cs="Times New Roman"/>
          <w:b/>
          <w:i/>
          <w:szCs w:val="24"/>
        </w:rPr>
      </w:pPr>
    </w:p>
    <w:p w14:paraId="3F3455FE" w14:textId="55D3C771" w:rsidR="00502F97" w:rsidRDefault="00502F97" w:rsidP="00CD2973">
      <w:pPr>
        <w:jc w:val="center"/>
        <w:rPr>
          <w:rFonts w:cs="Times New Roman"/>
          <w:b/>
          <w:i/>
          <w:szCs w:val="24"/>
        </w:rPr>
      </w:pPr>
    </w:p>
    <w:p w14:paraId="38970F8B" w14:textId="163C2B01" w:rsidR="00502F97" w:rsidRDefault="00502F97" w:rsidP="00CD2973">
      <w:pPr>
        <w:jc w:val="center"/>
        <w:rPr>
          <w:rFonts w:cs="Times New Roman"/>
          <w:b/>
          <w:i/>
          <w:szCs w:val="24"/>
        </w:rPr>
      </w:pPr>
    </w:p>
    <w:p w14:paraId="1D4A813C" w14:textId="4E4C934B" w:rsidR="00502F97" w:rsidRDefault="00502F97" w:rsidP="00CD2973">
      <w:pPr>
        <w:jc w:val="center"/>
        <w:rPr>
          <w:rFonts w:cs="Times New Roman"/>
          <w:b/>
          <w:i/>
          <w:szCs w:val="24"/>
        </w:rPr>
      </w:pPr>
    </w:p>
    <w:p w14:paraId="6ABB7C6F" w14:textId="35A1A683" w:rsidR="00502F97" w:rsidRDefault="00502F97" w:rsidP="00CD2973">
      <w:pPr>
        <w:jc w:val="center"/>
        <w:rPr>
          <w:rFonts w:cs="Times New Roman"/>
          <w:b/>
          <w:i/>
          <w:szCs w:val="24"/>
        </w:rPr>
      </w:pPr>
    </w:p>
    <w:p w14:paraId="157DB08E" w14:textId="11EAFD92" w:rsidR="00502F97" w:rsidRDefault="00502F97" w:rsidP="00CD2973">
      <w:pPr>
        <w:jc w:val="center"/>
        <w:rPr>
          <w:rFonts w:cs="Times New Roman"/>
          <w:b/>
          <w:i/>
          <w:szCs w:val="24"/>
        </w:rPr>
      </w:pPr>
    </w:p>
    <w:p w14:paraId="7F0E968A" w14:textId="6DB2176D" w:rsidR="00502F97" w:rsidRDefault="00502F97" w:rsidP="00CD2973">
      <w:pPr>
        <w:jc w:val="center"/>
        <w:rPr>
          <w:rFonts w:cs="Times New Roman"/>
          <w:b/>
          <w:i/>
          <w:szCs w:val="24"/>
        </w:rPr>
      </w:pPr>
    </w:p>
    <w:p w14:paraId="6439B4FE" w14:textId="77777777" w:rsidR="00502F97" w:rsidRDefault="00502F97" w:rsidP="00CD2973">
      <w:pPr>
        <w:jc w:val="center"/>
        <w:rPr>
          <w:rFonts w:cs="Times New Roman"/>
          <w:b/>
          <w:i/>
          <w:szCs w:val="24"/>
        </w:rPr>
      </w:pPr>
    </w:p>
    <w:p w14:paraId="713A0927" w14:textId="5A7E0338" w:rsidR="008018C7" w:rsidRDefault="008018C7" w:rsidP="00CD2973">
      <w:pPr>
        <w:jc w:val="center"/>
        <w:rPr>
          <w:rFonts w:cs="Times New Roman"/>
          <w:b/>
          <w:i/>
          <w:szCs w:val="24"/>
        </w:rPr>
      </w:pPr>
    </w:p>
    <w:p w14:paraId="2F4E6478" w14:textId="6D71235C" w:rsidR="008018C7" w:rsidRDefault="008018C7" w:rsidP="00CD2973">
      <w:pPr>
        <w:jc w:val="center"/>
        <w:rPr>
          <w:rFonts w:cs="Times New Roman"/>
          <w:b/>
          <w:i/>
          <w:szCs w:val="24"/>
        </w:rPr>
      </w:pPr>
    </w:p>
    <w:p w14:paraId="28668379" w14:textId="2BBC2841" w:rsidR="008018C7" w:rsidRDefault="008018C7" w:rsidP="00CD2973">
      <w:pPr>
        <w:jc w:val="center"/>
        <w:rPr>
          <w:rFonts w:cs="Times New Roman"/>
          <w:b/>
          <w:i/>
          <w:szCs w:val="24"/>
        </w:rPr>
      </w:pPr>
    </w:p>
    <w:p w14:paraId="6C610560" w14:textId="6B648752" w:rsidR="00502F97" w:rsidRDefault="00502F97" w:rsidP="00CD2973">
      <w:pPr>
        <w:jc w:val="center"/>
        <w:rPr>
          <w:rFonts w:cs="Times New Roman"/>
          <w:b/>
          <w:i/>
          <w:szCs w:val="24"/>
        </w:rPr>
      </w:pPr>
    </w:p>
    <w:p w14:paraId="0AA837A0" w14:textId="726A98B7" w:rsidR="005A4A04" w:rsidRDefault="005A4A04" w:rsidP="00CD2973">
      <w:pPr>
        <w:jc w:val="center"/>
        <w:rPr>
          <w:rFonts w:cs="Times New Roman"/>
          <w:b/>
          <w:i/>
          <w:szCs w:val="24"/>
        </w:rPr>
      </w:pPr>
    </w:p>
    <w:p w14:paraId="7E718908" w14:textId="64A2EF1E" w:rsidR="005A4A04" w:rsidRDefault="005A4A04" w:rsidP="00CD2973">
      <w:pPr>
        <w:jc w:val="center"/>
        <w:rPr>
          <w:rFonts w:cs="Times New Roman"/>
          <w:b/>
          <w:i/>
          <w:szCs w:val="24"/>
        </w:rPr>
      </w:pPr>
    </w:p>
    <w:p w14:paraId="59BC2B70" w14:textId="77777777" w:rsidR="005A4A04" w:rsidRDefault="005A4A04" w:rsidP="00CD2973">
      <w:pPr>
        <w:jc w:val="center"/>
        <w:rPr>
          <w:rFonts w:cs="Times New Roman"/>
          <w:b/>
          <w:i/>
          <w:szCs w:val="24"/>
        </w:rPr>
      </w:pPr>
    </w:p>
    <w:p w14:paraId="7622F126" w14:textId="358A320C" w:rsidR="00502F97" w:rsidRDefault="00502F97" w:rsidP="00CD2973">
      <w:pPr>
        <w:jc w:val="center"/>
        <w:rPr>
          <w:rFonts w:cs="Times New Roman"/>
          <w:b/>
          <w:i/>
          <w:szCs w:val="24"/>
        </w:rPr>
      </w:pPr>
    </w:p>
    <w:p w14:paraId="11AEB7ED" w14:textId="77777777" w:rsidR="00502F97" w:rsidRDefault="00502F97" w:rsidP="00CD2973">
      <w:pPr>
        <w:jc w:val="center"/>
        <w:rPr>
          <w:rFonts w:cs="Times New Roman"/>
          <w:b/>
          <w:i/>
          <w:szCs w:val="24"/>
        </w:rPr>
      </w:pPr>
    </w:p>
    <w:p w14:paraId="311C4237" w14:textId="24251053" w:rsidR="008018C7" w:rsidRDefault="008018C7" w:rsidP="00CD2973">
      <w:pPr>
        <w:jc w:val="center"/>
        <w:rPr>
          <w:rFonts w:cs="Times New Roman"/>
          <w:b/>
          <w:i/>
          <w:szCs w:val="24"/>
        </w:rPr>
      </w:pPr>
    </w:p>
    <w:p w14:paraId="3CEFF98C" w14:textId="5D454EF1" w:rsidR="008018C7" w:rsidRDefault="008018C7" w:rsidP="00CD2973">
      <w:pPr>
        <w:jc w:val="center"/>
        <w:rPr>
          <w:rFonts w:cs="Times New Roman"/>
          <w:b/>
          <w:i/>
          <w:szCs w:val="24"/>
        </w:rPr>
      </w:pPr>
    </w:p>
    <w:p w14:paraId="46F260A5" w14:textId="129FBCDA" w:rsidR="008018C7" w:rsidRDefault="008018C7" w:rsidP="00CD2973">
      <w:pPr>
        <w:jc w:val="center"/>
        <w:rPr>
          <w:rFonts w:cs="Times New Roman"/>
          <w:b/>
          <w:i/>
          <w:szCs w:val="24"/>
        </w:rPr>
      </w:pPr>
    </w:p>
    <w:p w14:paraId="151CC546" w14:textId="77777777" w:rsidR="005A4A04" w:rsidRDefault="005A4A04" w:rsidP="00CD2973">
      <w:pPr>
        <w:jc w:val="center"/>
        <w:rPr>
          <w:rFonts w:cs="Times New Roman"/>
          <w:b/>
          <w:i/>
          <w:szCs w:val="24"/>
        </w:rPr>
      </w:pPr>
    </w:p>
    <w:p w14:paraId="76A94161" w14:textId="7B0DFCA5" w:rsidR="006E7FF4" w:rsidRDefault="00B61316" w:rsidP="005A4A04">
      <w:pPr>
        <w:jc w:val="center"/>
        <w:rPr>
          <w:rFonts w:cs="Times New Roman"/>
          <w:b/>
          <w:color w:val="000000"/>
          <w:szCs w:val="24"/>
        </w:rPr>
      </w:pPr>
      <w:r>
        <w:rPr>
          <w:rFonts w:cs="Times New Roman"/>
          <w:b/>
          <w:bCs/>
          <w:szCs w:val="24"/>
        </w:rPr>
        <w:t>2025 г.</w:t>
      </w:r>
      <w:r w:rsidR="006E7FF4">
        <w:rPr>
          <w:rFonts w:cs="Times New Roman"/>
          <w:b/>
          <w:color w:val="000000"/>
          <w:szCs w:val="24"/>
        </w:rPr>
        <w:br w:type="page"/>
      </w:r>
    </w:p>
    <w:p w14:paraId="46DB3426" w14:textId="76D2B019" w:rsidR="00502F97" w:rsidRDefault="00502F97" w:rsidP="00502F97">
      <w:pPr>
        <w:jc w:val="right"/>
        <w:rPr>
          <w:rFonts w:cs="Times New Roman"/>
          <w:b/>
          <w:bCs/>
          <w:szCs w:val="24"/>
        </w:rPr>
      </w:pPr>
      <w:bookmarkStart w:id="3" w:name="_Hlk162366362"/>
      <w:r>
        <w:rPr>
          <w:rFonts w:cs="Times New Roman"/>
          <w:b/>
          <w:bCs/>
          <w:szCs w:val="24"/>
        </w:rPr>
        <w:lastRenderedPageBreak/>
        <w:t>Приложение 1.1</w:t>
      </w:r>
    </w:p>
    <w:p w14:paraId="23AF77B5" w14:textId="2450D767" w:rsidR="00502F97" w:rsidRDefault="00502F97" w:rsidP="00502F97">
      <w:pPr>
        <w:jc w:val="right"/>
        <w:rPr>
          <w:rFonts w:cs="Times New Roman"/>
          <w:b/>
          <w:bCs/>
          <w:szCs w:val="24"/>
        </w:rPr>
      </w:pPr>
      <w:r>
        <w:rPr>
          <w:rFonts w:cs="Times New Roman"/>
          <w:b/>
          <w:bCs/>
          <w:szCs w:val="24"/>
        </w:rPr>
        <w:t xml:space="preserve">к </w:t>
      </w:r>
      <w:r w:rsidR="00D37EAF">
        <w:rPr>
          <w:rFonts w:cs="Times New Roman"/>
          <w:b/>
          <w:bCs/>
          <w:szCs w:val="24"/>
        </w:rPr>
        <w:t>ПОП-П</w:t>
      </w:r>
      <w:r>
        <w:rPr>
          <w:rFonts w:cs="Times New Roman"/>
          <w:b/>
          <w:bCs/>
          <w:szCs w:val="24"/>
        </w:rPr>
        <w:t xml:space="preserve"> по специальности</w:t>
      </w:r>
    </w:p>
    <w:p w14:paraId="12B2A2FA" w14:textId="17BBC43C" w:rsidR="00502F97" w:rsidRDefault="006C748E" w:rsidP="00502F97">
      <w:pPr>
        <w:jc w:val="right"/>
        <w:rPr>
          <w:rFonts w:cs="Times New Roman"/>
          <w:b/>
          <w:bCs/>
          <w:color w:val="0070C0"/>
          <w:szCs w:val="24"/>
        </w:rPr>
      </w:pPr>
      <w:r w:rsidRPr="006C748E">
        <w:rPr>
          <w:b/>
          <w:szCs w:val="24"/>
        </w:rPr>
        <w:t>36.02.01 Ветеринария</w:t>
      </w:r>
    </w:p>
    <w:p w14:paraId="5F9BE46C" w14:textId="7A96EB62" w:rsidR="00502F97" w:rsidRDefault="00502F97" w:rsidP="00502F97">
      <w:pPr>
        <w:jc w:val="right"/>
        <w:rPr>
          <w:rFonts w:cs="Times New Roman"/>
          <w:b/>
          <w:bCs/>
          <w:color w:val="0070C0"/>
          <w:szCs w:val="24"/>
        </w:rPr>
      </w:pPr>
    </w:p>
    <w:p w14:paraId="0AD0FAE0" w14:textId="0E3528FD" w:rsidR="00502F97" w:rsidRDefault="00502F97" w:rsidP="00502F97">
      <w:pPr>
        <w:jc w:val="right"/>
        <w:rPr>
          <w:rFonts w:cs="Times New Roman"/>
          <w:b/>
          <w:bCs/>
          <w:color w:val="0070C0"/>
          <w:szCs w:val="24"/>
        </w:rPr>
      </w:pPr>
    </w:p>
    <w:p w14:paraId="28721B92" w14:textId="5F3D05CE" w:rsidR="00502F97" w:rsidRDefault="00502F97" w:rsidP="00502F97">
      <w:pPr>
        <w:jc w:val="right"/>
        <w:rPr>
          <w:rFonts w:cs="Times New Roman"/>
          <w:b/>
          <w:bCs/>
          <w:color w:val="0070C0"/>
          <w:szCs w:val="24"/>
        </w:rPr>
      </w:pPr>
    </w:p>
    <w:p w14:paraId="431486D4" w14:textId="49662C46" w:rsidR="00502F97" w:rsidRDefault="00502F97" w:rsidP="00502F97">
      <w:pPr>
        <w:jc w:val="right"/>
        <w:rPr>
          <w:rFonts w:cs="Times New Roman"/>
          <w:b/>
          <w:bCs/>
          <w:color w:val="0070C0"/>
          <w:szCs w:val="24"/>
        </w:rPr>
      </w:pPr>
    </w:p>
    <w:p w14:paraId="6FBD57E9" w14:textId="77777777" w:rsidR="00502F97" w:rsidRDefault="00502F97" w:rsidP="00502F97">
      <w:pPr>
        <w:jc w:val="right"/>
        <w:rPr>
          <w:rFonts w:cs="Times New Roman"/>
          <w:b/>
          <w:bCs/>
          <w:color w:val="0070C0"/>
          <w:szCs w:val="24"/>
        </w:rPr>
      </w:pPr>
    </w:p>
    <w:p w14:paraId="42E2CEED" w14:textId="122943F9" w:rsidR="00502F97" w:rsidRDefault="00502F97" w:rsidP="00502F97">
      <w:pPr>
        <w:jc w:val="right"/>
        <w:rPr>
          <w:rFonts w:cs="Times New Roman"/>
          <w:b/>
          <w:bCs/>
          <w:color w:val="0070C0"/>
          <w:szCs w:val="24"/>
        </w:rPr>
      </w:pPr>
    </w:p>
    <w:p w14:paraId="5421742F" w14:textId="227308EA" w:rsidR="00502F97" w:rsidRDefault="00502F97" w:rsidP="00502F97">
      <w:pPr>
        <w:jc w:val="right"/>
        <w:rPr>
          <w:rFonts w:cs="Times New Roman"/>
          <w:b/>
          <w:bCs/>
          <w:color w:val="0070C0"/>
          <w:szCs w:val="24"/>
        </w:rPr>
      </w:pPr>
    </w:p>
    <w:p w14:paraId="3229CAAE" w14:textId="08514E9B" w:rsidR="00502F97" w:rsidRDefault="00502F97" w:rsidP="00502F97">
      <w:pPr>
        <w:jc w:val="right"/>
        <w:rPr>
          <w:rFonts w:cs="Times New Roman"/>
          <w:b/>
          <w:bCs/>
          <w:color w:val="0070C0"/>
          <w:szCs w:val="24"/>
        </w:rPr>
      </w:pPr>
    </w:p>
    <w:p w14:paraId="3241382C" w14:textId="0B14BBBE" w:rsidR="00502F97" w:rsidRDefault="00502F97" w:rsidP="00502F97">
      <w:pPr>
        <w:jc w:val="right"/>
        <w:rPr>
          <w:rFonts w:cs="Times New Roman"/>
          <w:b/>
          <w:bCs/>
          <w:color w:val="0070C0"/>
          <w:szCs w:val="24"/>
        </w:rPr>
      </w:pPr>
    </w:p>
    <w:p w14:paraId="35730DA3" w14:textId="77777777" w:rsidR="00502F97" w:rsidRPr="00502F97" w:rsidRDefault="00502F97" w:rsidP="00502F97">
      <w:pPr>
        <w:jc w:val="right"/>
        <w:rPr>
          <w:rFonts w:cs="Times New Roman"/>
          <w:b/>
          <w:bCs/>
          <w:color w:val="0070C0"/>
          <w:szCs w:val="24"/>
        </w:rPr>
      </w:pPr>
    </w:p>
    <w:p w14:paraId="1E0024D1" w14:textId="1AE463F3" w:rsidR="008F578C" w:rsidRPr="008F578C" w:rsidRDefault="00D32F37" w:rsidP="008F578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62499A62" w14:textId="7FED622B" w:rsidR="00CD2973" w:rsidRPr="003175E5" w:rsidRDefault="003175E5" w:rsidP="006E7FF4">
      <w:pPr>
        <w:pStyle w:val="1"/>
      </w:pPr>
      <w:bookmarkStart w:id="4" w:name="_Toc150695621"/>
      <w:bookmarkStart w:id="5" w:name="_Toc150695786"/>
      <w:bookmarkStart w:id="6" w:name="_Toc161313282"/>
      <w:r w:rsidRPr="003175E5">
        <w:t>«ПМ.01 ПРОВЕДЕНИЕ ВЕТЕРИНАРНО-САНИТАРНЫХ И ЗООГИГИЕНИЧЕСКИХ МЕРОПРИЯТИЙ»</w:t>
      </w:r>
      <w:bookmarkEnd w:id="4"/>
      <w:bookmarkEnd w:id="5"/>
      <w:bookmarkEnd w:id="6"/>
    </w:p>
    <w:p w14:paraId="41E9DB3F" w14:textId="600FBBAA" w:rsidR="00502F97" w:rsidRPr="00F53FDC" w:rsidRDefault="00502F97" w:rsidP="00F53FDC">
      <w:pPr>
        <w:spacing w:line="360" w:lineRule="auto"/>
        <w:jc w:val="center"/>
        <w:rPr>
          <w:rFonts w:cs="Times New Roman"/>
          <w:szCs w:val="24"/>
        </w:rPr>
      </w:pPr>
    </w:p>
    <w:p w14:paraId="569F4FC8" w14:textId="2B3DF486" w:rsidR="00502F97" w:rsidRPr="00F53FDC" w:rsidRDefault="00502F97" w:rsidP="00F53FDC">
      <w:pPr>
        <w:spacing w:line="360" w:lineRule="auto"/>
        <w:jc w:val="center"/>
        <w:rPr>
          <w:rFonts w:cs="Times New Roman"/>
          <w:szCs w:val="24"/>
        </w:rPr>
      </w:pPr>
    </w:p>
    <w:p w14:paraId="02DA7D2B" w14:textId="13BD8956" w:rsidR="00502F97" w:rsidRPr="00F53FDC" w:rsidRDefault="00502F97" w:rsidP="00F53FDC">
      <w:pPr>
        <w:spacing w:line="360" w:lineRule="auto"/>
        <w:jc w:val="center"/>
        <w:rPr>
          <w:rFonts w:cs="Times New Roman"/>
          <w:szCs w:val="24"/>
        </w:rPr>
      </w:pPr>
    </w:p>
    <w:p w14:paraId="694A6A67" w14:textId="61169B7C" w:rsidR="00502F97" w:rsidRPr="00F53FDC" w:rsidRDefault="00502F97" w:rsidP="00F53FDC">
      <w:pPr>
        <w:spacing w:line="360" w:lineRule="auto"/>
        <w:jc w:val="center"/>
        <w:rPr>
          <w:rFonts w:cs="Times New Roman"/>
          <w:szCs w:val="24"/>
        </w:rPr>
      </w:pPr>
    </w:p>
    <w:p w14:paraId="3B57E081" w14:textId="4DE287B8" w:rsidR="00502F97" w:rsidRPr="00F53FDC" w:rsidRDefault="00502F97" w:rsidP="00F53FDC">
      <w:pPr>
        <w:spacing w:line="360" w:lineRule="auto"/>
        <w:jc w:val="center"/>
        <w:rPr>
          <w:rFonts w:cs="Times New Roman"/>
          <w:szCs w:val="24"/>
        </w:rPr>
      </w:pPr>
    </w:p>
    <w:p w14:paraId="067D8446" w14:textId="18483086" w:rsidR="00502F97" w:rsidRPr="00F53FDC" w:rsidRDefault="00502F97" w:rsidP="00F53FDC">
      <w:pPr>
        <w:spacing w:line="360" w:lineRule="auto"/>
        <w:jc w:val="center"/>
        <w:rPr>
          <w:rFonts w:cs="Times New Roman"/>
          <w:szCs w:val="24"/>
        </w:rPr>
      </w:pPr>
    </w:p>
    <w:p w14:paraId="247A35E9" w14:textId="7F72EC14" w:rsidR="00502F97" w:rsidRPr="00F53FDC" w:rsidRDefault="00502F97" w:rsidP="00F53FDC">
      <w:pPr>
        <w:spacing w:line="360" w:lineRule="auto"/>
        <w:jc w:val="center"/>
        <w:rPr>
          <w:rFonts w:cs="Times New Roman"/>
          <w:szCs w:val="24"/>
        </w:rPr>
      </w:pPr>
    </w:p>
    <w:p w14:paraId="76D7C38F" w14:textId="4E762E5F" w:rsidR="00502F97" w:rsidRPr="00F53FDC" w:rsidRDefault="00502F97" w:rsidP="00F53FDC">
      <w:pPr>
        <w:spacing w:line="360" w:lineRule="auto"/>
        <w:jc w:val="center"/>
        <w:rPr>
          <w:rFonts w:cs="Times New Roman"/>
          <w:szCs w:val="24"/>
        </w:rPr>
      </w:pPr>
    </w:p>
    <w:p w14:paraId="26DDE23B" w14:textId="77777777" w:rsidR="00502F97" w:rsidRPr="00F53FDC" w:rsidRDefault="00502F97" w:rsidP="00F53FDC">
      <w:pPr>
        <w:spacing w:line="360" w:lineRule="auto"/>
        <w:jc w:val="center"/>
        <w:rPr>
          <w:rFonts w:cs="Times New Roman"/>
          <w:szCs w:val="24"/>
        </w:rPr>
      </w:pPr>
    </w:p>
    <w:p w14:paraId="0E85E081" w14:textId="367F7151" w:rsidR="00502F97" w:rsidRPr="00F53FDC" w:rsidRDefault="00502F97" w:rsidP="00F53FDC">
      <w:pPr>
        <w:spacing w:line="360" w:lineRule="auto"/>
        <w:jc w:val="center"/>
        <w:rPr>
          <w:rFonts w:cs="Times New Roman"/>
          <w:szCs w:val="24"/>
        </w:rPr>
      </w:pPr>
    </w:p>
    <w:p w14:paraId="522AF655" w14:textId="4C229FCD" w:rsidR="00502F97" w:rsidRPr="00F53FDC" w:rsidRDefault="00502F97" w:rsidP="00F53FDC">
      <w:pPr>
        <w:spacing w:line="360" w:lineRule="auto"/>
        <w:jc w:val="center"/>
        <w:rPr>
          <w:rFonts w:cs="Times New Roman"/>
          <w:szCs w:val="24"/>
        </w:rPr>
      </w:pPr>
    </w:p>
    <w:p w14:paraId="67595370" w14:textId="66669932" w:rsidR="00502F97" w:rsidRPr="00F53FDC" w:rsidRDefault="00502F97" w:rsidP="00F53FDC">
      <w:pPr>
        <w:spacing w:line="360" w:lineRule="auto"/>
        <w:jc w:val="center"/>
        <w:rPr>
          <w:rFonts w:cs="Times New Roman"/>
          <w:szCs w:val="24"/>
        </w:rPr>
      </w:pPr>
    </w:p>
    <w:p w14:paraId="090FF9E5" w14:textId="1E6817EA" w:rsidR="00502F97" w:rsidRDefault="00502F97" w:rsidP="00F53FDC">
      <w:pPr>
        <w:spacing w:line="360" w:lineRule="auto"/>
        <w:jc w:val="center"/>
        <w:rPr>
          <w:rFonts w:cs="Times New Roman"/>
          <w:szCs w:val="24"/>
        </w:rPr>
      </w:pPr>
    </w:p>
    <w:p w14:paraId="2C8CCFFE" w14:textId="77777777" w:rsidR="006C748E" w:rsidRDefault="006C748E" w:rsidP="00F53FDC">
      <w:pPr>
        <w:spacing w:line="360" w:lineRule="auto"/>
        <w:jc w:val="center"/>
        <w:rPr>
          <w:rFonts w:cs="Times New Roman"/>
          <w:szCs w:val="24"/>
        </w:rPr>
      </w:pPr>
    </w:p>
    <w:p w14:paraId="6BD5F165" w14:textId="77777777" w:rsidR="006C748E" w:rsidRDefault="006C748E" w:rsidP="00F53FDC">
      <w:pPr>
        <w:spacing w:line="360" w:lineRule="auto"/>
        <w:jc w:val="center"/>
        <w:rPr>
          <w:rFonts w:cs="Times New Roman"/>
          <w:szCs w:val="24"/>
        </w:rPr>
      </w:pPr>
    </w:p>
    <w:p w14:paraId="0B63D815" w14:textId="77777777" w:rsidR="006C748E" w:rsidRDefault="006C748E" w:rsidP="00F53FDC">
      <w:pPr>
        <w:spacing w:line="360" w:lineRule="auto"/>
        <w:jc w:val="center"/>
        <w:rPr>
          <w:rFonts w:cs="Times New Roman"/>
          <w:szCs w:val="24"/>
        </w:rPr>
      </w:pPr>
    </w:p>
    <w:p w14:paraId="1CF04770" w14:textId="77777777" w:rsidR="006C748E" w:rsidRDefault="006C748E" w:rsidP="00F53FDC">
      <w:pPr>
        <w:spacing w:line="360" w:lineRule="auto"/>
        <w:jc w:val="center"/>
        <w:rPr>
          <w:rFonts w:cs="Times New Roman"/>
          <w:szCs w:val="24"/>
        </w:rPr>
      </w:pPr>
    </w:p>
    <w:p w14:paraId="6A8ED013" w14:textId="77777777" w:rsidR="006C748E" w:rsidRDefault="006C748E" w:rsidP="00F53FDC">
      <w:pPr>
        <w:spacing w:line="360" w:lineRule="auto"/>
        <w:jc w:val="center"/>
        <w:rPr>
          <w:rFonts w:cs="Times New Roman"/>
          <w:szCs w:val="24"/>
        </w:rPr>
      </w:pPr>
    </w:p>
    <w:p w14:paraId="1252B2A6" w14:textId="433EE100" w:rsidR="006C748E" w:rsidRDefault="006C748E" w:rsidP="00F53FDC">
      <w:pPr>
        <w:spacing w:line="360" w:lineRule="auto"/>
        <w:jc w:val="center"/>
        <w:rPr>
          <w:rFonts w:cs="Times New Roman"/>
          <w:szCs w:val="24"/>
        </w:rPr>
      </w:pPr>
    </w:p>
    <w:p w14:paraId="5E4A854E" w14:textId="6BE8E60A" w:rsidR="005A4A04" w:rsidRDefault="005A4A04" w:rsidP="00F53FDC">
      <w:pPr>
        <w:spacing w:line="360" w:lineRule="auto"/>
        <w:jc w:val="center"/>
        <w:rPr>
          <w:rFonts w:cs="Times New Roman"/>
          <w:szCs w:val="24"/>
        </w:rPr>
      </w:pPr>
    </w:p>
    <w:p w14:paraId="60CDEC44" w14:textId="56EDD66D" w:rsidR="005A4A04" w:rsidRDefault="005A4A04" w:rsidP="00F53FDC">
      <w:pPr>
        <w:spacing w:line="360" w:lineRule="auto"/>
        <w:jc w:val="center"/>
        <w:rPr>
          <w:rFonts w:cs="Times New Roman"/>
          <w:szCs w:val="24"/>
        </w:rPr>
      </w:pPr>
    </w:p>
    <w:p w14:paraId="1A6A1C57" w14:textId="771B64CF" w:rsidR="00502F97" w:rsidRPr="00F53FDC" w:rsidRDefault="00502F97" w:rsidP="00F53FDC">
      <w:pPr>
        <w:spacing w:line="360" w:lineRule="auto"/>
        <w:jc w:val="center"/>
        <w:rPr>
          <w:rFonts w:cs="Times New Roman"/>
          <w:szCs w:val="24"/>
        </w:rPr>
      </w:pPr>
    </w:p>
    <w:p w14:paraId="70F752F4" w14:textId="6C37A725" w:rsidR="00B766E1" w:rsidRDefault="00B61316" w:rsidP="005A4A04">
      <w:pPr>
        <w:jc w:val="center"/>
        <w:rPr>
          <w:rFonts w:eastAsia="Times New Roman" w:cs="Times New Roman"/>
          <w:b/>
          <w:bCs/>
          <w:kern w:val="36"/>
          <w:szCs w:val="24"/>
          <w:lang w:eastAsia="ru-RU"/>
        </w:rPr>
      </w:pPr>
      <w:r>
        <w:rPr>
          <w:rFonts w:cs="Times New Roman"/>
          <w:b/>
          <w:bCs/>
          <w:szCs w:val="24"/>
        </w:rPr>
        <w:t>2025 г.</w:t>
      </w:r>
      <w:r w:rsidR="00B766E1">
        <w:br w:type="page"/>
      </w:r>
    </w:p>
    <w:p w14:paraId="0C1F2986" w14:textId="40C3C0F4" w:rsidR="00502F97" w:rsidRPr="00B766E1" w:rsidRDefault="00B766E1" w:rsidP="00B766E1">
      <w:pPr>
        <w:jc w:val="center"/>
        <w:rPr>
          <w:rFonts w:cs="Times New Roman"/>
          <w:b/>
          <w:bCs/>
          <w:szCs w:val="24"/>
        </w:rPr>
      </w:pPr>
      <w:r w:rsidRPr="00B766E1">
        <w:rPr>
          <w:rFonts w:cs="Times New Roman"/>
          <w:b/>
          <w:bCs/>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EFBE3EF" w:rsidR="00B766E1" w:rsidRPr="00423B96" w:rsidRDefault="00B61316" w:rsidP="00423B96">
      <w:pPr>
        <w:tabs>
          <w:tab w:val="left" w:pos="4585"/>
        </w:tabs>
        <w:jc w:val="center"/>
        <w:rPr>
          <w:rFonts w:cs="Times New Roman"/>
          <w:b/>
          <w:szCs w:val="24"/>
        </w:rPr>
      </w:pPr>
      <w:hyperlink w:anchor="_Toc156820310" w:history="1">
        <w:r w:rsidR="00B766E1" w:rsidRPr="00423B96">
          <w:rPr>
            <w:rStyle w:val="af0"/>
            <w:rFonts w:cs="Times New Roman"/>
          </w:rPr>
          <w:t>1.1. Цель и место профессионального модуля «</w:t>
        </w:r>
        <w:r w:rsidR="00423B96" w:rsidRPr="007F26F3">
          <w:rPr>
            <w:rFonts w:cs="Times New Roman"/>
            <w:bCs/>
            <w:szCs w:val="24"/>
          </w:rPr>
          <w:t>ПМ.01 Проведение ветеринарно-санитарных и зоогигиенических мероприятий</w:t>
        </w:r>
        <w:r w:rsidR="00B766E1" w:rsidRPr="00423B96">
          <w:rPr>
            <w:rStyle w:val="af0"/>
            <w:rFonts w:cs="Times New Roman"/>
          </w:rPr>
          <w:t>»  в структуре образовательной программы</w:t>
        </w:r>
        <w:r w:rsidR="00B766E1" w:rsidRPr="00423B96">
          <w:rPr>
            <w:rFonts w:cs="Times New Roman"/>
            <w:webHidden/>
          </w:rPr>
          <w:tab/>
        </w:r>
      </w:hyperlink>
    </w:p>
    <w:p w14:paraId="4E75BACC" w14:textId="4162212E" w:rsidR="00B766E1" w:rsidRPr="00B766E1" w:rsidRDefault="00B6131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6131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6131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6131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6131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B6131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6131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6131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6131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993E632" w14:textId="2F150093" w:rsidR="00B766E1" w:rsidRDefault="00B766E1" w:rsidP="005A4A04">
      <w:r>
        <w:fldChar w:fldCharType="end"/>
      </w:r>
    </w:p>
    <w:p w14:paraId="08DCC1CB" w14:textId="77777777" w:rsidR="00502F97" w:rsidRDefault="00502F97" w:rsidP="00A3570A">
      <w:pPr>
        <w:pStyle w:val="1f"/>
        <w:jc w:val="left"/>
        <w:sectPr w:rsidR="00502F97" w:rsidSect="000B4016">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137E935" w14:textId="77777777" w:rsidR="00423B96" w:rsidRDefault="00423B96" w:rsidP="00423B96">
      <w:pPr>
        <w:tabs>
          <w:tab w:val="left" w:pos="4585"/>
        </w:tabs>
        <w:jc w:val="center"/>
        <w:rPr>
          <w:b/>
          <w:szCs w:val="24"/>
        </w:rPr>
      </w:pPr>
      <w:r>
        <w:rPr>
          <w:b/>
          <w:szCs w:val="24"/>
        </w:rPr>
        <w:t>ПМ.01 Проведение ветеринарно-санитарных и зоогигиенических мероприятий</w:t>
      </w:r>
    </w:p>
    <w:p w14:paraId="19B931A0" w14:textId="794F26AC" w:rsidR="006E7FF4" w:rsidRPr="00C13371" w:rsidRDefault="006E7FF4" w:rsidP="007F26F3"/>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FE3B7A2" w:rsidR="00C63897" w:rsidRPr="00423B96" w:rsidRDefault="004F5C5E" w:rsidP="00A3570A">
      <w:pPr>
        <w:suppressAutoHyphens/>
        <w:spacing w:line="276" w:lineRule="auto"/>
        <w:ind w:firstLine="709"/>
        <w:jc w:val="both"/>
        <w:rPr>
          <w:rFonts w:eastAsia="Times New Roman" w:cs="Times New Roman"/>
          <w:szCs w:val="24"/>
          <w:lang w:eastAsia="ru-RU"/>
        </w:rPr>
      </w:pPr>
      <w:r w:rsidRPr="00423B96">
        <w:rPr>
          <w:rFonts w:eastAsia="Times New Roman" w:cs="Times New Roman"/>
          <w:szCs w:val="24"/>
          <w:lang w:eastAsia="ru-RU"/>
        </w:rPr>
        <w:t xml:space="preserve">Цель модуля: освоение вида деятельности </w:t>
      </w:r>
      <w:r w:rsidR="00896BB3" w:rsidRPr="00423B96">
        <w:rPr>
          <w:rFonts w:eastAsia="Times New Roman" w:cs="Times New Roman"/>
          <w:szCs w:val="24"/>
          <w:lang w:eastAsia="ru-RU"/>
        </w:rPr>
        <w:t>«</w:t>
      </w:r>
      <w:r w:rsidR="00423B96" w:rsidRPr="00423B96">
        <w:rPr>
          <w:szCs w:val="28"/>
        </w:rPr>
        <w:t>Проведение ветеринарно- санитарных и зоогигиенических мероприятий</w:t>
      </w:r>
      <w:r w:rsidR="00896BB3" w:rsidRPr="00423B96">
        <w:rPr>
          <w:rFonts w:eastAsia="Times New Roman" w:cs="Times New Roman"/>
          <w:bCs/>
          <w:szCs w:val="24"/>
          <w:lang w:eastAsia="ru-RU"/>
        </w:rPr>
        <w:t>»</w:t>
      </w:r>
      <w:r w:rsidR="00896BB3" w:rsidRPr="00423B96">
        <w:rPr>
          <w:rFonts w:eastAsia="Times New Roman" w:cs="Times New Roman"/>
          <w:szCs w:val="24"/>
          <w:lang w:eastAsia="ru-RU"/>
        </w:rPr>
        <w:t>.</w:t>
      </w:r>
      <w:r w:rsidRPr="00423B96">
        <w:rPr>
          <w:rFonts w:eastAsia="Times New Roman" w:cs="Times New Roman"/>
          <w:szCs w:val="24"/>
          <w:lang w:eastAsia="ru-RU"/>
        </w:rPr>
        <w:t xml:space="preserve"> </w:t>
      </w:r>
    </w:p>
    <w:p w14:paraId="3D789A95" w14:textId="3838C6AB" w:rsidR="00EA6E1D" w:rsidRDefault="004F5C5E" w:rsidP="00971BB4">
      <w:pPr>
        <w:suppressAutoHyphens/>
        <w:spacing w:line="276" w:lineRule="auto"/>
        <w:ind w:firstLine="709"/>
        <w:jc w:val="both"/>
        <w:rPr>
          <w:rFonts w:cs="Times New Roman"/>
          <w:szCs w:val="24"/>
        </w:rPr>
      </w:pPr>
      <w:r w:rsidRPr="00423B96">
        <w:rPr>
          <w:rFonts w:cs="Times New Roman"/>
          <w:szCs w:val="24"/>
        </w:rPr>
        <w:t>Профессиональный модуль включен в обязательную часть образовательной программы.</w:t>
      </w:r>
    </w:p>
    <w:p w14:paraId="752A560D" w14:textId="77777777" w:rsidR="007F26F3" w:rsidRDefault="007F26F3" w:rsidP="00971BB4">
      <w:pPr>
        <w:suppressAutoHyphens/>
        <w:spacing w:line="276" w:lineRule="auto"/>
        <w:ind w:firstLine="709"/>
        <w:jc w:val="both"/>
        <w:rPr>
          <w:rFonts w:cs="Times New Roman"/>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eastAsia="Times New Roman" w:cs="Times New Roman"/>
          <w:szCs w:val="24"/>
          <w:lang w:eastAsia="ru-RU"/>
        </w:rPr>
        <w:t xml:space="preserve">матрице компетенций выпускника (п. </w:t>
      </w:r>
      <w:r w:rsidR="00F53FDC">
        <w:rPr>
          <w:rFonts w:eastAsia="Times New Roman" w:cs="Times New Roman"/>
          <w:szCs w:val="24"/>
          <w:lang w:eastAsia="ru-RU"/>
        </w:rPr>
        <w:t>4.3</w:t>
      </w:r>
      <w:r w:rsidR="0020413C">
        <w:rPr>
          <w:rFonts w:eastAsia="Times New Roman" w:cs="Times New Roman"/>
          <w:szCs w:val="24"/>
          <w:lang w:eastAsia="ru-RU"/>
        </w:rPr>
        <w:t xml:space="preserve"> </w:t>
      </w:r>
      <w:r w:rsidR="00D37EAF">
        <w:rPr>
          <w:rFonts w:eastAsia="Times New Roman" w:cs="Times New Roman"/>
          <w:szCs w:val="24"/>
          <w:lang w:eastAsia="ru-RU"/>
        </w:rPr>
        <w:t>ПОП-П</w:t>
      </w:r>
      <w:r w:rsidR="0020413C">
        <w:rPr>
          <w:rFonts w:eastAsia="Times New Roman" w:cs="Times New Roman"/>
          <w:szCs w:val="24"/>
          <w:lang w:eastAsia="ru-RU"/>
        </w:rPr>
        <w:t>)</w:t>
      </w:r>
      <w:r w:rsidRPr="00FA680C">
        <w:rPr>
          <w:rFonts w:eastAsia="Times New Roman" w:cs="Times New Roman"/>
          <w:szCs w:val="24"/>
          <w:lang w:eastAsia="ru-RU"/>
        </w:rPr>
        <w:t>.</w:t>
      </w:r>
    </w:p>
    <w:p w14:paraId="2C55BA32" w14:textId="74B3705C" w:rsidR="0020413C" w:rsidRDefault="0020413C" w:rsidP="003A61FF">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1"/>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3032"/>
        <w:gridCol w:w="2752"/>
        <w:gridCol w:w="2766"/>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Cs w:val="24"/>
              </w:rPr>
            </w:pPr>
            <w:r w:rsidRPr="00C13371">
              <w:rPr>
                <w:rStyle w:val="afb"/>
                <w:b/>
                <w:i w:val="0"/>
                <w:szCs w:val="24"/>
              </w:rPr>
              <w:t xml:space="preserve">Код </w:t>
            </w:r>
            <w:r w:rsidRPr="00C13371">
              <w:rPr>
                <w:rStyle w:val="afb"/>
                <w:b/>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cs="Times New Roman"/>
                <w:b/>
                <w:i/>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cs="Times New Roman"/>
                <w:b/>
                <w:i/>
                <w:szCs w:val="24"/>
              </w:rPr>
            </w:pPr>
            <w:r w:rsidRPr="00C13371">
              <w:rPr>
                <w:rFonts w:cs="Times New Roman"/>
                <w:b/>
                <w:szCs w:val="24"/>
              </w:rPr>
              <w:t>Владеть навыками</w:t>
            </w:r>
          </w:p>
        </w:tc>
      </w:tr>
      <w:tr w:rsidR="00711A2E"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0BE19AC8" w:rsidR="00711A2E" w:rsidRPr="00C13371" w:rsidRDefault="00711A2E" w:rsidP="00711A2E">
            <w:pPr>
              <w:rPr>
                <w:rFonts w:cs="Times New Roman"/>
                <w:bCs/>
                <w:szCs w:val="24"/>
              </w:rPr>
            </w:pPr>
            <w:r w:rsidRPr="00C13371">
              <w:rPr>
                <w:rFonts w:cs="Times New Roman"/>
                <w:bCs/>
                <w:szCs w:val="24"/>
              </w:rPr>
              <w:t>ОК.0</w:t>
            </w:r>
            <w:r>
              <w:rPr>
                <w:rFonts w:cs="Times New Roman"/>
                <w:bCs/>
                <w:szCs w:val="24"/>
              </w:rPr>
              <w:t>1</w:t>
            </w:r>
          </w:p>
        </w:tc>
        <w:tc>
          <w:tcPr>
            <w:tcW w:w="2833" w:type="dxa"/>
            <w:tcBorders>
              <w:top w:val="single" w:sz="4" w:space="0" w:color="auto"/>
              <w:left w:val="single" w:sz="4" w:space="0" w:color="auto"/>
              <w:right w:val="single" w:sz="4" w:space="0" w:color="auto"/>
            </w:tcBorders>
            <w:hideMark/>
          </w:tcPr>
          <w:p w14:paraId="16E8CE08" w14:textId="3AFC4398" w:rsidR="00711A2E" w:rsidRPr="00C13371" w:rsidRDefault="00711A2E" w:rsidP="00711A2E">
            <w:pPr>
              <w:rPr>
                <w:rFonts w:cs="Times New Roman"/>
                <w:bCs/>
                <w:szCs w:val="24"/>
              </w:rPr>
            </w:pPr>
            <w:r w:rsidRPr="00F87D60">
              <w:rPr>
                <w:rFonts w:eastAsia="Calibri" w:cs="Times New Roman"/>
                <w:iCs/>
              </w:rPr>
              <w:t>Распознавать</w:t>
            </w:r>
            <w:r>
              <w:rPr>
                <w:rFonts w:eastAsia="Calibri" w:cs="Times New Roman"/>
                <w:iCs/>
              </w:rPr>
              <w:t xml:space="preserve"> </w:t>
            </w:r>
            <w:r w:rsidRPr="00F87D60">
              <w:rPr>
                <w:rFonts w:eastAsia="Calibri" w:cs="Times New Roman"/>
                <w:iCs/>
              </w:rPr>
              <w:t>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42ACC8C9" w:rsidR="00711A2E" w:rsidRPr="00C13371" w:rsidRDefault="00711A2E" w:rsidP="00711A2E">
            <w:pPr>
              <w:rPr>
                <w:rFonts w:cs="Times New Roman"/>
                <w:bCs/>
                <w:i/>
                <w:szCs w:val="24"/>
              </w:rPr>
            </w:pPr>
            <w:r w:rsidRPr="00F87D60">
              <w:rPr>
                <w:rFonts w:eastAsia="Calibri" w:cs="Times New Roman"/>
                <w:iCs/>
              </w:rPr>
              <w:t>А</w:t>
            </w:r>
            <w:r w:rsidRPr="00F87D60">
              <w:rPr>
                <w:rFonts w:eastAsia="Calibri" w:cs="Times New Roman"/>
                <w:bCs/>
              </w:rPr>
              <w:t>ктуальный</w:t>
            </w:r>
            <w:r>
              <w:rPr>
                <w:rFonts w:eastAsia="Calibri" w:cs="Times New Roman"/>
                <w:bCs/>
              </w:rPr>
              <w:t xml:space="preserve"> </w:t>
            </w:r>
            <w:r w:rsidRPr="00F87D60">
              <w:rPr>
                <w:rFonts w:eastAsia="Calibri" w:cs="Times New Roman"/>
                <w:bCs/>
              </w:rPr>
              <w:t xml:space="preserve">профессиональный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711A2E" w:rsidRPr="00C13371" w:rsidRDefault="00711A2E" w:rsidP="00711A2E">
            <w:pPr>
              <w:jc w:val="center"/>
              <w:rPr>
                <w:rFonts w:cs="Times New Roman"/>
                <w:bCs/>
                <w:i/>
                <w:szCs w:val="24"/>
              </w:rPr>
            </w:pPr>
            <w:r w:rsidRPr="00C13371">
              <w:rPr>
                <w:rFonts w:cs="Times New Roman"/>
                <w:bCs/>
                <w:i/>
                <w:szCs w:val="24"/>
              </w:rPr>
              <w:t>-</w:t>
            </w:r>
          </w:p>
        </w:tc>
      </w:tr>
      <w:tr w:rsidR="00711A2E"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5FF8AF7C" w:rsidR="00711A2E" w:rsidRPr="00C13371" w:rsidRDefault="00711A2E" w:rsidP="00711A2E">
            <w:pPr>
              <w:rPr>
                <w:rFonts w:cs="Times New Roman"/>
                <w:bCs/>
                <w:szCs w:val="24"/>
              </w:rPr>
            </w:pPr>
            <w:r w:rsidRPr="00C13371">
              <w:rPr>
                <w:rFonts w:cs="Times New Roman"/>
                <w:bCs/>
                <w:szCs w:val="24"/>
              </w:rPr>
              <w:t xml:space="preserve">ПК </w:t>
            </w:r>
            <w:r>
              <w:rPr>
                <w:rFonts w:cs="Times New Roman"/>
                <w:bCs/>
                <w:szCs w:val="24"/>
              </w:rPr>
              <w:t>1.1</w:t>
            </w:r>
          </w:p>
        </w:tc>
        <w:tc>
          <w:tcPr>
            <w:tcW w:w="2833" w:type="dxa"/>
            <w:tcBorders>
              <w:top w:val="single" w:sz="4" w:space="0" w:color="auto"/>
              <w:left w:val="single" w:sz="4" w:space="0" w:color="auto"/>
              <w:right w:val="single" w:sz="4" w:space="0" w:color="auto"/>
            </w:tcBorders>
            <w:hideMark/>
          </w:tcPr>
          <w:p w14:paraId="3CA4DD41" w14:textId="2A94FB21" w:rsidR="00711A2E" w:rsidRDefault="00711A2E" w:rsidP="00711A2E">
            <w:pPr>
              <w:jc w:val="both"/>
              <w:rPr>
                <w:szCs w:val="24"/>
              </w:rPr>
            </w:pPr>
            <w:r>
              <w:rPr>
                <w:szCs w:val="24"/>
              </w:rPr>
              <w:t xml:space="preserve">определять </w:t>
            </w:r>
            <w:proofErr w:type="spellStart"/>
            <w:r>
              <w:rPr>
                <w:szCs w:val="24"/>
              </w:rPr>
              <w:t>органолептически</w:t>
            </w:r>
            <w:proofErr w:type="spellEnd"/>
            <w:r>
              <w:rPr>
                <w:szCs w:val="24"/>
              </w:rPr>
              <w:t>, визуально и по показателям отклонения от нормы зоогигиенических параметров на объектах животноводства;</w:t>
            </w:r>
          </w:p>
          <w:p w14:paraId="1BC8DC2F" w14:textId="3072E699" w:rsidR="00711A2E" w:rsidRDefault="00711A2E" w:rsidP="00711A2E">
            <w:pPr>
              <w:jc w:val="both"/>
              <w:rPr>
                <w:szCs w:val="24"/>
              </w:rPr>
            </w:pPr>
            <w:r>
              <w:rPr>
                <w:szCs w:val="24"/>
              </w:rPr>
              <w:t>использовать метрологическое оборудование для определения показателей микроклимата;</w:t>
            </w:r>
          </w:p>
          <w:p w14:paraId="73C84E2E" w14:textId="43054B9B" w:rsidR="00711A2E" w:rsidRPr="00C13371" w:rsidRDefault="00711A2E" w:rsidP="00711A2E">
            <w:pPr>
              <w:rPr>
                <w:rFonts w:cs="Times New Roman"/>
                <w:bCs/>
                <w:szCs w:val="24"/>
              </w:rPr>
            </w:pPr>
            <w:r>
              <w:rPr>
                <w:szCs w:val="24"/>
              </w:rPr>
              <w:t>использовать средства индивидуальной защиты работниками животноводческих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DCB90" w14:textId="77777777" w:rsidR="00711A2E" w:rsidRDefault="00711A2E" w:rsidP="00711A2E">
            <w:pPr>
              <w:jc w:val="both"/>
              <w:rPr>
                <w:szCs w:val="24"/>
              </w:rPr>
            </w:pPr>
            <w:r>
              <w:rPr>
                <w:szCs w:val="24"/>
              </w:rPr>
              <w:t>нормативные зоогигиенические и ветеринарно-санитарные показатели в животноводстве;</w:t>
            </w:r>
          </w:p>
          <w:p w14:paraId="17B70657" w14:textId="298DE414" w:rsidR="00711A2E" w:rsidRDefault="00711A2E" w:rsidP="00711A2E">
            <w:pPr>
              <w:jc w:val="both"/>
              <w:rPr>
                <w:szCs w:val="24"/>
              </w:rPr>
            </w:pPr>
            <w:r>
              <w:rPr>
                <w:szCs w:val="24"/>
              </w:rPr>
              <w:t>ветеринарно-санитарные и зоогигиенические требования к условиям содержания и кормления животных;</w:t>
            </w:r>
          </w:p>
          <w:p w14:paraId="666C2448" w14:textId="43739820" w:rsidR="00711A2E" w:rsidRPr="00C13371" w:rsidRDefault="00711A2E" w:rsidP="00711A2E">
            <w:pPr>
              <w:rPr>
                <w:rFonts w:cs="Times New Roman"/>
                <w:bCs/>
                <w:i/>
                <w:szCs w:val="24"/>
              </w:rPr>
            </w:pPr>
            <w:r>
              <w:rPr>
                <w:szCs w:val="24"/>
              </w:rPr>
              <w:t>правила отбора проб кормов, смывов, материалов для лабораторных исследований.</w:t>
            </w:r>
          </w:p>
        </w:tc>
        <w:tc>
          <w:tcPr>
            <w:tcW w:w="2833" w:type="dxa"/>
            <w:tcBorders>
              <w:top w:val="single" w:sz="4" w:space="0" w:color="auto"/>
              <w:left w:val="single" w:sz="4" w:space="0" w:color="auto"/>
              <w:bottom w:val="single" w:sz="4" w:space="0" w:color="auto"/>
              <w:right w:val="single" w:sz="4" w:space="0" w:color="auto"/>
            </w:tcBorders>
            <w:hideMark/>
          </w:tcPr>
          <w:p w14:paraId="26A9386B" w14:textId="78A67190" w:rsidR="00711A2E" w:rsidRDefault="00711A2E" w:rsidP="00711A2E">
            <w:pPr>
              <w:tabs>
                <w:tab w:val="left" w:pos="454"/>
              </w:tabs>
              <w:rPr>
                <w:szCs w:val="24"/>
              </w:rPr>
            </w:pPr>
            <w:r>
              <w:rPr>
                <w:szCs w:val="24"/>
              </w:rPr>
              <w:t xml:space="preserve"> контроле санитарных и зоогигиенических параметров в животноводческих и птицеводческих помещениях;</w:t>
            </w:r>
          </w:p>
          <w:p w14:paraId="4F44AB57" w14:textId="6F2F2426" w:rsidR="00711A2E" w:rsidRDefault="00711A2E" w:rsidP="00711A2E">
            <w:pPr>
              <w:tabs>
                <w:tab w:val="left" w:pos="454"/>
              </w:tabs>
              <w:rPr>
                <w:szCs w:val="24"/>
              </w:rPr>
            </w:pPr>
            <w:r>
              <w:rPr>
                <w:szCs w:val="24"/>
              </w:rPr>
              <w:t>проверке санитарного состояния пастбищ и мест водопоя животных; контроле санитарных показателей различных видов кормов для животных;</w:t>
            </w:r>
          </w:p>
          <w:p w14:paraId="186E0D16" w14:textId="28B93C11" w:rsidR="00711A2E" w:rsidRDefault="00711A2E" w:rsidP="00711A2E">
            <w:pPr>
              <w:tabs>
                <w:tab w:val="left" w:pos="454"/>
              </w:tabs>
              <w:rPr>
                <w:szCs w:val="24"/>
              </w:rPr>
            </w:pPr>
            <w:r>
              <w:rPr>
                <w:szCs w:val="24"/>
              </w:rPr>
              <w:t>отборе материала для лабораторных исследований;</w:t>
            </w:r>
          </w:p>
          <w:p w14:paraId="50F8CEB9" w14:textId="35D0A8C9" w:rsidR="00711A2E" w:rsidRDefault="00711A2E" w:rsidP="00711A2E">
            <w:pPr>
              <w:tabs>
                <w:tab w:val="left" w:pos="454"/>
              </w:tabs>
              <w:rPr>
                <w:szCs w:val="24"/>
              </w:rPr>
            </w:pPr>
            <w:r>
              <w:rPr>
                <w:szCs w:val="24"/>
              </w:rPr>
              <w:t>проверке средств для транспортировки животных на предмет соответствия ветеринарно-санитарным правилам;</w:t>
            </w:r>
          </w:p>
          <w:p w14:paraId="741F5EDA" w14:textId="7B87B6DB" w:rsidR="00711A2E" w:rsidRDefault="00711A2E" w:rsidP="00711A2E">
            <w:pPr>
              <w:tabs>
                <w:tab w:val="left" w:pos="454"/>
              </w:tabs>
              <w:rPr>
                <w:szCs w:val="24"/>
              </w:rPr>
            </w:pPr>
            <w:r>
              <w:rPr>
                <w:szCs w:val="24"/>
              </w:rPr>
              <w:lastRenderedPageBreak/>
              <w:t>оформлении результатов контроля;</w:t>
            </w:r>
          </w:p>
          <w:p w14:paraId="626777F2" w14:textId="77777777" w:rsidR="00711A2E" w:rsidRDefault="00711A2E" w:rsidP="00711A2E">
            <w:pPr>
              <w:shd w:val="clear" w:color="auto" w:fill="FFFFFF"/>
              <w:ind w:right="75"/>
              <w:contextualSpacing/>
              <w:rPr>
                <w:szCs w:val="24"/>
              </w:rPr>
            </w:pPr>
            <w:r>
              <w:rPr>
                <w:szCs w:val="24"/>
              </w:rPr>
              <w:t>осуществлении контроля соблюдения правил использования средств;</w:t>
            </w:r>
          </w:p>
          <w:p w14:paraId="5DB8DBCF" w14:textId="18C54151" w:rsidR="00711A2E" w:rsidRPr="00711A2E" w:rsidRDefault="00711A2E" w:rsidP="00711A2E">
            <w:pPr>
              <w:shd w:val="clear" w:color="auto" w:fill="FFFFFF"/>
              <w:ind w:right="75"/>
              <w:contextualSpacing/>
              <w:rPr>
                <w:szCs w:val="24"/>
              </w:rPr>
            </w:pPr>
            <w:r>
              <w:rPr>
                <w:szCs w:val="24"/>
              </w:rPr>
              <w:t>индивидуальной защиты и гигиенических норм работниками, занятыми в животноводстве.</w:t>
            </w:r>
          </w:p>
        </w:tc>
      </w:tr>
      <w:tr w:rsidR="00711A2E" w14:paraId="6122CDC2" w14:textId="77777777" w:rsidTr="00711A2E">
        <w:trPr>
          <w:trHeight w:val="327"/>
        </w:trPr>
        <w:tc>
          <w:tcPr>
            <w:tcW w:w="1129" w:type="dxa"/>
            <w:tcBorders>
              <w:left w:val="single" w:sz="4" w:space="0" w:color="auto"/>
              <w:right w:val="single" w:sz="4" w:space="0" w:color="auto"/>
            </w:tcBorders>
          </w:tcPr>
          <w:p w14:paraId="756EFED3" w14:textId="10A4BBBB" w:rsidR="00711A2E" w:rsidRPr="00C13371" w:rsidRDefault="00711A2E" w:rsidP="00711A2E">
            <w:pPr>
              <w:rPr>
                <w:rFonts w:cs="Times New Roman"/>
                <w:bCs/>
                <w:szCs w:val="24"/>
              </w:rPr>
            </w:pPr>
            <w:r w:rsidRPr="00C13371">
              <w:rPr>
                <w:rFonts w:cs="Times New Roman"/>
                <w:bCs/>
                <w:szCs w:val="24"/>
              </w:rPr>
              <w:lastRenderedPageBreak/>
              <w:t xml:space="preserve">ПК </w:t>
            </w:r>
            <w:r>
              <w:rPr>
                <w:rFonts w:cs="Times New Roman"/>
                <w:bCs/>
                <w:szCs w:val="24"/>
              </w:rPr>
              <w:t>1</w:t>
            </w:r>
            <w:r w:rsidRPr="00C13371">
              <w:rPr>
                <w:rFonts w:cs="Times New Roman"/>
                <w:bCs/>
                <w:szCs w:val="24"/>
              </w:rPr>
              <w:t>.</w:t>
            </w:r>
            <w:r>
              <w:rPr>
                <w:rFonts w:cs="Times New Roman"/>
                <w:bCs/>
                <w:szCs w:val="24"/>
              </w:rPr>
              <w:t>2</w:t>
            </w:r>
          </w:p>
        </w:tc>
        <w:tc>
          <w:tcPr>
            <w:tcW w:w="2833" w:type="dxa"/>
            <w:tcBorders>
              <w:left w:val="single" w:sz="4" w:space="0" w:color="auto"/>
              <w:right w:val="single" w:sz="4" w:space="0" w:color="auto"/>
            </w:tcBorders>
          </w:tcPr>
          <w:p w14:paraId="4F4C9138" w14:textId="1AB4B282" w:rsidR="00711A2E" w:rsidRDefault="00711A2E" w:rsidP="00711A2E">
            <w:pPr>
              <w:jc w:val="both"/>
              <w:rPr>
                <w:szCs w:val="24"/>
              </w:rPr>
            </w:pPr>
            <w:r>
              <w:rPr>
                <w:szCs w:val="24"/>
              </w:rPr>
              <w:t>использовать оборудование, предназначенное для санации животноводческих помещений;</w:t>
            </w:r>
          </w:p>
          <w:p w14:paraId="476BDDEC" w14:textId="77777777" w:rsidR="00711A2E" w:rsidRDefault="00711A2E" w:rsidP="00711A2E">
            <w:pPr>
              <w:jc w:val="both"/>
              <w:rPr>
                <w:szCs w:val="24"/>
              </w:rPr>
            </w:pPr>
            <w:r>
              <w:rPr>
                <w:szCs w:val="24"/>
              </w:rPr>
              <w:t>-пользоваться техническими средствами и методами для проведения стерилизации;</w:t>
            </w:r>
          </w:p>
          <w:p w14:paraId="102D72A4" w14:textId="2130EFDB" w:rsidR="00711A2E" w:rsidRDefault="00711A2E" w:rsidP="00711A2E">
            <w:pPr>
              <w:jc w:val="both"/>
              <w:rPr>
                <w:szCs w:val="24"/>
              </w:rPr>
            </w:pPr>
            <w:r>
              <w:rPr>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473237D9" w14:textId="77777777" w:rsidR="005A4A04" w:rsidRDefault="00711A2E" w:rsidP="00711A2E">
            <w:pPr>
              <w:jc w:val="both"/>
              <w:rPr>
                <w:szCs w:val="24"/>
              </w:rPr>
            </w:pPr>
            <w:r>
              <w:rPr>
                <w:szCs w:val="24"/>
              </w:rPr>
              <w:t>-применять нормативные требования в области ветеринарии;</w:t>
            </w:r>
          </w:p>
          <w:p w14:paraId="3E32CC81" w14:textId="2FCF851B" w:rsidR="00711A2E" w:rsidRPr="00711A2E" w:rsidRDefault="00711A2E" w:rsidP="00711A2E">
            <w:pPr>
              <w:jc w:val="both"/>
              <w:rPr>
                <w:szCs w:val="24"/>
              </w:rPr>
            </w:pPr>
            <w:r>
              <w:rPr>
                <w:szCs w:val="24"/>
              </w:rPr>
              <w:t xml:space="preserve">интерпретировать результаты </w:t>
            </w:r>
            <w:proofErr w:type="spellStart"/>
            <w:r>
              <w:rPr>
                <w:szCs w:val="24"/>
              </w:rPr>
              <w:t>предубойного</w:t>
            </w:r>
            <w:proofErr w:type="spellEnd"/>
            <w:r>
              <w:rPr>
                <w:szCs w:val="24"/>
              </w:rPr>
              <w:t xml:space="preserve"> осмотра животных и послеубойного ветеринарно-санитарного осмотра туш и органов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59C4EB" w14:textId="77777777" w:rsidR="00711A2E" w:rsidRDefault="00711A2E" w:rsidP="00711A2E">
            <w:pPr>
              <w:jc w:val="both"/>
              <w:rPr>
                <w:szCs w:val="24"/>
              </w:rPr>
            </w:pPr>
            <w:r>
              <w:rPr>
                <w:szCs w:val="24"/>
              </w:rPr>
              <w:t>методы дезинфекции, дезинсекции и дератизации объектов животноводства;</w:t>
            </w:r>
          </w:p>
          <w:p w14:paraId="15E42EE2" w14:textId="49252903" w:rsidR="00711A2E" w:rsidRDefault="00711A2E" w:rsidP="00711A2E">
            <w:pPr>
              <w:jc w:val="both"/>
              <w:rPr>
                <w:szCs w:val="24"/>
              </w:rPr>
            </w:pPr>
            <w:r>
              <w:rPr>
                <w:szCs w:val="24"/>
              </w:rPr>
              <w:t>методы стерилизации ветеринарного инструментария;</w:t>
            </w:r>
          </w:p>
          <w:p w14:paraId="6DE760D3" w14:textId="31A33FCB" w:rsidR="00711A2E" w:rsidRDefault="00711A2E" w:rsidP="00711A2E">
            <w:pPr>
              <w:jc w:val="both"/>
              <w:rPr>
                <w:szCs w:val="24"/>
              </w:rPr>
            </w:pPr>
            <w:r>
              <w:rPr>
                <w:szCs w:val="24"/>
              </w:rPr>
              <w:t>правила сбора и утилизации трупов животных и биологических отходов;</w:t>
            </w:r>
          </w:p>
          <w:p w14:paraId="607A7EDA" w14:textId="5ED31135" w:rsidR="00711A2E" w:rsidRDefault="00711A2E" w:rsidP="00711A2E">
            <w:pPr>
              <w:jc w:val="both"/>
              <w:rPr>
                <w:szCs w:val="24"/>
              </w:rPr>
            </w:pPr>
            <w:r>
              <w:rPr>
                <w:szCs w:val="24"/>
              </w:rPr>
              <w:t>правила утилизации ветеринарных препаратов;</w:t>
            </w:r>
          </w:p>
          <w:p w14:paraId="5661694E" w14:textId="6247FC83" w:rsidR="00711A2E" w:rsidRDefault="00711A2E" w:rsidP="00711A2E">
            <w:pPr>
              <w:jc w:val="both"/>
              <w:rPr>
                <w:szCs w:val="24"/>
              </w:rPr>
            </w:pPr>
            <w:r>
              <w:rPr>
                <w:szCs w:val="24"/>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7211B5B1" w14:textId="77777777" w:rsidR="00711A2E" w:rsidRDefault="00711A2E" w:rsidP="00711A2E">
            <w:pPr>
              <w:jc w:val="both"/>
              <w:rPr>
                <w:szCs w:val="24"/>
              </w:rPr>
            </w:pPr>
            <w:r>
              <w:rPr>
                <w:szCs w:val="24"/>
              </w:rPr>
              <w:t xml:space="preserve">-методы </w:t>
            </w:r>
            <w:proofErr w:type="spellStart"/>
            <w:r>
              <w:rPr>
                <w:szCs w:val="24"/>
              </w:rPr>
              <w:t>предубойного</w:t>
            </w:r>
            <w:proofErr w:type="spellEnd"/>
            <w:r>
              <w:rPr>
                <w:szCs w:val="24"/>
              </w:rPr>
              <w:t xml:space="preserve"> осмотра животных и послеубойного ветеринарно-санитарного осмотра туш и органов животных;</w:t>
            </w:r>
          </w:p>
          <w:p w14:paraId="2C7437C5" w14:textId="77777777" w:rsidR="00711A2E" w:rsidRDefault="00711A2E" w:rsidP="00711A2E">
            <w:pPr>
              <w:jc w:val="both"/>
              <w:rPr>
                <w:szCs w:val="24"/>
              </w:rPr>
            </w:pPr>
            <w:r>
              <w:rPr>
                <w:szCs w:val="24"/>
              </w:rPr>
              <w:t>-нормативные акты в области ветеринарии;</w:t>
            </w:r>
          </w:p>
          <w:p w14:paraId="3DDC4169" w14:textId="018C4CC6" w:rsidR="00711A2E" w:rsidRPr="00C13371" w:rsidRDefault="00711A2E" w:rsidP="00711A2E">
            <w:pPr>
              <w:rPr>
                <w:rFonts w:cs="Times New Roman"/>
                <w:bCs/>
                <w:i/>
                <w:szCs w:val="24"/>
              </w:rPr>
            </w:pPr>
            <w:r>
              <w:rPr>
                <w:szCs w:val="24"/>
              </w:rPr>
              <w:t xml:space="preserve">  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14:paraId="187D516B" w14:textId="77777777" w:rsidR="00711A2E" w:rsidRDefault="00711A2E" w:rsidP="00711A2E">
            <w:pPr>
              <w:tabs>
                <w:tab w:val="left" w:pos="454"/>
              </w:tabs>
              <w:rPr>
                <w:szCs w:val="24"/>
              </w:rPr>
            </w:pPr>
            <w:r>
              <w:rPr>
                <w:szCs w:val="24"/>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1AA94573" w14:textId="77777777" w:rsidR="00711A2E" w:rsidRDefault="00711A2E" w:rsidP="00711A2E">
            <w:pPr>
              <w:tabs>
                <w:tab w:val="left" w:pos="454"/>
              </w:tabs>
              <w:rPr>
                <w:szCs w:val="24"/>
              </w:rPr>
            </w:pPr>
            <w:r>
              <w:rPr>
                <w:szCs w:val="24"/>
              </w:rPr>
              <w:t>-дезинсекции и дератизации животноводческих и птицеводческих объектов;</w:t>
            </w:r>
          </w:p>
          <w:p w14:paraId="6AD9FC81" w14:textId="77777777" w:rsidR="00711A2E" w:rsidRDefault="00711A2E" w:rsidP="00711A2E">
            <w:pPr>
              <w:tabs>
                <w:tab w:val="left" w:pos="454"/>
              </w:tabs>
              <w:rPr>
                <w:szCs w:val="24"/>
              </w:rPr>
            </w:pPr>
            <w:r>
              <w:rPr>
                <w:szCs w:val="24"/>
              </w:rPr>
              <w:t>-утилизации трупов животных, биологических отходов и ветеринарных препаратов;</w:t>
            </w:r>
          </w:p>
          <w:p w14:paraId="47B8D5C0" w14:textId="77777777" w:rsidR="00711A2E" w:rsidRDefault="00711A2E" w:rsidP="00711A2E">
            <w:pPr>
              <w:tabs>
                <w:tab w:val="left" w:pos="454"/>
              </w:tabs>
              <w:rPr>
                <w:szCs w:val="24"/>
              </w:rPr>
            </w:pPr>
            <w:r>
              <w:rPr>
                <w:szCs w:val="24"/>
              </w:rPr>
              <w:t>-стерилизации ветеринарного инструментария;</w:t>
            </w:r>
          </w:p>
          <w:p w14:paraId="18ED0E61" w14:textId="77777777" w:rsidR="00711A2E" w:rsidRDefault="00711A2E" w:rsidP="00711A2E">
            <w:pPr>
              <w:tabs>
                <w:tab w:val="left" w:pos="454"/>
              </w:tabs>
              <w:rPr>
                <w:szCs w:val="24"/>
              </w:rPr>
            </w:pPr>
            <w:r>
              <w:rPr>
                <w:szCs w:val="24"/>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5C63D19" w14:textId="0FCCAA4F" w:rsidR="00711A2E" w:rsidRPr="00C13371" w:rsidRDefault="00711A2E" w:rsidP="00711A2E">
            <w:pPr>
              <w:rPr>
                <w:rFonts w:cs="Times New Roman"/>
                <w:bCs/>
                <w:i/>
                <w:szCs w:val="24"/>
              </w:rPr>
            </w:pPr>
            <w:proofErr w:type="spellStart"/>
            <w:r>
              <w:rPr>
                <w:szCs w:val="24"/>
              </w:rPr>
              <w:t>предубойном</w:t>
            </w:r>
            <w:proofErr w:type="spellEnd"/>
            <w:r>
              <w:rPr>
                <w:szCs w:val="24"/>
              </w:rPr>
              <w:t xml:space="preserve"> осмотре животных и послеубойном ветеринарно-санитарном осмотре </w:t>
            </w:r>
            <w:r>
              <w:rPr>
                <w:szCs w:val="24"/>
              </w:rPr>
              <w:lastRenderedPageBreak/>
              <w:t>туш и органов животных.</w:t>
            </w:r>
          </w:p>
        </w:tc>
      </w:tr>
      <w:tr w:rsidR="00711A2E" w14:paraId="5F7EEED2" w14:textId="77777777" w:rsidTr="0014732F">
        <w:trPr>
          <w:trHeight w:val="327"/>
        </w:trPr>
        <w:tc>
          <w:tcPr>
            <w:tcW w:w="1129" w:type="dxa"/>
            <w:tcBorders>
              <w:left w:val="single" w:sz="4" w:space="0" w:color="auto"/>
              <w:bottom w:val="single" w:sz="4" w:space="0" w:color="auto"/>
              <w:right w:val="single" w:sz="4" w:space="0" w:color="auto"/>
            </w:tcBorders>
          </w:tcPr>
          <w:p w14:paraId="72230CA2" w14:textId="710F90F7" w:rsidR="00711A2E" w:rsidRPr="00C13371" w:rsidRDefault="00711A2E" w:rsidP="00711A2E">
            <w:pPr>
              <w:rPr>
                <w:rFonts w:cs="Times New Roman"/>
                <w:bCs/>
                <w:szCs w:val="24"/>
              </w:rPr>
            </w:pPr>
            <w:r w:rsidRPr="00C13371">
              <w:rPr>
                <w:rFonts w:cs="Times New Roman"/>
                <w:bCs/>
                <w:szCs w:val="24"/>
              </w:rPr>
              <w:lastRenderedPageBreak/>
              <w:t xml:space="preserve">ПК </w:t>
            </w:r>
            <w:r>
              <w:rPr>
                <w:rFonts w:cs="Times New Roman"/>
                <w:bCs/>
                <w:szCs w:val="24"/>
              </w:rPr>
              <w:t>1</w:t>
            </w:r>
            <w:r w:rsidRPr="00C13371">
              <w:rPr>
                <w:rFonts w:cs="Times New Roman"/>
                <w:bCs/>
                <w:szCs w:val="24"/>
              </w:rPr>
              <w:t>.</w:t>
            </w:r>
            <w:r>
              <w:rPr>
                <w:rFonts w:cs="Times New Roman"/>
                <w:bCs/>
                <w:szCs w:val="24"/>
              </w:rPr>
              <w:t>3</w:t>
            </w:r>
          </w:p>
        </w:tc>
        <w:tc>
          <w:tcPr>
            <w:tcW w:w="2833" w:type="dxa"/>
            <w:tcBorders>
              <w:left w:val="single" w:sz="4" w:space="0" w:color="auto"/>
              <w:bottom w:val="single" w:sz="4" w:space="0" w:color="auto"/>
              <w:right w:val="single" w:sz="4" w:space="0" w:color="auto"/>
            </w:tcBorders>
          </w:tcPr>
          <w:p w14:paraId="248DBCB7" w14:textId="2AA181BF" w:rsidR="00711A2E" w:rsidRDefault="00711A2E" w:rsidP="00711A2E">
            <w:pPr>
              <w:rPr>
                <w:szCs w:val="24"/>
              </w:rPr>
            </w:pPr>
            <w:r>
              <w:rPr>
                <w:szCs w:val="24"/>
              </w:rPr>
              <w:t>определять органолептические, визуально и по показателям отклонения от нормы зоогигиенических параметров на объектах в</w:t>
            </w:r>
            <w:r>
              <w:rPr>
                <w:iCs/>
                <w:szCs w:val="24"/>
              </w:rPr>
              <w:t xml:space="preserve"> условиях специализированных животноводческих хозяйств;</w:t>
            </w:r>
          </w:p>
          <w:p w14:paraId="6C8D8E7F" w14:textId="77777777" w:rsidR="00711A2E" w:rsidRDefault="00711A2E" w:rsidP="00711A2E">
            <w:pPr>
              <w:rPr>
                <w:szCs w:val="24"/>
              </w:rPr>
            </w:pPr>
            <w:r>
              <w:rPr>
                <w:szCs w:val="24"/>
              </w:rPr>
              <w:t>-использовать метрологическое оборудование для определения показателей микроклимата</w:t>
            </w:r>
            <w:r>
              <w:rPr>
                <w:iCs/>
                <w:szCs w:val="24"/>
              </w:rPr>
              <w:t xml:space="preserve"> в условиях специализированных животноводческих хозяйств;</w:t>
            </w:r>
          </w:p>
          <w:p w14:paraId="0DA08C0F" w14:textId="10FB4BF7" w:rsidR="00711A2E" w:rsidRDefault="00711A2E" w:rsidP="00711A2E">
            <w:pPr>
              <w:rPr>
                <w:szCs w:val="24"/>
              </w:rPr>
            </w:pPr>
            <w:r>
              <w:rPr>
                <w:szCs w:val="24"/>
              </w:rPr>
              <w:t xml:space="preserve">использовать средства индивидуальной защиты работниками в </w:t>
            </w:r>
            <w:r>
              <w:rPr>
                <w:iCs/>
                <w:szCs w:val="24"/>
              </w:rPr>
              <w:t>условиях специализированных животноводческих хозяйств;</w:t>
            </w:r>
          </w:p>
          <w:p w14:paraId="6329E0E8" w14:textId="139DF276" w:rsidR="00711A2E" w:rsidRDefault="00711A2E" w:rsidP="00711A2E">
            <w:pPr>
              <w:rPr>
                <w:szCs w:val="24"/>
              </w:rPr>
            </w:pPr>
            <w:r>
              <w:rPr>
                <w:szCs w:val="24"/>
              </w:rPr>
              <w:t xml:space="preserve">использовать оборудование, предназначенное для санации животноводческих помещений в </w:t>
            </w:r>
            <w:r>
              <w:rPr>
                <w:iCs/>
                <w:szCs w:val="24"/>
              </w:rPr>
              <w:t>условиях специализированных животноводческих хозяйств</w:t>
            </w:r>
          </w:p>
          <w:p w14:paraId="58A60CBB" w14:textId="2D6B6765" w:rsidR="00711A2E" w:rsidRDefault="00711A2E" w:rsidP="00711A2E">
            <w:pPr>
              <w:rPr>
                <w:szCs w:val="24"/>
              </w:rPr>
            </w:pPr>
            <w:r>
              <w:rPr>
                <w:szCs w:val="24"/>
              </w:rPr>
              <w:t xml:space="preserve">пользоваться техническими средствами и методами для проведения стерилизации в </w:t>
            </w:r>
            <w:r>
              <w:rPr>
                <w:iCs/>
                <w:szCs w:val="24"/>
              </w:rPr>
              <w:t>условиях специализированных животноводческих хозяйств;</w:t>
            </w:r>
          </w:p>
          <w:p w14:paraId="754343B6" w14:textId="0C6A4EF5" w:rsidR="00711A2E" w:rsidRDefault="00711A2E" w:rsidP="00711A2E">
            <w:pPr>
              <w:rPr>
                <w:szCs w:val="24"/>
              </w:rPr>
            </w:pPr>
            <w:r>
              <w:rPr>
                <w:szCs w:val="24"/>
              </w:rPr>
              <w:t xml:space="preserve">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 в </w:t>
            </w:r>
            <w:r>
              <w:rPr>
                <w:iCs/>
                <w:szCs w:val="24"/>
              </w:rPr>
              <w:t xml:space="preserve">условиях специализированных </w:t>
            </w:r>
            <w:r>
              <w:rPr>
                <w:iCs/>
                <w:szCs w:val="24"/>
              </w:rPr>
              <w:lastRenderedPageBreak/>
              <w:t>животноводческих хозяйств;</w:t>
            </w:r>
          </w:p>
          <w:p w14:paraId="45A8A8F9" w14:textId="6737FCFB" w:rsidR="00711A2E" w:rsidRPr="00C13371" w:rsidRDefault="00711A2E" w:rsidP="00711A2E">
            <w:pPr>
              <w:rPr>
                <w:rFonts w:cs="Times New Roman"/>
                <w:bCs/>
                <w:szCs w:val="24"/>
              </w:rPr>
            </w:pPr>
            <w:r>
              <w:rPr>
                <w:szCs w:val="24"/>
              </w:rPr>
              <w:t xml:space="preserve">применять нормативные требования в области ветеринарии в </w:t>
            </w:r>
            <w:r>
              <w:rPr>
                <w:iCs/>
                <w:szCs w:val="24"/>
              </w:rPr>
              <w:t xml:space="preserve">условиях специализированных животноводческих </w:t>
            </w:r>
            <w:proofErr w:type="spellStart"/>
            <w:proofErr w:type="gramStart"/>
            <w:r>
              <w:rPr>
                <w:iCs/>
                <w:szCs w:val="24"/>
              </w:rPr>
              <w:t>хозяйств;</w:t>
            </w:r>
            <w:r>
              <w:rPr>
                <w:szCs w:val="24"/>
              </w:rPr>
              <w:t>интерпретировать</w:t>
            </w:r>
            <w:proofErr w:type="spellEnd"/>
            <w:proofErr w:type="gramEnd"/>
            <w:r>
              <w:rPr>
                <w:szCs w:val="24"/>
              </w:rPr>
              <w:t xml:space="preserve"> результаты </w:t>
            </w:r>
            <w:proofErr w:type="spellStart"/>
            <w:r>
              <w:rPr>
                <w:szCs w:val="24"/>
              </w:rPr>
              <w:t>предубойного</w:t>
            </w:r>
            <w:proofErr w:type="spellEnd"/>
            <w:r>
              <w:rPr>
                <w:szCs w:val="24"/>
              </w:rPr>
              <w:t xml:space="preserve"> осмотра животных и послеубойного ветеринарно-санитарного осмотра туш и органов животных в </w:t>
            </w:r>
            <w:r>
              <w:rPr>
                <w:iCs/>
                <w:szCs w:val="24"/>
              </w:rPr>
              <w:t>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F29898" w14:textId="77777777" w:rsidR="00711A2E" w:rsidRDefault="00711A2E" w:rsidP="00711A2E">
            <w:pPr>
              <w:jc w:val="both"/>
              <w:rPr>
                <w:szCs w:val="24"/>
              </w:rPr>
            </w:pPr>
            <w:r>
              <w:rPr>
                <w:szCs w:val="24"/>
              </w:rPr>
              <w:lastRenderedPageBreak/>
              <w:t>нормативные зоогигиенические и ветеринарно-санитарные показатели в</w:t>
            </w:r>
            <w:r>
              <w:rPr>
                <w:iCs/>
                <w:szCs w:val="24"/>
              </w:rPr>
              <w:t xml:space="preserve"> условиях специализированных животноводческих хозяйств;</w:t>
            </w:r>
          </w:p>
          <w:p w14:paraId="57D4CF64" w14:textId="510C008B" w:rsidR="00711A2E" w:rsidRDefault="00711A2E" w:rsidP="00711A2E">
            <w:pPr>
              <w:jc w:val="both"/>
              <w:rPr>
                <w:szCs w:val="24"/>
              </w:rPr>
            </w:pPr>
            <w:r>
              <w:rPr>
                <w:szCs w:val="24"/>
              </w:rPr>
              <w:t>ветеринарно-санитарные и зоогигиенические требования к условиям содержания и кормления животных</w:t>
            </w:r>
            <w:r>
              <w:rPr>
                <w:iCs/>
                <w:szCs w:val="24"/>
              </w:rPr>
              <w:t xml:space="preserve"> в условиях специализированных животноводческих хозяйств;</w:t>
            </w:r>
          </w:p>
          <w:p w14:paraId="1A2516CF" w14:textId="77777777" w:rsidR="00711A2E" w:rsidRDefault="00711A2E" w:rsidP="00711A2E">
            <w:pPr>
              <w:jc w:val="both"/>
              <w:rPr>
                <w:szCs w:val="24"/>
              </w:rPr>
            </w:pPr>
            <w:r>
              <w:rPr>
                <w:szCs w:val="24"/>
              </w:rPr>
              <w:t xml:space="preserve">-правила отбора проб кормов, смывов, материалов для лабораторных исследований в </w:t>
            </w:r>
            <w:r>
              <w:rPr>
                <w:iCs/>
                <w:szCs w:val="24"/>
              </w:rPr>
              <w:t>условиях специализированных животноводческих хозяйств;</w:t>
            </w:r>
          </w:p>
          <w:p w14:paraId="1BE8B0C2" w14:textId="547DA618" w:rsidR="00711A2E" w:rsidRDefault="00711A2E" w:rsidP="00711A2E">
            <w:pPr>
              <w:jc w:val="both"/>
              <w:rPr>
                <w:szCs w:val="24"/>
              </w:rPr>
            </w:pPr>
            <w:r>
              <w:rPr>
                <w:szCs w:val="24"/>
              </w:rPr>
              <w:t xml:space="preserve">методы дезинфекции, дезинсекции и дератизации объектов животноводства в </w:t>
            </w:r>
            <w:r>
              <w:rPr>
                <w:iCs/>
                <w:szCs w:val="24"/>
              </w:rPr>
              <w:t>условиях специализированных животноводческих хозяйств;</w:t>
            </w:r>
          </w:p>
          <w:p w14:paraId="48D1C6BC" w14:textId="7359B923" w:rsidR="00711A2E" w:rsidRDefault="00711A2E" w:rsidP="00711A2E">
            <w:pPr>
              <w:jc w:val="both"/>
              <w:rPr>
                <w:szCs w:val="24"/>
              </w:rPr>
            </w:pPr>
            <w:r>
              <w:rPr>
                <w:szCs w:val="24"/>
              </w:rPr>
              <w:t xml:space="preserve">методы стерилизации ветеринарного инструментария в </w:t>
            </w:r>
            <w:r>
              <w:rPr>
                <w:iCs/>
                <w:szCs w:val="24"/>
              </w:rPr>
              <w:t>условиях специализированных животноводческих хозяйств;</w:t>
            </w:r>
          </w:p>
          <w:p w14:paraId="32C20658" w14:textId="54206C6C" w:rsidR="00711A2E" w:rsidRDefault="00711A2E" w:rsidP="00711A2E">
            <w:pPr>
              <w:jc w:val="both"/>
              <w:rPr>
                <w:szCs w:val="24"/>
              </w:rPr>
            </w:pPr>
            <w:r>
              <w:rPr>
                <w:szCs w:val="24"/>
              </w:rPr>
              <w:t xml:space="preserve">правила сбора и утилизации трупов животных и биологических отходов в </w:t>
            </w:r>
            <w:r>
              <w:rPr>
                <w:iCs/>
                <w:szCs w:val="24"/>
              </w:rPr>
              <w:t>условиях специализированных животноводческих хозяйств;</w:t>
            </w:r>
          </w:p>
          <w:p w14:paraId="587A34F6" w14:textId="7AEC5D0C" w:rsidR="00711A2E" w:rsidRDefault="00711A2E" w:rsidP="00711A2E">
            <w:pPr>
              <w:jc w:val="both"/>
              <w:rPr>
                <w:szCs w:val="24"/>
              </w:rPr>
            </w:pPr>
            <w:r>
              <w:rPr>
                <w:szCs w:val="24"/>
              </w:rPr>
              <w:lastRenderedPageBreak/>
              <w:t xml:space="preserve">правила утилизации ветеринарных препаратов в </w:t>
            </w:r>
            <w:r>
              <w:rPr>
                <w:iCs/>
                <w:szCs w:val="24"/>
              </w:rPr>
              <w:t>условиях специализированных животноводческих хозяйств;</w:t>
            </w:r>
          </w:p>
          <w:p w14:paraId="634E96C9" w14:textId="77777777" w:rsidR="00711A2E" w:rsidRDefault="00711A2E" w:rsidP="00711A2E">
            <w:pPr>
              <w:jc w:val="both"/>
              <w:rPr>
                <w:szCs w:val="24"/>
              </w:rPr>
            </w:pPr>
            <w:r>
              <w:rPr>
                <w:szCs w:val="24"/>
              </w:rPr>
              <w:t xml:space="preserve">-методы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 в </w:t>
            </w:r>
            <w:r>
              <w:rPr>
                <w:iCs/>
                <w:szCs w:val="24"/>
              </w:rPr>
              <w:t>условиях специализированных животноводческих хозяйств;</w:t>
            </w:r>
          </w:p>
          <w:p w14:paraId="58FB798E" w14:textId="77777777" w:rsidR="00711A2E" w:rsidRDefault="00711A2E" w:rsidP="00711A2E">
            <w:pPr>
              <w:jc w:val="both"/>
              <w:rPr>
                <w:szCs w:val="24"/>
              </w:rPr>
            </w:pPr>
            <w:r>
              <w:rPr>
                <w:szCs w:val="24"/>
              </w:rPr>
              <w:t xml:space="preserve">-методы </w:t>
            </w:r>
            <w:proofErr w:type="spellStart"/>
            <w:r>
              <w:rPr>
                <w:szCs w:val="24"/>
              </w:rPr>
              <w:t>предубойного</w:t>
            </w:r>
            <w:proofErr w:type="spellEnd"/>
            <w:r>
              <w:rPr>
                <w:szCs w:val="24"/>
              </w:rPr>
              <w:t xml:space="preserve"> осмотра животных и послеубойного ветеринарно-санитарного осмотра туш и органов животных в</w:t>
            </w:r>
            <w:r>
              <w:rPr>
                <w:iCs/>
                <w:szCs w:val="24"/>
              </w:rPr>
              <w:t xml:space="preserve"> условиях специализированных животноводческих хозяйств;</w:t>
            </w:r>
          </w:p>
          <w:p w14:paraId="726737B0" w14:textId="427322F0" w:rsidR="00711A2E" w:rsidRPr="00C13371" w:rsidRDefault="00711A2E" w:rsidP="00711A2E">
            <w:pPr>
              <w:rPr>
                <w:rFonts w:cs="Times New Roman"/>
                <w:bCs/>
                <w:i/>
                <w:szCs w:val="24"/>
              </w:rPr>
            </w:pPr>
            <w:r>
              <w:rPr>
                <w:szCs w:val="24"/>
              </w:rPr>
              <w:t xml:space="preserve">-нормативные акты в области ветеринарии в </w:t>
            </w:r>
            <w:r>
              <w:rPr>
                <w:iCs/>
                <w:szCs w:val="24"/>
              </w:rPr>
              <w:t xml:space="preserve">условиях специализированных животноводческих хозяйств; </w:t>
            </w:r>
            <w:r>
              <w:rPr>
                <w:szCs w:val="24"/>
              </w:rPr>
              <w:t xml:space="preserve">требования охраны труда в </w:t>
            </w:r>
            <w:r>
              <w:rPr>
                <w:iCs/>
                <w:szCs w:val="24"/>
              </w:rPr>
              <w:t>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tcPr>
          <w:p w14:paraId="09244C19" w14:textId="5625EB6D" w:rsidR="00711A2E" w:rsidRDefault="00711A2E" w:rsidP="00711A2E">
            <w:pPr>
              <w:tabs>
                <w:tab w:val="left" w:pos="454"/>
              </w:tabs>
              <w:jc w:val="both"/>
              <w:rPr>
                <w:szCs w:val="24"/>
              </w:rPr>
            </w:pPr>
            <w:r>
              <w:rPr>
                <w:szCs w:val="24"/>
              </w:rPr>
              <w:lastRenderedPageBreak/>
              <w:t xml:space="preserve">контроле санитарных и зоогигиенических параметров в </w:t>
            </w:r>
            <w:r>
              <w:rPr>
                <w:iCs/>
                <w:szCs w:val="24"/>
              </w:rPr>
              <w:t>условиях</w:t>
            </w:r>
            <w:r>
              <w:rPr>
                <w:szCs w:val="24"/>
              </w:rPr>
              <w:t xml:space="preserve"> специализированных животноводческих и птицеводческих помещениях; проверке санитарного состояния пастбищ и мест водопоя животных в </w:t>
            </w:r>
            <w:r>
              <w:rPr>
                <w:iCs/>
                <w:szCs w:val="24"/>
              </w:rPr>
              <w:t>условиях специализированных животноводческих хозяйств;</w:t>
            </w:r>
          </w:p>
          <w:p w14:paraId="50881E5E" w14:textId="006C4F2C" w:rsidR="00711A2E" w:rsidRDefault="00711A2E" w:rsidP="00711A2E">
            <w:pPr>
              <w:tabs>
                <w:tab w:val="left" w:pos="454"/>
              </w:tabs>
              <w:jc w:val="both"/>
              <w:rPr>
                <w:szCs w:val="24"/>
              </w:rPr>
            </w:pPr>
            <w:r>
              <w:rPr>
                <w:szCs w:val="24"/>
              </w:rPr>
              <w:t xml:space="preserve">контроле санитарных показателей различных видов кормов для животных в </w:t>
            </w:r>
            <w:r>
              <w:rPr>
                <w:iCs/>
                <w:szCs w:val="24"/>
              </w:rPr>
              <w:t>условиях</w:t>
            </w:r>
            <w:r>
              <w:rPr>
                <w:szCs w:val="24"/>
              </w:rPr>
              <w:t xml:space="preserve"> специализированных животноводческих хозяйств;</w:t>
            </w:r>
          </w:p>
          <w:p w14:paraId="1101DA56" w14:textId="07C5A765" w:rsidR="00711A2E" w:rsidRDefault="00711A2E" w:rsidP="00711A2E">
            <w:pPr>
              <w:tabs>
                <w:tab w:val="left" w:pos="454"/>
              </w:tabs>
              <w:jc w:val="both"/>
              <w:rPr>
                <w:szCs w:val="24"/>
              </w:rPr>
            </w:pPr>
            <w:r>
              <w:rPr>
                <w:szCs w:val="24"/>
              </w:rPr>
              <w:t>отборе материала для лабораторных исследований;</w:t>
            </w:r>
          </w:p>
          <w:p w14:paraId="0F21D516" w14:textId="44B370C2" w:rsidR="00711A2E" w:rsidRDefault="00711A2E" w:rsidP="00711A2E">
            <w:pPr>
              <w:tabs>
                <w:tab w:val="left" w:pos="454"/>
              </w:tabs>
              <w:jc w:val="both"/>
              <w:rPr>
                <w:szCs w:val="24"/>
              </w:rPr>
            </w:pPr>
            <w:r>
              <w:rPr>
                <w:szCs w:val="24"/>
              </w:rPr>
              <w:t xml:space="preserve">проверке средств для транспортировки животных на предмет соответствия ветеринарно-санитарным правилам в </w:t>
            </w:r>
            <w:r>
              <w:rPr>
                <w:iCs/>
                <w:szCs w:val="24"/>
              </w:rPr>
              <w:t>условиях</w:t>
            </w:r>
            <w:r>
              <w:rPr>
                <w:szCs w:val="24"/>
              </w:rPr>
              <w:t xml:space="preserve"> специализированных животноводческих хозяйств;</w:t>
            </w:r>
          </w:p>
          <w:p w14:paraId="1FF8572E" w14:textId="32F99C9E" w:rsidR="00711A2E" w:rsidRDefault="00711A2E" w:rsidP="00711A2E">
            <w:pPr>
              <w:tabs>
                <w:tab w:val="left" w:pos="454"/>
              </w:tabs>
              <w:jc w:val="both"/>
              <w:rPr>
                <w:szCs w:val="24"/>
              </w:rPr>
            </w:pPr>
            <w:r>
              <w:rPr>
                <w:szCs w:val="24"/>
              </w:rPr>
              <w:t xml:space="preserve">оформлении результатов контроля в </w:t>
            </w:r>
            <w:r>
              <w:rPr>
                <w:iCs/>
                <w:szCs w:val="24"/>
              </w:rPr>
              <w:t>условиях специализированных животноводческих хозяйств;</w:t>
            </w:r>
          </w:p>
          <w:p w14:paraId="15353D4E" w14:textId="2CFA2095" w:rsidR="00711A2E" w:rsidRDefault="00711A2E" w:rsidP="00711A2E">
            <w:pPr>
              <w:shd w:val="clear" w:color="auto" w:fill="FFFFFF"/>
              <w:ind w:right="75"/>
              <w:contextualSpacing/>
              <w:jc w:val="both"/>
              <w:rPr>
                <w:szCs w:val="24"/>
              </w:rPr>
            </w:pPr>
            <w:r>
              <w:rPr>
                <w:szCs w:val="24"/>
              </w:rPr>
              <w:t xml:space="preserve"> осуществлении контроля соблюдения правил использования средств в </w:t>
            </w:r>
            <w:r>
              <w:rPr>
                <w:iCs/>
                <w:szCs w:val="24"/>
              </w:rPr>
              <w:t>условиях</w:t>
            </w:r>
            <w:r>
              <w:rPr>
                <w:szCs w:val="24"/>
              </w:rPr>
              <w:t xml:space="preserve"> специализированных животноводческих хозяйств;</w:t>
            </w:r>
          </w:p>
          <w:p w14:paraId="367D98A7" w14:textId="12C0BD0A" w:rsidR="00711A2E" w:rsidRDefault="00711A2E" w:rsidP="00711A2E">
            <w:pPr>
              <w:contextualSpacing/>
              <w:jc w:val="both"/>
              <w:rPr>
                <w:b/>
                <w:szCs w:val="24"/>
              </w:rPr>
            </w:pPr>
            <w:r>
              <w:rPr>
                <w:szCs w:val="24"/>
              </w:rPr>
              <w:t xml:space="preserve"> индивидуальной защиты и гигиенических норм работниками, занятыми в</w:t>
            </w:r>
            <w:r>
              <w:rPr>
                <w:iCs/>
                <w:szCs w:val="24"/>
              </w:rPr>
              <w:t xml:space="preserve"> условиях</w:t>
            </w:r>
            <w:r>
              <w:rPr>
                <w:szCs w:val="24"/>
              </w:rPr>
              <w:t xml:space="preserve"> специализированных </w:t>
            </w:r>
            <w:r>
              <w:rPr>
                <w:szCs w:val="24"/>
              </w:rPr>
              <w:lastRenderedPageBreak/>
              <w:t>животноводческих хозяйств;</w:t>
            </w:r>
          </w:p>
          <w:p w14:paraId="0B5604CE" w14:textId="681138C5" w:rsidR="00711A2E" w:rsidRDefault="00711A2E" w:rsidP="00711A2E">
            <w:pPr>
              <w:tabs>
                <w:tab w:val="left" w:pos="454"/>
              </w:tabs>
              <w:jc w:val="both"/>
              <w:rPr>
                <w:szCs w:val="24"/>
              </w:rPr>
            </w:pPr>
            <w:r>
              <w:rPr>
                <w:szCs w:val="24"/>
              </w:rPr>
              <w:t xml:space="preserve">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w:t>
            </w:r>
            <w:r>
              <w:rPr>
                <w:iCs/>
                <w:szCs w:val="24"/>
              </w:rPr>
              <w:t>условиях специализированных животноводческих и птицеводческих хозяйств;</w:t>
            </w:r>
          </w:p>
          <w:p w14:paraId="7E0306E8" w14:textId="1124E14E" w:rsidR="00711A2E" w:rsidRDefault="00711A2E" w:rsidP="00711A2E">
            <w:pPr>
              <w:tabs>
                <w:tab w:val="left" w:pos="454"/>
              </w:tabs>
              <w:jc w:val="both"/>
              <w:rPr>
                <w:szCs w:val="24"/>
              </w:rPr>
            </w:pPr>
            <w:r>
              <w:rPr>
                <w:szCs w:val="24"/>
              </w:rPr>
              <w:t xml:space="preserve">дезинсекции и дератизации в </w:t>
            </w:r>
            <w:r>
              <w:rPr>
                <w:iCs/>
                <w:szCs w:val="24"/>
              </w:rPr>
              <w:t>условиях специализированных животноводческих и птицеводческих хозяйств;</w:t>
            </w:r>
          </w:p>
          <w:p w14:paraId="552CFBB3" w14:textId="4EE4339E" w:rsidR="00711A2E" w:rsidRDefault="00711A2E" w:rsidP="00711A2E">
            <w:pPr>
              <w:tabs>
                <w:tab w:val="left" w:pos="454"/>
              </w:tabs>
              <w:jc w:val="both"/>
              <w:rPr>
                <w:szCs w:val="24"/>
              </w:rPr>
            </w:pPr>
            <w:r>
              <w:rPr>
                <w:szCs w:val="24"/>
              </w:rPr>
              <w:t xml:space="preserve">утилизации трупов животных, биологических отходов и ветеринарных препаратов в </w:t>
            </w:r>
            <w:r>
              <w:rPr>
                <w:iCs/>
                <w:szCs w:val="24"/>
              </w:rPr>
              <w:t>условиях специализированных животноводческих хозяйств;</w:t>
            </w:r>
          </w:p>
          <w:p w14:paraId="39C0E0F6" w14:textId="239D1CC7" w:rsidR="00711A2E" w:rsidRDefault="00711A2E" w:rsidP="00711A2E">
            <w:pPr>
              <w:tabs>
                <w:tab w:val="left" w:pos="454"/>
              </w:tabs>
              <w:jc w:val="both"/>
              <w:rPr>
                <w:szCs w:val="24"/>
              </w:rPr>
            </w:pPr>
            <w:r>
              <w:rPr>
                <w:szCs w:val="24"/>
              </w:rPr>
              <w:t>стерилизации ветеринарного инструментария;</w:t>
            </w:r>
          </w:p>
          <w:p w14:paraId="7CD055F7" w14:textId="37831C87" w:rsidR="00711A2E" w:rsidRPr="00C13371" w:rsidRDefault="00711A2E" w:rsidP="00711A2E">
            <w:pPr>
              <w:rPr>
                <w:rFonts w:cs="Times New Roman"/>
                <w:bCs/>
                <w:i/>
                <w:szCs w:val="24"/>
              </w:rPr>
            </w:pPr>
            <w:r>
              <w:rPr>
                <w:szCs w:val="24"/>
              </w:rPr>
              <w:t xml:space="preserve">-подготовке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 в </w:t>
            </w:r>
            <w:r>
              <w:rPr>
                <w:iCs/>
                <w:szCs w:val="24"/>
              </w:rPr>
              <w:t>условиях специализированных животноводческих и птицеводческих хозяйств;</w:t>
            </w:r>
            <w:r>
              <w:rPr>
                <w:szCs w:val="24"/>
              </w:rPr>
              <w:t xml:space="preserve"> -</w:t>
            </w:r>
            <w:proofErr w:type="spellStart"/>
            <w:r>
              <w:rPr>
                <w:szCs w:val="24"/>
              </w:rPr>
              <w:t>предубойном</w:t>
            </w:r>
            <w:proofErr w:type="spellEnd"/>
            <w:r>
              <w:rPr>
                <w:szCs w:val="24"/>
              </w:rPr>
              <w:t xml:space="preserve"> осмотре животных и послеубойном ветеринарно-</w:t>
            </w:r>
            <w:r>
              <w:rPr>
                <w:szCs w:val="24"/>
              </w:rPr>
              <w:lastRenderedPageBreak/>
              <w:t xml:space="preserve">санитарном осмотре туш и органов животных в </w:t>
            </w:r>
            <w:r>
              <w:rPr>
                <w:iCs/>
                <w:szCs w:val="24"/>
              </w:rPr>
              <w:t>условиях специализированных животноводческих хозяйств.</w:t>
            </w:r>
          </w:p>
        </w:tc>
      </w:tr>
    </w:tbl>
    <w:p w14:paraId="16926D2E" w14:textId="5436C2BB" w:rsidR="0020413C" w:rsidRDefault="0020413C" w:rsidP="00EA6E1D">
      <w:pPr>
        <w:ind w:firstLine="709"/>
        <w:rPr>
          <w:rFonts w:eastAsia="Times New Roman" w:cs="Times New Roman"/>
          <w:szCs w:val="24"/>
          <w:lang w:eastAsia="ru-RU"/>
        </w:rPr>
      </w:pPr>
    </w:p>
    <w:p w14:paraId="53D95B92" w14:textId="77777777" w:rsidR="00782EFC" w:rsidRDefault="00782EFC" w:rsidP="00EA6E1D">
      <w:pPr>
        <w:ind w:firstLine="709"/>
        <w:rPr>
          <w:rFonts w:eastAsia="Times New Roman" w:cs="Times New Roman"/>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7F26F3">
        <w:trPr>
          <w:trHeight w:val="23"/>
        </w:trPr>
        <w:tc>
          <w:tcPr>
            <w:tcW w:w="2497" w:type="pct"/>
            <w:vAlign w:val="center"/>
          </w:tcPr>
          <w:p w14:paraId="5B206047" w14:textId="77777777" w:rsidR="00E52263" w:rsidRPr="00C13371" w:rsidRDefault="00E52263" w:rsidP="0014732F">
            <w:pPr>
              <w:jc w:val="center"/>
              <w:rPr>
                <w:rFonts w:cs="Times New Roman"/>
                <w:b/>
              </w:rPr>
            </w:pPr>
            <w:bookmarkStart w:id="18" w:name="_Hlk152333186"/>
            <w:r w:rsidRPr="00C13371">
              <w:rPr>
                <w:rFonts w:cs="Times New Roman"/>
                <w:b/>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cs="Times New Roman"/>
                <w:b/>
                <w:iCs/>
              </w:rPr>
            </w:pPr>
            <w:r w:rsidRPr="00C13371">
              <w:rPr>
                <w:rFonts w:cs="Times New Roman"/>
                <w:b/>
                <w:iCs/>
              </w:rPr>
              <w:t>Объем в часах</w:t>
            </w:r>
          </w:p>
        </w:tc>
        <w:tc>
          <w:tcPr>
            <w:tcW w:w="1290" w:type="pct"/>
          </w:tcPr>
          <w:p w14:paraId="049D8979" w14:textId="77777777" w:rsidR="00E52263" w:rsidRPr="00C13371" w:rsidRDefault="00E52263" w:rsidP="0014732F">
            <w:pPr>
              <w:jc w:val="center"/>
              <w:rPr>
                <w:rFonts w:cs="Times New Roman"/>
                <w:b/>
                <w:iCs/>
              </w:rPr>
            </w:pPr>
            <w:r w:rsidRPr="00C13371">
              <w:rPr>
                <w:rFonts w:cs="Times New Roman"/>
                <w:b/>
              </w:rPr>
              <w:t xml:space="preserve">В т.ч. в форме </w:t>
            </w:r>
            <w:proofErr w:type="spellStart"/>
            <w:r w:rsidRPr="00C13371">
              <w:rPr>
                <w:rFonts w:cs="Times New Roman"/>
                <w:b/>
              </w:rPr>
              <w:t>практ</w:t>
            </w:r>
            <w:proofErr w:type="spellEnd"/>
            <w:r w:rsidRPr="00C13371">
              <w:rPr>
                <w:rFonts w:cs="Times New Roman"/>
                <w:b/>
              </w:rPr>
              <w:t>. подготовки</w:t>
            </w:r>
          </w:p>
        </w:tc>
      </w:tr>
      <w:tr w:rsidR="00E52263" w:rsidRPr="000E591D" w14:paraId="28B769CC" w14:textId="77777777" w:rsidTr="007F26F3">
        <w:trPr>
          <w:trHeight w:val="23"/>
        </w:trPr>
        <w:tc>
          <w:tcPr>
            <w:tcW w:w="2497" w:type="pct"/>
            <w:vAlign w:val="center"/>
          </w:tcPr>
          <w:p w14:paraId="2DCFE57B" w14:textId="77777777" w:rsidR="00E52263" w:rsidRPr="00C13371" w:rsidRDefault="00E52263" w:rsidP="0014732F">
            <w:pPr>
              <w:jc w:val="both"/>
              <w:rPr>
                <w:rFonts w:cs="Times New Roman"/>
                <w:bCs/>
                <w:szCs w:val="24"/>
              </w:rPr>
            </w:pPr>
            <w:r w:rsidRPr="00C13371">
              <w:rPr>
                <w:rFonts w:cs="Times New Roman"/>
                <w:bCs/>
                <w:szCs w:val="24"/>
              </w:rPr>
              <w:t>Учебные занятия</w:t>
            </w:r>
          </w:p>
        </w:tc>
        <w:tc>
          <w:tcPr>
            <w:tcW w:w="1213" w:type="pct"/>
            <w:vAlign w:val="center"/>
          </w:tcPr>
          <w:p w14:paraId="1BA36897" w14:textId="12340D33" w:rsidR="00E52263" w:rsidRPr="00C13371" w:rsidRDefault="00423B96" w:rsidP="0014732F">
            <w:pPr>
              <w:jc w:val="center"/>
              <w:rPr>
                <w:rFonts w:cs="Times New Roman"/>
                <w:bCs/>
                <w:szCs w:val="24"/>
              </w:rPr>
            </w:pPr>
            <w:r>
              <w:rPr>
                <w:rFonts w:cs="Times New Roman"/>
                <w:bCs/>
                <w:szCs w:val="24"/>
              </w:rPr>
              <w:t>346</w:t>
            </w:r>
          </w:p>
        </w:tc>
        <w:tc>
          <w:tcPr>
            <w:tcW w:w="1290" w:type="pct"/>
            <w:vAlign w:val="center"/>
          </w:tcPr>
          <w:p w14:paraId="66F03894" w14:textId="5BC22B8D" w:rsidR="00E52263" w:rsidRPr="00C13371" w:rsidRDefault="00423B96" w:rsidP="0014732F">
            <w:pPr>
              <w:jc w:val="center"/>
              <w:rPr>
                <w:rFonts w:cs="Times New Roman"/>
                <w:bCs/>
                <w:szCs w:val="24"/>
              </w:rPr>
            </w:pPr>
            <w:r>
              <w:rPr>
                <w:rFonts w:cs="Times New Roman"/>
                <w:bCs/>
                <w:szCs w:val="24"/>
              </w:rPr>
              <w:t>174</w:t>
            </w:r>
          </w:p>
        </w:tc>
      </w:tr>
      <w:tr w:rsidR="00E52263" w:rsidRPr="000E591D" w14:paraId="73D3236C" w14:textId="77777777" w:rsidTr="007F26F3">
        <w:trPr>
          <w:trHeight w:val="23"/>
        </w:trPr>
        <w:tc>
          <w:tcPr>
            <w:tcW w:w="2497" w:type="pct"/>
            <w:vAlign w:val="center"/>
          </w:tcPr>
          <w:p w14:paraId="1F627D65" w14:textId="77777777" w:rsidR="00E52263" w:rsidRPr="00C13371" w:rsidRDefault="00E52263" w:rsidP="0014732F">
            <w:pPr>
              <w:jc w:val="both"/>
              <w:rPr>
                <w:rFonts w:cs="Times New Roman"/>
                <w:bCs/>
                <w:szCs w:val="24"/>
              </w:rPr>
            </w:pPr>
            <w:r w:rsidRPr="00C13371">
              <w:rPr>
                <w:rFonts w:cs="Times New Roman"/>
                <w:bCs/>
                <w:szCs w:val="24"/>
              </w:rPr>
              <w:t>Курсовая работа (проект)</w:t>
            </w:r>
          </w:p>
        </w:tc>
        <w:tc>
          <w:tcPr>
            <w:tcW w:w="1213" w:type="pct"/>
            <w:vAlign w:val="center"/>
          </w:tcPr>
          <w:p w14:paraId="20714DB5" w14:textId="31145980" w:rsidR="00E52263" w:rsidRPr="00C13371" w:rsidRDefault="00423B96" w:rsidP="0014732F">
            <w:pPr>
              <w:jc w:val="center"/>
              <w:rPr>
                <w:rFonts w:cs="Times New Roman"/>
                <w:bCs/>
                <w:szCs w:val="24"/>
              </w:rPr>
            </w:pPr>
            <w:r>
              <w:rPr>
                <w:rFonts w:cs="Times New Roman"/>
                <w:bCs/>
                <w:szCs w:val="24"/>
              </w:rPr>
              <w:t>-</w:t>
            </w:r>
          </w:p>
        </w:tc>
        <w:tc>
          <w:tcPr>
            <w:tcW w:w="1290" w:type="pct"/>
            <w:vAlign w:val="center"/>
          </w:tcPr>
          <w:p w14:paraId="35BECD34" w14:textId="282F173C" w:rsidR="00E52263" w:rsidRPr="00C13371" w:rsidRDefault="00423B96" w:rsidP="0014732F">
            <w:pPr>
              <w:jc w:val="center"/>
              <w:rPr>
                <w:rFonts w:cs="Times New Roman"/>
                <w:bCs/>
                <w:szCs w:val="24"/>
              </w:rPr>
            </w:pPr>
            <w:r>
              <w:rPr>
                <w:rFonts w:cs="Times New Roman"/>
                <w:bCs/>
                <w:szCs w:val="24"/>
              </w:rPr>
              <w:t>-</w:t>
            </w:r>
          </w:p>
        </w:tc>
      </w:tr>
      <w:tr w:rsidR="00E52263" w:rsidRPr="000E591D" w14:paraId="11D29532" w14:textId="77777777" w:rsidTr="007F26F3">
        <w:trPr>
          <w:trHeight w:val="23"/>
        </w:trPr>
        <w:tc>
          <w:tcPr>
            <w:tcW w:w="2497" w:type="pct"/>
            <w:vAlign w:val="center"/>
          </w:tcPr>
          <w:p w14:paraId="0602D6C8" w14:textId="77777777" w:rsidR="00E52263" w:rsidRPr="00C13371" w:rsidRDefault="00E52263" w:rsidP="0014732F">
            <w:pPr>
              <w:jc w:val="both"/>
              <w:rPr>
                <w:rFonts w:cs="Times New Roman"/>
                <w:bCs/>
                <w:szCs w:val="24"/>
              </w:rPr>
            </w:pPr>
            <w:r w:rsidRPr="00C13371">
              <w:rPr>
                <w:rFonts w:cs="Times New Roman"/>
                <w:bCs/>
                <w:szCs w:val="24"/>
              </w:rPr>
              <w:t>Самостоятельная работа</w:t>
            </w:r>
          </w:p>
        </w:tc>
        <w:tc>
          <w:tcPr>
            <w:tcW w:w="1213" w:type="pct"/>
            <w:vAlign w:val="center"/>
          </w:tcPr>
          <w:p w14:paraId="35F6638A" w14:textId="77777777" w:rsidR="00E52263" w:rsidRPr="00C13371" w:rsidRDefault="00E52263" w:rsidP="0014732F">
            <w:pPr>
              <w:jc w:val="center"/>
              <w:rPr>
                <w:rFonts w:cs="Times New Roman"/>
                <w:bCs/>
                <w:szCs w:val="24"/>
              </w:rPr>
            </w:pPr>
            <w:r w:rsidRPr="00C13371">
              <w:rPr>
                <w:rFonts w:cs="Times New Roman"/>
                <w:bCs/>
                <w:szCs w:val="24"/>
              </w:rPr>
              <w:t>-</w:t>
            </w:r>
          </w:p>
        </w:tc>
        <w:tc>
          <w:tcPr>
            <w:tcW w:w="1290" w:type="pct"/>
            <w:vAlign w:val="center"/>
          </w:tcPr>
          <w:p w14:paraId="48557767" w14:textId="77777777" w:rsidR="00E52263" w:rsidRPr="00C13371" w:rsidRDefault="00E52263" w:rsidP="0014732F">
            <w:pPr>
              <w:jc w:val="center"/>
              <w:rPr>
                <w:rFonts w:cs="Times New Roman"/>
                <w:bCs/>
                <w:szCs w:val="24"/>
              </w:rPr>
            </w:pPr>
            <w:r w:rsidRPr="00C13371">
              <w:rPr>
                <w:rFonts w:cs="Times New Roman"/>
                <w:bCs/>
                <w:szCs w:val="24"/>
              </w:rPr>
              <w:t>-</w:t>
            </w:r>
          </w:p>
        </w:tc>
      </w:tr>
      <w:tr w:rsidR="00423B96" w:rsidRPr="000E591D" w14:paraId="13A6F7FA" w14:textId="77777777" w:rsidTr="007F26F3">
        <w:trPr>
          <w:trHeight w:val="23"/>
        </w:trPr>
        <w:tc>
          <w:tcPr>
            <w:tcW w:w="2497" w:type="pct"/>
            <w:vAlign w:val="center"/>
          </w:tcPr>
          <w:p w14:paraId="56B24C6B" w14:textId="77777777" w:rsidR="00423B96" w:rsidRPr="00C13371" w:rsidRDefault="00423B96" w:rsidP="00423B96">
            <w:pPr>
              <w:jc w:val="both"/>
              <w:rPr>
                <w:rFonts w:cs="Times New Roman"/>
                <w:bCs/>
                <w:szCs w:val="24"/>
              </w:rPr>
            </w:pPr>
            <w:r w:rsidRPr="00C13371">
              <w:rPr>
                <w:rFonts w:cs="Times New Roman"/>
                <w:bCs/>
                <w:szCs w:val="24"/>
              </w:rPr>
              <w:t>Практика, в т.ч.:</w:t>
            </w:r>
          </w:p>
        </w:tc>
        <w:tc>
          <w:tcPr>
            <w:tcW w:w="1213" w:type="pct"/>
            <w:vAlign w:val="center"/>
          </w:tcPr>
          <w:p w14:paraId="112A99FD" w14:textId="652F4968" w:rsidR="00423B96" w:rsidRPr="00423B96" w:rsidRDefault="00423B96" w:rsidP="00423B96">
            <w:pPr>
              <w:jc w:val="center"/>
              <w:rPr>
                <w:rFonts w:cs="Times New Roman"/>
                <w:bCs/>
                <w:szCs w:val="24"/>
              </w:rPr>
            </w:pPr>
            <w:r w:rsidRPr="00423B96">
              <w:rPr>
                <w:rFonts w:cs="Times New Roman"/>
                <w:bCs/>
                <w:szCs w:val="24"/>
              </w:rPr>
              <w:t>180</w:t>
            </w:r>
          </w:p>
        </w:tc>
        <w:tc>
          <w:tcPr>
            <w:tcW w:w="1290" w:type="pct"/>
            <w:vAlign w:val="center"/>
          </w:tcPr>
          <w:p w14:paraId="2A622EB7" w14:textId="3E13417A" w:rsidR="00423B96" w:rsidRPr="00C13371" w:rsidRDefault="00423B96" w:rsidP="00423B96">
            <w:pPr>
              <w:jc w:val="center"/>
              <w:rPr>
                <w:rFonts w:cs="Times New Roman"/>
                <w:bCs/>
                <w:szCs w:val="24"/>
              </w:rPr>
            </w:pPr>
            <w:r w:rsidRPr="00423B96">
              <w:rPr>
                <w:rFonts w:cs="Times New Roman"/>
                <w:bCs/>
                <w:szCs w:val="24"/>
              </w:rPr>
              <w:t>180</w:t>
            </w:r>
          </w:p>
        </w:tc>
      </w:tr>
      <w:tr w:rsidR="00423B96" w:rsidRPr="000E591D" w14:paraId="3DFC8064" w14:textId="77777777" w:rsidTr="007F26F3">
        <w:trPr>
          <w:trHeight w:val="23"/>
        </w:trPr>
        <w:tc>
          <w:tcPr>
            <w:tcW w:w="2497" w:type="pct"/>
            <w:vAlign w:val="center"/>
          </w:tcPr>
          <w:p w14:paraId="0783EEF7" w14:textId="77777777" w:rsidR="00423B96" w:rsidRPr="00C13371" w:rsidRDefault="00423B96" w:rsidP="00423B96">
            <w:pPr>
              <w:jc w:val="both"/>
              <w:rPr>
                <w:rFonts w:cs="Times New Roman"/>
                <w:bCs/>
                <w:szCs w:val="24"/>
              </w:rPr>
            </w:pPr>
            <w:r w:rsidRPr="00C13371">
              <w:rPr>
                <w:rFonts w:cs="Times New Roman"/>
                <w:bCs/>
                <w:szCs w:val="24"/>
              </w:rPr>
              <w:t>учебная</w:t>
            </w:r>
          </w:p>
        </w:tc>
        <w:tc>
          <w:tcPr>
            <w:tcW w:w="1213" w:type="pct"/>
            <w:vAlign w:val="center"/>
          </w:tcPr>
          <w:p w14:paraId="6B733599" w14:textId="134633CC" w:rsidR="00423B96" w:rsidRPr="00423B96" w:rsidRDefault="00423B96" w:rsidP="00423B96">
            <w:pPr>
              <w:jc w:val="center"/>
              <w:rPr>
                <w:rFonts w:cs="Times New Roman"/>
                <w:bCs/>
                <w:szCs w:val="24"/>
              </w:rPr>
            </w:pPr>
            <w:r w:rsidRPr="00423B96">
              <w:rPr>
                <w:rFonts w:cs="Times New Roman"/>
                <w:bCs/>
                <w:szCs w:val="24"/>
              </w:rPr>
              <w:t>72</w:t>
            </w:r>
          </w:p>
        </w:tc>
        <w:tc>
          <w:tcPr>
            <w:tcW w:w="1290" w:type="pct"/>
            <w:vAlign w:val="center"/>
          </w:tcPr>
          <w:p w14:paraId="3DDC0D71" w14:textId="04C91941" w:rsidR="00423B96" w:rsidRPr="00C13371" w:rsidRDefault="00423B96" w:rsidP="00423B96">
            <w:pPr>
              <w:jc w:val="center"/>
              <w:rPr>
                <w:rFonts w:cs="Times New Roman"/>
                <w:bCs/>
                <w:i/>
                <w:iCs/>
                <w:szCs w:val="24"/>
              </w:rPr>
            </w:pPr>
            <w:r w:rsidRPr="00423B96">
              <w:rPr>
                <w:rFonts w:cs="Times New Roman"/>
                <w:bCs/>
                <w:szCs w:val="24"/>
              </w:rPr>
              <w:t>72</w:t>
            </w:r>
          </w:p>
        </w:tc>
      </w:tr>
      <w:tr w:rsidR="00423B96" w:rsidRPr="000E591D" w14:paraId="5DAC4275" w14:textId="77777777" w:rsidTr="007F26F3">
        <w:trPr>
          <w:trHeight w:val="23"/>
        </w:trPr>
        <w:tc>
          <w:tcPr>
            <w:tcW w:w="2497" w:type="pct"/>
            <w:vAlign w:val="center"/>
          </w:tcPr>
          <w:p w14:paraId="1AD65C17" w14:textId="77777777" w:rsidR="00423B96" w:rsidRPr="00C13371" w:rsidRDefault="00423B96" w:rsidP="00423B96">
            <w:pPr>
              <w:jc w:val="both"/>
              <w:rPr>
                <w:rFonts w:cs="Times New Roman"/>
                <w:bCs/>
                <w:szCs w:val="24"/>
              </w:rPr>
            </w:pPr>
            <w:r w:rsidRPr="00C13371">
              <w:rPr>
                <w:rFonts w:cs="Times New Roman"/>
                <w:bCs/>
                <w:szCs w:val="24"/>
              </w:rPr>
              <w:t>производственная</w:t>
            </w:r>
          </w:p>
        </w:tc>
        <w:tc>
          <w:tcPr>
            <w:tcW w:w="1213" w:type="pct"/>
            <w:vAlign w:val="center"/>
          </w:tcPr>
          <w:p w14:paraId="2C979714" w14:textId="358966AE" w:rsidR="00423B96" w:rsidRPr="00423B96" w:rsidRDefault="00423B96" w:rsidP="00423B96">
            <w:pPr>
              <w:jc w:val="center"/>
              <w:rPr>
                <w:rFonts w:cs="Times New Roman"/>
                <w:bCs/>
                <w:szCs w:val="24"/>
              </w:rPr>
            </w:pPr>
            <w:r w:rsidRPr="00423B96">
              <w:rPr>
                <w:rFonts w:cs="Times New Roman"/>
                <w:bCs/>
                <w:szCs w:val="24"/>
              </w:rPr>
              <w:t>108</w:t>
            </w:r>
          </w:p>
        </w:tc>
        <w:tc>
          <w:tcPr>
            <w:tcW w:w="1290" w:type="pct"/>
            <w:vAlign w:val="center"/>
          </w:tcPr>
          <w:p w14:paraId="4E8BA0FF" w14:textId="291A3DBA" w:rsidR="00423B96" w:rsidRPr="00C13371" w:rsidRDefault="00423B96" w:rsidP="00423B96">
            <w:pPr>
              <w:jc w:val="center"/>
              <w:rPr>
                <w:rFonts w:cs="Times New Roman"/>
                <w:bCs/>
                <w:i/>
                <w:iCs/>
                <w:szCs w:val="24"/>
              </w:rPr>
            </w:pPr>
            <w:r w:rsidRPr="00423B96">
              <w:rPr>
                <w:rFonts w:cs="Times New Roman"/>
                <w:bCs/>
                <w:szCs w:val="24"/>
              </w:rPr>
              <w:t>108</w:t>
            </w:r>
          </w:p>
        </w:tc>
      </w:tr>
      <w:tr w:rsidR="00E52263" w:rsidRPr="000E591D" w14:paraId="5472E0DC" w14:textId="77777777" w:rsidTr="007F26F3">
        <w:trPr>
          <w:trHeight w:val="23"/>
        </w:trPr>
        <w:tc>
          <w:tcPr>
            <w:tcW w:w="2497" w:type="pct"/>
            <w:vAlign w:val="center"/>
          </w:tcPr>
          <w:p w14:paraId="347E6AF4" w14:textId="77777777" w:rsidR="00E52263" w:rsidRPr="00C13371" w:rsidRDefault="00E52263" w:rsidP="0014732F">
            <w:pPr>
              <w:jc w:val="both"/>
              <w:rPr>
                <w:rFonts w:cs="Times New Roman"/>
                <w:bCs/>
                <w:szCs w:val="24"/>
              </w:rPr>
            </w:pPr>
            <w:r w:rsidRPr="00C13371">
              <w:rPr>
                <w:rFonts w:cs="Times New Roman"/>
                <w:bCs/>
                <w:szCs w:val="24"/>
              </w:rPr>
              <w:t xml:space="preserve">Промежуточная аттестация </w:t>
            </w:r>
          </w:p>
        </w:tc>
        <w:tc>
          <w:tcPr>
            <w:tcW w:w="1213" w:type="pct"/>
            <w:vAlign w:val="center"/>
          </w:tcPr>
          <w:p w14:paraId="70D9F46B" w14:textId="443364E4" w:rsidR="00E52263" w:rsidRPr="00423B96" w:rsidRDefault="00423B96" w:rsidP="0014732F">
            <w:pPr>
              <w:jc w:val="center"/>
              <w:rPr>
                <w:rFonts w:cs="Times New Roman"/>
                <w:bCs/>
                <w:szCs w:val="24"/>
              </w:rPr>
            </w:pPr>
            <w:r w:rsidRPr="00423B96">
              <w:rPr>
                <w:rFonts w:cs="Times New Roman"/>
                <w:bCs/>
                <w:szCs w:val="24"/>
              </w:rPr>
              <w:t>12</w:t>
            </w:r>
          </w:p>
        </w:tc>
        <w:tc>
          <w:tcPr>
            <w:tcW w:w="1290" w:type="pct"/>
            <w:vAlign w:val="center"/>
          </w:tcPr>
          <w:p w14:paraId="7482AEA5" w14:textId="26E0CFD1" w:rsidR="00E52263" w:rsidRPr="00C13371" w:rsidRDefault="00E52263" w:rsidP="0014732F">
            <w:pPr>
              <w:jc w:val="center"/>
              <w:rPr>
                <w:rFonts w:cs="Times New Roman"/>
                <w:bCs/>
                <w:szCs w:val="24"/>
              </w:rPr>
            </w:pPr>
          </w:p>
        </w:tc>
      </w:tr>
      <w:tr w:rsidR="00E52263" w:rsidRPr="00257255" w14:paraId="1B09F0D6" w14:textId="77777777" w:rsidTr="007F26F3">
        <w:trPr>
          <w:trHeight w:val="23"/>
        </w:trPr>
        <w:tc>
          <w:tcPr>
            <w:tcW w:w="2497" w:type="pct"/>
            <w:vAlign w:val="center"/>
          </w:tcPr>
          <w:p w14:paraId="56292792" w14:textId="77777777" w:rsidR="00E52263" w:rsidRPr="00C13371" w:rsidRDefault="00E52263" w:rsidP="0014732F">
            <w:pPr>
              <w:jc w:val="both"/>
              <w:rPr>
                <w:rFonts w:cs="Times New Roman"/>
                <w:bCs/>
                <w:szCs w:val="24"/>
              </w:rPr>
            </w:pPr>
            <w:r w:rsidRPr="00C13371">
              <w:rPr>
                <w:rFonts w:cs="Times New Roman"/>
                <w:bCs/>
                <w:szCs w:val="24"/>
              </w:rPr>
              <w:t>Всего</w:t>
            </w:r>
          </w:p>
        </w:tc>
        <w:tc>
          <w:tcPr>
            <w:tcW w:w="1213" w:type="pct"/>
            <w:vAlign w:val="center"/>
          </w:tcPr>
          <w:p w14:paraId="03DFE91B" w14:textId="088550EA" w:rsidR="00E52263" w:rsidRPr="00C13371" w:rsidRDefault="00423B96" w:rsidP="0014732F">
            <w:pPr>
              <w:jc w:val="center"/>
              <w:rPr>
                <w:rFonts w:cs="Times New Roman"/>
                <w:b/>
                <w:szCs w:val="24"/>
              </w:rPr>
            </w:pPr>
            <w:r>
              <w:rPr>
                <w:rFonts w:cs="Times New Roman"/>
                <w:b/>
                <w:szCs w:val="24"/>
              </w:rPr>
              <w:t>538</w:t>
            </w:r>
          </w:p>
        </w:tc>
        <w:tc>
          <w:tcPr>
            <w:tcW w:w="1290" w:type="pct"/>
            <w:vAlign w:val="center"/>
          </w:tcPr>
          <w:p w14:paraId="3FFE54D9" w14:textId="41885990" w:rsidR="00E52263" w:rsidRPr="00C13371" w:rsidRDefault="00423B96" w:rsidP="0014732F">
            <w:pPr>
              <w:jc w:val="center"/>
              <w:rPr>
                <w:rFonts w:cs="Times New Roman"/>
                <w:b/>
                <w:szCs w:val="24"/>
              </w:rPr>
            </w:pPr>
            <w:r>
              <w:rPr>
                <w:rFonts w:cs="Times New Roman"/>
                <w:b/>
                <w:szCs w:val="24"/>
              </w:rPr>
              <w:t>354</w:t>
            </w:r>
          </w:p>
        </w:tc>
      </w:tr>
      <w:bookmarkEnd w:id="18"/>
    </w:tbl>
    <w:p w14:paraId="76B5549A" w14:textId="09776E01" w:rsidR="00EA6E1D" w:rsidRDefault="00EA6E1D" w:rsidP="00C63897">
      <w:pPr>
        <w:rPr>
          <w:rFonts w:cs="Times New Roman"/>
          <w:i/>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4"/>
        <w:gridCol w:w="3279"/>
        <w:gridCol w:w="840"/>
        <w:gridCol w:w="837"/>
        <w:gridCol w:w="697"/>
        <w:gridCol w:w="670"/>
        <w:gridCol w:w="414"/>
        <w:gridCol w:w="567"/>
        <w:gridCol w:w="12"/>
        <w:gridCol w:w="544"/>
        <w:gridCol w:w="12"/>
        <w:gridCol w:w="684"/>
        <w:gridCol w:w="12"/>
      </w:tblGrid>
      <w:tr w:rsidR="007F26F3" w:rsidRPr="00C63897" w14:paraId="6F87E685" w14:textId="77777777" w:rsidTr="007F26F3">
        <w:trPr>
          <w:gridAfter w:val="1"/>
          <w:wAfter w:w="6" w:type="pct"/>
          <w:cantSplit/>
          <w:trHeight w:val="3271"/>
        </w:trPr>
        <w:tc>
          <w:tcPr>
            <w:tcW w:w="575" w:type="pct"/>
            <w:tcBorders>
              <w:bottom w:val="single" w:sz="4" w:space="0" w:color="auto"/>
            </w:tcBorders>
          </w:tcPr>
          <w:p w14:paraId="64CDAFAF" w14:textId="77777777" w:rsidR="00E52263" w:rsidRPr="00C13371" w:rsidRDefault="00E52263" w:rsidP="0014732F">
            <w:pPr>
              <w:suppressAutoHyphens/>
              <w:jc w:val="center"/>
              <w:rPr>
                <w:rFonts w:eastAsia="Times New Roman" w:cs="Times New Roman"/>
                <w:lang w:eastAsia="ru-RU"/>
              </w:rPr>
            </w:pPr>
            <w:r w:rsidRPr="00C13371">
              <w:rPr>
                <w:rFonts w:eastAsia="Times New Roman" w:cs="Times New Roman"/>
                <w:lang w:eastAsia="ru-RU"/>
              </w:rPr>
              <w:t>Код ОК, ПК</w:t>
            </w:r>
          </w:p>
        </w:tc>
        <w:tc>
          <w:tcPr>
            <w:tcW w:w="1692" w:type="pct"/>
            <w:tcBorders>
              <w:bottom w:val="single" w:sz="4" w:space="0" w:color="auto"/>
            </w:tcBorders>
            <w:vAlign w:val="center"/>
          </w:tcPr>
          <w:p w14:paraId="41D9AA4F" w14:textId="77777777" w:rsidR="00E52263" w:rsidRPr="00C13371" w:rsidRDefault="00E52263" w:rsidP="0014732F">
            <w:pPr>
              <w:suppressAutoHyphens/>
              <w:jc w:val="center"/>
              <w:rPr>
                <w:rFonts w:eastAsia="Times New Roman" w:cs="Times New Roman"/>
                <w:lang w:eastAsia="ru-RU"/>
              </w:rPr>
            </w:pPr>
            <w:r w:rsidRPr="00C13371">
              <w:rPr>
                <w:rFonts w:eastAsia="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6677B74" w14:textId="77777777" w:rsidR="00E52263" w:rsidRPr="00C13371" w:rsidRDefault="00E52263" w:rsidP="0014732F">
            <w:pPr>
              <w:jc w:val="center"/>
              <w:rPr>
                <w:rFonts w:eastAsia="Times New Roman" w:cs="Times New Roman"/>
                <w:lang w:eastAsia="ru-RU"/>
              </w:rPr>
            </w:pPr>
            <w:r w:rsidRPr="00C13371">
              <w:rPr>
                <w:rFonts w:eastAsia="Times New Roman" w:cs="Times New Roman"/>
                <w:iCs/>
                <w:lang w:eastAsia="ru-RU"/>
              </w:rPr>
              <w:t>Всего, час.</w:t>
            </w:r>
          </w:p>
        </w:tc>
        <w:tc>
          <w:tcPr>
            <w:tcW w:w="432" w:type="pct"/>
            <w:tcBorders>
              <w:bottom w:val="single" w:sz="4" w:space="0" w:color="auto"/>
            </w:tcBorders>
            <w:textDirection w:val="btLr"/>
            <w:vAlign w:val="center"/>
          </w:tcPr>
          <w:p w14:paraId="5AF7FA6A" w14:textId="77777777" w:rsidR="00E52263" w:rsidRPr="00C13371" w:rsidRDefault="00E52263" w:rsidP="0014732F">
            <w:pPr>
              <w:jc w:val="center"/>
              <w:rPr>
                <w:rFonts w:eastAsia="Times New Roman" w:cs="Times New Roman"/>
                <w:lang w:eastAsia="ru-RU"/>
              </w:rPr>
            </w:pPr>
            <w:r w:rsidRPr="00C13371">
              <w:rPr>
                <w:rFonts w:eastAsia="Times New Roman" w:cs="Times New Roman"/>
                <w:iCs/>
                <w:lang w:eastAsia="ru-RU"/>
              </w:rPr>
              <w:t>В т.ч. в форме практической подготовки</w:t>
            </w:r>
          </w:p>
        </w:tc>
        <w:tc>
          <w:tcPr>
            <w:tcW w:w="36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eastAsia="Times New Roman" w:cs="Times New Roman"/>
                <w:lang w:eastAsia="ru-RU"/>
              </w:rPr>
            </w:pPr>
            <w:r w:rsidRPr="00C13371">
              <w:rPr>
                <w:rFonts w:eastAsia="Times New Roman" w:cs="Times New Roman"/>
                <w:lang w:eastAsia="ru-RU"/>
              </w:rPr>
              <w:t>Обучение по МДК, в т.ч.:</w:t>
            </w:r>
          </w:p>
        </w:tc>
        <w:tc>
          <w:tcPr>
            <w:tcW w:w="346" w:type="pct"/>
            <w:textDirection w:val="btLr"/>
            <w:vAlign w:val="center"/>
          </w:tcPr>
          <w:p w14:paraId="3FE5906D" w14:textId="77777777" w:rsidR="00E52263" w:rsidRPr="00C13371" w:rsidRDefault="00E52263" w:rsidP="0014732F">
            <w:pPr>
              <w:suppressAutoHyphens/>
              <w:jc w:val="center"/>
              <w:rPr>
                <w:rFonts w:eastAsia="Times New Roman" w:cs="Times New Roman"/>
                <w:lang w:eastAsia="ru-RU"/>
              </w:rPr>
            </w:pPr>
            <w:r w:rsidRPr="00C13371">
              <w:rPr>
                <w:rFonts w:cs="Times New Roman"/>
                <w:bCs/>
                <w:szCs w:val="24"/>
              </w:rPr>
              <w:t>Учебные занятия</w:t>
            </w:r>
          </w:p>
        </w:tc>
        <w:tc>
          <w:tcPr>
            <w:tcW w:w="214" w:type="pct"/>
            <w:textDirection w:val="btLr"/>
            <w:vAlign w:val="center"/>
          </w:tcPr>
          <w:p w14:paraId="64E27458" w14:textId="77777777" w:rsidR="00E52263" w:rsidRPr="00C63897" w:rsidRDefault="00E52263" w:rsidP="0014732F">
            <w:pPr>
              <w:suppressAutoHyphens/>
              <w:jc w:val="center"/>
              <w:rPr>
                <w:rFonts w:eastAsia="Times New Roman" w:cs="Times New Roman"/>
                <w:lang w:eastAsia="ru-RU"/>
              </w:rPr>
            </w:pPr>
            <w:r w:rsidRPr="00C63897">
              <w:rPr>
                <w:rFonts w:eastAsia="Times New Roman" w:cs="Times New Roman"/>
                <w:lang w:eastAsia="ru-RU"/>
              </w:rPr>
              <w:t>Курсовая работа (проект)</w:t>
            </w:r>
          </w:p>
        </w:tc>
        <w:tc>
          <w:tcPr>
            <w:tcW w:w="293" w:type="pct"/>
            <w:textDirection w:val="btLr"/>
            <w:vAlign w:val="center"/>
          </w:tcPr>
          <w:p w14:paraId="5E96507F" w14:textId="77777777" w:rsidR="00E52263" w:rsidRPr="00C63897" w:rsidRDefault="00E52263" w:rsidP="0014732F">
            <w:pPr>
              <w:suppressAutoHyphens/>
              <w:jc w:val="center"/>
              <w:rPr>
                <w:rFonts w:eastAsia="Times New Roman" w:cs="Times New Roman"/>
                <w:lang w:eastAsia="ru-RU"/>
              </w:rPr>
            </w:pPr>
            <w:r w:rsidRPr="00C63897">
              <w:rPr>
                <w:rFonts w:eastAsia="Times New Roman" w:cs="Times New Roman"/>
                <w:lang w:eastAsia="ru-RU"/>
              </w:rPr>
              <w:t>Самостоятельная работа</w:t>
            </w:r>
            <w:r w:rsidRPr="00C63897">
              <w:rPr>
                <w:rFonts w:eastAsia="Times New Roman" w:cs="Times New Roman"/>
                <w:i/>
                <w:vertAlign w:val="superscript"/>
                <w:lang w:eastAsia="ru-RU"/>
              </w:rPr>
              <w:footnoteReference w:id="2"/>
            </w:r>
          </w:p>
        </w:tc>
        <w:tc>
          <w:tcPr>
            <w:tcW w:w="287"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eastAsia="Times New Roman" w:cs="Times New Roman"/>
                <w:lang w:eastAsia="ru-RU"/>
              </w:rPr>
            </w:pPr>
            <w:r>
              <w:rPr>
                <w:rFonts w:eastAsia="Times New Roman" w:cs="Times New Roman"/>
                <w:lang w:eastAsia="ru-RU"/>
              </w:rPr>
              <w:t>Учебная п</w:t>
            </w:r>
            <w:r w:rsidRPr="00C63897">
              <w:rPr>
                <w:rFonts w:eastAsia="Times New Roman" w:cs="Times New Roman"/>
                <w:lang w:eastAsia="ru-RU"/>
              </w:rPr>
              <w:t>рактик</w:t>
            </w:r>
            <w:r>
              <w:rPr>
                <w:rFonts w:eastAsia="Times New Roman" w:cs="Times New Roman"/>
                <w:lang w:eastAsia="ru-RU"/>
              </w:rPr>
              <w:t>а</w:t>
            </w:r>
          </w:p>
        </w:tc>
        <w:tc>
          <w:tcPr>
            <w:tcW w:w="359" w:type="pct"/>
            <w:gridSpan w:val="2"/>
            <w:shd w:val="clear" w:color="auto" w:fill="D9D9D9" w:themeFill="background1" w:themeFillShade="D9"/>
            <w:textDirection w:val="btLr"/>
          </w:tcPr>
          <w:p w14:paraId="235ADAC8" w14:textId="77777777" w:rsidR="00E52263" w:rsidRPr="00C63897" w:rsidRDefault="00E52263" w:rsidP="0014732F">
            <w:pPr>
              <w:suppressAutoHyphens/>
              <w:jc w:val="center"/>
              <w:rPr>
                <w:rFonts w:eastAsia="Times New Roman" w:cs="Times New Roman"/>
                <w:lang w:eastAsia="ru-RU"/>
              </w:rPr>
            </w:pPr>
            <w:r>
              <w:rPr>
                <w:rFonts w:eastAsia="Times New Roman" w:cs="Times New Roman"/>
                <w:lang w:eastAsia="ru-RU"/>
              </w:rPr>
              <w:t>Производственная практика</w:t>
            </w:r>
          </w:p>
        </w:tc>
      </w:tr>
      <w:tr w:rsidR="007F26F3" w:rsidRPr="005643D7" w14:paraId="1E0380C1" w14:textId="77777777" w:rsidTr="007F26F3">
        <w:trPr>
          <w:gridAfter w:val="1"/>
          <w:wAfter w:w="6" w:type="pct"/>
          <w:cantSplit/>
          <w:trHeight w:val="73"/>
        </w:trPr>
        <w:tc>
          <w:tcPr>
            <w:tcW w:w="575" w:type="pct"/>
            <w:tcBorders>
              <w:bottom w:val="single" w:sz="4" w:space="0" w:color="auto"/>
            </w:tcBorders>
            <w:vAlign w:val="center"/>
          </w:tcPr>
          <w:p w14:paraId="4BA3818A" w14:textId="77777777" w:rsidR="00E52263" w:rsidRPr="00C13371" w:rsidRDefault="00E52263" w:rsidP="0014732F">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1</w:t>
            </w:r>
          </w:p>
        </w:tc>
        <w:tc>
          <w:tcPr>
            <w:tcW w:w="1692" w:type="pct"/>
            <w:tcBorders>
              <w:bottom w:val="single" w:sz="4" w:space="0" w:color="auto"/>
            </w:tcBorders>
            <w:vAlign w:val="center"/>
          </w:tcPr>
          <w:p w14:paraId="5AAD6379" w14:textId="77777777" w:rsidR="00E52263" w:rsidRPr="00C13371" w:rsidRDefault="00E52263" w:rsidP="0014732F">
            <w:pPr>
              <w:suppressAutoHyphens/>
              <w:jc w:val="center"/>
              <w:rPr>
                <w:rFonts w:eastAsia="Times New Roman" w:cs="Times New Roman"/>
                <w:sz w:val="16"/>
                <w:szCs w:val="16"/>
                <w:lang w:eastAsia="ru-RU"/>
              </w:rPr>
            </w:pPr>
            <w:r w:rsidRPr="00C13371">
              <w:rPr>
                <w:rFonts w:eastAsia="Times New Roman" w:cs="Times New Roman"/>
                <w:iCs/>
                <w:sz w:val="16"/>
                <w:szCs w:val="16"/>
                <w:lang w:eastAsia="ru-RU"/>
              </w:rPr>
              <w:t>2</w:t>
            </w:r>
          </w:p>
        </w:tc>
        <w:tc>
          <w:tcPr>
            <w:tcW w:w="434" w:type="pct"/>
            <w:tcBorders>
              <w:bottom w:val="single" w:sz="4" w:space="0" w:color="auto"/>
            </w:tcBorders>
            <w:vAlign w:val="center"/>
          </w:tcPr>
          <w:p w14:paraId="48CDF8B7" w14:textId="77777777" w:rsidR="00E52263" w:rsidRPr="00C13371" w:rsidRDefault="00E52263" w:rsidP="0014732F">
            <w:pPr>
              <w:jc w:val="center"/>
              <w:rPr>
                <w:rFonts w:eastAsia="Times New Roman" w:cs="Times New Roman"/>
                <w:iCs/>
                <w:sz w:val="16"/>
                <w:szCs w:val="16"/>
                <w:lang w:eastAsia="ru-RU"/>
              </w:rPr>
            </w:pPr>
            <w:r w:rsidRPr="00C13371">
              <w:rPr>
                <w:rFonts w:eastAsia="Times New Roman" w:cs="Times New Roman"/>
                <w:iCs/>
                <w:sz w:val="16"/>
                <w:szCs w:val="16"/>
                <w:lang w:eastAsia="ru-RU"/>
              </w:rPr>
              <w:t>3</w:t>
            </w:r>
          </w:p>
        </w:tc>
        <w:tc>
          <w:tcPr>
            <w:tcW w:w="432" w:type="pct"/>
            <w:tcBorders>
              <w:bottom w:val="single" w:sz="4" w:space="0" w:color="auto"/>
            </w:tcBorders>
            <w:vAlign w:val="center"/>
          </w:tcPr>
          <w:p w14:paraId="20CB6391" w14:textId="77777777" w:rsidR="00E52263" w:rsidRPr="00C13371" w:rsidRDefault="00E52263" w:rsidP="0014732F">
            <w:pPr>
              <w:jc w:val="center"/>
              <w:rPr>
                <w:rFonts w:eastAsia="Times New Roman" w:cs="Times New Roman"/>
                <w:iCs/>
                <w:sz w:val="16"/>
                <w:szCs w:val="16"/>
                <w:lang w:eastAsia="ru-RU"/>
              </w:rPr>
            </w:pPr>
            <w:r w:rsidRPr="00C13371">
              <w:rPr>
                <w:rFonts w:eastAsia="Times New Roman" w:cs="Times New Roman"/>
                <w:sz w:val="16"/>
                <w:szCs w:val="16"/>
                <w:lang w:eastAsia="ru-RU"/>
              </w:rPr>
              <w:t>4</w:t>
            </w:r>
          </w:p>
        </w:tc>
        <w:tc>
          <w:tcPr>
            <w:tcW w:w="360" w:type="pct"/>
            <w:shd w:val="clear" w:color="auto" w:fill="D9D9D9" w:themeFill="background1" w:themeFillShade="D9"/>
            <w:vAlign w:val="center"/>
          </w:tcPr>
          <w:p w14:paraId="35B77869" w14:textId="77777777" w:rsidR="00E52263" w:rsidRPr="00C13371" w:rsidRDefault="00E52263" w:rsidP="0014732F">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5</w:t>
            </w:r>
          </w:p>
        </w:tc>
        <w:tc>
          <w:tcPr>
            <w:tcW w:w="346" w:type="pct"/>
            <w:vAlign w:val="center"/>
          </w:tcPr>
          <w:p w14:paraId="5A93199A" w14:textId="77777777" w:rsidR="00E52263" w:rsidRPr="00C13371" w:rsidRDefault="00E52263" w:rsidP="0014732F">
            <w:pPr>
              <w:suppressAutoHyphens/>
              <w:jc w:val="center"/>
              <w:rPr>
                <w:rFonts w:eastAsia="Times New Roman" w:cs="Times New Roman"/>
                <w:sz w:val="16"/>
                <w:szCs w:val="16"/>
                <w:lang w:eastAsia="ru-RU"/>
              </w:rPr>
            </w:pPr>
            <w:r w:rsidRPr="00C13371">
              <w:rPr>
                <w:rFonts w:eastAsia="Times New Roman" w:cs="Times New Roman"/>
                <w:color w:val="000000"/>
                <w:sz w:val="16"/>
                <w:szCs w:val="16"/>
                <w:lang w:eastAsia="ru-RU"/>
              </w:rPr>
              <w:t>6</w:t>
            </w:r>
          </w:p>
        </w:tc>
        <w:tc>
          <w:tcPr>
            <w:tcW w:w="214" w:type="pct"/>
            <w:vAlign w:val="center"/>
          </w:tcPr>
          <w:p w14:paraId="584A1165" w14:textId="77777777" w:rsidR="00E52263" w:rsidRPr="005643D7" w:rsidRDefault="00E52263" w:rsidP="0014732F">
            <w:pPr>
              <w:suppressAutoHyphens/>
              <w:jc w:val="center"/>
              <w:rPr>
                <w:rFonts w:eastAsia="Times New Roman" w:cs="Times New Roman"/>
                <w:sz w:val="16"/>
                <w:szCs w:val="16"/>
                <w:lang w:eastAsia="ru-RU"/>
              </w:rPr>
            </w:pPr>
            <w:r>
              <w:rPr>
                <w:rFonts w:eastAsia="Times New Roman" w:cs="Times New Roman"/>
                <w:sz w:val="16"/>
                <w:szCs w:val="16"/>
                <w:lang w:eastAsia="ru-RU"/>
              </w:rPr>
              <w:t>7</w:t>
            </w:r>
          </w:p>
        </w:tc>
        <w:tc>
          <w:tcPr>
            <w:tcW w:w="293" w:type="pct"/>
            <w:vAlign w:val="center"/>
          </w:tcPr>
          <w:p w14:paraId="2C8A3179" w14:textId="77777777" w:rsidR="00E52263" w:rsidRPr="005643D7" w:rsidRDefault="00E52263" w:rsidP="0014732F">
            <w:pPr>
              <w:suppressAutoHyphens/>
              <w:jc w:val="center"/>
              <w:rPr>
                <w:rFonts w:eastAsia="Times New Roman" w:cs="Times New Roman"/>
                <w:sz w:val="16"/>
                <w:szCs w:val="16"/>
                <w:lang w:eastAsia="ru-RU"/>
              </w:rPr>
            </w:pPr>
            <w:r>
              <w:rPr>
                <w:rFonts w:eastAsia="Times New Roman" w:cs="Times New Roman"/>
                <w:sz w:val="16"/>
                <w:szCs w:val="16"/>
                <w:lang w:eastAsia="ru-RU"/>
              </w:rPr>
              <w:t>8</w:t>
            </w:r>
          </w:p>
        </w:tc>
        <w:tc>
          <w:tcPr>
            <w:tcW w:w="287" w:type="pct"/>
            <w:gridSpan w:val="2"/>
            <w:shd w:val="clear" w:color="auto" w:fill="D9D9D9" w:themeFill="background1" w:themeFillShade="D9"/>
          </w:tcPr>
          <w:p w14:paraId="4C98CA5E" w14:textId="77777777" w:rsidR="00E52263" w:rsidRPr="005643D7" w:rsidRDefault="00E52263" w:rsidP="0014732F">
            <w:pPr>
              <w:suppressAutoHyphens/>
              <w:jc w:val="center"/>
              <w:rPr>
                <w:rFonts w:eastAsia="Times New Roman" w:cs="Times New Roman"/>
                <w:sz w:val="16"/>
                <w:szCs w:val="16"/>
                <w:lang w:eastAsia="ru-RU"/>
              </w:rPr>
            </w:pPr>
            <w:r>
              <w:rPr>
                <w:rFonts w:eastAsia="Times New Roman" w:cs="Times New Roman"/>
                <w:sz w:val="16"/>
                <w:szCs w:val="16"/>
                <w:lang w:eastAsia="ru-RU"/>
              </w:rPr>
              <w:t>9</w:t>
            </w:r>
          </w:p>
        </w:tc>
        <w:tc>
          <w:tcPr>
            <w:tcW w:w="359" w:type="pct"/>
            <w:gridSpan w:val="2"/>
            <w:shd w:val="clear" w:color="auto" w:fill="D9D9D9" w:themeFill="background1" w:themeFillShade="D9"/>
          </w:tcPr>
          <w:p w14:paraId="1C986911" w14:textId="77777777" w:rsidR="00E52263" w:rsidRPr="005643D7" w:rsidRDefault="00E52263" w:rsidP="0014732F">
            <w:pPr>
              <w:suppressAutoHyphens/>
              <w:jc w:val="center"/>
              <w:rPr>
                <w:rFonts w:eastAsia="Times New Roman" w:cs="Times New Roman"/>
                <w:sz w:val="16"/>
                <w:szCs w:val="16"/>
                <w:lang w:eastAsia="ru-RU"/>
              </w:rPr>
            </w:pPr>
            <w:r>
              <w:rPr>
                <w:rFonts w:eastAsia="Times New Roman" w:cs="Times New Roman"/>
                <w:sz w:val="16"/>
                <w:szCs w:val="16"/>
                <w:lang w:eastAsia="ru-RU"/>
              </w:rPr>
              <w:t>10</w:t>
            </w:r>
          </w:p>
        </w:tc>
      </w:tr>
      <w:tr w:rsidR="007F26F3" w:rsidRPr="00C63897" w14:paraId="69946EFA" w14:textId="77777777" w:rsidTr="007F26F3">
        <w:trPr>
          <w:gridAfter w:val="1"/>
          <w:wAfter w:w="6" w:type="pct"/>
        </w:trPr>
        <w:tc>
          <w:tcPr>
            <w:tcW w:w="575" w:type="pct"/>
          </w:tcPr>
          <w:p w14:paraId="00BFFC71"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ОК.01</w:t>
            </w:r>
          </w:p>
          <w:p w14:paraId="60442C21"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ПК 1.1</w:t>
            </w:r>
          </w:p>
          <w:p w14:paraId="325DC6DB"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ПК 1.2</w:t>
            </w:r>
          </w:p>
          <w:p w14:paraId="076F1BD9" w14:textId="52A28ED5" w:rsidR="00E52263" w:rsidRPr="00C13371" w:rsidRDefault="00B351B7" w:rsidP="00B351B7">
            <w:pPr>
              <w:rPr>
                <w:rFonts w:eastAsia="Times New Roman" w:cs="Times New Roman"/>
                <w:bCs/>
                <w:lang w:eastAsia="ru-RU"/>
              </w:rPr>
            </w:pPr>
            <w:r w:rsidRPr="00B351B7">
              <w:rPr>
                <w:rFonts w:eastAsia="Times New Roman" w:cs="Times New Roman"/>
                <w:bCs/>
                <w:lang w:eastAsia="ru-RU"/>
              </w:rPr>
              <w:t>ПК 1.3</w:t>
            </w:r>
          </w:p>
        </w:tc>
        <w:tc>
          <w:tcPr>
            <w:tcW w:w="1692" w:type="pct"/>
          </w:tcPr>
          <w:p w14:paraId="4C8BFBFE" w14:textId="167F1876" w:rsidR="00E52263" w:rsidRPr="007F26F3" w:rsidRDefault="00E52263" w:rsidP="0014732F">
            <w:pPr>
              <w:rPr>
                <w:rFonts w:eastAsia="Times New Roman" w:cs="Times New Roman"/>
                <w:bCs/>
                <w:lang w:eastAsia="ru-RU"/>
              </w:rPr>
            </w:pPr>
            <w:r w:rsidRPr="00423B96">
              <w:rPr>
                <w:rFonts w:eastAsia="Times New Roman" w:cs="Times New Roman"/>
                <w:bCs/>
                <w:lang w:eastAsia="ru-RU"/>
              </w:rPr>
              <w:t xml:space="preserve">Раздел </w:t>
            </w:r>
            <w:r w:rsidR="00423B96" w:rsidRPr="00423B96">
              <w:rPr>
                <w:rFonts w:eastAsia="Times New Roman" w:cs="Times New Roman"/>
                <w:bCs/>
                <w:lang w:eastAsia="ru-RU"/>
              </w:rPr>
              <w:t>1</w:t>
            </w:r>
            <w:r w:rsidRPr="00423B96">
              <w:rPr>
                <w:rFonts w:eastAsia="Times New Roman" w:cs="Times New Roman"/>
                <w:bCs/>
                <w:lang w:eastAsia="ru-RU"/>
              </w:rPr>
              <w:t xml:space="preserve">. </w:t>
            </w:r>
            <w:r w:rsidR="002A3D4A" w:rsidRPr="002A3D4A">
              <w:rPr>
                <w:bCs/>
                <w:szCs w:val="24"/>
              </w:rPr>
              <w:t>Проведение ветеринарно-санитарных и зоогигиенических мероприятий</w:t>
            </w:r>
          </w:p>
        </w:tc>
        <w:tc>
          <w:tcPr>
            <w:tcW w:w="434" w:type="pct"/>
          </w:tcPr>
          <w:p w14:paraId="314F26E7" w14:textId="028639AA" w:rsidR="00E52263" w:rsidRPr="00C13371" w:rsidRDefault="001136C0" w:rsidP="0014732F">
            <w:pPr>
              <w:jc w:val="center"/>
              <w:rPr>
                <w:rFonts w:eastAsia="Times New Roman" w:cs="Times New Roman"/>
                <w:b/>
                <w:bCs/>
                <w:lang w:eastAsia="ru-RU"/>
              </w:rPr>
            </w:pPr>
            <w:r>
              <w:rPr>
                <w:rFonts w:eastAsia="Times New Roman" w:cs="Times New Roman"/>
                <w:b/>
                <w:bCs/>
                <w:lang w:eastAsia="ru-RU"/>
              </w:rPr>
              <w:t>144</w:t>
            </w:r>
          </w:p>
        </w:tc>
        <w:tc>
          <w:tcPr>
            <w:tcW w:w="432" w:type="pct"/>
          </w:tcPr>
          <w:p w14:paraId="44942769" w14:textId="0705C26D" w:rsidR="00E52263" w:rsidRPr="00C13371" w:rsidRDefault="001136C0" w:rsidP="0014732F">
            <w:pPr>
              <w:jc w:val="center"/>
              <w:rPr>
                <w:rFonts w:eastAsia="Times New Roman" w:cs="Times New Roman"/>
                <w:b/>
                <w:lang w:eastAsia="ru-RU"/>
              </w:rPr>
            </w:pPr>
            <w:r>
              <w:rPr>
                <w:rFonts w:eastAsia="Times New Roman" w:cs="Times New Roman"/>
                <w:b/>
                <w:lang w:eastAsia="ru-RU"/>
              </w:rPr>
              <w:t>90</w:t>
            </w:r>
          </w:p>
        </w:tc>
        <w:tc>
          <w:tcPr>
            <w:tcW w:w="360" w:type="pct"/>
            <w:shd w:val="clear" w:color="auto" w:fill="D9D9D9" w:themeFill="background1" w:themeFillShade="D9"/>
          </w:tcPr>
          <w:p w14:paraId="02B8C988" w14:textId="1361986F" w:rsidR="00E52263" w:rsidRPr="00C13371" w:rsidRDefault="002A3D4A" w:rsidP="0014732F">
            <w:pPr>
              <w:jc w:val="center"/>
              <w:rPr>
                <w:rFonts w:eastAsia="Times New Roman" w:cs="Times New Roman"/>
                <w:b/>
                <w:bCs/>
                <w:lang w:eastAsia="ru-RU"/>
              </w:rPr>
            </w:pPr>
            <w:r>
              <w:rPr>
                <w:rFonts w:eastAsia="Times New Roman" w:cs="Times New Roman"/>
                <w:b/>
                <w:bCs/>
                <w:lang w:eastAsia="ru-RU"/>
              </w:rPr>
              <w:t>108</w:t>
            </w:r>
          </w:p>
        </w:tc>
        <w:tc>
          <w:tcPr>
            <w:tcW w:w="346" w:type="pct"/>
          </w:tcPr>
          <w:p w14:paraId="0618067B" w14:textId="6A3A315B" w:rsidR="00E52263" w:rsidRPr="00C13371" w:rsidRDefault="002A3D4A" w:rsidP="0014732F">
            <w:pPr>
              <w:jc w:val="center"/>
              <w:rPr>
                <w:rFonts w:eastAsia="Times New Roman" w:cs="Times New Roman"/>
                <w:lang w:eastAsia="ru-RU"/>
              </w:rPr>
            </w:pPr>
            <w:r>
              <w:rPr>
                <w:rFonts w:eastAsia="Times New Roman" w:cs="Times New Roman"/>
                <w:lang w:eastAsia="ru-RU"/>
              </w:rPr>
              <w:t>108</w:t>
            </w:r>
          </w:p>
        </w:tc>
        <w:tc>
          <w:tcPr>
            <w:tcW w:w="214" w:type="pct"/>
          </w:tcPr>
          <w:p w14:paraId="62BD4645" w14:textId="7EFEB269" w:rsidR="00E52263" w:rsidRPr="00C63897" w:rsidRDefault="002A3D4A" w:rsidP="0014732F">
            <w:pPr>
              <w:jc w:val="center"/>
              <w:rPr>
                <w:rFonts w:eastAsia="Times New Roman" w:cs="Times New Roman"/>
                <w:b/>
                <w:bCs/>
                <w:lang w:eastAsia="ru-RU"/>
              </w:rPr>
            </w:pPr>
            <w:r>
              <w:rPr>
                <w:rFonts w:eastAsia="Times New Roman" w:cs="Times New Roman"/>
                <w:lang w:eastAsia="ru-RU"/>
              </w:rPr>
              <w:t>-</w:t>
            </w:r>
          </w:p>
        </w:tc>
        <w:tc>
          <w:tcPr>
            <w:tcW w:w="293" w:type="pct"/>
          </w:tcPr>
          <w:p w14:paraId="123DAEA2" w14:textId="77777777" w:rsidR="00E52263" w:rsidRPr="00C63897" w:rsidRDefault="00E52263" w:rsidP="0014732F">
            <w:pPr>
              <w:jc w:val="center"/>
              <w:rPr>
                <w:rFonts w:eastAsia="Times New Roman" w:cs="Times New Roman"/>
                <w:b/>
                <w:bCs/>
                <w:lang w:eastAsia="ru-RU"/>
              </w:rPr>
            </w:pPr>
            <w:r>
              <w:rPr>
                <w:rFonts w:eastAsia="Times New Roman" w:cs="Times New Roman"/>
                <w:b/>
                <w:bCs/>
                <w:lang w:eastAsia="ru-RU"/>
              </w:rPr>
              <w:t>-</w:t>
            </w:r>
          </w:p>
        </w:tc>
        <w:tc>
          <w:tcPr>
            <w:tcW w:w="287" w:type="pct"/>
            <w:gridSpan w:val="2"/>
            <w:shd w:val="clear" w:color="auto" w:fill="D9D9D9" w:themeFill="background1" w:themeFillShade="D9"/>
          </w:tcPr>
          <w:p w14:paraId="636144C8" w14:textId="0E3AD619" w:rsidR="00E52263" w:rsidRPr="00C63897" w:rsidRDefault="002A3D4A" w:rsidP="0014732F">
            <w:pPr>
              <w:jc w:val="center"/>
              <w:rPr>
                <w:rFonts w:eastAsia="Times New Roman" w:cs="Times New Roman"/>
                <w:b/>
                <w:bCs/>
                <w:lang w:eastAsia="ru-RU"/>
              </w:rPr>
            </w:pPr>
            <w:r>
              <w:rPr>
                <w:rFonts w:eastAsia="Times New Roman" w:cs="Times New Roman"/>
                <w:b/>
                <w:bCs/>
                <w:lang w:eastAsia="ru-RU"/>
              </w:rPr>
              <w:t>36</w:t>
            </w:r>
          </w:p>
        </w:tc>
        <w:tc>
          <w:tcPr>
            <w:tcW w:w="359" w:type="pct"/>
            <w:gridSpan w:val="2"/>
            <w:shd w:val="clear" w:color="auto" w:fill="D9D9D9" w:themeFill="background1" w:themeFillShade="D9"/>
          </w:tcPr>
          <w:p w14:paraId="259894E2" w14:textId="77777777" w:rsidR="00E52263" w:rsidRPr="00C63897" w:rsidRDefault="00E52263" w:rsidP="0014732F">
            <w:pPr>
              <w:jc w:val="center"/>
              <w:rPr>
                <w:rFonts w:eastAsia="Times New Roman" w:cs="Times New Roman"/>
                <w:b/>
                <w:bCs/>
                <w:lang w:eastAsia="ru-RU"/>
              </w:rPr>
            </w:pPr>
          </w:p>
        </w:tc>
      </w:tr>
      <w:tr w:rsidR="007F26F3" w:rsidRPr="00C63897" w14:paraId="7964359A" w14:textId="77777777" w:rsidTr="007F26F3">
        <w:trPr>
          <w:gridAfter w:val="1"/>
          <w:wAfter w:w="6" w:type="pct"/>
          <w:trHeight w:val="314"/>
        </w:trPr>
        <w:tc>
          <w:tcPr>
            <w:tcW w:w="575" w:type="pct"/>
          </w:tcPr>
          <w:p w14:paraId="72BFC37F"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ОК.01</w:t>
            </w:r>
          </w:p>
          <w:p w14:paraId="41BBC903"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ПК 1.1</w:t>
            </w:r>
          </w:p>
          <w:p w14:paraId="5C1B44E4" w14:textId="77777777" w:rsidR="00B351B7" w:rsidRPr="00B351B7" w:rsidRDefault="00B351B7" w:rsidP="00B351B7">
            <w:pPr>
              <w:rPr>
                <w:rFonts w:eastAsia="Times New Roman" w:cs="Times New Roman"/>
                <w:bCs/>
                <w:lang w:eastAsia="ru-RU"/>
              </w:rPr>
            </w:pPr>
            <w:r w:rsidRPr="00B351B7">
              <w:rPr>
                <w:rFonts w:eastAsia="Times New Roman" w:cs="Times New Roman"/>
                <w:bCs/>
                <w:lang w:eastAsia="ru-RU"/>
              </w:rPr>
              <w:t>ПК 1.2</w:t>
            </w:r>
          </w:p>
          <w:p w14:paraId="7E725498" w14:textId="1D2EBFA3" w:rsidR="00E52263" w:rsidRPr="00C13371" w:rsidRDefault="00B351B7" w:rsidP="00B351B7">
            <w:pPr>
              <w:rPr>
                <w:rFonts w:eastAsia="Times New Roman" w:cs="Times New Roman"/>
                <w:bCs/>
                <w:lang w:eastAsia="ru-RU"/>
              </w:rPr>
            </w:pPr>
            <w:r w:rsidRPr="00B351B7">
              <w:rPr>
                <w:rFonts w:eastAsia="Times New Roman" w:cs="Times New Roman"/>
                <w:bCs/>
                <w:lang w:eastAsia="ru-RU"/>
              </w:rPr>
              <w:t>ПК 1.3</w:t>
            </w:r>
          </w:p>
        </w:tc>
        <w:tc>
          <w:tcPr>
            <w:tcW w:w="1692" w:type="pct"/>
          </w:tcPr>
          <w:p w14:paraId="03243B04" w14:textId="7D27EC2B" w:rsidR="00E52263" w:rsidRPr="00C13371" w:rsidRDefault="00E52263" w:rsidP="0014732F">
            <w:pPr>
              <w:rPr>
                <w:rFonts w:eastAsia="Times New Roman" w:cs="Times New Roman"/>
                <w:lang w:eastAsia="ru-RU"/>
              </w:rPr>
            </w:pPr>
            <w:r w:rsidRPr="00C13371">
              <w:rPr>
                <w:rFonts w:eastAsia="Times New Roman" w:cs="Times New Roman"/>
                <w:bCs/>
                <w:lang w:eastAsia="ru-RU"/>
              </w:rPr>
              <w:t xml:space="preserve">Раздел </w:t>
            </w:r>
            <w:r w:rsidR="00423B96">
              <w:rPr>
                <w:rFonts w:eastAsia="Times New Roman" w:cs="Times New Roman"/>
                <w:bCs/>
                <w:lang w:eastAsia="ru-RU"/>
              </w:rPr>
              <w:t>2</w:t>
            </w:r>
            <w:r w:rsidRPr="00C13371">
              <w:rPr>
                <w:rFonts w:eastAsia="Times New Roman" w:cs="Times New Roman"/>
                <w:bCs/>
                <w:lang w:eastAsia="ru-RU"/>
              </w:rPr>
              <w:t xml:space="preserve">. </w:t>
            </w:r>
            <w:r w:rsidR="00423B96" w:rsidRPr="00423B96">
              <w:rPr>
                <w:rFonts w:eastAsia="Times New Roman" w:cs="Times New Roman"/>
                <w:bCs/>
                <w:lang w:eastAsia="ru-RU"/>
              </w:rPr>
              <w:t>Проведение ветеринарно-санитарных мероприятий для предупреждения возникновения болезней животных</w:t>
            </w:r>
          </w:p>
        </w:tc>
        <w:tc>
          <w:tcPr>
            <w:tcW w:w="434" w:type="pct"/>
          </w:tcPr>
          <w:p w14:paraId="1FF8BC3B" w14:textId="4AF3DC36" w:rsidR="00E52263" w:rsidRPr="00C13371" w:rsidRDefault="001136C0" w:rsidP="0014732F">
            <w:pPr>
              <w:jc w:val="center"/>
              <w:rPr>
                <w:rFonts w:eastAsia="Times New Roman" w:cs="Times New Roman"/>
                <w:b/>
                <w:bCs/>
                <w:lang w:eastAsia="ru-RU"/>
              </w:rPr>
            </w:pPr>
            <w:r>
              <w:rPr>
                <w:rFonts w:eastAsia="Times New Roman" w:cs="Times New Roman"/>
                <w:b/>
                <w:bCs/>
                <w:lang w:eastAsia="ru-RU"/>
              </w:rPr>
              <w:t>274</w:t>
            </w:r>
          </w:p>
        </w:tc>
        <w:tc>
          <w:tcPr>
            <w:tcW w:w="432" w:type="pct"/>
          </w:tcPr>
          <w:p w14:paraId="2459EA9F" w14:textId="4E0846CA" w:rsidR="00E52263" w:rsidRPr="00C13371" w:rsidRDefault="001136C0" w:rsidP="0014732F">
            <w:pPr>
              <w:jc w:val="center"/>
              <w:rPr>
                <w:rFonts w:eastAsia="Times New Roman" w:cs="Times New Roman"/>
                <w:b/>
                <w:lang w:eastAsia="ru-RU"/>
              </w:rPr>
            </w:pPr>
            <w:r>
              <w:rPr>
                <w:rFonts w:eastAsia="Times New Roman" w:cs="Times New Roman"/>
                <w:b/>
                <w:lang w:eastAsia="ru-RU"/>
              </w:rPr>
              <w:t>156</w:t>
            </w:r>
          </w:p>
        </w:tc>
        <w:tc>
          <w:tcPr>
            <w:tcW w:w="360" w:type="pct"/>
            <w:shd w:val="clear" w:color="auto" w:fill="D9D9D9" w:themeFill="background1" w:themeFillShade="D9"/>
          </w:tcPr>
          <w:p w14:paraId="288A8F4F" w14:textId="6D6F9C25" w:rsidR="00E52263" w:rsidRPr="00C13371" w:rsidRDefault="002A3D4A" w:rsidP="0014732F">
            <w:pPr>
              <w:jc w:val="center"/>
              <w:rPr>
                <w:rFonts w:eastAsia="Times New Roman" w:cs="Times New Roman"/>
                <w:b/>
                <w:bCs/>
                <w:lang w:eastAsia="ru-RU"/>
              </w:rPr>
            </w:pPr>
            <w:r>
              <w:rPr>
                <w:rFonts w:eastAsia="Times New Roman" w:cs="Times New Roman"/>
                <w:b/>
                <w:bCs/>
                <w:lang w:eastAsia="ru-RU"/>
              </w:rPr>
              <w:t>238</w:t>
            </w:r>
          </w:p>
        </w:tc>
        <w:tc>
          <w:tcPr>
            <w:tcW w:w="346" w:type="pct"/>
          </w:tcPr>
          <w:p w14:paraId="66A8905B" w14:textId="4EA6D90E" w:rsidR="00E52263" w:rsidRPr="00C13371" w:rsidRDefault="002A3D4A" w:rsidP="0014732F">
            <w:pPr>
              <w:jc w:val="center"/>
              <w:rPr>
                <w:rFonts w:eastAsia="Times New Roman" w:cs="Times New Roman"/>
                <w:b/>
                <w:bCs/>
                <w:lang w:eastAsia="ru-RU"/>
              </w:rPr>
            </w:pPr>
            <w:r>
              <w:rPr>
                <w:rFonts w:eastAsia="Times New Roman" w:cs="Times New Roman"/>
                <w:lang w:eastAsia="ru-RU"/>
              </w:rPr>
              <w:t>238</w:t>
            </w:r>
          </w:p>
        </w:tc>
        <w:tc>
          <w:tcPr>
            <w:tcW w:w="214" w:type="pct"/>
          </w:tcPr>
          <w:p w14:paraId="6BB6D7E9" w14:textId="4637F1AF" w:rsidR="00E52263" w:rsidRPr="00C63897" w:rsidRDefault="002A3D4A" w:rsidP="0014732F">
            <w:pPr>
              <w:jc w:val="center"/>
              <w:rPr>
                <w:rFonts w:eastAsia="Times New Roman" w:cs="Times New Roman"/>
                <w:b/>
                <w:bCs/>
                <w:lang w:eastAsia="ru-RU"/>
              </w:rPr>
            </w:pPr>
            <w:r>
              <w:rPr>
                <w:rFonts w:eastAsia="Times New Roman" w:cs="Times New Roman"/>
                <w:lang w:eastAsia="ru-RU"/>
              </w:rPr>
              <w:t>-</w:t>
            </w:r>
          </w:p>
        </w:tc>
        <w:tc>
          <w:tcPr>
            <w:tcW w:w="293" w:type="pct"/>
          </w:tcPr>
          <w:p w14:paraId="6085F237" w14:textId="77777777" w:rsidR="00E52263" w:rsidRPr="00C63897" w:rsidRDefault="00E52263" w:rsidP="0014732F">
            <w:pPr>
              <w:jc w:val="center"/>
              <w:rPr>
                <w:rFonts w:eastAsia="Times New Roman" w:cs="Times New Roman"/>
                <w:b/>
                <w:bCs/>
                <w:lang w:eastAsia="ru-RU"/>
              </w:rPr>
            </w:pPr>
            <w:r>
              <w:rPr>
                <w:rFonts w:eastAsia="Times New Roman" w:cs="Times New Roman"/>
                <w:b/>
                <w:bCs/>
                <w:lang w:eastAsia="ru-RU"/>
              </w:rPr>
              <w:t>-</w:t>
            </w:r>
          </w:p>
        </w:tc>
        <w:tc>
          <w:tcPr>
            <w:tcW w:w="287" w:type="pct"/>
            <w:gridSpan w:val="2"/>
            <w:shd w:val="clear" w:color="auto" w:fill="D9D9D9" w:themeFill="background1" w:themeFillShade="D9"/>
          </w:tcPr>
          <w:p w14:paraId="0DAA0977" w14:textId="2834A43E" w:rsidR="00E52263" w:rsidRPr="00C63897" w:rsidRDefault="002A3D4A" w:rsidP="0014732F">
            <w:pPr>
              <w:jc w:val="center"/>
              <w:rPr>
                <w:rFonts w:eastAsia="Times New Roman" w:cs="Times New Roman"/>
                <w:b/>
                <w:bCs/>
                <w:lang w:eastAsia="ru-RU"/>
              </w:rPr>
            </w:pPr>
            <w:r>
              <w:rPr>
                <w:rFonts w:eastAsia="Times New Roman" w:cs="Times New Roman"/>
                <w:b/>
                <w:bCs/>
                <w:lang w:eastAsia="ru-RU"/>
              </w:rPr>
              <w:t>36</w:t>
            </w:r>
          </w:p>
        </w:tc>
        <w:tc>
          <w:tcPr>
            <w:tcW w:w="359" w:type="pct"/>
            <w:gridSpan w:val="2"/>
            <w:shd w:val="clear" w:color="auto" w:fill="D9D9D9" w:themeFill="background1" w:themeFillShade="D9"/>
          </w:tcPr>
          <w:p w14:paraId="4F39D9C5" w14:textId="77777777" w:rsidR="00E52263" w:rsidRPr="00C63897" w:rsidRDefault="00E52263" w:rsidP="0014732F">
            <w:pPr>
              <w:jc w:val="center"/>
              <w:rPr>
                <w:rFonts w:eastAsia="Times New Roman" w:cs="Times New Roman"/>
                <w:b/>
                <w:bCs/>
                <w:lang w:eastAsia="ru-RU"/>
              </w:rPr>
            </w:pPr>
          </w:p>
        </w:tc>
      </w:tr>
      <w:tr w:rsidR="007F26F3" w:rsidRPr="00C63897" w14:paraId="7D7DCCE8" w14:textId="77777777" w:rsidTr="007F26F3">
        <w:trPr>
          <w:trHeight w:val="314"/>
        </w:trPr>
        <w:tc>
          <w:tcPr>
            <w:tcW w:w="575" w:type="pct"/>
          </w:tcPr>
          <w:p w14:paraId="14694963" w14:textId="77777777" w:rsidR="00E52263" w:rsidRPr="00C63897" w:rsidRDefault="00E52263" w:rsidP="0014732F">
            <w:pPr>
              <w:rPr>
                <w:rFonts w:eastAsia="Times New Roman" w:cs="Times New Roman"/>
                <w:bCs/>
                <w:lang w:eastAsia="ru-RU"/>
              </w:rPr>
            </w:pPr>
          </w:p>
        </w:tc>
        <w:tc>
          <w:tcPr>
            <w:tcW w:w="1692" w:type="pct"/>
          </w:tcPr>
          <w:p w14:paraId="263118EF" w14:textId="77777777" w:rsidR="00E52263" w:rsidRPr="00C63897" w:rsidRDefault="00E52263" w:rsidP="0014732F">
            <w:pPr>
              <w:rPr>
                <w:rFonts w:eastAsia="Times New Roman" w:cs="Times New Roman"/>
                <w:bCs/>
                <w:lang w:eastAsia="ru-RU"/>
              </w:rPr>
            </w:pPr>
            <w:r w:rsidRPr="00C63897">
              <w:rPr>
                <w:rFonts w:eastAsia="Times New Roman" w:cs="Times New Roman"/>
                <w:bCs/>
                <w:lang w:eastAsia="ru-RU"/>
              </w:rPr>
              <w:t>Учебная практика</w:t>
            </w:r>
          </w:p>
        </w:tc>
        <w:tc>
          <w:tcPr>
            <w:tcW w:w="434" w:type="pct"/>
          </w:tcPr>
          <w:p w14:paraId="4496449E" w14:textId="09C6FCC6" w:rsidR="00E52263" w:rsidRPr="00C63897" w:rsidRDefault="00E52263" w:rsidP="0014732F">
            <w:pPr>
              <w:jc w:val="center"/>
              <w:rPr>
                <w:rFonts w:eastAsia="Times New Roman" w:cs="Times New Roman"/>
                <w:b/>
                <w:bCs/>
                <w:lang w:eastAsia="ru-RU"/>
              </w:rPr>
            </w:pPr>
          </w:p>
        </w:tc>
        <w:tc>
          <w:tcPr>
            <w:tcW w:w="432" w:type="pct"/>
          </w:tcPr>
          <w:p w14:paraId="53D3394A" w14:textId="033A8F3E" w:rsidR="00E52263" w:rsidRPr="00C63897" w:rsidRDefault="00E52263" w:rsidP="0014732F">
            <w:pPr>
              <w:jc w:val="center"/>
              <w:rPr>
                <w:rFonts w:eastAsia="Times New Roman" w:cs="Times New Roman"/>
                <w:b/>
                <w:lang w:eastAsia="ru-RU"/>
              </w:rPr>
            </w:pPr>
          </w:p>
        </w:tc>
        <w:tc>
          <w:tcPr>
            <w:tcW w:w="360" w:type="pct"/>
            <w:shd w:val="clear" w:color="auto" w:fill="D9D9D9" w:themeFill="background1" w:themeFillShade="D9"/>
          </w:tcPr>
          <w:p w14:paraId="6949A831" w14:textId="77777777" w:rsidR="00E52263" w:rsidRPr="00C63897" w:rsidRDefault="00E52263" w:rsidP="0014732F">
            <w:pPr>
              <w:jc w:val="center"/>
              <w:rPr>
                <w:rFonts w:eastAsia="Times New Roman" w:cs="Times New Roman"/>
                <w:b/>
                <w:bCs/>
                <w:lang w:eastAsia="ru-RU"/>
              </w:rPr>
            </w:pPr>
          </w:p>
        </w:tc>
        <w:tc>
          <w:tcPr>
            <w:tcW w:w="859" w:type="pct"/>
            <w:gridSpan w:val="4"/>
            <w:shd w:val="clear" w:color="auto" w:fill="auto"/>
          </w:tcPr>
          <w:p w14:paraId="49C6579C" w14:textId="77777777" w:rsidR="00E52263" w:rsidRPr="00C63897" w:rsidRDefault="00E52263" w:rsidP="0014732F">
            <w:pPr>
              <w:jc w:val="center"/>
              <w:rPr>
                <w:rFonts w:eastAsia="Times New Roman" w:cs="Times New Roman"/>
                <w:b/>
                <w:bCs/>
                <w:lang w:eastAsia="ru-RU"/>
              </w:rPr>
            </w:pPr>
          </w:p>
        </w:tc>
        <w:tc>
          <w:tcPr>
            <w:tcW w:w="287" w:type="pct"/>
            <w:gridSpan w:val="2"/>
            <w:shd w:val="clear" w:color="auto" w:fill="D9D9D9" w:themeFill="background1" w:themeFillShade="D9"/>
          </w:tcPr>
          <w:p w14:paraId="591BE685" w14:textId="0853E4CE" w:rsidR="00E52263" w:rsidRPr="00C63897" w:rsidRDefault="00E52263" w:rsidP="0014732F">
            <w:pPr>
              <w:jc w:val="center"/>
              <w:rPr>
                <w:rFonts w:eastAsia="Times New Roman" w:cs="Times New Roman"/>
                <w:b/>
                <w:bCs/>
                <w:lang w:eastAsia="ru-RU"/>
              </w:rPr>
            </w:pPr>
          </w:p>
        </w:tc>
        <w:tc>
          <w:tcPr>
            <w:tcW w:w="359" w:type="pct"/>
            <w:gridSpan w:val="2"/>
            <w:shd w:val="clear" w:color="auto" w:fill="D9D9D9" w:themeFill="background1" w:themeFillShade="D9"/>
          </w:tcPr>
          <w:p w14:paraId="1E6756E8" w14:textId="77777777" w:rsidR="00E52263" w:rsidRPr="00C63897" w:rsidRDefault="00E52263" w:rsidP="0014732F">
            <w:pPr>
              <w:jc w:val="center"/>
              <w:rPr>
                <w:rFonts w:eastAsia="Times New Roman" w:cs="Times New Roman"/>
                <w:b/>
                <w:bCs/>
                <w:lang w:eastAsia="ru-RU"/>
              </w:rPr>
            </w:pPr>
          </w:p>
        </w:tc>
      </w:tr>
      <w:tr w:rsidR="007F26F3" w:rsidRPr="00C63897" w14:paraId="7E9EC039" w14:textId="77777777" w:rsidTr="007F26F3">
        <w:trPr>
          <w:trHeight w:val="314"/>
        </w:trPr>
        <w:tc>
          <w:tcPr>
            <w:tcW w:w="575" w:type="pct"/>
          </w:tcPr>
          <w:p w14:paraId="5E2ADD2F" w14:textId="77777777" w:rsidR="00E52263" w:rsidRPr="00C63897" w:rsidRDefault="00E52263" w:rsidP="0014732F">
            <w:pPr>
              <w:rPr>
                <w:rFonts w:eastAsia="Times New Roman" w:cs="Times New Roman"/>
                <w:lang w:eastAsia="ru-RU"/>
              </w:rPr>
            </w:pPr>
          </w:p>
        </w:tc>
        <w:tc>
          <w:tcPr>
            <w:tcW w:w="1692" w:type="pct"/>
          </w:tcPr>
          <w:p w14:paraId="2D744C7C" w14:textId="77777777" w:rsidR="00E52263" w:rsidRPr="00C63897" w:rsidRDefault="00E52263" w:rsidP="0014732F">
            <w:pPr>
              <w:rPr>
                <w:rFonts w:eastAsia="Times New Roman" w:cs="Times New Roman"/>
                <w:b/>
                <w:bCs/>
                <w:u w:val="single"/>
                <w:lang w:eastAsia="ru-RU"/>
              </w:rPr>
            </w:pPr>
            <w:r w:rsidRPr="00C63897">
              <w:rPr>
                <w:rFonts w:eastAsia="Times New Roman" w:cs="Times New Roman"/>
                <w:lang w:eastAsia="ru-RU"/>
              </w:rPr>
              <w:t>Производственная практика</w:t>
            </w:r>
          </w:p>
        </w:tc>
        <w:tc>
          <w:tcPr>
            <w:tcW w:w="434" w:type="pct"/>
          </w:tcPr>
          <w:p w14:paraId="61A706EA" w14:textId="4B79AAC2" w:rsidR="00E52263" w:rsidRPr="00C63897" w:rsidRDefault="001136C0" w:rsidP="0014732F">
            <w:pPr>
              <w:jc w:val="center"/>
              <w:rPr>
                <w:rFonts w:eastAsia="Times New Roman" w:cs="Times New Roman"/>
                <w:b/>
                <w:bCs/>
                <w:lang w:eastAsia="ru-RU"/>
              </w:rPr>
            </w:pPr>
            <w:r>
              <w:rPr>
                <w:rFonts w:eastAsia="Times New Roman" w:cs="Times New Roman"/>
                <w:b/>
                <w:bCs/>
                <w:lang w:eastAsia="ru-RU"/>
              </w:rPr>
              <w:t>108</w:t>
            </w:r>
          </w:p>
        </w:tc>
        <w:tc>
          <w:tcPr>
            <w:tcW w:w="432" w:type="pct"/>
          </w:tcPr>
          <w:p w14:paraId="5FC11EFD" w14:textId="73119591" w:rsidR="00E52263" w:rsidRPr="00C63897" w:rsidRDefault="002A3D4A" w:rsidP="0014732F">
            <w:pPr>
              <w:jc w:val="center"/>
              <w:rPr>
                <w:rFonts w:eastAsia="Times New Roman" w:cs="Times New Roman"/>
                <w:b/>
                <w:lang w:eastAsia="ru-RU"/>
              </w:rPr>
            </w:pPr>
            <w:r>
              <w:rPr>
                <w:rFonts w:eastAsia="Times New Roman" w:cs="Times New Roman"/>
                <w:b/>
                <w:bCs/>
                <w:lang w:eastAsia="ru-RU"/>
              </w:rPr>
              <w:t>108</w:t>
            </w:r>
          </w:p>
        </w:tc>
        <w:tc>
          <w:tcPr>
            <w:tcW w:w="360" w:type="pct"/>
            <w:shd w:val="clear" w:color="auto" w:fill="D9D9D9" w:themeFill="background1" w:themeFillShade="D9"/>
          </w:tcPr>
          <w:p w14:paraId="0ECEC3E7" w14:textId="77777777" w:rsidR="00E52263" w:rsidRPr="00C63897" w:rsidRDefault="00E52263" w:rsidP="0014732F">
            <w:pPr>
              <w:jc w:val="center"/>
              <w:rPr>
                <w:rFonts w:eastAsia="Times New Roman" w:cs="Times New Roman"/>
                <w:b/>
                <w:bCs/>
                <w:lang w:eastAsia="ru-RU"/>
              </w:rPr>
            </w:pPr>
          </w:p>
        </w:tc>
        <w:tc>
          <w:tcPr>
            <w:tcW w:w="859" w:type="pct"/>
            <w:gridSpan w:val="4"/>
            <w:shd w:val="clear" w:color="auto" w:fill="auto"/>
          </w:tcPr>
          <w:p w14:paraId="2D3E2F4A" w14:textId="77777777" w:rsidR="00E52263" w:rsidRPr="00C63897" w:rsidRDefault="00E52263" w:rsidP="0014732F">
            <w:pPr>
              <w:jc w:val="center"/>
              <w:rPr>
                <w:rFonts w:eastAsia="Times New Roman" w:cs="Times New Roman"/>
                <w:b/>
                <w:bCs/>
                <w:lang w:eastAsia="ru-RU"/>
              </w:rPr>
            </w:pPr>
          </w:p>
        </w:tc>
        <w:tc>
          <w:tcPr>
            <w:tcW w:w="287" w:type="pct"/>
            <w:gridSpan w:val="2"/>
            <w:shd w:val="clear" w:color="auto" w:fill="D9D9D9" w:themeFill="background1" w:themeFillShade="D9"/>
          </w:tcPr>
          <w:p w14:paraId="45A8F077" w14:textId="77777777" w:rsidR="00E52263" w:rsidRPr="00C63897" w:rsidRDefault="00E52263" w:rsidP="0014732F">
            <w:pPr>
              <w:jc w:val="center"/>
              <w:rPr>
                <w:rFonts w:eastAsia="Times New Roman" w:cs="Times New Roman"/>
                <w:b/>
                <w:bCs/>
                <w:lang w:eastAsia="ru-RU"/>
              </w:rPr>
            </w:pPr>
          </w:p>
        </w:tc>
        <w:tc>
          <w:tcPr>
            <w:tcW w:w="359" w:type="pct"/>
            <w:gridSpan w:val="2"/>
            <w:shd w:val="clear" w:color="auto" w:fill="D9D9D9" w:themeFill="background1" w:themeFillShade="D9"/>
          </w:tcPr>
          <w:p w14:paraId="7D1DE31D" w14:textId="20DCAED3" w:rsidR="00E52263" w:rsidRPr="00C63897" w:rsidRDefault="002A3D4A" w:rsidP="0014732F">
            <w:pPr>
              <w:jc w:val="center"/>
              <w:rPr>
                <w:rFonts w:eastAsia="Times New Roman" w:cs="Times New Roman"/>
                <w:b/>
                <w:bCs/>
                <w:lang w:eastAsia="ru-RU"/>
              </w:rPr>
            </w:pPr>
            <w:r>
              <w:rPr>
                <w:rFonts w:eastAsia="Times New Roman" w:cs="Times New Roman"/>
                <w:b/>
                <w:bCs/>
                <w:lang w:eastAsia="ru-RU"/>
              </w:rPr>
              <w:t>108</w:t>
            </w:r>
          </w:p>
        </w:tc>
      </w:tr>
      <w:tr w:rsidR="007F26F3" w:rsidRPr="00C63897" w14:paraId="6936528C" w14:textId="77777777" w:rsidTr="007F26F3">
        <w:tc>
          <w:tcPr>
            <w:tcW w:w="575" w:type="pct"/>
          </w:tcPr>
          <w:p w14:paraId="2B41521B" w14:textId="77777777" w:rsidR="00E52263" w:rsidRPr="00C63897" w:rsidRDefault="00E52263" w:rsidP="0014732F">
            <w:pPr>
              <w:suppressAutoHyphens/>
              <w:rPr>
                <w:rFonts w:eastAsia="Times New Roman" w:cs="Times New Roman"/>
                <w:lang w:eastAsia="ru-RU"/>
              </w:rPr>
            </w:pPr>
          </w:p>
        </w:tc>
        <w:tc>
          <w:tcPr>
            <w:tcW w:w="1692" w:type="pct"/>
          </w:tcPr>
          <w:p w14:paraId="03F791FB" w14:textId="77777777" w:rsidR="00E52263" w:rsidRPr="00C63897" w:rsidRDefault="00E52263" w:rsidP="0014732F">
            <w:pPr>
              <w:suppressAutoHyphens/>
              <w:rPr>
                <w:rFonts w:eastAsia="Times New Roman" w:cs="Times New Roman"/>
                <w:lang w:eastAsia="ru-RU"/>
              </w:rPr>
            </w:pPr>
            <w:r w:rsidRPr="00C63897">
              <w:rPr>
                <w:rFonts w:eastAsia="Times New Roman" w:cs="Times New Roman"/>
                <w:lang w:eastAsia="ru-RU"/>
              </w:rPr>
              <w:t>Промежуточная аттестация</w:t>
            </w:r>
          </w:p>
        </w:tc>
        <w:tc>
          <w:tcPr>
            <w:tcW w:w="434" w:type="pct"/>
          </w:tcPr>
          <w:p w14:paraId="4BA7F830" w14:textId="05903ED4" w:rsidR="00E52263" w:rsidRPr="00C63897" w:rsidRDefault="00423B96" w:rsidP="0014732F">
            <w:pPr>
              <w:suppressAutoHyphens/>
              <w:jc w:val="center"/>
              <w:rPr>
                <w:rFonts w:eastAsia="Times New Roman" w:cs="Times New Roman"/>
                <w:b/>
                <w:bCs/>
                <w:lang w:eastAsia="ru-RU"/>
              </w:rPr>
            </w:pPr>
            <w:r>
              <w:rPr>
                <w:rFonts w:eastAsia="Times New Roman" w:cs="Times New Roman"/>
                <w:b/>
                <w:bCs/>
                <w:lang w:eastAsia="ru-RU"/>
              </w:rPr>
              <w:t>12</w:t>
            </w:r>
          </w:p>
        </w:tc>
        <w:tc>
          <w:tcPr>
            <w:tcW w:w="432" w:type="pct"/>
            <w:shd w:val="clear" w:color="auto" w:fill="auto"/>
          </w:tcPr>
          <w:p w14:paraId="05E93783" w14:textId="77777777" w:rsidR="00E52263" w:rsidRPr="00C63897" w:rsidRDefault="00E52263" w:rsidP="0014732F">
            <w:pPr>
              <w:jc w:val="center"/>
              <w:rPr>
                <w:rFonts w:eastAsia="Times New Roman" w:cs="Times New Roman"/>
                <w:b/>
                <w:lang w:eastAsia="ru-RU"/>
              </w:rPr>
            </w:pPr>
          </w:p>
        </w:tc>
        <w:tc>
          <w:tcPr>
            <w:tcW w:w="360" w:type="pct"/>
            <w:shd w:val="clear" w:color="auto" w:fill="D9D9D9" w:themeFill="background1" w:themeFillShade="D9"/>
          </w:tcPr>
          <w:p w14:paraId="5F03498C" w14:textId="77777777" w:rsidR="00E52263" w:rsidRPr="00C63897" w:rsidRDefault="00E52263" w:rsidP="0014732F">
            <w:pPr>
              <w:jc w:val="center"/>
              <w:rPr>
                <w:rFonts w:eastAsia="Times New Roman" w:cs="Times New Roman"/>
                <w:i/>
                <w:lang w:eastAsia="ru-RU"/>
              </w:rPr>
            </w:pPr>
          </w:p>
        </w:tc>
        <w:tc>
          <w:tcPr>
            <w:tcW w:w="859" w:type="pct"/>
            <w:gridSpan w:val="4"/>
            <w:shd w:val="clear" w:color="auto" w:fill="auto"/>
          </w:tcPr>
          <w:p w14:paraId="1C29591A" w14:textId="77777777" w:rsidR="00E52263" w:rsidRPr="00C63897" w:rsidRDefault="00E52263" w:rsidP="0014732F">
            <w:pPr>
              <w:jc w:val="center"/>
              <w:rPr>
                <w:rFonts w:eastAsia="Times New Roman" w:cs="Times New Roman"/>
                <w:i/>
                <w:lang w:eastAsia="ru-RU"/>
              </w:rPr>
            </w:pPr>
          </w:p>
        </w:tc>
        <w:tc>
          <w:tcPr>
            <w:tcW w:w="287" w:type="pct"/>
            <w:gridSpan w:val="2"/>
            <w:shd w:val="clear" w:color="auto" w:fill="D9D9D9" w:themeFill="background1" w:themeFillShade="D9"/>
          </w:tcPr>
          <w:p w14:paraId="794BFABB" w14:textId="77777777" w:rsidR="00E52263" w:rsidRPr="00C63897" w:rsidRDefault="00E52263" w:rsidP="0014732F">
            <w:pPr>
              <w:jc w:val="center"/>
              <w:rPr>
                <w:rFonts w:eastAsia="Times New Roman" w:cs="Times New Roman"/>
                <w:i/>
                <w:lang w:eastAsia="ru-RU"/>
              </w:rPr>
            </w:pPr>
          </w:p>
        </w:tc>
        <w:tc>
          <w:tcPr>
            <w:tcW w:w="359" w:type="pct"/>
            <w:gridSpan w:val="2"/>
            <w:shd w:val="clear" w:color="auto" w:fill="D9D9D9" w:themeFill="background1" w:themeFillShade="D9"/>
          </w:tcPr>
          <w:p w14:paraId="72DED24A" w14:textId="77777777" w:rsidR="00E52263" w:rsidRPr="00C63897" w:rsidRDefault="00E52263" w:rsidP="0014732F">
            <w:pPr>
              <w:jc w:val="center"/>
              <w:rPr>
                <w:rFonts w:eastAsia="Times New Roman" w:cs="Times New Roman"/>
                <w:i/>
                <w:lang w:eastAsia="ru-RU"/>
              </w:rPr>
            </w:pPr>
          </w:p>
        </w:tc>
      </w:tr>
      <w:tr w:rsidR="007F26F3" w:rsidRPr="00C63897" w14:paraId="409E2AC5" w14:textId="77777777" w:rsidTr="007F26F3">
        <w:trPr>
          <w:gridAfter w:val="1"/>
          <w:wAfter w:w="6" w:type="pct"/>
          <w:trHeight w:val="217"/>
        </w:trPr>
        <w:tc>
          <w:tcPr>
            <w:tcW w:w="575" w:type="pct"/>
          </w:tcPr>
          <w:p w14:paraId="6409B3D4" w14:textId="77777777" w:rsidR="00E52263" w:rsidRPr="00C63897" w:rsidRDefault="00E52263" w:rsidP="0014732F">
            <w:pPr>
              <w:rPr>
                <w:rFonts w:eastAsia="Times New Roman" w:cs="Times New Roman"/>
                <w:b/>
                <w:i/>
                <w:lang w:eastAsia="ru-RU"/>
              </w:rPr>
            </w:pPr>
          </w:p>
        </w:tc>
        <w:tc>
          <w:tcPr>
            <w:tcW w:w="1692" w:type="pct"/>
          </w:tcPr>
          <w:p w14:paraId="6344A63A" w14:textId="77777777" w:rsidR="00E52263" w:rsidRPr="001136C0" w:rsidRDefault="00E52263" w:rsidP="0014732F">
            <w:pPr>
              <w:rPr>
                <w:rFonts w:eastAsia="Times New Roman" w:cs="Times New Roman"/>
                <w:b/>
                <w:iCs/>
                <w:lang w:eastAsia="ru-RU"/>
              </w:rPr>
            </w:pPr>
            <w:r w:rsidRPr="001136C0">
              <w:rPr>
                <w:rFonts w:eastAsia="Times New Roman" w:cs="Times New Roman"/>
                <w:b/>
                <w:iCs/>
                <w:lang w:eastAsia="ru-RU"/>
              </w:rPr>
              <w:t xml:space="preserve">Всего: </w:t>
            </w:r>
          </w:p>
        </w:tc>
        <w:tc>
          <w:tcPr>
            <w:tcW w:w="434" w:type="pct"/>
          </w:tcPr>
          <w:p w14:paraId="5BA9F395" w14:textId="1DA8A578" w:rsidR="00E52263" w:rsidRPr="001136C0" w:rsidRDefault="001136C0" w:rsidP="0014732F">
            <w:pPr>
              <w:jc w:val="center"/>
              <w:rPr>
                <w:rFonts w:eastAsia="Times New Roman" w:cs="Times New Roman"/>
                <w:b/>
                <w:lang w:eastAsia="ru-RU"/>
              </w:rPr>
            </w:pPr>
            <w:r w:rsidRPr="001136C0">
              <w:rPr>
                <w:rFonts w:eastAsia="Times New Roman" w:cs="Times New Roman"/>
                <w:b/>
                <w:bCs/>
                <w:lang w:eastAsia="ru-RU"/>
              </w:rPr>
              <w:t>538</w:t>
            </w:r>
          </w:p>
        </w:tc>
        <w:tc>
          <w:tcPr>
            <w:tcW w:w="432" w:type="pct"/>
          </w:tcPr>
          <w:p w14:paraId="21F28647" w14:textId="554E8B8A" w:rsidR="00E52263" w:rsidRPr="00C63897" w:rsidRDefault="002A3D4A" w:rsidP="0014732F">
            <w:pPr>
              <w:jc w:val="center"/>
              <w:rPr>
                <w:rFonts w:eastAsia="Times New Roman" w:cs="Times New Roman"/>
                <w:b/>
                <w:lang w:eastAsia="ru-RU"/>
              </w:rPr>
            </w:pPr>
            <w:r>
              <w:rPr>
                <w:rFonts w:eastAsia="Times New Roman" w:cs="Times New Roman"/>
                <w:b/>
                <w:lang w:eastAsia="ru-RU"/>
              </w:rPr>
              <w:t>354</w:t>
            </w:r>
          </w:p>
        </w:tc>
        <w:tc>
          <w:tcPr>
            <w:tcW w:w="360" w:type="pct"/>
            <w:shd w:val="clear" w:color="auto" w:fill="D9D9D9" w:themeFill="background1" w:themeFillShade="D9"/>
          </w:tcPr>
          <w:p w14:paraId="701621E4" w14:textId="77777777" w:rsidR="00E52263" w:rsidRPr="00C63897" w:rsidRDefault="00E52263" w:rsidP="0014732F">
            <w:pPr>
              <w:jc w:val="center"/>
              <w:rPr>
                <w:rFonts w:eastAsia="Times New Roman" w:cs="Times New Roman"/>
                <w:b/>
                <w:i/>
                <w:lang w:eastAsia="ru-RU"/>
              </w:rPr>
            </w:pPr>
          </w:p>
        </w:tc>
        <w:tc>
          <w:tcPr>
            <w:tcW w:w="346" w:type="pct"/>
          </w:tcPr>
          <w:p w14:paraId="1C1F0857" w14:textId="1419E0AF" w:rsidR="00E52263" w:rsidRPr="002A3D4A" w:rsidRDefault="002A3D4A" w:rsidP="0014732F">
            <w:pPr>
              <w:jc w:val="center"/>
              <w:rPr>
                <w:rFonts w:eastAsia="Times New Roman" w:cs="Times New Roman"/>
                <w:b/>
                <w:iCs/>
                <w:lang w:eastAsia="ru-RU"/>
              </w:rPr>
            </w:pPr>
            <w:r w:rsidRPr="002A3D4A">
              <w:rPr>
                <w:rFonts w:eastAsia="Times New Roman" w:cs="Times New Roman"/>
                <w:b/>
                <w:iCs/>
                <w:lang w:eastAsia="ru-RU"/>
              </w:rPr>
              <w:t>346</w:t>
            </w:r>
          </w:p>
        </w:tc>
        <w:tc>
          <w:tcPr>
            <w:tcW w:w="214" w:type="pct"/>
          </w:tcPr>
          <w:p w14:paraId="6D8FA348" w14:textId="3FCD615C" w:rsidR="00E52263" w:rsidRPr="00C63897" w:rsidRDefault="00E52263" w:rsidP="0014732F">
            <w:pPr>
              <w:jc w:val="center"/>
              <w:rPr>
                <w:rFonts w:eastAsia="Times New Roman" w:cs="Times New Roman"/>
                <w:b/>
                <w:i/>
                <w:lang w:eastAsia="ru-RU"/>
              </w:rPr>
            </w:pPr>
          </w:p>
        </w:tc>
        <w:tc>
          <w:tcPr>
            <w:tcW w:w="293" w:type="pct"/>
          </w:tcPr>
          <w:p w14:paraId="3A77EB68" w14:textId="451CD15A" w:rsidR="00E52263" w:rsidRPr="00C63897" w:rsidRDefault="00E52263" w:rsidP="0014732F">
            <w:pPr>
              <w:jc w:val="center"/>
              <w:rPr>
                <w:rFonts w:eastAsia="Times New Roman" w:cs="Times New Roman"/>
                <w:b/>
                <w:i/>
                <w:lang w:eastAsia="ru-RU"/>
              </w:rPr>
            </w:pPr>
          </w:p>
        </w:tc>
        <w:tc>
          <w:tcPr>
            <w:tcW w:w="287" w:type="pct"/>
            <w:gridSpan w:val="2"/>
            <w:shd w:val="clear" w:color="auto" w:fill="D9D9D9" w:themeFill="background1" w:themeFillShade="D9"/>
          </w:tcPr>
          <w:p w14:paraId="258EBE23" w14:textId="7357F938" w:rsidR="00E52263" w:rsidRPr="00C63897" w:rsidRDefault="002A3D4A" w:rsidP="0014732F">
            <w:pPr>
              <w:jc w:val="center"/>
              <w:rPr>
                <w:rFonts w:eastAsia="Times New Roman" w:cs="Times New Roman"/>
                <w:b/>
                <w:lang w:eastAsia="ru-RU"/>
              </w:rPr>
            </w:pPr>
            <w:r>
              <w:rPr>
                <w:rFonts w:eastAsia="Times New Roman" w:cs="Times New Roman"/>
                <w:b/>
                <w:lang w:eastAsia="ru-RU"/>
              </w:rPr>
              <w:t>72</w:t>
            </w:r>
          </w:p>
        </w:tc>
        <w:tc>
          <w:tcPr>
            <w:tcW w:w="359" w:type="pct"/>
            <w:gridSpan w:val="2"/>
            <w:shd w:val="clear" w:color="auto" w:fill="D9D9D9" w:themeFill="background1" w:themeFillShade="D9"/>
          </w:tcPr>
          <w:p w14:paraId="702117E2" w14:textId="1C7914A3" w:rsidR="00E52263" w:rsidRPr="00C63897" w:rsidRDefault="002A3D4A" w:rsidP="0014732F">
            <w:pPr>
              <w:jc w:val="center"/>
              <w:rPr>
                <w:rFonts w:eastAsia="Times New Roman" w:cs="Times New Roman"/>
                <w:b/>
                <w:lang w:eastAsia="ru-RU"/>
              </w:rPr>
            </w:pPr>
            <w:r>
              <w:rPr>
                <w:rFonts w:eastAsia="Times New Roman" w:cs="Times New Roman"/>
                <w:b/>
                <w:lang w:eastAsia="ru-RU"/>
              </w:rPr>
              <w:t>108</w:t>
            </w:r>
          </w:p>
        </w:tc>
      </w:tr>
    </w:tbl>
    <w:p w14:paraId="09A25031" w14:textId="79B17E50" w:rsidR="00C63897" w:rsidRDefault="00C63897" w:rsidP="007F26F3">
      <w:pPr>
        <w:rPr>
          <w:lang w:eastAsia="ru-RU"/>
        </w:rPr>
      </w:pPr>
    </w:p>
    <w:p w14:paraId="47114FF9" w14:textId="71DA5034" w:rsidR="0090107A" w:rsidRDefault="00C63897" w:rsidP="007F26F3">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pPr w:leftFromText="180" w:rightFromText="180" w:vertAnchor="text" w:tblpX="-34" w:tblpY="1"/>
        <w:tblOverlap w:val="neve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2832"/>
        <w:gridCol w:w="6892"/>
      </w:tblGrid>
      <w:tr w:rsidR="001136C0" w14:paraId="7E981C78" w14:textId="77777777" w:rsidTr="007F26F3">
        <w:trPr>
          <w:trHeight w:val="699"/>
        </w:trPr>
        <w:tc>
          <w:tcPr>
            <w:tcW w:w="1456" w:type="pct"/>
            <w:vAlign w:val="center"/>
          </w:tcPr>
          <w:p w14:paraId="30CB55AA" w14:textId="1F446080" w:rsidR="001136C0" w:rsidRPr="0090107A" w:rsidRDefault="001136C0" w:rsidP="007F26F3">
            <w:pPr>
              <w:jc w:val="center"/>
              <w:rPr>
                <w:rFonts w:cs="Times New Roman"/>
                <w:b/>
              </w:rPr>
            </w:pPr>
            <w:r w:rsidRPr="0090107A">
              <w:rPr>
                <w:rFonts w:eastAsia="Times New Roman" w:cs="Times New Roman"/>
                <w:b/>
                <w:bCs/>
                <w:lang w:eastAsia="ru-RU"/>
              </w:rPr>
              <w:t>Наименование разделов и тем</w:t>
            </w:r>
          </w:p>
        </w:tc>
        <w:tc>
          <w:tcPr>
            <w:tcW w:w="3544" w:type="pct"/>
            <w:vAlign w:val="center"/>
          </w:tcPr>
          <w:p w14:paraId="03A225FD" w14:textId="3526B08B" w:rsidR="001136C0" w:rsidRPr="0090107A" w:rsidRDefault="001136C0" w:rsidP="007F26F3">
            <w:pPr>
              <w:jc w:val="center"/>
              <w:rPr>
                <w:rFonts w:cs="Times New Roman"/>
                <w:b/>
              </w:rPr>
            </w:pPr>
            <w:r w:rsidRPr="0090107A">
              <w:rPr>
                <w:rFonts w:eastAsia="Times New Roman" w:cs="Times New Roman"/>
                <w:b/>
                <w:bCs/>
                <w:lang w:eastAsia="ru-RU"/>
              </w:rPr>
              <w:t>Примерное содержание учебного материала, практических и лабораторных занятия</w:t>
            </w:r>
          </w:p>
        </w:tc>
      </w:tr>
      <w:tr w:rsidR="001136C0" w14:paraId="060C8166" w14:textId="77777777" w:rsidTr="00602876">
        <w:trPr>
          <w:trHeight w:val="268"/>
        </w:trPr>
        <w:tc>
          <w:tcPr>
            <w:tcW w:w="5000" w:type="pct"/>
            <w:gridSpan w:val="2"/>
            <w:tcBorders>
              <w:top w:val="single" w:sz="4" w:space="0" w:color="000000"/>
              <w:left w:val="single" w:sz="4" w:space="0" w:color="000000"/>
              <w:bottom w:val="single" w:sz="4" w:space="0" w:color="000000"/>
              <w:right w:val="single" w:sz="4" w:space="0" w:color="000000"/>
            </w:tcBorders>
          </w:tcPr>
          <w:p w14:paraId="2469B333" w14:textId="7449A631" w:rsidR="001136C0" w:rsidRPr="0090107A" w:rsidRDefault="001136C0" w:rsidP="0090107A">
            <w:pPr>
              <w:rPr>
                <w:rFonts w:cs="Times New Roman"/>
                <w:b/>
              </w:rPr>
            </w:pPr>
            <w:r w:rsidRPr="0090107A">
              <w:rPr>
                <w:rFonts w:cs="Times New Roman"/>
                <w:b/>
              </w:rPr>
              <w:t>Раздел 1 Проведение ветеринарно-санитарных и зоогигиенических мероприятий</w:t>
            </w:r>
            <w:r w:rsidR="0090107A" w:rsidRPr="0090107A">
              <w:rPr>
                <w:rFonts w:cs="Times New Roman"/>
                <w:b/>
              </w:rPr>
              <w:t xml:space="preserve"> (144)</w:t>
            </w:r>
          </w:p>
        </w:tc>
      </w:tr>
      <w:tr w:rsidR="001136C0" w14:paraId="624AABB0" w14:textId="77777777" w:rsidTr="00602876">
        <w:trPr>
          <w:trHeight w:val="268"/>
        </w:trPr>
        <w:tc>
          <w:tcPr>
            <w:tcW w:w="5000" w:type="pct"/>
            <w:gridSpan w:val="2"/>
            <w:tcBorders>
              <w:top w:val="single" w:sz="4" w:space="0" w:color="000000"/>
              <w:left w:val="single" w:sz="4" w:space="0" w:color="000000"/>
              <w:bottom w:val="single" w:sz="4" w:space="0" w:color="000000"/>
              <w:right w:val="single" w:sz="4" w:space="0" w:color="000000"/>
            </w:tcBorders>
          </w:tcPr>
          <w:p w14:paraId="56ADBD79" w14:textId="183BA4B6" w:rsidR="001136C0" w:rsidRPr="0090107A" w:rsidRDefault="001136C0" w:rsidP="0090107A">
            <w:pPr>
              <w:rPr>
                <w:rFonts w:cs="Times New Roman"/>
                <w:b/>
              </w:rPr>
            </w:pPr>
            <w:r w:rsidRPr="0090107A">
              <w:rPr>
                <w:rFonts w:cs="Times New Roman"/>
                <w:b/>
              </w:rPr>
              <w:t>МДК 01.01 Контроль санитарного и зоогигиенического состояния объектов животноводства и кормов.</w:t>
            </w:r>
          </w:p>
        </w:tc>
      </w:tr>
      <w:tr w:rsidR="0090107A" w14:paraId="25F2A63E" w14:textId="77777777" w:rsidTr="00483B4B">
        <w:trPr>
          <w:trHeight w:val="268"/>
        </w:trPr>
        <w:tc>
          <w:tcPr>
            <w:tcW w:w="1456" w:type="pct"/>
            <w:vMerge w:val="restart"/>
            <w:tcBorders>
              <w:top w:val="single" w:sz="4" w:space="0" w:color="000000"/>
              <w:left w:val="single" w:sz="4" w:space="0" w:color="auto"/>
              <w:right w:val="single" w:sz="4" w:space="0" w:color="000000"/>
            </w:tcBorders>
          </w:tcPr>
          <w:p w14:paraId="65A96BE2" w14:textId="00EB6446" w:rsidR="0090107A" w:rsidRPr="0090107A" w:rsidRDefault="0090107A" w:rsidP="0090107A">
            <w:pPr>
              <w:jc w:val="both"/>
              <w:rPr>
                <w:rFonts w:cs="Times New Roman"/>
                <w:b/>
              </w:rPr>
            </w:pPr>
            <w:r w:rsidRPr="0090107A">
              <w:rPr>
                <w:rFonts w:cs="Times New Roman"/>
                <w:b/>
              </w:rPr>
              <w:t>Тема 1.1 Нормативные зоогигиенические и ветеринарно-санитарные показатели в животноводстве</w:t>
            </w:r>
          </w:p>
        </w:tc>
        <w:tc>
          <w:tcPr>
            <w:tcW w:w="3544" w:type="pct"/>
            <w:tcBorders>
              <w:top w:val="single" w:sz="4" w:space="0" w:color="000000"/>
              <w:left w:val="single" w:sz="4" w:space="0" w:color="000000"/>
              <w:bottom w:val="single" w:sz="4" w:space="0" w:color="000000"/>
              <w:right w:val="single" w:sz="4" w:space="0" w:color="000000"/>
            </w:tcBorders>
          </w:tcPr>
          <w:p w14:paraId="2F9C9AFD" w14:textId="1E77511E" w:rsidR="0090107A" w:rsidRPr="0090107A" w:rsidRDefault="0090107A" w:rsidP="0090107A">
            <w:pPr>
              <w:rPr>
                <w:rFonts w:cs="Times New Roman"/>
                <w:b/>
              </w:rPr>
            </w:pPr>
            <w:r w:rsidRPr="0090107A">
              <w:rPr>
                <w:rFonts w:cs="Times New Roman"/>
                <w:b/>
              </w:rPr>
              <w:t>Содержание</w:t>
            </w:r>
          </w:p>
        </w:tc>
      </w:tr>
      <w:tr w:rsidR="0090107A" w14:paraId="5473EE60" w14:textId="77777777" w:rsidTr="00483B4B">
        <w:trPr>
          <w:trHeight w:val="268"/>
        </w:trPr>
        <w:tc>
          <w:tcPr>
            <w:tcW w:w="1456" w:type="pct"/>
            <w:vMerge/>
            <w:tcBorders>
              <w:left w:val="single" w:sz="4" w:space="0" w:color="auto"/>
              <w:right w:val="single" w:sz="4" w:space="0" w:color="000000"/>
            </w:tcBorders>
          </w:tcPr>
          <w:p w14:paraId="68E05331"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0E46143" w14:textId="114CE2FE" w:rsidR="0090107A" w:rsidRPr="0090107A" w:rsidRDefault="0090107A" w:rsidP="0090107A">
            <w:pPr>
              <w:rPr>
                <w:rFonts w:cs="Times New Roman"/>
                <w:b/>
              </w:rPr>
            </w:pPr>
            <w:r w:rsidRPr="0090107A">
              <w:rPr>
                <w:rFonts w:cs="Times New Roman"/>
              </w:rPr>
              <w:t>Профилактика болезней, вызванных попаданием в организм с кормами возбудителей заразных болезней. Профилактика болезней, связанных с недоброкачественными кормами. Профилактика болезней связана с недоброкачественностью сочных кормов. Профилактика болезней, связанных с нарушением режима и техники кормления. Профилактика отравления животных ядовитыми и вредными растениями. Зоогигиенические требования при заготовке, хранении, транспортировке и использования кормов.</w:t>
            </w:r>
          </w:p>
        </w:tc>
      </w:tr>
      <w:tr w:rsidR="0090107A" w14:paraId="7CE3343C" w14:textId="77777777" w:rsidTr="00483B4B">
        <w:trPr>
          <w:trHeight w:val="268"/>
        </w:trPr>
        <w:tc>
          <w:tcPr>
            <w:tcW w:w="1456" w:type="pct"/>
            <w:vMerge/>
            <w:tcBorders>
              <w:left w:val="single" w:sz="4" w:space="0" w:color="auto"/>
              <w:right w:val="single" w:sz="4" w:space="0" w:color="000000"/>
            </w:tcBorders>
          </w:tcPr>
          <w:p w14:paraId="7E8CCB10"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7A572995" w14:textId="0CF5B5AE" w:rsidR="0090107A" w:rsidRPr="0090107A" w:rsidRDefault="0090107A" w:rsidP="0090107A">
            <w:pPr>
              <w:rPr>
                <w:rFonts w:cs="Times New Roman"/>
                <w:b/>
              </w:rPr>
            </w:pPr>
            <w:r w:rsidRPr="0090107A">
              <w:rPr>
                <w:rFonts w:cs="Times New Roman"/>
                <w:b/>
              </w:rPr>
              <w:t>В том числе практических занятий и лабораторных работ</w:t>
            </w:r>
          </w:p>
        </w:tc>
      </w:tr>
      <w:tr w:rsidR="0090107A" w14:paraId="167ABE3D" w14:textId="77777777" w:rsidTr="00483B4B">
        <w:trPr>
          <w:trHeight w:val="268"/>
        </w:trPr>
        <w:tc>
          <w:tcPr>
            <w:tcW w:w="1456" w:type="pct"/>
            <w:vMerge/>
            <w:tcBorders>
              <w:left w:val="single" w:sz="4" w:space="0" w:color="auto"/>
              <w:right w:val="single" w:sz="4" w:space="0" w:color="000000"/>
            </w:tcBorders>
          </w:tcPr>
          <w:p w14:paraId="3357CC6C"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4A4A10FE" w14:textId="2402028E" w:rsidR="0090107A" w:rsidRPr="0090107A" w:rsidRDefault="0090107A" w:rsidP="0090107A">
            <w:pPr>
              <w:rPr>
                <w:rFonts w:cs="Times New Roman"/>
                <w:b/>
              </w:rPr>
            </w:pPr>
            <w:r w:rsidRPr="0090107A">
              <w:rPr>
                <w:rFonts w:cs="Times New Roman"/>
              </w:rPr>
              <w:t>Лабораторное занятие №1 «Определение качества кормов»</w:t>
            </w:r>
          </w:p>
        </w:tc>
      </w:tr>
      <w:tr w:rsidR="0090107A" w14:paraId="1F45C152" w14:textId="77777777" w:rsidTr="00483B4B">
        <w:trPr>
          <w:trHeight w:val="268"/>
        </w:trPr>
        <w:tc>
          <w:tcPr>
            <w:tcW w:w="1456" w:type="pct"/>
            <w:vMerge/>
            <w:tcBorders>
              <w:left w:val="single" w:sz="4" w:space="0" w:color="auto"/>
              <w:right w:val="single" w:sz="4" w:space="0" w:color="000000"/>
            </w:tcBorders>
          </w:tcPr>
          <w:p w14:paraId="7DE0D517"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355BD6A1" w14:textId="7C28CB89" w:rsidR="0090107A" w:rsidRPr="0090107A" w:rsidRDefault="0090107A" w:rsidP="0090107A">
            <w:pPr>
              <w:rPr>
                <w:rFonts w:cs="Times New Roman"/>
                <w:b/>
              </w:rPr>
            </w:pPr>
            <w:r w:rsidRPr="0090107A">
              <w:rPr>
                <w:rFonts w:cs="Times New Roman"/>
              </w:rPr>
              <w:t>Практическое занятие №1 «Отбор проб кормов и органолептический анализ корма»</w:t>
            </w:r>
          </w:p>
        </w:tc>
      </w:tr>
      <w:tr w:rsidR="0090107A" w14:paraId="73C3B6F0" w14:textId="77777777" w:rsidTr="00483B4B">
        <w:trPr>
          <w:trHeight w:val="268"/>
        </w:trPr>
        <w:tc>
          <w:tcPr>
            <w:tcW w:w="1456" w:type="pct"/>
            <w:vMerge/>
            <w:tcBorders>
              <w:left w:val="single" w:sz="4" w:space="0" w:color="auto"/>
              <w:right w:val="single" w:sz="4" w:space="0" w:color="000000"/>
            </w:tcBorders>
          </w:tcPr>
          <w:p w14:paraId="16D3E68D"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5A406731" w14:textId="441551B0" w:rsidR="0090107A" w:rsidRPr="0090107A" w:rsidRDefault="0090107A" w:rsidP="0090107A">
            <w:pPr>
              <w:rPr>
                <w:rFonts w:cs="Times New Roman"/>
                <w:b/>
              </w:rPr>
            </w:pPr>
            <w:r w:rsidRPr="0090107A">
              <w:rPr>
                <w:rFonts w:cs="Times New Roman"/>
              </w:rPr>
              <w:t>Лабораторное занятие №2 «Проведение микробиологического анализа кормов»</w:t>
            </w:r>
          </w:p>
        </w:tc>
      </w:tr>
      <w:tr w:rsidR="0090107A" w14:paraId="3C3041D8" w14:textId="77777777" w:rsidTr="00483B4B">
        <w:trPr>
          <w:trHeight w:val="268"/>
        </w:trPr>
        <w:tc>
          <w:tcPr>
            <w:tcW w:w="1456" w:type="pct"/>
            <w:vMerge/>
            <w:tcBorders>
              <w:left w:val="single" w:sz="4" w:space="0" w:color="auto"/>
              <w:right w:val="single" w:sz="4" w:space="0" w:color="000000"/>
            </w:tcBorders>
          </w:tcPr>
          <w:p w14:paraId="364E03DC"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69F6CD56" w14:textId="00EB9DCA" w:rsidR="0090107A" w:rsidRPr="0090107A" w:rsidRDefault="0090107A" w:rsidP="0090107A">
            <w:pPr>
              <w:rPr>
                <w:rFonts w:cs="Times New Roman"/>
                <w:b/>
              </w:rPr>
            </w:pPr>
            <w:r w:rsidRPr="0090107A">
              <w:rPr>
                <w:rFonts w:cs="Times New Roman"/>
              </w:rPr>
              <w:t>Практическое занятие №2 «Оценка качества кормов и их питательная ценность»</w:t>
            </w:r>
          </w:p>
        </w:tc>
      </w:tr>
      <w:tr w:rsidR="0090107A" w14:paraId="427AE1D8" w14:textId="77777777" w:rsidTr="00483B4B">
        <w:trPr>
          <w:trHeight w:val="268"/>
        </w:trPr>
        <w:tc>
          <w:tcPr>
            <w:tcW w:w="1456" w:type="pct"/>
            <w:vMerge/>
            <w:tcBorders>
              <w:left w:val="single" w:sz="4" w:space="0" w:color="auto"/>
              <w:right w:val="single" w:sz="4" w:space="0" w:color="000000"/>
            </w:tcBorders>
          </w:tcPr>
          <w:p w14:paraId="225AE100"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13767533" w14:textId="6A11017B" w:rsidR="0090107A" w:rsidRPr="0090107A" w:rsidRDefault="0090107A" w:rsidP="0090107A">
            <w:pPr>
              <w:rPr>
                <w:rFonts w:cs="Times New Roman"/>
                <w:b/>
              </w:rPr>
            </w:pPr>
            <w:r w:rsidRPr="0090107A">
              <w:rPr>
                <w:rFonts w:cs="Times New Roman"/>
              </w:rPr>
              <w:t>Практическое занятие №3 «Расчёт запаса кормов для сельскохозяйственных животных»</w:t>
            </w:r>
          </w:p>
        </w:tc>
      </w:tr>
      <w:tr w:rsidR="0090107A" w14:paraId="091C38A0" w14:textId="77777777" w:rsidTr="00483B4B">
        <w:trPr>
          <w:trHeight w:val="268"/>
        </w:trPr>
        <w:tc>
          <w:tcPr>
            <w:tcW w:w="1456" w:type="pct"/>
            <w:vMerge/>
            <w:tcBorders>
              <w:left w:val="single" w:sz="4" w:space="0" w:color="auto"/>
              <w:right w:val="single" w:sz="4" w:space="0" w:color="000000"/>
            </w:tcBorders>
          </w:tcPr>
          <w:p w14:paraId="7F36FDC5"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7BB27AC1" w14:textId="2972C73E" w:rsidR="0090107A" w:rsidRPr="0090107A" w:rsidRDefault="0090107A" w:rsidP="0090107A">
            <w:pPr>
              <w:rPr>
                <w:rFonts w:cs="Times New Roman"/>
                <w:b/>
              </w:rPr>
            </w:pPr>
            <w:r w:rsidRPr="0090107A">
              <w:rPr>
                <w:rFonts w:cs="Times New Roman"/>
              </w:rPr>
              <w:t>Практическое занятие№4 «Проведение санитарно-гигиенической оценки содержания и кормления лошадей и крупного рогатого скота»</w:t>
            </w:r>
          </w:p>
        </w:tc>
      </w:tr>
      <w:tr w:rsidR="0090107A" w14:paraId="3371F032" w14:textId="77777777" w:rsidTr="00483B4B">
        <w:trPr>
          <w:trHeight w:val="268"/>
        </w:trPr>
        <w:tc>
          <w:tcPr>
            <w:tcW w:w="1456" w:type="pct"/>
            <w:vMerge/>
            <w:tcBorders>
              <w:left w:val="single" w:sz="4" w:space="0" w:color="auto"/>
              <w:right w:val="single" w:sz="4" w:space="0" w:color="000000"/>
            </w:tcBorders>
          </w:tcPr>
          <w:p w14:paraId="2FABBB75"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6A435071" w14:textId="3352689F" w:rsidR="0090107A" w:rsidRPr="0090107A" w:rsidRDefault="0090107A" w:rsidP="0090107A">
            <w:pPr>
              <w:rPr>
                <w:rFonts w:cs="Times New Roman"/>
                <w:b/>
              </w:rPr>
            </w:pPr>
            <w:r w:rsidRPr="0090107A">
              <w:rPr>
                <w:rFonts w:cs="Times New Roman"/>
              </w:rPr>
              <w:t>Практическое занятие №5 «Определение показателей микроклимата помещений содержания свиней и овец. Зоогигиенические требования к нормам кормления применяемы при кормлении свиней и овец»</w:t>
            </w:r>
          </w:p>
        </w:tc>
      </w:tr>
      <w:tr w:rsidR="0090107A" w14:paraId="3E7A071D" w14:textId="77777777" w:rsidTr="009D6F82">
        <w:trPr>
          <w:trHeight w:val="268"/>
        </w:trPr>
        <w:tc>
          <w:tcPr>
            <w:tcW w:w="1456" w:type="pct"/>
            <w:vMerge/>
            <w:tcBorders>
              <w:left w:val="single" w:sz="4" w:space="0" w:color="auto"/>
              <w:right w:val="single" w:sz="4" w:space="0" w:color="000000"/>
            </w:tcBorders>
          </w:tcPr>
          <w:p w14:paraId="35186C48"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4FECFE4" w14:textId="2FE1F193" w:rsidR="0090107A" w:rsidRPr="0090107A" w:rsidRDefault="0090107A" w:rsidP="0090107A">
            <w:pPr>
              <w:rPr>
                <w:rFonts w:cs="Times New Roman"/>
                <w:b/>
              </w:rPr>
            </w:pPr>
            <w:r w:rsidRPr="0090107A">
              <w:rPr>
                <w:rFonts w:cs="Times New Roman"/>
              </w:rPr>
              <w:t>Практическое занятие № 6 «Анализ гигиенических требований кормления кроликов, пушных зверей и сельскохозяйственной птицы»</w:t>
            </w:r>
          </w:p>
        </w:tc>
      </w:tr>
      <w:tr w:rsidR="0090107A" w14:paraId="5158EEBF" w14:textId="77777777" w:rsidTr="00483B4B">
        <w:trPr>
          <w:trHeight w:val="268"/>
        </w:trPr>
        <w:tc>
          <w:tcPr>
            <w:tcW w:w="1456" w:type="pct"/>
            <w:vMerge/>
            <w:tcBorders>
              <w:left w:val="single" w:sz="4" w:space="0" w:color="auto"/>
              <w:bottom w:val="single" w:sz="4" w:space="0" w:color="auto"/>
              <w:right w:val="single" w:sz="4" w:space="0" w:color="000000"/>
            </w:tcBorders>
          </w:tcPr>
          <w:p w14:paraId="36F146B2" w14:textId="77777777" w:rsidR="0090107A" w:rsidRPr="0090107A" w:rsidRDefault="0090107A" w:rsidP="0090107A">
            <w:pPr>
              <w:jc w:val="both"/>
              <w:rPr>
                <w:rFonts w:cs="Times New Roman"/>
                <w:b/>
              </w:rPr>
            </w:pPr>
          </w:p>
        </w:tc>
        <w:tc>
          <w:tcPr>
            <w:tcW w:w="3544" w:type="pct"/>
            <w:tcBorders>
              <w:top w:val="single" w:sz="4" w:space="0" w:color="000000"/>
              <w:left w:val="single" w:sz="4" w:space="0" w:color="000000"/>
              <w:bottom w:val="single" w:sz="4" w:space="0" w:color="000000"/>
              <w:right w:val="single" w:sz="4" w:space="0" w:color="000000"/>
            </w:tcBorders>
          </w:tcPr>
          <w:p w14:paraId="0DD7E886"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6131DF85" w14:textId="2F000A2A"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90107A" w14:paraId="1402406F" w14:textId="77777777" w:rsidTr="00FC3B10">
        <w:trPr>
          <w:trHeight w:val="268"/>
        </w:trPr>
        <w:tc>
          <w:tcPr>
            <w:tcW w:w="1456" w:type="pct"/>
            <w:vMerge w:val="restart"/>
            <w:tcBorders>
              <w:top w:val="single" w:sz="4" w:space="0" w:color="000000"/>
              <w:left w:val="single" w:sz="4" w:space="0" w:color="auto"/>
              <w:right w:val="single" w:sz="4" w:space="0" w:color="000000"/>
            </w:tcBorders>
          </w:tcPr>
          <w:p w14:paraId="0E52B3F1" w14:textId="4E325DC2" w:rsidR="0090107A" w:rsidRPr="007F26F3" w:rsidRDefault="0090107A" w:rsidP="007F26F3">
            <w:pPr>
              <w:jc w:val="both"/>
              <w:rPr>
                <w:rFonts w:cs="Times New Roman"/>
                <w:b/>
              </w:rPr>
            </w:pPr>
            <w:r w:rsidRPr="0090107A">
              <w:rPr>
                <w:rFonts w:cs="Times New Roman"/>
                <w:b/>
              </w:rPr>
              <w:t>Тема 1.2 Ветеринарно</w:t>
            </w:r>
            <w:r w:rsidR="007F26F3">
              <w:rPr>
                <w:rFonts w:cs="Times New Roman"/>
                <w:b/>
              </w:rPr>
              <w:t>-</w:t>
            </w:r>
            <w:r w:rsidRPr="0090107A">
              <w:rPr>
                <w:rFonts w:cs="Times New Roman"/>
                <w:b/>
              </w:rPr>
              <w:t>санитарные и зоогигиенические требования к условиям содержания и кормления животных</w:t>
            </w:r>
          </w:p>
        </w:tc>
        <w:tc>
          <w:tcPr>
            <w:tcW w:w="3544" w:type="pct"/>
            <w:tcBorders>
              <w:top w:val="single" w:sz="4" w:space="0" w:color="000000"/>
              <w:left w:val="single" w:sz="4" w:space="0" w:color="000000"/>
              <w:bottom w:val="single" w:sz="4" w:space="0" w:color="000000"/>
              <w:right w:val="single" w:sz="4" w:space="0" w:color="000000"/>
            </w:tcBorders>
            <w:hideMark/>
          </w:tcPr>
          <w:p w14:paraId="15CDD21C" w14:textId="77777777" w:rsidR="0090107A" w:rsidRPr="0090107A" w:rsidRDefault="0090107A" w:rsidP="0090107A">
            <w:pPr>
              <w:rPr>
                <w:rFonts w:cs="Times New Roman"/>
                <w:b/>
              </w:rPr>
            </w:pPr>
            <w:r w:rsidRPr="0090107A">
              <w:rPr>
                <w:rFonts w:cs="Times New Roman"/>
                <w:b/>
              </w:rPr>
              <w:t>Содержание:</w:t>
            </w:r>
          </w:p>
        </w:tc>
      </w:tr>
      <w:tr w:rsidR="0090107A" w14:paraId="7BC571DF" w14:textId="77777777" w:rsidTr="00FC3B10">
        <w:trPr>
          <w:trHeight w:val="397"/>
        </w:trPr>
        <w:tc>
          <w:tcPr>
            <w:tcW w:w="1456" w:type="pct"/>
            <w:vMerge/>
            <w:tcBorders>
              <w:left w:val="single" w:sz="4" w:space="0" w:color="auto"/>
              <w:right w:val="single" w:sz="4" w:space="0" w:color="000000"/>
            </w:tcBorders>
            <w:vAlign w:val="center"/>
            <w:hideMark/>
          </w:tcPr>
          <w:p w14:paraId="356EA802"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600A0743" w14:textId="77777777" w:rsidR="0090107A" w:rsidRPr="0090107A" w:rsidRDefault="0090107A" w:rsidP="0090107A">
            <w:pPr>
              <w:rPr>
                <w:rFonts w:cs="Times New Roman"/>
              </w:rPr>
            </w:pPr>
            <w:r w:rsidRPr="0090107A">
              <w:rPr>
                <w:rFonts w:cs="Times New Roman"/>
              </w:rPr>
              <w:t xml:space="preserve"> Гигиена летнего содержания животных. Гигиена транспортируемых сельскохозяйственных животных и птицы. Зоогигиеническое обеспечение перевозки животных. Гигиена ухода за животными. Гигиена содержания крупного рогатого скота и ветеринарно- санитарные требования в скотоводстве. Системы и способы содержания крупного рогатого скота. Гигиена молочных коров и санитарные мероприятия при получении, хранении и транспортировки молока. Гигиена содержания племенных животных и выращивания молодняка. </w:t>
            </w:r>
            <w:r w:rsidRPr="0090107A">
              <w:rPr>
                <w:rFonts w:cs="Times New Roman"/>
              </w:rPr>
              <w:lastRenderedPageBreak/>
              <w:t>Гигиена откорма и нагула крупного рогатого скота. Гигиена содержания свиней и ветеринарно-санитарные требования в свиноводстве. Системы содержания свиней. Гигиена племенных животных и выращивания молодняка. Гигиена летнего содержания свиней. Гигиена содержания овец и ветеринарно-санитарные требования в овцеводстве. Гигиена системы содержания молодняка и племенных овец. Гигиена содержания лошадей и ветеринарно-санитарные требования в коневодстве. Гигиена системы содержания лошадей. Гигиена сельскохозяйственной птицы и ветеринарно-санитарные требования в птицеводстве. Гигиена систем содержания птицы. Гигиена содержания пушных зверей и кроликов.</w:t>
            </w:r>
          </w:p>
        </w:tc>
      </w:tr>
      <w:tr w:rsidR="0090107A" w14:paraId="418F5E8A" w14:textId="77777777" w:rsidTr="00FC3B10">
        <w:trPr>
          <w:trHeight w:val="231"/>
        </w:trPr>
        <w:tc>
          <w:tcPr>
            <w:tcW w:w="1456" w:type="pct"/>
            <w:vMerge/>
            <w:tcBorders>
              <w:left w:val="single" w:sz="4" w:space="0" w:color="auto"/>
              <w:right w:val="single" w:sz="4" w:space="0" w:color="000000"/>
            </w:tcBorders>
            <w:vAlign w:val="center"/>
            <w:hideMark/>
          </w:tcPr>
          <w:p w14:paraId="60AE84BA"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hideMark/>
          </w:tcPr>
          <w:p w14:paraId="2226B235" w14:textId="77777777" w:rsidR="0090107A" w:rsidRPr="0090107A" w:rsidRDefault="0090107A" w:rsidP="0090107A">
            <w:pPr>
              <w:rPr>
                <w:rFonts w:cs="Times New Roman"/>
                <w:b/>
              </w:rPr>
            </w:pPr>
            <w:r w:rsidRPr="0090107A">
              <w:rPr>
                <w:rFonts w:cs="Times New Roman"/>
                <w:b/>
              </w:rPr>
              <w:t>В том числе практических занятий и лабораторных работ</w:t>
            </w:r>
          </w:p>
        </w:tc>
      </w:tr>
      <w:tr w:rsidR="0090107A" w14:paraId="0272553A" w14:textId="77777777" w:rsidTr="00FC3B10">
        <w:trPr>
          <w:trHeight w:val="397"/>
        </w:trPr>
        <w:tc>
          <w:tcPr>
            <w:tcW w:w="1456" w:type="pct"/>
            <w:vMerge/>
            <w:tcBorders>
              <w:left w:val="single" w:sz="4" w:space="0" w:color="auto"/>
              <w:right w:val="single" w:sz="4" w:space="0" w:color="000000"/>
            </w:tcBorders>
            <w:vAlign w:val="center"/>
            <w:hideMark/>
          </w:tcPr>
          <w:p w14:paraId="342AB252"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7382F809" w14:textId="77777777" w:rsidR="0090107A" w:rsidRPr="0090107A" w:rsidRDefault="0090107A" w:rsidP="0090107A">
            <w:pPr>
              <w:rPr>
                <w:rFonts w:cs="Times New Roman"/>
              </w:rPr>
            </w:pPr>
            <w:r w:rsidRPr="0090107A">
              <w:rPr>
                <w:rFonts w:cs="Times New Roman"/>
              </w:rPr>
              <w:t>Практическое занятие №7 «Проверка соблюдения зоогигиенических и технологических требований к помещениям для сельскохозяйственных животных»</w:t>
            </w:r>
          </w:p>
        </w:tc>
      </w:tr>
      <w:tr w:rsidR="0090107A" w14:paraId="363B6FF2" w14:textId="77777777" w:rsidTr="00FC3B10">
        <w:trPr>
          <w:trHeight w:val="397"/>
        </w:trPr>
        <w:tc>
          <w:tcPr>
            <w:tcW w:w="1456" w:type="pct"/>
            <w:vMerge/>
            <w:tcBorders>
              <w:left w:val="single" w:sz="4" w:space="0" w:color="auto"/>
              <w:right w:val="single" w:sz="4" w:space="0" w:color="000000"/>
            </w:tcBorders>
            <w:vAlign w:val="center"/>
            <w:hideMark/>
          </w:tcPr>
          <w:p w14:paraId="773C5188"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7EF5C960" w14:textId="77777777" w:rsidR="0090107A" w:rsidRPr="0090107A" w:rsidRDefault="0090107A" w:rsidP="0090107A">
            <w:pPr>
              <w:rPr>
                <w:rFonts w:cs="Times New Roman"/>
              </w:rPr>
            </w:pPr>
            <w:r w:rsidRPr="0090107A">
              <w:rPr>
                <w:rFonts w:cs="Times New Roman"/>
              </w:rPr>
              <w:t>Практическое занятие №8 «Проверка зоогигиенического обеспечения летнего содержания сельскохозяйственных животных»</w:t>
            </w:r>
          </w:p>
        </w:tc>
      </w:tr>
      <w:tr w:rsidR="0090107A" w14:paraId="722CA8C5" w14:textId="77777777" w:rsidTr="00FC3B10">
        <w:trPr>
          <w:trHeight w:val="397"/>
        </w:trPr>
        <w:tc>
          <w:tcPr>
            <w:tcW w:w="1456" w:type="pct"/>
            <w:vMerge/>
            <w:tcBorders>
              <w:left w:val="single" w:sz="4" w:space="0" w:color="auto"/>
              <w:right w:val="single" w:sz="4" w:space="0" w:color="000000"/>
            </w:tcBorders>
            <w:vAlign w:val="center"/>
            <w:hideMark/>
          </w:tcPr>
          <w:p w14:paraId="21426B5C"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616EC948" w14:textId="77777777" w:rsidR="0090107A" w:rsidRPr="0090107A" w:rsidRDefault="0090107A" w:rsidP="0090107A">
            <w:pPr>
              <w:rPr>
                <w:rFonts w:cs="Times New Roman"/>
              </w:rPr>
            </w:pPr>
            <w:r w:rsidRPr="0090107A">
              <w:rPr>
                <w:rFonts w:cs="Times New Roman"/>
              </w:rPr>
              <w:t>Практическое занятие №9 «Проверка соблюдения норм условий зимнего и летнего содержания свиней разных половозрастных групп»</w:t>
            </w:r>
          </w:p>
        </w:tc>
      </w:tr>
      <w:tr w:rsidR="0090107A" w14:paraId="308CC3AB" w14:textId="77777777" w:rsidTr="00FC3B10">
        <w:trPr>
          <w:trHeight w:val="397"/>
        </w:trPr>
        <w:tc>
          <w:tcPr>
            <w:tcW w:w="1456" w:type="pct"/>
            <w:vMerge/>
            <w:tcBorders>
              <w:left w:val="single" w:sz="4" w:space="0" w:color="auto"/>
              <w:right w:val="single" w:sz="4" w:space="0" w:color="000000"/>
            </w:tcBorders>
            <w:vAlign w:val="center"/>
            <w:hideMark/>
          </w:tcPr>
          <w:p w14:paraId="365370B3"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295EAFD8" w14:textId="77777777" w:rsidR="0090107A" w:rsidRPr="0090107A" w:rsidRDefault="0090107A" w:rsidP="0090107A">
            <w:pPr>
              <w:rPr>
                <w:rFonts w:cs="Times New Roman"/>
              </w:rPr>
            </w:pPr>
            <w:r w:rsidRPr="0090107A">
              <w:rPr>
                <w:rFonts w:cs="Times New Roman"/>
              </w:rPr>
              <w:t>Практическое занятие №10 «Соблюдения комплекса мероприятий по содержанию сельскохозяйственных животных и птицы»</w:t>
            </w:r>
          </w:p>
        </w:tc>
      </w:tr>
      <w:tr w:rsidR="0090107A" w14:paraId="3E5D438F" w14:textId="77777777" w:rsidTr="00FC3B10">
        <w:trPr>
          <w:trHeight w:val="397"/>
        </w:trPr>
        <w:tc>
          <w:tcPr>
            <w:tcW w:w="1456" w:type="pct"/>
            <w:vMerge/>
            <w:tcBorders>
              <w:left w:val="single" w:sz="4" w:space="0" w:color="auto"/>
              <w:right w:val="single" w:sz="4" w:space="0" w:color="000000"/>
            </w:tcBorders>
            <w:vAlign w:val="center"/>
            <w:hideMark/>
          </w:tcPr>
          <w:p w14:paraId="233B3490"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3D77F776" w14:textId="77777777" w:rsidR="0090107A" w:rsidRPr="0090107A" w:rsidRDefault="0090107A" w:rsidP="0090107A">
            <w:pPr>
              <w:rPr>
                <w:rFonts w:cs="Times New Roman"/>
              </w:rPr>
            </w:pPr>
            <w:r w:rsidRPr="0090107A">
              <w:rPr>
                <w:rFonts w:cs="Times New Roman"/>
              </w:rPr>
              <w:t>Практическое занятия №11 «Определение зоогигиенического состояния помещений летнего и зимнего содержания лошадей»</w:t>
            </w:r>
          </w:p>
        </w:tc>
      </w:tr>
      <w:tr w:rsidR="0090107A" w14:paraId="74AF8D98" w14:textId="77777777" w:rsidTr="00FC3B10">
        <w:trPr>
          <w:trHeight w:val="397"/>
        </w:trPr>
        <w:tc>
          <w:tcPr>
            <w:tcW w:w="1456" w:type="pct"/>
            <w:vMerge/>
            <w:tcBorders>
              <w:left w:val="single" w:sz="4" w:space="0" w:color="auto"/>
              <w:bottom w:val="single" w:sz="4" w:space="0" w:color="auto"/>
              <w:right w:val="single" w:sz="4" w:space="0" w:color="000000"/>
            </w:tcBorders>
            <w:vAlign w:val="center"/>
          </w:tcPr>
          <w:p w14:paraId="3C3143B2"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000000"/>
              <w:right w:val="single" w:sz="4" w:space="0" w:color="000000"/>
            </w:tcBorders>
          </w:tcPr>
          <w:p w14:paraId="10F3BD54"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48FEDEA0" w14:textId="71B2F610"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90107A" w14:paraId="7CD1349C" w14:textId="77777777" w:rsidTr="0015138F">
        <w:trPr>
          <w:trHeight w:val="397"/>
        </w:trPr>
        <w:tc>
          <w:tcPr>
            <w:tcW w:w="1456" w:type="pct"/>
            <w:vMerge w:val="restart"/>
            <w:tcBorders>
              <w:top w:val="single" w:sz="4" w:space="0" w:color="auto"/>
              <w:left w:val="single" w:sz="4" w:space="0" w:color="auto"/>
              <w:right w:val="single" w:sz="4" w:space="0" w:color="000000"/>
            </w:tcBorders>
          </w:tcPr>
          <w:p w14:paraId="2E7B55BB" w14:textId="3354EE3B" w:rsidR="0090107A" w:rsidRPr="007F26F3" w:rsidRDefault="0090107A" w:rsidP="007F26F3">
            <w:pPr>
              <w:rPr>
                <w:rFonts w:cs="Times New Roman"/>
                <w:b/>
              </w:rPr>
            </w:pPr>
            <w:r w:rsidRPr="0090107A">
              <w:rPr>
                <w:rFonts w:cs="Times New Roman"/>
                <w:b/>
              </w:rPr>
              <w:t>Тема 1.3 Зоогигиенические требования к микроклимату животноводческих помещений.</w:t>
            </w:r>
          </w:p>
        </w:tc>
        <w:tc>
          <w:tcPr>
            <w:tcW w:w="3544" w:type="pct"/>
            <w:tcBorders>
              <w:top w:val="single" w:sz="4" w:space="0" w:color="000000"/>
              <w:left w:val="single" w:sz="4" w:space="0" w:color="000000"/>
              <w:bottom w:val="single" w:sz="4" w:space="0" w:color="000000"/>
              <w:right w:val="single" w:sz="4" w:space="0" w:color="000000"/>
            </w:tcBorders>
            <w:hideMark/>
          </w:tcPr>
          <w:p w14:paraId="4C94B9BB" w14:textId="77777777" w:rsidR="0090107A" w:rsidRPr="0090107A" w:rsidRDefault="0090107A" w:rsidP="0090107A">
            <w:pPr>
              <w:rPr>
                <w:rFonts w:cs="Times New Roman"/>
                <w:b/>
              </w:rPr>
            </w:pPr>
            <w:r w:rsidRPr="0090107A">
              <w:rPr>
                <w:rFonts w:cs="Times New Roman"/>
                <w:b/>
              </w:rPr>
              <w:t>Содержание</w:t>
            </w:r>
          </w:p>
          <w:p w14:paraId="00A609C3" w14:textId="040A97DF" w:rsidR="0090107A" w:rsidRPr="0090107A" w:rsidRDefault="0090107A" w:rsidP="0090107A">
            <w:pPr>
              <w:jc w:val="both"/>
              <w:rPr>
                <w:rFonts w:cs="Times New Roman"/>
              </w:rPr>
            </w:pPr>
            <w:r w:rsidRPr="0090107A">
              <w:rPr>
                <w:rFonts w:cs="Times New Roman"/>
              </w:rPr>
              <w:t>Ветеринарно</w:t>
            </w:r>
            <w:r w:rsidR="007F26F3">
              <w:rPr>
                <w:rFonts w:cs="Times New Roman"/>
              </w:rPr>
              <w:t>-</w:t>
            </w:r>
            <w:r w:rsidRPr="0090107A">
              <w:rPr>
                <w:rFonts w:cs="Times New Roman"/>
              </w:rPr>
              <w:t xml:space="preserve">санитарные и зоогигиенические требования к микроклимату </w:t>
            </w:r>
            <w:proofErr w:type="spellStart"/>
            <w:r w:rsidRPr="0090107A">
              <w:rPr>
                <w:rFonts w:cs="Times New Roman"/>
              </w:rPr>
              <w:t>животноводческиий</w:t>
            </w:r>
            <w:proofErr w:type="spellEnd"/>
            <w:r w:rsidRPr="0090107A">
              <w:rPr>
                <w:rFonts w:cs="Times New Roman"/>
              </w:rPr>
              <w:t xml:space="preserve"> и методики определения его основных параметров. Влияние физических, химических, биологических и механических животных.</w:t>
            </w:r>
          </w:p>
        </w:tc>
      </w:tr>
      <w:tr w:rsidR="0090107A" w14:paraId="3965EF31" w14:textId="77777777" w:rsidTr="0015138F">
        <w:trPr>
          <w:trHeight w:val="397"/>
        </w:trPr>
        <w:tc>
          <w:tcPr>
            <w:tcW w:w="1456" w:type="pct"/>
            <w:vMerge/>
            <w:tcBorders>
              <w:left w:val="single" w:sz="4" w:space="0" w:color="auto"/>
              <w:right w:val="single" w:sz="4" w:space="0" w:color="000000"/>
            </w:tcBorders>
            <w:vAlign w:val="center"/>
            <w:hideMark/>
          </w:tcPr>
          <w:p w14:paraId="00DC3C6A"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auto"/>
              <w:right w:val="single" w:sz="4" w:space="0" w:color="000000"/>
            </w:tcBorders>
            <w:hideMark/>
          </w:tcPr>
          <w:p w14:paraId="1C065134" w14:textId="77777777" w:rsidR="0090107A" w:rsidRPr="0090107A" w:rsidRDefault="0090107A" w:rsidP="0090107A">
            <w:pPr>
              <w:rPr>
                <w:rFonts w:cs="Times New Roman"/>
              </w:rPr>
            </w:pPr>
            <w:r w:rsidRPr="0090107A">
              <w:rPr>
                <w:rFonts w:cs="Times New Roman"/>
                <w:b/>
              </w:rPr>
              <w:t>В том числе практических занятий и лабораторных работ</w:t>
            </w:r>
          </w:p>
        </w:tc>
      </w:tr>
      <w:tr w:rsidR="0090107A" w14:paraId="2C6C7C55" w14:textId="77777777" w:rsidTr="0015138F">
        <w:trPr>
          <w:trHeight w:hRule="exact" w:val="616"/>
        </w:trPr>
        <w:tc>
          <w:tcPr>
            <w:tcW w:w="1456" w:type="pct"/>
            <w:vMerge/>
            <w:tcBorders>
              <w:left w:val="single" w:sz="4" w:space="0" w:color="auto"/>
              <w:right w:val="single" w:sz="4" w:space="0" w:color="000000"/>
            </w:tcBorders>
            <w:vAlign w:val="center"/>
            <w:hideMark/>
          </w:tcPr>
          <w:p w14:paraId="1695EBBB"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auto"/>
              <w:right w:val="single" w:sz="4" w:space="0" w:color="000000"/>
            </w:tcBorders>
          </w:tcPr>
          <w:p w14:paraId="42F42CEE" w14:textId="77777777" w:rsidR="0090107A" w:rsidRPr="0090107A" w:rsidRDefault="0090107A" w:rsidP="0090107A">
            <w:pPr>
              <w:rPr>
                <w:rFonts w:cs="Times New Roman"/>
              </w:rPr>
            </w:pPr>
            <w:r w:rsidRPr="0090107A">
              <w:rPr>
                <w:rFonts w:cs="Times New Roman"/>
              </w:rPr>
              <w:t>Лабораторное занятие №3 «Исследования воздушной среды животноводческих помещений на соответствие санитарно-гигиеническим показателям»</w:t>
            </w:r>
          </w:p>
        </w:tc>
      </w:tr>
      <w:tr w:rsidR="0090107A" w14:paraId="70316E3F" w14:textId="77777777" w:rsidTr="0015138F">
        <w:trPr>
          <w:trHeight w:hRule="exact" w:val="581"/>
        </w:trPr>
        <w:tc>
          <w:tcPr>
            <w:tcW w:w="1456" w:type="pct"/>
            <w:vMerge/>
            <w:tcBorders>
              <w:left w:val="single" w:sz="4" w:space="0" w:color="auto"/>
              <w:right w:val="single" w:sz="4" w:space="0" w:color="000000"/>
            </w:tcBorders>
            <w:vAlign w:val="center"/>
            <w:hideMark/>
          </w:tcPr>
          <w:p w14:paraId="58EA827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000000"/>
            </w:tcBorders>
          </w:tcPr>
          <w:p w14:paraId="155B7202" w14:textId="77777777" w:rsidR="0090107A" w:rsidRPr="0090107A" w:rsidRDefault="0090107A" w:rsidP="0090107A">
            <w:pPr>
              <w:rPr>
                <w:rFonts w:cs="Times New Roman"/>
              </w:rPr>
            </w:pPr>
            <w:r w:rsidRPr="0090107A">
              <w:rPr>
                <w:rFonts w:cs="Times New Roman"/>
              </w:rPr>
              <w:t>Практическое занятие № 12 «Определение показателей микроклимата в животноводческих зданиях и соответствия систем его обеспечения зоогигиеническим требованиям»</w:t>
            </w:r>
          </w:p>
        </w:tc>
      </w:tr>
      <w:tr w:rsidR="0090107A" w14:paraId="2E0953D6" w14:textId="77777777" w:rsidTr="0015138F">
        <w:trPr>
          <w:trHeight w:hRule="exact" w:val="703"/>
        </w:trPr>
        <w:tc>
          <w:tcPr>
            <w:tcW w:w="1456" w:type="pct"/>
            <w:vMerge/>
            <w:tcBorders>
              <w:left w:val="single" w:sz="4" w:space="0" w:color="auto"/>
              <w:right w:val="single" w:sz="4" w:space="0" w:color="000000"/>
            </w:tcBorders>
            <w:vAlign w:val="center"/>
            <w:hideMark/>
          </w:tcPr>
          <w:p w14:paraId="335F5794"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000000"/>
            </w:tcBorders>
          </w:tcPr>
          <w:p w14:paraId="40D45D3A" w14:textId="77777777" w:rsidR="0090107A" w:rsidRPr="0090107A" w:rsidRDefault="0090107A" w:rsidP="0090107A">
            <w:pPr>
              <w:rPr>
                <w:rFonts w:cs="Times New Roman"/>
              </w:rPr>
            </w:pPr>
            <w:r w:rsidRPr="0090107A">
              <w:rPr>
                <w:rFonts w:cs="Times New Roman"/>
              </w:rPr>
              <w:t>Практическое занятие №13 «Отбор проб воды из различных водоисточников для лабораторного анализа на наличие примесей»</w:t>
            </w:r>
          </w:p>
        </w:tc>
      </w:tr>
      <w:tr w:rsidR="0090107A" w14:paraId="39B3B78D" w14:textId="77777777" w:rsidTr="0015138F">
        <w:trPr>
          <w:trHeight w:hRule="exact" w:val="557"/>
        </w:trPr>
        <w:tc>
          <w:tcPr>
            <w:tcW w:w="1456" w:type="pct"/>
            <w:vMerge/>
            <w:tcBorders>
              <w:left w:val="single" w:sz="4" w:space="0" w:color="auto"/>
              <w:right w:val="single" w:sz="4" w:space="0" w:color="000000"/>
            </w:tcBorders>
            <w:vAlign w:val="center"/>
            <w:hideMark/>
          </w:tcPr>
          <w:p w14:paraId="36E20372"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000000"/>
              <w:right w:val="single" w:sz="4" w:space="0" w:color="000000"/>
            </w:tcBorders>
          </w:tcPr>
          <w:p w14:paraId="17A896F3" w14:textId="77777777" w:rsidR="0090107A" w:rsidRPr="0090107A" w:rsidRDefault="0090107A" w:rsidP="0090107A">
            <w:pPr>
              <w:rPr>
                <w:rFonts w:cs="Times New Roman"/>
              </w:rPr>
            </w:pPr>
            <w:r w:rsidRPr="0090107A">
              <w:rPr>
                <w:rFonts w:cs="Times New Roman"/>
              </w:rPr>
              <w:t>Лабораторное занятие №4 «Определение органолептических и физических свойств воды, химических примесей коли-титра и коли-индекса»</w:t>
            </w:r>
          </w:p>
        </w:tc>
      </w:tr>
      <w:tr w:rsidR="0090107A" w14:paraId="7965D91E" w14:textId="77777777" w:rsidTr="0015138F">
        <w:trPr>
          <w:trHeight w:hRule="exact" w:val="707"/>
        </w:trPr>
        <w:tc>
          <w:tcPr>
            <w:tcW w:w="1456" w:type="pct"/>
            <w:vMerge/>
            <w:tcBorders>
              <w:left w:val="single" w:sz="4" w:space="0" w:color="auto"/>
              <w:right w:val="single" w:sz="4" w:space="0" w:color="000000"/>
            </w:tcBorders>
            <w:vAlign w:val="center"/>
            <w:hideMark/>
          </w:tcPr>
          <w:p w14:paraId="3E957CCE" w14:textId="77777777" w:rsidR="0090107A" w:rsidRPr="0090107A" w:rsidRDefault="0090107A" w:rsidP="0090107A">
            <w:pPr>
              <w:rPr>
                <w:rFonts w:cs="Times New Roman"/>
              </w:rPr>
            </w:pPr>
          </w:p>
        </w:tc>
        <w:tc>
          <w:tcPr>
            <w:tcW w:w="3544" w:type="pct"/>
            <w:tcBorders>
              <w:top w:val="single" w:sz="4" w:space="0" w:color="000000"/>
              <w:left w:val="single" w:sz="4" w:space="0" w:color="000000"/>
              <w:bottom w:val="single" w:sz="4" w:space="0" w:color="auto"/>
              <w:right w:val="single" w:sz="4" w:space="0" w:color="000000"/>
            </w:tcBorders>
          </w:tcPr>
          <w:p w14:paraId="0B593C2A" w14:textId="77777777" w:rsidR="0090107A" w:rsidRPr="0090107A" w:rsidRDefault="0090107A" w:rsidP="0090107A">
            <w:pPr>
              <w:rPr>
                <w:rFonts w:cs="Times New Roman"/>
              </w:rPr>
            </w:pPr>
            <w:r w:rsidRPr="0090107A">
              <w:rPr>
                <w:rFonts w:cs="Times New Roman"/>
              </w:rPr>
              <w:t>Практическое занятие №14 «Расчёт среднесуточной нормы потребления воды для сельскохозяйственных животных»</w:t>
            </w:r>
          </w:p>
        </w:tc>
      </w:tr>
      <w:tr w:rsidR="0090107A" w14:paraId="5C93433C" w14:textId="77777777" w:rsidTr="0015138F">
        <w:trPr>
          <w:trHeight w:hRule="exact" w:val="559"/>
        </w:trPr>
        <w:tc>
          <w:tcPr>
            <w:tcW w:w="1456" w:type="pct"/>
            <w:vMerge/>
            <w:tcBorders>
              <w:left w:val="single" w:sz="4" w:space="0" w:color="auto"/>
              <w:right w:val="single" w:sz="4" w:space="0" w:color="000000"/>
            </w:tcBorders>
            <w:vAlign w:val="center"/>
            <w:hideMark/>
          </w:tcPr>
          <w:p w14:paraId="53474723"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000000"/>
            </w:tcBorders>
          </w:tcPr>
          <w:p w14:paraId="5BAED0F6" w14:textId="77777777" w:rsidR="0090107A" w:rsidRPr="0090107A" w:rsidRDefault="0090107A" w:rsidP="0090107A">
            <w:pPr>
              <w:rPr>
                <w:rFonts w:cs="Times New Roman"/>
              </w:rPr>
            </w:pPr>
            <w:r w:rsidRPr="0090107A">
              <w:rPr>
                <w:rFonts w:cs="Times New Roman"/>
              </w:rPr>
              <w:t>Лабораторное занятие №5 «Исследования химического состава и биологических свойств почвы»</w:t>
            </w:r>
          </w:p>
        </w:tc>
      </w:tr>
      <w:tr w:rsidR="0090107A" w14:paraId="100B2D6A" w14:textId="77777777" w:rsidTr="0015138F">
        <w:trPr>
          <w:trHeight w:hRule="exact" w:val="713"/>
        </w:trPr>
        <w:tc>
          <w:tcPr>
            <w:tcW w:w="1456" w:type="pct"/>
            <w:vMerge/>
            <w:tcBorders>
              <w:left w:val="single" w:sz="4" w:space="0" w:color="auto"/>
              <w:right w:val="single" w:sz="4" w:space="0" w:color="000000"/>
            </w:tcBorders>
            <w:vAlign w:val="center"/>
            <w:hideMark/>
          </w:tcPr>
          <w:p w14:paraId="188734C8"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000000"/>
              <w:right w:val="single" w:sz="4" w:space="0" w:color="000000"/>
            </w:tcBorders>
          </w:tcPr>
          <w:p w14:paraId="32916CE4" w14:textId="77777777" w:rsidR="0090107A" w:rsidRPr="0090107A" w:rsidRDefault="0090107A" w:rsidP="0090107A">
            <w:pPr>
              <w:rPr>
                <w:rFonts w:cs="Times New Roman"/>
              </w:rPr>
            </w:pPr>
            <w:r w:rsidRPr="0090107A">
              <w:rPr>
                <w:rFonts w:cs="Times New Roman"/>
              </w:rPr>
              <w:t>Практическое занятие № 15 «Определение соответствия систем удаления навоза и канализации ветеринарно-санитарным требованиям»</w:t>
            </w:r>
          </w:p>
        </w:tc>
      </w:tr>
      <w:tr w:rsidR="0090107A" w14:paraId="2E7F20FE" w14:textId="77777777" w:rsidTr="0015138F">
        <w:trPr>
          <w:trHeight w:hRule="exact" w:val="624"/>
        </w:trPr>
        <w:tc>
          <w:tcPr>
            <w:tcW w:w="1456" w:type="pct"/>
            <w:vMerge/>
            <w:tcBorders>
              <w:left w:val="single" w:sz="4" w:space="0" w:color="auto"/>
              <w:right w:val="single" w:sz="4" w:space="0" w:color="000000"/>
            </w:tcBorders>
            <w:vAlign w:val="center"/>
            <w:hideMark/>
          </w:tcPr>
          <w:p w14:paraId="17D9F308"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000000"/>
            </w:tcBorders>
          </w:tcPr>
          <w:p w14:paraId="0BF0B17A" w14:textId="77777777" w:rsidR="0090107A" w:rsidRPr="0090107A" w:rsidRDefault="0090107A" w:rsidP="0090107A">
            <w:pPr>
              <w:rPr>
                <w:rFonts w:cs="Times New Roman"/>
              </w:rPr>
            </w:pPr>
            <w:r w:rsidRPr="0090107A">
              <w:rPr>
                <w:rFonts w:cs="Times New Roman"/>
              </w:rPr>
              <w:t xml:space="preserve"> Практическое занятие № 16 «Расчёт параметров микроклимата в соответствии с нормами и требованиями к отоплению и вентиляции в помещениях»</w:t>
            </w:r>
          </w:p>
          <w:p w14:paraId="2BD53C82" w14:textId="77777777" w:rsidR="0090107A" w:rsidRPr="0090107A" w:rsidRDefault="0090107A" w:rsidP="0090107A">
            <w:pPr>
              <w:rPr>
                <w:rFonts w:cs="Times New Roman"/>
              </w:rPr>
            </w:pPr>
          </w:p>
        </w:tc>
      </w:tr>
      <w:tr w:rsidR="0090107A" w14:paraId="5F25E2FD" w14:textId="77777777" w:rsidTr="0015138F">
        <w:trPr>
          <w:trHeight w:hRule="exact" w:val="624"/>
        </w:trPr>
        <w:tc>
          <w:tcPr>
            <w:tcW w:w="1456" w:type="pct"/>
            <w:vMerge/>
            <w:tcBorders>
              <w:left w:val="single" w:sz="4" w:space="0" w:color="auto"/>
              <w:bottom w:val="single" w:sz="4" w:space="0" w:color="000000"/>
              <w:right w:val="single" w:sz="4" w:space="0" w:color="000000"/>
            </w:tcBorders>
            <w:vAlign w:val="center"/>
          </w:tcPr>
          <w:p w14:paraId="5345B6F0"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000000"/>
            </w:tcBorders>
          </w:tcPr>
          <w:p w14:paraId="4B81E458"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3487F745" w14:textId="5121D50A"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1136C0" w14:paraId="53B76C35"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000000"/>
            </w:tcBorders>
            <w:hideMark/>
          </w:tcPr>
          <w:p w14:paraId="5E217AFA" w14:textId="77777777" w:rsidR="001136C0" w:rsidRPr="0090107A" w:rsidRDefault="001136C0" w:rsidP="0090107A">
            <w:pPr>
              <w:rPr>
                <w:rFonts w:cs="Times New Roman"/>
                <w:b/>
              </w:rPr>
            </w:pPr>
            <w:r w:rsidRPr="0090107A">
              <w:rPr>
                <w:rFonts w:cs="Times New Roman"/>
                <w:b/>
              </w:rPr>
              <w:t>Учебная практика:</w:t>
            </w:r>
          </w:p>
          <w:p w14:paraId="4577A655" w14:textId="77777777" w:rsidR="001136C0" w:rsidRPr="0090107A" w:rsidRDefault="001136C0" w:rsidP="0090107A">
            <w:pPr>
              <w:rPr>
                <w:rFonts w:cs="Times New Roman"/>
              </w:rPr>
            </w:pPr>
            <w:r w:rsidRPr="0090107A">
              <w:rPr>
                <w:rFonts w:cs="Times New Roman"/>
              </w:rPr>
              <w:t>1. Определение доброкачественности корма при кормлении сельскохозяйственных животных.</w:t>
            </w:r>
          </w:p>
          <w:p w14:paraId="1A34D8BB" w14:textId="77777777" w:rsidR="001136C0" w:rsidRPr="0090107A" w:rsidRDefault="001136C0" w:rsidP="0090107A">
            <w:pPr>
              <w:rPr>
                <w:rFonts w:cs="Times New Roman"/>
              </w:rPr>
            </w:pPr>
            <w:r w:rsidRPr="0090107A">
              <w:rPr>
                <w:rFonts w:cs="Times New Roman"/>
              </w:rPr>
              <w:t>2. Отбор материала для лабораторного исследования.</w:t>
            </w:r>
          </w:p>
          <w:p w14:paraId="786B4D34" w14:textId="016E5AC9" w:rsidR="001136C0" w:rsidRPr="0090107A" w:rsidRDefault="001136C0" w:rsidP="0090107A">
            <w:pPr>
              <w:rPr>
                <w:rFonts w:cs="Times New Roman"/>
              </w:rPr>
            </w:pPr>
            <w:r w:rsidRPr="0090107A">
              <w:rPr>
                <w:rFonts w:cs="Times New Roman"/>
              </w:rPr>
              <w:t>3 Проверка санитарного состояния пастбищ и мест водопоя животных</w:t>
            </w:r>
          </w:p>
          <w:p w14:paraId="477DCAD6" w14:textId="77777777" w:rsidR="001136C0" w:rsidRPr="0090107A" w:rsidRDefault="001136C0" w:rsidP="0090107A">
            <w:pPr>
              <w:rPr>
                <w:rFonts w:cs="Times New Roman"/>
              </w:rPr>
            </w:pPr>
            <w:r w:rsidRPr="0090107A">
              <w:rPr>
                <w:rFonts w:cs="Times New Roman"/>
              </w:rPr>
              <w:t>4.  Контроль санитарных и зоогигиенических параметров в животноводческих и птицеводческих помещениях в условиях специализированных животноводческих хозяйств.</w:t>
            </w:r>
          </w:p>
          <w:p w14:paraId="3FDB52D4" w14:textId="5D245658" w:rsidR="001136C0" w:rsidRPr="0090107A" w:rsidRDefault="001136C0" w:rsidP="0090107A">
            <w:pPr>
              <w:rPr>
                <w:rFonts w:cs="Times New Roman"/>
              </w:rPr>
            </w:pPr>
            <w:r w:rsidRPr="0090107A">
              <w:rPr>
                <w:rFonts w:cs="Times New Roman"/>
              </w:rPr>
              <w:t>5. Проверка средств для транспортировки животных на предмет соответствия ветеринарно</w:t>
            </w:r>
            <w:r w:rsidR="007F26F3">
              <w:rPr>
                <w:rFonts w:cs="Times New Roman"/>
              </w:rPr>
              <w:t>-</w:t>
            </w:r>
            <w:r w:rsidRPr="0090107A">
              <w:rPr>
                <w:rFonts w:cs="Times New Roman"/>
              </w:rPr>
              <w:t>санитарных правил.</w:t>
            </w:r>
          </w:p>
          <w:p w14:paraId="5C0555BF" w14:textId="77777777" w:rsidR="001136C0" w:rsidRPr="0090107A" w:rsidRDefault="001136C0" w:rsidP="0090107A">
            <w:pPr>
              <w:rPr>
                <w:rFonts w:cs="Times New Roman"/>
              </w:rPr>
            </w:pPr>
            <w:r w:rsidRPr="0090107A">
              <w:rPr>
                <w:rFonts w:cs="Times New Roman"/>
              </w:rPr>
              <w:t>6. Контроль соблюдения правил использования средств индивидуальной защиты и гигиенических норм работниками, занятыми в животноводстве.</w:t>
            </w:r>
          </w:p>
        </w:tc>
      </w:tr>
      <w:tr w:rsidR="001136C0" w14:paraId="43B07C2C" w14:textId="77777777" w:rsidTr="001136C0">
        <w:trPr>
          <w:trHeight w:val="286"/>
        </w:trPr>
        <w:tc>
          <w:tcPr>
            <w:tcW w:w="5000" w:type="pct"/>
            <w:gridSpan w:val="2"/>
            <w:tcBorders>
              <w:top w:val="single" w:sz="4" w:space="0" w:color="auto"/>
              <w:left w:val="single" w:sz="4" w:space="0" w:color="000000"/>
              <w:bottom w:val="single" w:sz="4" w:space="0" w:color="auto"/>
              <w:right w:val="single" w:sz="4" w:space="0" w:color="000000"/>
            </w:tcBorders>
            <w:hideMark/>
          </w:tcPr>
          <w:p w14:paraId="3EBF15B4" w14:textId="6ABE9AEF" w:rsidR="001136C0" w:rsidRPr="0090107A" w:rsidRDefault="001136C0" w:rsidP="0090107A">
            <w:pPr>
              <w:rPr>
                <w:rFonts w:cs="Times New Roman"/>
                <w:b/>
              </w:rPr>
            </w:pPr>
            <w:r w:rsidRPr="0090107A">
              <w:rPr>
                <w:rFonts w:cs="Times New Roman"/>
                <w:b/>
              </w:rPr>
              <w:t>МДК 01.02. Проведение ветеринарно-санитарных мероприятий для предупреждения возникновения болезней животных</w:t>
            </w:r>
            <w:r w:rsidR="0090107A" w:rsidRPr="0090107A">
              <w:rPr>
                <w:rFonts w:cs="Times New Roman"/>
                <w:b/>
              </w:rPr>
              <w:t xml:space="preserve"> (274)</w:t>
            </w:r>
          </w:p>
        </w:tc>
      </w:tr>
      <w:tr w:rsidR="0090107A" w14:paraId="03BFC241" w14:textId="77777777" w:rsidTr="00E365BD">
        <w:trPr>
          <w:trHeight w:val="293"/>
        </w:trPr>
        <w:tc>
          <w:tcPr>
            <w:tcW w:w="1456" w:type="pct"/>
            <w:vMerge w:val="restart"/>
            <w:tcBorders>
              <w:top w:val="single" w:sz="4" w:space="0" w:color="auto"/>
              <w:left w:val="single" w:sz="4" w:space="0" w:color="000000"/>
              <w:right w:val="single" w:sz="4" w:space="0" w:color="000000"/>
            </w:tcBorders>
          </w:tcPr>
          <w:p w14:paraId="64987F65" w14:textId="77777777" w:rsidR="0090107A" w:rsidRPr="0090107A" w:rsidRDefault="0090107A" w:rsidP="0090107A">
            <w:pPr>
              <w:rPr>
                <w:rFonts w:cs="Times New Roman"/>
                <w:b/>
              </w:rPr>
            </w:pPr>
            <w:r w:rsidRPr="0090107A">
              <w:rPr>
                <w:rFonts w:cs="Times New Roman"/>
                <w:b/>
              </w:rPr>
              <w:t xml:space="preserve">Тема 1.1 Понятие о здоровье и болезни. Методики профилактики снижения хозяйственной полноценности и болезней сельскохозяйственных </w:t>
            </w:r>
          </w:p>
          <w:p w14:paraId="4DA01CFB" w14:textId="1C5518F7" w:rsidR="0090107A" w:rsidRPr="007F26F3" w:rsidRDefault="0090107A" w:rsidP="007F26F3">
            <w:pPr>
              <w:rPr>
                <w:rFonts w:cs="Times New Roman"/>
                <w:b/>
              </w:rPr>
            </w:pPr>
            <w:r w:rsidRPr="0090107A">
              <w:rPr>
                <w:rFonts w:cs="Times New Roman"/>
                <w:b/>
              </w:rPr>
              <w:t>животных.</w:t>
            </w:r>
          </w:p>
        </w:tc>
        <w:tc>
          <w:tcPr>
            <w:tcW w:w="3544" w:type="pct"/>
            <w:tcBorders>
              <w:top w:val="single" w:sz="4" w:space="0" w:color="auto"/>
              <w:left w:val="single" w:sz="4" w:space="0" w:color="000000"/>
              <w:bottom w:val="single" w:sz="4" w:space="0" w:color="000000"/>
              <w:right w:val="single" w:sz="4" w:space="0" w:color="auto"/>
            </w:tcBorders>
            <w:hideMark/>
          </w:tcPr>
          <w:p w14:paraId="128497C9" w14:textId="77777777" w:rsidR="0090107A" w:rsidRPr="0090107A" w:rsidRDefault="0090107A" w:rsidP="0090107A">
            <w:pPr>
              <w:rPr>
                <w:rFonts w:cs="Times New Roman"/>
                <w:b/>
              </w:rPr>
            </w:pPr>
            <w:r w:rsidRPr="0090107A">
              <w:rPr>
                <w:rFonts w:cs="Times New Roman"/>
                <w:b/>
              </w:rPr>
              <w:t>Содержание</w:t>
            </w:r>
          </w:p>
        </w:tc>
      </w:tr>
      <w:tr w:rsidR="0090107A" w14:paraId="520DD555" w14:textId="77777777" w:rsidTr="00E365BD">
        <w:trPr>
          <w:trHeight w:val="397"/>
        </w:trPr>
        <w:tc>
          <w:tcPr>
            <w:tcW w:w="1456" w:type="pct"/>
            <w:vMerge/>
            <w:tcBorders>
              <w:left w:val="single" w:sz="4" w:space="0" w:color="000000"/>
              <w:right w:val="single" w:sz="4" w:space="0" w:color="000000"/>
            </w:tcBorders>
            <w:vAlign w:val="center"/>
            <w:hideMark/>
          </w:tcPr>
          <w:p w14:paraId="6E8BEEFC"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000000"/>
              <w:right w:val="single" w:sz="4" w:space="0" w:color="auto"/>
            </w:tcBorders>
            <w:hideMark/>
          </w:tcPr>
          <w:p w14:paraId="095C1C4E" w14:textId="77777777" w:rsidR="0090107A" w:rsidRPr="0090107A" w:rsidRDefault="0090107A" w:rsidP="0090107A">
            <w:pPr>
              <w:rPr>
                <w:rFonts w:cs="Times New Roman"/>
              </w:rPr>
            </w:pPr>
            <w:r w:rsidRPr="0090107A">
              <w:rPr>
                <w:rFonts w:cs="Times New Roman"/>
              </w:rPr>
              <w:t>Учение о болезни и смерти. Общая этиология. Значение факторов внешней среды в возникновении болезней. Учение о патогенезе. Реактивность организма. Патология клетки и тканевого роста. Местные расстройства кровообращения. Расстройство терморегуляции. Лихорадка. Некроз. Атрофия. Дистрофия. Смерть, причины, виды. Гипертрофия и регенерация.</w:t>
            </w:r>
          </w:p>
          <w:p w14:paraId="2DB69F66" w14:textId="77777777" w:rsidR="0090107A" w:rsidRPr="0090107A" w:rsidRDefault="0090107A" w:rsidP="0090107A">
            <w:pPr>
              <w:jc w:val="both"/>
              <w:rPr>
                <w:rFonts w:cs="Times New Roman"/>
              </w:rPr>
            </w:pPr>
            <w:r w:rsidRPr="0090107A">
              <w:rPr>
                <w:rFonts w:cs="Times New Roman"/>
              </w:rPr>
              <w:t xml:space="preserve">Защитно- приспособительные процессы. Воспаление. Опухоли. Иммунология и иммунопатология. Патология сердечно - сосудистой системы, органов кроветворения и иммунной системы. </w:t>
            </w:r>
            <w:proofErr w:type="spellStart"/>
            <w:r w:rsidRPr="0090107A">
              <w:rPr>
                <w:rFonts w:cs="Times New Roman"/>
              </w:rPr>
              <w:t>Предубойный</w:t>
            </w:r>
            <w:proofErr w:type="spellEnd"/>
            <w:r w:rsidRPr="0090107A">
              <w:rPr>
                <w:rFonts w:cs="Times New Roman"/>
              </w:rPr>
              <w:t xml:space="preserve"> режим содержания животных. Оформление ветеринарной документации на перевозки животных и продукции.</w:t>
            </w:r>
          </w:p>
        </w:tc>
      </w:tr>
      <w:tr w:rsidR="0090107A" w14:paraId="2372351C" w14:textId="77777777" w:rsidTr="00E365BD">
        <w:trPr>
          <w:trHeight w:val="341"/>
        </w:trPr>
        <w:tc>
          <w:tcPr>
            <w:tcW w:w="1456" w:type="pct"/>
            <w:vMerge/>
            <w:tcBorders>
              <w:left w:val="single" w:sz="4" w:space="0" w:color="000000"/>
              <w:right w:val="single" w:sz="4" w:space="0" w:color="000000"/>
            </w:tcBorders>
            <w:vAlign w:val="center"/>
            <w:hideMark/>
          </w:tcPr>
          <w:p w14:paraId="77BE1071"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2AEB6443" w14:textId="77777777" w:rsidR="0090107A" w:rsidRPr="0090107A" w:rsidRDefault="0090107A" w:rsidP="0090107A">
            <w:pPr>
              <w:rPr>
                <w:rFonts w:cs="Times New Roman"/>
                <w:b/>
              </w:rPr>
            </w:pPr>
            <w:r w:rsidRPr="0090107A">
              <w:rPr>
                <w:rFonts w:cs="Times New Roman"/>
                <w:b/>
              </w:rPr>
              <w:t>В том числе практических занятий и лабораторных работ</w:t>
            </w:r>
          </w:p>
        </w:tc>
      </w:tr>
      <w:tr w:rsidR="0090107A" w14:paraId="622C301F" w14:textId="77777777" w:rsidTr="00E365BD">
        <w:trPr>
          <w:trHeight w:val="397"/>
        </w:trPr>
        <w:tc>
          <w:tcPr>
            <w:tcW w:w="1456" w:type="pct"/>
            <w:vMerge/>
            <w:tcBorders>
              <w:left w:val="single" w:sz="4" w:space="0" w:color="000000"/>
              <w:right w:val="single" w:sz="4" w:space="0" w:color="000000"/>
            </w:tcBorders>
            <w:vAlign w:val="center"/>
            <w:hideMark/>
          </w:tcPr>
          <w:p w14:paraId="6F6C33A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31FD6C30" w14:textId="77777777" w:rsidR="0090107A" w:rsidRPr="0090107A" w:rsidRDefault="0090107A" w:rsidP="0090107A">
            <w:pPr>
              <w:rPr>
                <w:rFonts w:cs="Times New Roman"/>
              </w:rPr>
            </w:pPr>
            <w:r w:rsidRPr="0090107A">
              <w:rPr>
                <w:rFonts w:cs="Times New Roman"/>
              </w:rPr>
              <w:t>Практическое занятие №1 «Определение общего состояния у животных в зависимости от условий внешней среды»</w:t>
            </w:r>
          </w:p>
        </w:tc>
      </w:tr>
      <w:tr w:rsidR="0090107A" w14:paraId="4B641BA5" w14:textId="77777777" w:rsidTr="00E365BD">
        <w:trPr>
          <w:trHeight w:val="397"/>
        </w:trPr>
        <w:tc>
          <w:tcPr>
            <w:tcW w:w="1456" w:type="pct"/>
            <w:vMerge/>
            <w:tcBorders>
              <w:left w:val="single" w:sz="4" w:space="0" w:color="000000"/>
              <w:right w:val="single" w:sz="4" w:space="0" w:color="000000"/>
            </w:tcBorders>
            <w:vAlign w:val="center"/>
            <w:hideMark/>
          </w:tcPr>
          <w:p w14:paraId="543F086D"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71224954" w14:textId="77777777" w:rsidR="0090107A" w:rsidRPr="0090107A" w:rsidRDefault="0090107A" w:rsidP="0090107A">
            <w:pPr>
              <w:rPr>
                <w:rFonts w:cs="Times New Roman"/>
              </w:rPr>
            </w:pPr>
            <w:r w:rsidRPr="0090107A">
              <w:rPr>
                <w:rFonts w:cs="Times New Roman"/>
              </w:rPr>
              <w:t>Практическое занятие №2 «Определение видовой и возрастной реактивности животных»</w:t>
            </w:r>
          </w:p>
        </w:tc>
      </w:tr>
      <w:tr w:rsidR="0090107A" w14:paraId="072DC0F5" w14:textId="77777777" w:rsidTr="00E365BD">
        <w:trPr>
          <w:trHeight w:val="397"/>
        </w:trPr>
        <w:tc>
          <w:tcPr>
            <w:tcW w:w="1456" w:type="pct"/>
            <w:vMerge/>
            <w:tcBorders>
              <w:left w:val="single" w:sz="4" w:space="0" w:color="000000"/>
              <w:right w:val="single" w:sz="4" w:space="0" w:color="000000"/>
            </w:tcBorders>
            <w:vAlign w:val="center"/>
            <w:hideMark/>
          </w:tcPr>
          <w:p w14:paraId="5A8553CB"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56B209C5" w14:textId="77777777" w:rsidR="0090107A" w:rsidRPr="0090107A" w:rsidRDefault="0090107A" w:rsidP="0090107A">
            <w:pPr>
              <w:rPr>
                <w:rFonts w:cs="Times New Roman"/>
              </w:rPr>
            </w:pPr>
            <w:r w:rsidRPr="0090107A">
              <w:rPr>
                <w:rFonts w:cs="Times New Roman"/>
              </w:rPr>
              <w:t>Практическое занятие №3 «Воспроизведение видов гиперемий на ухе кролика»</w:t>
            </w:r>
          </w:p>
        </w:tc>
      </w:tr>
      <w:tr w:rsidR="0090107A" w14:paraId="381DF2CE" w14:textId="77777777" w:rsidTr="00E365BD">
        <w:trPr>
          <w:trHeight w:val="397"/>
        </w:trPr>
        <w:tc>
          <w:tcPr>
            <w:tcW w:w="1456" w:type="pct"/>
            <w:vMerge/>
            <w:tcBorders>
              <w:left w:val="single" w:sz="4" w:space="0" w:color="000000"/>
              <w:right w:val="single" w:sz="4" w:space="0" w:color="000000"/>
            </w:tcBorders>
            <w:vAlign w:val="center"/>
            <w:hideMark/>
          </w:tcPr>
          <w:p w14:paraId="01502A2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CCE0EE2" w14:textId="77777777" w:rsidR="0090107A" w:rsidRPr="0090107A" w:rsidRDefault="0090107A" w:rsidP="0090107A">
            <w:pPr>
              <w:rPr>
                <w:rFonts w:cs="Times New Roman"/>
              </w:rPr>
            </w:pPr>
            <w:r w:rsidRPr="0090107A">
              <w:rPr>
                <w:rFonts w:cs="Times New Roman"/>
              </w:rPr>
              <w:t xml:space="preserve">Практическое занятие №4 «Видовая диагностика некрозов и атрофий на основе </w:t>
            </w:r>
            <w:proofErr w:type="spellStart"/>
            <w:r w:rsidRPr="0090107A">
              <w:rPr>
                <w:rFonts w:cs="Times New Roman"/>
              </w:rPr>
              <w:t>гистопрепаратам</w:t>
            </w:r>
            <w:proofErr w:type="spellEnd"/>
            <w:r w:rsidRPr="0090107A">
              <w:rPr>
                <w:rFonts w:cs="Times New Roman"/>
              </w:rPr>
              <w:t xml:space="preserve"> и рисункам»</w:t>
            </w:r>
          </w:p>
        </w:tc>
      </w:tr>
      <w:tr w:rsidR="0090107A" w14:paraId="7D9560F0" w14:textId="77777777" w:rsidTr="00E365BD">
        <w:trPr>
          <w:trHeight w:val="397"/>
        </w:trPr>
        <w:tc>
          <w:tcPr>
            <w:tcW w:w="1456" w:type="pct"/>
            <w:vMerge/>
            <w:tcBorders>
              <w:left w:val="single" w:sz="4" w:space="0" w:color="000000"/>
              <w:right w:val="single" w:sz="4" w:space="0" w:color="000000"/>
            </w:tcBorders>
            <w:vAlign w:val="center"/>
            <w:hideMark/>
          </w:tcPr>
          <w:p w14:paraId="6FF8A8AB"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063A171D" w14:textId="77777777" w:rsidR="0090107A" w:rsidRPr="0090107A" w:rsidRDefault="0090107A" w:rsidP="0090107A">
            <w:pPr>
              <w:rPr>
                <w:rFonts w:cs="Times New Roman"/>
              </w:rPr>
            </w:pPr>
            <w:r w:rsidRPr="0090107A">
              <w:rPr>
                <w:rFonts w:cs="Times New Roman"/>
              </w:rPr>
              <w:t xml:space="preserve">Практическое занятие №5 «Рассмотрение дистрофии по </w:t>
            </w:r>
            <w:proofErr w:type="spellStart"/>
            <w:r w:rsidRPr="0090107A">
              <w:rPr>
                <w:rFonts w:cs="Times New Roman"/>
              </w:rPr>
              <w:t>гисто</w:t>
            </w:r>
            <w:proofErr w:type="spellEnd"/>
            <w:r w:rsidRPr="0090107A">
              <w:rPr>
                <w:rFonts w:cs="Times New Roman"/>
              </w:rPr>
              <w:t>- и музейным препаратам»</w:t>
            </w:r>
          </w:p>
        </w:tc>
      </w:tr>
      <w:tr w:rsidR="0090107A" w14:paraId="4301E226" w14:textId="77777777" w:rsidTr="00E365BD">
        <w:trPr>
          <w:trHeight w:val="397"/>
        </w:trPr>
        <w:tc>
          <w:tcPr>
            <w:tcW w:w="1456" w:type="pct"/>
            <w:vMerge/>
            <w:tcBorders>
              <w:left w:val="single" w:sz="4" w:space="0" w:color="000000"/>
              <w:right w:val="single" w:sz="4" w:space="0" w:color="000000"/>
            </w:tcBorders>
            <w:vAlign w:val="center"/>
            <w:hideMark/>
          </w:tcPr>
          <w:p w14:paraId="66B4DA3C"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02E9161C" w14:textId="77777777" w:rsidR="0090107A" w:rsidRPr="0090107A" w:rsidRDefault="0090107A" w:rsidP="0090107A">
            <w:pPr>
              <w:rPr>
                <w:rFonts w:cs="Times New Roman"/>
              </w:rPr>
            </w:pPr>
            <w:r w:rsidRPr="0090107A">
              <w:rPr>
                <w:rFonts w:cs="Times New Roman"/>
              </w:rPr>
              <w:t>Практическое занятие №6 «Взятие крови у животных разных видов для диагностического исследования»</w:t>
            </w:r>
          </w:p>
        </w:tc>
      </w:tr>
      <w:tr w:rsidR="0090107A" w14:paraId="29171C47" w14:textId="77777777" w:rsidTr="00E365BD">
        <w:trPr>
          <w:trHeight w:val="397"/>
        </w:trPr>
        <w:tc>
          <w:tcPr>
            <w:tcW w:w="1456" w:type="pct"/>
            <w:vMerge/>
            <w:tcBorders>
              <w:left w:val="single" w:sz="4" w:space="0" w:color="000000"/>
              <w:right w:val="single" w:sz="4" w:space="0" w:color="000000"/>
            </w:tcBorders>
            <w:vAlign w:val="center"/>
            <w:hideMark/>
          </w:tcPr>
          <w:p w14:paraId="3A4DAB91"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A5E9215" w14:textId="77777777" w:rsidR="0090107A" w:rsidRPr="0090107A" w:rsidRDefault="0090107A" w:rsidP="0090107A">
            <w:pPr>
              <w:rPr>
                <w:rFonts w:cs="Times New Roman"/>
              </w:rPr>
            </w:pPr>
            <w:r w:rsidRPr="0090107A">
              <w:rPr>
                <w:rFonts w:cs="Times New Roman"/>
              </w:rPr>
              <w:t>Практическое занятие №7 «Получение сыворотки крови её консервирование, отправка в лабораторию. Оформление сопроводительного документа»</w:t>
            </w:r>
          </w:p>
        </w:tc>
      </w:tr>
      <w:tr w:rsidR="0090107A" w14:paraId="1BA57B49" w14:textId="77777777" w:rsidTr="00E365BD">
        <w:trPr>
          <w:trHeight w:val="397"/>
        </w:trPr>
        <w:tc>
          <w:tcPr>
            <w:tcW w:w="1456" w:type="pct"/>
            <w:vMerge/>
            <w:tcBorders>
              <w:left w:val="single" w:sz="4" w:space="0" w:color="000000"/>
              <w:right w:val="single" w:sz="4" w:space="0" w:color="000000"/>
            </w:tcBorders>
            <w:vAlign w:val="center"/>
            <w:hideMark/>
          </w:tcPr>
          <w:p w14:paraId="76A491CD"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CC0CDD6" w14:textId="77777777" w:rsidR="0090107A" w:rsidRPr="0090107A" w:rsidRDefault="0090107A" w:rsidP="0090107A">
            <w:pPr>
              <w:rPr>
                <w:rFonts w:cs="Times New Roman"/>
              </w:rPr>
            </w:pPr>
            <w:r w:rsidRPr="0090107A">
              <w:rPr>
                <w:rFonts w:cs="Times New Roman"/>
              </w:rPr>
              <w:t>Практическое занятие № 8 «Взятие патологического материала и отправка в лабораторию для исследования. Оформление сопроводительного документа»</w:t>
            </w:r>
          </w:p>
        </w:tc>
      </w:tr>
      <w:tr w:rsidR="0090107A" w14:paraId="6B524825" w14:textId="77777777" w:rsidTr="00E365BD">
        <w:trPr>
          <w:trHeight w:val="275"/>
        </w:trPr>
        <w:tc>
          <w:tcPr>
            <w:tcW w:w="1456" w:type="pct"/>
            <w:vMerge/>
            <w:tcBorders>
              <w:left w:val="single" w:sz="4" w:space="0" w:color="000000"/>
              <w:right w:val="single" w:sz="4" w:space="0" w:color="000000"/>
            </w:tcBorders>
            <w:vAlign w:val="center"/>
            <w:hideMark/>
          </w:tcPr>
          <w:p w14:paraId="3677729E"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11E87F2" w14:textId="77777777" w:rsidR="0090107A" w:rsidRPr="0090107A" w:rsidRDefault="0090107A" w:rsidP="0090107A">
            <w:pPr>
              <w:rPr>
                <w:rFonts w:cs="Times New Roman"/>
              </w:rPr>
            </w:pPr>
            <w:r w:rsidRPr="0090107A">
              <w:rPr>
                <w:rFonts w:cs="Times New Roman"/>
              </w:rPr>
              <w:t>Практическое занятие № 9 «Анализ причинно-следственных связей между заболеваемостью животных и различными патогенными факторами»</w:t>
            </w:r>
          </w:p>
        </w:tc>
      </w:tr>
      <w:tr w:rsidR="0090107A" w14:paraId="24F424C4" w14:textId="77777777" w:rsidTr="00E365BD">
        <w:trPr>
          <w:trHeight w:val="397"/>
        </w:trPr>
        <w:tc>
          <w:tcPr>
            <w:tcW w:w="1456" w:type="pct"/>
            <w:vMerge/>
            <w:tcBorders>
              <w:left w:val="single" w:sz="4" w:space="0" w:color="000000"/>
              <w:right w:val="single" w:sz="4" w:space="0" w:color="000000"/>
            </w:tcBorders>
            <w:vAlign w:val="center"/>
            <w:hideMark/>
          </w:tcPr>
          <w:p w14:paraId="4EA6AF99"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279BF434" w14:textId="77777777" w:rsidR="0090107A" w:rsidRPr="0090107A" w:rsidRDefault="0090107A" w:rsidP="0090107A">
            <w:pPr>
              <w:rPr>
                <w:rFonts w:cs="Times New Roman"/>
              </w:rPr>
            </w:pPr>
            <w:r w:rsidRPr="0090107A">
              <w:rPr>
                <w:rFonts w:cs="Times New Roman"/>
              </w:rPr>
              <w:t>Практическое занятие №10 «Выявление реактивности организма животного на действие аллергена, при наркозе»</w:t>
            </w:r>
          </w:p>
        </w:tc>
      </w:tr>
      <w:tr w:rsidR="0090107A" w14:paraId="24531B40" w14:textId="77777777" w:rsidTr="00E365BD">
        <w:trPr>
          <w:trHeight w:val="397"/>
        </w:trPr>
        <w:tc>
          <w:tcPr>
            <w:tcW w:w="1456" w:type="pct"/>
            <w:vMerge/>
            <w:tcBorders>
              <w:left w:val="single" w:sz="4" w:space="0" w:color="000000"/>
              <w:right w:val="single" w:sz="4" w:space="0" w:color="000000"/>
            </w:tcBorders>
            <w:vAlign w:val="center"/>
            <w:hideMark/>
          </w:tcPr>
          <w:p w14:paraId="45333DA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ECF5DEC" w14:textId="77777777" w:rsidR="0090107A" w:rsidRPr="0090107A" w:rsidRDefault="0090107A" w:rsidP="0090107A">
            <w:pPr>
              <w:rPr>
                <w:rFonts w:cs="Times New Roman"/>
              </w:rPr>
            </w:pPr>
            <w:r w:rsidRPr="0090107A">
              <w:rPr>
                <w:rFonts w:cs="Times New Roman"/>
              </w:rPr>
              <w:t>Практическое занятие №11 «Изготовления гистологических препаратов»</w:t>
            </w:r>
          </w:p>
        </w:tc>
      </w:tr>
      <w:tr w:rsidR="0090107A" w14:paraId="0C2ABB47" w14:textId="77777777" w:rsidTr="00E365BD">
        <w:trPr>
          <w:trHeight w:val="397"/>
        </w:trPr>
        <w:tc>
          <w:tcPr>
            <w:tcW w:w="1456" w:type="pct"/>
            <w:vMerge/>
            <w:tcBorders>
              <w:left w:val="single" w:sz="4" w:space="0" w:color="000000"/>
              <w:right w:val="single" w:sz="4" w:space="0" w:color="000000"/>
            </w:tcBorders>
            <w:vAlign w:val="center"/>
            <w:hideMark/>
          </w:tcPr>
          <w:p w14:paraId="23492B1C"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5CE088C" w14:textId="77777777" w:rsidR="0090107A" w:rsidRPr="0090107A" w:rsidRDefault="0090107A" w:rsidP="0090107A">
            <w:pPr>
              <w:rPr>
                <w:rFonts w:cs="Times New Roman"/>
              </w:rPr>
            </w:pPr>
            <w:r w:rsidRPr="0090107A">
              <w:rPr>
                <w:rFonts w:cs="Times New Roman"/>
              </w:rPr>
              <w:t xml:space="preserve">Практическое занятие №12 «Приготовление мазков-отпечатков из патологически измененных органов и тканей с окраской метиленовой синью, по Грамму, </w:t>
            </w:r>
            <w:proofErr w:type="spellStart"/>
            <w:r w:rsidRPr="0090107A">
              <w:rPr>
                <w:rFonts w:cs="Times New Roman"/>
              </w:rPr>
              <w:t>Циль</w:t>
            </w:r>
            <w:proofErr w:type="spellEnd"/>
            <w:r w:rsidRPr="0090107A">
              <w:rPr>
                <w:rFonts w:cs="Times New Roman"/>
              </w:rPr>
              <w:t>-Нильсену»</w:t>
            </w:r>
          </w:p>
        </w:tc>
      </w:tr>
      <w:tr w:rsidR="0090107A" w14:paraId="7B1465D2" w14:textId="77777777" w:rsidTr="00E365BD">
        <w:trPr>
          <w:trHeight w:val="397"/>
        </w:trPr>
        <w:tc>
          <w:tcPr>
            <w:tcW w:w="1456" w:type="pct"/>
            <w:vMerge/>
            <w:tcBorders>
              <w:left w:val="single" w:sz="4" w:space="0" w:color="000000"/>
              <w:right w:val="single" w:sz="4" w:space="0" w:color="000000"/>
            </w:tcBorders>
            <w:vAlign w:val="center"/>
            <w:hideMark/>
          </w:tcPr>
          <w:p w14:paraId="5E5F5328"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234DCF3F" w14:textId="77777777" w:rsidR="0090107A" w:rsidRPr="0090107A" w:rsidRDefault="0090107A" w:rsidP="0090107A">
            <w:pPr>
              <w:rPr>
                <w:rFonts w:cs="Times New Roman"/>
              </w:rPr>
            </w:pPr>
            <w:r w:rsidRPr="0090107A">
              <w:rPr>
                <w:rFonts w:cs="Times New Roman"/>
              </w:rPr>
              <w:t>Практическое занятие №13 «Отбор проб, их упаковка, оформление сопроводительных документов, пересылка материала для бактериологического исследования в лабораторию»</w:t>
            </w:r>
          </w:p>
        </w:tc>
      </w:tr>
      <w:tr w:rsidR="0090107A" w14:paraId="0ABED4BC" w14:textId="77777777" w:rsidTr="00E365BD">
        <w:trPr>
          <w:trHeight w:val="397"/>
        </w:trPr>
        <w:tc>
          <w:tcPr>
            <w:tcW w:w="1456" w:type="pct"/>
            <w:vMerge/>
            <w:tcBorders>
              <w:left w:val="single" w:sz="4" w:space="0" w:color="000000"/>
              <w:right w:val="single" w:sz="4" w:space="0" w:color="000000"/>
            </w:tcBorders>
            <w:vAlign w:val="center"/>
            <w:hideMark/>
          </w:tcPr>
          <w:p w14:paraId="5893237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7C05EF6B" w14:textId="07AB86F6" w:rsidR="0090107A" w:rsidRPr="0090107A" w:rsidRDefault="0090107A" w:rsidP="0090107A">
            <w:pPr>
              <w:rPr>
                <w:rFonts w:cs="Times New Roman"/>
              </w:rPr>
            </w:pPr>
            <w:r w:rsidRPr="0090107A">
              <w:rPr>
                <w:rFonts w:cs="Times New Roman"/>
              </w:rPr>
              <w:t>Лабораторная работа№1 «Биохимическое исследование мяса»</w:t>
            </w:r>
          </w:p>
        </w:tc>
      </w:tr>
      <w:tr w:rsidR="0090107A" w14:paraId="7E4B7D3F" w14:textId="77777777" w:rsidTr="00E365BD">
        <w:trPr>
          <w:trHeight w:val="397"/>
        </w:trPr>
        <w:tc>
          <w:tcPr>
            <w:tcW w:w="1456" w:type="pct"/>
            <w:vMerge/>
            <w:tcBorders>
              <w:left w:val="single" w:sz="4" w:space="0" w:color="000000"/>
              <w:right w:val="single" w:sz="4" w:space="0" w:color="000000"/>
            </w:tcBorders>
            <w:vAlign w:val="center"/>
            <w:hideMark/>
          </w:tcPr>
          <w:p w14:paraId="55F3E352"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1A8F15FE" w14:textId="77777777" w:rsidR="0090107A" w:rsidRPr="0090107A" w:rsidRDefault="0090107A" w:rsidP="0090107A">
            <w:pPr>
              <w:rPr>
                <w:rFonts w:cs="Times New Roman"/>
              </w:rPr>
            </w:pPr>
            <w:r w:rsidRPr="0090107A">
              <w:rPr>
                <w:rFonts w:cs="Times New Roman"/>
              </w:rPr>
              <w:t>Практическое занятие №14 «Рассмотрение нормативных актов в области ветеринарии»</w:t>
            </w:r>
          </w:p>
        </w:tc>
      </w:tr>
      <w:tr w:rsidR="0090107A" w14:paraId="474BC55A" w14:textId="77777777" w:rsidTr="00E365BD">
        <w:trPr>
          <w:trHeight w:val="397"/>
        </w:trPr>
        <w:tc>
          <w:tcPr>
            <w:tcW w:w="1456" w:type="pct"/>
            <w:vMerge/>
            <w:tcBorders>
              <w:left w:val="single" w:sz="4" w:space="0" w:color="000000"/>
              <w:bottom w:val="single" w:sz="4" w:space="0" w:color="auto"/>
              <w:right w:val="single" w:sz="4" w:space="0" w:color="000000"/>
            </w:tcBorders>
            <w:vAlign w:val="center"/>
          </w:tcPr>
          <w:p w14:paraId="05BF11FE"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3A2BE594"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0E21F1F4" w14:textId="25710B79" w:rsidR="007F26F3" w:rsidRPr="007F26F3" w:rsidRDefault="0090107A" w:rsidP="0090107A">
            <w:pPr>
              <w:rPr>
                <w:rFonts w:eastAsia="Times New Roman" w:cs="Times New Roman"/>
                <w:bCs/>
                <w:sz w:val="20"/>
                <w:lang w:eastAsia="ru-RU"/>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90107A" w14:paraId="5F910170" w14:textId="77777777" w:rsidTr="00CA25FE">
        <w:trPr>
          <w:trHeight w:val="194"/>
        </w:trPr>
        <w:tc>
          <w:tcPr>
            <w:tcW w:w="1456" w:type="pct"/>
            <w:vMerge w:val="restart"/>
            <w:tcBorders>
              <w:top w:val="single" w:sz="4" w:space="0" w:color="auto"/>
              <w:left w:val="single" w:sz="4" w:space="0" w:color="000000"/>
              <w:right w:val="single" w:sz="4" w:space="0" w:color="000000"/>
            </w:tcBorders>
          </w:tcPr>
          <w:p w14:paraId="75198586" w14:textId="1803A55C" w:rsidR="0090107A" w:rsidRPr="007F26F3" w:rsidRDefault="0090107A" w:rsidP="007F26F3">
            <w:pPr>
              <w:rPr>
                <w:rFonts w:cs="Times New Roman"/>
                <w:b/>
              </w:rPr>
            </w:pPr>
            <w:r w:rsidRPr="0090107A">
              <w:rPr>
                <w:rFonts w:cs="Times New Roman"/>
                <w:b/>
              </w:rPr>
              <w:t xml:space="preserve">Тема 1.2 </w:t>
            </w:r>
            <w:proofErr w:type="spellStart"/>
            <w:r w:rsidRPr="0090107A">
              <w:rPr>
                <w:rFonts w:cs="Times New Roman"/>
                <w:b/>
              </w:rPr>
              <w:t>Предубойное</w:t>
            </w:r>
            <w:proofErr w:type="spellEnd"/>
            <w:r w:rsidRPr="0090107A">
              <w:rPr>
                <w:rFonts w:cs="Times New Roman"/>
                <w:b/>
              </w:rPr>
              <w:t xml:space="preserve"> содержание и убой животных</w:t>
            </w:r>
          </w:p>
        </w:tc>
        <w:tc>
          <w:tcPr>
            <w:tcW w:w="3544" w:type="pct"/>
            <w:tcBorders>
              <w:top w:val="single" w:sz="4" w:space="0" w:color="auto"/>
              <w:left w:val="single" w:sz="4" w:space="0" w:color="000000"/>
              <w:bottom w:val="single" w:sz="4" w:space="0" w:color="auto"/>
              <w:right w:val="single" w:sz="4" w:space="0" w:color="auto"/>
            </w:tcBorders>
            <w:hideMark/>
          </w:tcPr>
          <w:p w14:paraId="6F2452FF" w14:textId="5EEB8C18" w:rsidR="0090107A" w:rsidRPr="0090107A" w:rsidRDefault="0090107A" w:rsidP="0090107A">
            <w:pPr>
              <w:rPr>
                <w:rFonts w:cs="Times New Roman"/>
              </w:rPr>
            </w:pPr>
            <w:r w:rsidRPr="0090107A">
              <w:rPr>
                <w:rFonts w:cs="Times New Roman"/>
                <w:b/>
              </w:rPr>
              <w:t>Содержание</w:t>
            </w:r>
          </w:p>
        </w:tc>
      </w:tr>
      <w:tr w:rsidR="0090107A" w14:paraId="63BF8A61" w14:textId="77777777" w:rsidTr="00CA25FE">
        <w:trPr>
          <w:trHeight w:val="397"/>
        </w:trPr>
        <w:tc>
          <w:tcPr>
            <w:tcW w:w="1456" w:type="pct"/>
            <w:vMerge/>
            <w:tcBorders>
              <w:left w:val="single" w:sz="4" w:space="0" w:color="000000"/>
              <w:right w:val="single" w:sz="4" w:space="0" w:color="000000"/>
            </w:tcBorders>
            <w:vAlign w:val="center"/>
            <w:hideMark/>
          </w:tcPr>
          <w:p w14:paraId="58F108D1"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000000"/>
              <w:right w:val="single" w:sz="4" w:space="0" w:color="auto"/>
            </w:tcBorders>
          </w:tcPr>
          <w:p w14:paraId="4A882350" w14:textId="77777777" w:rsidR="0090107A" w:rsidRPr="0090107A" w:rsidRDefault="0090107A" w:rsidP="0090107A">
            <w:pPr>
              <w:rPr>
                <w:rFonts w:cs="Times New Roman"/>
              </w:rPr>
            </w:pPr>
            <w:r w:rsidRPr="0090107A">
              <w:rPr>
                <w:rFonts w:cs="Times New Roman"/>
              </w:rPr>
              <w:t xml:space="preserve">Порядок приема и сдачи животных (птицы) на боенские предприятия. </w:t>
            </w:r>
            <w:proofErr w:type="spellStart"/>
            <w:r w:rsidRPr="0090107A">
              <w:rPr>
                <w:rFonts w:cs="Times New Roman"/>
              </w:rPr>
              <w:t>Предубойный</w:t>
            </w:r>
            <w:proofErr w:type="spellEnd"/>
            <w:r w:rsidRPr="0090107A">
              <w:rPr>
                <w:rFonts w:cs="Times New Roman"/>
              </w:rPr>
              <w:t xml:space="preserve"> режим содержания животных. Подготовка к убою скота и птицы. Ветеринарно-санитарные правила допуска на убой больных и вакцинированных животных. Организация и методика послеубойного осмотра голов, туш и внутренних органов.</w:t>
            </w:r>
          </w:p>
        </w:tc>
      </w:tr>
      <w:tr w:rsidR="0090107A" w14:paraId="1E29BF96" w14:textId="77777777" w:rsidTr="00CA25FE">
        <w:trPr>
          <w:trHeight w:val="355"/>
        </w:trPr>
        <w:tc>
          <w:tcPr>
            <w:tcW w:w="1456" w:type="pct"/>
            <w:vMerge/>
            <w:tcBorders>
              <w:left w:val="single" w:sz="4" w:space="0" w:color="000000"/>
              <w:right w:val="single" w:sz="4" w:space="0" w:color="000000"/>
            </w:tcBorders>
            <w:vAlign w:val="center"/>
            <w:hideMark/>
          </w:tcPr>
          <w:p w14:paraId="462C8EAB"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366A1162" w14:textId="77777777" w:rsidR="0090107A" w:rsidRPr="0090107A" w:rsidRDefault="0090107A" w:rsidP="0090107A">
            <w:pPr>
              <w:rPr>
                <w:rFonts w:cs="Times New Roman"/>
                <w:b/>
              </w:rPr>
            </w:pPr>
            <w:r w:rsidRPr="0090107A">
              <w:rPr>
                <w:rFonts w:cs="Times New Roman"/>
                <w:b/>
              </w:rPr>
              <w:t>В том числе практических занятий и лабораторных работ</w:t>
            </w:r>
          </w:p>
        </w:tc>
      </w:tr>
      <w:tr w:rsidR="0090107A" w14:paraId="50105AF8" w14:textId="77777777" w:rsidTr="00CA25FE">
        <w:trPr>
          <w:trHeight w:val="397"/>
        </w:trPr>
        <w:tc>
          <w:tcPr>
            <w:tcW w:w="1456" w:type="pct"/>
            <w:vMerge/>
            <w:tcBorders>
              <w:left w:val="single" w:sz="4" w:space="0" w:color="000000"/>
              <w:right w:val="single" w:sz="4" w:space="0" w:color="000000"/>
            </w:tcBorders>
            <w:vAlign w:val="center"/>
            <w:hideMark/>
          </w:tcPr>
          <w:p w14:paraId="42A78EF2"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1074C8C" w14:textId="77777777" w:rsidR="0090107A" w:rsidRPr="0090107A" w:rsidRDefault="0090107A" w:rsidP="0090107A">
            <w:pPr>
              <w:rPr>
                <w:rFonts w:cs="Times New Roman"/>
              </w:rPr>
            </w:pPr>
            <w:r w:rsidRPr="0090107A">
              <w:rPr>
                <w:rFonts w:cs="Times New Roman"/>
              </w:rPr>
              <w:t>Практическое занятие №15 «Оформление ветеринарной документации на перевозку животных и продукции»</w:t>
            </w:r>
          </w:p>
        </w:tc>
      </w:tr>
      <w:tr w:rsidR="0090107A" w14:paraId="50C45CFA" w14:textId="77777777" w:rsidTr="00CA25FE">
        <w:trPr>
          <w:trHeight w:val="397"/>
        </w:trPr>
        <w:tc>
          <w:tcPr>
            <w:tcW w:w="1456" w:type="pct"/>
            <w:vMerge/>
            <w:tcBorders>
              <w:left w:val="single" w:sz="4" w:space="0" w:color="000000"/>
              <w:right w:val="single" w:sz="4" w:space="0" w:color="000000"/>
            </w:tcBorders>
            <w:vAlign w:val="center"/>
            <w:hideMark/>
          </w:tcPr>
          <w:p w14:paraId="1E7EBA35"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9A16C4B" w14:textId="77777777" w:rsidR="0090107A" w:rsidRPr="0090107A" w:rsidRDefault="0090107A" w:rsidP="0090107A">
            <w:pPr>
              <w:rPr>
                <w:rFonts w:cs="Times New Roman"/>
              </w:rPr>
            </w:pPr>
            <w:r w:rsidRPr="0090107A">
              <w:rPr>
                <w:rFonts w:cs="Times New Roman"/>
              </w:rPr>
              <w:t xml:space="preserve">Практическое занятие №16 «Проведение </w:t>
            </w:r>
            <w:proofErr w:type="spellStart"/>
            <w:r w:rsidRPr="0090107A">
              <w:rPr>
                <w:rFonts w:cs="Times New Roman"/>
              </w:rPr>
              <w:t>предубойного</w:t>
            </w:r>
            <w:proofErr w:type="spellEnd"/>
            <w:r w:rsidRPr="0090107A">
              <w:rPr>
                <w:rFonts w:cs="Times New Roman"/>
              </w:rPr>
              <w:t xml:space="preserve"> осмотра животных (птицы)»</w:t>
            </w:r>
          </w:p>
        </w:tc>
      </w:tr>
      <w:tr w:rsidR="0090107A" w14:paraId="76B90A5D" w14:textId="77777777" w:rsidTr="00CA25FE">
        <w:trPr>
          <w:trHeight w:val="397"/>
        </w:trPr>
        <w:tc>
          <w:tcPr>
            <w:tcW w:w="1456" w:type="pct"/>
            <w:vMerge/>
            <w:tcBorders>
              <w:left w:val="single" w:sz="4" w:space="0" w:color="000000"/>
              <w:right w:val="single" w:sz="4" w:space="0" w:color="000000"/>
            </w:tcBorders>
            <w:vAlign w:val="center"/>
            <w:hideMark/>
          </w:tcPr>
          <w:p w14:paraId="182FB399"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016765CD" w14:textId="77777777" w:rsidR="0090107A" w:rsidRPr="0090107A" w:rsidRDefault="0090107A" w:rsidP="0090107A">
            <w:pPr>
              <w:rPr>
                <w:rFonts w:cs="Times New Roman"/>
              </w:rPr>
            </w:pPr>
            <w:r w:rsidRPr="0090107A">
              <w:rPr>
                <w:rFonts w:cs="Times New Roman"/>
              </w:rPr>
              <w:t>Практическое занятие №17 «Проведение качественной оценки голов туш и внутренних органов у различных видов животных»</w:t>
            </w:r>
          </w:p>
        </w:tc>
      </w:tr>
      <w:tr w:rsidR="0090107A" w14:paraId="5285C5BC" w14:textId="77777777" w:rsidTr="00CA25FE">
        <w:trPr>
          <w:trHeight w:val="397"/>
        </w:trPr>
        <w:tc>
          <w:tcPr>
            <w:tcW w:w="1456" w:type="pct"/>
            <w:vMerge/>
            <w:tcBorders>
              <w:left w:val="single" w:sz="4" w:space="0" w:color="000000"/>
              <w:right w:val="single" w:sz="4" w:space="0" w:color="000000"/>
            </w:tcBorders>
            <w:vAlign w:val="center"/>
            <w:hideMark/>
          </w:tcPr>
          <w:p w14:paraId="33CF8806"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567E9E25" w14:textId="77777777" w:rsidR="0090107A" w:rsidRPr="0090107A" w:rsidRDefault="0090107A" w:rsidP="0090107A">
            <w:pPr>
              <w:rPr>
                <w:rFonts w:cs="Times New Roman"/>
              </w:rPr>
            </w:pPr>
            <w:r w:rsidRPr="0090107A">
              <w:rPr>
                <w:rFonts w:cs="Times New Roman"/>
              </w:rPr>
              <w:t>Практическое занятие №18 «Качественная оценка мяса вынужденно убитых животных»</w:t>
            </w:r>
          </w:p>
        </w:tc>
      </w:tr>
      <w:tr w:rsidR="0090107A" w14:paraId="7829199F" w14:textId="77777777" w:rsidTr="00CA25FE">
        <w:trPr>
          <w:trHeight w:val="397"/>
        </w:trPr>
        <w:tc>
          <w:tcPr>
            <w:tcW w:w="1456" w:type="pct"/>
            <w:vMerge/>
            <w:tcBorders>
              <w:left w:val="single" w:sz="4" w:space="0" w:color="000000"/>
              <w:right w:val="single" w:sz="4" w:space="0" w:color="000000"/>
            </w:tcBorders>
            <w:vAlign w:val="center"/>
            <w:hideMark/>
          </w:tcPr>
          <w:p w14:paraId="70FFA465"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36DDDB0C" w14:textId="77777777" w:rsidR="0090107A" w:rsidRPr="0090107A" w:rsidRDefault="0090107A" w:rsidP="0090107A">
            <w:pPr>
              <w:rPr>
                <w:rFonts w:cs="Times New Roman"/>
              </w:rPr>
            </w:pPr>
            <w:r w:rsidRPr="0090107A">
              <w:rPr>
                <w:rFonts w:cs="Times New Roman"/>
              </w:rPr>
              <w:t>Практическое занятие №19 «Контроль за соблюдением порядка проведения вынужденного убоя животных и использования продуктов убоя.</w:t>
            </w:r>
          </w:p>
        </w:tc>
      </w:tr>
      <w:tr w:rsidR="0090107A" w14:paraId="2B977E54" w14:textId="77777777" w:rsidTr="00CA25FE">
        <w:trPr>
          <w:trHeight w:val="397"/>
        </w:trPr>
        <w:tc>
          <w:tcPr>
            <w:tcW w:w="1456" w:type="pct"/>
            <w:vMerge/>
            <w:tcBorders>
              <w:left w:val="single" w:sz="4" w:space="0" w:color="000000"/>
              <w:right w:val="single" w:sz="4" w:space="0" w:color="000000"/>
            </w:tcBorders>
            <w:vAlign w:val="center"/>
            <w:hideMark/>
          </w:tcPr>
          <w:p w14:paraId="5BC8E6CA"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5FE692B8" w14:textId="77777777" w:rsidR="0090107A" w:rsidRPr="0090107A" w:rsidRDefault="0090107A" w:rsidP="0090107A">
            <w:pPr>
              <w:rPr>
                <w:rFonts w:cs="Times New Roman"/>
              </w:rPr>
            </w:pPr>
            <w:r w:rsidRPr="0090107A">
              <w:rPr>
                <w:rFonts w:cs="Times New Roman"/>
              </w:rPr>
              <w:t>Практическое занятие №20 «Оценка продуктов убоя больных животных»</w:t>
            </w:r>
          </w:p>
        </w:tc>
      </w:tr>
      <w:tr w:rsidR="0090107A" w14:paraId="61354C13" w14:textId="77777777" w:rsidTr="00CA25FE">
        <w:trPr>
          <w:trHeight w:val="397"/>
        </w:trPr>
        <w:tc>
          <w:tcPr>
            <w:tcW w:w="1456" w:type="pct"/>
            <w:vMerge/>
            <w:tcBorders>
              <w:left w:val="single" w:sz="4" w:space="0" w:color="000000"/>
              <w:right w:val="single" w:sz="4" w:space="0" w:color="000000"/>
            </w:tcBorders>
            <w:vAlign w:val="center"/>
            <w:hideMark/>
          </w:tcPr>
          <w:p w14:paraId="6DD61C0D"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5B8039C6" w14:textId="77777777" w:rsidR="0090107A" w:rsidRPr="0090107A" w:rsidRDefault="0090107A" w:rsidP="0090107A">
            <w:pPr>
              <w:rPr>
                <w:rFonts w:cs="Times New Roman"/>
              </w:rPr>
            </w:pPr>
            <w:r w:rsidRPr="0090107A">
              <w:rPr>
                <w:rFonts w:cs="Times New Roman"/>
              </w:rPr>
              <w:t>Практическое занятие №21 «Определения видовой принадлежности мяса»</w:t>
            </w:r>
          </w:p>
        </w:tc>
      </w:tr>
      <w:tr w:rsidR="0090107A" w14:paraId="15B0E2C5" w14:textId="77777777" w:rsidTr="00CA25FE">
        <w:trPr>
          <w:trHeight w:val="397"/>
        </w:trPr>
        <w:tc>
          <w:tcPr>
            <w:tcW w:w="1456" w:type="pct"/>
            <w:vMerge/>
            <w:tcBorders>
              <w:left w:val="single" w:sz="4" w:space="0" w:color="000000"/>
              <w:right w:val="single" w:sz="4" w:space="0" w:color="000000"/>
            </w:tcBorders>
            <w:vAlign w:val="center"/>
            <w:hideMark/>
          </w:tcPr>
          <w:p w14:paraId="54B46B5D"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785CA849" w14:textId="77777777" w:rsidR="0090107A" w:rsidRPr="0090107A" w:rsidRDefault="0090107A" w:rsidP="0090107A">
            <w:pPr>
              <w:rPr>
                <w:rFonts w:cs="Times New Roman"/>
              </w:rPr>
            </w:pPr>
            <w:r w:rsidRPr="0090107A">
              <w:rPr>
                <w:rFonts w:cs="Times New Roman"/>
              </w:rPr>
              <w:t>Практическое занятие №22 «Обеззараживания туш и органов полученных при убое больных животных»</w:t>
            </w:r>
          </w:p>
        </w:tc>
      </w:tr>
      <w:tr w:rsidR="0090107A" w14:paraId="11CF96FD" w14:textId="77777777" w:rsidTr="00CA25FE">
        <w:trPr>
          <w:trHeight w:val="397"/>
        </w:trPr>
        <w:tc>
          <w:tcPr>
            <w:tcW w:w="1456" w:type="pct"/>
            <w:vMerge/>
            <w:tcBorders>
              <w:left w:val="single" w:sz="4" w:space="0" w:color="000000"/>
              <w:bottom w:val="single" w:sz="4" w:space="0" w:color="auto"/>
              <w:right w:val="single" w:sz="4" w:space="0" w:color="000000"/>
            </w:tcBorders>
            <w:vAlign w:val="center"/>
          </w:tcPr>
          <w:p w14:paraId="4FB4CBBC"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3E0189D"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65F8B89F" w14:textId="271D1B6C"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90107A" w14:paraId="4603EE19" w14:textId="77777777" w:rsidTr="00772FB5">
        <w:trPr>
          <w:trHeight w:val="397"/>
        </w:trPr>
        <w:tc>
          <w:tcPr>
            <w:tcW w:w="1456" w:type="pct"/>
            <w:vMerge w:val="restart"/>
            <w:tcBorders>
              <w:top w:val="single" w:sz="4" w:space="0" w:color="auto"/>
              <w:left w:val="single" w:sz="4" w:space="0" w:color="000000"/>
              <w:right w:val="single" w:sz="4" w:space="0" w:color="000000"/>
            </w:tcBorders>
          </w:tcPr>
          <w:p w14:paraId="7DDDF8E7" w14:textId="49E5A1C8" w:rsidR="0090107A" w:rsidRPr="007F26F3" w:rsidRDefault="0090107A" w:rsidP="0090107A">
            <w:pPr>
              <w:rPr>
                <w:rFonts w:cs="Times New Roman"/>
                <w:b/>
              </w:rPr>
            </w:pPr>
            <w:r w:rsidRPr="0090107A">
              <w:rPr>
                <w:rFonts w:cs="Times New Roman"/>
                <w:b/>
              </w:rPr>
              <w:t>Тема 1.3. Методики профилактики хирургической инфекции</w:t>
            </w:r>
          </w:p>
        </w:tc>
        <w:tc>
          <w:tcPr>
            <w:tcW w:w="3544" w:type="pct"/>
            <w:tcBorders>
              <w:top w:val="single" w:sz="4" w:space="0" w:color="auto"/>
              <w:left w:val="single" w:sz="4" w:space="0" w:color="000000"/>
              <w:bottom w:val="single" w:sz="4" w:space="0" w:color="auto"/>
              <w:right w:val="single" w:sz="4" w:space="0" w:color="auto"/>
            </w:tcBorders>
            <w:hideMark/>
          </w:tcPr>
          <w:p w14:paraId="47A2A796" w14:textId="77777777" w:rsidR="0090107A" w:rsidRPr="0090107A" w:rsidRDefault="0090107A" w:rsidP="0090107A">
            <w:pPr>
              <w:rPr>
                <w:rFonts w:cs="Times New Roman"/>
                <w:b/>
              </w:rPr>
            </w:pPr>
            <w:r w:rsidRPr="0090107A">
              <w:rPr>
                <w:rFonts w:cs="Times New Roman"/>
                <w:b/>
              </w:rPr>
              <w:t>Содержание</w:t>
            </w:r>
          </w:p>
        </w:tc>
      </w:tr>
      <w:tr w:rsidR="0090107A" w14:paraId="3377A637" w14:textId="77777777" w:rsidTr="00772FB5">
        <w:trPr>
          <w:trHeight w:val="397"/>
        </w:trPr>
        <w:tc>
          <w:tcPr>
            <w:tcW w:w="1456" w:type="pct"/>
            <w:vMerge/>
            <w:tcBorders>
              <w:left w:val="single" w:sz="4" w:space="0" w:color="000000"/>
              <w:right w:val="single" w:sz="4" w:space="0" w:color="000000"/>
            </w:tcBorders>
            <w:vAlign w:val="center"/>
            <w:hideMark/>
          </w:tcPr>
          <w:p w14:paraId="1FD20F4C"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000000"/>
              <w:right w:val="single" w:sz="4" w:space="0" w:color="auto"/>
            </w:tcBorders>
          </w:tcPr>
          <w:p w14:paraId="4C3A91A0" w14:textId="77777777" w:rsidR="0090107A" w:rsidRPr="0090107A" w:rsidRDefault="0090107A" w:rsidP="0090107A">
            <w:pPr>
              <w:rPr>
                <w:rFonts w:cs="Times New Roman"/>
              </w:rPr>
            </w:pPr>
            <w:r w:rsidRPr="0090107A">
              <w:rPr>
                <w:rFonts w:cs="Times New Roman"/>
              </w:rPr>
              <w:t xml:space="preserve">Антисептика, её виды и асептика. Понятие о хирургической инфекции. Анаэробная инфекция. Гнилостная инфекция. Сепсис. Специфическая инфекция. Хирургические заболевания, </w:t>
            </w:r>
            <w:r w:rsidRPr="0090107A">
              <w:rPr>
                <w:rFonts w:cs="Times New Roman"/>
              </w:rPr>
              <w:lastRenderedPageBreak/>
              <w:t>методы их лечения и профилактики. Способы применения холода, тепла и массажа при хирургических болезнях. Десмургия. Способы разъединения мягких тканей. Кровотечение и его остановка</w:t>
            </w:r>
          </w:p>
          <w:p w14:paraId="7DF17738" w14:textId="77777777" w:rsidR="0090107A" w:rsidRPr="0090107A" w:rsidRDefault="0090107A" w:rsidP="0090107A">
            <w:pPr>
              <w:rPr>
                <w:rFonts w:cs="Times New Roman"/>
              </w:rPr>
            </w:pPr>
            <w:r w:rsidRPr="0090107A">
              <w:rPr>
                <w:rFonts w:cs="Times New Roman"/>
              </w:rPr>
              <w:t xml:space="preserve">Обработка рук хирурга по способу </w:t>
            </w:r>
            <w:proofErr w:type="spellStart"/>
            <w:r w:rsidRPr="0090107A">
              <w:rPr>
                <w:rFonts w:cs="Times New Roman"/>
              </w:rPr>
              <w:t>Спасокукоцкого</w:t>
            </w:r>
            <w:proofErr w:type="spellEnd"/>
            <w:r w:rsidRPr="0090107A">
              <w:rPr>
                <w:rFonts w:cs="Times New Roman"/>
              </w:rPr>
              <w:t xml:space="preserve">-Кочергина, </w:t>
            </w:r>
            <w:proofErr w:type="spellStart"/>
            <w:r w:rsidRPr="0090107A">
              <w:rPr>
                <w:rFonts w:cs="Times New Roman"/>
              </w:rPr>
              <w:t>Оливкова</w:t>
            </w:r>
            <w:proofErr w:type="spellEnd"/>
            <w:r w:rsidRPr="0090107A">
              <w:rPr>
                <w:rFonts w:cs="Times New Roman"/>
              </w:rPr>
              <w:t xml:space="preserve">. </w:t>
            </w:r>
            <w:r w:rsidRPr="0090107A">
              <w:rPr>
                <w:rFonts w:cs="Times New Roman"/>
                <w:bCs/>
              </w:rPr>
              <w:t>Стерилизация инструментов, шовного и перевязочного материала</w:t>
            </w:r>
            <w:r w:rsidRPr="0090107A">
              <w:rPr>
                <w:rFonts w:cs="Times New Roman"/>
              </w:rPr>
              <w:t xml:space="preserve">. </w:t>
            </w:r>
            <w:r w:rsidRPr="0090107A">
              <w:rPr>
                <w:rFonts w:cs="Times New Roman"/>
                <w:bCs/>
              </w:rPr>
              <w:t>Фиксация животных</w:t>
            </w:r>
            <w:r w:rsidRPr="0090107A">
              <w:rPr>
                <w:rFonts w:cs="Times New Roman"/>
              </w:rPr>
              <w:t xml:space="preserve">. </w:t>
            </w:r>
            <w:r w:rsidRPr="0090107A">
              <w:rPr>
                <w:rFonts w:cs="Times New Roman"/>
                <w:bCs/>
              </w:rPr>
              <w:t>Обезболивание и обездвиживание животных.</w:t>
            </w:r>
          </w:p>
        </w:tc>
      </w:tr>
      <w:tr w:rsidR="0090107A" w14:paraId="02149B63" w14:textId="77777777" w:rsidTr="00772FB5">
        <w:trPr>
          <w:trHeight w:val="397"/>
        </w:trPr>
        <w:tc>
          <w:tcPr>
            <w:tcW w:w="1456" w:type="pct"/>
            <w:vMerge/>
            <w:tcBorders>
              <w:left w:val="single" w:sz="4" w:space="0" w:color="000000"/>
              <w:right w:val="single" w:sz="4" w:space="0" w:color="000000"/>
            </w:tcBorders>
            <w:vAlign w:val="center"/>
            <w:hideMark/>
          </w:tcPr>
          <w:p w14:paraId="10306406"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2B79FE11" w14:textId="77777777" w:rsidR="0090107A" w:rsidRPr="0090107A" w:rsidRDefault="0090107A" w:rsidP="0090107A">
            <w:pPr>
              <w:rPr>
                <w:rFonts w:cs="Times New Roman"/>
                <w:b/>
              </w:rPr>
            </w:pPr>
            <w:r w:rsidRPr="0090107A">
              <w:rPr>
                <w:rFonts w:cs="Times New Roman"/>
                <w:b/>
              </w:rPr>
              <w:t>В том числе практических занятий и лабораторных работ</w:t>
            </w:r>
          </w:p>
        </w:tc>
      </w:tr>
      <w:tr w:rsidR="0090107A" w14:paraId="4AE20E58" w14:textId="77777777" w:rsidTr="00772FB5">
        <w:trPr>
          <w:trHeight w:val="397"/>
        </w:trPr>
        <w:tc>
          <w:tcPr>
            <w:tcW w:w="1456" w:type="pct"/>
            <w:vMerge/>
            <w:tcBorders>
              <w:left w:val="single" w:sz="4" w:space="0" w:color="000000"/>
              <w:right w:val="single" w:sz="4" w:space="0" w:color="000000"/>
            </w:tcBorders>
            <w:vAlign w:val="center"/>
            <w:hideMark/>
          </w:tcPr>
          <w:p w14:paraId="6B99C3D5"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221641AB" w14:textId="77777777" w:rsidR="0090107A" w:rsidRPr="0090107A" w:rsidRDefault="0090107A" w:rsidP="0090107A">
            <w:pPr>
              <w:rPr>
                <w:rFonts w:cs="Times New Roman"/>
              </w:rPr>
            </w:pPr>
            <w:r w:rsidRPr="0090107A">
              <w:rPr>
                <w:rFonts w:cs="Times New Roman"/>
              </w:rPr>
              <w:t>Практическое занятие №23 «Стерилизация перевязочного материала, хирургического белья в автоклаве, утюжка, кипячение. Стерилизация шовного материала по способу Садовского»</w:t>
            </w:r>
          </w:p>
        </w:tc>
      </w:tr>
      <w:tr w:rsidR="0090107A" w14:paraId="29A5482D" w14:textId="77777777" w:rsidTr="00772FB5">
        <w:trPr>
          <w:trHeight w:val="397"/>
        </w:trPr>
        <w:tc>
          <w:tcPr>
            <w:tcW w:w="1456" w:type="pct"/>
            <w:vMerge/>
            <w:tcBorders>
              <w:left w:val="single" w:sz="4" w:space="0" w:color="000000"/>
              <w:right w:val="single" w:sz="4" w:space="0" w:color="000000"/>
            </w:tcBorders>
            <w:vAlign w:val="center"/>
            <w:hideMark/>
          </w:tcPr>
          <w:p w14:paraId="5D4D1BE9"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801D716" w14:textId="77777777" w:rsidR="0090107A" w:rsidRPr="0090107A" w:rsidRDefault="0090107A" w:rsidP="0090107A">
            <w:pPr>
              <w:rPr>
                <w:rFonts w:cs="Times New Roman"/>
              </w:rPr>
            </w:pPr>
            <w:r w:rsidRPr="0090107A">
              <w:rPr>
                <w:rFonts w:cs="Times New Roman"/>
              </w:rPr>
              <w:t xml:space="preserve">Практическое занятие №24 «Обработка рук хирурга различными способами» </w:t>
            </w:r>
          </w:p>
        </w:tc>
      </w:tr>
      <w:tr w:rsidR="0090107A" w14:paraId="240661C2" w14:textId="77777777" w:rsidTr="00772FB5">
        <w:trPr>
          <w:trHeight w:val="397"/>
        </w:trPr>
        <w:tc>
          <w:tcPr>
            <w:tcW w:w="1456" w:type="pct"/>
            <w:vMerge/>
            <w:tcBorders>
              <w:left w:val="single" w:sz="4" w:space="0" w:color="000000"/>
              <w:right w:val="single" w:sz="4" w:space="0" w:color="000000"/>
            </w:tcBorders>
            <w:vAlign w:val="center"/>
            <w:hideMark/>
          </w:tcPr>
          <w:p w14:paraId="44CEB060"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FD39BA1" w14:textId="77777777" w:rsidR="0090107A" w:rsidRPr="0090107A" w:rsidRDefault="0090107A" w:rsidP="0090107A">
            <w:pPr>
              <w:rPr>
                <w:rFonts w:cs="Times New Roman"/>
              </w:rPr>
            </w:pPr>
            <w:r w:rsidRPr="0090107A">
              <w:rPr>
                <w:rFonts w:cs="Times New Roman"/>
              </w:rPr>
              <w:t>Практическое занятие №25 «Подготовка операционного поля для проведения операции, обработка его различными способами»</w:t>
            </w:r>
          </w:p>
        </w:tc>
      </w:tr>
      <w:tr w:rsidR="0090107A" w14:paraId="39958AC6" w14:textId="77777777" w:rsidTr="00772FB5">
        <w:trPr>
          <w:trHeight w:val="397"/>
        </w:trPr>
        <w:tc>
          <w:tcPr>
            <w:tcW w:w="1456" w:type="pct"/>
            <w:vMerge/>
            <w:tcBorders>
              <w:left w:val="single" w:sz="4" w:space="0" w:color="000000"/>
              <w:right w:val="single" w:sz="4" w:space="0" w:color="000000"/>
            </w:tcBorders>
            <w:vAlign w:val="center"/>
            <w:hideMark/>
          </w:tcPr>
          <w:p w14:paraId="23E1031B"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7546D63B" w14:textId="77777777" w:rsidR="0090107A" w:rsidRPr="0090107A" w:rsidRDefault="0090107A" w:rsidP="0090107A">
            <w:pPr>
              <w:rPr>
                <w:rFonts w:cs="Times New Roman"/>
              </w:rPr>
            </w:pPr>
            <w:r w:rsidRPr="0090107A">
              <w:rPr>
                <w:rFonts w:cs="Times New Roman"/>
              </w:rPr>
              <w:t>Практическое занятие №26 «Приготовление раствора, посуды и инструментов для наркоза»</w:t>
            </w:r>
          </w:p>
        </w:tc>
      </w:tr>
      <w:tr w:rsidR="0090107A" w14:paraId="6606B1AC" w14:textId="77777777" w:rsidTr="00772FB5">
        <w:trPr>
          <w:trHeight w:val="397"/>
        </w:trPr>
        <w:tc>
          <w:tcPr>
            <w:tcW w:w="1456" w:type="pct"/>
            <w:vMerge/>
            <w:tcBorders>
              <w:left w:val="single" w:sz="4" w:space="0" w:color="000000"/>
              <w:right w:val="single" w:sz="4" w:space="0" w:color="000000"/>
            </w:tcBorders>
            <w:vAlign w:val="center"/>
            <w:hideMark/>
          </w:tcPr>
          <w:p w14:paraId="38F992CA"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AACE62A" w14:textId="77777777" w:rsidR="0090107A" w:rsidRPr="0090107A" w:rsidRDefault="0090107A" w:rsidP="0090107A">
            <w:pPr>
              <w:rPr>
                <w:rFonts w:cs="Times New Roman"/>
              </w:rPr>
            </w:pPr>
            <w:r w:rsidRPr="0090107A">
              <w:rPr>
                <w:rFonts w:cs="Times New Roman"/>
              </w:rPr>
              <w:t>Практическое занятие №27 «Проведение инъекций, вливаний, пункций»</w:t>
            </w:r>
          </w:p>
        </w:tc>
      </w:tr>
      <w:tr w:rsidR="0090107A" w14:paraId="678B9918" w14:textId="77777777" w:rsidTr="00772FB5">
        <w:trPr>
          <w:trHeight w:val="397"/>
        </w:trPr>
        <w:tc>
          <w:tcPr>
            <w:tcW w:w="1456" w:type="pct"/>
            <w:vMerge/>
            <w:tcBorders>
              <w:left w:val="single" w:sz="4" w:space="0" w:color="000000"/>
              <w:right w:val="single" w:sz="4" w:space="0" w:color="000000"/>
            </w:tcBorders>
            <w:vAlign w:val="center"/>
            <w:hideMark/>
          </w:tcPr>
          <w:p w14:paraId="29DAFA36"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1B2B4F3D" w14:textId="77777777" w:rsidR="0090107A" w:rsidRPr="0090107A" w:rsidRDefault="0090107A" w:rsidP="0090107A">
            <w:pPr>
              <w:rPr>
                <w:rFonts w:cs="Times New Roman"/>
              </w:rPr>
            </w:pPr>
            <w:r w:rsidRPr="0090107A">
              <w:rPr>
                <w:rFonts w:cs="Times New Roman"/>
              </w:rPr>
              <w:t>Практическое занятие №28 «Фиксирование животных в стоячем и лежачем положении»</w:t>
            </w:r>
          </w:p>
        </w:tc>
      </w:tr>
      <w:tr w:rsidR="0090107A" w14:paraId="3B3030BB" w14:textId="77777777" w:rsidTr="00772FB5">
        <w:trPr>
          <w:trHeight w:val="397"/>
        </w:trPr>
        <w:tc>
          <w:tcPr>
            <w:tcW w:w="1456" w:type="pct"/>
            <w:vMerge/>
            <w:tcBorders>
              <w:left w:val="single" w:sz="4" w:space="0" w:color="000000"/>
              <w:right w:val="single" w:sz="4" w:space="0" w:color="000000"/>
            </w:tcBorders>
            <w:vAlign w:val="center"/>
            <w:hideMark/>
          </w:tcPr>
          <w:p w14:paraId="717D27ED"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4517C011" w14:textId="77777777" w:rsidR="0090107A" w:rsidRPr="0090107A" w:rsidRDefault="0090107A" w:rsidP="0090107A">
            <w:pPr>
              <w:rPr>
                <w:rFonts w:cs="Times New Roman"/>
              </w:rPr>
            </w:pPr>
            <w:r w:rsidRPr="0090107A">
              <w:rPr>
                <w:rFonts w:cs="Times New Roman"/>
              </w:rPr>
              <w:t>Практическое занятие №29 «Рассечение тканей, остановка кровотечения путем скручивания и перевязки сосудов, наложение и снятие различных видов швов»</w:t>
            </w:r>
          </w:p>
        </w:tc>
      </w:tr>
      <w:tr w:rsidR="0090107A" w14:paraId="284741BB" w14:textId="77777777" w:rsidTr="00772FB5">
        <w:trPr>
          <w:trHeight w:val="397"/>
        </w:trPr>
        <w:tc>
          <w:tcPr>
            <w:tcW w:w="1456" w:type="pct"/>
            <w:vMerge/>
            <w:tcBorders>
              <w:left w:val="single" w:sz="4" w:space="0" w:color="000000"/>
              <w:right w:val="single" w:sz="4" w:space="0" w:color="000000"/>
            </w:tcBorders>
            <w:vAlign w:val="center"/>
            <w:hideMark/>
          </w:tcPr>
          <w:p w14:paraId="42CA46A2"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hideMark/>
          </w:tcPr>
          <w:p w14:paraId="78BDE6AC" w14:textId="77777777" w:rsidR="0090107A" w:rsidRPr="0090107A" w:rsidRDefault="0090107A" w:rsidP="0090107A">
            <w:pPr>
              <w:rPr>
                <w:rFonts w:cs="Times New Roman"/>
              </w:rPr>
            </w:pPr>
            <w:r w:rsidRPr="0090107A">
              <w:rPr>
                <w:rFonts w:cs="Times New Roman"/>
              </w:rPr>
              <w:t xml:space="preserve">Практическое занятие №30 «Проведение низкой сакральной (хвостовой) анестезии у различных видов животных» </w:t>
            </w:r>
          </w:p>
        </w:tc>
      </w:tr>
      <w:tr w:rsidR="0090107A" w14:paraId="57655F33" w14:textId="77777777" w:rsidTr="00772FB5">
        <w:trPr>
          <w:trHeight w:val="397"/>
        </w:trPr>
        <w:tc>
          <w:tcPr>
            <w:tcW w:w="1456" w:type="pct"/>
            <w:vMerge/>
            <w:tcBorders>
              <w:left w:val="single" w:sz="4" w:space="0" w:color="000000"/>
              <w:bottom w:val="single" w:sz="4" w:space="0" w:color="000000"/>
              <w:right w:val="single" w:sz="4" w:space="0" w:color="000000"/>
            </w:tcBorders>
            <w:vAlign w:val="center"/>
          </w:tcPr>
          <w:p w14:paraId="45F05EDF" w14:textId="77777777" w:rsidR="0090107A" w:rsidRPr="0090107A" w:rsidRDefault="0090107A" w:rsidP="0090107A">
            <w:pPr>
              <w:rPr>
                <w:rFonts w:cs="Times New Roman"/>
              </w:rPr>
            </w:pPr>
          </w:p>
        </w:tc>
        <w:tc>
          <w:tcPr>
            <w:tcW w:w="3544" w:type="pct"/>
            <w:tcBorders>
              <w:top w:val="single" w:sz="4" w:space="0" w:color="auto"/>
              <w:left w:val="single" w:sz="4" w:space="0" w:color="000000"/>
              <w:bottom w:val="single" w:sz="4" w:space="0" w:color="auto"/>
              <w:right w:val="single" w:sz="4" w:space="0" w:color="auto"/>
            </w:tcBorders>
          </w:tcPr>
          <w:p w14:paraId="6701FB5F"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3174581F" w14:textId="52154F2A"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90107A" w14:paraId="1D470A70" w14:textId="77777777" w:rsidTr="00624DE4">
        <w:trPr>
          <w:trHeight w:val="397"/>
        </w:trPr>
        <w:tc>
          <w:tcPr>
            <w:tcW w:w="1456" w:type="pct"/>
            <w:vMerge w:val="restart"/>
            <w:tcBorders>
              <w:top w:val="single" w:sz="4" w:space="0" w:color="auto"/>
              <w:left w:val="single" w:sz="4" w:space="0" w:color="000000"/>
              <w:right w:val="single" w:sz="4" w:space="0" w:color="000000"/>
            </w:tcBorders>
          </w:tcPr>
          <w:p w14:paraId="50B1767A" w14:textId="77777777" w:rsidR="0090107A" w:rsidRPr="0090107A" w:rsidRDefault="0090107A" w:rsidP="0090107A">
            <w:pPr>
              <w:rPr>
                <w:rFonts w:cs="Times New Roman"/>
                <w:b/>
              </w:rPr>
            </w:pPr>
            <w:r w:rsidRPr="0090107A">
              <w:rPr>
                <w:rFonts w:cs="Times New Roman"/>
                <w:b/>
              </w:rPr>
              <w:t>Тема 1.4 Методики эпизоотологического обследования хозяйства и противоэпизоотических профилактических мероприятий</w:t>
            </w:r>
          </w:p>
          <w:p w14:paraId="431B1477"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hideMark/>
          </w:tcPr>
          <w:p w14:paraId="00ECF386" w14:textId="77777777" w:rsidR="0090107A" w:rsidRPr="0090107A" w:rsidRDefault="0090107A" w:rsidP="0090107A">
            <w:pPr>
              <w:rPr>
                <w:rFonts w:cs="Times New Roman"/>
                <w:b/>
              </w:rPr>
            </w:pPr>
            <w:r w:rsidRPr="0090107A">
              <w:rPr>
                <w:rFonts w:cs="Times New Roman"/>
                <w:b/>
              </w:rPr>
              <w:t>Содержание</w:t>
            </w:r>
          </w:p>
        </w:tc>
      </w:tr>
      <w:tr w:rsidR="0090107A" w14:paraId="5512D463" w14:textId="77777777" w:rsidTr="00624DE4">
        <w:trPr>
          <w:trHeight w:val="397"/>
        </w:trPr>
        <w:tc>
          <w:tcPr>
            <w:tcW w:w="1456" w:type="pct"/>
            <w:vMerge/>
            <w:tcBorders>
              <w:left w:val="single" w:sz="4" w:space="0" w:color="000000"/>
              <w:right w:val="single" w:sz="4" w:space="0" w:color="000000"/>
            </w:tcBorders>
            <w:vAlign w:val="center"/>
            <w:hideMark/>
          </w:tcPr>
          <w:p w14:paraId="49682B5A"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000000"/>
              <w:right w:val="single" w:sz="4" w:space="0" w:color="auto"/>
            </w:tcBorders>
          </w:tcPr>
          <w:p w14:paraId="7C5146B7" w14:textId="77777777" w:rsidR="0090107A" w:rsidRPr="0090107A" w:rsidRDefault="0090107A" w:rsidP="0090107A">
            <w:pPr>
              <w:jc w:val="both"/>
              <w:rPr>
                <w:rFonts w:cs="Times New Roman"/>
              </w:rPr>
            </w:pPr>
            <w:r w:rsidRPr="0090107A">
              <w:rPr>
                <w:rFonts w:cs="Times New Roman"/>
              </w:rPr>
              <w:t xml:space="preserve">Учение об инфекции. Понятие об инфекции, инф. болезни, инф. процессе, отличие заразных болезней от незаразных, условия возникновения и развитие инфекционного процесса. Виды инфекций и формы инфицирования. Понятие об экзогенной, эндогенной, простой, смешанной и вторичной инфекциях. Бактериемия, пиемия. Иммунитет. Понятие об иммунитете, виды иммунитета. Практическое значение иммунитета для профилактики и диагностике инфекционных болезней. Основы биотехнологии. Производство вакцин, сывороток, бактериофагов, анатоксинов, и других биопрепаратов и применение их в ветеринарии. Эпизоотический процесс. Эпизоотическая цепь и её звенья. Форма проявления эпизоотического процесса и влияния различных факторов на его проявление и течение. Охрана территории Российской Федерации от заноса особо опасных инфекционных болезней животных. Методы ветеринарного надзора, его сущность и виды. Организация и содержание государственного ветеринарного надзора. Ветеринарная документация и правила ее оформления. Специальные противоэпизоотические мероприятия. Значение </w:t>
            </w:r>
            <w:r w:rsidRPr="0090107A">
              <w:rPr>
                <w:rFonts w:cs="Times New Roman"/>
              </w:rPr>
              <w:lastRenderedPageBreak/>
              <w:t>противоэпизоотических мероприятий. Особенности противоэпизоотической работы в животноводстве. Методы дезинфекции и ее виды. Определение понятия, задачи дезинфекции и ее роль в профилактике инфекционных заболеваний. Основные звенья эпизоотической цепи. Особенности эпизоотического процесса в условиях предприятий агропромышленного комплекса. Бактерицидное и бактериостатическое действие дезинфицирующих препаратов. Механическая очистка животноводческих помещений, выгульных площадок и территорий ферм.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Способы утилизации трупов животных и обеззараживание навоза. Общая характеристика физических, химических и биотермических методов. Роль синантропных грызунов в распространении инфекционных заболеваний животных. Меры борьбы с мышевидными грызунами на фермах. Методы дезинсекции. Средства и способы истребления насекомых. Механические, физические, биологические средства дезинсекции. Методы дератизации. Средства и способы истребления грызунов. Механические, физические, биологические средства дератизации. Формы их применения. Дератизация животноводческих помещений.</w:t>
            </w:r>
          </w:p>
        </w:tc>
      </w:tr>
      <w:tr w:rsidR="0090107A" w14:paraId="05DD51E1" w14:textId="77777777" w:rsidTr="00624DE4">
        <w:trPr>
          <w:trHeight w:val="397"/>
        </w:trPr>
        <w:tc>
          <w:tcPr>
            <w:tcW w:w="1456" w:type="pct"/>
            <w:vMerge/>
            <w:tcBorders>
              <w:left w:val="single" w:sz="4" w:space="0" w:color="000000"/>
              <w:right w:val="single" w:sz="4" w:space="0" w:color="000000"/>
            </w:tcBorders>
            <w:vAlign w:val="center"/>
            <w:hideMark/>
          </w:tcPr>
          <w:p w14:paraId="4E6AC82F"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hideMark/>
          </w:tcPr>
          <w:p w14:paraId="718E9454" w14:textId="77777777" w:rsidR="0090107A" w:rsidRPr="0090107A" w:rsidRDefault="0090107A" w:rsidP="0090107A">
            <w:pPr>
              <w:rPr>
                <w:rFonts w:cs="Times New Roman"/>
              </w:rPr>
            </w:pPr>
            <w:r w:rsidRPr="0090107A">
              <w:rPr>
                <w:rFonts w:cs="Times New Roman"/>
                <w:b/>
              </w:rPr>
              <w:t>В том числе практических занятий и лабораторных работ</w:t>
            </w:r>
          </w:p>
        </w:tc>
      </w:tr>
      <w:tr w:rsidR="0090107A" w14:paraId="61B47193" w14:textId="77777777" w:rsidTr="00624DE4">
        <w:trPr>
          <w:trHeight w:val="397"/>
        </w:trPr>
        <w:tc>
          <w:tcPr>
            <w:tcW w:w="1456" w:type="pct"/>
            <w:vMerge/>
            <w:tcBorders>
              <w:left w:val="single" w:sz="4" w:space="0" w:color="000000"/>
              <w:right w:val="single" w:sz="4" w:space="0" w:color="000000"/>
            </w:tcBorders>
            <w:vAlign w:val="center"/>
            <w:hideMark/>
          </w:tcPr>
          <w:p w14:paraId="169AE5DB"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31213329" w14:textId="77777777" w:rsidR="0090107A" w:rsidRPr="0090107A" w:rsidRDefault="0090107A" w:rsidP="0090107A">
            <w:pPr>
              <w:rPr>
                <w:rFonts w:cs="Times New Roman"/>
              </w:rPr>
            </w:pPr>
            <w:r w:rsidRPr="0090107A">
              <w:rPr>
                <w:rFonts w:cs="Times New Roman"/>
              </w:rPr>
              <w:t xml:space="preserve">Практическое занятие №31 «Применение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 </w:t>
            </w:r>
          </w:p>
        </w:tc>
      </w:tr>
      <w:tr w:rsidR="0090107A" w14:paraId="4501D2EC" w14:textId="77777777" w:rsidTr="00624DE4">
        <w:trPr>
          <w:trHeight w:val="397"/>
        </w:trPr>
        <w:tc>
          <w:tcPr>
            <w:tcW w:w="1456" w:type="pct"/>
            <w:vMerge/>
            <w:tcBorders>
              <w:left w:val="single" w:sz="4" w:space="0" w:color="000000"/>
              <w:right w:val="single" w:sz="4" w:space="0" w:color="000000"/>
            </w:tcBorders>
            <w:vAlign w:val="center"/>
            <w:hideMark/>
          </w:tcPr>
          <w:p w14:paraId="627611C1"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9F271BA" w14:textId="097C4310" w:rsidR="0090107A" w:rsidRPr="0090107A" w:rsidRDefault="0090107A" w:rsidP="0090107A">
            <w:pPr>
              <w:rPr>
                <w:rFonts w:cs="Times New Roman"/>
              </w:rPr>
            </w:pPr>
            <w:r w:rsidRPr="0090107A">
              <w:rPr>
                <w:rFonts w:cs="Times New Roman"/>
              </w:rPr>
              <w:t>Практическое занятие №32 «Проведение эпизоотологического обследования хозяйства и составление акта обследования. Определение эффективности профилактических противоэпизоотических мероприятий2</w:t>
            </w:r>
          </w:p>
        </w:tc>
      </w:tr>
      <w:tr w:rsidR="0090107A" w14:paraId="5A28080B" w14:textId="77777777" w:rsidTr="00624DE4">
        <w:trPr>
          <w:trHeight w:val="397"/>
        </w:trPr>
        <w:tc>
          <w:tcPr>
            <w:tcW w:w="1456" w:type="pct"/>
            <w:vMerge/>
            <w:tcBorders>
              <w:left w:val="single" w:sz="4" w:space="0" w:color="000000"/>
              <w:right w:val="single" w:sz="4" w:space="0" w:color="000000"/>
            </w:tcBorders>
            <w:vAlign w:val="center"/>
            <w:hideMark/>
          </w:tcPr>
          <w:p w14:paraId="72058637"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D8B7584" w14:textId="77777777" w:rsidR="0090107A" w:rsidRPr="0090107A" w:rsidRDefault="0090107A" w:rsidP="0090107A">
            <w:pPr>
              <w:rPr>
                <w:rFonts w:cs="Times New Roman"/>
              </w:rPr>
            </w:pPr>
            <w:r w:rsidRPr="0090107A">
              <w:rPr>
                <w:rFonts w:cs="Times New Roman"/>
              </w:rPr>
              <w:t>Практическое занятие №33 «Получение, применение, хранение диагностических биопрепаратов»</w:t>
            </w:r>
          </w:p>
        </w:tc>
      </w:tr>
      <w:tr w:rsidR="0090107A" w14:paraId="69AC0CB2" w14:textId="77777777" w:rsidTr="00624DE4">
        <w:trPr>
          <w:trHeight w:val="397"/>
        </w:trPr>
        <w:tc>
          <w:tcPr>
            <w:tcW w:w="1456" w:type="pct"/>
            <w:vMerge/>
            <w:tcBorders>
              <w:left w:val="single" w:sz="4" w:space="0" w:color="000000"/>
              <w:right w:val="single" w:sz="4" w:space="0" w:color="000000"/>
            </w:tcBorders>
            <w:vAlign w:val="center"/>
            <w:hideMark/>
          </w:tcPr>
          <w:p w14:paraId="4CC96596"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C09A92E" w14:textId="77777777" w:rsidR="0090107A" w:rsidRPr="0090107A" w:rsidRDefault="0090107A" w:rsidP="0090107A">
            <w:pPr>
              <w:rPr>
                <w:rFonts w:cs="Times New Roman"/>
              </w:rPr>
            </w:pPr>
            <w:r w:rsidRPr="0090107A">
              <w:rPr>
                <w:rFonts w:cs="Times New Roman"/>
              </w:rPr>
              <w:t>Практическое занятие №34 «Применение биопрепаратов, для специфической профилактики и лечения инфекционных болезней»</w:t>
            </w:r>
          </w:p>
        </w:tc>
      </w:tr>
      <w:tr w:rsidR="0090107A" w14:paraId="32AA7845" w14:textId="77777777" w:rsidTr="00624DE4">
        <w:trPr>
          <w:trHeight w:val="335"/>
        </w:trPr>
        <w:tc>
          <w:tcPr>
            <w:tcW w:w="1456" w:type="pct"/>
            <w:vMerge/>
            <w:tcBorders>
              <w:left w:val="single" w:sz="4" w:space="0" w:color="000000"/>
              <w:right w:val="single" w:sz="4" w:space="0" w:color="000000"/>
            </w:tcBorders>
            <w:vAlign w:val="center"/>
            <w:hideMark/>
          </w:tcPr>
          <w:p w14:paraId="086FF158"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D9B8782" w14:textId="77777777" w:rsidR="0090107A" w:rsidRPr="0090107A" w:rsidRDefault="0090107A" w:rsidP="0090107A">
            <w:pPr>
              <w:rPr>
                <w:rFonts w:cs="Times New Roman"/>
              </w:rPr>
            </w:pPr>
            <w:r w:rsidRPr="0090107A">
              <w:rPr>
                <w:rFonts w:cs="Times New Roman"/>
              </w:rPr>
              <w:t>Практическое занятие №35 «Оформление акта о проведении профилактической иммунизации»</w:t>
            </w:r>
          </w:p>
        </w:tc>
      </w:tr>
      <w:tr w:rsidR="0090107A" w14:paraId="09A34FC4" w14:textId="77777777" w:rsidTr="00624DE4">
        <w:trPr>
          <w:trHeight w:val="397"/>
        </w:trPr>
        <w:tc>
          <w:tcPr>
            <w:tcW w:w="1456" w:type="pct"/>
            <w:vMerge/>
            <w:tcBorders>
              <w:left w:val="single" w:sz="4" w:space="0" w:color="000000"/>
              <w:right w:val="single" w:sz="4" w:space="0" w:color="000000"/>
            </w:tcBorders>
            <w:vAlign w:val="center"/>
            <w:hideMark/>
          </w:tcPr>
          <w:p w14:paraId="50D4B413"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1DA956E" w14:textId="77777777" w:rsidR="0090107A" w:rsidRPr="0090107A" w:rsidRDefault="0090107A" w:rsidP="0090107A">
            <w:pPr>
              <w:rPr>
                <w:rFonts w:cs="Times New Roman"/>
              </w:rPr>
            </w:pPr>
            <w:r w:rsidRPr="0090107A">
              <w:rPr>
                <w:rFonts w:cs="Times New Roman"/>
              </w:rPr>
              <w:t>Практическое занятие №36 «Оформление ветеринарных документов о проведении мероприятий профилактических вакцинаций»</w:t>
            </w:r>
          </w:p>
        </w:tc>
      </w:tr>
      <w:tr w:rsidR="0090107A" w14:paraId="3E5E77D1" w14:textId="77777777" w:rsidTr="00624DE4">
        <w:trPr>
          <w:trHeight w:val="397"/>
        </w:trPr>
        <w:tc>
          <w:tcPr>
            <w:tcW w:w="1456" w:type="pct"/>
            <w:vMerge/>
            <w:tcBorders>
              <w:left w:val="single" w:sz="4" w:space="0" w:color="000000"/>
              <w:right w:val="single" w:sz="4" w:space="0" w:color="000000"/>
            </w:tcBorders>
            <w:vAlign w:val="center"/>
            <w:hideMark/>
          </w:tcPr>
          <w:p w14:paraId="5937CB86"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BD67BF7" w14:textId="77777777" w:rsidR="0090107A" w:rsidRPr="0090107A" w:rsidRDefault="0090107A" w:rsidP="0090107A">
            <w:pPr>
              <w:rPr>
                <w:rFonts w:cs="Times New Roman"/>
              </w:rPr>
            </w:pPr>
            <w:r w:rsidRPr="0090107A">
              <w:rPr>
                <w:rFonts w:cs="Times New Roman"/>
              </w:rPr>
              <w:t>Практическое занятие №37 «Составление планов профилактических мероприятий для предупреждения хронических инфекционных болезней»</w:t>
            </w:r>
          </w:p>
        </w:tc>
      </w:tr>
      <w:tr w:rsidR="0090107A" w14:paraId="754AC6AE" w14:textId="77777777" w:rsidTr="00624DE4">
        <w:trPr>
          <w:trHeight w:val="397"/>
        </w:trPr>
        <w:tc>
          <w:tcPr>
            <w:tcW w:w="1456" w:type="pct"/>
            <w:vMerge/>
            <w:tcBorders>
              <w:left w:val="single" w:sz="4" w:space="0" w:color="000000"/>
              <w:right w:val="single" w:sz="4" w:space="0" w:color="000000"/>
            </w:tcBorders>
            <w:vAlign w:val="center"/>
            <w:hideMark/>
          </w:tcPr>
          <w:p w14:paraId="49275289"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E9B424A" w14:textId="66AADDEE" w:rsidR="0090107A" w:rsidRPr="0090107A" w:rsidRDefault="0090107A" w:rsidP="0090107A">
            <w:pPr>
              <w:rPr>
                <w:rFonts w:cs="Times New Roman"/>
              </w:rPr>
            </w:pPr>
            <w:r w:rsidRPr="0090107A">
              <w:rPr>
                <w:rFonts w:cs="Times New Roman"/>
              </w:rPr>
              <w:t>Практическое занятие №38 «Приготовление рабочих растворов для проведения ветеринарно-санитарных мероприятий согласно инструкциям с соблюдением правил безопасности»</w:t>
            </w:r>
          </w:p>
        </w:tc>
      </w:tr>
      <w:tr w:rsidR="0090107A" w14:paraId="0CA02024" w14:textId="77777777" w:rsidTr="00624DE4">
        <w:trPr>
          <w:trHeight w:val="397"/>
        </w:trPr>
        <w:tc>
          <w:tcPr>
            <w:tcW w:w="1456" w:type="pct"/>
            <w:vMerge/>
            <w:tcBorders>
              <w:left w:val="single" w:sz="4" w:space="0" w:color="000000"/>
              <w:right w:val="single" w:sz="4" w:space="0" w:color="000000"/>
            </w:tcBorders>
            <w:vAlign w:val="center"/>
            <w:hideMark/>
          </w:tcPr>
          <w:p w14:paraId="50B4EB15"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81F878E" w14:textId="77777777" w:rsidR="0090107A" w:rsidRPr="0090107A" w:rsidRDefault="0090107A" w:rsidP="0090107A">
            <w:pPr>
              <w:rPr>
                <w:rFonts w:cs="Times New Roman"/>
              </w:rPr>
            </w:pPr>
            <w:r w:rsidRPr="0090107A">
              <w:rPr>
                <w:rFonts w:cs="Times New Roman"/>
              </w:rPr>
              <w:t>Практическое занятие №39 «Утилизация ветеринарных препаратов»</w:t>
            </w:r>
          </w:p>
        </w:tc>
      </w:tr>
      <w:tr w:rsidR="0090107A" w14:paraId="1E11560B" w14:textId="77777777" w:rsidTr="00624DE4">
        <w:trPr>
          <w:trHeight w:val="397"/>
        </w:trPr>
        <w:tc>
          <w:tcPr>
            <w:tcW w:w="1456" w:type="pct"/>
            <w:vMerge/>
            <w:tcBorders>
              <w:left w:val="single" w:sz="4" w:space="0" w:color="000000"/>
              <w:right w:val="single" w:sz="4" w:space="0" w:color="000000"/>
            </w:tcBorders>
            <w:vAlign w:val="center"/>
            <w:hideMark/>
          </w:tcPr>
          <w:p w14:paraId="75FDB87A"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54F6E08D" w14:textId="77777777" w:rsidR="0090107A" w:rsidRPr="0090107A" w:rsidRDefault="0090107A" w:rsidP="0090107A">
            <w:pPr>
              <w:rPr>
                <w:rFonts w:cs="Times New Roman"/>
              </w:rPr>
            </w:pPr>
            <w:r w:rsidRPr="0090107A">
              <w:rPr>
                <w:rFonts w:cs="Times New Roman"/>
              </w:rPr>
              <w:t>Практическое занятие №40 «Проведение диагностических аллергических исследований и оформление актов об их проведении»</w:t>
            </w:r>
          </w:p>
        </w:tc>
      </w:tr>
      <w:tr w:rsidR="0090107A" w14:paraId="560AB909" w14:textId="77777777" w:rsidTr="00624DE4">
        <w:trPr>
          <w:trHeight w:val="397"/>
        </w:trPr>
        <w:tc>
          <w:tcPr>
            <w:tcW w:w="1456" w:type="pct"/>
            <w:vMerge/>
            <w:tcBorders>
              <w:left w:val="single" w:sz="4" w:space="0" w:color="000000"/>
              <w:right w:val="single" w:sz="4" w:space="0" w:color="000000"/>
            </w:tcBorders>
            <w:vAlign w:val="center"/>
            <w:hideMark/>
          </w:tcPr>
          <w:p w14:paraId="1A1EAF27"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6CDF8553" w14:textId="77777777" w:rsidR="0090107A" w:rsidRPr="0090107A" w:rsidRDefault="0090107A" w:rsidP="0090107A">
            <w:pPr>
              <w:rPr>
                <w:rFonts w:cs="Times New Roman"/>
              </w:rPr>
            </w:pPr>
            <w:r w:rsidRPr="0090107A">
              <w:rPr>
                <w:rFonts w:cs="Times New Roman"/>
              </w:rPr>
              <w:t>Практическое занятие №41 «Проведение дезинфекции аэрозолями в присутствии животных»</w:t>
            </w:r>
          </w:p>
        </w:tc>
      </w:tr>
      <w:tr w:rsidR="0090107A" w14:paraId="341024C6" w14:textId="77777777" w:rsidTr="00624DE4">
        <w:trPr>
          <w:trHeight w:val="397"/>
        </w:trPr>
        <w:tc>
          <w:tcPr>
            <w:tcW w:w="1456" w:type="pct"/>
            <w:vMerge/>
            <w:tcBorders>
              <w:left w:val="single" w:sz="4" w:space="0" w:color="000000"/>
              <w:right w:val="single" w:sz="4" w:space="0" w:color="000000"/>
            </w:tcBorders>
            <w:vAlign w:val="center"/>
            <w:hideMark/>
          </w:tcPr>
          <w:p w14:paraId="74698015"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1F5C5406" w14:textId="77777777" w:rsidR="0090107A" w:rsidRPr="0090107A" w:rsidRDefault="0090107A" w:rsidP="0090107A">
            <w:pPr>
              <w:rPr>
                <w:rFonts w:cs="Times New Roman"/>
              </w:rPr>
            </w:pPr>
            <w:r w:rsidRPr="0090107A">
              <w:rPr>
                <w:rFonts w:cs="Times New Roman"/>
              </w:rPr>
              <w:t>Практическое занятие №42 «Обеззараживание спецодежды, предметов ухода за животными»</w:t>
            </w:r>
          </w:p>
        </w:tc>
      </w:tr>
      <w:tr w:rsidR="0090107A" w14:paraId="5C1B08FB" w14:textId="77777777" w:rsidTr="00624DE4">
        <w:trPr>
          <w:trHeight w:val="397"/>
        </w:trPr>
        <w:tc>
          <w:tcPr>
            <w:tcW w:w="1456" w:type="pct"/>
            <w:vMerge/>
            <w:tcBorders>
              <w:left w:val="single" w:sz="4" w:space="0" w:color="000000"/>
              <w:right w:val="single" w:sz="4" w:space="0" w:color="000000"/>
            </w:tcBorders>
            <w:vAlign w:val="center"/>
            <w:hideMark/>
          </w:tcPr>
          <w:p w14:paraId="6A5F9B6A"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7C72D324" w14:textId="77777777" w:rsidR="0090107A" w:rsidRPr="0090107A" w:rsidRDefault="0090107A" w:rsidP="0090107A">
            <w:pPr>
              <w:rPr>
                <w:rFonts w:cs="Times New Roman"/>
              </w:rPr>
            </w:pPr>
            <w:r w:rsidRPr="0090107A">
              <w:rPr>
                <w:rFonts w:cs="Times New Roman"/>
              </w:rPr>
              <w:t>Практическое занятие №43 «Проведение эпизоотологического обследования животноводческого объекта, оформление акта»</w:t>
            </w:r>
          </w:p>
        </w:tc>
      </w:tr>
      <w:tr w:rsidR="0090107A" w14:paraId="01019973" w14:textId="77777777" w:rsidTr="00624DE4">
        <w:trPr>
          <w:trHeight w:val="397"/>
        </w:trPr>
        <w:tc>
          <w:tcPr>
            <w:tcW w:w="1456" w:type="pct"/>
            <w:vMerge/>
            <w:tcBorders>
              <w:left w:val="single" w:sz="4" w:space="0" w:color="000000"/>
              <w:right w:val="single" w:sz="4" w:space="0" w:color="000000"/>
            </w:tcBorders>
            <w:vAlign w:val="center"/>
            <w:hideMark/>
          </w:tcPr>
          <w:p w14:paraId="14347D99"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0CD59FA" w14:textId="77777777" w:rsidR="0090107A" w:rsidRPr="0090107A" w:rsidRDefault="0090107A" w:rsidP="0090107A">
            <w:pPr>
              <w:rPr>
                <w:rFonts w:cs="Times New Roman"/>
                <w:b/>
              </w:rPr>
            </w:pPr>
            <w:r w:rsidRPr="0090107A">
              <w:rPr>
                <w:rFonts w:cs="Times New Roman"/>
              </w:rPr>
              <w:t xml:space="preserve">Лабораторная работа №2 «Приготовление мазков из материала патологического материала, их окраска, </w:t>
            </w:r>
            <w:proofErr w:type="spellStart"/>
            <w:r w:rsidRPr="0090107A">
              <w:rPr>
                <w:rFonts w:cs="Times New Roman"/>
              </w:rPr>
              <w:t>микроскопирование</w:t>
            </w:r>
            <w:proofErr w:type="spellEnd"/>
            <w:r w:rsidRPr="0090107A">
              <w:rPr>
                <w:rFonts w:cs="Times New Roman"/>
              </w:rPr>
              <w:t>»</w:t>
            </w:r>
          </w:p>
        </w:tc>
      </w:tr>
      <w:tr w:rsidR="0090107A" w14:paraId="474237BD" w14:textId="77777777" w:rsidTr="00624DE4">
        <w:trPr>
          <w:trHeight w:val="397"/>
        </w:trPr>
        <w:tc>
          <w:tcPr>
            <w:tcW w:w="1456" w:type="pct"/>
            <w:vMerge/>
            <w:tcBorders>
              <w:left w:val="single" w:sz="4" w:space="0" w:color="000000"/>
              <w:right w:val="single" w:sz="4" w:space="0" w:color="000000"/>
            </w:tcBorders>
            <w:vAlign w:val="center"/>
            <w:hideMark/>
          </w:tcPr>
          <w:p w14:paraId="35688B26"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01557A51" w14:textId="77777777" w:rsidR="0090107A" w:rsidRPr="0090107A" w:rsidRDefault="0090107A" w:rsidP="0090107A">
            <w:pPr>
              <w:rPr>
                <w:rFonts w:cs="Times New Roman"/>
                <w:b/>
              </w:rPr>
            </w:pPr>
            <w:r w:rsidRPr="0090107A">
              <w:rPr>
                <w:rFonts w:cs="Times New Roman"/>
              </w:rPr>
              <w:t>Лабораторная работа №3 «Микроскопия готовых мазков возбудителей инфекционных болезней»</w:t>
            </w:r>
          </w:p>
        </w:tc>
      </w:tr>
      <w:tr w:rsidR="0090107A" w14:paraId="037E5DF2" w14:textId="77777777" w:rsidTr="00624DE4">
        <w:trPr>
          <w:trHeight w:val="397"/>
        </w:trPr>
        <w:tc>
          <w:tcPr>
            <w:tcW w:w="1456" w:type="pct"/>
            <w:vMerge/>
            <w:tcBorders>
              <w:left w:val="single" w:sz="4" w:space="0" w:color="000000"/>
              <w:bottom w:val="single" w:sz="4" w:space="0" w:color="auto"/>
              <w:right w:val="single" w:sz="4" w:space="0" w:color="000000"/>
            </w:tcBorders>
            <w:vAlign w:val="center"/>
          </w:tcPr>
          <w:p w14:paraId="2000F0EC" w14:textId="77777777" w:rsidR="0090107A" w:rsidRPr="0090107A" w:rsidRDefault="0090107A" w:rsidP="0090107A">
            <w:pPr>
              <w:rPr>
                <w:rFonts w:cs="Times New Roman"/>
                <w:b/>
              </w:rPr>
            </w:pPr>
          </w:p>
        </w:tc>
        <w:tc>
          <w:tcPr>
            <w:tcW w:w="3544" w:type="pct"/>
            <w:tcBorders>
              <w:top w:val="single" w:sz="4" w:space="0" w:color="auto"/>
              <w:left w:val="single" w:sz="4" w:space="0" w:color="000000"/>
              <w:bottom w:val="single" w:sz="4" w:space="0" w:color="auto"/>
              <w:right w:val="single" w:sz="4" w:space="0" w:color="auto"/>
            </w:tcBorders>
          </w:tcPr>
          <w:p w14:paraId="21E6AC29" w14:textId="77777777" w:rsidR="0090107A" w:rsidRPr="0090107A" w:rsidRDefault="0090107A" w:rsidP="0090107A">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5F275896" w14:textId="296770EB" w:rsidR="0090107A" w:rsidRPr="0090107A" w:rsidRDefault="0090107A" w:rsidP="0090107A">
            <w:pPr>
              <w:rPr>
                <w:rFonts w:cs="Times New Roman"/>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1136C0" w14:paraId="00A737BF"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auto"/>
            </w:tcBorders>
            <w:hideMark/>
          </w:tcPr>
          <w:p w14:paraId="52611DFC" w14:textId="77777777" w:rsidR="001136C0" w:rsidRPr="0090107A" w:rsidRDefault="001136C0" w:rsidP="0090107A">
            <w:pPr>
              <w:rPr>
                <w:rFonts w:cs="Times New Roman"/>
                <w:b/>
              </w:rPr>
            </w:pPr>
            <w:r w:rsidRPr="0090107A">
              <w:rPr>
                <w:rFonts w:cs="Times New Roman"/>
                <w:b/>
              </w:rPr>
              <w:t>Учебная практика</w:t>
            </w:r>
          </w:p>
          <w:p w14:paraId="72C8270F" w14:textId="77777777" w:rsidR="001136C0" w:rsidRPr="0090107A" w:rsidRDefault="001136C0" w:rsidP="0090107A">
            <w:pPr>
              <w:rPr>
                <w:rFonts w:cs="Times New Roman"/>
                <w:b/>
              </w:rPr>
            </w:pPr>
            <w:r w:rsidRPr="0090107A">
              <w:rPr>
                <w:rFonts w:cs="Times New Roman"/>
                <w:b/>
              </w:rPr>
              <w:t>Виды работ:</w:t>
            </w:r>
          </w:p>
          <w:p w14:paraId="038F547A" w14:textId="77777777" w:rsidR="001136C0" w:rsidRPr="0090107A" w:rsidRDefault="001136C0" w:rsidP="0090107A">
            <w:pPr>
              <w:rPr>
                <w:rFonts w:cs="Times New Roman"/>
              </w:rPr>
            </w:pPr>
            <w:r w:rsidRPr="0090107A">
              <w:rPr>
                <w:rFonts w:cs="Times New Roman"/>
              </w:rPr>
              <w:t>1.Утилизация трупов животных, биологических отходов и ветеринарных препаратов</w:t>
            </w:r>
          </w:p>
          <w:p w14:paraId="2CA880B2" w14:textId="77777777" w:rsidR="001136C0" w:rsidRPr="0090107A" w:rsidRDefault="001136C0" w:rsidP="0090107A">
            <w:pPr>
              <w:rPr>
                <w:rFonts w:cs="Times New Roman"/>
              </w:rPr>
            </w:pPr>
            <w:r w:rsidRPr="0090107A">
              <w:rPr>
                <w:rFonts w:cs="Times New Roman"/>
              </w:rPr>
              <w:t xml:space="preserve">2. </w:t>
            </w:r>
            <w:proofErr w:type="spellStart"/>
            <w:r w:rsidRPr="0090107A">
              <w:rPr>
                <w:rFonts w:cs="Times New Roman"/>
              </w:rPr>
              <w:t>Предубойный</w:t>
            </w:r>
            <w:proofErr w:type="spellEnd"/>
            <w:r w:rsidRPr="0090107A">
              <w:rPr>
                <w:rFonts w:cs="Times New Roman"/>
              </w:rPr>
              <w:t xml:space="preserve"> осмотр животных и послеубойном ветеринарно-санитарном осмотре туш и органов животных</w:t>
            </w:r>
          </w:p>
          <w:p w14:paraId="575E053A" w14:textId="77777777" w:rsidR="001136C0" w:rsidRPr="0090107A" w:rsidRDefault="001136C0" w:rsidP="0090107A">
            <w:pPr>
              <w:rPr>
                <w:rFonts w:cs="Times New Roman"/>
              </w:rPr>
            </w:pPr>
            <w:r w:rsidRPr="0090107A">
              <w:rPr>
                <w:rFonts w:cs="Times New Roman"/>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4CFB76BC" w14:textId="77777777" w:rsidR="001136C0" w:rsidRPr="0090107A" w:rsidRDefault="001136C0" w:rsidP="0090107A">
            <w:pPr>
              <w:rPr>
                <w:rFonts w:cs="Times New Roman"/>
              </w:rPr>
            </w:pPr>
            <w:r w:rsidRPr="0090107A">
              <w:rPr>
                <w:rFonts w:cs="Times New Roman"/>
              </w:rPr>
              <w:t>4. Участие в дезинсекции и дератизации животноводческих и птицеводческих объектов в условиях специализированных животноводческих хозяйств</w:t>
            </w:r>
          </w:p>
          <w:p w14:paraId="6606DD04" w14:textId="77777777" w:rsidR="001136C0" w:rsidRPr="0090107A" w:rsidRDefault="001136C0" w:rsidP="0090107A">
            <w:pPr>
              <w:rPr>
                <w:rFonts w:cs="Times New Roman"/>
              </w:rPr>
            </w:pPr>
            <w:r w:rsidRPr="0090107A">
              <w:rPr>
                <w:rFonts w:cs="Times New Roman"/>
              </w:rPr>
              <w:t>5. Стерилизация ветеринарного инструментария</w:t>
            </w:r>
          </w:p>
          <w:p w14:paraId="3059D0AD" w14:textId="77777777" w:rsidR="001136C0" w:rsidRPr="0090107A" w:rsidRDefault="001136C0" w:rsidP="0090107A">
            <w:pPr>
              <w:rPr>
                <w:rFonts w:cs="Times New Roman"/>
              </w:rPr>
            </w:pPr>
            <w:r w:rsidRPr="0090107A">
              <w:rPr>
                <w:rFonts w:cs="Times New Roman"/>
              </w:rPr>
              <w:t xml:space="preserve">6. Подготовка средств для выполнения </w:t>
            </w:r>
            <w:proofErr w:type="spellStart"/>
            <w:r w:rsidRPr="0090107A">
              <w:rPr>
                <w:rFonts w:cs="Times New Roman"/>
              </w:rPr>
              <w:t>ветеринарно</w:t>
            </w:r>
            <w:proofErr w:type="spellEnd"/>
            <w:r w:rsidRPr="0090107A">
              <w:rPr>
                <w:rFonts w:cs="Times New Roman"/>
              </w:rPr>
              <w:t>–санитарных мероприятий и соответствующего инструментария в зависимости от условий микроклимата и условий среды</w:t>
            </w:r>
          </w:p>
        </w:tc>
      </w:tr>
      <w:tr w:rsidR="001136C0" w14:paraId="07836A76" w14:textId="77777777" w:rsidTr="001136C0">
        <w:trPr>
          <w:trHeight w:val="397"/>
        </w:trPr>
        <w:tc>
          <w:tcPr>
            <w:tcW w:w="5000" w:type="pct"/>
            <w:gridSpan w:val="2"/>
            <w:tcBorders>
              <w:top w:val="single" w:sz="4" w:space="0" w:color="auto"/>
              <w:left w:val="single" w:sz="4" w:space="0" w:color="000000"/>
              <w:bottom w:val="single" w:sz="4" w:space="0" w:color="auto"/>
              <w:right w:val="single" w:sz="4" w:space="0" w:color="auto"/>
            </w:tcBorders>
            <w:hideMark/>
          </w:tcPr>
          <w:p w14:paraId="2A124506" w14:textId="77777777" w:rsidR="001136C0" w:rsidRPr="0090107A" w:rsidRDefault="001136C0" w:rsidP="0090107A">
            <w:pPr>
              <w:rPr>
                <w:rFonts w:cs="Times New Roman"/>
                <w:b/>
              </w:rPr>
            </w:pPr>
            <w:r w:rsidRPr="0090107A">
              <w:rPr>
                <w:rFonts w:cs="Times New Roman"/>
                <w:b/>
              </w:rPr>
              <w:t>Производственная практика</w:t>
            </w:r>
          </w:p>
          <w:p w14:paraId="19EEB839" w14:textId="77777777" w:rsidR="001136C0" w:rsidRPr="0090107A" w:rsidRDefault="001136C0" w:rsidP="0090107A">
            <w:pPr>
              <w:rPr>
                <w:rFonts w:cs="Times New Roman"/>
                <w:b/>
              </w:rPr>
            </w:pPr>
            <w:r w:rsidRPr="0090107A">
              <w:rPr>
                <w:rFonts w:cs="Times New Roman"/>
                <w:b/>
              </w:rPr>
              <w:t>Виды работ:</w:t>
            </w:r>
          </w:p>
          <w:p w14:paraId="761E14CB" w14:textId="77777777" w:rsidR="001136C0" w:rsidRPr="0090107A" w:rsidRDefault="001136C0" w:rsidP="0090107A">
            <w:pPr>
              <w:rPr>
                <w:rFonts w:cs="Times New Roman"/>
              </w:rPr>
            </w:pPr>
            <w:r w:rsidRPr="0090107A">
              <w:rPr>
                <w:rFonts w:cs="Times New Roman"/>
              </w:rPr>
              <w:t>1.Определение параметров микроклимата животноводческих помещений в условиях специализированных животноводческих хозяйств.</w:t>
            </w:r>
          </w:p>
          <w:p w14:paraId="7B10AD23" w14:textId="77777777" w:rsidR="001136C0" w:rsidRPr="0090107A" w:rsidRDefault="001136C0" w:rsidP="0090107A">
            <w:pPr>
              <w:rPr>
                <w:rFonts w:cs="Times New Roman"/>
              </w:rPr>
            </w:pPr>
            <w:r w:rsidRPr="0090107A">
              <w:rPr>
                <w:rFonts w:cs="Times New Roman"/>
              </w:rPr>
              <w:t>2. Создание оптимальных зоогигиенических условий по содержанию, кормлению и уходу за животными</w:t>
            </w:r>
          </w:p>
          <w:p w14:paraId="49CF03D6" w14:textId="77777777" w:rsidR="001136C0" w:rsidRPr="0090107A" w:rsidRDefault="001136C0" w:rsidP="0090107A">
            <w:pPr>
              <w:rPr>
                <w:rFonts w:cs="Times New Roman"/>
              </w:rPr>
            </w:pPr>
            <w:r w:rsidRPr="0090107A">
              <w:rPr>
                <w:rFonts w:cs="Times New Roman"/>
              </w:rPr>
              <w:t>3. Участие в проведении диспансеризации животных</w:t>
            </w:r>
          </w:p>
          <w:p w14:paraId="25D306C7" w14:textId="77777777" w:rsidR="001136C0" w:rsidRPr="0090107A" w:rsidRDefault="001136C0" w:rsidP="0090107A">
            <w:pPr>
              <w:rPr>
                <w:rFonts w:cs="Times New Roman"/>
              </w:rPr>
            </w:pPr>
            <w:r w:rsidRPr="0090107A">
              <w:rPr>
                <w:rFonts w:cs="Times New Roman"/>
              </w:rPr>
              <w:t>4. Отбор материала для лабораторных исследований</w:t>
            </w:r>
          </w:p>
          <w:p w14:paraId="2BB7D88F" w14:textId="77777777" w:rsidR="001136C0" w:rsidRPr="0090107A" w:rsidRDefault="001136C0" w:rsidP="0090107A">
            <w:pPr>
              <w:rPr>
                <w:rFonts w:cs="Times New Roman"/>
              </w:rPr>
            </w:pPr>
            <w:r w:rsidRPr="0090107A">
              <w:rPr>
                <w:rFonts w:cs="Times New Roman"/>
              </w:rPr>
              <w:t>5. Участие в проведении дезинфекции, дезинсекции, дератизации в условиях специализированных животноводческих хозяйств</w:t>
            </w:r>
          </w:p>
          <w:p w14:paraId="46FBBEBD" w14:textId="77777777" w:rsidR="001136C0" w:rsidRPr="0090107A" w:rsidRDefault="001136C0" w:rsidP="0090107A">
            <w:pPr>
              <w:rPr>
                <w:rFonts w:cs="Times New Roman"/>
              </w:rPr>
            </w:pPr>
            <w:r w:rsidRPr="0090107A">
              <w:rPr>
                <w:rFonts w:cs="Times New Roman"/>
              </w:rPr>
              <w:t>6. Участие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42D13BDE" w14:textId="77777777" w:rsidR="001136C0" w:rsidRPr="0090107A" w:rsidRDefault="001136C0" w:rsidP="0090107A">
            <w:pPr>
              <w:rPr>
                <w:rFonts w:cs="Times New Roman"/>
              </w:rPr>
            </w:pPr>
            <w:r w:rsidRPr="0090107A">
              <w:rPr>
                <w:rFonts w:cs="Times New Roman"/>
              </w:rPr>
              <w:t>7. Участие в заполнении журнала регистрации больных животных, истории болезни и другой учётно-отчётной ветеринарной документации</w:t>
            </w:r>
          </w:p>
          <w:p w14:paraId="6FF27A01" w14:textId="77777777" w:rsidR="001136C0" w:rsidRPr="0090107A" w:rsidRDefault="001136C0" w:rsidP="0090107A">
            <w:pPr>
              <w:rPr>
                <w:rFonts w:cs="Times New Roman"/>
              </w:rPr>
            </w:pPr>
            <w:r w:rsidRPr="0090107A">
              <w:rPr>
                <w:rFonts w:cs="Times New Roman"/>
              </w:rPr>
              <w:lastRenderedPageBreak/>
              <w:t>8. Проведение диагностических исследований животных в условиях специализированных животноводческих хозяйств</w:t>
            </w:r>
          </w:p>
          <w:p w14:paraId="443F67B5" w14:textId="77777777" w:rsidR="001136C0" w:rsidRPr="0090107A" w:rsidRDefault="001136C0" w:rsidP="0090107A">
            <w:pPr>
              <w:rPr>
                <w:rFonts w:cs="Times New Roman"/>
              </w:rPr>
            </w:pPr>
            <w:r w:rsidRPr="0090107A">
              <w:rPr>
                <w:rFonts w:cs="Times New Roman"/>
              </w:rPr>
              <w:t>9. Оформление сопроводительных документов на отправку материала в лабораторию для исследования</w:t>
            </w:r>
          </w:p>
          <w:p w14:paraId="4F7A6198" w14:textId="77777777" w:rsidR="001136C0" w:rsidRPr="0090107A" w:rsidRDefault="001136C0" w:rsidP="0090107A">
            <w:pPr>
              <w:rPr>
                <w:rFonts w:cs="Times New Roman"/>
              </w:rPr>
            </w:pPr>
            <w:r w:rsidRPr="0090107A">
              <w:rPr>
                <w:rFonts w:cs="Times New Roman"/>
              </w:rPr>
              <w:t>10. Участие в организации и проведении ветеринарно-санитарных мероприятий условиях специализированных животноводческих хозяйств</w:t>
            </w:r>
          </w:p>
          <w:p w14:paraId="24FEF211" w14:textId="77777777" w:rsidR="001136C0" w:rsidRPr="0090107A" w:rsidRDefault="001136C0" w:rsidP="0090107A">
            <w:pPr>
              <w:rPr>
                <w:rFonts w:cs="Times New Roman"/>
              </w:rPr>
            </w:pPr>
            <w:r w:rsidRPr="0090107A">
              <w:rPr>
                <w:rFonts w:cs="Times New Roman"/>
              </w:rPr>
              <w:t xml:space="preserve">11. Участие в </w:t>
            </w:r>
            <w:proofErr w:type="spellStart"/>
            <w:r w:rsidRPr="0090107A">
              <w:rPr>
                <w:rFonts w:cs="Times New Roman"/>
              </w:rPr>
              <w:t>предубойном</w:t>
            </w:r>
            <w:proofErr w:type="spellEnd"/>
            <w:r w:rsidRPr="0090107A">
              <w:rPr>
                <w:rFonts w:cs="Times New Roman"/>
              </w:rPr>
              <w:t xml:space="preserve"> осмотре животных и послеубойном ветеринарно-санитарном осмотре туш и органов животных</w:t>
            </w:r>
          </w:p>
          <w:p w14:paraId="63993497" w14:textId="77777777" w:rsidR="001136C0" w:rsidRPr="0090107A" w:rsidRDefault="001136C0" w:rsidP="0090107A">
            <w:pPr>
              <w:rPr>
                <w:rFonts w:cs="Times New Roman"/>
              </w:rPr>
            </w:pPr>
            <w:r w:rsidRPr="0090107A">
              <w:rPr>
                <w:rFonts w:cs="Times New Roman"/>
              </w:rPr>
              <w:t>12. Оформление документов ветеринарного учёта и отчётности</w:t>
            </w:r>
          </w:p>
        </w:tc>
      </w:tr>
      <w:tr w:rsidR="0090107A" w14:paraId="0D14A397" w14:textId="77777777" w:rsidTr="00F81C97">
        <w:trPr>
          <w:trHeight w:val="397"/>
        </w:trPr>
        <w:tc>
          <w:tcPr>
            <w:tcW w:w="5000" w:type="pct"/>
            <w:gridSpan w:val="2"/>
          </w:tcPr>
          <w:p w14:paraId="5FFD222B" w14:textId="2EE958AB" w:rsidR="0090107A" w:rsidRPr="0090107A" w:rsidRDefault="0090107A" w:rsidP="0090107A">
            <w:pPr>
              <w:rPr>
                <w:rFonts w:cs="Times New Roman"/>
                <w:b/>
              </w:rPr>
            </w:pPr>
            <w:r w:rsidRPr="00971BB4">
              <w:rPr>
                <w:rFonts w:eastAsia="Times New Roman" w:cs="Times New Roman"/>
                <w:b/>
                <w:bCs/>
                <w:lang w:eastAsia="ru-RU"/>
              </w:rPr>
              <w:lastRenderedPageBreak/>
              <w:t>Рекомендуемая форма промежуточной аттестации –экзамен</w:t>
            </w:r>
          </w:p>
        </w:tc>
      </w:tr>
      <w:tr w:rsidR="0090107A" w14:paraId="7AE04176" w14:textId="77777777" w:rsidTr="00F81C97">
        <w:trPr>
          <w:trHeight w:val="397"/>
        </w:trPr>
        <w:tc>
          <w:tcPr>
            <w:tcW w:w="5000" w:type="pct"/>
            <w:gridSpan w:val="2"/>
            <w:hideMark/>
          </w:tcPr>
          <w:p w14:paraId="5797F008" w14:textId="10BE93AD" w:rsidR="0090107A" w:rsidRPr="0090107A" w:rsidRDefault="0090107A" w:rsidP="0090107A">
            <w:pPr>
              <w:rPr>
                <w:rFonts w:cs="Times New Roman"/>
                <w:b/>
              </w:rPr>
            </w:pPr>
            <w:r w:rsidRPr="0090107A">
              <w:rPr>
                <w:rFonts w:eastAsia="Times New Roman" w:cs="Times New Roman"/>
                <w:b/>
                <w:bCs/>
                <w:lang w:eastAsia="ru-RU"/>
              </w:rPr>
              <w:t>Всего 538</w:t>
            </w:r>
          </w:p>
        </w:tc>
      </w:tr>
    </w:tbl>
    <w:p w14:paraId="5BA32B37" w14:textId="77777777" w:rsidR="00782EFC" w:rsidRDefault="00782EFC" w:rsidP="00D57CB7">
      <w:bookmarkStart w:id="23" w:name="_Toc152334670"/>
    </w:p>
    <w:bookmarkEnd w:id="23"/>
    <w:p w14:paraId="7CD4B185" w14:textId="576516C6" w:rsidR="00782EFC" w:rsidRDefault="00782EFC" w:rsidP="00782EFC">
      <w:pPr>
        <w:rPr>
          <w:rFonts w:cs="Times New Roman"/>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3D9062A8" w:rsidR="00782EFC" w:rsidRPr="00FA680C" w:rsidRDefault="00782EFC" w:rsidP="00782EFC">
      <w:pPr>
        <w:suppressAutoHyphens/>
        <w:ind w:firstLine="709"/>
        <w:jc w:val="both"/>
        <w:rPr>
          <w:rFonts w:cs="Times New Roman"/>
          <w:bCs/>
          <w:szCs w:val="24"/>
        </w:rPr>
      </w:pPr>
      <w:r w:rsidRPr="00FA680C">
        <w:rPr>
          <w:rFonts w:cs="Times New Roman"/>
          <w:bCs/>
          <w:szCs w:val="24"/>
        </w:rPr>
        <w:t>Кабинет</w:t>
      </w:r>
      <w:r w:rsidR="008A5BA2">
        <w:rPr>
          <w:rFonts w:cs="Times New Roman"/>
          <w:bCs/>
          <w:szCs w:val="24"/>
        </w:rPr>
        <w:t xml:space="preserve"> </w:t>
      </w:r>
      <w:r w:rsidR="008A5BA2">
        <w:rPr>
          <w:szCs w:val="24"/>
        </w:rPr>
        <w:t>«Животноводство»</w:t>
      </w:r>
      <w:r w:rsidRPr="00FA680C">
        <w:rPr>
          <w:rFonts w:cs="Times New Roman"/>
          <w:bCs/>
          <w:i/>
          <w:szCs w:val="24"/>
        </w:rPr>
        <w:t xml:space="preserve">, </w:t>
      </w:r>
      <w:r w:rsidRPr="00FA680C">
        <w:rPr>
          <w:rFonts w:cs="Times New Roman"/>
          <w:bCs/>
          <w:szCs w:val="24"/>
        </w:rPr>
        <w:t>оснащенный</w:t>
      </w:r>
      <w:r w:rsidR="008A5BA2">
        <w:rPr>
          <w:rFonts w:cs="Times New Roman"/>
          <w:bCs/>
          <w:szCs w:val="24"/>
        </w:rPr>
        <w:t xml:space="preserve"> </w:t>
      </w:r>
      <w:r w:rsidRPr="00FA680C">
        <w:rPr>
          <w:rFonts w:cs="Times New Roman"/>
          <w:bCs/>
          <w:iCs/>
          <w:szCs w:val="24"/>
        </w:rPr>
        <w:t xml:space="preserve">в соответствии с приложением 3 </w:t>
      </w:r>
      <w:r w:rsidR="00D37EAF">
        <w:rPr>
          <w:rFonts w:cs="Times New Roman"/>
          <w:bCs/>
          <w:iCs/>
          <w:szCs w:val="24"/>
        </w:rPr>
        <w:t>ПОП-П</w:t>
      </w:r>
      <w:r w:rsidRPr="00FA680C">
        <w:rPr>
          <w:rFonts w:cs="Times New Roman"/>
          <w:bCs/>
          <w:szCs w:val="24"/>
        </w:rPr>
        <w:t xml:space="preserve">. </w:t>
      </w:r>
    </w:p>
    <w:p w14:paraId="24521659" w14:textId="0CD5153A" w:rsidR="00782EFC" w:rsidRPr="00FA680C" w:rsidRDefault="00782EFC" w:rsidP="00782EFC">
      <w:pPr>
        <w:suppressAutoHyphens/>
        <w:ind w:firstLine="709"/>
        <w:jc w:val="both"/>
        <w:rPr>
          <w:rFonts w:cs="Times New Roman"/>
          <w:bCs/>
          <w:i/>
          <w:szCs w:val="24"/>
        </w:rPr>
      </w:pPr>
      <w:r w:rsidRPr="00FA680C">
        <w:rPr>
          <w:rFonts w:cs="Times New Roman"/>
          <w:bCs/>
          <w:szCs w:val="24"/>
        </w:rPr>
        <w:t xml:space="preserve">Лаборатории </w:t>
      </w:r>
      <w:r w:rsidR="008A5BA2">
        <w:rPr>
          <w:szCs w:val="24"/>
        </w:rPr>
        <w:t>«Зоогигиены и кормление животных», «Эпизоотология с микробиологией», «Патологическая физиология и патологическая анатомия», «Ветеринарная хирургия»</w:t>
      </w:r>
      <w:r w:rsidRPr="00FA680C">
        <w:rPr>
          <w:rFonts w:cs="Times New Roman"/>
          <w:bCs/>
          <w:i/>
          <w:szCs w:val="24"/>
        </w:rPr>
        <w:t xml:space="preserve">, </w:t>
      </w:r>
      <w:r w:rsidRPr="00FA680C">
        <w:rPr>
          <w:rFonts w:cs="Times New Roman"/>
          <w:bCs/>
          <w:szCs w:val="24"/>
        </w:rPr>
        <w:t xml:space="preserve">оснащенные в соответствии с </w:t>
      </w:r>
      <w:r w:rsidRPr="00FA680C">
        <w:rPr>
          <w:rFonts w:cs="Times New Roman"/>
          <w:bCs/>
          <w:iCs/>
          <w:szCs w:val="24"/>
        </w:rPr>
        <w:t>приложением 3</w:t>
      </w:r>
      <w:r>
        <w:rPr>
          <w:rFonts w:cs="Times New Roman"/>
          <w:bCs/>
          <w:iCs/>
          <w:szCs w:val="24"/>
        </w:rPr>
        <w:t xml:space="preserve"> </w:t>
      </w:r>
      <w:r w:rsidR="00D37EAF">
        <w:rPr>
          <w:rFonts w:cs="Times New Roman"/>
          <w:bCs/>
          <w:iCs/>
          <w:szCs w:val="24"/>
        </w:rPr>
        <w:t>ПОП-П</w:t>
      </w:r>
      <w:r w:rsidRPr="00FA680C">
        <w:rPr>
          <w:rFonts w:cs="Times New Roman"/>
          <w:bCs/>
          <w:i/>
          <w:szCs w:val="24"/>
        </w:rPr>
        <w:t>.</w:t>
      </w:r>
    </w:p>
    <w:p w14:paraId="7C3007CE" w14:textId="2E373F32" w:rsidR="00782EFC" w:rsidRPr="00FA680C" w:rsidRDefault="00782EFC" w:rsidP="00782EFC">
      <w:pPr>
        <w:suppressAutoHyphens/>
        <w:ind w:firstLine="709"/>
        <w:jc w:val="both"/>
        <w:rPr>
          <w:rFonts w:cs="Times New Roman"/>
          <w:bCs/>
          <w:i/>
          <w:iCs/>
          <w:szCs w:val="24"/>
        </w:rPr>
      </w:pPr>
      <w:r w:rsidRPr="00FA680C">
        <w:rPr>
          <w:rFonts w:cs="Times New Roman"/>
          <w:bCs/>
          <w:szCs w:val="24"/>
        </w:rPr>
        <w:t>Мастерская</w:t>
      </w:r>
      <w:r w:rsidR="008A5BA2" w:rsidRPr="008A5BA2">
        <w:rPr>
          <w:szCs w:val="24"/>
        </w:rPr>
        <w:t xml:space="preserve"> </w:t>
      </w:r>
      <w:r w:rsidR="008A5BA2">
        <w:rPr>
          <w:szCs w:val="24"/>
        </w:rPr>
        <w:t>«Ветеринария»</w:t>
      </w:r>
      <w:r w:rsidRPr="00FA680C">
        <w:rPr>
          <w:rFonts w:cs="Times New Roman"/>
          <w:bCs/>
          <w:i/>
          <w:szCs w:val="24"/>
        </w:rPr>
        <w:t xml:space="preserve">, </w:t>
      </w:r>
      <w:r w:rsidRPr="00FA680C">
        <w:rPr>
          <w:rFonts w:cs="Times New Roman"/>
          <w:bCs/>
          <w:szCs w:val="24"/>
        </w:rPr>
        <w:t>оснащенная</w:t>
      </w:r>
      <w:r w:rsidR="008A5BA2">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sidR="00D37EAF">
        <w:rPr>
          <w:rFonts w:cs="Times New Roman"/>
          <w:bCs/>
          <w:iCs/>
          <w:szCs w:val="24"/>
        </w:rPr>
        <w:t>ПОП-П</w:t>
      </w:r>
      <w:r w:rsidRPr="00FA680C">
        <w:rPr>
          <w:rFonts w:cs="Times New Roman"/>
          <w:bCs/>
          <w:i/>
          <w:iCs/>
          <w:szCs w:val="24"/>
        </w:rPr>
        <w:t>.</w:t>
      </w:r>
    </w:p>
    <w:p w14:paraId="2BBF818D" w14:textId="0646D802" w:rsidR="00782EFC" w:rsidRPr="00FA680C" w:rsidRDefault="00782EFC" w:rsidP="00420636">
      <w:pPr>
        <w:suppressAutoHyphens/>
        <w:ind w:firstLine="709"/>
        <w:jc w:val="both"/>
        <w:rPr>
          <w:rFonts w:cs="Times New Roman"/>
          <w:bCs/>
          <w:i/>
          <w:iCs/>
          <w:szCs w:val="24"/>
        </w:rPr>
      </w:pPr>
      <w:r w:rsidRPr="00FA680C">
        <w:rPr>
          <w:rFonts w:cs="Times New Roman"/>
          <w:bCs/>
          <w:szCs w:val="24"/>
        </w:rPr>
        <w:t>Оснащенные базы практики</w:t>
      </w:r>
      <w:r w:rsidR="00420636">
        <w:rPr>
          <w:rFonts w:cs="Times New Roman"/>
          <w:bCs/>
          <w:szCs w:val="24"/>
        </w:rPr>
        <w:t xml:space="preserve"> (</w:t>
      </w:r>
      <w:r w:rsidRPr="00FA680C">
        <w:rPr>
          <w:rFonts w:cs="Times New Roman"/>
          <w:szCs w:val="24"/>
        </w:rPr>
        <w:t>мастерски</w:t>
      </w:r>
      <w:r w:rsidR="00420636">
        <w:rPr>
          <w:rFonts w:cs="Times New Roman"/>
          <w:szCs w:val="24"/>
        </w:rPr>
        <w:t>е/зоны по видам работ)</w:t>
      </w:r>
      <w:r w:rsidR="006841BF">
        <w:rPr>
          <w:rFonts w:cs="Times New Roman"/>
          <w:szCs w:val="24"/>
        </w:rPr>
        <w:t>,</w:t>
      </w:r>
      <w:r w:rsidRPr="00FA680C">
        <w:rPr>
          <w:rFonts w:cs="Times New Roman"/>
          <w:szCs w:val="24"/>
        </w:rPr>
        <w:t xml:space="preserve"> </w:t>
      </w:r>
      <w:r w:rsidRPr="00FA680C">
        <w:rPr>
          <w:rFonts w:cs="Times New Roman"/>
          <w:bCs/>
          <w:szCs w:val="24"/>
        </w:rPr>
        <w:t>оснащенные</w:t>
      </w:r>
      <w:r w:rsidR="006841BF">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sidR="00D37EAF">
        <w:rPr>
          <w:rFonts w:cs="Times New Roman"/>
          <w:bCs/>
          <w:iCs/>
          <w:szCs w:val="24"/>
        </w:rPr>
        <w:t>ПОП-П</w:t>
      </w:r>
      <w:r w:rsidRPr="00FA680C">
        <w:rPr>
          <w:rFonts w:cs="Times New Roman"/>
          <w:bCs/>
          <w:i/>
          <w:iCs/>
          <w:szCs w:val="24"/>
        </w:rPr>
        <w:t>.</w:t>
      </w:r>
    </w:p>
    <w:p w14:paraId="4C1B1F80" w14:textId="77777777" w:rsidR="006841BF" w:rsidRPr="00FA680C" w:rsidRDefault="006841BF" w:rsidP="00782EFC">
      <w:pPr>
        <w:spacing w:after="200" w:line="276" w:lineRule="auto"/>
        <w:rPr>
          <w:rFonts w:cs="Times New Roman"/>
          <w:b/>
          <w:bCs/>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bCs/>
          <w:szCs w:val="24"/>
        </w:rPr>
      </w:pPr>
      <w:bookmarkStart w:id="30" w:name="_Hlk152333986"/>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bCs/>
          <w:szCs w:val="24"/>
        </w:rPr>
      </w:pPr>
    </w:p>
    <w:p w14:paraId="72CBBDF7" w14:textId="77777777" w:rsidR="006841BF" w:rsidRPr="00E11160" w:rsidRDefault="006841BF" w:rsidP="006841BF">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7007F608" w14:textId="1816969C" w:rsidR="008A5BA2" w:rsidRPr="008A5BA2" w:rsidRDefault="008A5BA2" w:rsidP="008A5BA2">
      <w:pPr>
        <w:ind w:firstLine="708"/>
        <w:jc w:val="both"/>
        <w:rPr>
          <w:szCs w:val="24"/>
          <w:highlight w:val="cyan"/>
        </w:rPr>
      </w:pPr>
      <w:r w:rsidRPr="006640DE">
        <w:rPr>
          <w:szCs w:val="24"/>
        </w:rPr>
        <w:t xml:space="preserve">1. </w:t>
      </w:r>
      <w:r w:rsidR="006640DE" w:rsidRPr="006640DE">
        <w:rPr>
          <w:szCs w:val="24"/>
        </w:rPr>
        <w:t xml:space="preserve">Зоогигиена и ветеринарная санитария на животноводческих фермах / А. Ф. Кузнецов, В. Г. Тюрин, В. Г. Семенов [и др.]; Под ред.: Кузнецов А. </w:t>
      </w:r>
      <w:r w:rsidR="00D57CB7" w:rsidRPr="006640DE">
        <w:rPr>
          <w:szCs w:val="24"/>
        </w:rPr>
        <w:t>Ф.</w:t>
      </w:r>
      <w:r w:rsidR="006640DE" w:rsidRPr="006640DE">
        <w:rPr>
          <w:szCs w:val="24"/>
        </w:rPr>
        <w:t xml:space="preserve"> — 4-е изд., стер. — Санкт-Петербург: Лань, 2023. — 424 с. — ISBN 978-5-507-46744-0. — Текст: электронный // Лань: электронно-библиотечная система. — URL: https://e.lanbook.com/book/318455</w:t>
      </w:r>
      <w:r w:rsidR="006640DE">
        <w:rPr>
          <w:szCs w:val="24"/>
        </w:rPr>
        <w:t>.</w:t>
      </w:r>
    </w:p>
    <w:p w14:paraId="0B9E886A" w14:textId="4C199D01" w:rsidR="006640DE" w:rsidRPr="006640DE" w:rsidRDefault="008A5BA2" w:rsidP="008A5BA2">
      <w:pPr>
        <w:ind w:firstLine="708"/>
        <w:jc w:val="both"/>
        <w:rPr>
          <w:szCs w:val="24"/>
        </w:rPr>
      </w:pPr>
      <w:r w:rsidRPr="006640DE">
        <w:rPr>
          <w:szCs w:val="24"/>
        </w:rPr>
        <w:t xml:space="preserve">2. </w:t>
      </w:r>
      <w:r w:rsidR="006640DE" w:rsidRPr="006640DE">
        <w:rPr>
          <w:szCs w:val="24"/>
        </w:rPr>
        <w:t xml:space="preserve">Патологическая физиология и патологическая анатомия животных: учебник для СПО / А. В. Жаров, Л. Н. </w:t>
      </w:r>
      <w:proofErr w:type="spellStart"/>
      <w:r w:rsidR="006640DE" w:rsidRPr="006640DE">
        <w:rPr>
          <w:szCs w:val="24"/>
        </w:rPr>
        <w:t>Адамушкина</w:t>
      </w:r>
      <w:proofErr w:type="spellEnd"/>
      <w:r w:rsidR="006640DE" w:rsidRPr="006640DE">
        <w:rPr>
          <w:szCs w:val="24"/>
        </w:rPr>
        <w:t xml:space="preserve">, Т. В. Лосева, А. П. Стрельников; под редакцией А. В. Жаров. — 4-е изд., стер. — Санкт-Петербург: Лань, 2025. — 416 с. — ISBN 978-5-507-50549-4. — Текст: электронный // Лань: электронно-библиотечная система. — URL: https://e.lanbook.com/book/447332 </w:t>
      </w:r>
    </w:p>
    <w:p w14:paraId="41AE9630" w14:textId="3167B157" w:rsidR="006841BF" w:rsidRDefault="008A5BA2" w:rsidP="006640DE">
      <w:pPr>
        <w:ind w:firstLine="708"/>
        <w:jc w:val="both"/>
        <w:rPr>
          <w:szCs w:val="24"/>
        </w:rPr>
      </w:pPr>
      <w:r w:rsidRPr="006640DE">
        <w:rPr>
          <w:szCs w:val="24"/>
        </w:rPr>
        <w:t xml:space="preserve">3. </w:t>
      </w:r>
      <w:r w:rsidR="006640DE" w:rsidRPr="006640DE">
        <w:rPr>
          <w:szCs w:val="24"/>
        </w:rPr>
        <w:t xml:space="preserve">Содержание сельскохозяйственных животных: учебное пособие для СПО / А. Е. </w:t>
      </w:r>
      <w:proofErr w:type="spellStart"/>
      <w:r w:rsidR="006640DE" w:rsidRPr="006640DE">
        <w:rPr>
          <w:szCs w:val="24"/>
        </w:rPr>
        <w:t>Интизарова</w:t>
      </w:r>
      <w:proofErr w:type="spellEnd"/>
      <w:r w:rsidR="006640DE" w:rsidRPr="006640DE">
        <w:rPr>
          <w:szCs w:val="24"/>
        </w:rPr>
        <w:t xml:space="preserve">, Е. В. Казарина, А. В. </w:t>
      </w:r>
      <w:proofErr w:type="spellStart"/>
      <w:r w:rsidR="006640DE" w:rsidRPr="006640DE">
        <w:rPr>
          <w:szCs w:val="24"/>
        </w:rPr>
        <w:t>Тицкая</w:t>
      </w:r>
      <w:proofErr w:type="spellEnd"/>
      <w:r w:rsidR="006640DE" w:rsidRPr="006640DE">
        <w:rPr>
          <w:szCs w:val="24"/>
        </w:rPr>
        <w:t xml:space="preserve"> [и др.]. — 2-е изд. — Саратов, Москва: Профобразование, Ай Пи Ар Медиа, 2024. — 134 c. — ISBN 978-5-4488-0308-6, 978-5-4497-2846-3. — Текст: электронный // Цифровой образовательный ресурс IPR SMART: [сайт]. — URL: https://www.iprbookshop.ru/138331.html </w:t>
      </w:r>
    </w:p>
    <w:p w14:paraId="7A78A782" w14:textId="77777777" w:rsidR="006640DE" w:rsidRDefault="006640DE" w:rsidP="006640DE">
      <w:pPr>
        <w:ind w:firstLine="708"/>
        <w:jc w:val="both"/>
        <w:rPr>
          <w:rFonts w:eastAsia="Times New Roman" w:cs="Times New Roman"/>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cs="Times New Roman"/>
                <w:b/>
                <w:iCs/>
                <w:szCs w:val="24"/>
              </w:rPr>
            </w:pPr>
            <w:bookmarkStart w:id="33" w:name="_Hlk152334357"/>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755" w:type="pct"/>
            <w:vAlign w:val="center"/>
          </w:tcPr>
          <w:p w14:paraId="6337DE47" w14:textId="77777777" w:rsidR="006841BF" w:rsidRPr="008D2724" w:rsidRDefault="006841BF" w:rsidP="00AB61E8">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1446" w:type="pct"/>
            <w:vAlign w:val="center"/>
          </w:tcPr>
          <w:p w14:paraId="7157352A" w14:textId="77777777" w:rsidR="006841BF" w:rsidRPr="008D2724" w:rsidRDefault="006841BF" w:rsidP="00AB61E8">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3"/>
            </w:r>
          </w:p>
        </w:tc>
      </w:tr>
      <w:tr w:rsidR="006841BF" w:rsidRPr="00971BB4" w14:paraId="266AC736" w14:textId="77777777" w:rsidTr="00AB61E8">
        <w:trPr>
          <w:trHeight w:val="23"/>
        </w:trPr>
        <w:tc>
          <w:tcPr>
            <w:tcW w:w="799" w:type="pct"/>
          </w:tcPr>
          <w:p w14:paraId="34C8EB7C" w14:textId="30A0D009" w:rsidR="006841BF" w:rsidRPr="00971BB4" w:rsidRDefault="006841BF" w:rsidP="00971BB4">
            <w:pPr>
              <w:suppressAutoHyphens/>
              <w:contextualSpacing/>
              <w:rPr>
                <w:rFonts w:cs="Times New Roman"/>
                <w:iCs/>
              </w:rPr>
            </w:pPr>
            <w:r w:rsidRPr="00971BB4">
              <w:rPr>
                <w:rFonts w:cs="Times New Roman"/>
                <w:iCs/>
              </w:rPr>
              <w:t xml:space="preserve">ПК </w:t>
            </w:r>
            <w:r w:rsidR="00971BB4" w:rsidRPr="00971BB4">
              <w:rPr>
                <w:rFonts w:cs="Times New Roman"/>
                <w:iCs/>
              </w:rPr>
              <w:t>1.1</w:t>
            </w:r>
          </w:p>
          <w:p w14:paraId="1AFECD37" w14:textId="3BE113D1" w:rsidR="006841BF" w:rsidRPr="00971BB4" w:rsidRDefault="006841BF" w:rsidP="00971BB4">
            <w:pPr>
              <w:suppressAutoHyphens/>
              <w:contextualSpacing/>
              <w:rPr>
                <w:rFonts w:cs="Times New Roman"/>
                <w:i/>
              </w:rPr>
            </w:pPr>
            <w:r w:rsidRPr="00971BB4">
              <w:rPr>
                <w:rFonts w:cs="Times New Roman"/>
                <w:iCs/>
              </w:rPr>
              <w:t xml:space="preserve">ОК </w:t>
            </w:r>
            <w:r w:rsidR="00971BB4" w:rsidRPr="00971BB4">
              <w:rPr>
                <w:rFonts w:cs="Times New Roman"/>
                <w:iCs/>
              </w:rPr>
              <w:t>01</w:t>
            </w:r>
          </w:p>
        </w:tc>
        <w:tc>
          <w:tcPr>
            <w:tcW w:w="2755" w:type="pct"/>
          </w:tcPr>
          <w:p w14:paraId="7DF88DE6"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Осуществляет контроль в соответствии с санитарными и зоогигиеническими параметрами в животноводческих и птицеводческих помещениях.</w:t>
            </w:r>
          </w:p>
          <w:p w14:paraId="4368AEA9"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Проводит проверку санитарного состояния пастбищ и мест водопоя животных.</w:t>
            </w:r>
          </w:p>
          <w:p w14:paraId="220157D9"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Контролирует санитарные показатели различных видов кормов для животных.</w:t>
            </w:r>
          </w:p>
          <w:p w14:paraId="2893DA21"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Осуществляет отбор материала для лабораторных исследований.</w:t>
            </w:r>
          </w:p>
          <w:p w14:paraId="4B23E39A"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проводит проверку средств для транспортировки животных на предмет соответствия ветеринарно-санитарным правилам.</w:t>
            </w:r>
          </w:p>
          <w:p w14:paraId="3ADF6CF4"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Оформляет результаты контроля</w:t>
            </w:r>
          </w:p>
          <w:p w14:paraId="28639699"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Осуществляет контроль соблюдения правил использования средств.</w:t>
            </w:r>
          </w:p>
          <w:p w14:paraId="0F9529C7" w14:textId="77777777" w:rsidR="00971BB4" w:rsidRPr="00971BB4" w:rsidRDefault="00971BB4" w:rsidP="00971BB4">
            <w:pPr>
              <w:pStyle w:val="a4"/>
              <w:tabs>
                <w:tab w:val="left" w:pos="454"/>
              </w:tabs>
              <w:ind w:left="0"/>
              <w:rPr>
                <w:rFonts w:eastAsia="Times New Roman" w:cs="Times New Roman"/>
                <w:i/>
              </w:rPr>
            </w:pPr>
            <w:r w:rsidRPr="00971BB4">
              <w:rPr>
                <w:rFonts w:eastAsia="Times New Roman" w:cs="Times New Roman"/>
              </w:rPr>
              <w:t>Использует индивидуальные средства защита гигиенических норм работниками, занятых в животноводстве.</w:t>
            </w:r>
          </w:p>
          <w:p w14:paraId="687061A0"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Проводит ветеринарно-санитарный осмотр туш и органов животных.</w:t>
            </w:r>
          </w:p>
          <w:p w14:paraId="4925CE95" w14:textId="270F9B56" w:rsidR="00971BB4" w:rsidRPr="00971BB4" w:rsidRDefault="00971BB4" w:rsidP="00971BB4">
            <w:pPr>
              <w:widowControl w:val="0"/>
              <w:rPr>
                <w:rFonts w:cs="Times New Roman"/>
              </w:rPr>
            </w:pPr>
            <w:r w:rsidRPr="00971BB4">
              <w:rPr>
                <w:rFonts w:eastAsia="Times New Roman" w:cs="Times New Roman"/>
              </w:rPr>
              <w:t>Распознавать задачу и/или проблему в профессиональном и/или социальном контексте.</w:t>
            </w:r>
          </w:p>
          <w:p w14:paraId="4A72F97A" w14:textId="32DD09D4" w:rsidR="00971BB4" w:rsidRPr="00971BB4" w:rsidRDefault="00971BB4" w:rsidP="00971BB4">
            <w:pPr>
              <w:widowControl w:val="0"/>
              <w:rPr>
                <w:rFonts w:cs="Times New Roman"/>
              </w:rPr>
            </w:pPr>
            <w:r w:rsidRPr="00971BB4">
              <w:rPr>
                <w:rFonts w:eastAsia="Times New Roman" w:cs="Times New Roman"/>
              </w:rPr>
              <w:t>Анализировать задачу и/или проблему и выделять ее составные части.</w:t>
            </w:r>
          </w:p>
          <w:p w14:paraId="37D9A4DF" w14:textId="64CED40B" w:rsidR="00971BB4" w:rsidRPr="00971BB4" w:rsidRDefault="00971BB4" w:rsidP="00971BB4">
            <w:pPr>
              <w:widowControl w:val="0"/>
              <w:rPr>
                <w:rFonts w:eastAsia="Times New Roman" w:cs="Times New Roman"/>
              </w:rPr>
            </w:pPr>
            <w:r w:rsidRPr="00971BB4">
              <w:rPr>
                <w:rFonts w:eastAsia="Times New Roman" w:cs="Times New Roman"/>
              </w:rPr>
              <w:t>Определять этапы решения задачи.</w:t>
            </w:r>
          </w:p>
          <w:p w14:paraId="3396D9E7" w14:textId="6DA99584" w:rsidR="00971BB4" w:rsidRPr="00971BB4" w:rsidRDefault="00971BB4" w:rsidP="00971BB4">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3D32330F" w14:textId="1DD9DBE5" w:rsidR="00971BB4" w:rsidRPr="00971BB4" w:rsidRDefault="00971BB4" w:rsidP="00971BB4">
            <w:pPr>
              <w:widowControl w:val="0"/>
              <w:rPr>
                <w:rFonts w:eastAsia="Calibri" w:cs="Times New Roman"/>
              </w:rPr>
            </w:pPr>
            <w:r w:rsidRPr="00971BB4">
              <w:rPr>
                <w:rFonts w:eastAsia="Times New Roman" w:cs="Times New Roman"/>
              </w:rPr>
              <w:t>Составлять план действия.</w:t>
            </w:r>
          </w:p>
          <w:p w14:paraId="49DD8C82" w14:textId="49D5AC3E" w:rsidR="00971BB4" w:rsidRPr="00971BB4" w:rsidRDefault="00971BB4" w:rsidP="00971BB4">
            <w:pPr>
              <w:widowControl w:val="0"/>
              <w:rPr>
                <w:rFonts w:eastAsia="Times New Roman" w:cs="Times New Roman"/>
              </w:rPr>
            </w:pPr>
            <w:r w:rsidRPr="00971BB4">
              <w:rPr>
                <w:rFonts w:eastAsia="Times New Roman" w:cs="Times New Roman"/>
              </w:rPr>
              <w:t>Определять необходимые ресурсы.</w:t>
            </w:r>
          </w:p>
          <w:p w14:paraId="53642AB2" w14:textId="253DAE60" w:rsidR="00971BB4" w:rsidRPr="00971BB4" w:rsidRDefault="00971BB4" w:rsidP="00971BB4">
            <w:pPr>
              <w:widowControl w:val="0"/>
              <w:rPr>
                <w:rFonts w:eastAsia="Times New Roman" w:cs="Times New Roman"/>
              </w:rPr>
            </w:pPr>
            <w:r w:rsidRPr="00971BB4">
              <w:rPr>
                <w:rFonts w:eastAsia="Times New Roman" w:cs="Times New Roman"/>
              </w:rPr>
              <w:t xml:space="preserve">Владеть актуальными методами работы </w:t>
            </w:r>
            <w:r w:rsidRPr="00971BB4">
              <w:rPr>
                <w:rFonts w:eastAsia="Times New Roman" w:cs="Times New Roman"/>
              </w:rPr>
              <w:br/>
              <w:t>в профессиональной и смежных сферах.</w:t>
            </w:r>
          </w:p>
          <w:p w14:paraId="44C6D5D7" w14:textId="4A576946" w:rsidR="00971BB4" w:rsidRPr="00971BB4" w:rsidRDefault="00971BB4" w:rsidP="00971BB4">
            <w:pPr>
              <w:widowControl w:val="0"/>
              <w:rPr>
                <w:rFonts w:eastAsia="Times New Roman" w:cs="Times New Roman"/>
              </w:rPr>
            </w:pPr>
            <w:r w:rsidRPr="00971BB4">
              <w:rPr>
                <w:rFonts w:eastAsia="Times New Roman" w:cs="Times New Roman"/>
              </w:rPr>
              <w:t>Реализовывать составленный план.</w:t>
            </w:r>
          </w:p>
          <w:p w14:paraId="3C13704D" w14:textId="166E7873" w:rsidR="006841BF" w:rsidRPr="00971BB4" w:rsidRDefault="00971BB4" w:rsidP="00971BB4">
            <w:pPr>
              <w:suppressAutoHyphens/>
              <w:contextualSpacing/>
              <w:rPr>
                <w:rFonts w:cs="Times New Roman"/>
                <w:i/>
              </w:rPr>
            </w:pPr>
            <w:r w:rsidRPr="00971BB4">
              <w:rPr>
                <w:rFonts w:eastAsia="Times New Roman" w:cs="Times New Roman"/>
              </w:rPr>
              <w:t>Оценивать результат и последствия своих действий (самостоятельно или с помощью наставника).</w:t>
            </w:r>
          </w:p>
        </w:tc>
        <w:tc>
          <w:tcPr>
            <w:tcW w:w="1446" w:type="pct"/>
            <w:vMerge w:val="restart"/>
          </w:tcPr>
          <w:p w14:paraId="50C81216" w14:textId="720B2C52" w:rsidR="006841BF" w:rsidRPr="006640DE" w:rsidRDefault="00971BB4" w:rsidP="006640DE">
            <w:r w:rsidRPr="00971BB4">
              <w:t>Оценка выполнения работ на лабораторных и практических занятиях, работ на учебной и производственной практиках.</w:t>
            </w:r>
          </w:p>
        </w:tc>
      </w:tr>
      <w:tr w:rsidR="006841BF" w:rsidRPr="00971BB4" w14:paraId="1BA8CB03" w14:textId="77777777" w:rsidTr="00AB61E8">
        <w:trPr>
          <w:trHeight w:val="23"/>
        </w:trPr>
        <w:tc>
          <w:tcPr>
            <w:tcW w:w="799" w:type="pct"/>
          </w:tcPr>
          <w:p w14:paraId="37A1DC4C" w14:textId="77777777" w:rsidR="00971BB4" w:rsidRPr="00971BB4" w:rsidRDefault="00971BB4" w:rsidP="00971BB4">
            <w:pPr>
              <w:suppressAutoHyphens/>
              <w:contextualSpacing/>
              <w:rPr>
                <w:rFonts w:cs="Times New Roman"/>
                <w:iCs/>
              </w:rPr>
            </w:pPr>
            <w:r w:rsidRPr="00971BB4">
              <w:rPr>
                <w:rFonts w:cs="Times New Roman"/>
                <w:iCs/>
              </w:rPr>
              <w:t>ПК 1.1</w:t>
            </w:r>
          </w:p>
          <w:p w14:paraId="0224EA01" w14:textId="578D142B" w:rsidR="006841BF" w:rsidRPr="00971BB4" w:rsidRDefault="00971BB4" w:rsidP="00971BB4">
            <w:pPr>
              <w:suppressAutoHyphens/>
              <w:contextualSpacing/>
              <w:rPr>
                <w:rFonts w:cs="Times New Roman"/>
                <w:i/>
              </w:rPr>
            </w:pPr>
            <w:r w:rsidRPr="00971BB4">
              <w:rPr>
                <w:rFonts w:cs="Times New Roman"/>
                <w:iCs/>
              </w:rPr>
              <w:t>ОК 01</w:t>
            </w:r>
          </w:p>
        </w:tc>
        <w:tc>
          <w:tcPr>
            <w:tcW w:w="2755" w:type="pct"/>
          </w:tcPr>
          <w:p w14:paraId="4EA7DD5B"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Осуществляет контроль соблюдения правил использования средств индивидуальной защиты и гигиенических норм работниками, занятыми в животноводстве.</w:t>
            </w:r>
          </w:p>
          <w:p w14:paraId="18E3DC01"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 xml:space="preserve">Участвует в мероприятиях по проведению дезинфекции животноводческих и </w:t>
            </w:r>
            <w:r w:rsidRPr="00971BB4">
              <w:rPr>
                <w:rFonts w:eastAsia="Times New Roman" w:cs="Times New Roman"/>
              </w:rPr>
              <w:lastRenderedPageBreak/>
              <w:t>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787BD413"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Принимает участие в мероприятиях по дезинсекции и дератизации животноводческих и птицеводческих объектов;</w:t>
            </w:r>
          </w:p>
          <w:p w14:paraId="4183C235"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Участвует в утилизации трупов животных, биологических отходов и ветеринарных препаратов.</w:t>
            </w:r>
          </w:p>
          <w:p w14:paraId="76BE34E8" w14:textId="77777777" w:rsidR="00971BB4" w:rsidRPr="00971BB4" w:rsidRDefault="00971BB4" w:rsidP="00971BB4">
            <w:pPr>
              <w:pStyle w:val="a4"/>
              <w:tabs>
                <w:tab w:val="left" w:pos="454"/>
              </w:tabs>
              <w:ind w:left="0"/>
              <w:rPr>
                <w:rFonts w:eastAsia="Times New Roman" w:cs="Times New Roman"/>
              </w:rPr>
            </w:pPr>
            <w:r w:rsidRPr="00971BB4">
              <w:rPr>
                <w:rFonts w:eastAsia="Times New Roman" w:cs="Times New Roman"/>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7A009752" w14:textId="77777777" w:rsidR="00971BB4" w:rsidRPr="00971BB4" w:rsidRDefault="00971BB4" w:rsidP="00D57CB7">
            <w:pPr>
              <w:pStyle w:val="a4"/>
              <w:tabs>
                <w:tab w:val="left" w:pos="454"/>
              </w:tabs>
              <w:ind w:left="0"/>
              <w:rPr>
                <w:rFonts w:eastAsia="Times New Roman" w:cs="Times New Roman"/>
              </w:rPr>
            </w:pPr>
            <w:r w:rsidRPr="00971BB4">
              <w:rPr>
                <w:rFonts w:eastAsia="Times New Roman" w:cs="Times New Roman"/>
              </w:rPr>
              <w:t xml:space="preserve">Осуществляет </w:t>
            </w:r>
            <w:proofErr w:type="spellStart"/>
            <w:r w:rsidRPr="00971BB4">
              <w:rPr>
                <w:rFonts w:eastAsia="Times New Roman" w:cs="Times New Roman"/>
              </w:rPr>
              <w:t>предубойный</w:t>
            </w:r>
            <w:proofErr w:type="spellEnd"/>
            <w:r w:rsidRPr="00971BB4">
              <w:rPr>
                <w:rFonts w:eastAsia="Times New Roman" w:cs="Times New Roman"/>
              </w:rPr>
              <w:t xml:space="preserve"> осмотр животных и послеубойный </w:t>
            </w:r>
          </w:p>
          <w:p w14:paraId="663A7664" w14:textId="5C5DAE44" w:rsidR="00971BB4" w:rsidRPr="00971BB4" w:rsidRDefault="00971BB4" w:rsidP="00971BB4">
            <w:pPr>
              <w:widowControl w:val="0"/>
              <w:rPr>
                <w:rFonts w:cs="Times New Roman"/>
              </w:rPr>
            </w:pPr>
            <w:r w:rsidRPr="00971BB4">
              <w:rPr>
                <w:rFonts w:eastAsia="Times New Roman" w:cs="Times New Roman"/>
              </w:rPr>
              <w:t>Распознавать задачу и/или проблему в профессиональном и/или социальном контексте.</w:t>
            </w:r>
          </w:p>
          <w:p w14:paraId="6BDCBB35" w14:textId="10F34438" w:rsidR="00971BB4" w:rsidRPr="00971BB4" w:rsidRDefault="00971BB4" w:rsidP="00971BB4">
            <w:pPr>
              <w:widowControl w:val="0"/>
              <w:rPr>
                <w:rFonts w:cs="Times New Roman"/>
              </w:rPr>
            </w:pPr>
            <w:r w:rsidRPr="00971BB4">
              <w:rPr>
                <w:rFonts w:eastAsia="Times New Roman" w:cs="Times New Roman"/>
              </w:rPr>
              <w:t>Анализировать задачу и/или проблему и выделять ее составные части.</w:t>
            </w:r>
          </w:p>
          <w:p w14:paraId="0E06DB24" w14:textId="5F8CBFD4" w:rsidR="00971BB4" w:rsidRPr="00971BB4" w:rsidRDefault="00971BB4" w:rsidP="00971BB4">
            <w:pPr>
              <w:widowControl w:val="0"/>
              <w:rPr>
                <w:rFonts w:eastAsia="Times New Roman" w:cs="Times New Roman"/>
              </w:rPr>
            </w:pPr>
            <w:r w:rsidRPr="00971BB4">
              <w:rPr>
                <w:rFonts w:eastAsia="Times New Roman" w:cs="Times New Roman"/>
              </w:rPr>
              <w:t>Определять этапы решения задачи.</w:t>
            </w:r>
          </w:p>
          <w:p w14:paraId="3811A35C" w14:textId="35A81DA7" w:rsidR="00971BB4" w:rsidRPr="00971BB4" w:rsidRDefault="00971BB4" w:rsidP="00971BB4">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17B4CB81" w14:textId="0D867041" w:rsidR="00971BB4" w:rsidRPr="00971BB4" w:rsidRDefault="00971BB4" w:rsidP="00971BB4">
            <w:pPr>
              <w:widowControl w:val="0"/>
              <w:rPr>
                <w:rFonts w:eastAsia="Calibri" w:cs="Times New Roman"/>
              </w:rPr>
            </w:pPr>
            <w:r w:rsidRPr="00971BB4">
              <w:rPr>
                <w:rFonts w:eastAsia="Times New Roman" w:cs="Times New Roman"/>
              </w:rPr>
              <w:t>Составлять план действия.</w:t>
            </w:r>
          </w:p>
          <w:p w14:paraId="0DEFC77E" w14:textId="798D2642" w:rsidR="00971BB4" w:rsidRPr="00971BB4" w:rsidRDefault="00971BB4" w:rsidP="00971BB4">
            <w:pPr>
              <w:widowControl w:val="0"/>
              <w:rPr>
                <w:rFonts w:eastAsia="Times New Roman" w:cs="Times New Roman"/>
              </w:rPr>
            </w:pPr>
            <w:r w:rsidRPr="00971BB4">
              <w:rPr>
                <w:rFonts w:eastAsia="Times New Roman" w:cs="Times New Roman"/>
              </w:rPr>
              <w:t>Определять необходимые ресурсы.</w:t>
            </w:r>
          </w:p>
          <w:p w14:paraId="42C4E605" w14:textId="3701981B" w:rsidR="00971BB4" w:rsidRPr="00971BB4" w:rsidRDefault="00971BB4" w:rsidP="00971BB4">
            <w:pPr>
              <w:widowControl w:val="0"/>
              <w:rPr>
                <w:rFonts w:eastAsia="Times New Roman" w:cs="Times New Roman"/>
              </w:rPr>
            </w:pPr>
            <w:r w:rsidRPr="00971BB4">
              <w:rPr>
                <w:rFonts w:eastAsia="Times New Roman" w:cs="Times New Roman"/>
              </w:rPr>
              <w:t xml:space="preserve">Владеть актуальными методами работы </w:t>
            </w:r>
            <w:r w:rsidRPr="00971BB4">
              <w:rPr>
                <w:rFonts w:eastAsia="Times New Roman" w:cs="Times New Roman"/>
              </w:rPr>
              <w:br/>
              <w:t>в профессиональной и смежных сферах.</w:t>
            </w:r>
          </w:p>
          <w:p w14:paraId="16B91EF7" w14:textId="53350D76" w:rsidR="00971BB4" w:rsidRPr="00971BB4" w:rsidRDefault="00971BB4" w:rsidP="00971BB4">
            <w:pPr>
              <w:widowControl w:val="0"/>
              <w:rPr>
                <w:rFonts w:eastAsia="Times New Roman" w:cs="Times New Roman"/>
              </w:rPr>
            </w:pPr>
            <w:r w:rsidRPr="00971BB4">
              <w:rPr>
                <w:rFonts w:eastAsia="Times New Roman" w:cs="Times New Roman"/>
              </w:rPr>
              <w:t>Реализовывать составленный план.</w:t>
            </w:r>
          </w:p>
          <w:p w14:paraId="5D31D206" w14:textId="355256E9" w:rsidR="006841BF" w:rsidRPr="00971BB4" w:rsidRDefault="00971BB4" w:rsidP="00971BB4">
            <w:pPr>
              <w:suppressAutoHyphens/>
              <w:contextualSpacing/>
              <w:rPr>
                <w:rFonts w:cs="Times New Roman"/>
                <w:i/>
              </w:rPr>
            </w:pPr>
            <w:r w:rsidRPr="00971BB4">
              <w:rPr>
                <w:rFonts w:eastAsia="Times New Roman" w:cs="Times New Roman"/>
              </w:rPr>
              <w:t>Оценивать результат и последствия своих действий (самостоятельно или с помощью наставника).</w:t>
            </w:r>
          </w:p>
        </w:tc>
        <w:tc>
          <w:tcPr>
            <w:tcW w:w="1446" w:type="pct"/>
            <w:vMerge/>
          </w:tcPr>
          <w:p w14:paraId="5B5309B8" w14:textId="77777777" w:rsidR="006841BF" w:rsidRPr="00971BB4" w:rsidDel="009D5E3A" w:rsidRDefault="006841BF" w:rsidP="00971BB4">
            <w:pPr>
              <w:suppressAutoHyphens/>
              <w:contextualSpacing/>
              <w:rPr>
                <w:rFonts w:cs="Times New Roman"/>
                <w:i/>
              </w:rPr>
            </w:pPr>
          </w:p>
        </w:tc>
      </w:tr>
      <w:tr w:rsidR="006841BF" w:rsidRPr="00971BB4" w14:paraId="25FB4E65" w14:textId="77777777" w:rsidTr="00AB61E8">
        <w:trPr>
          <w:trHeight w:val="23"/>
        </w:trPr>
        <w:tc>
          <w:tcPr>
            <w:tcW w:w="799" w:type="pct"/>
          </w:tcPr>
          <w:p w14:paraId="20F38638" w14:textId="77777777" w:rsidR="00971BB4" w:rsidRPr="00971BB4" w:rsidRDefault="00971BB4" w:rsidP="00971BB4">
            <w:pPr>
              <w:suppressAutoHyphens/>
              <w:contextualSpacing/>
              <w:rPr>
                <w:rFonts w:cs="Times New Roman"/>
                <w:iCs/>
              </w:rPr>
            </w:pPr>
            <w:r w:rsidRPr="00971BB4">
              <w:rPr>
                <w:rFonts w:cs="Times New Roman"/>
                <w:iCs/>
              </w:rPr>
              <w:t>ПК 1.1</w:t>
            </w:r>
          </w:p>
          <w:p w14:paraId="2DFF1152" w14:textId="3970E943" w:rsidR="006841BF" w:rsidRPr="00971BB4" w:rsidRDefault="00971BB4" w:rsidP="00971BB4">
            <w:pPr>
              <w:suppressAutoHyphens/>
              <w:contextualSpacing/>
              <w:rPr>
                <w:rFonts w:cs="Times New Roman"/>
                <w:i/>
              </w:rPr>
            </w:pPr>
            <w:r w:rsidRPr="00971BB4">
              <w:rPr>
                <w:rFonts w:cs="Times New Roman"/>
                <w:iCs/>
              </w:rPr>
              <w:t>ОК 01</w:t>
            </w:r>
          </w:p>
        </w:tc>
        <w:tc>
          <w:tcPr>
            <w:tcW w:w="2755" w:type="pct"/>
          </w:tcPr>
          <w:p w14:paraId="651993B1"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Участвует в мероприятиях по контролю санитарных и зоогигиенических параметров в условиях специализированных животноводческих и птицеводческих помещениях.</w:t>
            </w:r>
          </w:p>
          <w:p w14:paraId="2143DCC2"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Осуществляет проверку санитарного состояния пастбищ и мест водопоя животных в условиях специализированных животноводческих хозяйств.</w:t>
            </w:r>
          </w:p>
          <w:p w14:paraId="4378CC67"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Контролирует санитарные показатели различных видов кормов для животных в условиях специализированных животноводческих хозяйств.</w:t>
            </w:r>
          </w:p>
          <w:p w14:paraId="0C4661AA"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Осуществляет отбор материала для лабораторных исследований.</w:t>
            </w:r>
          </w:p>
          <w:p w14:paraId="031D6CDC"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 xml:space="preserve">Проводит проверку средств для транспортировки животных на предмет соответствия ветеринарно-санитарным правилам в условиях </w:t>
            </w:r>
            <w:r w:rsidRPr="00971BB4">
              <w:rPr>
                <w:rFonts w:eastAsia="Times New Roman" w:cs="Times New Roman"/>
              </w:rPr>
              <w:lastRenderedPageBreak/>
              <w:t>специализированных животноводческих хозяйств.</w:t>
            </w:r>
          </w:p>
          <w:p w14:paraId="1AE5ECF2"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Оформляет результаты контроля в условиях специализированных животноводческих хозяйств.</w:t>
            </w:r>
          </w:p>
          <w:p w14:paraId="01BFBC2A"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Осуществляет контроль соблюдения правил использования средств в условиях специализированных животноводческих хозяйств.</w:t>
            </w:r>
          </w:p>
          <w:p w14:paraId="33A23CDF"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Применяет средства индивидуальной защиты и соблюдает гигиенические нормы работников, занятыми в условиях специализированных животноводческих хозяйств.</w:t>
            </w:r>
          </w:p>
          <w:p w14:paraId="720617E5"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Участвует в мероприятиях по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6ECF97B6"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Участвует в мероприятиях по дезинсекции и дератизации в условиях специализированных животноводческих и птицеводческих хозяйств.</w:t>
            </w:r>
          </w:p>
          <w:p w14:paraId="2CFC1422"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Участвует в утилизации трупов животных, биологических отходов и ветеринарных препаратов в условиях специализированных животноводческих хозяйств.</w:t>
            </w:r>
          </w:p>
          <w:p w14:paraId="5D9D2F4C" w14:textId="77777777" w:rsidR="00971BB4" w:rsidRPr="00971BB4" w:rsidRDefault="00971BB4" w:rsidP="00971BB4">
            <w:pPr>
              <w:pStyle w:val="a4"/>
              <w:tabs>
                <w:tab w:val="left" w:pos="454"/>
              </w:tabs>
              <w:ind w:left="-68"/>
              <w:rPr>
                <w:rFonts w:eastAsia="Times New Roman" w:cs="Times New Roman"/>
              </w:rPr>
            </w:pPr>
            <w:r w:rsidRPr="00971BB4">
              <w:rPr>
                <w:rFonts w:eastAsia="Times New Roman" w:cs="Times New Roman"/>
              </w:rPr>
              <w:t>Стерилизует ветеринарные инструменты</w:t>
            </w:r>
          </w:p>
          <w:p w14:paraId="722C535E" w14:textId="77777777" w:rsidR="00971BB4" w:rsidRPr="00971BB4" w:rsidRDefault="00971BB4" w:rsidP="00971BB4">
            <w:pPr>
              <w:pStyle w:val="a4"/>
              <w:ind w:left="-68"/>
              <w:rPr>
                <w:rFonts w:eastAsia="Times New Roman" w:cs="Times New Roman"/>
              </w:rPr>
            </w:pPr>
            <w:r w:rsidRPr="00971BB4">
              <w:rPr>
                <w:rFonts w:eastAsia="Times New Roman" w:cs="Times New Roman"/>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w:t>
            </w:r>
          </w:p>
          <w:p w14:paraId="156798F2" w14:textId="77777777" w:rsidR="006841BF" w:rsidRPr="00971BB4" w:rsidRDefault="00971BB4" w:rsidP="00971BB4">
            <w:pPr>
              <w:suppressAutoHyphens/>
              <w:contextualSpacing/>
              <w:rPr>
                <w:rFonts w:eastAsia="Times New Roman" w:cs="Times New Roman"/>
              </w:rPr>
            </w:pPr>
            <w:r w:rsidRPr="00971BB4">
              <w:rPr>
                <w:rFonts w:eastAsia="Times New Roman" w:cs="Times New Roman"/>
              </w:rPr>
              <w:t xml:space="preserve">Проводит </w:t>
            </w:r>
            <w:proofErr w:type="spellStart"/>
            <w:r w:rsidRPr="00971BB4">
              <w:rPr>
                <w:rFonts w:eastAsia="Times New Roman" w:cs="Times New Roman"/>
              </w:rPr>
              <w:t>предубойный</w:t>
            </w:r>
            <w:proofErr w:type="spellEnd"/>
            <w:r w:rsidRPr="00971BB4">
              <w:rPr>
                <w:rFonts w:eastAsia="Times New Roman" w:cs="Times New Roman"/>
              </w:rPr>
              <w:t xml:space="preserve"> осмотр животных и послеубойный ветеринарно-санитарном осмотр туш и органов животных в условиях специализированных животноводческих хозяйств.</w:t>
            </w:r>
          </w:p>
          <w:p w14:paraId="00A0B5E2" w14:textId="429C84B1" w:rsidR="00971BB4" w:rsidRPr="00971BB4" w:rsidRDefault="00971BB4" w:rsidP="00971BB4">
            <w:pPr>
              <w:widowControl w:val="0"/>
              <w:rPr>
                <w:rFonts w:cs="Times New Roman"/>
              </w:rPr>
            </w:pPr>
            <w:r w:rsidRPr="00971BB4">
              <w:rPr>
                <w:rFonts w:eastAsia="Times New Roman" w:cs="Times New Roman"/>
              </w:rPr>
              <w:t>Распознавать задачу и/или проблему в профессиональном и/или социальном контексте.</w:t>
            </w:r>
          </w:p>
          <w:p w14:paraId="306E5D25" w14:textId="33A1007D" w:rsidR="00971BB4" w:rsidRPr="00971BB4" w:rsidRDefault="00971BB4" w:rsidP="00971BB4">
            <w:pPr>
              <w:widowControl w:val="0"/>
              <w:rPr>
                <w:rFonts w:cs="Times New Roman"/>
              </w:rPr>
            </w:pPr>
            <w:r w:rsidRPr="00971BB4">
              <w:rPr>
                <w:rFonts w:eastAsia="Times New Roman" w:cs="Times New Roman"/>
              </w:rPr>
              <w:t>Анализировать задачу и/или проблему и выделять ее составные части.</w:t>
            </w:r>
          </w:p>
          <w:p w14:paraId="14F81735" w14:textId="52B2E250" w:rsidR="00971BB4" w:rsidRPr="00971BB4" w:rsidRDefault="00971BB4" w:rsidP="00971BB4">
            <w:pPr>
              <w:widowControl w:val="0"/>
              <w:rPr>
                <w:rFonts w:eastAsia="Times New Roman" w:cs="Times New Roman"/>
              </w:rPr>
            </w:pPr>
            <w:r w:rsidRPr="00971BB4">
              <w:rPr>
                <w:rFonts w:eastAsia="Times New Roman" w:cs="Times New Roman"/>
              </w:rPr>
              <w:t>Определять этапы решения задачи.</w:t>
            </w:r>
          </w:p>
          <w:p w14:paraId="0C9F052A" w14:textId="4F7EE8B9" w:rsidR="00971BB4" w:rsidRPr="00971BB4" w:rsidRDefault="00971BB4" w:rsidP="00971BB4">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4B95E13B" w14:textId="4E633897" w:rsidR="00971BB4" w:rsidRPr="00971BB4" w:rsidRDefault="00971BB4" w:rsidP="00971BB4">
            <w:pPr>
              <w:widowControl w:val="0"/>
              <w:rPr>
                <w:rFonts w:eastAsia="Calibri" w:cs="Times New Roman"/>
              </w:rPr>
            </w:pPr>
            <w:r w:rsidRPr="00971BB4">
              <w:rPr>
                <w:rFonts w:eastAsia="Times New Roman" w:cs="Times New Roman"/>
              </w:rPr>
              <w:t>Составлять план действия.</w:t>
            </w:r>
          </w:p>
          <w:p w14:paraId="4FEE62C5" w14:textId="7010C505" w:rsidR="00971BB4" w:rsidRPr="00971BB4" w:rsidRDefault="00971BB4" w:rsidP="00971BB4">
            <w:pPr>
              <w:widowControl w:val="0"/>
              <w:rPr>
                <w:rFonts w:eastAsia="Times New Roman" w:cs="Times New Roman"/>
              </w:rPr>
            </w:pPr>
            <w:r w:rsidRPr="00971BB4">
              <w:rPr>
                <w:rFonts w:eastAsia="Times New Roman" w:cs="Times New Roman"/>
              </w:rPr>
              <w:t>Определять необходимые ресурсы.</w:t>
            </w:r>
          </w:p>
          <w:p w14:paraId="075008EB" w14:textId="61896C68" w:rsidR="00971BB4" w:rsidRPr="00971BB4" w:rsidRDefault="00971BB4" w:rsidP="00971BB4">
            <w:pPr>
              <w:widowControl w:val="0"/>
              <w:rPr>
                <w:rFonts w:eastAsia="Times New Roman" w:cs="Times New Roman"/>
              </w:rPr>
            </w:pPr>
            <w:r w:rsidRPr="00971BB4">
              <w:rPr>
                <w:rFonts w:eastAsia="Times New Roman" w:cs="Times New Roman"/>
              </w:rPr>
              <w:t xml:space="preserve">Владеть актуальными методами работы </w:t>
            </w:r>
            <w:r w:rsidRPr="00971BB4">
              <w:rPr>
                <w:rFonts w:eastAsia="Times New Roman" w:cs="Times New Roman"/>
              </w:rPr>
              <w:br/>
              <w:t>в профессиональной и смежных сферах.</w:t>
            </w:r>
          </w:p>
          <w:p w14:paraId="2472E1AF" w14:textId="324A2565" w:rsidR="00971BB4" w:rsidRPr="00971BB4" w:rsidRDefault="00971BB4" w:rsidP="00971BB4">
            <w:pPr>
              <w:widowControl w:val="0"/>
              <w:rPr>
                <w:rFonts w:eastAsia="Times New Roman" w:cs="Times New Roman"/>
              </w:rPr>
            </w:pPr>
            <w:r w:rsidRPr="00971BB4">
              <w:rPr>
                <w:rFonts w:eastAsia="Times New Roman" w:cs="Times New Roman"/>
              </w:rPr>
              <w:t>Реализовывать составленный план.</w:t>
            </w:r>
          </w:p>
          <w:p w14:paraId="2D48508E" w14:textId="03175CA7" w:rsidR="00971BB4" w:rsidRPr="00971BB4" w:rsidRDefault="00971BB4" w:rsidP="00971BB4">
            <w:pPr>
              <w:suppressAutoHyphens/>
              <w:contextualSpacing/>
              <w:rPr>
                <w:rFonts w:cs="Times New Roman"/>
                <w:i/>
              </w:rPr>
            </w:pPr>
            <w:r w:rsidRPr="00971BB4">
              <w:rPr>
                <w:rFonts w:eastAsia="Times New Roman" w:cs="Times New Roman"/>
              </w:rPr>
              <w:lastRenderedPageBreak/>
              <w:t>Оценивать результат и последствия своих действий (самостоятельно или с помощью наставника).</w:t>
            </w:r>
          </w:p>
        </w:tc>
        <w:tc>
          <w:tcPr>
            <w:tcW w:w="1446" w:type="pct"/>
            <w:vMerge/>
          </w:tcPr>
          <w:p w14:paraId="4A47224A" w14:textId="77777777" w:rsidR="006841BF" w:rsidRPr="00971BB4" w:rsidRDefault="006841BF" w:rsidP="00971BB4">
            <w:pPr>
              <w:suppressAutoHyphens/>
              <w:contextualSpacing/>
              <w:rPr>
                <w:rFonts w:cs="Times New Roman"/>
                <w:i/>
              </w:rPr>
            </w:pPr>
          </w:p>
        </w:tc>
      </w:tr>
      <w:bookmarkEnd w:id="33"/>
      <w:bookmarkEnd w:id="3"/>
    </w:tbl>
    <w:p w14:paraId="766C6036" w14:textId="31B03E33" w:rsidR="000E71D6" w:rsidRDefault="00C63897" w:rsidP="006640DE">
      <w:pPr>
        <w:rPr>
          <w:rFonts w:cs="Times New Roman"/>
          <w:b/>
          <w:bCs/>
        </w:rPr>
      </w:pPr>
      <w:r w:rsidRPr="00971BB4">
        <w:rPr>
          <w:rFonts w:cs="Times New Roman"/>
          <w:b/>
          <w:bCs/>
        </w:rPr>
        <w:lastRenderedPageBreak/>
        <w:br w:type="page"/>
      </w:r>
    </w:p>
    <w:p w14:paraId="5FD551B6" w14:textId="0AD4A046" w:rsidR="000E71D6" w:rsidRDefault="000E71D6" w:rsidP="000E71D6">
      <w:pPr>
        <w:jc w:val="right"/>
        <w:rPr>
          <w:rFonts w:cs="Times New Roman"/>
          <w:b/>
          <w:bCs/>
          <w:szCs w:val="24"/>
        </w:rPr>
      </w:pPr>
      <w:r>
        <w:rPr>
          <w:rFonts w:cs="Times New Roman"/>
          <w:b/>
          <w:bCs/>
          <w:szCs w:val="24"/>
        </w:rPr>
        <w:lastRenderedPageBreak/>
        <w:t>Приложение 1.</w:t>
      </w:r>
      <w:r w:rsidR="00D57CB7">
        <w:rPr>
          <w:rFonts w:cs="Times New Roman"/>
          <w:b/>
          <w:bCs/>
          <w:szCs w:val="24"/>
        </w:rPr>
        <w:t>2</w:t>
      </w:r>
    </w:p>
    <w:p w14:paraId="15AC9E44" w14:textId="77777777" w:rsidR="000E71D6" w:rsidRDefault="000E71D6" w:rsidP="000E71D6">
      <w:pPr>
        <w:jc w:val="right"/>
        <w:rPr>
          <w:rFonts w:cs="Times New Roman"/>
          <w:b/>
          <w:bCs/>
          <w:szCs w:val="24"/>
        </w:rPr>
      </w:pPr>
      <w:r>
        <w:rPr>
          <w:rFonts w:cs="Times New Roman"/>
          <w:b/>
          <w:bCs/>
          <w:szCs w:val="24"/>
        </w:rPr>
        <w:t>к ПОП-П по специальности</w:t>
      </w:r>
    </w:p>
    <w:p w14:paraId="69CCFE79" w14:textId="77777777" w:rsidR="000E71D6" w:rsidRDefault="000E71D6" w:rsidP="000E71D6">
      <w:pPr>
        <w:jc w:val="right"/>
        <w:rPr>
          <w:b/>
          <w:color w:val="000000"/>
        </w:rPr>
      </w:pPr>
      <w:r>
        <w:rPr>
          <w:b/>
          <w:szCs w:val="24"/>
        </w:rPr>
        <w:t>36.02.01 Ветеринария</w:t>
      </w:r>
    </w:p>
    <w:p w14:paraId="33B4A6FB" w14:textId="77777777" w:rsidR="000E71D6" w:rsidRDefault="000E71D6" w:rsidP="000E71D6">
      <w:pPr>
        <w:jc w:val="right"/>
        <w:rPr>
          <w:rFonts w:cs="Times New Roman"/>
          <w:b/>
          <w:bCs/>
          <w:color w:val="0070C0"/>
          <w:szCs w:val="24"/>
        </w:rPr>
      </w:pPr>
    </w:p>
    <w:p w14:paraId="3476C33A" w14:textId="77777777" w:rsidR="000E71D6" w:rsidRDefault="000E71D6" w:rsidP="000E71D6">
      <w:pPr>
        <w:jc w:val="right"/>
        <w:rPr>
          <w:rFonts w:cs="Times New Roman"/>
          <w:b/>
          <w:bCs/>
          <w:color w:val="0070C0"/>
          <w:szCs w:val="24"/>
        </w:rPr>
      </w:pPr>
    </w:p>
    <w:p w14:paraId="4B2C4BF4" w14:textId="77777777" w:rsidR="000E71D6" w:rsidRDefault="000E71D6" w:rsidP="000E71D6">
      <w:pPr>
        <w:jc w:val="right"/>
        <w:rPr>
          <w:rFonts w:cs="Times New Roman"/>
          <w:b/>
          <w:bCs/>
          <w:color w:val="0070C0"/>
          <w:szCs w:val="24"/>
        </w:rPr>
      </w:pPr>
    </w:p>
    <w:p w14:paraId="7D6ABF35" w14:textId="77777777" w:rsidR="000E71D6" w:rsidRDefault="000E71D6" w:rsidP="000E71D6">
      <w:pPr>
        <w:jc w:val="right"/>
        <w:rPr>
          <w:rFonts w:cs="Times New Roman"/>
          <w:b/>
          <w:bCs/>
          <w:color w:val="0070C0"/>
          <w:szCs w:val="24"/>
        </w:rPr>
      </w:pPr>
    </w:p>
    <w:p w14:paraId="03363FDB" w14:textId="77777777" w:rsidR="000E71D6" w:rsidRDefault="000E71D6" w:rsidP="000E71D6">
      <w:pPr>
        <w:jc w:val="right"/>
        <w:rPr>
          <w:rFonts w:cs="Times New Roman"/>
          <w:b/>
          <w:bCs/>
          <w:color w:val="0070C0"/>
          <w:szCs w:val="24"/>
        </w:rPr>
      </w:pPr>
    </w:p>
    <w:p w14:paraId="533C61BD" w14:textId="77777777" w:rsidR="000E71D6" w:rsidRDefault="000E71D6" w:rsidP="000E71D6">
      <w:pPr>
        <w:jc w:val="right"/>
        <w:rPr>
          <w:rFonts w:cs="Times New Roman"/>
          <w:b/>
          <w:bCs/>
          <w:color w:val="0070C0"/>
          <w:szCs w:val="24"/>
        </w:rPr>
      </w:pPr>
    </w:p>
    <w:p w14:paraId="4E7E7DCE" w14:textId="77777777" w:rsidR="000E71D6" w:rsidRDefault="000E71D6" w:rsidP="000E71D6">
      <w:pPr>
        <w:jc w:val="right"/>
        <w:rPr>
          <w:rFonts w:cs="Times New Roman"/>
          <w:b/>
          <w:bCs/>
          <w:color w:val="0070C0"/>
          <w:szCs w:val="24"/>
        </w:rPr>
      </w:pPr>
    </w:p>
    <w:p w14:paraId="65AD3920" w14:textId="77777777" w:rsidR="000E71D6" w:rsidRDefault="000E71D6" w:rsidP="000E71D6">
      <w:pPr>
        <w:jc w:val="right"/>
        <w:rPr>
          <w:rFonts w:cs="Times New Roman"/>
          <w:b/>
          <w:bCs/>
          <w:color w:val="0070C0"/>
          <w:szCs w:val="24"/>
        </w:rPr>
      </w:pPr>
    </w:p>
    <w:p w14:paraId="4175730A" w14:textId="77777777" w:rsidR="000E71D6" w:rsidRDefault="000E71D6" w:rsidP="000E71D6">
      <w:pPr>
        <w:jc w:val="right"/>
        <w:rPr>
          <w:rFonts w:cs="Times New Roman"/>
          <w:b/>
          <w:bCs/>
          <w:color w:val="0070C0"/>
          <w:szCs w:val="24"/>
        </w:rPr>
      </w:pPr>
    </w:p>
    <w:p w14:paraId="51CB2E7C" w14:textId="77777777" w:rsidR="000E71D6" w:rsidRDefault="000E71D6" w:rsidP="000E71D6">
      <w:pPr>
        <w:jc w:val="right"/>
        <w:rPr>
          <w:rFonts w:cs="Times New Roman"/>
          <w:b/>
          <w:bCs/>
          <w:color w:val="0070C0"/>
          <w:szCs w:val="24"/>
        </w:rPr>
      </w:pPr>
    </w:p>
    <w:p w14:paraId="7AC31B71" w14:textId="77777777" w:rsidR="000E71D6" w:rsidRPr="00502F97" w:rsidRDefault="000E71D6" w:rsidP="000E71D6">
      <w:pPr>
        <w:jc w:val="right"/>
        <w:rPr>
          <w:rFonts w:cs="Times New Roman"/>
          <w:b/>
          <w:bCs/>
          <w:color w:val="0070C0"/>
          <w:szCs w:val="24"/>
        </w:rPr>
      </w:pPr>
    </w:p>
    <w:p w14:paraId="2A00BA6F" w14:textId="77777777" w:rsidR="000E71D6" w:rsidRDefault="000E71D6" w:rsidP="000E71D6">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6ABB58EE" w14:textId="77777777" w:rsidR="000E71D6" w:rsidRPr="008F578C" w:rsidRDefault="000E71D6" w:rsidP="000E71D6">
      <w:pPr>
        <w:jc w:val="center"/>
        <w:rPr>
          <w:rFonts w:cs="Times New Roman"/>
          <w:b/>
          <w:bCs/>
          <w:szCs w:val="24"/>
        </w:rPr>
      </w:pPr>
    </w:p>
    <w:p w14:paraId="54AAAFE4" w14:textId="53230F86" w:rsidR="000E71D6" w:rsidRPr="000E71D6" w:rsidRDefault="000E71D6" w:rsidP="00D57CB7">
      <w:pPr>
        <w:pStyle w:val="1"/>
        <w:rPr>
          <w:rFonts w:eastAsia="Calibri"/>
        </w:rPr>
      </w:pPr>
      <w:r w:rsidRPr="000E71D6">
        <w:t>«ПМ.0</w:t>
      </w:r>
      <w:r w:rsidR="00D57CB7">
        <w:t>2</w:t>
      </w:r>
      <w:r w:rsidRPr="000E71D6">
        <w:t xml:space="preserve"> </w:t>
      </w:r>
      <w:r w:rsidRPr="000E71D6">
        <w:rPr>
          <w:rFonts w:eastAsia="Calibri"/>
        </w:rPr>
        <w:t>ПРОВЕДЕНИЕ ПРОФИЛАКТИЧЕСКИХ, ДИАГНОСТИЧЕСКИХ И ЛЕЧЕБНЫХ</w:t>
      </w:r>
      <w:r w:rsidR="00D57CB7">
        <w:rPr>
          <w:rFonts w:eastAsia="Calibri"/>
        </w:rPr>
        <w:t xml:space="preserve"> </w:t>
      </w:r>
      <w:r w:rsidRPr="000E71D6">
        <w:rPr>
          <w:rFonts w:eastAsia="Calibri"/>
        </w:rPr>
        <w:t>МЕРОПРИЯТИЙ»</w:t>
      </w:r>
    </w:p>
    <w:p w14:paraId="78FCFBE1" w14:textId="7C9FEE88" w:rsidR="000E71D6" w:rsidRPr="003175E5" w:rsidRDefault="000E71D6" w:rsidP="00D57CB7">
      <w:pPr>
        <w:jc w:val="center"/>
      </w:pPr>
    </w:p>
    <w:p w14:paraId="1C57D27D" w14:textId="77777777" w:rsidR="000E71D6" w:rsidRPr="00F53FDC" w:rsidRDefault="000E71D6" w:rsidP="000E71D6">
      <w:pPr>
        <w:spacing w:line="360" w:lineRule="auto"/>
        <w:jc w:val="center"/>
        <w:rPr>
          <w:rFonts w:cs="Times New Roman"/>
          <w:szCs w:val="24"/>
        </w:rPr>
      </w:pPr>
    </w:p>
    <w:p w14:paraId="7032C0AD" w14:textId="77777777" w:rsidR="000E71D6" w:rsidRPr="00F53FDC" w:rsidRDefault="000E71D6" w:rsidP="000E71D6">
      <w:pPr>
        <w:spacing w:line="360" w:lineRule="auto"/>
        <w:jc w:val="center"/>
        <w:rPr>
          <w:rFonts w:cs="Times New Roman"/>
          <w:szCs w:val="24"/>
        </w:rPr>
      </w:pPr>
    </w:p>
    <w:p w14:paraId="6616A0AF" w14:textId="77777777" w:rsidR="000E71D6" w:rsidRPr="00F53FDC" w:rsidRDefault="000E71D6" w:rsidP="000E71D6">
      <w:pPr>
        <w:spacing w:line="360" w:lineRule="auto"/>
        <w:jc w:val="center"/>
        <w:rPr>
          <w:rFonts w:cs="Times New Roman"/>
          <w:szCs w:val="24"/>
        </w:rPr>
      </w:pPr>
    </w:p>
    <w:p w14:paraId="0D1F52E3" w14:textId="77777777" w:rsidR="000E71D6" w:rsidRPr="00F53FDC" w:rsidRDefault="000E71D6" w:rsidP="000E71D6">
      <w:pPr>
        <w:spacing w:line="360" w:lineRule="auto"/>
        <w:jc w:val="center"/>
        <w:rPr>
          <w:rFonts w:cs="Times New Roman"/>
          <w:szCs w:val="24"/>
        </w:rPr>
      </w:pPr>
    </w:p>
    <w:p w14:paraId="05BB84DE" w14:textId="77777777" w:rsidR="000E71D6" w:rsidRPr="00F53FDC" w:rsidRDefault="000E71D6" w:rsidP="000E71D6">
      <w:pPr>
        <w:spacing w:line="360" w:lineRule="auto"/>
        <w:jc w:val="center"/>
        <w:rPr>
          <w:rFonts w:cs="Times New Roman"/>
          <w:szCs w:val="24"/>
        </w:rPr>
      </w:pPr>
    </w:p>
    <w:p w14:paraId="05E4E72F" w14:textId="77777777" w:rsidR="000E71D6" w:rsidRPr="00F53FDC" w:rsidRDefault="000E71D6" w:rsidP="000E71D6">
      <w:pPr>
        <w:spacing w:line="360" w:lineRule="auto"/>
        <w:jc w:val="center"/>
        <w:rPr>
          <w:rFonts w:cs="Times New Roman"/>
          <w:szCs w:val="24"/>
        </w:rPr>
      </w:pPr>
    </w:p>
    <w:p w14:paraId="3985A1D5" w14:textId="77777777" w:rsidR="000E71D6" w:rsidRPr="00F53FDC" w:rsidRDefault="000E71D6" w:rsidP="000E71D6">
      <w:pPr>
        <w:spacing w:line="360" w:lineRule="auto"/>
        <w:jc w:val="center"/>
        <w:rPr>
          <w:rFonts w:cs="Times New Roman"/>
          <w:szCs w:val="24"/>
        </w:rPr>
      </w:pPr>
    </w:p>
    <w:p w14:paraId="569E4537" w14:textId="77777777" w:rsidR="000E71D6" w:rsidRPr="00F53FDC" w:rsidRDefault="000E71D6" w:rsidP="000E71D6">
      <w:pPr>
        <w:spacing w:line="360" w:lineRule="auto"/>
        <w:jc w:val="center"/>
        <w:rPr>
          <w:rFonts w:cs="Times New Roman"/>
          <w:szCs w:val="24"/>
        </w:rPr>
      </w:pPr>
    </w:p>
    <w:p w14:paraId="10D22AD9" w14:textId="77777777" w:rsidR="000E71D6" w:rsidRPr="00F53FDC" w:rsidRDefault="000E71D6" w:rsidP="000E71D6">
      <w:pPr>
        <w:spacing w:line="360" w:lineRule="auto"/>
        <w:jc w:val="center"/>
        <w:rPr>
          <w:rFonts w:cs="Times New Roman"/>
          <w:szCs w:val="24"/>
        </w:rPr>
      </w:pPr>
    </w:p>
    <w:p w14:paraId="69C26E78" w14:textId="77777777" w:rsidR="000E71D6" w:rsidRPr="00F53FDC" w:rsidRDefault="000E71D6" w:rsidP="000E71D6">
      <w:pPr>
        <w:spacing w:line="360" w:lineRule="auto"/>
        <w:jc w:val="center"/>
        <w:rPr>
          <w:rFonts w:cs="Times New Roman"/>
          <w:szCs w:val="24"/>
        </w:rPr>
      </w:pPr>
    </w:p>
    <w:p w14:paraId="6314CECD" w14:textId="77777777" w:rsidR="000E71D6" w:rsidRPr="00F53FDC" w:rsidRDefault="000E71D6" w:rsidP="000E71D6">
      <w:pPr>
        <w:spacing w:line="360" w:lineRule="auto"/>
        <w:jc w:val="center"/>
        <w:rPr>
          <w:rFonts w:cs="Times New Roman"/>
          <w:szCs w:val="24"/>
        </w:rPr>
      </w:pPr>
    </w:p>
    <w:p w14:paraId="304E8D2D" w14:textId="77777777" w:rsidR="000E71D6" w:rsidRPr="00F53FDC" w:rsidRDefault="000E71D6" w:rsidP="000E71D6">
      <w:pPr>
        <w:spacing w:line="360" w:lineRule="auto"/>
        <w:jc w:val="center"/>
        <w:rPr>
          <w:rFonts w:cs="Times New Roman"/>
          <w:szCs w:val="24"/>
        </w:rPr>
      </w:pPr>
    </w:p>
    <w:p w14:paraId="508AD71B" w14:textId="17861660" w:rsidR="000E71D6" w:rsidRDefault="000E71D6" w:rsidP="000E71D6">
      <w:pPr>
        <w:spacing w:line="360" w:lineRule="auto"/>
        <w:jc w:val="center"/>
        <w:rPr>
          <w:rFonts w:cs="Times New Roman"/>
          <w:szCs w:val="24"/>
        </w:rPr>
      </w:pPr>
    </w:p>
    <w:p w14:paraId="0E151F12" w14:textId="5B559FDF" w:rsidR="00D57CB7" w:rsidRDefault="00D57CB7" w:rsidP="000E71D6">
      <w:pPr>
        <w:spacing w:line="360" w:lineRule="auto"/>
        <w:jc w:val="center"/>
        <w:rPr>
          <w:rFonts w:cs="Times New Roman"/>
          <w:szCs w:val="24"/>
        </w:rPr>
      </w:pPr>
    </w:p>
    <w:p w14:paraId="7EE31FE6" w14:textId="6A4BBE5A" w:rsidR="00D57CB7" w:rsidRDefault="00D57CB7" w:rsidP="000E71D6">
      <w:pPr>
        <w:spacing w:line="360" w:lineRule="auto"/>
        <w:jc w:val="center"/>
        <w:rPr>
          <w:rFonts w:cs="Times New Roman"/>
          <w:szCs w:val="24"/>
        </w:rPr>
      </w:pPr>
    </w:p>
    <w:p w14:paraId="76D27003" w14:textId="022023D2" w:rsidR="00D57CB7" w:rsidRDefault="00D57CB7" w:rsidP="000E71D6">
      <w:pPr>
        <w:spacing w:line="360" w:lineRule="auto"/>
        <w:jc w:val="center"/>
        <w:rPr>
          <w:rFonts w:cs="Times New Roman"/>
          <w:szCs w:val="24"/>
        </w:rPr>
      </w:pPr>
    </w:p>
    <w:p w14:paraId="260AE52A" w14:textId="7407F722" w:rsidR="00D57CB7" w:rsidRDefault="00D57CB7" w:rsidP="000E71D6">
      <w:pPr>
        <w:spacing w:line="360" w:lineRule="auto"/>
        <w:jc w:val="center"/>
        <w:rPr>
          <w:rFonts w:cs="Times New Roman"/>
          <w:szCs w:val="24"/>
        </w:rPr>
      </w:pPr>
    </w:p>
    <w:p w14:paraId="70A0C6E3" w14:textId="62FAF643" w:rsidR="00A029F4" w:rsidRDefault="00A029F4" w:rsidP="000E71D6">
      <w:pPr>
        <w:spacing w:line="360" w:lineRule="auto"/>
        <w:jc w:val="center"/>
        <w:rPr>
          <w:rFonts w:cs="Times New Roman"/>
          <w:szCs w:val="24"/>
        </w:rPr>
      </w:pPr>
    </w:p>
    <w:p w14:paraId="50C655A9" w14:textId="77777777" w:rsidR="00A029F4" w:rsidRPr="00F53FDC" w:rsidRDefault="00A029F4" w:rsidP="000E71D6">
      <w:pPr>
        <w:spacing w:line="360" w:lineRule="auto"/>
        <w:jc w:val="center"/>
        <w:rPr>
          <w:rFonts w:cs="Times New Roman"/>
          <w:szCs w:val="24"/>
        </w:rPr>
      </w:pPr>
    </w:p>
    <w:p w14:paraId="796B05E4" w14:textId="77777777" w:rsidR="000E71D6" w:rsidRPr="00F53FDC" w:rsidRDefault="000E71D6" w:rsidP="000E71D6">
      <w:pPr>
        <w:spacing w:line="360" w:lineRule="auto"/>
        <w:jc w:val="center"/>
        <w:rPr>
          <w:rFonts w:cs="Times New Roman"/>
          <w:szCs w:val="24"/>
        </w:rPr>
      </w:pPr>
    </w:p>
    <w:p w14:paraId="0B6D918F" w14:textId="1C1B85B8" w:rsidR="000E71D6" w:rsidRDefault="00B61316" w:rsidP="00A029F4">
      <w:pPr>
        <w:jc w:val="center"/>
        <w:rPr>
          <w:rFonts w:eastAsia="Times New Roman" w:cs="Times New Roman"/>
          <w:b/>
          <w:bCs/>
          <w:kern w:val="36"/>
          <w:szCs w:val="24"/>
          <w:lang w:eastAsia="ru-RU"/>
        </w:rPr>
      </w:pPr>
      <w:r>
        <w:rPr>
          <w:rFonts w:cs="Times New Roman"/>
          <w:b/>
          <w:bCs/>
          <w:szCs w:val="24"/>
        </w:rPr>
        <w:t>2025 г.</w:t>
      </w:r>
      <w:r w:rsidR="000E71D6">
        <w:br w:type="page"/>
      </w:r>
    </w:p>
    <w:p w14:paraId="0575DD0A" w14:textId="77777777" w:rsidR="000E71D6" w:rsidRPr="00B766E1" w:rsidRDefault="000E71D6" w:rsidP="000E71D6">
      <w:pPr>
        <w:jc w:val="center"/>
        <w:rPr>
          <w:rFonts w:cs="Times New Roman"/>
          <w:b/>
          <w:bCs/>
          <w:szCs w:val="24"/>
        </w:rPr>
      </w:pPr>
      <w:r w:rsidRPr="00B766E1">
        <w:rPr>
          <w:rFonts w:cs="Times New Roman"/>
          <w:b/>
          <w:bCs/>
          <w:szCs w:val="24"/>
        </w:rPr>
        <w:lastRenderedPageBreak/>
        <w:t>СОДЕРЖАНИЕ ПРОГРАММЫ</w:t>
      </w:r>
    </w:p>
    <w:p w14:paraId="15AD840E" w14:textId="77777777" w:rsidR="000E71D6" w:rsidRDefault="000E71D6" w:rsidP="000E71D6"/>
    <w:p w14:paraId="3CAFC223" w14:textId="77777777" w:rsidR="000E71D6" w:rsidRDefault="000E71D6" w:rsidP="000E71D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B78345" w14:textId="147C157D" w:rsidR="000E71D6" w:rsidRPr="00423B96" w:rsidRDefault="00B61316" w:rsidP="00D57CB7">
      <w:pPr>
        <w:jc w:val="both"/>
        <w:rPr>
          <w:rFonts w:cs="Times New Roman"/>
          <w:b/>
          <w:szCs w:val="24"/>
        </w:rPr>
      </w:pPr>
      <w:hyperlink w:anchor="_Toc156820310" w:history="1">
        <w:r w:rsidR="000E71D6" w:rsidRPr="00423B96">
          <w:rPr>
            <w:rStyle w:val="af0"/>
            <w:rFonts w:cs="Times New Roman"/>
          </w:rPr>
          <w:t>1.1. Цель и место профессионального модуля «</w:t>
        </w:r>
        <w:r w:rsidR="000E71D6" w:rsidRPr="00D57CB7">
          <w:rPr>
            <w:rFonts w:cs="Times New Roman"/>
            <w:bCs/>
            <w:szCs w:val="24"/>
          </w:rPr>
          <w:t>ПМ 02 Проведение профилактических, диагностических и лечебных мероприятий</w:t>
        </w:r>
        <w:r w:rsidR="000E71D6" w:rsidRPr="00423B96">
          <w:rPr>
            <w:rStyle w:val="af0"/>
            <w:rFonts w:cs="Times New Roman"/>
          </w:rPr>
          <w:t>»  в структуре образовательной программы</w:t>
        </w:r>
        <w:r w:rsidR="000E71D6" w:rsidRPr="00423B96">
          <w:rPr>
            <w:rFonts w:cs="Times New Roman"/>
            <w:webHidden/>
          </w:rPr>
          <w:tab/>
        </w:r>
      </w:hyperlink>
    </w:p>
    <w:p w14:paraId="4433BDA4"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1" w:history="1">
        <w:r w:rsidR="000E71D6" w:rsidRPr="00B766E1">
          <w:rPr>
            <w:rStyle w:val="af0"/>
            <w:i w:val="0"/>
            <w:iCs w:val="0"/>
          </w:rPr>
          <w:t>1.2. Планируемые результаты освоения профессионального модуля</w:t>
        </w:r>
        <w:r w:rsidR="000E71D6" w:rsidRPr="00B766E1">
          <w:rPr>
            <w:i w:val="0"/>
            <w:iCs w:val="0"/>
            <w:webHidden/>
          </w:rPr>
          <w:tab/>
        </w:r>
      </w:hyperlink>
    </w:p>
    <w:p w14:paraId="0FFF12AD" w14:textId="77777777" w:rsidR="000E71D6" w:rsidRDefault="00B61316" w:rsidP="000E71D6">
      <w:pPr>
        <w:pStyle w:val="14"/>
        <w:rPr>
          <w:rFonts w:asciiTheme="minorHAnsi" w:eastAsiaTheme="minorEastAsia" w:hAnsiTheme="minorHAnsi" w:cstheme="minorBidi"/>
          <w:b w:val="0"/>
          <w:bCs w:val="0"/>
          <w:lang w:eastAsia="ru-RU"/>
        </w:rPr>
      </w:pPr>
      <w:hyperlink w:anchor="_Toc156820312" w:history="1">
        <w:r w:rsidR="000E71D6" w:rsidRPr="00A9619D">
          <w:rPr>
            <w:rStyle w:val="af0"/>
          </w:rPr>
          <w:t>2. Структура и содержание профессионального модуля</w:t>
        </w:r>
        <w:r w:rsidR="000E71D6">
          <w:rPr>
            <w:webHidden/>
          </w:rPr>
          <w:tab/>
        </w:r>
      </w:hyperlink>
    </w:p>
    <w:p w14:paraId="477C1F02"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3" w:history="1">
        <w:r w:rsidR="000E71D6" w:rsidRPr="00B766E1">
          <w:rPr>
            <w:rStyle w:val="af0"/>
            <w:i w:val="0"/>
            <w:iCs w:val="0"/>
          </w:rPr>
          <w:t>2.1. Трудоемкость освоения модуля</w:t>
        </w:r>
        <w:r w:rsidR="000E71D6" w:rsidRPr="00B766E1">
          <w:rPr>
            <w:i w:val="0"/>
            <w:iCs w:val="0"/>
            <w:webHidden/>
          </w:rPr>
          <w:tab/>
        </w:r>
      </w:hyperlink>
    </w:p>
    <w:p w14:paraId="7FBE7759"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4" w:history="1">
        <w:r w:rsidR="000E71D6" w:rsidRPr="00B766E1">
          <w:rPr>
            <w:rStyle w:val="af0"/>
            <w:i w:val="0"/>
            <w:iCs w:val="0"/>
          </w:rPr>
          <w:t>2.2. Структура профессионального модуля</w:t>
        </w:r>
        <w:r w:rsidR="000E71D6" w:rsidRPr="00B766E1">
          <w:rPr>
            <w:i w:val="0"/>
            <w:iCs w:val="0"/>
            <w:webHidden/>
          </w:rPr>
          <w:tab/>
        </w:r>
      </w:hyperlink>
    </w:p>
    <w:p w14:paraId="48F5998D"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5" w:history="1">
        <w:r w:rsidR="000E71D6" w:rsidRPr="00B766E1">
          <w:rPr>
            <w:rStyle w:val="af0"/>
            <w:i w:val="0"/>
            <w:iCs w:val="0"/>
          </w:rPr>
          <w:t>2.3. Примерное содержание профессионального модуля</w:t>
        </w:r>
        <w:r w:rsidR="000E71D6" w:rsidRPr="00B766E1">
          <w:rPr>
            <w:i w:val="0"/>
            <w:iCs w:val="0"/>
            <w:webHidden/>
          </w:rPr>
          <w:tab/>
        </w:r>
      </w:hyperlink>
    </w:p>
    <w:p w14:paraId="44C0F87C" w14:textId="77777777" w:rsidR="000E71D6" w:rsidRDefault="00B61316" w:rsidP="000E71D6">
      <w:pPr>
        <w:pStyle w:val="14"/>
        <w:rPr>
          <w:rFonts w:asciiTheme="minorHAnsi" w:eastAsiaTheme="minorEastAsia" w:hAnsiTheme="minorHAnsi" w:cstheme="minorBidi"/>
          <w:b w:val="0"/>
          <w:bCs w:val="0"/>
          <w:lang w:eastAsia="ru-RU"/>
        </w:rPr>
      </w:pPr>
      <w:hyperlink w:anchor="_Toc156820317" w:history="1">
        <w:r w:rsidR="000E71D6" w:rsidRPr="00A9619D">
          <w:rPr>
            <w:rStyle w:val="af0"/>
          </w:rPr>
          <w:t>3. Условия реализации профессионального модуля</w:t>
        </w:r>
        <w:r w:rsidR="000E71D6">
          <w:rPr>
            <w:webHidden/>
          </w:rPr>
          <w:tab/>
        </w:r>
      </w:hyperlink>
    </w:p>
    <w:p w14:paraId="3A0974C1"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8" w:history="1">
        <w:r w:rsidR="000E71D6" w:rsidRPr="00B766E1">
          <w:rPr>
            <w:rStyle w:val="af0"/>
            <w:i w:val="0"/>
            <w:iCs w:val="0"/>
          </w:rPr>
          <w:t>3.1. Материально-техническое обеспечение</w:t>
        </w:r>
        <w:r w:rsidR="000E71D6" w:rsidRPr="00B766E1">
          <w:rPr>
            <w:i w:val="0"/>
            <w:iCs w:val="0"/>
            <w:webHidden/>
          </w:rPr>
          <w:tab/>
        </w:r>
      </w:hyperlink>
    </w:p>
    <w:p w14:paraId="17D0E370" w14:textId="77777777" w:rsidR="000E71D6" w:rsidRPr="00B766E1" w:rsidRDefault="00B61316" w:rsidP="000E71D6">
      <w:pPr>
        <w:pStyle w:val="21"/>
        <w:rPr>
          <w:rFonts w:asciiTheme="minorHAnsi" w:eastAsiaTheme="minorEastAsia" w:hAnsiTheme="minorHAnsi" w:cstheme="minorBidi"/>
          <w:i w:val="0"/>
          <w:iCs w:val="0"/>
          <w:sz w:val="22"/>
          <w:szCs w:val="22"/>
        </w:rPr>
      </w:pPr>
      <w:hyperlink w:anchor="_Toc156820319" w:history="1">
        <w:r w:rsidR="000E71D6" w:rsidRPr="00B766E1">
          <w:rPr>
            <w:rStyle w:val="af0"/>
            <w:i w:val="0"/>
            <w:iCs w:val="0"/>
          </w:rPr>
          <w:t>3.2. Учебно-методическое обеспечение</w:t>
        </w:r>
        <w:r w:rsidR="000E71D6" w:rsidRPr="00B766E1">
          <w:rPr>
            <w:i w:val="0"/>
            <w:iCs w:val="0"/>
            <w:webHidden/>
          </w:rPr>
          <w:tab/>
        </w:r>
      </w:hyperlink>
    </w:p>
    <w:p w14:paraId="43B1F290" w14:textId="77777777" w:rsidR="000E71D6" w:rsidRDefault="00B61316" w:rsidP="000E71D6">
      <w:pPr>
        <w:pStyle w:val="14"/>
        <w:rPr>
          <w:rFonts w:asciiTheme="minorHAnsi" w:eastAsiaTheme="minorEastAsia" w:hAnsiTheme="minorHAnsi" w:cstheme="minorBidi"/>
          <w:b w:val="0"/>
          <w:bCs w:val="0"/>
          <w:lang w:eastAsia="ru-RU"/>
        </w:rPr>
      </w:pPr>
      <w:hyperlink w:anchor="_Toc156820320" w:history="1">
        <w:r w:rsidR="000E71D6" w:rsidRPr="00A9619D">
          <w:rPr>
            <w:rStyle w:val="af0"/>
          </w:rPr>
          <w:t>4. Контроль и оценка результатов освоения  профессионального модуля</w:t>
        </w:r>
        <w:r w:rsidR="000E71D6">
          <w:rPr>
            <w:webHidden/>
          </w:rPr>
          <w:tab/>
        </w:r>
      </w:hyperlink>
    </w:p>
    <w:p w14:paraId="29352BBA" w14:textId="1A154837" w:rsidR="000E71D6" w:rsidRDefault="000E71D6" w:rsidP="00D57CB7">
      <w:r>
        <w:fldChar w:fldCharType="end"/>
      </w:r>
    </w:p>
    <w:p w14:paraId="77DB49CC" w14:textId="77777777" w:rsidR="000E71D6" w:rsidRDefault="000E71D6" w:rsidP="000E71D6">
      <w:pPr>
        <w:pStyle w:val="1f"/>
        <w:jc w:val="left"/>
        <w:sectPr w:rsidR="000E71D6" w:rsidSect="000B4016">
          <w:headerReference w:type="even" r:id="rId10"/>
          <w:headerReference w:type="default" r:id="rId11"/>
          <w:pgSz w:w="11906" w:h="16838"/>
          <w:pgMar w:top="1134" w:right="567" w:bottom="1134" w:left="1701" w:header="709" w:footer="709" w:gutter="0"/>
          <w:cols w:space="708"/>
          <w:docGrid w:linePitch="360"/>
        </w:sectPr>
      </w:pPr>
    </w:p>
    <w:p w14:paraId="32AAFF09" w14:textId="77777777" w:rsidR="000E71D6" w:rsidRPr="00C13371" w:rsidRDefault="000E71D6" w:rsidP="000E71D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506D3B5" w14:textId="2FF763A2" w:rsidR="000E71D6" w:rsidRDefault="000E71D6" w:rsidP="000E71D6">
      <w:pPr>
        <w:tabs>
          <w:tab w:val="left" w:pos="4585"/>
        </w:tabs>
        <w:jc w:val="center"/>
        <w:rPr>
          <w:b/>
          <w:szCs w:val="24"/>
        </w:rPr>
      </w:pPr>
      <w:r>
        <w:rPr>
          <w:b/>
          <w:szCs w:val="24"/>
        </w:rPr>
        <w:t>ПМ.02 Проведение профилактических, диагностических и лечебных мероприятий</w:t>
      </w:r>
    </w:p>
    <w:p w14:paraId="51F4C5FB" w14:textId="77777777" w:rsidR="000E71D6" w:rsidRPr="00C13371" w:rsidRDefault="000E71D6" w:rsidP="00F66332"/>
    <w:p w14:paraId="365C185C" w14:textId="77777777" w:rsidR="000E71D6" w:rsidRPr="00EA6E1D" w:rsidRDefault="000E71D6" w:rsidP="000E71D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1F43AA" w14:textId="5FCE5007" w:rsidR="000E71D6" w:rsidRPr="000E71D6" w:rsidRDefault="000E71D6" w:rsidP="000E71D6">
      <w:pPr>
        <w:tabs>
          <w:tab w:val="left" w:pos="4585"/>
        </w:tabs>
        <w:jc w:val="both"/>
        <w:rPr>
          <w:szCs w:val="28"/>
        </w:rPr>
      </w:pPr>
      <w:r w:rsidRPr="00423B96">
        <w:rPr>
          <w:rFonts w:eastAsia="Times New Roman" w:cs="Times New Roman"/>
          <w:szCs w:val="24"/>
          <w:lang w:eastAsia="ru-RU"/>
        </w:rPr>
        <w:t>Цель модуля: освоение вида деятельности «</w:t>
      </w:r>
      <w:r>
        <w:rPr>
          <w:szCs w:val="28"/>
        </w:rPr>
        <w:t>Проведение профилактических, диагностических и лечебных мероприятий</w:t>
      </w:r>
      <w:r w:rsidRPr="00423B96">
        <w:rPr>
          <w:rFonts w:eastAsia="Times New Roman" w:cs="Times New Roman"/>
          <w:bCs/>
          <w:szCs w:val="24"/>
          <w:lang w:eastAsia="ru-RU"/>
        </w:rPr>
        <w:t>»</w:t>
      </w:r>
      <w:r w:rsidRPr="00423B96">
        <w:rPr>
          <w:rFonts w:eastAsia="Times New Roman" w:cs="Times New Roman"/>
          <w:szCs w:val="24"/>
          <w:lang w:eastAsia="ru-RU"/>
        </w:rPr>
        <w:t xml:space="preserve">. </w:t>
      </w:r>
    </w:p>
    <w:p w14:paraId="787373BF" w14:textId="3D8034F5" w:rsidR="000E71D6" w:rsidRDefault="000E71D6" w:rsidP="000E71D6">
      <w:pPr>
        <w:suppressAutoHyphens/>
        <w:spacing w:line="276" w:lineRule="auto"/>
        <w:ind w:firstLine="709"/>
        <w:jc w:val="both"/>
        <w:rPr>
          <w:rFonts w:cs="Times New Roman"/>
          <w:szCs w:val="24"/>
        </w:rPr>
      </w:pPr>
      <w:r w:rsidRPr="00423B96">
        <w:rPr>
          <w:rFonts w:cs="Times New Roman"/>
          <w:szCs w:val="24"/>
        </w:rPr>
        <w:t>Профессиональный модуль включен в обязательную часть образовательной программы.</w:t>
      </w:r>
    </w:p>
    <w:p w14:paraId="7A7C5FB6" w14:textId="77777777" w:rsidR="00D57CB7" w:rsidRDefault="00D57CB7" w:rsidP="000E71D6">
      <w:pPr>
        <w:suppressAutoHyphens/>
        <w:spacing w:line="276" w:lineRule="auto"/>
        <w:ind w:firstLine="709"/>
        <w:jc w:val="both"/>
        <w:rPr>
          <w:rFonts w:cs="Times New Roman"/>
          <w:szCs w:val="24"/>
        </w:rPr>
      </w:pPr>
    </w:p>
    <w:p w14:paraId="002C5FED" w14:textId="77777777" w:rsidR="000E71D6" w:rsidRPr="00EA6E1D" w:rsidRDefault="000E71D6" w:rsidP="000E71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68AC30" w14:textId="77777777" w:rsidR="000E71D6" w:rsidRDefault="000E71D6" w:rsidP="000E71D6">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ПОП-П)</w:t>
      </w:r>
      <w:r w:rsidRPr="00FA680C">
        <w:rPr>
          <w:rFonts w:eastAsia="Times New Roman" w:cs="Times New Roman"/>
          <w:szCs w:val="24"/>
          <w:lang w:eastAsia="ru-RU"/>
        </w:rPr>
        <w:t>.</w:t>
      </w:r>
    </w:p>
    <w:p w14:paraId="67A283E7" w14:textId="77777777" w:rsidR="000E71D6" w:rsidRDefault="000E71D6" w:rsidP="000E71D6">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4"/>
      </w:r>
      <w:r>
        <w:rPr>
          <w:rFonts w:cs="Times New Roman"/>
          <w:bCs/>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466"/>
        <w:gridCol w:w="3474"/>
        <w:gridCol w:w="2845"/>
      </w:tblGrid>
      <w:tr w:rsidR="000E71D6" w:rsidRPr="000E591D" w14:paraId="621519CA" w14:textId="77777777" w:rsidTr="00A029F4">
        <w:tc>
          <w:tcPr>
            <w:tcW w:w="997" w:type="dxa"/>
            <w:tcBorders>
              <w:top w:val="single" w:sz="4" w:space="0" w:color="auto"/>
              <w:left w:val="single" w:sz="4" w:space="0" w:color="auto"/>
              <w:right w:val="single" w:sz="4" w:space="0" w:color="auto"/>
            </w:tcBorders>
          </w:tcPr>
          <w:p w14:paraId="60AB34AB" w14:textId="77777777" w:rsidR="000E71D6" w:rsidRPr="00C13371" w:rsidRDefault="000E71D6" w:rsidP="00AA25EB">
            <w:pPr>
              <w:rPr>
                <w:rStyle w:val="afb"/>
                <w:b/>
                <w:i w:val="0"/>
                <w:szCs w:val="24"/>
              </w:rPr>
            </w:pPr>
            <w:r w:rsidRPr="00C13371">
              <w:rPr>
                <w:rStyle w:val="afb"/>
                <w:b/>
                <w:i w:val="0"/>
                <w:szCs w:val="24"/>
              </w:rPr>
              <w:t xml:space="preserve">Код </w:t>
            </w:r>
            <w:r w:rsidRPr="00C13371">
              <w:rPr>
                <w:rStyle w:val="afb"/>
                <w:b/>
                <w:szCs w:val="24"/>
              </w:rPr>
              <w:t>ОК, ПК</w:t>
            </w:r>
          </w:p>
        </w:tc>
        <w:tc>
          <w:tcPr>
            <w:tcW w:w="2406" w:type="dxa"/>
            <w:tcBorders>
              <w:top w:val="single" w:sz="4" w:space="0" w:color="auto"/>
              <w:left w:val="single" w:sz="4" w:space="0" w:color="auto"/>
              <w:right w:val="single" w:sz="4" w:space="0" w:color="auto"/>
            </w:tcBorders>
          </w:tcPr>
          <w:p w14:paraId="231078B6" w14:textId="77777777" w:rsidR="000E71D6" w:rsidRPr="00C13371" w:rsidRDefault="000E71D6" w:rsidP="00AA25EB">
            <w:pPr>
              <w:jc w:val="center"/>
              <w:rPr>
                <w:rFonts w:cs="Times New Roman"/>
                <w:b/>
                <w:szCs w:val="24"/>
              </w:rPr>
            </w:pPr>
            <w:r w:rsidRPr="00C13371">
              <w:rPr>
                <w:rFonts w:cs="Times New Roman"/>
                <w:b/>
                <w:szCs w:val="24"/>
              </w:rPr>
              <w:t>Уметь</w:t>
            </w:r>
          </w:p>
        </w:tc>
        <w:tc>
          <w:tcPr>
            <w:tcW w:w="3527" w:type="dxa"/>
            <w:tcBorders>
              <w:top w:val="single" w:sz="4" w:space="0" w:color="auto"/>
              <w:left w:val="single" w:sz="4" w:space="0" w:color="auto"/>
              <w:bottom w:val="single" w:sz="4" w:space="0" w:color="auto"/>
              <w:right w:val="single" w:sz="4" w:space="0" w:color="auto"/>
            </w:tcBorders>
            <w:shd w:val="clear" w:color="auto" w:fill="auto"/>
          </w:tcPr>
          <w:p w14:paraId="49F3A9DF" w14:textId="77777777" w:rsidR="000E71D6" w:rsidRPr="00C13371" w:rsidRDefault="000E71D6" w:rsidP="00AA25EB">
            <w:pPr>
              <w:jc w:val="center"/>
              <w:rPr>
                <w:rFonts w:cs="Times New Roman"/>
                <w:b/>
                <w:i/>
                <w:szCs w:val="24"/>
              </w:rPr>
            </w:pPr>
            <w:r w:rsidRPr="00C13371">
              <w:rPr>
                <w:rFonts w:cs="Times New Roman"/>
                <w:b/>
                <w:szCs w:val="24"/>
              </w:rPr>
              <w:t>Знать</w:t>
            </w:r>
          </w:p>
        </w:tc>
        <w:tc>
          <w:tcPr>
            <w:tcW w:w="2845" w:type="dxa"/>
            <w:tcBorders>
              <w:top w:val="single" w:sz="4" w:space="0" w:color="auto"/>
              <w:left w:val="single" w:sz="4" w:space="0" w:color="auto"/>
              <w:bottom w:val="single" w:sz="4" w:space="0" w:color="auto"/>
              <w:right w:val="single" w:sz="4" w:space="0" w:color="auto"/>
            </w:tcBorders>
          </w:tcPr>
          <w:p w14:paraId="23C89BFE" w14:textId="77777777" w:rsidR="000E71D6" w:rsidRPr="00C13371" w:rsidRDefault="000E71D6" w:rsidP="00AA25EB">
            <w:pPr>
              <w:jc w:val="center"/>
              <w:rPr>
                <w:rFonts w:cs="Times New Roman"/>
                <w:b/>
                <w:i/>
                <w:szCs w:val="24"/>
              </w:rPr>
            </w:pPr>
            <w:r w:rsidRPr="00C13371">
              <w:rPr>
                <w:rFonts w:cs="Times New Roman"/>
                <w:b/>
                <w:szCs w:val="24"/>
              </w:rPr>
              <w:t>Владеть навыками</w:t>
            </w:r>
          </w:p>
        </w:tc>
      </w:tr>
      <w:tr w:rsidR="00A97891" w:rsidRPr="000E591D" w14:paraId="38AFE1F6" w14:textId="77777777" w:rsidTr="00A029F4">
        <w:tc>
          <w:tcPr>
            <w:tcW w:w="997" w:type="dxa"/>
            <w:tcBorders>
              <w:top w:val="single" w:sz="4" w:space="0" w:color="auto"/>
              <w:left w:val="single" w:sz="4" w:space="0" w:color="auto"/>
              <w:right w:val="single" w:sz="4" w:space="0" w:color="auto"/>
            </w:tcBorders>
          </w:tcPr>
          <w:p w14:paraId="5E8B5543" w14:textId="77777777" w:rsidR="00A97891" w:rsidRPr="00C13371" w:rsidRDefault="00A97891" w:rsidP="00A97891">
            <w:pPr>
              <w:rPr>
                <w:rFonts w:cs="Times New Roman"/>
                <w:bCs/>
                <w:szCs w:val="24"/>
              </w:rPr>
            </w:pPr>
            <w:r w:rsidRPr="00C13371">
              <w:rPr>
                <w:rFonts w:cs="Times New Roman"/>
                <w:bCs/>
                <w:szCs w:val="24"/>
              </w:rPr>
              <w:t>ОК.0</w:t>
            </w:r>
            <w:r>
              <w:rPr>
                <w:rFonts w:cs="Times New Roman"/>
                <w:bCs/>
                <w:szCs w:val="24"/>
              </w:rPr>
              <w:t>1</w:t>
            </w:r>
          </w:p>
        </w:tc>
        <w:tc>
          <w:tcPr>
            <w:tcW w:w="2406" w:type="dxa"/>
            <w:tcBorders>
              <w:top w:val="single" w:sz="4" w:space="0" w:color="auto"/>
              <w:left w:val="single" w:sz="4" w:space="0" w:color="auto"/>
              <w:right w:val="single" w:sz="4" w:space="0" w:color="auto"/>
            </w:tcBorders>
            <w:hideMark/>
          </w:tcPr>
          <w:p w14:paraId="2252E759" w14:textId="5341BBD2" w:rsidR="00A97891" w:rsidRPr="00C13371" w:rsidRDefault="00A97891" w:rsidP="00A97891">
            <w:pPr>
              <w:rPr>
                <w:rFonts w:cs="Times New Roman"/>
                <w:bCs/>
                <w:szCs w:val="24"/>
              </w:rPr>
            </w:pPr>
            <w:r w:rsidRPr="00F87D60">
              <w:rPr>
                <w:rFonts w:eastAsia="Calibri" w:cs="Times New Roman"/>
                <w:iCs/>
              </w:rPr>
              <w:t>Распознавать</w:t>
            </w:r>
            <w:r>
              <w:rPr>
                <w:rFonts w:eastAsia="Calibri" w:cs="Times New Roman"/>
                <w:iCs/>
              </w:rPr>
              <w:t xml:space="preserve"> </w:t>
            </w:r>
            <w:r w:rsidRPr="00F87D60">
              <w:rPr>
                <w:rFonts w:eastAsia="Calibri" w:cs="Times New Roman"/>
                <w:iCs/>
              </w:rPr>
              <w:t>задачу и/или проблему в профессиональном и/или социальном контексте, анализировать и выделять её составные части</w:t>
            </w:r>
          </w:p>
        </w:tc>
        <w:tc>
          <w:tcPr>
            <w:tcW w:w="3527" w:type="dxa"/>
            <w:tcBorders>
              <w:top w:val="single" w:sz="4" w:space="0" w:color="auto"/>
              <w:left w:val="single" w:sz="4" w:space="0" w:color="auto"/>
              <w:bottom w:val="single" w:sz="4" w:space="0" w:color="auto"/>
              <w:right w:val="single" w:sz="4" w:space="0" w:color="auto"/>
            </w:tcBorders>
            <w:shd w:val="clear" w:color="auto" w:fill="auto"/>
          </w:tcPr>
          <w:p w14:paraId="61820C69" w14:textId="7BA8C223" w:rsidR="00A97891" w:rsidRPr="00C13371" w:rsidRDefault="00A97891" w:rsidP="00A97891">
            <w:pPr>
              <w:rPr>
                <w:rFonts w:cs="Times New Roman"/>
                <w:bCs/>
                <w:i/>
                <w:szCs w:val="24"/>
              </w:rPr>
            </w:pPr>
            <w:r w:rsidRPr="00F87D60">
              <w:rPr>
                <w:rFonts w:eastAsia="Calibri" w:cs="Times New Roman"/>
                <w:iCs/>
              </w:rPr>
              <w:t>А</w:t>
            </w:r>
            <w:r w:rsidRPr="00F87D60">
              <w:rPr>
                <w:rFonts w:eastAsia="Calibri" w:cs="Times New Roman"/>
                <w:bCs/>
              </w:rPr>
              <w:t>ктуальный</w:t>
            </w:r>
            <w:r>
              <w:rPr>
                <w:rFonts w:eastAsia="Calibri" w:cs="Times New Roman"/>
                <w:bCs/>
              </w:rPr>
              <w:t xml:space="preserve"> </w:t>
            </w:r>
            <w:r w:rsidRPr="00F87D60">
              <w:rPr>
                <w:rFonts w:eastAsia="Calibri" w:cs="Times New Roman"/>
                <w:bCs/>
              </w:rPr>
              <w:t xml:space="preserve">профессиональный и социальный контекст, в котором приходится работать и жить </w:t>
            </w:r>
          </w:p>
        </w:tc>
        <w:tc>
          <w:tcPr>
            <w:tcW w:w="2845" w:type="dxa"/>
            <w:tcBorders>
              <w:top w:val="single" w:sz="4" w:space="0" w:color="auto"/>
              <w:left w:val="single" w:sz="4" w:space="0" w:color="auto"/>
              <w:bottom w:val="single" w:sz="4" w:space="0" w:color="auto"/>
              <w:right w:val="single" w:sz="4" w:space="0" w:color="auto"/>
            </w:tcBorders>
          </w:tcPr>
          <w:p w14:paraId="5522F222" w14:textId="77777777" w:rsidR="00A97891" w:rsidRPr="00C13371" w:rsidRDefault="00A97891" w:rsidP="00A97891">
            <w:pPr>
              <w:jc w:val="center"/>
              <w:rPr>
                <w:rFonts w:cs="Times New Roman"/>
                <w:bCs/>
                <w:i/>
                <w:szCs w:val="24"/>
              </w:rPr>
            </w:pPr>
            <w:r w:rsidRPr="00C13371">
              <w:rPr>
                <w:rFonts w:cs="Times New Roman"/>
                <w:bCs/>
                <w:i/>
                <w:szCs w:val="24"/>
              </w:rPr>
              <w:t>-</w:t>
            </w:r>
          </w:p>
        </w:tc>
      </w:tr>
      <w:tr w:rsidR="000E71D6" w:rsidRPr="000E591D" w14:paraId="1950E369" w14:textId="77777777" w:rsidTr="00A029F4">
        <w:tc>
          <w:tcPr>
            <w:tcW w:w="997" w:type="dxa"/>
            <w:tcBorders>
              <w:top w:val="single" w:sz="4" w:space="0" w:color="auto"/>
              <w:left w:val="single" w:sz="4" w:space="0" w:color="auto"/>
              <w:right w:val="single" w:sz="4" w:space="0" w:color="auto"/>
            </w:tcBorders>
          </w:tcPr>
          <w:p w14:paraId="0E9A24ED" w14:textId="2209945E" w:rsidR="000E71D6" w:rsidRPr="00C13371" w:rsidRDefault="000E71D6" w:rsidP="00AA25EB">
            <w:pPr>
              <w:rPr>
                <w:rFonts w:cs="Times New Roman"/>
                <w:bCs/>
                <w:szCs w:val="24"/>
              </w:rPr>
            </w:pPr>
            <w:r w:rsidRPr="00C13371">
              <w:rPr>
                <w:rFonts w:cs="Times New Roman"/>
                <w:bCs/>
                <w:szCs w:val="24"/>
              </w:rPr>
              <w:t xml:space="preserve">ПК </w:t>
            </w:r>
            <w:r w:rsidR="00A97891">
              <w:rPr>
                <w:rFonts w:cs="Times New Roman"/>
                <w:bCs/>
                <w:szCs w:val="24"/>
              </w:rPr>
              <w:t>2</w:t>
            </w:r>
            <w:r w:rsidRPr="00C13371">
              <w:rPr>
                <w:rFonts w:cs="Times New Roman"/>
                <w:bCs/>
                <w:szCs w:val="24"/>
              </w:rPr>
              <w:t>.</w:t>
            </w:r>
            <w:r w:rsidR="00A97891">
              <w:rPr>
                <w:rFonts w:cs="Times New Roman"/>
                <w:bCs/>
                <w:szCs w:val="24"/>
              </w:rPr>
              <w:t>1</w:t>
            </w:r>
          </w:p>
        </w:tc>
        <w:tc>
          <w:tcPr>
            <w:tcW w:w="2406" w:type="dxa"/>
            <w:tcBorders>
              <w:top w:val="single" w:sz="4" w:space="0" w:color="auto"/>
              <w:left w:val="single" w:sz="4" w:space="0" w:color="auto"/>
              <w:right w:val="single" w:sz="4" w:space="0" w:color="auto"/>
            </w:tcBorders>
            <w:hideMark/>
          </w:tcPr>
          <w:p w14:paraId="6E541BE3" w14:textId="4F83CEFF" w:rsidR="00A97891" w:rsidRDefault="00A97891" w:rsidP="00A97891">
            <w:pPr>
              <w:shd w:val="clear" w:color="auto" w:fill="FFFFFF"/>
              <w:ind w:right="75"/>
              <w:contextualSpacing/>
              <w:rPr>
                <w:szCs w:val="24"/>
              </w:rPr>
            </w:pPr>
            <w:r>
              <w:rPr>
                <w:szCs w:val="24"/>
              </w:rPr>
              <w:t xml:space="preserve"> Готовить к использованию биопрепараты в соответствии с инструкциями по их применению;</w:t>
            </w:r>
          </w:p>
          <w:p w14:paraId="2BBEC19C" w14:textId="013CC0E2" w:rsidR="00A97891" w:rsidRDefault="00A97891" w:rsidP="00A97891">
            <w:pPr>
              <w:shd w:val="clear" w:color="auto" w:fill="FFFFFF"/>
              <w:ind w:right="75"/>
              <w:contextualSpacing/>
              <w:rPr>
                <w:szCs w:val="24"/>
              </w:rPr>
            </w:pPr>
            <w:r>
              <w:rPr>
                <w:szCs w:val="24"/>
              </w:rPr>
              <w:t>Пользоваться техникой постановки аллергических проб;</w:t>
            </w:r>
          </w:p>
          <w:p w14:paraId="5016581C" w14:textId="777C4722" w:rsidR="00A97891" w:rsidRDefault="00A97891" w:rsidP="00A97891">
            <w:pPr>
              <w:shd w:val="clear" w:color="auto" w:fill="FFFFFF"/>
              <w:ind w:right="75"/>
              <w:contextualSpacing/>
              <w:rPr>
                <w:szCs w:val="24"/>
              </w:rPr>
            </w:pPr>
            <w:r>
              <w:rPr>
                <w:szCs w:val="24"/>
              </w:rPr>
              <w:t>Пользоваться техникой введения биопрепаратов;</w:t>
            </w:r>
          </w:p>
          <w:p w14:paraId="043F0D3B" w14:textId="299887FE" w:rsidR="00A97891" w:rsidRDefault="00A97891" w:rsidP="00A97891">
            <w:pPr>
              <w:shd w:val="clear" w:color="auto" w:fill="FFFFFF"/>
              <w:ind w:right="75"/>
              <w:contextualSpacing/>
              <w:rPr>
                <w:szCs w:val="24"/>
              </w:rPr>
            </w:pPr>
            <w:r>
              <w:rPr>
                <w:szCs w:val="24"/>
              </w:rPr>
              <w:t>Готовить средства для дезинфекции;</w:t>
            </w:r>
          </w:p>
          <w:p w14:paraId="4A875F81" w14:textId="05B10E21" w:rsidR="000E71D6" w:rsidRPr="00C13371" w:rsidRDefault="00A97891" w:rsidP="00A97891">
            <w:pPr>
              <w:rPr>
                <w:rFonts w:cs="Times New Roman"/>
                <w:bCs/>
                <w:szCs w:val="24"/>
              </w:rPr>
            </w:pPr>
            <w:r>
              <w:rPr>
                <w:szCs w:val="24"/>
              </w:rPr>
              <w:t>Производить оценку рациона кормления для животных различных видов</w:t>
            </w:r>
          </w:p>
        </w:tc>
        <w:tc>
          <w:tcPr>
            <w:tcW w:w="3527" w:type="dxa"/>
            <w:tcBorders>
              <w:top w:val="single" w:sz="4" w:space="0" w:color="auto"/>
              <w:left w:val="single" w:sz="4" w:space="0" w:color="auto"/>
              <w:bottom w:val="single" w:sz="4" w:space="0" w:color="auto"/>
              <w:right w:val="single" w:sz="4" w:space="0" w:color="auto"/>
            </w:tcBorders>
            <w:shd w:val="clear" w:color="auto" w:fill="auto"/>
          </w:tcPr>
          <w:p w14:paraId="6FABA776" w14:textId="77777777" w:rsidR="00A97891" w:rsidRDefault="00A97891" w:rsidP="00A97891">
            <w:pPr>
              <w:shd w:val="clear" w:color="auto" w:fill="FFFFFF"/>
              <w:ind w:right="75"/>
              <w:contextualSpacing/>
              <w:rPr>
                <w:szCs w:val="24"/>
              </w:rPr>
            </w:pPr>
            <w:r>
              <w:rPr>
                <w:szCs w:val="24"/>
              </w:rPr>
              <w:t>Готовить к использованию биопрепараты в соответствии с инструкциями по их применению;</w:t>
            </w:r>
          </w:p>
          <w:p w14:paraId="5D98FB61" w14:textId="7BD9DACB" w:rsidR="00A97891" w:rsidRDefault="00A97891" w:rsidP="00A97891">
            <w:pPr>
              <w:shd w:val="clear" w:color="auto" w:fill="FFFFFF"/>
              <w:ind w:right="75"/>
              <w:contextualSpacing/>
              <w:rPr>
                <w:szCs w:val="24"/>
              </w:rPr>
            </w:pPr>
            <w:r>
              <w:rPr>
                <w:szCs w:val="24"/>
              </w:rPr>
              <w:t>Пользоваться техникой постановки аллергических проб;</w:t>
            </w:r>
          </w:p>
          <w:p w14:paraId="50F0ADBA" w14:textId="74CF47DB" w:rsidR="00A97891" w:rsidRDefault="00A97891" w:rsidP="00A97891">
            <w:pPr>
              <w:shd w:val="clear" w:color="auto" w:fill="FFFFFF"/>
              <w:ind w:right="75"/>
              <w:contextualSpacing/>
              <w:rPr>
                <w:szCs w:val="24"/>
              </w:rPr>
            </w:pPr>
            <w:r>
              <w:rPr>
                <w:szCs w:val="24"/>
              </w:rPr>
              <w:t>Пользоваться техникой введения биопрепаратов;</w:t>
            </w:r>
          </w:p>
          <w:p w14:paraId="3C458B37" w14:textId="274454AD" w:rsidR="00A97891" w:rsidRDefault="00A97891" w:rsidP="00A97891">
            <w:pPr>
              <w:shd w:val="clear" w:color="auto" w:fill="FFFFFF"/>
              <w:ind w:right="75"/>
              <w:contextualSpacing/>
              <w:rPr>
                <w:szCs w:val="24"/>
              </w:rPr>
            </w:pPr>
            <w:r>
              <w:rPr>
                <w:szCs w:val="24"/>
              </w:rPr>
              <w:t xml:space="preserve"> Готовить средства для дезинфекции;</w:t>
            </w:r>
          </w:p>
          <w:p w14:paraId="4667B5AC" w14:textId="2AA1A6C0" w:rsidR="000E71D6" w:rsidRPr="00C13371" w:rsidRDefault="00A97891" w:rsidP="00A97891">
            <w:pPr>
              <w:rPr>
                <w:rFonts w:cs="Times New Roman"/>
                <w:bCs/>
                <w:i/>
                <w:szCs w:val="24"/>
              </w:rPr>
            </w:pPr>
            <w:r>
              <w:rPr>
                <w:szCs w:val="24"/>
              </w:rPr>
              <w:t>Производить оценку рациона кормления для животных различных видов</w:t>
            </w:r>
          </w:p>
        </w:tc>
        <w:tc>
          <w:tcPr>
            <w:tcW w:w="2845" w:type="dxa"/>
            <w:tcBorders>
              <w:top w:val="single" w:sz="4" w:space="0" w:color="auto"/>
              <w:left w:val="single" w:sz="4" w:space="0" w:color="auto"/>
              <w:bottom w:val="single" w:sz="4" w:space="0" w:color="auto"/>
              <w:right w:val="single" w:sz="4" w:space="0" w:color="auto"/>
            </w:tcBorders>
            <w:hideMark/>
          </w:tcPr>
          <w:p w14:paraId="421DA815" w14:textId="0E0F89E8" w:rsidR="00A97891" w:rsidRDefault="00A97891" w:rsidP="00A97891">
            <w:pPr>
              <w:shd w:val="clear" w:color="auto" w:fill="FFFFFF"/>
              <w:ind w:right="75"/>
              <w:contextualSpacing/>
              <w:rPr>
                <w:szCs w:val="24"/>
              </w:rPr>
            </w:pPr>
            <w:r>
              <w:rPr>
                <w:szCs w:val="24"/>
              </w:rPr>
              <w:t>Проведении иммунизации животных; Отборе проб биологического материала от животных, кормов и воды, их упаковка и подготовка для исследований;</w:t>
            </w:r>
          </w:p>
          <w:p w14:paraId="06C5F5A4" w14:textId="6477F25A" w:rsidR="00A97891" w:rsidRDefault="00A97891" w:rsidP="00A97891">
            <w:pPr>
              <w:shd w:val="clear" w:color="auto" w:fill="FFFFFF"/>
              <w:ind w:right="75"/>
              <w:contextualSpacing/>
              <w:rPr>
                <w:szCs w:val="24"/>
              </w:rPr>
            </w:pPr>
            <w:r>
              <w:rPr>
                <w:szCs w:val="24"/>
              </w:rPr>
              <w:t>Постановке</w:t>
            </w:r>
            <w:r w:rsidR="00602962">
              <w:rPr>
                <w:szCs w:val="24"/>
              </w:rPr>
              <w:t xml:space="preserve"> </w:t>
            </w:r>
            <w:r>
              <w:rPr>
                <w:szCs w:val="24"/>
              </w:rPr>
              <w:t>аллергических проб у животных;</w:t>
            </w:r>
          </w:p>
          <w:p w14:paraId="3FE5901D" w14:textId="6F8A69B2" w:rsidR="00A97891" w:rsidRDefault="00A97891" w:rsidP="00A97891">
            <w:pPr>
              <w:shd w:val="clear" w:color="auto" w:fill="FFFFFF"/>
              <w:ind w:right="75"/>
              <w:contextualSpacing/>
              <w:rPr>
                <w:szCs w:val="24"/>
              </w:rPr>
            </w:pPr>
            <w:r>
              <w:rPr>
                <w:szCs w:val="24"/>
              </w:rPr>
              <w:t>Проведении противопаразитарных обработок; Оценке рационов кормления животных;</w:t>
            </w:r>
          </w:p>
          <w:p w14:paraId="13B17136" w14:textId="771A3A57" w:rsidR="000E71D6" w:rsidRPr="00C13371" w:rsidRDefault="00A97891" w:rsidP="00A97891">
            <w:pPr>
              <w:rPr>
                <w:rFonts w:cs="Times New Roman"/>
                <w:bCs/>
                <w:szCs w:val="24"/>
              </w:rPr>
            </w:pPr>
            <w:r>
              <w:rPr>
                <w:szCs w:val="24"/>
              </w:rPr>
              <w:t>Ведении ветеринарной отчетности и учета в установленных формах</w:t>
            </w:r>
          </w:p>
        </w:tc>
      </w:tr>
      <w:tr w:rsidR="000E71D6" w14:paraId="58871A18" w14:textId="77777777" w:rsidTr="00A029F4">
        <w:trPr>
          <w:trHeight w:val="327"/>
        </w:trPr>
        <w:tc>
          <w:tcPr>
            <w:tcW w:w="997" w:type="dxa"/>
            <w:tcBorders>
              <w:left w:val="single" w:sz="4" w:space="0" w:color="auto"/>
              <w:right w:val="single" w:sz="4" w:space="0" w:color="auto"/>
            </w:tcBorders>
          </w:tcPr>
          <w:p w14:paraId="4F30EEDD" w14:textId="6CD8CD3C" w:rsidR="000E71D6" w:rsidRPr="00C13371" w:rsidRDefault="000E71D6" w:rsidP="00AA25EB">
            <w:pPr>
              <w:rPr>
                <w:rFonts w:cs="Times New Roman"/>
                <w:bCs/>
                <w:szCs w:val="24"/>
              </w:rPr>
            </w:pPr>
            <w:r w:rsidRPr="00C13371">
              <w:rPr>
                <w:rFonts w:cs="Times New Roman"/>
                <w:bCs/>
                <w:szCs w:val="24"/>
              </w:rPr>
              <w:lastRenderedPageBreak/>
              <w:t>ПК</w:t>
            </w:r>
            <w:r w:rsidR="00602962">
              <w:rPr>
                <w:rFonts w:cs="Times New Roman"/>
                <w:bCs/>
                <w:szCs w:val="24"/>
              </w:rPr>
              <w:t xml:space="preserve"> </w:t>
            </w:r>
            <w:r w:rsidR="00A97891">
              <w:rPr>
                <w:rFonts w:cs="Times New Roman"/>
                <w:bCs/>
                <w:szCs w:val="24"/>
              </w:rPr>
              <w:t>2</w:t>
            </w:r>
            <w:r w:rsidRPr="00C13371">
              <w:rPr>
                <w:rFonts w:cs="Times New Roman"/>
                <w:bCs/>
                <w:szCs w:val="24"/>
              </w:rPr>
              <w:t>.</w:t>
            </w:r>
            <w:r w:rsidR="00A97891">
              <w:rPr>
                <w:rFonts w:cs="Times New Roman"/>
                <w:bCs/>
                <w:szCs w:val="24"/>
              </w:rPr>
              <w:t>2</w:t>
            </w:r>
          </w:p>
        </w:tc>
        <w:tc>
          <w:tcPr>
            <w:tcW w:w="2406" w:type="dxa"/>
            <w:tcBorders>
              <w:left w:val="single" w:sz="4" w:space="0" w:color="auto"/>
              <w:right w:val="single" w:sz="4" w:space="0" w:color="auto"/>
            </w:tcBorders>
          </w:tcPr>
          <w:p w14:paraId="18327A37" w14:textId="05542D65" w:rsidR="00602962" w:rsidRDefault="00602962" w:rsidP="00602962">
            <w:pPr>
              <w:shd w:val="clear" w:color="auto" w:fill="FFFFFF"/>
              <w:ind w:right="75"/>
              <w:contextualSpacing/>
              <w:rPr>
                <w:szCs w:val="24"/>
              </w:rPr>
            </w:pPr>
            <w:r>
              <w:rPr>
                <w:szCs w:val="24"/>
              </w:rPr>
              <w:t>Определять клиническое состояние животных общими и инструментальными методами;</w:t>
            </w:r>
          </w:p>
          <w:p w14:paraId="6387507E" w14:textId="095E3A6A" w:rsidR="00602962" w:rsidRDefault="00602962" w:rsidP="00602962">
            <w:pPr>
              <w:shd w:val="clear" w:color="auto" w:fill="FFFFFF"/>
              <w:ind w:right="75"/>
              <w:contextualSpacing/>
              <w:rPr>
                <w:szCs w:val="24"/>
              </w:rPr>
            </w:pPr>
            <w:r>
              <w:rPr>
                <w:szCs w:val="24"/>
              </w:rPr>
              <w:t>Пользоваться ветеринарной терапевтической техникой;</w:t>
            </w:r>
          </w:p>
          <w:p w14:paraId="5927DAAC" w14:textId="7EF399E2" w:rsidR="00602962" w:rsidRDefault="00602962" w:rsidP="00602962">
            <w:pPr>
              <w:shd w:val="clear" w:color="auto" w:fill="FFFFFF"/>
              <w:ind w:right="75"/>
              <w:contextualSpacing/>
              <w:rPr>
                <w:szCs w:val="24"/>
              </w:rPr>
            </w:pPr>
            <w:r>
              <w:rPr>
                <w:szCs w:val="24"/>
              </w:rPr>
              <w:t xml:space="preserve"> Использовать терапевтический и диагностический ветеринарный инструментарий;</w:t>
            </w:r>
          </w:p>
          <w:p w14:paraId="68FCDDB6" w14:textId="1DADED24" w:rsidR="00602962" w:rsidRDefault="00602962" w:rsidP="00602962">
            <w:pPr>
              <w:shd w:val="clear" w:color="auto" w:fill="FFFFFF"/>
              <w:ind w:right="75"/>
              <w:contextualSpacing/>
              <w:rPr>
                <w:szCs w:val="24"/>
              </w:rPr>
            </w:pPr>
            <w:r>
              <w:rPr>
                <w:szCs w:val="24"/>
              </w:rPr>
              <w:t>Применять ветеринарные фармакологические средства;</w:t>
            </w:r>
          </w:p>
          <w:p w14:paraId="47D2782B" w14:textId="346F2F3B" w:rsidR="00602962" w:rsidRDefault="00602962" w:rsidP="00602962">
            <w:pPr>
              <w:shd w:val="clear" w:color="auto" w:fill="FFFFFF"/>
              <w:ind w:right="75"/>
              <w:contextualSpacing/>
              <w:rPr>
                <w:szCs w:val="24"/>
              </w:rPr>
            </w:pPr>
            <w:r>
              <w:rPr>
                <w:szCs w:val="24"/>
              </w:rPr>
              <w:t xml:space="preserve"> Вскрывать трупы животных;</w:t>
            </w:r>
          </w:p>
          <w:p w14:paraId="7058D66C" w14:textId="7D2378C1" w:rsidR="00602962" w:rsidRDefault="00602962" w:rsidP="00602962">
            <w:pPr>
              <w:shd w:val="clear" w:color="auto" w:fill="FFFFFF"/>
              <w:ind w:right="75"/>
              <w:contextualSpacing/>
              <w:rPr>
                <w:szCs w:val="24"/>
              </w:rPr>
            </w:pPr>
            <w:r>
              <w:rPr>
                <w:szCs w:val="24"/>
              </w:rPr>
              <w:t>Анализировать и интерпретировать результаты диагностических и терапевтических манипуляций;</w:t>
            </w:r>
          </w:p>
          <w:p w14:paraId="23486536" w14:textId="107B6438" w:rsidR="000E71D6" w:rsidRPr="00C13371" w:rsidRDefault="00602962" w:rsidP="00602962">
            <w:pPr>
              <w:rPr>
                <w:rFonts w:cs="Times New Roman"/>
                <w:bCs/>
                <w:szCs w:val="24"/>
              </w:rPr>
            </w:pPr>
            <w:r>
              <w:rPr>
                <w:szCs w:val="24"/>
              </w:rPr>
              <w:t>Подбирать инструментарий и лекарственные средства для проведения диагностики и терапии животных</w:t>
            </w:r>
          </w:p>
        </w:tc>
        <w:tc>
          <w:tcPr>
            <w:tcW w:w="3527" w:type="dxa"/>
            <w:tcBorders>
              <w:top w:val="single" w:sz="4" w:space="0" w:color="auto"/>
              <w:left w:val="single" w:sz="4" w:space="0" w:color="auto"/>
              <w:bottom w:val="single" w:sz="4" w:space="0" w:color="auto"/>
              <w:right w:val="single" w:sz="4" w:space="0" w:color="auto"/>
            </w:tcBorders>
            <w:shd w:val="clear" w:color="auto" w:fill="auto"/>
          </w:tcPr>
          <w:p w14:paraId="65A7D084" w14:textId="77777777" w:rsidR="00602962" w:rsidRDefault="00602962" w:rsidP="00602962">
            <w:pPr>
              <w:shd w:val="clear" w:color="auto" w:fill="FFFFFF"/>
              <w:ind w:right="75"/>
              <w:contextualSpacing/>
              <w:rPr>
                <w:szCs w:val="24"/>
              </w:rPr>
            </w:pPr>
            <w:r>
              <w:rPr>
                <w:szCs w:val="24"/>
              </w:rPr>
              <w:t>Анатомо-топографические характеристики организма животных с учетом видовых особенностей;</w:t>
            </w:r>
          </w:p>
          <w:p w14:paraId="71F7492B" w14:textId="1B1630BD" w:rsidR="00602962" w:rsidRDefault="00602962" w:rsidP="00602962">
            <w:pPr>
              <w:shd w:val="clear" w:color="auto" w:fill="FFFFFF"/>
              <w:ind w:right="75"/>
              <w:contextualSpacing/>
              <w:rPr>
                <w:szCs w:val="24"/>
              </w:rPr>
            </w:pPr>
            <w:r>
              <w:rPr>
                <w:szCs w:val="24"/>
              </w:rPr>
              <w:t>Нормативные данные физиологических показателей у животных;</w:t>
            </w:r>
          </w:p>
          <w:p w14:paraId="36BEE212" w14:textId="08B2AC1E" w:rsidR="00602962" w:rsidRDefault="00602962" w:rsidP="00602962">
            <w:pPr>
              <w:shd w:val="clear" w:color="auto" w:fill="FFFFFF"/>
              <w:ind w:right="75"/>
              <w:contextualSpacing/>
              <w:rPr>
                <w:szCs w:val="24"/>
              </w:rPr>
            </w:pPr>
            <w:r>
              <w:rPr>
                <w:szCs w:val="24"/>
              </w:rPr>
              <w:t>Морфологические и биологические характеристики возбудителей инфекционных и инвазионных заболеваний животных;</w:t>
            </w:r>
          </w:p>
          <w:p w14:paraId="53F3924C" w14:textId="120AE805" w:rsidR="00602962" w:rsidRDefault="00602962" w:rsidP="00602962">
            <w:pPr>
              <w:shd w:val="clear" w:color="auto" w:fill="FFFFFF"/>
              <w:ind w:right="75"/>
              <w:contextualSpacing/>
              <w:rPr>
                <w:szCs w:val="24"/>
              </w:rPr>
            </w:pPr>
            <w:r>
              <w:rPr>
                <w:szCs w:val="24"/>
              </w:rPr>
              <w:t>Методы диагностики и лечения животных;</w:t>
            </w:r>
          </w:p>
          <w:p w14:paraId="42404B92" w14:textId="4773C70E" w:rsidR="00602962" w:rsidRDefault="00602962" w:rsidP="00602962">
            <w:pPr>
              <w:shd w:val="clear" w:color="auto" w:fill="FFFFFF"/>
              <w:ind w:right="75"/>
              <w:contextualSpacing/>
              <w:rPr>
                <w:szCs w:val="24"/>
              </w:rPr>
            </w:pPr>
            <w:r>
              <w:rPr>
                <w:szCs w:val="24"/>
              </w:rPr>
              <w:t xml:space="preserve"> Фармакологические свойства основных групп ветеринарных препаратов;</w:t>
            </w:r>
          </w:p>
          <w:p w14:paraId="379FF156" w14:textId="361CEA98" w:rsidR="00602962" w:rsidRDefault="00602962" w:rsidP="00602962">
            <w:pPr>
              <w:shd w:val="clear" w:color="auto" w:fill="FFFFFF"/>
              <w:ind w:right="75"/>
              <w:contextualSpacing/>
              <w:rPr>
                <w:szCs w:val="24"/>
              </w:rPr>
            </w:pPr>
            <w:r>
              <w:rPr>
                <w:szCs w:val="24"/>
              </w:rPr>
              <w:t>Правила хранения и использования лекарственных средств ветеринарного назначения;</w:t>
            </w:r>
          </w:p>
          <w:p w14:paraId="0DFA4D28" w14:textId="26E6C4DA" w:rsidR="00602962" w:rsidRDefault="00602962" w:rsidP="00602962">
            <w:pPr>
              <w:shd w:val="clear" w:color="auto" w:fill="FFFFFF"/>
              <w:ind w:right="75"/>
              <w:contextualSpacing/>
              <w:rPr>
                <w:szCs w:val="24"/>
              </w:rPr>
            </w:pPr>
            <w:r>
              <w:rPr>
                <w:szCs w:val="24"/>
              </w:rPr>
              <w:t>Правила применения диагностических препаратов;</w:t>
            </w:r>
          </w:p>
          <w:p w14:paraId="6FFC2DE0" w14:textId="3F59DAD7" w:rsidR="00602962" w:rsidRDefault="00602962" w:rsidP="00602962">
            <w:pPr>
              <w:shd w:val="clear" w:color="auto" w:fill="FFFFFF"/>
              <w:ind w:right="75"/>
              <w:contextualSpacing/>
              <w:rPr>
                <w:szCs w:val="24"/>
              </w:rPr>
            </w:pPr>
            <w:r>
              <w:rPr>
                <w:szCs w:val="24"/>
              </w:rPr>
              <w:t>Методы кастрации животных и родовспоможения животным; Основы механизмов развития и течения заболеваний у животных различной этиологии;</w:t>
            </w:r>
          </w:p>
          <w:p w14:paraId="3878EE53" w14:textId="64832D5C" w:rsidR="00602962" w:rsidRDefault="00602962" w:rsidP="00602962">
            <w:pPr>
              <w:shd w:val="clear" w:color="auto" w:fill="FFFFFF"/>
              <w:ind w:right="75"/>
              <w:contextualSpacing/>
              <w:rPr>
                <w:szCs w:val="24"/>
              </w:rPr>
            </w:pPr>
            <w:r>
              <w:rPr>
                <w:szCs w:val="24"/>
              </w:rPr>
              <w:t>Правила асептики и антисептики;</w:t>
            </w:r>
          </w:p>
          <w:p w14:paraId="125BBB0D" w14:textId="41D0BE1C" w:rsidR="00602962" w:rsidRDefault="00602962" w:rsidP="00602962">
            <w:pPr>
              <w:shd w:val="clear" w:color="auto" w:fill="FFFFFF"/>
              <w:ind w:right="75"/>
              <w:contextualSpacing/>
              <w:rPr>
                <w:szCs w:val="24"/>
              </w:rPr>
            </w:pPr>
            <w:r>
              <w:rPr>
                <w:szCs w:val="24"/>
              </w:rPr>
              <w:t>Критерии оценки эффективности терапии животных;</w:t>
            </w:r>
          </w:p>
          <w:p w14:paraId="2B5F82B0" w14:textId="67406F17" w:rsidR="000E71D6" w:rsidRPr="00602962" w:rsidRDefault="00602962" w:rsidP="00602962">
            <w:pPr>
              <w:shd w:val="clear" w:color="auto" w:fill="FFFFFF"/>
              <w:ind w:right="75"/>
              <w:contextualSpacing/>
              <w:rPr>
                <w:szCs w:val="24"/>
              </w:rPr>
            </w:pPr>
            <w:r>
              <w:rPr>
                <w:szCs w:val="24"/>
              </w:rPr>
              <w:t>Правила ветеринарного документооборота; Требования охраны труда</w:t>
            </w:r>
          </w:p>
        </w:tc>
        <w:tc>
          <w:tcPr>
            <w:tcW w:w="2845" w:type="dxa"/>
            <w:tcBorders>
              <w:top w:val="single" w:sz="4" w:space="0" w:color="auto"/>
              <w:left w:val="single" w:sz="4" w:space="0" w:color="auto"/>
              <w:bottom w:val="single" w:sz="4" w:space="0" w:color="auto"/>
              <w:right w:val="single" w:sz="4" w:space="0" w:color="auto"/>
            </w:tcBorders>
          </w:tcPr>
          <w:p w14:paraId="33F4FC0D" w14:textId="77777777" w:rsidR="00A97891" w:rsidRDefault="00A97891" w:rsidP="00A97891">
            <w:pPr>
              <w:shd w:val="clear" w:color="auto" w:fill="FFFFFF"/>
              <w:ind w:right="75"/>
              <w:contextualSpacing/>
              <w:rPr>
                <w:szCs w:val="24"/>
              </w:rPr>
            </w:pPr>
            <w:r>
              <w:rPr>
                <w:szCs w:val="24"/>
              </w:rPr>
              <w:t>Подготовке животных к проведению диагностических и терапевтических манипуляций;</w:t>
            </w:r>
          </w:p>
          <w:p w14:paraId="58764514" w14:textId="51E46CF5" w:rsidR="00A97891" w:rsidRDefault="00A97891" w:rsidP="00A97891">
            <w:pPr>
              <w:shd w:val="clear" w:color="auto" w:fill="FFFFFF"/>
              <w:ind w:right="75"/>
              <w:contextualSpacing/>
              <w:rPr>
                <w:szCs w:val="24"/>
              </w:rPr>
            </w:pPr>
            <w:r>
              <w:rPr>
                <w:szCs w:val="24"/>
              </w:rPr>
              <w:t>Проведении общего обследования животных;</w:t>
            </w:r>
          </w:p>
          <w:p w14:paraId="4C44FF9C" w14:textId="5B305150" w:rsidR="00A97891" w:rsidRDefault="00A97891" w:rsidP="00A97891">
            <w:pPr>
              <w:shd w:val="clear" w:color="auto" w:fill="FFFFFF"/>
              <w:ind w:right="75"/>
              <w:contextualSpacing/>
              <w:rPr>
                <w:szCs w:val="24"/>
              </w:rPr>
            </w:pPr>
            <w:r>
              <w:rPr>
                <w:szCs w:val="24"/>
              </w:rPr>
              <w:t>Проведении инструментального обследования животных;</w:t>
            </w:r>
          </w:p>
          <w:p w14:paraId="0E0EDA5E" w14:textId="67AC4ED7" w:rsidR="00A97891" w:rsidRDefault="00A97891" w:rsidP="00A97891">
            <w:pPr>
              <w:shd w:val="clear" w:color="auto" w:fill="FFFFFF"/>
              <w:ind w:right="75"/>
              <w:contextualSpacing/>
              <w:rPr>
                <w:szCs w:val="24"/>
              </w:rPr>
            </w:pPr>
            <w:r>
              <w:rPr>
                <w:szCs w:val="24"/>
              </w:rPr>
              <w:t xml:space="preserve"> Проведении диспансеризации животных;</w:t>
            </w:r>
          </w:p>
          <w:p w14:paraId="6ADC01B1" w14:textId="7AB8CC47" w:rsidR="00A97891" w:rsidRDefault="00A97891" w:rsidP="00A97891">
            <w:pPr>
              <w:shd w:val="clear" w:color="auto" w:fill="FFFFFF"/>
              <w:ind w:right="75"/>
              <w:contextualSpacing/>
              <w:rPr>
                <w:szCs w:val="24"/>
              </w:rPr>
            </w:pPr>
            <w:r>
              <w:rPr>
                <w:szCs w:val="24"/>
              </w:rPr>
              <w:t>Установлении клинического диагноза по результатам проведенных диагностических мероприятий;</w:t>
            </w:r>
          </w:p>
          <w:p w14:paraId="1539D053" w14:textId="1E81C4B8" w:rsidR="00A97891" w:rsidRDefault="00A97891" w:rsidP="00A97891">
            <w:pPr>
              <w:shd w:val="clear" w:color="auto" w:fill="FFFFFF"/>
              <w:ind w:right="75"/>
              <w:contextualSpacing/>
              <w:rPr>
                <w:szCs w:val="24"/>
              </w:rPr>
            </w:pPr>
            <w:r>
              <w:rPr>
                <w:szCs w:val="24"/>
              </w:rPr>
              <w:t xml:space="preserve"> Проведении терапии животных;</w:t>
            </w:r>
          </w:p>
          <w:p w14:paraId="65F9BEB7" w14:textId="720E5DF0" w:rsidR="00A97891" w:rsidRDefault="00A97891" w:rsidP="00A97891">
            <w:pPr>
              <w:shd w:val="clear" w:color="auto" w:fill="FFFFFF"/>
              <w:ind w:right="75"/>
              <w:contextualSpacing/>
              <w:rPr>
                <w:szCs w:val="24"/>
              </w:rPr>
            </w:pPr>
            <w:r>
              <w:rPr>
                <w:szCs w:val="24"/>
              </w:rPr>
              <w:t>Произведении акушерской помощи животным по родовспоможению;</w:t>
            </w:r>
          </w:p>
          <w:p w14:paraId="39166605" w14:textId="2C36C44A" w:rsidR="00A97891" w:rsidRDefault="00A97891" w:rsidP="00A97891">
            <w:pPr>
              <w:shd w:val="clear" w:color="auto" w:fill="FFFFFF"/>
              <w:ind w:right="75"/>
              <w:contextualSpacing/>
              <w:rPr>
                <w:szCs w:val="24"/>
              </w:rPr>
            </w:pPr>
            <w:r>
              <w:rPr>
                <w:szCs w:val="24"/>
              </w:rPr>
              <w:t xml:space="preserve"> Выполнении кастрации животных и косметических хирургических операций;</w:t>
            </w:r>
          </w:p>
          <w:p w14:paraId="2B54AB1B" w14:textId="4C150759" w:rsidR="00A97891" w:rsidRDefault="00A97891" w:rsidP="00A97891">
            <w:pPr>
              <w:shd w:val="clear" w:color="auto" w:fill="FFFFFF"/>
              <w:ind w:right="75"/>
              <w:contextualSpacing/>
              <w:rPr>
                <w:szCs w:val="24"/>
              </w:rPr>
            </w:pPr>
            <w:r>
              <w:rPr>
                <w:szCs w:val="24"/>
              </w:rPr>
              <w:t xml:space="preserve"> Выполнении патологоанатомического вскрытия трупов животных;</w:t>
            </w:r>
          </w:p>
          <w:p w14:paraId="6A34E3C0" w14:textId="55BFD1FD" w:rsidR="00A97891" w:rsidRDefault="00A97891" w:rsidP="00A97891">
            <w:pPr>
              <w:shd w:val="clear" w:color="auto" w:fill="FFFFFF"/>
              <w:ind w:right="75"/>
              <w:contextualSpacing/>
              <w:rPr>
                <w:szCs w:val="24"/>
              </w:rPr>
            </w:pPr>
            <w:r>
              <w:rPr>
                <w:szCs w:val="24"/>
              </w:rPr>
              <w:t>Оценке эффективности индивидуальной и групповой терапии у животных;</w:t>
            </w:r>
          </w:p>
          <w:p w14:paraId="0A256B03" w14:textId="3AE7ABBB" w:rsidR="000E71D6" w:rsidRPr="00C13371" w:rsidRDefault="00A97891" w:rsidP="00A97891">
            <w:pPr>
              <w:rPr>
                <w:rFonts w:cs="Times New Roman"/>
                <w:bCs/>
                <w:i/>
                <w:szCs w:val="24"/>
              </w:rPr>
            </w:pPr>
            <w:r>
              <w:rPr>
                <w:szCs w:val="24"/>
              </w:rPr>
              <w:t xml:space="preserve"> Оформлении результатов выполнения диагностических и терапевтических манипуляций</w:t>
            </w:r>
          </w:p>
        </w:tc>
      </w:tr>
      <w:tr w:rsidR="00A51893" w14:paraId="55A4DD75" w14:textId="77777777" w:rsidTr="00A029F4">
        <w:trPr>
          <w:trHeight w:val="327"/>
        </w:trPr>
        <w:tc>
          <w:tcPr>
            <w:tcW w:w="997" w:type="dxa"/>
            <w:tcBorders>
              <w:left w:val="single" w:sz="4" w:space="0" w:color="auto"/>
              <w:bottom w:val="single" w:sz="4" w:space="0" w:color="auto"/>
              <w:right w:val="single" w:sz="4" w:space="0" w:color="auto"/>
            </w:tcBorders>
          </w:tcPr>
          <w:p w14:paraId="29900045" w14:textId="7C2437F6" w:rsidR="00A51893" w:rsidRPr="00C13371" w:rsidRDefault="00A51893" w:rsidP="00A51893">
            <w:pPr>
              <w:rPr>
                <w:rFonts w:cs="Times New Roman"/>
                <w:bCs/>
                <w:szCs w:val="24"/>
              </w:rPr>
            </w:pPr>
            <w:r w:rsidRPr="00C13371">
              <w:rPr>
                <w:rFonts w:cs="Times New Roman"/>
                <w:bCs/>
                <w:szCs w:val="24"/>
              </w:rPr>
              <w:t>ПК</w:t>
            </w:r>
            <w:r>
              <w:rPr>
                <w:rFonts w:cs="Times New Roman"/>
                <w:bCs/>
                <w:szCs w:val="24"/>
              </w:rPr>
              <w:t xml:space="preserve"> 2</w:t>
            </w:r>
            <w:r w:rsidRPr="00C13371">
              <w:rPr>
                <w:rFonts w:cs="Times New Roman"/>
                <w:bCs/>
                <w:szCs w:val="24"/>
              </w:rPr>
              <w:t>.</w:t>
            </w:r>
            <w:r>
              <w:rPr>
                <w:rFonts w:cs="Times New Roman"/>
                <w:bCs/>
                <w:szCs w:val="24"/>
              </w:rPr>
              <w:t>3</w:t>
            </w:r>
          </w:p>
        </w:tc>
        <w:tc>
          <w:tcPr>
            <w:tcW w:w="2406" w:type="dxa"/>
            <w:tcBorders>
              <w:left w:val="single" w:sz="4" w:space="0" w:color="auto"/>
              <w:bottom w:val="single" w:sz="4" w:space="0" w:color="auto"/>
              <w:right w:val="single" w:sz="4" w:space="0" w:color="auto"/>
            </w:tcBorders>
          </w:tcPr>
          <w:p w14:paraId="670883C2" w14:textId="7A52E2B7" w:rsidR="00A51893" w:rsidRDefault="00A51893" w:rsidP="00A51893">
            <w:pPr>
              <w:shd w:val="clear" w:color="auto" w:fill="FFFFFF"/>
              <w:ind w:right="75"/>
              <w:contextualSpacing/>
              <w:rPr>
                <w:szCs w:val="24"/>
              </w:rPr>
            </w:pPr>
            <w:r>
              <w:rPr>
                <w:szCs w:val="24"/>
              </w:rPr>
              <w:t xml:space="preserve">Определять клиническое состояние животных общими и инструментальными методами </w:t>
            </w:r>
            <w:r>
              <w:rPr>
                <w:iCs/>
                <w:szCs w:val="24"/>
              </w:rPr>
              <w:t xml:space="preserve">в условиях специализированных </w:t>
            </w:r>
            <w:r>
              <w:rPr>
                <w:iCs/>
                <w:szCs w:val="24"/>
              </w:rPr>
              <w:lastRenderedPageBreak/>
              <w:t>животноводческих хозяйств;</w:t>
            </w:r>
          </w:p>
          <w:p w14:paraId="4CB39885" w14:textId="51CBE4E8" w:rsidR="00A51893" w:rsidRDefault="00A51893" w:rsidP="00A51893">
            <w:pPr>
              <w:shd w:val="clear" w:color="auto" w:fill="FFFFFF"/>
              <w:ind w:right="75"/>
              <w:contextualSpacing/>
              <w:rPr>
                <w:szCs w:val="24"/>
              </w:rPr>
            </w:pPr>
            <w:r>
              <w:rPr>
                <w:szCs w:val="24"/>
              </w:rPr>
              <w:t xml:space="preserve">Пользоваться ветеринарной терапевтической техникой </w:t>
            </w:r>
            <w:r>
              <w:rPr>
                <w:iCs/>
                <w:szCs w:val="24"/>
              </w:rPr>
              <w:t>в условиях специализированных животноводческих хозяйств;</w:t>
            </w:r>
          </w:p>
          <w:p w14:paraId="20EF0780" w14:textId="68BA86C0" w:rsidR="00A51893" w:rsidRDefault="00A51893" w:rsidP="00A51893">
            <w:pPr>
              <w:shd w:val="clear" w:color="auto" w:fill="FFFFFF"/>
              <w:ind w:right="75"/>
              <w:contextualSpacing/>
              <w:rPr>
                <w:szCs w:val="24"/>
              </w:rPr>
            </w:pPr>
            <w:r>
              <w:rPr>
                <w:szCs w:val="24"/>
              </w:rPr>
              <w:t xml:space="preserve">Использовать терапевтический и диагностический ветеринарный инструментарий </w:t>
            </w:r>
            <w:r>
              <w:rPr>
                <w:iCs/>
                <w:szCs w:val="24"/>
              </w:rPr>
              <w:t>в условиях специализированных животноводческих хозяйств;</w:t>
            </w:r>
          </w:p>
          <w:p w14:paraId="5FAE8C79" w14:textId="77777777" w:rsidR="00A51893" w:rsidRDefault="00A51893" w:rsidP="00A51893">
            <w:pPr>
              <w:shd w:val="clear" w:color="auto" w:fill="FFFFFF"/>
              <w:ind w:right="75"/>
              <w:contextualSpacing/>
              <w:rPr>
                <w:szCs w:val="24"/>
              </w:rPr>
            </w:pPr>
            <w:r>
              <w:rPr>
                <w:szCs w:val="24"/>
              </w:rPr>
              <w:t xml:space="preserve">Применять ветеринарные фармакологические средства </w:t>
            </w:r>
            <w:r>
              <w:rPr>
                <w:iCs/>
                <w:szCs w:val="24"/>
              </w:rPr>
              <w:t>в условиях специализированных животноводческих хозяйств;</w:t>
            </w:r>
            <w:r>
              <w:rPr>
                <w:szCs w:val="24"/>
              </w:rPr>
              <w:t xml:space="preserve"> </w:t>
            </w:r>
          </w:p>
          <w:p w14:paraId="4165BD91" w14:textId="25D46189" w:rsidR="00A51893" w:rsidRDefault="00A51893" w:rsidP="00A51893">
            <w:pPr>
              <w:shd w:val="clear" w:color="auto" w:fill="FFFFFF"/>
              <w:ind w:right="75"/>
              <w:contextualSpacing/>
              <w:rPr>
                <w:szCs w:val="24"/>
              </w:rPr>
            </w:pPr>
            <w:r>
              <w:rPr>
                <w:szCs w:val="24"/>
              </w:rPr>
              <w:t xml:space="preserve">Вскрывать трупы животных </w:t>
            </w:r>
            <w:r>
              <w:rPr>
                <w:iCs/>
                <w:szCs w:val="24"/>
              </w:rPr>
              <w:t>в условиях специализированных животноводческих хозяйств;</w:t>
            </w:r>
          </w:p>
          <w:p w14:paraId="77263040" w14:textId="5C7D9665" w:rsidR="00A51893" w:rsidRDefault="00A51893" w:rsidP="00A51893">
            <w:pPr>
              <w:shd w:val="clear" w:color="auto" w:fill="FFFFFF"/>
              <w:ind w:right="75"/>
              <w:contextualSpacing/>
              <w:rPr>
                <w:szCs w:val="24"/>
              </w:rPr>
            </w:pPr>
            <w:r>
              <w:rPr>
                <w:szCs w:val="24"/>
              </w:rPr>
              <w:t xml:space="preserve"> Анализировать и интерпретировать результаты диагностических и терапевтических манипуляций </w:t>
            </w:r>
            <w:r>
              <w:rPr>
                <w:iCs/>
                <w:szCs w:val="24"/>
              </w:rPr>
              <w:t>в условиях специализированных животноводческих хозяйств;</w:t>
            </w:r>
          </w:p>
          <w:p w14:paraId="14672418" w14:textId="600EB6E8" w:rsidR="00A51893" w:rsidRDefault="00A51893" w:rsidP="00A51893">
            <w:pPr>
              <w:shd w:val="clear" w:color="auto" w:fill="FFFFFF"/>
              <w:ind w:right="75"/>
              <w:contextualSpacing/>
              <w:rPr>
                <w:szCs w:val="24"/>
              </w:rPr>
            </w:pPr>
            <w:r>
              <w:rPr>
                <w:szCs w:val="24"/>
              </w:rPr>
              <w:t xml:space="preserve">Подбирать инструментарий и лекарственные средства для проведения диагностики и терапии животных </w:t>
            </w:r>
            <w:r>
              <w:rPr>
                <w:iCs/>
                <w:szCs w:val="24"/>
              </w:rPr>
              <w:t>в условиях специализированных животноводческих хозяйств</w:t>
            </w:r>
          </w:p>
        </w:tc>
        <w:tc>
          <w:tcPr>
            <w:tcW w:w="3527" w:type="dxa"/>
            <w:tcBorders>
              <w:top w:val="single" w:sz="4" w:space="0" w:color="auto"/>
              <w:left w:val="single" w:sz="4" w:space="0" w:color="auto"/>
              <w:bottom w:val="single" w:sz="4" w:space="0" w:color="auto"/>
              <w:right w:val="single" w:sz="4" w:space="0" w:color="auto"/>
            </w:tcBorders>
            <w:shd w:val="clear" w:color="auto" w:fill="auto"/>
          </w:tcPr>
          <w:p w14:paraId="1C2C52B3" w14:textId="4FA23E65" w:rsidR="00A51893" w:rsidRPr="00A51893" w:rsidRDefault="00A51893" w:rsidP="00A51893">
            <w:pPr>
              <w:rPr>
                <w:rFonts w:cs="Times New Roman"/>
                <w:bCs/>
                <w:iCs/>
                <w:szCs w:val="24"/>
              </w:rPr>
            </w:pPr>
            <w:r w:rsidRPr="00A51893">
              <w:rPr>
                <w:rFonts w:cs="Times New Roman"/>
                <w:bCs/>
                <w:iCs/>
                <w:szCs w:val="24"/>
              </w:rPr>
              <w:lastRenderedPageBreak/>
              <w:t>Определять клиническое состояние животных общими и инструментальными методами в условиях специализированных животноводческих хозяйств;</w:t>
            </w:r>
          </w:p>
          <w:p w14:paraId="6B6D5E5D" w14:textId="2BAE6F26" w:rsidR="00A51893" w:rsidRPr="00A51893" w:rsidRDefault="00A51893" w:rsidP="00A51893">
            <w:pPr>
              <w:rPr>
                <w:rFonts w:cs="Times New Roman"/>
                <w:bCs/>
                <w:iCs/>
                <w:szCs w:val="24"/>
              </w:rPr>
            </w:pPr>
            <w:r w:rsidRPr="00A51893">
              <w:rPr>
                <w:rFonts w:cs="Times New Roman"/>
                <w:bCs/>
                <w:iCs/>
                <w:szCs w:val="24"/>
              </w:rPr>
              <w:lastRenderedPageBreak/>
              <w:t>Пользоваться ветеринарной терапевтической техникой в условиях специализированных животноводческих хозяйств;</w:t>
            </w:r>
          </w:p>
          <w:p w14:paraId="45C15B32" w14:textId="77777777" w:rsidR="00A51893" w:rsidRPr="00A51893" w:rsidRDefault="00A51893" w:rsidP="00A51893">
            <w:pPr>
              <w:rPr>
                <w:rFonts w:cs="Times New Roman"/>
                <w:bCs/>
                <w:iCs/>
                <w:szCs w:val="24"/>
              </w:rPr>
            </w:pPr>
            <w:r w:rsidRPr="00A51893">
              <w:rPr>
                <w:rFonts w:cs="Times New Roman"/>
                <w:bCs/>
                <w:iCs/>
                <w:szCs w:val="24"/>
              </w:rPr>
              <w:t xml:space="preserve">Использовать терапевтический и диагностический ветеринарный инструментарий в условиях специализированных животноводческих хозяйств;   </w:t>
            </w:r>
          </w:p>
          <w:p w14:paraId="29398502" w14:textId="564C3CB2" w:rsidR="00A51893" w:rsidRPr="00A51893" w:rsidRDefault="00A51893" w:rsidP="00A51893">
            <w:pPr>
              <w:rPr>
                <w:rFonts w:cs="Times New Roman"/>
                <w:bCs/>
                <w:iCs/>
                <w:szCs w:val="24"/>
              </w:rPr>
            </w:pPr>
            <w:r w:rsidRPr="00A51893">
              <w:rPr>
                <w:rFonts w:cs="Times New Roman"/>
                <w:bCs/>
                <w:iCs/>
                <w:szCs w:val="24"/>
              </w:rPr>
              <w:t>Применять ветеринарные фармакологические средства в условиях специализированных животноводческих хозяйств;</w:t>
            </w:r>
          </w:p>
          <w:p w14:paraId="1EB06B81" w14:textId="098A450F" w:rsidR="00A51893" w:rsidRPr="00A51893" w:rsidRDefault="00A51893" w:rsidP="00A51893">
            <w:pPr>
              <w:rPr>
                <w:rFonts w:cs="Times New Roman"/>
                <w:bCs/>
                <w:iCs/>
                <w:szCs w:val="24"/>
              </w:rPr>
            </w:pPr>
            <w:r w:rsidRPr="00A51893">
              <w:rPr>
                <w:rFonts w:cs="Times New Roman"/>
                <w:bCs/>
                <w:iCs/>
                <w:szCs w:val="24"/>
              </w:rPr>
              <w:t xml:space="preserve"> Вскрывать трупы животных в условиях специализированных животноводческих хозяйств;</w:t>
            </w:r>
          </w:p>
          <w:p w14:paraId="7118FC2B" w14:textId="363C1F10" w:rsidR="00A51893" w:rsidRPr="00A51893" w:rsidRDefault="00A51893" w:rsidP="00A51893">
            <w:pPr>
              <w:rPr>
                <w:rFonts w:cs="Times New Roman"/>
                <w:bCs/>
                <w:iCs/>
                <w:szCs w:val="24"/>
              </w:rPr>
            </w:pPr>
            <w:r w:rsidRPr="00A51893">
              <w:rPr>
                <w:rFonts w:cs="Times New Roman"/>
                <w:bCs/>
                <w:iCs/>
                <w:szCs w:val="24"/>
              </w:rPr>
              <w:t>Анализировать и интерпретировать результаты диагностических и терапевтических манипуляций в условиях специализированных животноводческих хозяйств;</w:t>
            </w:r>
          </w:p>
          <w:p w14:paraId="668EE253" w14:textId="27DC1C12" w:rsidR="00A51893" w:rsidRPr="00A51893" w:rsidRDefault="00A51893" w:rsidP="00A51893">
            <w:pPr>
              <w:rPr>
                <w:rFonts w:cs="Times New Roman"/>
                <w:bCs/>
                <w:iCs/>
                <w:szCs w:val="24"/>
              </w:rPr>
            </w:pPr>
            <w:r w:rsidRPr="00A51893">
              <w:rPr>
                <w:rFonts w:cs="Times New Roman"/>
                <w:bCs/>
                <w:iCs/>
                <w:szCs w:val="24"/>
              </w:rPr>
              <w:t>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p w14:paraId="128D68CA" w14:textId="77777777" w:rsidR="00A51893" w:rsidRPr="00A51893" w:rsidRDefault="00A51893" w:rsidP="00A51893">
            <w:pPr>
              <w:rPr>
                <w:rFonts w:cs="Times New Roman"/>
                <w:bCs/>
                <w:iCs/>
                <w:szCs w:val="24"/>
              </w:rPr>
            </w:pPr>
            <w:r w:rsidRPr="00A51893">
              <w:rPr>
                <w:rFonts w:cs="Times New Roman"/>
                <w:bCs/>
                <w:iCs/>
                <w:szCs w:val="24"/>
              </w:rPr>
              <w:t>Знания:</w:t>
            </w:r>
          </w:p>
          <w:p w14:paraId="55F9D0AB" w14:textId="6B63DCCF" w:rsidR="00A51893" w:rsidRPr="00A51893" w:rsidRDefault="00A51893" w:rsidP="00A51893">
            <w:pPr>
              <w:rPr>
                <w:rFonts w:cs="Times New Roman"/>
                <w:bCs/>
                <w:iCs/>
                <w:szCs w:val="24"/>
              </w:rPr>
            </w:pPr>
            <w:r w:rsidRPr="00A51893">
              <w:rPr>
                <w:rFonts w:cs="Times New Roman"/>
                <w:bCs/>
                <w:iCs/>
                <w:szCs w:val="24"/>
              </w:rPr>
              <w:t>Анатомо-топографические характеристики организма животных с учетом видовых особенностей в условиях специализированных животноводческих хозяйств;</w:t>
            </w:r>
          </w:p>
          <w:p w14:paraId="6BC70E4E" w14:textId="307B1BE0" w:rsidR="00A51893" w:rsidRPr="00A51893" w:rsidRDefault="00A51893" w:rsidP="00A51893">
            <w:pPr>
              <w:rPr>
                <w:rFonts w:cs="Times New Roman"/>
                <w:bCs/>
                <w:iCs/>
                <w:szCs w:val="24"/>
              </w:rPr>
            </w:pPr>
            <w:r w:rsidRPr="00A51893">
              <w:rPr>
                <w:rFonts w:cs="Times New Roman"/>
                <w:bCs/>
                <w:iCs/>
                <w:szCs w:val="24"/>
              </w:rPr>
              <w:t>Нормативные данные физиологических показателей у животных в условиях специализированных животноводческих хозяйств;</w:t>
            </w:r>
          </w:p>
          <w:p w14:paraId="4E7CAC8A" w14:textId="7DE92947" w:rsidR="00A51893" w:rsidRPr="00A51893" w:rsidRDefault="00A51893" w:rsidP="00A51893">
            <w:pPr>
              <w:rPr>
                <w:rFonts w:cs="Times New Roman"/>
                <w:bCs/>
                <w:iCs/>
                <w:szCs w:val="24"/>
              </w:rPr>
            </w:pPr>
            <w:r w:rsidRPr="00A51893">
              <w:rPr>
                <w:rFonts w:cs="Times New Roman"/>
                <w:bCs/>
                <w:iCs/>
                <w:szCs w:val="24"/>
              </w:rPr>
              <w:t xml:space="preserve"> Морфологические и биологические характеристики возбудителей инфекционных и инвазионных заболеваний животных в условиях специализированных животноводческих хозяйств;</w:t>
            </w:r>
          </w:p>
          <w:p w14:paraId="1FF3FAAF" w14:textId="09CD61C5" w:rsidR="00A51893" w:rsidRPr="00A51893" w:rsidRDefault="00A51893" w:rsidP="00A51893">
            <w:pPr>
              <w:rPr>
                <w:rFonts w:cs="Times New Roman"/>
                <w:bCs/>
                <w:iCs/>
                <w:szCs w:val="24"/>
              </w:rPr>
            </w:pPr>
            <w:r w:rsidRPr="00A51893">
              <w:rPr>
                <w:rFonts w:cs="Times New Roman"/>
                <w:bCs/>
                <w:iCs/>
                <w:szCs w:val="24"/>
              </w:rPr>
              <w:t xml:space="preserve">Методы диагностики и лечения животных в условиях </w:t>
            </w:r>
            <w:r w:rsidRPr="00A51893">
              <w:rPr>
                <w:rFonts w:cs="Times New Roman"/>
                <w:bCs/>
                <w:iCs/>
                <w:szCs w:val="24"/>
              </w:rPr>
              <w:lastRenderedPageBreak/>
              <w:t>специализированных животноводческих хозяйств;</w:t>
            </w:r>
          </w:p>
          <w:p w14:paraId="7D0635EF" w14:textId="019F9782" w:rsidR="00A51893" w:rsidRPr="00A51893" w:rsidRDefault="00A51893" w:rsidP="00A51893">
            <w:pPr>
              <w:rPr>
                <w:rFonts w:cs="Times New Roman"/>
                <w:bCs/>
                <w:iCs/>
                <w:szCs w:val="24"/>
              </w:rPr>
            </w:pPr>
            <w:r w:rsidRPr="00A51893">
              <w:rPr>
                <w:rFonts w:cs="Times New Roman"/>
                <w:bCs/>
                <w:iCs/>
                <w:szCs w:val="24"/>
              </w:rPr>
              <w:t>Фармакологические свойства основных групп ветеринарных препаратов в условиях специализированных животноводческих хозяйств; Правила хранения и использования лекарственных средств ветеринарного назначения в условиях специализированных животноводческих хозяйств;</w:t>
            </w:r>
          </w:p>
          <w:p w14:paraId="724FFE64" w14:textId="5455FB89" w:rsidR="00A51893" w:rsidRPr="00A51893" w:rsidRDefault="00A51893" w:rsidP="00A51893">
            <w:pPr>
              <w:rPr>
                <w:rFonts w:cs="Times New Roman"/>
                <w:bCs/>
                <w:iCs/>
                <w:szCs w:val="24"/>
              </w:rPr>
            </w:pPr>
            <w:r w:rsidRPr="00A51893">
              <w:rPr>
                <w:rFonts w:cs="Times New Roman"/>
                <w:bCs/>
                <w:iCs/>
                <w:szCs w:val="24"/>
              </w:rPr>
              <w:t>Правила применения диагностических препаратов в условиях специализированных животноводческих хозяйств;</w:t>
            </w:r>
          </w:p>
          <w:p w14:paraId="01DF4A2D" w14:textId="6283F672" w:rsidR="00A51893" w:rsidRPr="00A51893" w:rsidRDefault="00A51893" w:rsidP="00A51893">
            <w:pPr>
              <w:rPr>
                <w:rFonts w:cs="Times New Roman"/>
                <w:bCs/>
                <w:iCs/>
                <w:szCs w:val="24"/>
              </w:rPr>
            </w:pPr>
            <w:r w:rsidRPr="00A51893">
              <w:rPr>
                <w:rFonts w:cs="Times New Roman"/>
                <w:bCs/>
                <w:iCs/>
                <w:szCs w:val="24"/>
              </w:rPr>
              <w:t xml:space="preserve"> Методы кастрации животных и родовспоможения животным в условиях специализированных животноводческих хозяйств;</w:t>
            </w:r>
          </w:p>
          <w:p w14:paraId="6E2D5FF6" w14:textId="7B92514C" w:rsidR="00A51893" w:rsidRPr="00A51893" w:rsidRDefault="00A51893" w:rsidP="00A51893">
            <w:pPr>
              <w:rPr>
                <w:rFonts w:cs="Times New Roman"/>
                <w:bCs/>
                <w:iCs/>
                <w:szCs w:val="24"/>
              </w:rPr>
            </w:pPr>
            <w:r w:rsidRPr="00A51893">
              <w:rPr>
                <w:rFonts w:cs="Times New Roman"/>
                <w:bCs/>
                <w:iCs/>
                <w:szCs w:val="24"/>
              </w:rPr>
              <w:t xml:space="preserve"> Основы механизмов развития и течения заболеваний у животных различной этиологии в условиях специализированных животноводческих хозяйств;</w:t>
            </w:r>
          </w:p>
          <w:p w14:paraId="5DC74260" w14:textId="3745CCC4" w:rsidR="00A51893" w:rsidRPr="00A51893" w:rsidRDefault="00A51893" w:rsidP="00A51893">
            <w:pPr>
              <w:rPr>
                <w:rFonts w:cs="Times New Roman"/>
                <w:bCs/>
                <w:iCs/>
                <w:szCs w:val="24"/>
              </w:rPr>
            </w:pPr>
            <w:r w:rsidRPr="00A51893">
              <w:rPr>
                <w:rFonts w:cs="Times New Roman"/>
                <w:bCs/>
                <w:iCs/>
                <w:szCs w:val="24"/>
              </w:rPr>
              <w:t xml:space="preserve"> Правила асептики и антисептики в условиях специализированных животноводческих хозяйств;</w:t>
            </w:r>
          </w:p>
          <w:p w14:paraId="404A3DE8" w14:textId="0BCD544C" w:rsidR="00A51893" w:rsidRPr="00A51893" w:rsidRDefault="00A51893" w:rsidP="00A51893">
            <w:pPr>
              <w:rPr>
                <w:rFonts w:cs="Times New Roman"/>
                <w:bCs/>
                <w:iCs/>
                <w:szCs w:val="24"/>
              </w:rPr>
            </w:pPr>
            <w:r w:rsidRPr="00A51893">
              <w:rPr>
                <w:rFonts w:cs="Times New Roman"/>
                <w:bCs/>
                <w:iCs/>
                <w:szCs w:val="24"/>
              </w:rPr>
              <w:t xml:space="preserve"> Критерии оценки эффективности терапии животных в условиях специализированных животноводческих хозяйств;</w:t>
            </w:r>
          </w:p>
          <w:p w14:paraId="7B35CFBC" w14:textId="0D4A4E9B" w:rsidR="00A51893" w:rsidRPr="00A51893" w:rsidRDefault="00A51893" w:rsidP="00A51893">
            <w:pPr>
              <w:rPr>
                <w:rFonts w:cs="Times New Roman"/>
                <w:bCs/>
                <w:iCs/>
                <w:szCs w:val="24"/>
              </w:rPr>
            </w:pPr>
            <w:r w:rsidRPr="00A51893">
              <w:rPr>
                <w:rFonts w:cs="Times New Roman"/>
                <w:bCs/>
                <w:iCs/>
                <w:szCs w:val="24"/>
              </w:rPr>
              <w:t>Правила ветеринарного документооборота в условиях специализированных животноводческих хозяйств;</w:t>
            </w:r>
          </w:p>
          <w:p w14:paraId="53E07C11" w14:textId="76B65AC9" w:rsidR="00A51893" w:rsidRPr="00A51893" w:rsidRDefault="00A51893" w:rsidP="00A51893">
            <w:pPr>
              <w:rPr>
                <w:rFonts w:cs="Times New Roman"/>
                <w:bCs/>
                <w:iCs/>
                <w:szCs w:val="24"/>
              </w:rPr>
            </w:pPr>
            <w:r w:rsidRPr="00A51893">
              <w:rPr>
                <w:rFonts w:cs="Times New Roman"/>
                <w:bCs/>
                <w:iCs/>
                <w:szCs w:val="24"/>
              </w:rPr>
              <w:t xml:space="preserve"> Требования охраны труда в условиях специализированных животноводческих хозяйств.</w:t>
            </w:r>
          </w:p>
        </w:tc>
        <w:tc>
          <w:tcPr>
            <w:tcW w:w="2845" w:type="dxa"/>
            <w:tcBorders>
              <w:top w:val="single" w:sz="4" w:space="0" w:color="auto"/>
              <w:left w:val="single" w:sz="4" w:space="0" w:color="auto"/>
              <w:bottom w:val="single" w:sz="4" w:space="0" w:color="auto"/>
              <w:right w:val="single" w:sz="4" w:space="0" w:color="auto"/>
            </w:tcBorders>
          </w:tcPr>
          <w:p w14:paraId="296B45B3" w14:textId="3EC1583C" w:rsidR="00A51893" w:rsidRDefault="00A51893" w:rsidP="00A51893">
            <w:pPr>
              <w:shd w:val="clear" w:color="auto" w:fill="FFFFFF"/>
              <w:ind w:right="75"/>
              <w:contextualSpacing/>
              <w:rPr>
                <w:szCs w:val="24"/>
              </w:rPr>
            </w:pPr>
            <w:r>
              <w:rPr>
                <w:szCs w:val="24"/>
              </w:rPr>
              <w:lastRenderedPageBreak/>
              <w:t xml:space="preserve">Подготовке животных к проведению диагностических и терапевтических манипуляций </w:t>
            </w:r>
            <w:r>
              <w:rPr>
                <w:iCs/>
                <w:szCs w:val="24"/>
              </w:rPr>
              <w:t xml:space="preserve">в условиях специализированных </w:t>
            </w:r>
            <w:r>
              <w:rPr>
                <w:iCs/>
                <w:szCs w:val="24"/>
              </w:rPr>
              <w:lastRenderedPageBreak/>
              <w:t>животноводческих хозяйств;</w:t>
            </w:r>
          </w:p>
          <w:p w14:paraId="0CAEB1D1" w14:textId="3B29C7E3" w:rsidR="00A51893" w:rsidRDefault="00A51893" w:rsidP="00A51893">
            <w:pPr>
              <w:shd w:val="clear" w:color="auto" w:fill="FFFFFF"/>
              <w:ind w:right="75"/>
              <w:contextualSpacing/>
              <w:rPr>
                <w:szCs w:val="24"/>
              </w:rPr>
            </w:pPr>
            <w:r>
              <w:rPr>
                <w:szCs w:val="24"/>
              </w:rPr>
              <w:t xml:space="preserve">Проведении общего обследования животных </w:t>
            </w:r>
            <w:r>
              <w:rPr>
                <w:iCs/>
                <w:szCs w:val="24"/>
              </w:rPr>
              <w:t>в условиях специализированных животноводческих хозяйств;</w:t>
            </w:r>
            <w:r>
              <w:rPr>
                <w:szCs w:val="24"/>
              </w:rPr>
              <w:t xml:space="preserve"> Проведении инструментального обследования животных </w:t>
            </w:r>
            <w:r>
              <w:rPr>
                <w:iCs/>
                <w:szCs w:val="24"/>
              </w:rPr>
              <w:t>в условиях специализированных животноводческих хозяйств;</w:t>
            </w:r>
          </w:p>
          <w:p w14:paraId="24E85FD1" w14:textId="32A65FB6" w:rsidR="00A51893" w:rsidRDefault="00A51893" w:rsidP="00A51893">
            <w:pPr>
              <w:shd w:val="clear" w:color="auto" w:fill="FFFFFF"/>
              <w:ind w:right="75"/>
              <w:contextualSpacing/>
              <w:rPr>
                <w:szCs w:val="24"/>
              </w:rPr>
            </w:pPr>
            <w:r>
              <w:rPr>
                <w:szCs w:val="24"/>
              </w:rPr>
              <w:t xml:space="preserve">Проведении диспансеризации животных </w:t>
            </w:r>
            <w:r>
              <w:rPr>
                <w:iCs/>
                <w:szCs w:val="24"/>
              </w:rPr>
              <w:t>в условиях специализированных животноводческих хозяйств;</w:t>
            </w:r>
          </w:p>
          <w:p w14:paraId="6E28552C" w14:textId="1D72F49D" w:rsidR="00A51893" w:rsidRDefault="00A51893" w:rsidP="00A51893">
            <w:pPr>
              <w:shd w:val="clear" w:color="auto" w:fill="FFFFFF"/>
              <w:ind w:right="75"/>
              <w:contextualSpacing/>
              <w:rPr>
                <w:szCs w:val="24"/>
              </w:rPr>
            </w:pPr>
            <w:r>
              <w:rPr>
                <w:szCs w:val="24"/>
              </w:rPr>
              <w:t xml:space="preserve">Установлении клинического диагноза по результатам проведенных диагностических мероприятий </w:t>
            </w:r>
            <w:r>
              <w:rPr>
                <w:iCs/>
                <w:szCs w:val="24"/>
              </w:rPr>
              <w:t xml:space="preserve">в условиях специализированных животноводческих хозяйств; </w:t>
            </w:r>
            <w:r>
              <w:rPr>
                <w:szCs w:val="24"/>
              </w:rPr>
              <w:t xml:space="preserve">Проведении терапии животных </w:t>
            </w:r>
            <w:r>
              <w:rPr>
                <w:iCs/>
                <w:szCs w:val="24"/>
              </w:rPr>
              <w:t>в условиях специализированных животноводческих хозяйств;</w:t>
            </w:r>
          </w:p>
          <w:p w14:paraId="1C5863E9" w14:textId="1E78DAEA" w:rsidR="00A51893" w:rsidRDefault="00A51893" w:rsidP="00A51893">
            <w:pPr>
              <w:shd w:val="clear" w:color="auto" w:fill="FFFFFF"/>
              <w:ind w:right="75"/>
              <w:contextualSpacing/>
              <w:rPr>
                <w:szCs w:val="24"/>
              </w:rPr>
            </w:pPr>
            <w:r>
              <w:rPr>
                <w:szCs w:val="24"/>
              </w:rPr>
              <w:t xml:space="preserve">Произведении акушерской помощи животным по родовспоможению </w:t>
            </w:r>
            <w:r>
              <w:rPr>
                <w:iCs/>
                <w:szCs w:val="24"/>
              </w:rPr>
              <w:t>в условиях специализированных животноводческих хозяйств;</w:t>
            </w:r>
          </w:p>
          <w:p w14:paraId="05FDB3D8" w14:textId="62B548F7" w:rsidR="00A51893" w:rsidRDefault="00A51893" w:rsidP="00A51893">
            <w:pPr>
              <w:shd w:val="clear" w:color="auto" w:fill="FFFFFF"/>
              <w:ind w:right="75"/>
              <w:contextualSpacing/>
              <w:rPr>
                <w:szCs w:val="24"/>
              </w:rPr>
            </w:pPr>
            <w:r>
              <w:rPr>
                <w:szCs w:val="24"/>
              </w:rPr>
              <w:t xml:space="preserve">Выполнении кастрации животных и косметических хирургических операций </w:t>
            </w:r>
            <w:r>
              <w:rPr>
                <w:iCs/>
                <w:szCs w:val="24"/>
              </w:rPr>
              <w:t>в условиях специализированных животноводческих хозяйств;</w:t>
            </w:r>
          </w:p>
          <w:p w14:paraId="70E922E8" w14:textId="5FBD16F4" w:rsidR="00A51893" w:rsidRDefault="00A51893" w:rsidP="00A51893">
            <w:pPr>
              <w:shd w:val="clear" w:color="auto" w:fill="FFFFFF"/>
              <w:ind w:right="75"/>
              <w:contextualSpacing/>
              <w:rPr>
                <w:szCs w:val="24"/>
              </w:rPr>
            </w:pPr>
            <w:r>
              <w:rPr>
                <w:szCs w:val="24"/>
              </w:rPr>
              <w:t xml:space="preserve"> Выполнении патологоанатомического </w:t>
            </w:r>
            <w:r>
              <w:rPr>
                <w:szCs w:val="24"/>
              </w:rPr>
              <w:lastRenderedPageBreak/>
              <w:t xml:space="preserve">вскрытия трупов животных </w:t>
            </w:r>
            <w:r>
              <w:rPr>
                <w:iCs/>
                <w:szCs w:val="24"/>
              </w:rPr>
              <w:t>в условиях специализированных животноводческих хозяйств;</w:t>
            </w:r>
          </w:p>
          <w:p w14:paraId="3AED1C63" w14:textId="0018AD25" w:rsidR="00A51893" w:rsidRDefault="00A51893" w:rsidP="00A51893">
            <w:pPr>
              <w:shd w:val="clear" w:color="auto" w:fill="FFFFFF"/>
              <w:ind w:right="75"/>
              <w:contextualSpacing/>
              <w:rPr>
                <w:szCs w:val="24"/>
              </w:rPr>
            </w:pPr>
            <w:r>
              <w:rPr>
                <w:szCs w:val="24"/>
              </w:rPr>
              <w:t xml:space="preserve">Оценке эффективности индивидуальной и групповой терапии у животных </w:t>
            </w:r>
            <w:r>
              <w:rPr>
                <w:iCs/>
                <w:szCs w:val="24"/>
              </w:rPr>
              <w:t>в условиях специализированных животноводческих хозяйств;</w:t>
            </w:r>
          </w:p>
          <w:p w14:paraId="66047FBA" w14:textId="03E9A660" w:rsidR="00A51893" w:rsidRDefault="00A51893" w:rsidP="00A51893">
            <w:pPr>
              <w:shd w:val="clear" w:color="auto" w:fill="FFFFFF"/>
              <w:ind w:right="75"/>
              <w:contextualSpacing/>
              <w:rPr>
                <w:szCs w:val="24"/>
              </w:rPr>
            </w:pPr>
            <w:r>
              <w:rPr>
                <w:szCs w:val="24"/>
              </w:rPr>
              <w:t xml:space="preserve">Оформлении результатов выполнения диагностических и терапевтических манипуляций </w:t>
            </w:r>
            <w:r>
              <w:rPr>
                <w:iCs/>
                <w:szCs w:val="24"/>
              </w:rPr>
              <w:t>в условиях специализированных животноводческих хозяйств</w:t>
            </w:r>
          </w:p>
        </w:tc>
      </w:tr>
    </w:tbl>
    <w:p w14:paraId="5200F9E9" w14:textId="77777777" w:rsidR="000E71D6" w:rsidRDefault="000E71D6" w:rsidP="000E71D6">
      <w:pPr>
        <w:ind w:firstLine="709"/>
        <w:rPr>
          <w:rFonts w:eastAsia="Times New Roman" w:cs="Times New Roman"/>
          <w:szCs w:val="24"/>
          <w:lang w:eastAsia="ru-RU"/>
        </w:rPr>
      </w:pPr>
    </w:p>
    <w:p w14:paraId="0A804EC4" w14:textId="77777777" w:rsidR="000E71D6" w:rsidRDefault="000E71D6" w:rsidP="000E71D6">
      <w:pPr>
        <w:ind w:firstLine="709"/>
        <w:rPr>
          <w:rFonts w:eastAsia="Times New Roman" w:cs="Times New Roman"/>
          <w:szCs w:val="24"/>
          <w:lang w:eastAsia="ru-RU"/>
        </w:rPr>
      </w:pPr>
    </w:p>
    <w:p w14:paraId="775A76FD" w14:textId="77777777" w:rsidR="000E71D6" w:rsidRPr="00E11160" w:rsidRDefault="000E71D6" w:rsidP="000E71D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493B42E" w14:textId="77777777" w:rsidR="000E71D6" w:rsidRPr="00E11160" w:rsidRDefault="000E71D6" w:rsidP="000E71D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71D6" w:rsidRPr="000E591D" w14:paraId="1CCAE16D" w14:textId="77777777" w:rsidTr="00AA25EB">
        <w:trPr>
          <w:trHeight w:val="23"/>
        </w:trPr>
        <w:tc>
          <w:tcPr>
            <w:tcW w:w="2460" w:type="pct"/>
            <w:vAlign w:val="center"/>
          </w:tcPr>
          <w:p w14:paraId="117434B0" w14:textId="77777777" w:rsidR="000E71D6" w:rsidRPr="00C13371" w:rsidRDefault="000E71D6" w:rsidP="00AA25EB">
            <w:pPr>
              <w:jc w:val="center"/>
              <w:rPr>
                <w:rFonts w:cs="Times New Roman"/>
                <w:b/>
              </w:rPr>
            </w:pPr>
            <w:r w:rsidRPr="00C13371">
              <w:rPr>
                <w:rFonts w:cs="Times New Roman"/>
                <w:b/>
              </w:rPr>
              <w:t>Наименование составных частей модуля</w:t>
            </w:r>
          </w:p>
        </w:tc>
        <w:tc>
          <w:tcPr>
            <w:tcW w:w="1195" w:type="pct"/>
            <w:vAlign w:val="center"/>
          </w:tcPr>
          <w:p w14:paraId="3215ED99" w14:textId="77777777" w:rsidR="000E71D6" w:rsidRPr="00C13371" w:rsidRDefault="000E71D6" w:rsidP="00AA25EB">
            <w:pPr>
              <w:jc w:val="center"/>
              <w:rPr>
                <w:rFonts w:cs="Times New Roman"/>
                <w:b/>
                <w:iCs/>
              </w:rPr>
            </w:pPr>
            <w:r w:rsidRPr="00C13371">
              <w:rPr>
                <w:rFonts w:cs="Times New Roman"/>
                <w:b/>
                <w:iCs/>
              </w:rPr>
              <w:t>Объем в часах</w:t>
            </w:r>
          </w:p>
        </w:tc>
        <w:tc>
          <w:tcPr>
            <w:tcW w:w="1345" w:type="pct"/>
          </w:tcPr>
          <w:p w14:paraId="0E48E020" w14:textId="77777777" w:rsidR="000E71D6" w:rsidRPr="00C13371" w:rsidRDefault="000E71D6" w:rsidP="00AA25EB">
            <w:pPr>
              <w:jc w:val="center"/>
              <w:rPr>
                <w:rFonts w:cs="Times New Roman"/>
                <w:b/>
                <w:iCs/>
              </w:rPr>
            </w:pPr>
            <w:r w:rsidRPr="00C13371">
              <w:rPr>
                <w:rFonts w:cs="Times New Roman"/>
                <w:b/>
              </w:rPr>
              <w:t xml:space="preserve">В т.ч. в форме </w:t>
            </w:r>
            <w:proofErr w:type="spellStart"/>
            <w:r w:rsidRPr="00C13371">
              <w:rPr>
                <w:rFonts w:cs="Times New Roman"/>
                <w:b/>
              </w:rPr>
              <w:t>практ</w:t>
            </w:r>
            <w:proofErr w:type="spellEnd"/>
            <w:r w:rsidRPr="00C13371">
              <w:rPr>
                <w:rFonts w:cs="Times New Roman"/>
                <w:b/>
              </w:rPr>
              <w:t>. подготовки</w:t>
            </w:r>
          </w:p>
        </w:tc>
      </w:tr>
      <w:tr w:rsidR="000E71D6" w:rsidRPr="000E591D" w14:paraId="6F71FD5C" w14:textId="77777777" w:rsidTr="00AA25EB">
        <w:trPr>
          <w:trHeight w:val="23"/>
        </w:trPr>
        <w:tc>
          <w:tcPr>
            <w:tcW w:w="2460" w:type="pct"/>
            <w:vAlign w:val="center"/>
          </w:tcPr>
          <w:p w14:paraId="2E36D61C" w14:textId="77777777" w:rsidR="000E71D6" w:rsidRPr="00C13371" w:rsidRDefault="000E71D6" w:rsidP="00AA25EB">
            <w:pPr>
              <w:jc w:val="both"/>
              <w:rPr>
                <w:rFonts w:cs="Times New Roman"/>
                <w:bCs/>
                <w:szCs w:val="24"/>
              </w:rPr>
            </w:pPr>
            <w:r w:rsidRPr="00C13371">
              <w:rPr>
                <w:rFonts w:cs="Times New Roman"/>
                <w:bCs/>
                <w:szCs w:val="24"/>
              </w:rPr>
              <w:t>Учебные занятия</w:t>
            </w:r>
          </w:p>
        </w:tc>
        <w:tc>
          <w:tcPr>
            <w:tcW w:w="1195" w:type="pct"/>
            <w:vAlign w:val="center"/>
          </w:tcPr>
          <w:p w14:paraId="08C0BCE7" w14:textId="34144840" w:rsidR="000E71D6" w:rsidRPr="00C13371" w:rsidRDefault="00323F48" w:rsidP="00AA25EB">
            <w:pPr>
              <w:jc w:val="center"/>
              <w:rPr>
                <w:rFonts w:cs="Times New Roman"/>
                <w:bCs/>
                <w:szCs w:val="24"/>
              </w:rPr>
            </w:pPr>
            <w:r>
              <w:rPr>
                <w:rFonts w:cs="Times New Roman"/>
                <w:bCs/>
                <w:szCs w:val="24"/>
              </w:rPr>
              <w:t>586</w:t>
            </w:r>
          </w:p>
        </w:tc>
        <w:tc>
          <w:tcPr>
            <w:tcW w:w="1345" w:type="pct"/>
            <w:vAlign w:val="center"/>
          </w:tcPr>
          <w:p w14:paraId="651B9D64" w14:textId="187D058B" w:rsidR="000E71D6" w:rsidRPr="00C13371" w:rsidRDefault="00323F48" w:rsidP="00AA25EB">
            <w:pPr>
              <w:jc w:val="center"/>
              <w:rPr>
                <w:rFonts w:cs="Times New Roman"/>
                <w:bCs/>
                <w:szCs w:val="24"/>
              </w:rPr>
            </w:pPr>
            <w:r>
              <w:rPr>
                <w:rFonts w:cs="Times New Roman"/>
                <w:bCs/>
                <w:szCs w:val="24"/>
              </w:rPr>
              <w:t>304</w:t>
            </w:r>
          </w:p>
        </w:tc>
      </w:tr>
      <w:tr w:rsidR="000E71D6" w:rsidRPr="000E591D" w14:paraId="4D6F5867" w14:textId="77777777" w:rsidTr="00AA25EB">
        <w:trPr>
          <w:trHeight w:val="23"/>
        </w:trPr>
        <w:tc>
          <w:tcPr>
            <w:tcW w:w="2460" w:type="pct"/>
            <w:vAlign w:val="center"/>
          </w:tcPr>
          <w:p w14:paraId="0311B22E" w14:textId="77777777" w:rsidR="000E71D6" w:rsidRPr="00C13371" w:rsidRDefault="000E71D6" w:rsidP="00AA25EB">
            <w:pPr>
              <w:jc w:val="both"/>
              <w:rPr>
                <w:rFonts w:cs="Times New Roman"/>
                <w:bCs/>
                <w:szCs w:val="24"/>
              </w:rPr>
            </w:pPr>
            <w:r w:rsidRPr="00C13371">
              <w:rPr>
                <w:rFonts w:cs="Times New Roman"/>
                <w:bCs/>
                <w:szCs w:val="24"/>
              </w:rPr>
              <w:lastRenderedPageBreak/>
              <w:t>Курсовая работа (проект)</w:t>
            </w:r>
          </w:p>
        </w:tc>
        <w:tc>
          <w:tcPr>
            <w:tcW w:w="1195" w:type="pct"/>
            <w:vAlign w:val="center"/>
          </w:tcPr>
          <w:p w14:paraId="58ED36A6" w14:textId="77777777" w:rsidR="000E71D6" w:rsidRPr="00C13371" w:rsidRDefault="000E71D6" w:rsidP="00AA25EB">
            <w:pPr>
              <w:jc w:val="center"/>
              <w:rPr>
                <w:rFonts w:cs="Times New Roman"/>
                <w:bCs/>
                <w:szCs w:val="24"/>
              </w:rPr>
            </w:pPr>
            <w:r>
              <w:rPr>
                <w:rFonts w:cs="Times New Roman"/>
                <w:bCs/>
                <w:szCs w:val="24"/>
              </w:rPr>
              <w:t>-</w:t>
            </w:r>
          </w:p>
        </w:tc>
        <w:tc>
          <w:tcPr>
            <w:tcW w:w="1345" w:type="pct"/>
            <w:vAlign w:val="center"/>
          </w:tcPr>
          <w:p w14:paraId="1F565108" w14:textId="77777777" w:rsidR="000E71D6" w:rsidRPr="00C13371" w:rsidRDefault="000E71D6" w:rsidP="00AA25EB">
            <w:pPr>
              <w:jc w:val="center"/>
              <w:rPr>
                <w:rFonts w:cs="Times New Roman"/>
                <w:bCs/>
                <w:szCs w:val="24"/>
              </w:rPr>
            </w:pPr>
            <w:r>
              <w:rPr>
                <w:rFonts w:cs="Times New Roman"/>
                <w:bCs/>
                <w:szCs w:val="24"/>
              </w:rPr>
              <w:t>-</w:t>
            </w:r>
          </w:p>
        </w:tc>
      </w:tr>
      <w:tr w:rsidR="000E71D6" w:rsidRPr="000E591D" w14:paraId="2C1C2D6E" w14:textId="77777777" w:rsidTr="00AA25EB">
        <w:trPr>
          <w:trHeight w:val="23"/>
        </w:trPr>
        <w:tc>
          <w:tcPr>
            <w:tcW w:w="2460" w:type="pct"/>
            <w:vAlign w:val="center"/>
          </w:tcPr>
          <w:p w14:paraId="439F3F9C" w14:textId="77777777" w:rsidR="000E71D6" w:rsidRPr="00C13371" w:rsidRDefault="000E71D6" w:rsidP="00AA25EB">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4F58157E" w14:textId="77777777" w:rsidR="000E71D6" w:rsidRPr="00C13371" w:rsidRDefault="000E71D6" w:rsidP="00AA25EB">
            <w:pPr>
              <w:jc w:val="center"/>
              <w:rPr>
                <w:rFonts w:cs="Times New Roman"/>
                <w:bCs/>
                <w:szCs w:val="24"/>
              </w:rPr>
            </w:pPr>
            <w:r w:rsidRPr="00C13371">
              <w:rPr>
                <w:rFonts w:cs="Times New Roman"/>
                <w:bCs/>
                <w:szCs w:val="24"/>
              </w:rPr>
              <w:t>-</w:t>
            </w:r>
          </w:p>
        </w:tc>
        <w:tc>
          <w:tcPr>
            <w:tcW w:w="1345" w:type="pct"/>
            <w:vAlign w:val="center"/>
          </w:tcPr>
          <w:p w14:paraId="013D6A1B" w14:textId="77777777" w:rsidR="000E71D6" w:rsidRPr="00C13371" w:rsidRDefault="000E71D6" w:rsidP="00AA25EB">
            <w:pPr>
              <w:jc w:val="center"/>
              <w:rPr>
                <w:rFonts w:cs="Times New Roman"/>
                <w:bCs/>
                <w:szCs w:val="24"/>
              </w:rPr>
            </w:pPr>
            <w:r w:rsidRPr="00C13371">
              <w:rPr>
                <w:rFonts w:cs="Times New Roman"/>
                <w:bCs/>
                <w:szCs w:val="24"/>
              </w:rPr>
              <w:t>-</w:t>
            </w:r>
          </w:p>
        </w:tc>
      </w:tr>
      <w:tr w:rsidR="00323F48" w:rsidRPr="000E591D" w14:paraId="6A0217CA" w14:textId="77777777" w:rsidTr="00AA25EB">
        <w:trPr>
          <w:trHeight w:val="23"/>
        </w:trPr>
        <w:tc>
          <w:tcPr>
            <w:tcW w:w="2460" w:type="pct"/>
            <w:vAlign w:val="center"/>
          </w:tcPr>
          <w:p w14:paraId="5007A177" w14:textId="77777777" w:rsidR="00323F48" w:rsidRPr="00C13371" w:rsidRDefault="00323F48" w:rsidP="00323F48">
            <w:pPr>
              <w:jc w:val="both"/>
              <w:rPr>
                <w:rFonts w:cs="Times New Roman"/>
                <w:bCs/>
                <w:szCs w:val="24"/>
              </w:rPr>
            </w:pPr>
            <w:r w:rsidRPr="00C13371">
              <w:rPr>
                <w:rFonts w:cs="Times New Roman"/>
                <w:bCs/>
                <w:szCs w:val="24"/>
              </w:rPr>
              <w:t>Практика, в т.ч.:</w:t>
            </w:r>
          </w:p>
        </w:tc>
        <w:tc>
          <w:tcPr>
            <w:tcW w:w="1195" w:type="pct"/>
            <w:vAlign w:val="center"/>
          </w:tcPr>
          <w:p w14:paraId="4FCA22AA" w14:textId="4E39DA2B" w:rsidR="00323F48" w:rsidRPr="00423B96" w:rsidRDefault="00323F48" w:rsidP="00323F48">
            <w:pPr>
              <w:jc w:val="center"/>
              <w:rPr>
                <w:rFonts w:cs="Times New Roman"/>
                <w:bCs/>
                <w:szCs w:val="24"/>
              </w:rPr>
            </w:pPr>
            <w:r>
              <w:rPr>
                <w:rFonts w:cs="Times New Roman"/>
                <w:bCs/>
                <w:szCs w:val="24"/>
              </w:rPr>
              <w:t>216</w:t>
            </w:r>
          </w:p>
        </w:tc>
        <w:tc>
          <w:tcPr>
            <w:tcW w:w="1345" w:type="pct"/>
            <w:vAlign w:val="center"/>
          </w:tcPr>
          <w:p w14:paraId="18A0C068" w14:textId="1EE5C5BC" w:rsidR="00323F48" w:rsidRPr="00C13371" w:rsidRDefault="00323F48" w:rsidP="00323F48">
            <w:pPr>
              <w:jc w:val="center"/>
              <w:rPr>
                <w:rFonts w:cs="Times New Roman"/>
                <w:bCs/>
                <w:szCs w:val="24"/>
              </w:rPr>
            </w:pPr>
            <w:r>
              <w:rPr>
                <w:rFonts w:cs="Times New Roman"/>
                <w:bCs/>
                <w:szCs w:val="24"/>
              </w:rPr>
              <w:t>216</w:t>
            </w:r>
          </w:p>
        </w:tc>
      </w:tr>
      <w:tr w:rsidR="00323F48" w:rsidRPr="000E591D" w14:paraId="7CDD8108" w14:textId="77777777" w:rsidTr="00AA25EB">
        <w:trPr>
          <w:trHeight w:val="23"/>
        </w:trPr>
        <w:tc>
          <w:tcPr>
            <w:tcW w:w="2460" w:type="pct"/>
            <w:vAlign w:val="center"/>
          </w:tcPr>
          <w:p w14:paraId="6D57A18F" w14:textId="77777777" w:rsidR="00323F48" w:rsidRPr="00C13371" w:rsidRDefault="00323F48" w:rsidP="00323F48">
            <w:pPr>
              <w:jc w:val="both"/>
              <w:rPr>
                <w:rFonts w:cs="Times New Roman"/>
                <w:bCs/>
                <w:szCs w:val="24"/>
              </w:rPr>
            </w:pPr>
            <w:r w:rsidRPr="00C13371">
              <w:rPr>
                <w:rFonts w:cs="Times New Roman"/>
                <w:bCs/>
                <w:szCs w:val="24"/>
              </w:rPr>
              <w:t>учебная</w:t>
            </w:r>
          </w:p>
        </w:tc>
        <w:tc>
          <w:tcPr>
            <w:tcW w:w="1195" w:type="pct"/>
            <w:vAlign w:val="center"/>
          </w:tcPr>
          <w:p w14:paraId="55DDCA7B" w14:textId="4791A2EC" w:rsidR="00323F48" w:rsidRPr="00423B96" w:rsidRDefault="00323F48" w:rsidP="00323F48">
            <w:pPr>
              <w:jc w:val="center"/>
              <w:rPr>
                <w:rFonts w:cs="Times New Roman"/>
                <w:bCs/>
                <w:szCs w:val="24"/>
              </w:rPr>
            </w:pPr>
            <w:r>
              <w:rPr>
                <w:rFonts w:cs="Times New Roman"/>
                <w:bCs/>
                <w:szCs w:val="24"/>
              </w:rPr>
              <w:t>108</w:t>
            </w:r>
          </w:p>
        </w:tc>
        <w:tc>
          <w:tcPr>
            <w:tcW w:w="1345" w:type="pct"/>
            <w:vAlign w:val="center"/>
          </w:tcPr>
          <w:p w14:paraId="38ADC14D" w14:textId="6C3DB359" w:rsidR="00323F48" w:rsidRPr="00C13371" w:rsidRDefault="00323F48" w:rsidP="00323F48">
            <w:pPr>
              <w:jc w:val="center"/>
              <w:rPr>
                <w:rFonts w:cs="Times New Roman"/>
                <w:bCs/>
                <w:i/>
                <w:iCs/>
                <w:szCs w:val="24"/>
              </w:rPr>
            </w:pPr>
            <w:r>
              <w:rPr>
                <w:rFonts w:cs="Times New Roman"/>
                <w:bCs/>
                <w:szCs w:val="24"/>
              </w:rPr>
              <w:t>108</w:t>
            </w:r>
          </w:p>
        </w:tc>
      </w:tr>
      <w:tr w:rsidR="00323F48" w:rsidRPr="000E591D" w14:paraId="34271882" w14:textId="77777777" w:rsidTr="00AA25EB">
        <w:trPr>
          <w:trHeight w:val="23"/>
        </w:trPr>
        <w:tc>
          <w:tcPr>
            <w:tcW w:w="2460" w:type="pct"/>
            <w:vAlign w:val="center"/>
          </w:tcPr>
          <w:p w14:paraId="58AC1CD8" w14:textId="77777777" w:rsidR="00323F48" w:rsidRPr="00C13371" w:rsidRDefault="00323F48" w:rsidP="00323F48">
            <w:pPr>
              <w:jc w:val="both"/>
              <w:rPr>
                <w:rFonts w:cs="Times New Roman"/>
                <w:bCs/>
                <w:szCs w:val="24"/>
              </w:rPr>
            </w:pPr>
            <w:r w:rsidRPr="00C13371">
              <w:rPr>
                <w:rFonts w:cs="Times New Roman"/>
                <w:bCs/>
                <w:szCs w:val="24"/>
              </w:rPr>
              <w:t>производственная</w:t>
            </w:r>
          </w:p>
        </w:tc>
        <w:tc>
          <w:tcPr>
            <w:tcW w:w="1195" w:type="pct"/>
            <w:vAlign w:val="center"/>
          </w:tcPr>
          <w:p w14:paraId="5DDB7DEF" w14:textId="77777777" w:rsidR="00323F48" w:rsidRPr="00423B96" w:rsidRDefault="00323F48" w:rsidP="00323F48">
            <w:pPr>
              <w:jc w:val="center"/>
              <w:rPr>
                <w:rFonts w:cs="Times New Roman"/>
                <w:bCs/>
                <w:szCs w:val="24"/>
              </w:rPr>
            </w:pPr>
            <w:r w:rsidRPr="00423B96">
              <w:rPr>
                <w:rFonts w:cs="Times New Roman"/>
                <w:bCs/>
                <w:szCs w:val="24"/>
              </w:rPr>
              <w:t>108</w:t>
            </w:r>
          </w:p>
        </w:tc>
        <w:tc>
          <w:tcPr>
            <w:tcW w:w="1345" w:type="pct"/>
            <w:vAlign w:val="center"/>
          </w:tcPr>
          <w:p w14:paraId="487B1024" w14:textId="6E5D9892" w:rsidR="00323F48" w:rsidRPr="00C13371" w:rsidRDefault="00323F48" w:rsidP="00323F48">
            <w:pPr>
              <w:jc w:val="center"/>
              <w:rPr>
                <w:rFonts w:cs="Times New Roman"/>
                <w:bCs/>
                <w:i/>
                <w:iCs/>
                <w:szCs w:val="24"/>
              </w:rPr>
            </w:pPr>
            <w:r w:rsidRPr="00423B96">
              <w:rPr>
                <w:rFonts w:cs="Times New Roman"/>
                <w:bCs/>
                <w:szCs w:val="24"/>
              </w:rPr>
              <w:t>108</w:t>
            </w:r>
          </w:p>
        </w:tc>
      </w:tr>
      <w:tr w:rsidR="000E71D6" w:rsidRPr="000E591D" w14:paraId="1683B8CA" w14:textId="77777777" w:rsidTr="00AA25EB">
        <w:trPr>
          <w:trHeight w:val="23"/>
        </w:trPr>
        <w:tc>
          <w:tcPr>
            <w:tcW w:w="2460" w:type="pct"/>
            <w:vAlign w:val="center"/>
          </w:tcPr>
          <w:p w14:paraId="5AE40E7D" w14:textId="77777777" w:rsidR="000E71D6" w:rsidRPr="00C13371" w:rsidRDefault="000E71D6" w:rsidP="00AA25EB">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7A0CB463" w14:textId="4D468C69" w:rsidR="000E71D6" w:rsidRPr="00423B96" w:rsidRDefault="000E71D6" w:rsidP="00AA25EB">
            <w:pPr>
              <w:jc w:val="center"/>
              <w:rPr>
                <w:rFonts w:cs="Times New Roman"/>
                <w:bCs/>
                <w:szCs w:val="24"/>
              </w:rPr>
            </w:pPr>
            <w:r w:rsidRPr="00423B96">
              <w:rPr>
                <w:rFonts w:cs="Times New Roman"/>
                <w:bCs/>
                <w:szCs w:val="24"/>
              </w:rPr>
              <w:t>1</w:t>
            </w:r>
            <w:r w:rsidR="00323F48">
              <w:rPr>
                <w:rFonts w:cs="Times New Roman"/>
                <w:bCs/>
                <w:szCs w:val="24"/>
              </w:rPr>
              <w:t>2</w:t>
            </w:r>
          </w:p>
        </w:tc>
        <w:tc>
          <w:tcPr>
            <w:tcW w:w="1345" w:type="pct"/>
            <w:vAlign w:val="center"/>
          </w:tcPr>
          <w:p w14:paraId="54713825" w14:textId="77777777" w:rsidR="000E71D6" w:rsidRPr="00C13371" w:rsidRDefault="000E71D6" w:rsidP="00AA25EB">
            <w:pPr>
              <w:jc w:val="center"/>
              <w:rPr>
                <w:rFonts w:cs="Times New Roman"/>
                <w:bCs/>
                <w:szCs w:val="24"/>
              </w:rPr>
            </w:pPr>
          </w:p>
        </w:tc>
      </w:tr>
      <w:tr w:rsidR="000E71D6" w:rsidRPr="00257255" w14:paraId="02575458" w14:textId="77777777" w:rsidTr="00AA25EB">
        <w:trPr>
          <w:trHeight w:val="23"/>
        </w:trPr>
        <w:tc>
          <w:tcPr>
            <w:tcW w:w="2460" w:type="pct"/>
            <w:vAlign w:val="center"/>
          </w:tcPr>
          <w:p w14:paraId="5654CC96" w14:textId="77777777" w:rsidR="000E71D6" w:rsidRPr="00C13371" w:rsidRDefault="000E71D6" w:rsidP="00AA25EB">
            <w:pPr>
              <w:jc w:val="both"/>
              <w:rPr>
                <w:rFonts w:cs="Times New Roman"/>
                <w:bCs/>
                <w:szCs w:val="24"/>
              </w:rPr>
            </w:pPr>
            <w:r w:rsidRPr="00C13371">
              <w:rPr>
                <w:rFonts w:cs="Times New Roman"/>
                <w:bCs/>
                <w:szCs w:val="24"/>
              </w:rPr>
              <w:t>Всего</w:t>
            </w:r>
          </w:p>
        </w:tc>
        <w:tc>
          <w:tcPr>
            <w:tcW w:w="1195" w:type="pct"/>
            <w:vAlign w:val="center"/>
          </w:tcPr>
          <w:p w14:paraId="0E3980F8" w14:textId="31DF1038" w:rsidR="000E71D6" w:rsidRPr="00C13371" w:rsidRDefault="00323F48" w:rsidP="00AA25EB">
            <w:pPr>
              <w:jc w:val="center"/>
              <w:rPr>
                <w:rFonts w:cs="Times New Roman"/>
                <w:b/>
                <w:szCs w:val="24"/>
              </w:rPr>
            </w:pPr>
            <w:r>
              <w:rPr>
                <w:rFonts w:cs="Times New Roman"/>
                <w:b/>
                <w:szCs w:val="24"/>
              </w:rPr>
              <w:t>814</w:t>
            </w:r>
          </w:p>
        </w:tc>
        <w:tc>
          <w:tcPr>
            <w:tcW w:w="1345" w:type="pct"/>
            <w:vAlign w:val="center"/>
          </w:tcPr>
          <w:p w14:paraId="4F1561D7" w14:textId="546139FE" w:rsidR="000E71D6" w:rsidRPr="00C13371" w:rsidRDefault="00323F48" w:rsidP="00AA25EB">
            <w:pPr>
              <w:jc w:val="center"/>
              <w:rPr>
                <w:rFonts w:cs="Times New Roman"/>
                <w:b/>
                <w:szCs w:val="24"/>
              </w:rPr>
            </w:pPr>
            <w:r>
              <w:rPr>
                <w:rFonts w:cs="Times New Roman"/>
                <w:b/>
                <w:szCs w:val="24"/>
              </w:rPr>
              <w:t>520</w:t>
            </w:r>
          </w:p>
        </w:tc>
      </w:tr>
    </w:tbl>
    <w:p w14:paraId="6B4B6246" w14:textId="7D9FE28C" w:rsidR="000E71D6" w:rsidRDefault="000E71D6" w:rsidP="000E71D6">
      <w:pPr>
        <w:rPr>
          <w:rFonts w:cs="Times New Roman"/>
          <w:i/>
          <w:szCs w:val="24"/>
        </w:rPr>
      </w:pPr>
    </w:p>
    <w:p w14:paraId="050D18C0" w14:textId="77777777" w:rsidR="000E71D6" w:rsidRPr="000156CF" w:rsidRDefault="000E71D6" w:rsidP="000E71D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255"/>
        <w:gridCol w:w="849"/>
        <w:gridCol w:w="709"/>
        <w:gridCol w:w="709"/>
        <w:gridCol w:w="711"/>
        <w:gridCol w:w="568"/>
        <w:gridCol w:w="426"/>
        <w:gridCol w:w="709"/>
        <w:gridCol w:w="703"/>
      </w:tblGrid>
      <w:tr w:rsidR="00D57CB7" w:rsidRPr="00C63897" w14:paraId="615489C6" w14:textId="77777777" w:rsidTr="00D57CB7">
        <w:trPr>
          <w:cantSplit/>
          <w:trHeight w:val="3271"/>
        </w:trPr>
        <w:tc>
          <w:tcPr>
            <w:tcW w:w="514" w:type="pct"/>
            <w:tcBorders>
              <w:bottom w:val="single" w:sz="4" w:space="0" w:color="auto"/>
            </w:tcBorders>
          </w:tcPr>
          <w:p w14:paraId="627B3139" w14:textId="77777777" w:rsidR="000E71D6" w:rsidRPr="00C13371" w:rsidRDefault="000E71D6" w:rsidP="00AA25EB">
            <w:pPr>
              <w:suppressAutoHyphens/>
              <w:jc w:val="center"/>
              <w:rPr>
                <w:rFonts w:eastAsia="Times New Roman" w:cs="Times New Roman"/>
                <w:lang w:eastAsia="ru-RU"/>
              </w:rPr>
            </w:pPr>
            <w:r w:rsidRPr="00C13371">
              <w:rPr>
                <w:rFonts w:eastAsia="Times New Roman" w:cs="Times New Roman"/>
                <w:lang w:eastAsia="ru-RU"/>
              </w:rPr>
              <w:t>Код ОК, ПК</w:t>
            </w:r>
          </w:p>
        </w:tc>
        <w:tc>
          <w:tcPr>
            <w:tcW w:w="1691" w:type="pct"/>
            <w:tcBorders>
              <w:bottom w:val="single" w:sz="4" w:space="0" w:color="auto"/>
            </w:tcBorders>
            <w:vAlign w:val="center"/>
          </w:tcPr>
          <w:p w14:paraId="2B1C4FBE" w14:textId="77777777" w:rsidR="000E71D6" w:rsidRPr="00C13371" w:rsidRDefault="000E71D6" w:rsidP="00AA25EB">
            <w:pPr>
              <w:suppressAutoHyphens/>
              <w:jc w:val="center"/>
              <w:rPr>
                <w:rFonts w:eastAsia="Times New Roman" w:cs="Times New Roman"/>
                <w:lang w:eastAsia="ru-RU"/>
              </w:rPr>
            </w:pPr>
            <w:r w:rsidRPr="00C13371">
              <w:rPr>
                <w:rFonts w:eastAsia="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82C0569" w14:textId="77777777" w:rsidR="000E71D6" w:rsidRPr="00C13371" w:rsidRDefault="000E71D6" w:rsidP="00AA25EB">
            <w:pPr>
              <w:jc w:val="center"/>
              <w:rPr>
                <w:rFonts w:eastAsia="Times New Roman" w:cs="Times New Roman"/>
                <w:lang w:eastAsia="ru-RU"/>
              </w:rPr>
            </w:pPr>
            <w:r w:rsidRPr="00C13371">
              <w:rPr>
                <w:rFonts w:eastAsia="Times New Roman" w:cs="Times New Roman"/>
                <w:iCs/>
                <w:lang w:eastAsia="ru-RU"/>
              </w:rPr>
              <w:t>Всего, час.</w:t>
            </w:r>
          </w:p>
        </w:tc>
        <w:tc>
          <w:tcPr>
            <w:tcW w:w="368" w:type="pct"/>
            <w:tcBorders>
              <w:bottom w:val="single" w:sz="4" w:space="0" w:color="auto"/>
            </w:tcBorders>
            <w:textDirection w:val="btLr"/>
            <w:vAlign w:val="center"/>
          </w:tcPr>
          <w:p w14:paraId="4BD881BC" w14:textId="77777777" w:rsidR="000E71D6" w:rsidRPr="00C13371" w:rsidRDefault="000E71D6" w:rsidP="00AA25EB">
            <w:pPr>
              <w:jc w:val="center"/>
              <w:rPr>
                <w:rFonts w:eastAsia="Times New Roman" w:cs="Times New Roman"/>
                <w:lang w:eastAsia="ru-RU"/>
              </w:rPr>
            </w:pPr>
            <w:r w:rsidRPr="00C13371">
              <w:rPr>
                <w:rFonts w:eastAsia="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F5D50D" w14:textId="77777777" w:rsidR="000E71D6" w:rsidRPr="00C13371" w:rsidRDefault="000E71D6" w:rsidP="00AA25EB">
            <w:pPr>
              <w:suppressAutoHyphens/>
              <w:ind w:left="113" w:right="113"/>
              <w:jc w:val="center"/>
              <w:rPr>
                <w:rFonts w:eastAsia="Times New Roman" w:cs="Times New Roman"/>
                <w:lang w:eastAsia="ru-RU"/>
              </w:rPr>
            </w:pPr>
            <w:r w:rsidRPr="00C13371">
              <w:rPr>
                <w:rFonts w:eastAsia="Times New Roman" w:cs="Times New Roman"/>
                <w:lang w:eastAsia="ru-RU"/>
              </w:rPr>
              <w:t>Обучение по МДК, в т.ч.:</w:t>
            </w:r>
          </w:p>
        </w:tc>
        <w:tc>
          <w:tcPr>
            <w:tcW w:w="369" w:type="pct"/>
            <w:textDirection w:val="btLr"/>
            <w:vAlign w:val="center"/>
          </w:tcPr>
          <w:p w14:paraId="30FB1FB4" w14:textId="77777777" w:rsidR="000E71D6" w:rsidRPr="00C13371" w:rsidRDefault="000E71D6" w:rsidP="00AA25EB">
            <w:pPr>
              <w:suppressAutoHyphens/>
              <w:jc w:val="center"/>
              <w:rPr>
                <w:rFonts w:eastAsia="Times New Roman" w:cs="Times New Roman"/>
                <w:lang w:eastAsia="ru-RU"/>
              </w:rPr>
            </w:pPr>
            <w:r w:rsidRPr="00C13371">
              <w:rPr>
                <w:rFonts w:cs="Times New Roman"/>
                <w:bCs/>
                <w:szCs w:val="24"/>
              </w:rPr>
              <w:t>Учебные занятия</w:t>
            </w:r>
          </w:p>
        </w:tc>
        <w:tc>
          <w:tcPr>
            <w:tcW w:w="295" w:type="pct"/>
            <w:textDirection w:val="btLr"/>
            <w:vAlign w:val="center"/>
          </w:tcPr>
          <w:p w14:paraId="2CFBF6E9" w14:textId="77777777" w:rsidR="000E71D6" w:rsidRPr="00C63897" w:rsidRDefault="000E71D6" w:rsidP="00AA25EB">
            <w:pPr>
              <w:suppressAutoHyphens/>
              <w:jc w:val="center"/>
              <w:rPr>
                <w:rFonts w:eastAsia="Times New Roman" w:cs="Times New Roman"/>
                <w:lang w:eastAsia="ru-RU"/>
              </w:rPr>
            </w:pPr>
            <w:r w:rsidRPr="00C63897">
              <w:rPr>
                <w:rFonts w:eastAsia="Times New Roman" w:cs="Times New Roman"/>
                <w:lang w:eastAsia="ru-RU"/>
              </w:rPr>
              <w:t>Курсовая работа (проект)</w:t>
            </w:r>
          </w:p>
        </w:tc>
        <w:tc>
          <w:tcPr>
            <w:tcW w:w="221" w:type="pct"/>
            <w:textDirection w:val="btLr"/>
            <w:vAlign w:val="center"/>
          </w:tcPr>
          <w:p w14:paraId="593C1D2A" w14:textId="77777777" w:rsidR="000E71D6" w:rsidRPr="00C63897" w:rsidRDefault="000E71D6" w:rsidP="00AA25EB">
            <w:pPr>
              <w:suppressAutoHyphens/>
              <w:jc w:val="center"/>
              <w:rPr>
                <w:rFonts w:eastAsia="Times New Roman" w:cs="Times New Roman"/>
                <w:lang w:eastAsia="ru-RU"/>
              </w:rPr>
            </w:pPr>
            <w:r w:rsidRPr="00C63897">
              <w:rPr>
                <w:rFonts w:eastAsia="Times New Roman" w:cs="Times New Roman"/>
                <w:lang w:eastAsia="ru-RU"/>
              </w:rPr>
              <w:t>Самостоятельная работа</w:t>
            </w:r>
            <w:r w:rsidRPr="00C63897">
              <w:rPr>
                <w:rFonts w:eastAsia="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7237A9E6" w14:textId="77777777" w:rsidR="000E71D6" w:rsidRPr="00C63897" w:rsidRDefault="000E71D6" w:rsidP="00AA25EB">
            <w:pPr>
              <w:suppressAutoHyphens/>
              <w:jc w:val="center"/>
              <w:rPr>
                <w:rFonts w:eastAsia="Times New Roman" w:cs="Times New Roman"/>
                <w:lang w:eastAsia="ru-RU"/>
              </w:rPr>
            </w:pPr>
            <w:r>
              <w:rPr>
                <w:rFonts w:eastAsia="Times New Roman" w:cs="Times New Roman"/>
                <w:lang w:eastAsia="ru-RU"/>
              </w:rPr>
              <w:t>Учебная п</w:t>
            </w:r>
            <w:r w:rsidRPr="00C63897">
              <w:rPr>
                <w:rFonts w:eastAsia="Times New Roman" w:cs="Times New Roman"/>
                <w:lang w:eastAsia="ru-RU"/>
              </w:rPr>
              <w:t>рактик</w:t>
            </w:r>
            <w:r>
              <w:rPr>
                <w:rFonts w:eastAsia="Times New Roman" w:cs="Times New Roman"/>
                <w:lang w:eastAsia="ru-RU"/>
              </w:rPr>
              <w:t>а</w:t>
            </w:r>
          </w:p>
        </w:tc>
        <w:tc>
          <w:tcPr>
            <w:tcW w:w="365" w:type="pct"/>
            <w:shd w:val="clear" w:color="auto" w:fill="D9D9D9" w:themeFill="background1" w:themeFillShade="D9"/>
            <w:textDirection w:val="btLr"/>
          </w:tcPr>
          <w:p w14:paraId="5C7DCDFF" w14:textId="77777777" w:rsidR="000E71D6" w:rsidRPr="00C63897" w:rsidRDefault="000E71D6" w:rsidP="00AA25EB">
            <w:pPr>
              <w:suppressAutoHyphens/>
              <w:jc w:val="center"/>
              <w:rPr>
                <w:rFonts w:eastAsia="Times New Roman" w:cs="Times New Roman"/>
                <w:lang w:eastAsia="ru-RU"/>
              </w:rPr>
            </w:pPr>
            <w:r>
              <w:rPr>
                <w:rFonts w:eastAsia="Times New Roman" w:cs="Times New Roman"/>
                <w:lang w:eastAsia="ru-RU"/>
              </w:rPr>
              <w:t>Производственная практика</w:t>
            </w:r>
          </w:p>
        </w:tc>
      </w:tr>
      <w:tr w:rsidR="00D57CB7" w:rsidRPr="005643D7" w14:paraId="3865C4A5" w14:textId="77777777" w:rsidTr="00D57CB7">
        <w:trPr>
          <w:cantSplit/>
          <w:trHeight w:val="73"/>
        </w:trPr>
        <w:tc>
          <w:tcPr>
            <w:tcW w:w="514" w:type="pct"/>
            <w:tcBorders>
              <w:bottom w:val="single" w:sz="4" w:space="0" w:color="auto"/>
            </w:tcBorders>
            <w:vAlign w:val="center"/>
          </w:tcPr>
          <w:p w14:paraId="03365E7B" w14:textId="77777777" w:rsidR="000E71D6" w:rsidRPr="00C13371" w:rsidRDefault="000E71D6" w:rsidP="00AA25EB">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1</w:t>
            </w:r>
          </w:p>
        </w:tc>
        <w:tc>
          <w:tcPr>
            <w:tcW w:w="1691" w:type="pct"/>
            <w:tcBorders>
              <w:bottom w:val="single" w:sz="4" w:space="0" w:color="auto"/>
            </w:tcBorders>
            <w:vAlign w:val="center"/>
          </w:tcPr>
          <w:p w14:paraId="57D33739" w14:textId="77777777" w:rsidR="000E71D6" w:rsidRPr="00C13371" w:rsidRDefault="000E71D6" w:rsidP="00AA25EB">
            <w:pPr>
              <w:suppressAutoHyphens/>
              <w:jc w:val="center"/>
              <w:rPr>
                <w:rFonts w:eastAsia="Times New Roman" w:cs="Times New Roman"/>
                <w:sz w:val="16"/>
                <w:szCs w:val="16"/>
                <w:lang w:eastAsia="ru-RU"/>
              </w:rPr>
            </w:pPr>
            <w:r w:rsidRPr="00C13371">
              <w:rPr>
                <w:rFonts w:eastAsia="Times New Roman" w:cs="Times New Roman"/>
                <w:iCs/>
                <w:sz w:val="16"/>
                <w:szCs w:val="16"/>
                <w:lang w:eastAsia="ru-RU"/>
              </w:rPr>
              <w:t>2</w:t>
            </w:r>
          </w:p>
        </w:tc>
        <w:tc>
          <w:tcPr>
            <w:tcW w:w="441" w:type="pct"/>
            <w:tcBorders>
              <w:bottom w:val="single" w:sz="4" w:space="0" w:color="auto"/>
            </w:tcBorders>
            <w:vAlign w:val="center"/>
          </w:tcPr>
          <w:p w14:paraId="5CFA7BCB" w14:textId="77777777" w:rsidR="000E71D6" w:rsidRPr="00C13371" w:rsidRDefault="000E71D6" w:rsidP="00AA25EB">
            <w:pPr>
              <w:jc w:val="center"/>
              <w:rPr>
                <w:rFonts w:eastAsia="Times New Roman" w:cs="Times New Roman"/>
                <w:iCs/>
                <w:sz w:val="16"/>
                <w:szCs w:val="16"/>
                <w:lang w:eastAsia="ru-RU"/>
              </w:rPr>
            </w:pPr>
            <w:r w:rsidRPr="00C13371">
              <w:rPr>
                <w:rFonts w:eastAsia="Times New Roman" w:cs="Times New Roman"/>
                <w:iCs/>
                <w:sz w:val="16"/>
                <w:szCs w:val="16"/>
                <w:lang w:eastAsia="ru-RU"/>
              </w:rPr>
              <w:t>3</w:t>
            </w:r>
          </w:p>
        </w:tc>
        <w:tc>
          <w:tcPr>
            <w:tcW w:w="368" w:type="pct"/>
            <w:tcBorders>
              <w:bottom w:val="single" w:sz="4" w:space="0" w:color="auto"/>
            </w:tcBorders>
            <w:vAlign w:val="center"/>
          </w:tcPr>
          <w:p w14:paraId="106C15C8" w14:textId="77777777" w:rsidR="000E71D6" w:rsidRPr="00C13371" w:rsidRDefault="000E71D6" w:rsidP="00AA25EB">
            <w:pPr>
              <w:jc w:val="center"/>
              <w:rPr>
                <w:rFonts w:eastAsia="Times New Roman" w:cs="Times New Roman"/>
                <w:iCs/>
                <w:sz w:val="16"/>
                <w:szCs w:val="16"/>
                <w:lang w:eastAsia="ru-RU"/>
              </w:rPr>
            </w:pPr>
            <w:r w:rsidRPr="00C13371">
              <w:rPr>
                <w:rFonts w:eastAsia="Times New Roman" w:cs="Times New Roman"/>
                <w:sz w:val="16"/>
                <w:szCs w:val="16"/>
                <w:lang w:eastAsia="ru-RU"/>
              </w:rPr>
              <w:t>4</w:t>
            </w:r>
          </w:p>
        </w:tc>
        <w:tc>
          <w:tcPr>
            <w:tcW w:w="368" w:type="pct"/>
            <w:shd w:val="clear" w:color="auto" w:fill="D9D9D9" w:themeFill="background1" w:themeFillShade="D9"/>
            <w:vAlign w:val="center"/>
          </w:tcPr>
          <w:p w14:paraId="1D8C56E0" w14:textId="77777777" w:rsidR="000E71D6" w:rsidRPr="00C13371" w:rsidRDefault="000E71D6" w:rsidP="00AA25EB">
            <w:pPr>
              <w:suppressAutoHyphens/>
              <w:jc w:val="center"/>
              <w:rPr>
                <w:rFonts w:eastAsia="Times New Roman" w:cs="Times New Roman"/>
                <w:sz w:val="16"/>
                <w:szCs w:val="16"/>
                <w:lang w:eastAsia="ru-RU"/>
              </w:rPr>
            </w:pPr>
            <w:r w:rsidRPr="00C13371">
              <w:rPr>
                <w:rFonts w:eastAsia="Times New Roman" w:cs="Times New Roman"/>
                <w:sz w:val="16"/>
                <w:szCs w:val="16"/>
                <w:lang w:eastAsia="ru-RU"/>
              </w:rPr>
              <w:t>5</w:t>
            </w:r>
          </w:p>
        </w:tc>
        <w:tc>
          <w:tcPr>
            <w:tcW w:w="369" w:type="pct"/>
            <w:vAlign w:val="center"/>
          </w:tcPr>
          <w:p w14:paraId="2BED9236" w14:textId="77777777" w:rsidR="000E71D6" w:rsidRPr="00C13371" w:rsidRDefault="000E71D6" w:rsidP="00AA25EB">
            <w:pPr>
              <w:suppressAutoHyphens/>
              <w:jc w:val="center"/>
              <w:rPr>
                <w:rFonts w:eastAsia="Times New Roman" w:cs="Times New Roman"/>
                <w:sz w:val="16"/>
                <w:szCs w:val="16"/>
                <w:lang w:eastAsia="ru-RU"/>
              </w:rPr>
            </w:pPr>
            <w:r w:rsidRPr="00C13371">
              <w:rPr>
                <w:rFonts w:eastAsia="Times New Roman" w:cs="Times New Roman"/>
                <w:color w:val="000000"/>
                <w:sz w:val="16"/>
                <w:szCs w:val="16"/>
                <w:lang w:eastAsia="ru-RU"/>
              </w:rPr>
              <w:t>6</w:t>
            </w:r>
          </w:p>
        </w:tc>
        <w:tc>
          <w:tcPr>
            <w:tcW w:w="295" w:type="pct"/>
            <w:vAlign w:val="center"/>
          </w:tcPr>
          <w:p w14:paraId="540EFC5B" w14:textId="77777777" w:rsidR="000E71D6" w:rsidRPr="005643D7" w:rsidRDefault="000E71D6" w:rsidP="00AA25EB">
            <w:pPr>
              <w:suppressAutoHyphens/>
              <w:jc w:val="center"/>
              <w:rPr>
                <w:rFonts w:eastAsia="Times New Roman" w:cs="Times New Roman"/>
                <w:sz w:val="16"/>
                <w:szCs w:val="16"/>
                <w:lang w:eastAsia="ru-RU"/>
              </w:rPr>
            </w:pPr>
            <w:r>
              <w:rPr>
                <w:rFonts w:eastAsia="Times New Roman" w:cs="Times New Roman"/>
                <w:sz w:val="16"/>
                <w:szCs w:val="16"/>
                <w:lang w:eastAsia="ru-RU"/>
              </w:rPr>
              <w:t>7</w:t>
            </w:r>
          </w:p>
        </w:tc>
        <w:tc>
          <w:tcPr>
            <w:tcW w:w="221" w:type="pct"/>
            <w:vAlign w:val="center"/>
          </w:tcPr>
          <w:p w14:paraId="5DF4079F" w14:textId="77777777" w:rsidR="000E71D6" w:rsidRPr="005643D7" w:rsidRDefault="000E71D6" w:rsidP="00AA25EB">
            <w:pPr>
              <w:suppressAutoHyphens/>
              <w:jc w:val="center"/>
              <w:rPr>
                <w:rFonts w:eastAsia="Times New Roman" w:cs="Times New Roman"/>
                <w:sz w:val="16"/>
                <w:szCs w:val="16"/>
                <w:lang w:eastAsia="ru-RU"/>
              </w:rPr>
            </w:pPr>
            <w:r>
              <w:rPr>
                <w:rFonts w:eastAsia="Times New Roman" w:cs="Times New Roman"/>
                <w:sz w:val="16"/>
                <w:szCs w:val="16"/>
                <w:lang w:eastAsia="ru-RU"/>
              </w:rPr>
              <w:t>8</w:t>
            </w:r>
          </w:p>
        </w:tc>
        <w:tc>
          <w:tcPr>
            <w:tcW w:w="368" w:type="pct"/>
            <w:shd w:val="clear" w:color="auto" w:fill="D9D9D9" w:themeFill="background1" w:themeFillShade="D9"/>
          </w:tcPr>
          <w:p w14:paraId="75D5536C" w14:textId="77777777" w:rsidR="000E71D6" w:rsidRPr="005643D7" w:rsidRDefault="000E71D6" w:rsidP="00AA25EB">
            <w:pPr>
              <w:suppressAutoHyphens/>
              <w:jc w:val="center"/>
              <w:rPr>
                <w:rFonts w:eastAsia="Times New Roman" w:cs="Times New Roman"/>
                <w:sz w:val="16"/>
                <w:szCs w:val="16"/>
                <w:lang w:eastAsia="ru-RU"/>
              </w:rPr>
            </w:pPr>
            <w:r>
              <w:rPr>
                <w:rFonts w:eastAsia="Times New Roman" w:cs="Times New Roman"/>
                <w:sz w:val="16"/>
                <w:szCs w:val="16"/>
                <w:lang w:eastAsia="ru-RU"/>
              </w:rPr>
              <w:t>9</w:t>
            </w:r>
          </w:p>
        </w:tc>
        <w:tc>
          <w:tcPr>
            <w:tcW w:w="365" w:type="pct"/>
            <w:shd w:val="clear" w:color="auto" w:fill="D9D9D9" w:themeFill="background1" w:themeFillShade="D9"/>
          </w:tcPr>
          <w:p w14:paraId="13EE4F52" w14:textId="77777777" w:rsidR="000E71D6" w:rsidRPr="005643D7" w:rsidRDefault="000E71D6" w:rsidP="00AA25EB">
            <w:pPr>
              <w:suppressAutoHyphens/>
              <w:jc w:val="center"/>
              <w:rPr>
                <w:rFonts w:eastAsia="Times New Roman" w:cs="Times New Roman"/>
                <w:sz w:val="16"/>
                <w:szCs w:val="16"/>
                <w:lang w:eastAsia="ru-RU"/>
              </w:rPr>
            </w:pPr>
            <w:r>
              <w:rPr>
                <w:rFonts w:eastAsia="Times New Roman" w:cs="Times New Roman"/>
                <w:sz w:val="16"/>
                <w:szCs w:val="16"/>
                <w:lang w:eastAsia="ru-RU"/>
              </w:rPr>
              <w:t>10</w:t>
            </w:r>
          </w:p>
        </w:tc>
      </w:tr>
      <w:tr w:rsidR="00D57CB7" w:rsidRPr="00C63897" w14:paraId="0A573DAC" w14:textId="77777777" w:rsidTr="00D57CB7">
        <w:tc>
          <w:tcPr>
            <w:tcW w:w="514" w:type="pct"/>
          </w:tcPr>
          <w:p w14:paraId="39742EA6" w14:textId="77777777" w:rsidR="00323F48" w:rsidRDefault="00C54EED" w:rsidP="00323F48">
            <w:pPr>
              <w:rPr>
                <w:rFonts w:eastAsia="Times New Roman" w:cs="Times New Roman"/>
                <w:bCs/>
                <w:lang w:eastAsia="ru-RU"/>
              </w:rPr>
            </w:pPr>
            <w:r>
              <w:rPr>
                <w:rFonts w:eastAsia="Times New Roman" w:cs="Times New Roman"/>
                <w:bCs/>
                <w:lang w:eastAsia="ru-RU"/>
              </w:rPr>
              <w:t>ОК.01</w:t>
            </w:r>
          </w:p>
          <w:p w14:paraId="1AE6082D" w14:textId="77777777" w:rsidR="00C54EED" w:rsidRDefault="00C54EED" w:rsidP="00323F48">
            <w:pPr>
              <w:rPr>
                <w:rFonts w:eastAsia="Times New Roman" w:cs="Times New Roman"/>
                <w:bCs/>
                <w:lang w:eastAsia="ru-RU"/>
              </w:rPr>
            </w:pPr>
            <w:r>
              <w:rPr>
                <w:rFonts w:eastAsia="Times New Roman" w:cs="Times New Roman"/>
                <w:bCs/>
                <w:lang w:eastAsia="ru-RU"/>
              </w:rPr>
              <w:t>ПК2.1</w:t>
            </w:r>
          </w:p>
          <w:p w14:paraId="3335CF33" w14:textId="638D9193" w:rsidR="00C54EED" w:rsidRPr="00C13371" w:rsidRDefault="00C54EED" w:rsidP="00323F48">
            <w:pPr>
              <w:rPr>
                <w:rFonts w:eastAsia="Times New Roman" w:cs="Times New Roman"/>
                <w:bCs/>
                <w:lang w:eastAsia="ru-RU"/>
              </w:rPr>
            </w:pPr>
            <w:r>
              <w:rPr>
                <w:rFonts w:eastAsia="Times New Roman" w:cs="Times New Roman"/>
                <w:bCs/>
                <w:lang w:eastAsia="ru-RU"/>
              </w:rPr>
              <w:t>ПК2.2ПК2.3</w:t>
            </w:r>
          </w:p>
        </w:tc>
        <w:tc>
          <w:tcPr>
            <w:tcW w:w="1691" w:type="pct"/>
          </w:tcPr>
          <w:p w14:paraId="5B000414" w14:textId="35AF3116" w:rsidR="00323F48" w:rsidRPr="00C13371" w:rsidRDefault="00323F48" w:rsidP="00323F48">
            <w:pPr>
              <w:rPr>
                <w:rFonts w:eastAsia="Times New Roman" w:cs="Times New Roman"/>
                <w:lang w:eastAsia="ru-RU"/>
              </w:rPr>
            </w:pPr>
            <w:r w:rsidRPr="00423B96">
              <w:rPr>
                <w:rFonts w:eastAsia="Times New Roman" w:cs="Times New Roman"/>
                <w:bCs/>
                <w:lang w:eastAsia="ru-RU"/>
              </w:rPr>
              <w:t xml:space="preserve">Раздел 1. </w:t>
            </w:r>
            <w:r w:rsidR="00D57CB7" w:rsidRPr="00D57CB7">
              <w:rPr>
                <w:rFonts w:eastAsia="Times New Roman" w:cs="Times New Roman"/>
                <w:bCs/>
                <w:lang w:eastAsia="ru-RU"/>
              </w:rPr>
              <w:t>Предупреждение заболеваний животных, проведение санитарно-просветительской деятельности</w:t>
            </w:r>
          </w:p>
        </w:tc>
        <w:tc>
          <w:tcPr>
            <w:tcW w:w="441" w:type="pct"/>
          </w:tcPr>
          <w:p w14:paraId="2AA96695" w14:textId="1CF047FE" w:rsidR="00323F48" w:rsidRPr="00C13371" w:rsidRDefault="00323F48" w:rsidP="00323F48">
            <w:pPr>
              <w:jc w:val="center"/>
              <w:rPr>
                <w:rFonts w:eastAsia="Times New Roman" w:cs="Times New Roman"/>
                <w:b/>
                <w:bCs/>
                <w:lang w:eastAsia="ru-RU"/>
              </w:rPr>
            </w:pPr>
            <w:r>
              <w:rPr>
                <w:rFonts w:eastAsia="Times New Roman" w:cs="Times New Roman"/>
                <w:b/>
                <w:bCs/>
                <w:lang w:eastAsia="ru-RU"/>
              </w:rPr>
              <w:t>306</w:t>
            </w:r>
          </w:p>
        </w:tc>
        <w:tc>
          <w:tcPr>
            <w:tcW w:w="368" w:type="pct"/>
          </w:tcPr>
          <w:p w14:paraId="3FD12A83" w14:textId="39E4DA36" w:rsidR="00323F48" w:rsidRPr="00C13371" w:rsidRDefault="00323F48" w:rsidP="00323F48">
            <w:pPr>
              <w:jc w:val="center"/>
              <w:rPr>
                <w:rFonts w:eastAsia="Times New Roman" w:cs="Times New Roman"/>
                <w:b/>
                <w:lang w:eastAsia="ru-RU"/>
              </w:rPr>
            </w:pPr>
            <w:r>
              <w:rPr>
                <w:rFonts w:eastAsia="Times New Roman" w:cs="Times New Roman"/>
                <w:b/>
                <w:lang w:eastAsia="ru-RU"/>
              </w:rPr>
              <w:t>134</w:t>
            </w:r>
          </w:p>
        </w:tc>
        <w:tc>
          <w:tcPr>
            <w:tcW w:w="368" w:type="pct"/>
            <w:shd w:val="clear" w:color="auto" w:fill="D9D9D9" w:themeFill="background1" w:themeFillShade="D9"/>
          </w:tcPr>
          <w:p w14:paraId="5658A8E6" w14:textId="6AC96B37" w:rsidR="00323F48" w:rsidRPr="00C13371" w:rsidRDefault="00323F48" w:rsidP="00323F48">
            <w:pPr>
              <w:jc w:val="center"/>
              <w:rPr>
                <w:rFonts w:eastAsia="Times New Roman" w:cs="Times New Roman"/>
                <w:b/>
                <w:bCs/>
                <w:lang w:eastAsia="ru-RU"/>
              </w:rPr>
            </w:pPr>
            <w:r>
              <w:rPr>
                <w:rFonts w:eastAsia="Times New Roman" w:cs="Times New Roman"/>
                <w:b/>
                <w:bCs/>
                <w:lang w:eastAsia="ru-RU"/>
              </w:rPr>
              <w:t>270</w:t>
            </w:r>
          </w:p>
        </w:tc>
        <w:tc>
          <w:tcPr>
            <w:tcW w:w="369" w:type="pct"/>
          </w:tcPr>
          <w:p w14:paraId="22545A12" w14:textId="48E69C49" w:rsidR="00323F48" w:rsidRPr="00323F48" w:rsidRDefault="00323F48" w:rsidP="00323F48">
            <w:pPr>
              <w:jc w:val="center"/>
              <w:rPr>
                <w:rFonts w:eastAsia="Times New Roman" w:cs="Times New Roman"/>
                <w:lang w:eastAsia="ru-RU"/>
              </w:rPr>
            </w:pPr>
            <w:r w:rsidRPr="00323F48">
              <w:rPr>
                <w:rFonts w:eastAsia="Times New Roman" w:cs="Times New Roman"/>
                <w:lang w:eastAsia="ru-RU"/>
              </w:rPr>
              <w:t>270</w:t>
            </w:r>
          </w:p>
        </w:tc>
        <w:tc>
          <w:tcPr>
            <w:tcW w:w="295" w:type="pct"/>
          </w:tcPr>
          <w:p w14:paraId="19102834" w14:textId="3258673E" w:rsidR="00323F48" w:rsidRPr="00C63897" w:rsidRDefault="00323F48" w:rsidP="00323F48">
            <w:pPr>
              <w:jc w:val="center"/>
              <w:rPr>
                <w:rFonts w:eastAsia="Times New Roman" w:cs="Times New Roman"/>
                <w:b/>
                <w:bCs/>
                <w:lang w:eastAsia="ru-RU"/>
              </w:rPr>
            </w:pPr>
          </w:p>
        </w:tc>
        <w:tc>
          <w:tcPr>
            <w:tcW w:w="221" w:type="pct"/>
          </w:tcPr>
          <w:p w14:paraId="1BE30731" w14:textId="1340A721" w:rsidR="00323F48" w:rsidRPr="00C63897" w:rsidRDefault="00323F48" w:rsidP="00323F48">
            <w:pPr>
              <w:jc w:val="center"/>
              <w:rPr>
                <w:rFonts w:eastAsia="Times New Roman" w:cs="Times New Roman"/>
                <w:b/>
                <w:bCs/>
                <w:lang w:eastAsia="ru-RU"/>
              </w:rPr>
            </w:pPr>
          </w:p>
        </w:tc>
        <w:tc>
          <w:tcPr>
            <w:tcW w:w="368" w:type="pct"/>
            <w:shd w:val="clear" w:color="auto" w:fill="D9D9D9" w:themeFill="background1" w:themeFillShade="D9"/>
          </w:tcPr>
          <w:p w14:paraId="6F97B465" w14:textId="77777777" w:rsidR="00323F48" w:rsidRPr="00C63897" w:rsidRDefault="00323F48" w:rsidP="00323F48">
            <w:pPr>
              <w:jc w:val="center"/>
              <w:rPr>
                <w:rFonts w:eastAsia="Times New Roman" w:cs="Times New Roman"/>
                <w:b/>
                <w:bCs/>
                <w:lang w:eastAsia="ru-RU"/>
              </w:rPr>
            </w:pPr>
            <w:r>
              <w:rPr>
                <w:rFonts w:eastAsia="Times New Roman" w:cs="Times New Roman"/>
                <w:b/>
                <w:bCs/>
                <w:lang w:eastAsia="ru-RU"/>
              </w:rPr>
              <w:t>36</w:t>
            </w:r>
          </w:p>
        </w:tc>
        <w:tc>
          <w:tcPr>
            <w:tcW w:w="365" w:type="pct"/>
            <w:shd w:val="clear" w:color="auto" w:fill="D9D9D9" w:themeFill="background1" w:themeFillShade="D9"/>
          </w:tcPr>
          <w:p w14:paraId="29F07F7A" w14:textId="77777777" w:rsidR="00323F48" w:rsidRPr="00C63897" w:rsidRDefault="00323F48" w:rsidP="00323F48">
            <w:pPr>
              <w:jc w:val="center"/>
              <w:rPr>
                <w:rFonts w:eastAsia="Times New Roman" w:cs="Times New Roman"/>
                <w:b/>
                <w:bCs/>
                <w:lang w:eastAsia="ru-RU"/>
              </w:rPr>
            </w:pPr>
          </w:p>
        </w:tc>
      </w:tr>
      <w:tr w:rsidR="00D57CB7" w:rsidRPr="00C63897" w14:paraId="1822F372" w14:textId="77777777" w:rsidTr="00D57CB7">
        <w:trPr>
          <w:trHeight w:val="314"/>
        </w:trPr>
        <w:tc>
          <w:tcPr>
            <w:tcW w:w="514" w:type="pct"/>
          </w:tcPr>
          <w:p w14:paraId="22AFF3AE" w14:textId="77777777" w:rsidR="00C54EED" w:rsidRDefault="00C54EED" w:rsidP="00C54EED">
            <w:pPr>
              <w:rPr>
                <w:rFonts w:eastAsia="Times New Roman" w:cs="Times New Roman"/>
                <w:bCs/>
                <w:lang w:eastAsia="ru-RU"/>
              </w:rPr>
            </w:pPr>
            <w:r>
              <w:rPr>
                <w:rFonts w:eastAsia="Times New Roman" w:cs="Times New Roman"/>
                <w:bCs/>
                <w:lang w:eastAsia="ru-RU"/>
              </w:rPr>
              <w:t>ОК.01</w:t>
            </w:r>
          </w:p>
          <w:p w14:paraId="5324213E" w14:textId="77777777" w:rsidR="00C54EED" w:rsidRDefault="00C54EED" w:rsidP="00C54EED">
            <w:pPr>
              <w:rPr>
                <w:rFonts w:eastAsia="Times New Roman" w:cs="Times New Roman"/>
                <w:bCs/>
                <w:lang w:eastAsia="ru-RU"/>
              </w:rPr>
            </w:pPr>
            <w:r>
              <w:rPr>
                <w:rFonts w:eastAsia="Times New Roman" w:cs="Times New Roman"/>
                <w:bCs/>
                <w:lang w:eastAsia="ru-RU"/>
              </w:rPr>
              <w:t>ПК2.1</w:t>
            </w:r>
          </w:p>
          <w:p w14:paraId="4FE59480" w14:textId="2C1C28DB" w:rsidR="00323F48" w:rsidRPr="00C13371" w:rsidRDefault="00C54EED" w:rsidP="00C54EED">
            <w:pPr>
              <w:rPr>
                <w:rFonts w:eastAsia="Times New Roman" w:cs="Times New Roman"/>
                <w:bCs/>
                <w:lang w:eastAsia="ru-RU"/>
              </w:rPr>
            </w:pPr>
            <w:r>
              <w:rPr>
                <w:rFonts w:eastAsia="Times New Roman" w:cs="Times New Roman"/>
                <w:bCs/>
                <w:lang w:eastAsia="ru-RU"/>
              </w:rPr>
              <w:t>ПК2.2ПК2.3</w:t>
            </w:r>
          </w:p>
        </w:tc>
        <w:tc>
          <w:tcPr>
            <w:tcW w:w="1691" w:type="pct"/>
          </w:tcPr>
          <w:p w14:paraId="357EC200" w14:textId="09249EB6" w:rsidR="00323F48" w:rsidRPr="00C13371" w:rsidRDefault="00323F48" w:rsidP="00323F48">
            <w:pPr>
              <w:rPr>
                <w:rFonts w:eastAsia="Times New Roman" w:cs="Times New Roman"/>
                <w:lang w:eastAsia="ru-RU"/>
              </w:rPr>
            </w:pPr>
            <w:r w:rsidRPr="00C13371">
              <w:rPr>
                <w:rFonts w:eastAsia="Times New Roman" w:cs="Times New Roman"/>
                <w:bCs/>
                <w:lang w:eastAsia="ru-RU"/>
              </w:rPr>
              <w:t xml:space="preserve">Раздел </w:t>
            </w:r>
            <w:r>
              <w:rPr>
                <w:rFonts w:eastAsia="Times New Roman" w:cs="Times New Roman"/>
                <w:bCs/>
                <w:lang w:eastAsia="ru-RU"/>
              </w:rPr>
              <w:t>2</w:t>
            </w:r>
            <w:r w:rsidRPr="00C13371">
              <w:rPr>
                <w:rFonts w:eastAsia="Times New Roman" w:cs="Times New Roman"/>
                <w:bCs/>
                <w:lang w:eastAsia="ru-RU"/>
              </w:rPr>
              <w:t xml:space="preserve">. </w:t>
            </w:r>
          </w:p>
        </w:tc>
        <w:tc>
          <w:tcPr>
            <w:tcW w:w="441" w:type="pct"/>
          </w:tcPr>
          <w:p w14:paraId="5AE5491F" w14:textId="7155C7F2" w:rsidR="00323F48" w:rsidRPr="00C13371" w:rsidRDefault="00323F48" w:rsidP="00323F48">
            <w:pPr>
              <w:jc w:val="center"/>
              <w:rPr>
                <w:rFonts w:eastAsia="Times New Roman" w:cs="Times New Roman"/>
                <w:b/>
                <w:bCs/>
                <w:lang w:eastAsia="ru-RU"/>
              </w:rPr>
            </w:pPr>
            <w:r>
              <w:rPr>
                <w:rFonts w:eastAsia="Times New Roman" w:cs="Times New Roman"/>
                <w:b/>
                <w:bCs/>
                <w:lang w:eastAsia="ru-RU"/>
              </w:rPr>
              <w:t>388</w:t>
            </w:r>
          </w:p>
        </w:tc>
        <w:tc>
          <w:tcPr>
            <w:tcW w:w="368" w:type="pct"/>
          </w:tcPr>
          <w:p w14:paraId="29332346" w14:textId="3A09EFC9" w:rsidR="00323F48" w:rsidRPr="00C13371" w:rsidRDefault="00323F48" w:rsidP="00323F48">
            <w:pPr>
              <w:jc w:val="center"/>
              <w:rPr>
                <w:rFonts w:eastAsia="Times New Roman" w:cs="Times New Roman"/>
                <w:b/>
                <w:lang w:eastAsia="ru-RU"/>
              </w:rPr>
            </w:pPr>
            <w:r>
              <w:rPr>
                <w:rFonts w:eastAsia="Times New Roman" w:cs="Times New Roman"/>
                <w:b/>
                <w:lang w:eastAsia="ru-RU"/>
              </w:rPr>
              <w:t>170</w:t>
            </w:r>
          </w:p>
        </w:tc>
        <w:tc>
          <w:tcPr>
            <w:tcW w:w="368" w:type="pct"/>
            <w:shd w:val="clear" w:color="auto" w:fill="D9D9D9" w:themeFill="background1" w:themeFillShade="D9"/>
          </w:tcPr>
          <w:p w14:paraId="29DCF552" w14:textId="4504F265" w:rsidR="00323F48" w:rsidRPr="00C13371" w:rsidRDefault="00323F48" w:rsidP="00323F48">
            <w:pPr>
              <w:jc w:val="center"/>
              <w:rPr>
                <w:rFonts w:eastAsia="Times New Roman" w:cs="Times New Roman"/>
                <w:b/>
                <w:bCs/>
                <w:lang w:eastAsia="ru-RU"/>
              </w:rPr>
            </w:pPr>
            <w:r>
              <w:rPr>
                <w:rFonts w:eastAsia="Times New Roman" w:cs="Times New Roman"/>
                <w:b/>
                <w:bCs/>
                <w:lang w:eastAsia="ru-RU"/>
              </w:rPr>
              <w:t>316</w:t>
            </w:r>
          </w:p>
        </w:tc>
        <w:tc>
          <w:tcPr>
            <w:tcW w:w="369" w:type="pct"/>
          </w:tcPr>
          <w:p w14:paraId="1CBC09CE" w14:textId="52067575" w:rsidR="00323F48" w:rsidRPr="00323F48" w:rsidRDefault="00323F48" w:rsidP="00323F48">
            <w:pPr>
              <w:jc w:val="center"/>
              <w:rPr>
                <w:rFonts w:eastAsia="Times New Roman" w:cs="Times New Roman"/>
                <w:lang w:eastAsia="ru-RU"/>
              </w:rPr>
            </w:pPr>
            <w:r w:rsidRPr="00323F48">
              <w:rPr>
                <w:rFonts w:eastAsia="Times New Roman" w:cs="Times New Roman"/>
                <w:lang w:eastAsia="ru-RU"/>
              </w:rPr>
              <w:t>316</w:t>
            </w:r>
          </w:p>
        </w:tc>
        <w:tc>
          <w:tcPr>
            <w:tcW w:w="295" w:type="pct"/>
          </w:tcPr>
          <w:p w14:paraId="74D0F475" w14:textId="224AC2D3" w:rsidR="00323F48" w:rsidRPr="00C63897" w:rsidRDefault="00323F48" w:rsidP="00323F48">
            <w:pPr>
              <w:jc w:val="center"/>
              <w:rPr>
                <w:rFonts w:eastAsia="Times New Roman" w:cs="Times New Roman"/>
                <w:b/>
                <w:bCs/>
                <w:lang w:eastAsia="ru-RU"/>
              </w:rPr>
            </w:pPr>
          </w:p>
        </w:tc>
        <w:tc>
          <w:tcPr>
            <w:tcW w:w="221" w:type="pct"/>
          </w:tcPr>
          <w:p w14:paraId="0F3F176E" w14:textId="35874ABB" w:rsidR="00323F48" w:rsidRPr="00C63897" w:rsidRDefault="00323F48" w:rsidP="00323F48">
            <w:pPr>
              <w:jc w:val="center"/>
              <w:rPr>
                <w:rFonts w:eastAsia="Times New Roman" w:cs="Times New Roman"/>
                <w:b/>
                <w:bCs/>
                <w:lang w:eastAsia="ru-RU"/>
              </w:rPr>
            </w:pPr>
          </w:p>
        </w:tc>
        <w:tc>
          <w:tcPr>
            <w:tcW w:w="368" w:type="pct"/>
            <w:shd w:val="clear" w:color="auto" w:fill="D9D9D9" w:themeFill="background1" w:themeFillShade="D9"/>
          </w:tcPr>
          <w:p w14:paraId="0272923C" w14:textId="36C8F1AD" w:rsidR="00323F48" w:rsidRPr="00C63897" w:rsidRDefault="00323F48" w:rsidP="00323F48">
            <w:pPr>
              <w:jc w:val="center"/>
              <w:rPr>
                <w:rFonts w:eastAsia="Times New Roman" w:cs="Times New Roman"/>
                <w:b/>
                <w:bCs/>
                <w:lang w:eastAsia="ru-RU"/>
              </w:rPr>
            </w:pPr>
            <w:r>
              <w:rPr>
                <w:rFonts w:eastAsia="Times New Roman" w:cs="Times New Roman"/>
                <w:b/>
                <w:bCs/>
                <w:lang w:eastAsia="ru-RU"/>
              </w:rPr>
              <w:t>72</w:t>
            </w:r>
          </w:p>
        </w:tc>
        <w:tc>
          <w:tcPr>
            <w:tcW w:w="365" w:type="pct"/>
            <w:shd w:val="clear" w:color="auto" w:fill="D9D9D9" w:themeFill="background1" w:themeFillShade="D9"/>
          </w:tcPr>
          <w:p w14:paraId="0060AEEA" w14:textId="77777777" w:rsidR="00323F48" w:rsidRPr="00C63897" w:rsidRDefault="00323F48" w:rsidP="00323F48">
            <w:pPr>
              <w:jc w:val="center"/>
              <w:rPr>
                <w:rFonts w:eastAsia="Times New Roman" w:cs="Times New Roman"/>
                <w:b/>
                <w:bCs/>
                <w:lang w:eastAsia="ru-RU"/>
              </w:rPr>
            </w:pPr>
          </w:p>
        </w:tc>
      </w:tr>
      <w:tr w:rsidR="00D57CB7" w:rsidRPr="00C63897" w14:paraId="454F5586" w14:textId="77777777" w:rsidTr="00D57CB7">
        <w:trPr>
          <w:trHeight w:val="314"/>
        </w:trPr>
        <w:tc>
          <w:tcPr>
            <w:tcW w:w="514" w:type="pct"/>
          </w:tcPr>
          <w:p w14:paraId="0FE21BE0" w14:textId="77777777" w:rsidR="000E71D6" w:rsidRPr="00C63897" w:rsidRDefault="000E71D6" w:rsidP="00AA25EB">
            <w:pPr>
              <w:rPr>
                <w:rFonts w:eastAsia="Times New Roman" w:cs="Times New Roman"/>
                <w:bCs/>
                <w:lang w:eastAsia="ru-RU"/>
              </w:rPr>
            </w:pPr>
          </w:p>
        </w:tc>
        <w:tc>
          <w:tcPr>
            <w:tcW w:w="1691" w:type="pct"/>
          </w:tcPr>
          <w:p w14:paraId="7054242F" w14:textId="77777777" w:rsidR="000E71D6" w:rsidRPr="00C63897" w:rsidRDefault="000E71D6" w:rsidP="00AA25EB">
            <w:pPr>
              <w:rPr>
                <w:rFonts w:eastAsia="Times New Roman" w:cs="Times New Roman"/>
                <w:bCs/>
                <w:lang w:eastAsia="ru-RU"/>
              </w:rPr>
            </w:pPr>
            <w:r w:rsidRPr="00C63897">
              <w:rPr>
                <w:rFonts w:eastAsia="Times New Roman" w:cs="Times New Roman"/>
                <w:bCs/>
                <w:lang w:eastAsia="ru-RU"/>
              </w:rPr>
              <w:t>Учебная практика</w:t>
            </w:r>
          </w:p>
        </w:tc>
        <w:tc>
          <w:tcPr>
            <w:tcW w:w="441" w:type="pct"/>
          </w:tcPr>
          <w:p w14:paraId="66FD07AC" w14:textId="77777777" w:rsidR="000E71D6" w:rsidRPr="00C63897" w:rsidRDefault="000E71D6" w:rsidP="00AA25EB">
            <w:pPr>
              <w:jc w:val="center"/>
              <w:rPr>
                <w:rFonts w:eastAsia="Times New Roman" w:cs="Times New Roman"/>
                <w:b/>
                <w:bCs/>
                <w:lang w:eastAsia="ru-RU"/>
              </w:rPr>
            </w:pPr>
          </w:p>
        </w:tc>
        <w:tc>
          <w:tcPr>
            <w:tcW w:w="368" w:type="pct"/>
          </w:tcPr>
          <w:p w14:paraId="141C4135" w14:textId="2B774027" w:rsidR="000E71D6" w:rsidRPr="00C63897" w:rsidRDefault="00323F48" w:rsidP="00AA25EB">
            <w:pPr>
              <w:jc w:val="center"/>
              <w:rPr>
                <w:rFonts w:eastAsia="Times New Roman" w:cs="Times New Roman"/>
                <w:b/>
                <w:lang w:eastAsia="ru-RU"/>
              </w:rPr>
            </w:pPr>
            <w:r>
              <w:rPr>
                <w:rFonts w:eastAsia="Times New Roman" w:cs="Times New Roman"/>
                <w:b/>
                <w:lang w:eastAsia="ru-RU"/>
              </w:rPr>
              <w:t>108</w:t>
            </w:r>
          </w:p>
        </w:tc>
        <w:tc>
          <w:tcPr>
            <w:tcW w:w="368" w:type="pct"/>
            <w:shd w:val="clear" w:color="auto" w:fill="D9D9D9" w:themeFill="background1" w:themeFillShade="D9"/>
          </w:tcPr>
          <w:p w14:paraId="1AFE3B10" w14:textId="77777777" w:rsidR="000E71D6" w:rsidRPr="00C63897" w:rsidRDefault="000E71D6" w:rsidP="00AA25EB">
            <w:pPr>
              <w:jc w:val="center"/>
              <w:rPr>
                <w:rFonts w:eastAsia="Times New Roman" w:cs="Times New Roman"/>
                <w:b/>
                <w:bCs/>
                <w:lang w:eastAsia="ru-RU"/>
              </w:rPr>
            </w:pPr>
          </w:p>
        </w:tc>
        <w:tc>
          <w:tcPr>
            <w:tcW w:w="885" w:type="pct"/>
            <w:gridSpan w:val="3"/>
            <w:shd w:val="clear" w:color="auto" w:fill="auto"/>
          </w:tcPr>
          <w:p w14:paraId="262CA01E" w14:textId="77777777" w:rsidR="000E71D6" w:rsidRPr="00C63897" w:rsidRDefault="000E71D6" w:rsidP="00AA25EB">
            <w:pPr>
              <w:jc w:val="center"/>
              <w:rPr>
                <w:rFonts w:eastAsia="Times New Roman" w:cs="Times New Roman"/>
                <w:b/>
                <w:bCs/>
                <w:lang w:eastAsia="ru-RU"/>
              </w:rPr>
            </w:pPr>
          </w:p>
        </w:tc>
        <w:tc>
          <w:tcPr>
            <w:tcW w:w="368" w:type="pct"/>
            <w:shd w:val="clear" w:color="auto" w:fill="D9D9D9" w:themeFill="background1" w:themeFillShade="D9"/>
          </w:tcPr>
          <w:p w14:paraId="1907676F" w14:textId="77777777" w:rsidR="000E71D6" w:rsidRPr="00C63897" w:rsidRDefault="000E71D6" w:rsidP="00AA25EB">
            <w:pPr>
              <w:jc w:val="center"/>
              <w:rPr>
                <w:rFonts w:eastAsia="Times New Roman" w:cs="Times New Roman"/>
                <w:b/>
                <w:bCs/>
                <w:lang w:eastAsia="ru-RU"/>
              </w:rPr>
            </w:pPr>
          </w:p>
        </w:tc>
        <w:tc>
          <w:tcPr>
            <w:tcW w:w="365" w:type="pct"/>
            <w:shd w:val="clear" w:color="auto" w:fill="D9D9D9" w:themeFill="background1" w:themeFillShade="D9"/>
          </w:tcPr>
          <w:p w14:paraId="4C17BA35" w14:textId="77777777" w:rsidR="000E71D6" w:rsidRPr="00C63897" w:rsidRDefault="000E71D6" w:rsidP="00AA25EB">
            <w:pPr>
              <w:jc w:val="center"/>
              <w:rPr>
                <w:rFonts w:eastAsia="Times New Roman" w:cs="Times New Roman"/>
                <w:b/>
                <w:bCs/>
                <w:lang w:eastAsia="ru-RU"/>
              </w:rPr>
            </w:pPr>
          </w:p>
        </w:tc>
      </w:tr>
      <w:tr w:rsidR="00D57CB7" w:rsidRPr="00C63897" w14:paraId="2CC1AD95" w14:textId="77777777" w:rsidTr="00D57CB7">
        <w:trPr>
          <w:trHeight w:val="314"/>
        </w:trPr>
        <w:tc>
          <w:tcPr>
            <w:tcW w:w="514" w:type="pct"/>
          </w:tcPr>
          <w:p w14:paraId="0F90E075" w14:textId="77777777" w:rsidR="000E71D6" w:rsidRPr="00C63897" w:rsidRDefault="000E71D6" w:rsidP="00AA25EB">
            <w:pPr>
              <w:rPr>
                <w:rFonts w:eastAsia="Times New Roman" w:cs="Times New Roman"/>
                <w:lang w:eastAsia="ru-RU"/>
              </w:rPr>
            </w:pPr>
          </w:p>
        </w:tc>
        <w:tc>
          <w:tcPr>
            <w:tcW w:w="1691" w:type="pct"/>
          </w:tcPr>
          <w:p w14:paraId="43FF95C3" w14:textId="77777777" w:rsidR="000E71D6" w:rsidRPr="00C63897" w:rsidRDefault="000E71D6" w:rsidP="00AA25EB">
            <w:pPr>
              <w:rPr>
                <w:rFonts w:eastAsia="Times New Roman" w:cs="Times New Roman"/>
                <w:b/>
                <w:bCs/>
                <w:u w:val="single"/>
                <w:lang w:eastAsia="ru-RU"/>
              </w:rPr>
            </w:pPr>
            <w:r w:rsidRPr="00C63897">
              <w:rPr>
                <w:rFonts w:eastAsia="Times New Roman" w:cs="Times New Roman"/>
                <w:lang w:eastAsia="ru-RU"/>
              </w:rPr>
              <w:t>Производственная практика</w:t>
            </w:r>
          </w:p>
        </w:tc>
        <w:tc>
          <w:tcPr>
            <w:tcW w:w="441" w:type="pct"/>
          </w:tcPr>
          <w:p w14:paraId="3F212897" w14:textId="464A391A" w:rsidR="000E71D6" w:rsidRPr="00C63897" w:rsidRDefault="00323F48" w:rsidP="00AA25EB">
            <w:pPr>
              <w:jc w:val="center"/>
              <w:rPr>
                <w:rFonts w:eastAsia="Times New Roman" w:cs="Times New Roman"/>
                <w:b/>
                <w:bCs/>
                <w:lang w:eastAsia="ru-RU"/>
              </w:rPr>
            </w:pPr>
            <w:r>
              <w:rPr>
                <w:rFonts w:eastAsia="Times New Roman" w:cs="Times New Roman"/>
                <w:b/>
                <w:bCs/>
                <w:lang w:eastAsia="ru-RU"/>
              </w:rPr>
              <w:t>108</w:t>
            </w:r>
          </w:p>
        </w:tc>
        <w:tc>
          <w:tcPr>
            <w:tcW w:w="368" w:type="pct"/>
          </w:tcPr>
          <w:p w14:paraId="761EFF05" w14:textId="08131111" w:rsidR="000E71D6" w:rsidRPr="00C63897" w:rsidRDefault="00323F48" w:rsidP="00AA25EB">
            <w:pPr>
              <w:jc w:val="center"/>
              <w:rPr>
                <w:rFonts w:eastAsia="Times New Roman" w:cs="Times New Roman"/>
                <w:b/>
                <w:lang w:eastAsia="ru-RU"/>
              </w:rPr>
            </w:pPr>
            <w:r>
              <w:rPr>
                <w:rFonts w:eastAsia="Times New Roman" w:cs="Times New Roman"/>
                <w:b/>
                <w:lang w:eastAsia="ru-RU"/>
              </w:rPr>
              <w:t>108</w:t>
            </w:r>
          </w:p>
        </w:tc>
        <w:tc>
          <w:tcPr>
            <w:tcW w:w="368" w:type="pct"/>
            <w:shd w:val="clear" w:color="auto" w:fill="D9D9D9" w:themeFill="background1" w:themeFillShade="D9"/>
          </w:tcPr>
          <w:p w14:paraId="1E2A5EAD" w14:textId="77777777" w:rsidR="000E71D6" w:rsidRPr="00C63897" w:rsidRDefault="000E71D6" w:rsidP="00AA25EB">
            <w:pPr>
              <w:jc w:val="center"/>
              <w:rPr>
                <w:rFonts w:eastAsia="Times New Roman" w:cs="Times New Roman"/>
                <w:b/>
                <w:bCs/>
                <w:lang w:eastAsia="ru-RU"/>
              </w:rPr>
            </w:pPr>
          </w:p>
        </w:tc>
        <w:tc>
          <w:tcPr>
            <w:tcW w:w="885" w:type="pct"/>
            <w:gridSpan w:val="3"/>
            <w:shd w:val="clear" w:color="auto" w:fill="auto"/>
          </w:tcPr>
          <w:p w14:paraId="5A7ED010" w14:textId="77777777" w:rsidR="000E71D6" w:rsidRPr="00C63897" w:rsidRDefault="000E71D6" w:rsidP="00AA25EB">
            <w:pPr>
              <w:jc w:val="center"/>
              <w:rPr>
                <w:rFonts w:eastAsia="Times New Roman" w:cs="Times New Roman"/>
                <w:b/>
                <w:bCs/>
                <w:lang w:eastAsia="ru-RU"/>
              </w:rPr>
            </w:pPr>
          </w:p>
        </w:tc>
        <w:tc>
          <w:tcPr>
            <w:tcW w:w="368" w:type="pct"/>
            <w:shd w:val="clear" w:color="auto" w:fill="D9D9D9" w:themeFill="background1" w:themeFillShade="D9"/>
          </w:tcPr>
          <w:p w14:paraId="4E00DF03" w14:textId="77777777" w:rsidR="000E71D6" w:rsidRPr="00C63897" w:rsidRDefault="000E71D6" w:rsidP="00AA25EB">
            <w:pPr>
              <w:jc w:val="center"/>
              <w:rPr>
                <w:rFonts w:eastAsia="Times New Roman" w:cs="Times New Roman"/>
                <w:b/>
                <w:bCs/>
                <w:lang w:eastAsia="ru-RU"/>
              </w:rPr>
            </w:pPr>
          </w:p>
        </w:tc>
        <w:tc>
          <w:tcPr>
            <w:tcW w:w="365" w:type="pct"/>
            <w:shd w:val="clear" w:color="auto" w:fill="D9D9D9" w:themeFill="background1" w:themeFillShade="D9"/>
          </w:tcPr>
          <w:p w14:paraId="127850D5" w14:textId="77777777" w:rsidR="000E71D6" w:rsidRPr="00C63897" w:rsidRDefault="000E71D6" w:rsidP="00AA25EB">
            <w:pPr>
              <w:jc w:val="center"/>
              <w:rPr>
                <w:rFonts w:eastAsia="Times New Roman" w:cs="Times New Roman"/>
                <w:b/>
                <w:bCs/>
                <w:lang w:eastAsia="ru-RU"/>
              </w:rPr>
            </w:pPr>
            <w:r>
              <w:rPr>
                <w:rFonts w:eastAsia="Times New Roman" w:cs="Times New Roman"/>
                <w:b/>
                <w:bCs/>
                <w:lang w:eastAsia="ru-RU"/>
              </w:rPr>
              <w:t>108</w:t>
            </w:r>
          </w:p>
        </w:tc>
      </w:tr>
      <w:tr w:rsidR="00D57CB7" w:rsidRPr="00C63897" w14:paraId="14DF79BC" w14:textId="77777777" w:rsidTr="00D57CB7">
        <w:tc>
          <w:tcPr>
            <w:tcW w:w="514" w:type="pct"/>
          </w:tcPr>
          <w:p w14:paraId="1D2CFB6E" w14:textId="77777777" w:rsidR="000E71D6" w:rsidRPr="00C63897" w:rsidRDefault="000E71D6" w:rsidP="00AA25EB">
            <w:pPr>
              <w:suppressAutoHyphens/>
              <w:rPr>
                <w:rFonts w:eastAsia="Times New Roman" w:cs="Times New Roman"/>
                <w:lang w:eastAsia="ru-RU"/>
              </w:rPr>
            </w:pPr>
          </w:p>
        </w:tc>
        <w:tc>
          <w:tcPr>
            <w:tcW w:w="1691" w:type="pct"/>
          </w:tcPr>
          <w:p w14:paraId="61B67DAE" w14:textId="77777777" w:rsidR="000E71D6" w:rsidRPr="00C63897" w:rsidRDefault="000E71D6" w:rsidP="00AA25EB">
            <w:pPr>
              <w:suppressAutoHyphens/>
              <w:rPr>
                <w:rFonts w:eastAsia="Times New Roman" w:cs="Times New Roman"/>
                <w:lang w:eastAsia="ru-RU"/>
              </w:rPr>
            </w:pPr>
            <w:r w:rsidRPr="00C63897">
              <w:rPr>
                <w:rFonts w:eastAsia="Times New Roman" w:cs="Times New Roman"/>
                <w:lang w:eastAsia="ru-RU"/>
              </w:rPr>
              <w:t>Промежуточная аттестация</w:t>
            </w:r>
          </w:p>
        </w:tc>
        <w:tc>
          <w:tcPr>
            <w:tcW w:w="441" w:type="pct"/>
          </w:tcPr>
          <w:p w14:paraId="31006A6F" w14:textId="12A00B2F" w:rsidR="000E71D6" w:rsidRPr="00C63897" w:rsidRDefault="00323F48" w:rsidP="00AA25EB">
            <w:pPr>
              <w:suppressAutoHyphens/>
              <w:jc w:val="center"/>
              <w:rPr>
                <w:rFonts w:eastAsia="Times New Roman" w:cs="Times New Roman"/>
                <w:b/>
                <w:bCs/>
                <w:lang w:eastAsia="ru-RU"/>
              </w:rPr>
            </w:pPr>
            <w:r>
              <w:rPr>
                <w:rFonts w:eastAsia="Times New Roman" w:cs="Times New Roman"/>
                <w:b/>
                <w:bCs/>
                <w:lang w:eastAsia="ru-RU"/>
              </w:rPr>
              <w:t>12</w:t>
            </w:r>
          </w:p>
        </w:tc>
        <w:tc>
          <w:tcPr>
            <w:tcW w:w="368" w:type="pct"/>
            <w:shd w:val="clear" w:color="auto" w:fill="auto"/>
          </w:tcPr>
          <w:p w14:paraId="77FFDF37" w14:textId="77777777" w:rsidR="000E71D6" w:rsidRPr="00C63897" w:rsidRDefault="000E71D6" w:rsidP="00AA25EB">
            <w:pPr>
              <w:jc w:val="center"/>
              <w:rPr>
                <w:rFonts w:eastAsia="Times New Roman" w:cs="Times New Roman"/>
                <w:b/>
                <w:lang w:eastAsia="ru-RU"/>
              </w:rPr>
            </w:pPr>
          </w:p>
        </w:tc>
        <w:tc>
          <w:tcPr>
            <w:tcW w:w="368" w:type="pct"/>
            <w:shd w:val="clear" w:color="auto" w:fill="D9D9D9" w:themeFill="background1" w:themeFillShade="D9"/>
          </w:tcPr>
          <w:p w14:paraId="2E233858" w14:textId="77777777" w:rsidR="000E71D6" w:rsidRPr="00C63897" w:rsidRDefault="000E71D6" w:rsidP="00AA25EB">
            <w:pPr>
              <w:jc w:val="center"/>
              <w:rPr>
                <w:rFonts w:eastAsia="Times New Roman" w:cs="Times New Roman"/>
                <w:i/>
                <w:lang w:eastAsia="ru-RU"/>
              </w:rPr>
            </w:pPr>
          </w:p>
        </w:tc>
        <w:tc>
          <w:tcPr>
            <w:tcW w:w="885" w:type="pct"/>
            <w:gridSpan w:val="3"/>
            <w:shd w:val="clear" w:color="auto" w:fill="auto"/>
          </w:tcPr>
          <w:p w14:paraId="18354916" w14:textId="77777777" w:rsidR="000E71D6" w:rsidRPr="00C63897" w:rsidRDefault="000E71D6" w:rsidP="00AA25EB">
            <w:pPr>
              <w:jc w:val="center"/>
              <w:rPr>
                <w:rFonts w:eastAsia="Times New Roman" w:cs="Times New Roman"/>
                <w:i/>
                <w:lang w:eastAsia="ru-RU"/>
              </w:rPr>
            </w:pPr>
          </w:p>
        </w:tc>
        <w:tc>
          <w:tcPr>
            <w:tcW w:w="368" w:type="pct"/>
            <w:shd w:val="clear" w:color="auto" w:fill="D9D9D9" w:themeFill="background1" w:themeFillShade="D9"/>
          </w:tcPr>
          <w:p w14:paraId="4F417E8C" w14:textId="77777777" w:rsidR="000E71D6" w:rsidRPr="00C63897" w:rsidRDefault="000E71D6" w:rsidP="00AA25EB">
            <w:pPr>
              <w:jc w:val="center"/>
              <w:rPr>
                <w:rFonts w:eastAsia="Times New Roman" w:cs="Times New Roman"/>
                <w:i/>
                <w:lang w:eastAsia="ru-RU"/>
              </w:rPr>
            </w:pPr>
          </w:p>
        </w:tc>
        <w:tc>
          <w:tcPr>
            <w:tcW w:w="365" w:type="pct"/>
            <w:shd w:val="clear" w:color="auto" w:fill="D9D9D9" w:themeFill="background1" w:themeFillShade="D9"/>
          </w:tcPr>
          <w:p w14:paraId="1EA0AB7C" w14:textId="77777777" w:rsidR="000E71D6" w:rsidRPr="00C63897" w:rsidRDefault="000E71D6" w:rsidP="00AA25EB">
            <w:pPr>
              <w:jc w:val="center"/>
              <w:rPr>
                <w:rFonts w:eastAsia="Times New Roman" w:cs="Times New Roman"/>
                <w:i/>
                <w:lang w:eastAsia="ru-RU"/>
              </w:rPr>
            </w:pPr>
          </w:p>
        </w:tc>
      </w:tr>
      <w:tr w:rsidR="00D57CB7" w:rsidRPr="00C63897" w14:paraId="04051FC0" w14:textId="77777777" w:rsidTr="00D57CB7">
        <w:trPr>
          <w:trHeight w:val="217"/>
        </w:trPr>
        <w:tc>
          <w:tcPr>
            <w:tcW w:w="514" w:type="pct"/>
          </w:tcPr>
          <w:p w14:paraId="5C4DD1ED" w14:textId="77777777" w:rsidR="000E71D6" w:rsidRPr="00C63897" w:rsidRDefault="000E71D6" w:rsidP="00AA25EB">
            <w:pPr>
              <w:rPr>
                <w:rFonts w:eastAsia="Times New Roman" w:cs="Times New Roman"/>
                <w:b/>
                <w:i/>
                <w:lang w:eastAsia="ru-RU"/>
              </w:rPr>
            </w:pPr>
          </w:p>
        </w:tc>
        <w:tc>
          <w:tcPr>
            <w:tcW w:w="1691" w:type="pct"/>
          </w:tcPr>
          <w:p w14:paraId="307B4684" w14:textId="77777777" w:rsidR="000E71D6" w:rsidRPr="001136C0" w:rsidRDefault="000E71D6" w:rsidP="00AA25EB">
            <w:pPr>
              <w:rPr>
                <w:rFonts w:eastAsia="Times New Roman" w:cs="Times New Roman"/>
                <w:b/>
                <w:iCs/>
                <w:lang w:eastAsia="ru-RU"/>
              </w:rPr>
            </w:pPr>
            <w:r w:rsidRPr="001136C0">
              <w:rPr>
                <w:rFonts w:eastAsia="Times New Roman" w:cs="Times New Roman"/>
                <w:b/>
                <w:iCs/>
                <w:lang w:eastAsia="ru-RU"/>
              </w:rPr>
              <w:t xml:space="preserve">Всего: </w:t>
            </w:r>
          </w:p>
        </w:tc>
        <w:tc>
          <w:tcPr>
            <w:tcW w:w="441" w:type="pct"/>
          </w:tcPr>
          <w:p w14:paraId="044D127E" w14:textId="6AB8D9F4" w:rsidR="000E71D6" w:rsidRPr="001136C0" w:rsidRDefault="00323F48" w:rsidP="00AA25EB">
            <w:pPr>
              <w:jc w:val="center"/>
              <w:rPr>
                <w:rFonts w:eastAsia="Times New Roman" w:cs="Times New Roman"/>
                <w:b/>
                <w:lang w:eastAsia="ru-RU"/>
              </w:rPr>
            </w:pPr>
            <w:r>
              <w:rPr>
                <w:rFonts w:eastAsia="Times New Roman" w:cs="Times New Roman"/>
                <w:b/>
                <w:lang w:eastAsia="ru-RU"/>
              </w:rPr>
              <w:t>814</w:t>
            </w:r>
          </w:p>
        </w:tc>
        <w:tc>
          <w:tcPr>
            <w:tcW w:w="368" w:type="pct"/>
          </w:tcPr>
          <w:p w14:paraId="1BCB2BC4" w14:textId="362F6DEE" w:rsidR="000E71D6" w:rsidRPr="00C63897" w:rsidRDefault="00323F48" w:rsidP="00AA25EB">
            <w:pPr>
              <w:jc w:val="center"/>
              <w:rPr>
                <w:rFonts w:eastAsia="Times New Roman" w:cs="Times New Roman"/>
                <w:b/>
                <w:lang w:eastAsia="ru-RU"/>
              </w:rPr>
            </w:pPr>
            <w:r>
              <w:rPr>
                <w:rFonts w:eastAsia="Times New Roman" w:cs="Times New Roman"/>
                <w:b/>
                <w:lang w:eastAsia="ru-RU"/>
              </w:rPr>
              <w:t>520</w:t>
            </w:r>
          </w:p>
        </w:tc>
        <w:tc>
          <w:tcPr>
            <w:tcW w:w="368" w:type="pct"/>
            <w:shd w:val="clear" w:color="auto" w:fill="D9D9D9" w:themeFill="background1" w:themeFillShade="D9"/>
          </w:tcPr>
          <w:p w14:paraId="5C5AB653" w14:textId="77777777" w:rsidR="000E71D6" w:rsidRPr="00C63897" w:rsidRDefault="000E71D6" w:rsidP="00AA25EB">
            <w:pPr>
              <w:jc w:val="center"/>
              <w:rPr>
                <w:rFonts w:eastAsia="Times New Roman" w:cs="Times New Roman"/>
                <w:b/>
                <w:i/>
                <w:lang w:eastAsia="ru-RU"/>
              </w:rPr>
            </w:pPr>
          </w:p>
        </w:tc>
        <w:tc>
          <w:tcPr>
            <w:tcW w:w="369" w:type="pct"/>
          </w:tcPr>
          <w:p w14:paraId="1F1169DE" w14:textId="3305A8F7" w:rsidR="000E71D6" w:rsidRPr="002A3D4A" w:rsidRDefault="00323F48" w:rsidP="00AA25EB">
            <w:pPr>
              <w:jc w:val="center"/>
              <w:rPr>
                <w:rFonts w:eastAsia="Times New Roman" w:cs="Times New Roman"/>
                <w:b/>
                <w:iCs/>
                <w:lang w:eastAsia="ru-RU"/>
              </w:rPr>
            </w:pPr>
            <w:r>
              <w:rPr>
                <w:rFonts w:eastAsia="Times New Roman" w:cs="Times New Roman"/>
                <w:b/>
                <w:iCs/>
                <w:lang w:eastAsia="ru-RU"/>
              </w:rPr>
              <w:t>586</w:t>
            </w:r>
          </w:p>
        </w:tc>
        <w:tc>
          <w:tcPr>
            <w:tcW w:w="295" w:type="pct"/>
          </w:tcPr>
          <w:p w14:paraId="7A1729B5" w14:textId="77777777" w:rsidR="000E71D6" w:rsidRPr="00C63897" w:rsidRDefault="000E71D6" w:rsidP="00AA25EB">
            <w:pPr>
              <w:jc w:val="center"/>
              <w:rPr>
                <w:rFonts w:eastAsia="Times New Roman" w:cs="Times New Roman"/>
                <w:b/>
                <w:i/>
                <w:lang w:eastAsia="ru-RU"/>
              </w:rPr>
            </w:pPr>
          </w:p>
        </w:tc>
        <w:tc>
          <w:tcPr>
            <w:tcW w:w="221" w:type="pct"/>
          </w:tcPr>
          <w:p w14:paraId="65A81091" w14:textId="77777777" w:rsidR="000E71D6" w:rsidRPr="00C63897" w:rsidRDefault="000E71D6" w:rsidP="00AA25EB">
            <w:pPr>
              <w:jc w:val="center"/>
              <w:rPr>
                <w:rFonts w:eastAsia="Times New Roman" w:cs="Times New Roman"/>
                <w:b/>
                <w:i/>
                <w:lang w:eastAsia="ru-RU"/>
              </w:rPr>
            </w:pPr>
          </w:p>
        </w:tc>
        <w:tc>
          <w:tcPr>
            <w:tcW w:w="368" w:type="pct"/>
            <w:shd w:val="clear" w:color="auto" w:fill="D9D9D9" w:themeFill="background1" w:themeFillShade="D9"/>
          </w:tcPr>
          <w:p w14:paraId="7B9088C7" w14:textId="71F10819" w:rsidR="000E71D6" w:rsidRPr="00C63897" w:rsidRDefault="00323F48" w:rsidP="00AA25EB">
            <w:pPr>
              <w:jc w:val="center"/>
              <w:rPr>
                <w:rFonts w:eastAsia="Times New Roman" w:cs="Times New Roman"/>
                <w:b/>
                <w:lang w:eastAsia="ru-RU"/>
              </w:rPr>
            </w:pPr>
            <w:r>
              <w:rPr>
                <w:rFonts w:eastAsia="Times New Roman" w:cs="Times New Roman"/>
                <w:b/>
                <w:lang w:eastAsia="ru-RU"/>
              </w:rPr>
              <w:t>108</w:t>
            </w:r>
          </w:p>
        </w:tc>
        <w:tc>
          <w:tcPr>
            <w:tcW w:w="365" w:type="pct"/>
            <w:shd w:val="clear" w:color="auto" w:fill="D9D9D9" w:themeFill="background1" w:themeFillShade="D9"/>
          </w:tcPr>
          <w:p w14:paraId="72DC2F07" w14:textId="77777777" w:rsidR="000E71D6" w:rsidRPr="00C63897" w:rsidRDefault="000E71D6" w:rsidP="00AA25EB">
            <w:pPr>
              <w:jc w:val="center"/>
              <w:rPr>
                <w:rFonts w:eastAsia="Times New Roman" w:cs="Times New Roman"/>
                <w:b/>
                <w:lang w:eastAsia="ru-RU"/>
              </w:rPr>
            </w:pPr>
            <w:r>
              <w:rPr>
                <w:rFonts w:eastAsia="Times New Roman" w:cs="Times New Roman"/>
                <w:b/>
                <w:lang w:eastAsia="ru-RU"/>
              </w:rPr>
              <w:t>108</w:t>
            </w:r>
          </w:p>
        </w:tc>
      </w:tr>
    </w:tbl>
    <w:p w14:paraId="539FB422" w14:textId="4BDD7D2A" w:rsidR="000E71D6" w:rsidRDefault="000E71D6" w:rsidP="00D57CB7">
      <w:pPr>
        <w:rPr>
          <w:lang w:eastAsia="ru-RU"/>
        </w:rPr>
      </w:pPr>
    </w:p>
    <w:p w14:paraId="71DA9E36" w14:textId="77777777" w:rsidR="000E71D6" w:rsidRDefault="000E71D6" w:rsidP="000E71D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620"/>
        <w:gridCol w:w="21"/>
        <w:gridCol w:w="6885"/>
      </w:tblGrid>
      <w:tr w:rsidR="00DF7EBC" w:rsidRPr="00333913" w14:paraId="43AFE759" w14:textId="77777777" w:rsidTr="00A029F4">
        <w:trPr>
          <w:trHeight w:val="61"/>
        </w:trPr>
        <w:tc>
          <w:tcPr>
            <w:tcW w:w="1386" w:type="pct"/>
            <w:gridSpan w:val="2"/>
            <w:tcBorders>
              <w:top w:val="single" w:sz="4" w:space="0" w:color="000000"/>
              <w:left w:val="single" w:sz="4" w:space="0" w:color="000000"/>
              <w:bottom w:val="single" w:sz="4" w:space="0" w:color="000000"/>
              <w:right w:val="single" w:sz="4" w:space="0" w:color="000000"/>
            </w:tcBorders>
            <w:vAlign w:val="center"/>
            <w:hideMark/>
          </w:tcPr>
          <w:p w14:paraId="19EF00BD" w14:textId="4C8F1999" w:rsidR="00333913" w:rsidRPr="00333913" w:rsidRDefault="00333913" w:rsidP="00333913">
            <w:pPr>
              <w:jc w:val="center"/>
              <w:rPr>
                <w:b/>
              </w:rPr>
            </w:pPr>
            <w:r w:rsidRPr="00333913">
              <w:rPr>
                <w:rFonts w:eastAsia="Times New Roman" w:cs="Times New Roman"/>
                <w:b/>
                <w:bCs/>
                <w:lang w:eastAsia="ru-RU"/>
              </w:rPr>
              <w:t>Наименование разделов и тем</w:t>
            </w:r>
          </w:p>
        </w:tc>
        <w:tc>
          <w:tcPr>
            <w:tcW w:w="3614" w:type="pct"/>
            <w:tcBorders>
              <w:top w:val="single" w:sz="4" w:space="0" w:color="000000"/>
              <w:left w:val="single" w:sz="4" w:space="0" w:color="000000"/>
              <w:bottom w:val="single" w:sz="4" w:space="0" w:color="000000"/>
              <w:right w:val="single" w:sz="4" w:space="0" w:color="000000"/>
            </w:tcBorders>
            <w:vAlign w:val="center"/>
            <w:hideMark/>
          </w:tcPr>
          <w:p w14:paraId="619246B8" w14:textId="4DAC186F" w:rsidR="00333913" w:rsidRPr="00333913" w:rsidRDefault="00333913" w:rsidP="00333913">
            <w:pPr>
              <w:jc w:val="center"/>
              <w:rPr>
                <w:b/>
              </w:rPr>
            </w:pPr>
            <w:r w:rsidRPr="00333913">
              <w:rPr>
                <w:rFonts w:eastAsia="Times New Roman" w:cs="Times New Roman"/>
                <w:b/>
                <w:bCs/>
                <w:lang w:eastAsia="ru-RU"/>
              </w:rPr>
              <w:t>Примерное содержание учебного материала, практических и лабораторных занятия</w:t>
            </w:r>
          </w:p>
        </w:tc>
      </w:tr>
      <w:tr w:rsidR="001601C9" w:rsidRPr="00333913" w14:paraId="7F56CFA8" w14:textId="77777777" w:rsidTr="00A029F4">
        <w:trPr>
          <w:trHeight w:val="349"/>
        </w:trPr>
        <w:tc>
          <w:tcPr>
            <w:tcW w:w="5000" w:type="pct"/>
            <w:gridSpan w:val="3"/>
            <w:tcBorders>
              <w:top w:val="single" w:sz="4" w:space="0" w:color="000000"/>
              <w:left w:val="single" w:sz="4" w:space="0" w:color="000000"/>
              <w:bottom w:val="single" w:sz="4" w:space="0" w:color="000000"/>
              <w:right w:val="single" w:sz="4" w:space="0" w:color="000000"/>
            </w:tcBorders>
            <w:hideMark/>
          </w:tcPr>
          <w:p w14:paraId="120C5CF5" w14:textId="39CF987B" w:rsidR="001601C9" w:rsidRPr="00333913" w:rsidRDefault="00333913" w:rsidP="00333913">
            <w:pPr>
              <w:rPr>
                <w:b/>
                <w:bCs/>
              </w:rPr>
            </w:pPr>
            <w:r w:rsidRPr="00333913">
              <w:rPr>
                <w:b/>
                <w:bCs/>
              </w:rPr>
              <w:t>Раздел 1. Предупреждение заболеваний животных, проведение санитарно-просветительской деятельности</w:t>
            </w:r>
          </w:p>
        </w:tc>
      </w:tr>
      <w:tr w:rsidR="001601C9" w:rsidRPr="00333913" w14:paraId="27191E79" w14:textId="77777777" w:rsidTr="00A029F4">
        <w:trPr>
          <w:trHeight w:val="359"/>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696A20" w14:textId="77777777" w:rsidR="001601C9" w:rsidRPr="00333913" w:rsidRDefault="001601C9" w:rsidP="00333913">
            <w:pPr>
              <w:rPr>
                <w:b/>
              </w:rPr>
            </w:pPr>
            <w:r w:rsidRPr="00333913">
              <w:rPr>
                <w:b/>
              </w:rPr>
              <w:t>МДК 02.01. Предупреждение заболеваний животных, проведение санитарно-просветительской деятельности</w:t>
            </w:r>
          </w:p>
        </w:tc>
      </w:tr>
      <w:tr w:rsidR="007633D3" w:rsidRPr="00333913" w14:paraId="4FCF6097" w14:textId="77777777" w:rsidTr="00A029F4">
        <w:trPr>
          <w:trHeight w:val="331"/>
        </w:trPr>
        <w:tc>
          <w:tcPr>
            <w:tcW w:w="1386" w:type="pct"/>
            <w:gridSpan w:val="2"/>
            <w:vMerge w:val="restart"/>
            <w:tcBorders>
              <w:top w:val="single" w:sz="4" w:space="0" w:color="000000"/>
              <w:left w:val="single" w:sz="4" w:space="0" w:color="000000"/>
              <w:right w:val="single" w:sz="4" w:space="0" w:color="000000"/>
            </w:tcBorders>
            <w:hideMark/>
          </w:tcPr>
          <w:p w14:paraId="09B2E16D" w14:textId="77777777" w:rsidR="007633D3" w:rsidRPr="00333913" w:rsidRDefault="007633D3" w:rsidP="00D57CB7">
            <w:pPr>
              <w:rPr>
                <w:b/>
              </w:rPr>
            </w:pPr>
            <w:r w:rsidRPr="00333913">
              <w:rPr>
                <w:b/>
              </w:rPr>
              <w:t>Тема 1. Кормление сельскохозяйственных животных и птицы</w:t>
            </w:r>
          </w:p>
        </w:tc>
        <w:tc>
          <w:tcPr>
            <w:tcW w:w="3614" w:type="pct"/>
            <w:tcBorders>
              <w:top w:val="single" w:sz="4" w:space="0" w:color="000000"/>
              <w:left w:val="single" w:sz="4" w:space="0" w:color="000000"/>
              <w:bottom w:val="single" w:sz="4" w:space="0" w:color="000000"/>
              <w:right w:val="single" w:sz="4" w:space="0" w:color="000000"/>
            </w:tcBorders>
            <w:hideMark/>
          </w:tcPr>
          <w:p w14:paraId="2E7EC16E" w14:textId="77777777" w:rsidR="007633D3" w:rsidRPr="00333913" w:rsidRDefault="007633D3" w:rsidP="00333913">
            <w:pPr>
              <w:rPr>
                <w:b/>
              </w:rPr>
            </w:pPr>
            <w:r w:rsidRPr="00333913">
              <w:rPr>
                <w:b/>
              </w:rPr>
              <w:t>Содержание</w:t>
            </w:r>
          </w:p>
        </w:tc>
      </w:tr>
      <w:tr w:rsidR="007633D3" w:rsidRPr="00333913" w14:paraId="10718056" w14:textId="77777777" w:rsidTr="00A029F4">
        <w:trPr>
          <w:trHeight w:val="3096"/>
        </w:trPr>
        <w:tc>
          <w:tcPr>
            <w:tcW w:w="1386" w:type="pct"/>
            <w:gridSpan w:val="2"/>
            <w:vMerge/>
            <w:tcBorders>
              <w:left w:val="single" w:sz="4" w:space="0" w:color="000000"/>
              <w:right w:val="single" w:sz="4" w:space="0" w:color="000000"/>
            </w:tcBorders>
            <w:vAlign w:val="center"/>
            <w:hideMark/>
          </w:tcPr>
          <w:p w14:paraId="61B97392" w14:textId="77777777" w:rsidR="007633D3" w:rsidRPr="00333913" w:rsidRDefault="007633D3" w:rsidP="00333913">
            <w:pPr>
              <w:rPr>
                <w:rFonts w:cs="Times New Roman"/>
                <w:b/>
              </w:rPr>
            </w:pPr>
          </w:p>
        </w:tc>
        <w:tc>
          <w:tcPr>
            <w:tcW w:w="3614" w:type="pct"/>
            <w:tcBorders>
              <w:top w:val="single" w:sz="4" w:space="0" w:color="000000"/>
              <w:left w:val="single" w:sz="4" w:space="0" w:color="000000"/>
              <w:right w:val="single" w:sz="4" w:space="0" w:color="000000"/>
            </w:tcBorders>
            <w:hideMark/>
          </w:tcPr>
          <w:p w14:paraId="24F78C5F" w14:textId="1CFAD72F" w:rsidR="007633D3" w:rsidRPr="00333913" w:rsidRDefault="007633D3" w:rsidP="00333913">
            <w:r w:rsidRPr="00333913">
              <w:t>Предмет и задачи кормления, его место и роль в системе фундаментальных наук.</w:t>
            </w:r>
          </w:p>
          <w:p w14:paraId="47D0E430" w14:textId="77777777" w:rsidR="007633D3" w:rsidRPr="00333913" w:rsidRDefault="007633D3" w:rsidP="00333913">
            <w:pPr>
              <w:rPr>
                <w:lang w:val="x-none"/>
              </w:rPr>
            </w:pPr>
            <w:r w:rsidRPr="00333913">
              <w:rPr>
                <w:lang w:val="x-none"/>
              </w:rPr>
              <w:t>Химический состав и анализ корма.</w:t>
            </w:r>
          </w:p>
          <w:p w14:paraId="33CEF0D0" w14:textId="77777777" w:rsidR="007633D3" w:rsidRPr="00333913" w:rsidRDefault="007633D3" w:rsidP="00333913">
            <w:pPr>
              <w:rPr>
                <w:lang w:val="x-none"/>
              </w:rPr>
            </w:pPr>
            <w:r w:rsidRPr="00333913">
              <w:rPr>
                <w:lang w:val="x-none"/>
              </w:rPr>
              <w:t>Классификация кормов растительного и животного происхождения, биологически активные вещества.</w:t>
            </w:r>
          </w:p>
          <w:p w14:paraId="24F91A34" w14:textId="77777777" w:rsidR="007633D3" w:rsidRPr="00333913" w:rsidRDefault="007633D3" w:rsidP="00333913">
            <w:pPr>
              <w:rPr>
                <w:lang w:val="x-none"/>
              </w:rPr>
            </w:pPr>
            <w:r w:rsidRPr="00333913">
              <w:rPr>
                <w:lang w:val="x-none"/>
              </w:rPr>
              <w:t>Основы кормления крупного рогатого скота.</w:t>
            </w:r>
          </w:p>
          <w:p w14:paraId="036F110A" w14:textId="77777777" w:rsidR="007633D3" w:rsidRPr="00333913" w:rsidRDefault="007633D3" w:rsidP="00333913">
            <w:pPr>
              <w:rPr>
                <w:lang w:val="x-none"/>
              </w:rPr>
            </w:pPr>
            <w:r w:rsidRPr="00333913">
              <w:rPr>
                <w:lang w:val="x-none"/>
              </w:rPr>
              <w:t>Основы кормления лошадей.</w:t>
            </w:r>
          </w:p>
          <w:p w14:paraId="56ED5F6F" w14:textId="77777777" w:rsidR="007633D3" w:rsidRPr="00333913" w:rsidRDefault="007633D3" w:rsidP="00333913">
            <w:pPr>
              <w:rPr>
                <w:lang w:val="x-none"/>
              </w:rPr>
            </w:pPr>
            <w:r w:rsidRPr="00333913">
              <w:rPr>
                <w:lang w:val="x-none"/>
              </w:rPr>
              <w:t>Основы кормления свиней.</w:t>
            </w:r>
          </w:p>
          <w:p w14:paraId="6B730501" w14:textId="77777777" w:rsidR="007633D3" w:rsidRPr="00333913" w:rsidRDefault="007633D3" w:rsidP="00333913">
            <w:pPr>
              <w:rPr>
                <w:lang w:val="x-none"/>
              </w:rPr>
            </w:pPr>
            <w:r w:rsidRPr="00333913">
              <w:rPr>
                <w:lang w:val="x-none"/>
              </w:rPr>
              <w:t>Основы кормления мелкого рогатого скота.</w:t>
            </w:r>
          </w:p>
          <w:p w14:paraId="3693F5D8" w14:textId="77777777" w:rsidR="007633D3" w:rsidRPr="00333913" w:rsidRDefault="007633D3" w:rsidP="00333913">
            <w:pPr>
              <w:rPr>
                <w:lang w:val="x-none"/>
              </w:rPr>
            </w:pPr>
            <w:r w:rsidRPr="00333913">
              <w:rPr>
                <w:lang w:val="x-none"/>
              </w:rPr>
              <w:t>Основы кормления кроликов и пушных зверей.</w:t>
            </w:r>
          </w:p>
          <w:p w14:paraId="22938567" w14:textId="654B2A52" w:rsidR="007633D3" w:rsidRPr="00333913" w:rsidRDefault="007633D3" w:rsidP="00333913">
            <w:r w:rsidRPr="00333913">
              <w:rPr>
                <w:lang w:val="x-none"/>
              </w:rPr>
              <w:t>Основы кормления сельскохозяйственной птицы.</w:t>
            </w:r>
          </w:p>
        </w:tc>
      </w:tr>
      <w:tr w:rsidR="007633D3" w:rsidRPr="00333913" w14:paraId="63D07658" w14:textId="77777777" w:rsidTr="00A029F4">
        <w:trPr>
          <w:trHeight w:val="166"/>
        </w:trPr>
        <w:tc>
          <w:tcPr>
            <w:tcW w:w="1386" w:type="pct"/>
            <w:gridSpan w:val="2"/>
            <w:vMerge/>
            <w:tcBorders>
              <w:left w:val="single" w:sz="4" w:space="0" w:color="000000"/>
              <w:right w:val="single" w:sz="4" w:space="0" w:color="000000"/>
            </w:tcBorders>
            <w:vAlign w:val="center"/>
            <w:hideMark/>
          </w:tcPr>
          <w:p w14:paraId="79C22AA7" w14:textId="77777777" w:rsidR="007633D3" w:rsidRPr="00333913" w:rsidRDefault="007633D3" w:rsidP="00333913">
            <w:pPr>
              <w:rPr>
                <w:rFonts w:cs="Times New Roman"/>
                <w:b/>
              </w:rPr>
            </w:pPr>
          </w:p>
        </w:tc>
        <w:tc>
          <w:tcPr>
            <w:tcW w:w="3614" w:type="pct"/>
            <w:tcBorders>
              <w:top w:val="single" w:sz="4" w:space="0" w:color="000000"/>
              <w:left w:val="single" w:sz="4" w:space="0" w:color="000000"/>
              <w:bottom w:val="single" w:sz="4" w:space="0" w:color="000000"/>
              <w:right w:val="single" w:sz="4" w:space="0" w:color="000000"/>
            </w:tcBorders>
            <w:hideMark/>
          </w:tcPr>
          <w:p w14:paraId="28EB3EAF" w14:textId="7031D26E" w:rsidR="007633D3" w:rsidRPr="00333913" w:rsidRDefault="00D57CB7" w:rsidP="00333913">
            <w:pPr>
              <w:rPr>
                <w:b/>
              </w:rPr>
            </w:pPr>
            <w:r w:rsidRPr="00C63897">
              <w:rPr>
                <w:rFonts w:eastAsia="Times New Roman" w:cs="Times New Roman"/>
                <w:b/>
                <w:bCs/>
                <w:lang w:eastAsia="ru-RU"/>
              </w:rPr>
              <w:t>В том числе практических и лабораторных занятий</w:t>
            </w:r>
          </w:p>
        </w:tc>
      </w:tr>
      <w:tr w:rsidR="007633D3" w:rsidRPr="00333913" w14:paraId="23F66BC7" w14:textId="77777777" w:rsidTr="00A029F4">
        <w:trPr>
          <w:trHeight w:val="373"/>
        </w:trPr>
        <w:tc>
          <w:tcPr>
            <w:tcW w:w="1386" w:type="pct"/>
            <w:gridSpan w:val="2"/>
            <w:vMerge/>
            <w:tcBorders>
              <w:left w:val="single" w:sz="4" w:space="0" w:color="000000"/>
              <w:right w:val="single" w:sz="4" w:space="0" w:color="000000"/>
            </w:tcBorders>
            <w:vAlign w:val="center"/>
            <w:hideMark/>
          </w:tcPr>
          <w:p w14:paraId="4F5905B4" w14:textId="77777777" w:rsidR="007633D3" w:rsidRPr="00333913" w:rsidRDefault="007633D3" w:rsidP="00333913">
            <w:pPr>
              <w:rPr>
                <w:rFonts w:cs="Times New Roman"/>
                <w:b/>
              </w:rPr>
            </w:pPr>
          </w:p>
        </w:tc>
        <w:tc>
          <w:tcPr>
            <w:tcW w:w="3614" w:type="pct"/>
            <w:tcBorders>
              <w:top w:val="single" w:sz="4" w:space="0" w:color="000000"/>
              <w:left w:val="single" w:sz="4" w:space="0" w:color="000000"/>
              <w:bottom w:val="single" w:sz="4" w:space="0" w:color="000000"/>
              <w:right w:val="single" w:sz="4" w:space="0" w:color="000000"/>
            </w:tcBorders>
            <w:vAlign w:val="center"/>
            <w:hideMark/>
          </w:tcPr>
          <w:p w14:paraId="253CAE46" w14:textId="77777777" w:rsidR="007633D3" w:rsidRPr="00333913" w:rsidRDefault="007633D3" w:rsidP="00333913">
            <w:pPr>
              <w:rPr>
                <w:rFonts w:eastAsia="Calibri"/>
              </w:rPr>
            </w:pPr>
            <w:r w:rsidRPr="00333913">
              <w:rPr>
                <w:rFonts w:eastAsia="Calibri"/>
              </w:rPr>
              <w:t>Практическое занятие № 1 «Проведение зоотехнического анализа кормов».</w:t>
            </w:r>
          </w:p>
        </w:tc>
      </w:tr>
      <w:tr w:rsidR="007633D3" w:rsidRPr="00333913" w14:paraId="11FADB50" w14:textId="77777777" w:rsidTr="00A029F4">
        <w:trPr>
          <w:trHeight w:val="166"/>
        </w:trPr>
        <w:tc>
          <w:tcPr>
            <w:tcW w:w="1386" w:type="pct"/>
            <w:gridSpan w:val="2"/>
            <w:vMerge/>
            <w:tcBorders>
              <w:left w:val="single" w:sz="4" w:space="0" w:color="000000"/>
              <w:right w:val="single" w:sz="4" w:space="0" w:color="000000"/>
            </w:tcBorders>
            <w:vAlign w:val="center"/>
            <w:hideMark/>
          </w:tcPr>
          <w:p w14:paraId="3F917B8C" w14:textId="77777777" w:rsidR="007633D3" w:rsidRPr="00333913" w:rsidRDefault="007633D3" w:rsidP="00333913">
            <w:pPr>
              <w:rPr>
                <w:rFonts w:cs="Times New Roman"/>
                <w:b/>
              </w:rPr>
            </w:pPr>
          </w:p>
        </w:tc>
        <w:tc>
          <w:tcPr>
            <w:tcW w:w="3614" w:type="pct"/>
            <w:tcBorders>
              <w:top w:val="single" w:sz="4" w:space="0" w:color="000000"/>
              <w:left w:val="single" w:sz="4" w:space="0" w:color="000000"/>
              <w:bottom w:val="single" w:sz="4" w:space="0" w:color="000000"/>
              <w:right w:val="single" w:sz="4" w:space="0" w:color="000000"/>
            </w:tcBorders>
            <w:hideMark/>
          </w:tcPr>
          <w:p w14:paraId="4B3D83EC" w14:textId="77777777" w:rsidR="007633D3" w:rsidRPr="00333913" w:rsidRDefault="007633D3" w:rsidP="00333913">
            <w:pPr>
              <w:jc w:val="both"/>
              <w:rPr>
                <w:rFonts w:eastAsia="Calibri"/>
              </w:rPr>
            </w:pPr>
            <w:r w:rsidRPr="00333913">
              <w:rPr>
                <w:rFonts w:eastAsia="Calibri"/>
              </w:rPr>
              <w:t>Практическое занятие № 2 «Проведение комплексной оценки питательности кормов».</w:t>
            </w:r>
          </w:p>
        </w:tc>
      </w:tr>
      <w:tr w:rsidR="007633D3" w:rsidRPr="00333913" w14:paraId="794C5EF0" w14:textId="77777777" w:rsidTr="00A029F4">
        <w:trPr>
          <w:trHeight w:val="252"/>
        </w:trPr>
        <w:tc>
          <w:tcPr>
            <w:tcW w:w="1386" w:type="pct"/>
            <w:gridSpan w:val="2"/>
            <w:vMerge/>
            <w:tcBorders>
              <w:left w:val="single" w:sz="4" w:space="0" w:color="000000"/>
              <w:right w:val="single" w:sz="4" w:space="0" w:color="000000"/>
            </w:tcBorders>
            <w:vAlign w:val="center"/>
            <w:hideMark/>
          </w:tcPr>
          <w:p w14:paraId="5FBC5916" w14:textId="77777777" w:rsidR="007633D3" w:rsidRPr="00333913" w:rsidRDefault="007633D3" w:rsidP="00333913">
            <w:pPr>
              <w:rPr>
                <w:rFonts w:cs="Times New Roman"/>
                <w:b/>
              </w:rPr>
            </w:pPr>
          </w:p>
        </w:tc>
        <w:tc>
          <w:tcPr>
            <w:tcW w:w="3614" w:type="pct"/>
            <w:tcBorders>
              <w:top w:val="single" w:sz="4" w:space="0" w:color="000000"/>
              <w:left w:val="single" w:sz="4" w:space="0" w:color="000000"/>
              <w:bottom w:val="single" w:sz="4" w:space="0" w:color="auto"/>
              <w:right w:val="single" w:sz="4" w:space="0" w:color="000000"/>
            </w:tcBorders>
            <w:hideMark/>
          </w:tcPr>
          <w:p w14:paraId="57B296B4" w14:textId="77777777" w:rsidR="007633D3" w:rsidRPr="00333913" w:rsidRDefault="007633D3" w:rsidP="00333913">
            <w:pPr>
              <w:jc w:val="both"/>
              <w:rPr>
                <w:rFonts w:eastAsia="Calibri"/>
              </w:rPr>
            </w:pPr>
            <w:r w:rsidRPr="00333913">
              <w:rPr>
                <w:rFonts w:eastAsia="Calibri"/>
              </w:rPr>
              <w:t>Практическое занятие № 3 «Проведение оценки питательности кормов по перевариваемым питательным веществам».</w:t>
            </w:r>
          </w:p>
        </w:tc>
      </w:tr>
      <w:tr w:rsidR="007633D3" w:rsidRPr="00333913" w14:paraId="67521EBB" w14:textId="77777777" w:rsidTr="00A029F4">
        <w:trPr>
          <w:trHeight w:val="271"/>
        </w:trPr>
        <w:tc>
          <w:tcPr>
            <w:tcW w:w="1386" w:type="pct"/>
            <w:gridSpan w:val="2"/>
            <w:vMerge/>
            <w:tcBorders>
              <w:left w:val="single" w:sz="4" w:space="0" w:color="000000"/>
              <w:right w:val="single" w:sz="4" w:space="0" w:color="000000"/>
            </w:tcBorders>
            <w:vAlign w:val="center"/>
            <w:hideMark/>
          </w:tcPr>
          <w:p w14:paraId="01E31E71" w14:textId="77777777" w:rsidR="007633D3" w:rsidRPr="00333913" w:rsidRDefault="007633D3" w:rsidP="00333913">
            <w:pPr>
              <w:rPr>
                <w:rFonts w:cs="Times New Roman"/>
                <w:b/>
              </w:rPr>
            </w:pPr>
          </w:p>
        </w:tc>
        <w:tc>
          <w:tcPr>
            <w:tcW w:w="3614" w:type="pct"/>
            <w:tcBorders>
              <w:top w:val="single" w:sz="4" w:space="0" w:color="auto"/>
              <w:left w:val="single" w:sz="4" w:space="0" w:color="000000"/>
              <w:bottom w:val="single" w:sz="4" w:space="0" w:color="auto"/>
              <w:right w:val="single" w:sz="4" w:space="0" w:color="000000"/>
            </w:tcBorders>
            <w:hideMark/>
          </w:tcPr>
          <w:p w14:paraId="01139545" w14:textId="77777777" w:rsidR="007633D3" w:rsidRPr="00333913" w:rsidRDefault="007633D3" w:rsidP="00333913">
            <w:pPr>
              <w:jc w:val="both"/>
              <w:rPr>
                <w:rFonts w:eastAsia="Calibri"/>
              </w:rPr>
            </w:pPr>
            <w:r w:rsidRPr="00333913">
              <w:rPr>
                <w:rFonts w:eastAsia="Calibri"/>
              </w:rPr>
              <w:t xml:space="preserve">Практическое занятие № 4 «Составление рационов для </w:t>
            </w:r>
            <w:proofErr w:type="spellStart"/>
            <w:r w:rsidRPr="00333913">
              <w:rPr>
                <w:rFonts w:eastAsia="Calibri"/>
              </w:rPr>
              <w:t>лактирующих</w:t>
            </w:r>
            <w:proofErr w:type="spellEnd"/>
            <w:r w:rsidRPr="00333913">
              <w:rPr>
                <w:rFonts w:eastAsia="Calibri"/>
              </w:rPr>
              <w:t xml:space="preserve"> коров».</w:t>
            </w:r>
          </w:p>
        </w:tc>
      </w:tr>
      <w:tr w:rsidR="007633D3" w:rsidRPr="00333913" w14:paraId="76385A44" w14:textId="77777777" w:rsidTr="00A029F4">
        <w:trPr>
          <w:trHeight w:val="240"/>
        </w:trPr>
        <w:tc>
          <w:tcPr>
            <w:tcW w:w="1386" w:type="pct"/>
            <w:gridSpan w:val="2"/>
            <w:vMerge/>
            <w:tcBorders>
              <w:left w:val="single" w:sz="4" w:space="0" w:color="000000"/>
              <w:right w:val="single" w:sz="4" w:space="0" w:color="000000"/>
            </w:tcBorders>
            <w:vAlign w:val="center"/>
            <w:hideMark/>
          </w:tcPr>
          <w:p w14:paraId="5471D247" w14:textId="77777777" w:rsidR="007633D3" w:rsidRPr="00333913" w:rsidRDefault="007633D3" w:rsidP="00333913">
            <w:pPr>
              <w:rPr>
                <w:rFonts w:cs="Times New Roman"/>
                <w:b/>
              </w:rPr>
            </w:pPr>
          </w:p>
        </w:tc>
        <w:tc>
          <w:tcPr>
            <w:tcW w:w="3614" w:type="pct"/>
            <w:tcBorders>
              <w:top w:val="single" w:sz="4" w:space="0" w:color="auto"/>
              <w:left w:val="single" w:sz="4" w:space="0" w:color="000000"/>
              <w:bottom w:val="single" w:sz="4" w:space="0" w:color="auto"/>
              <w:right w:val="single" w:sz="4" w:space="0" w:color="000000"/>
            </w:tcBorders>
            <w:hideMark/>
          </w:tcPr>
          <w:p w14:paraId="2D9CDF89" w14:textId="77777777" w:rsidR="007633D3" w:rsidRPr="00333913" w:rsidRDefault="007633D3" w:rsidP="00333913">
            <w:pPr>
              <w:jc w:val="both"/>
              <w:rPr>
                <w:rFonts w:eastAsia="Calibri"/>
              </w:rPr>
            </w:pPr>
            <w:r w:rsidRPr="00333913">
              <w:rPr>
                <w:rFonts w:eastAsia="Calibri"/>
              </w:rPr>
              <w:t>Практическое занятие №5 «Составление рационов для молодняка КРС».</w:t>
            </w:r>
          </w:p>
        </w:tc>
      </w:tr>
      <w:tr w:rsidR="007633D3" w:rsidRPr="00333913" w14:paraId="2951D6BE" w14:textId="77777777" w:rsidTr="00A029F4">
        <w:trPr>
          <w:trHeight w:val="417"/>
        </w:trPr>
        <w:tc>
          <w:tcPr>
            <w:tcW w:w="1386" w:type="pct"/>
            <w:gridSpan w:val="2"/>
            <w:vMerge/>
            <w:tcBorders>
              <w:left w:val="single" w:sz="4" w:space="0" w:color="000000"/>
              <w:right w:val="single" w:sz="4" w:space="0" w:color="000000"/>
            </w:tcBorders>
            <w:vAlign w:val="center"/>
            <w:hideMark/>
          </w:tcPr>
          <w:p w14:paraId="6AEBD830" w14:textId="77777777" w:rsidR="007633D3" w:rsidRPr="00333913" w:rsidRDefault="007633D3" w:rsidP="00333913">
            <w:pPr>
              <w:rPr>
                <w:rFonts w:cs="Times New Roman"/>
                <w:b/>
              </w:rPr>
            </w:pPr>
          </w:p>
        </w:tc>
        <w:tc>
          <w:tcPr>
            <w:tcW w:w="3614" w:type="pct"/>
            <w:tcBorders>
              <w:top w:val="single" w:sz="4" w:space="0" w:color="auto"/>
              <w:left w:val="single" w:sz="4" w:space="0" w:color="000000"/>
              <w:bottom w:val="single" w:sz="4" w:space="0" w:color="auto"/>
              <w:right w:val="single" w:sz="4" w:space="0" w:color="000000"/>
            </w:tcBorders>
            <w:hideMark/>
          </w:tcPr>
          <w:p w14:paraId="74D1A272" w14:textId="77777777" w:rsidR="007633D3" w:rsidRPr="00333913" w:rsidRDefault="007633D3" w:rsidP="00333913">
            <w:pPr>
              <w:jc w:val="both"/>
              <w:rPr>
                <w:rFonts w:eastAsia="Calibri"/>
              </w:rPr>
            </w:pPr>
            <w:r w:rsidRPr="00333913">
              <w:rPr>
                <w:rFonts w:eastAsia="Calibri"/>
              </w:rPr>
              <w:t>Практическое занятие №6. «Составление рационов для всех половозрастных групп свиней».</w:t>
            </w:r>
          </w:p>
        </w:tc>
      </w:tr>
      <w:tr w:rsidR="007633D3" w:rsidRPr="00333913" w14:paraId="3682C042" w14:textId="77777777" w:rsidTr="00A029F4">
        <w:trPr>
          <w:trHeight w:val="492"/>
        </w:trPr>
        <w:tc>
          <w:tcPr>
            <w:tcW w:w="1386" w:type="pct"/>
            <w:gridSpan w:val="2"/>
            <w:vMerge/>
            <w:tcBorders>
              <w:left w:val="single" w:sz="4" w:space="0" w:color="000000"/>
              <w:right w:val="single" w:sz="4" w:space="0" w:color="000000"/>
            </w:tcBorders>
            <w:vAlign w:val="center"/>
            <w:hideMark/>
          </w:tcPr>
          <w:p w14:paraId="43A7FD15" w14:textId="77777777" w:rsidR="007633D3" w:rsidRPr="00333913" w:rsidRDefault="007633D3" w:rsidP="00333913">
            <w:pPr>
              <w:rPr>
                <w:rFonts w:cs="Times New Roman"/>
                <w:b/>
              </w:rPr>
            </w:pPr>
          </w:p>
        </w:tc>
        <w:tc>
          <w:tcPr>
            <w:tcW w:w="3614" w:type="pct"/>
            <w:tcBorders>
              <w:top w:val="single" w:sz="4" w:space="0" w:color="auto"/>
              <w:left w:val="single" w:sz="4" w:space="0" w:color="000000"/>
              <w:bottom w:val="single" w:sz="4" w:space="0" w:color="auto"/>
              <w:right w:val="single" w:sz="4" w:space="0" w:color="000000"/>
            </w:tcBorders>
            <w:hideMark/>
          </w:tcPr>
          <w:p w14:paraId="1EA4E21A" w14:textId="77777777" w:rsidR="007633D3" w:rsidRPr="00333913" w:rsidRDefault="007633D3" w:rsidP="00333913">
            <w:pPr>
              <w:jc w:val="both"/>
              <w:rPr>
                <w:rFonts w:eastAsia="Calibri"/>
              </w:rPr>
            </w:pPr>
            <w:r w:rsidRPr="00333913">
              <w:rPr>
                <w:rFonts w:eastAsia="Calibri"/>
              </w:rPr>
              <w:t>Практическое занятие №7 «Составление рационов для кур-несушек и цыплят-бройлеров».</w:t>
            </w:r>
          </w:p>
        </w:tc>
      </w:tr>
      <w:tr w:rsidR="007633D3" w:rsidRPr="00333913" w14:paraId="568089C8" w14:textId="77777777" w:rsidTr="00A029F4">
        <w:trPr>
          <w:trHeight w:val="492"/>
        </w:trPr>
        <w:tc>
          <w:tcPr>
            <w:tcW w:w="1386" w:type="pct"/>
            <w:gridSpan w:val="2"/>
            <w:vMerge/>
            <w:tcBorders>
              <w:left w:val="single" w:sz="4" w:space="0" w:color="000000"/>
              <w:bottom w:val="single" w:sz="4" w:space="0" w:color="000000"/>
              <w:right w:val="single" w:sz="4" w:space="0" w:color="000000"/>
            </w:tcBorders>
            <w:vAlign w:val="center"/>
          </w:tcPr>
          <w:p w14:paraId="4A0DAFFD" w14:textId="77777777" w:rsidR="007633D3" w:rsidRPr="00333913" w:rsidRDefault="007633D3" w:rsidP="00333913">
            <w:pPr>
              <w:rPr>
                <w:rFonts w:cs="Times New Roman"/>
                <w:b/>
              </w:rPr>
            </w:pPr>
          </w:p>
        </w:tc>
        <w:tc>
          <w:tcPr>
            <w:tcW w:w="3614" w:type="pct"/>
            <w:tcBorders>
              <w:top w:val="single" w:sz="4" w:space="0" w:color="auto"/>
              <w:left w:val="single" w:sz="4" w:space="0" w:color="000000"/>
              <w:bottom w:val="single" w:sz="4" w:space="0" w:color="auto"/>
              <w:right w:val="single" w:sz="4" w:space="0" w:color="000000"/>
            </w:tcBorders>
          </w:tcPr>
          <w:p w14:paraId="1C32A3C9" w14:textId="77777777" w:rsidR="007633D3" w:rsidRPr="0090107A" w:rsidRDefault="007633D3" w:rsidP="007633D3">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0A255D7F" w14:textId="5DC21F99" w:rsidR="007633D3" w:rsidRPr="00333913" w:rsidRDefault="007633D3" w:rsidP="007633D3">
            <w:pPr>
              <w:jc w:val="both"/>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7633D3" w:rsidRPr="00333913" w14:paraId="5616DE4D" w14:textId="77777777" w:rsidTr="00A029F4">
        <w:trPr>
          <w:trHeight w:val="244"/>
        </w:trPr>
        <w:tc>
          <w:tcPr>
            <w:tcW w:w="1375" w:type="pct"/>
            <w:vMerge w:val="restart"/>
            <w:tcBorders>
              <w:top w:val="single" w:sz="4" w:space="0" w:color="000000"/>
              <w:left w:val="single" w:sz="4" w:space="0" w:color="000000"/>
              <w:right w:val="single" w:sz="4" w:space="0" w:color="000000"/>
            </w:tcBorders>
            <w:hideMark/>
          </w:tcPr>
          <w:p w14:paraId="51168263" w14:textId="77777777" w:rsidR="007633D3" w:rsidRPr="00333913" w:rsidRDefault="007633D3" w:rsidP="00D57CB7">
            <w:pPr>
              <w:rPr>
                <w:rFonts w:eastAsia="Times New Roman"/>
                <w:b/>
                <w:lang w:eastAsia="ru-RU"/>
              </w:rPr>
            </w:pPr>
            <w:r w:rsidRPr="00333913">
              <w:rPr>
                <w:b/>
              </w:rPr>
              <w:t>Тема 2. Предупреждение внутренних незаразных болезней животных</w:t>
            </w: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794E4B5" w14:textId="77777777" w:rsidR="007633D3" w:rsidRPr="00333913" w:rsidRDefault="007633D3" w:rsidP="00333913">
            <w:pPr>
              <w:rPr>
                <w:b/>
              </w:rPr>
            </w:pPr>
            <w:r w:rsidRPr="00333913">
              <w:rPr>
                <w:b/>
              </w:rPr>
              <w:t>Содержание</w:t>
            </w:r>
          </w:p>
        </w:tc>
      </w:tr>
      <w:tr w:rsidR="007633D3" w:rsidRPr="00333913" w14:paraId="48FFDCC9" w14:textId="77777777" w:rsidTr="00A029F4">
        <w:trPr>
          <w:trHeight w:val="6190"/>
        </w:trPr>
        <w:tc>
          <w:tcPr>
            <w:tcW w:w="1375" w:type="pct"/>
            <w:vMerge/>
            <w:tcBorders>
              <w:left w:val="single" w:sz="4" w:space="0" w:color="000000"/>
              <w:right w:val="single" w:sz="4" w:space="0" w:color="000000"/>
            </w:tcBorders>
            <w:vAlign w:val="center"/>
            <w:hideMark/>
          </w:tcPr>
          <w:p w14:paraId="465B150D"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right w:val="single" w:sz="4" w:space="0" w:color="000000"/>
            </w:tcBorders>
            <w:hideMark/>
          </w:tcPr>
          <w:p w14:paraId="769F5B58" w14:textId="77777777" w:rsidR="007633D3" w:rsidRPr="00333913" w:rsidRDefault="007633D3" w:rsidP="00333913">
            <w:pPr>
              <w:contextualSpacing/>
              <w:rPr>
                <w:bCs/>
                <w:lang w:val="x-none" w:eastAsia="x-none"/>
              </w:rPr>
            </w:pPr>
            <w:r w:rsidRPr="00333913">
              <w:rPr>
                <w:lang w:val="x-none"/>
              </w:rPr>
              <w:t>Понятие о внутренних незаразных болезнях животных.</w:t>
            </w:r>
          </w:p>
          <w:p w14:paraId="5A80308F" w14:textId="5CA4A2BB" w:rsidR="007633D3" w:rsidRPr="00333913" w:rsidRDefault="00A029F4" w:rsidP="00333913">
            <w:pPr>
              <w:contextualSpacing/>
              <w:rPr>
                <w:bCs/>
                <w:lang w:val="x-none" w:eastAsia="x-none"/>
              </w:rPr>
            </w:pPr>
            <w:r>
              <w:t>Ор</w:t>
            </w:r>
            <w:proofErr w:type="spellStart"/>
            <w:r w:rsidR="007633D3" w:rsidRPr="00333913">
              <w:rPr>
                <w:lang w:val="x-none"/>
              </w:rPr>
              <w:t>г</w:t>
            </w:r>
            <w:r w:rsidR="007633D3" w:rsidRPr="00333913">
              <w:t>а</w:t>
            </w:r>
            <w:r>
              <w:t>низация</w:t>
            </w:r>
            <w:proofErr w:type="spellEnd"/>
            <w:r>
              <w:t xml:space="preserve"> </w:t>
            </w:r>
            <w:r w:rsidR="007633D3" w:rsidRPr="00333913">
              <w:rPr>
                <w:lang w:val="x-none"/>
              </w:rPr>
              <w:t>и планирование профилактических мероприятий при внутренних незаразных болезнях.</w:t>
            </w:r>
          </w:p>
          <w:p w14:paraId="02D3C5E1" w14:textId="77777777" w:rsidR="007633D3" w:rsidRPr="00333913" w:rsidRDefault="007633D3" w:rsidP="00333913">
            <w:pPr>
              <w:contextualSpacing/>
              <w:rPr>
                <w:bCs/>
                <w:lang w:val="x-none" w:eastAsia="x-none"/>
              </w:rPr>
            </w:pPr>
            <w:r w:rsidRPr="00333913">
              <w:rPr>
                <w:lang w:val="x-none"/>
              </w:rPr>
              <w:t>Основы общей терапии.</w:t>
            </w:r>
          </w:p>
          <w:p w14:paraId="115AF9BF" w14:textId="77777777" w:rsidR="007633D3" w:rsidRPr="00333913" w:rsidRDefault="007633D3" w:rsidP="00333913">
            <w:pPr>
              <w:contextualSpacing/>
              <w:rPr>
                <w:bCs/>
                <w:lang w:val="x-none" w:eastAsia="x-none"/>
              </w:rPr>
            </w:pPr>
            <w:r w:rsidRPr="00333913">
              <w:rPr>
                <w:lang w:val="x-none"/>
              </w:rPr>
              <w:t>Терапевтическая техника.</w:t>
            </w:r>
          </w:p>
          <w:p w14:paraId="6A2BBFEC" w14:textId="77777777" w:rsidR="007633D3" w:rsidRPr="00333913" w:rsidRDefault="007633D3" w:rsidP="00333913">
            <w:pPr>
              <w:contextualSpacing/>
              <w:rPr>
                <w:bCs/>
                <w:lang w:val="x-none" w:eastAsia="x-none"/>
              </w:rPr>
            </w:pPr>
            <w:r w:rsidRPr="00333913">
              <w:rPr>
                <w:lang w:val="x-none"/>
              </w:rPr>
              <w:t>Болезни сердечно-сосудистой системы (болезни околосердечной сумки, миокарда и эндокарда, болезни сосудов).</w:t>
            </w:r>
          </w:p>
          <w:p w14:paraId="2B6E9FAC" w14:textId="77777777" w:rsidR="007633D3" w:rsidRPr="00333913" w:rsidRDefault="007633D3" w:rsidP="00333913">
            <w:pPr>
              <w:contextualSpacing/>
              <w:rPr>
                <w:bCs/>
                <w:lang w:val="x-none" w:eastAsia="x-none"/>
              </w:rPr>
            </w:pPr>
            <w:r w:rsidRPr="00333913">
              <w:rPr>
                <w:lang w:val="x-none"/>
              </w:rPr>
              <w:t>Болезни системы дыхания (болезни дыхательных путей, легких и плевры).</w:t>
            </w:r>
          </w:p>
          <w:p w14:paraId="4DF04248" w14:textId="77777777" w:rsidR="007633D3" w:rsidRPr="00333913" w:rsidRDefault="007633D3" w:rsidP="00333913">
            <w:pPr>
              <w:contextualSpacing/>
              <w:rPr>
                <w:bCs/>
                <w:lang w:val="x-none" w:eastAsia="x-none"/>
              </w:rPr>
            </w:pPr>
            <w:r w:rsidRPr="00333913">
              <w:t xml:space="preserve"> </w:t>
            </w:r>
            <w:r w:rsidRPr="00333913">
              <w:rPr>
                <w:lang w:val="x-none"/>
              </w:rPr>
              <w:t xml:space="preserve">Болезни системы пищеварения (болезни слизистой оболочки рта, глотки, пищевода, желудка (сычуга), </w:t>
            </w:r>
            <w:proofErr w:type="spellStart"/>
            <w:r w:rsidRPr="00333913">
              <w:rPr>
                <w:lang w:val="x-none"/>
              </w:rPr>
              <w:t>преджелудков</w:t>
            </w:r>
            <w:proofErr w:type="spellEnd"/>
            <w:r w:rsidRPr="00333913">
              <w:rPr>
                <w:lang w:val="x-none"/>
              </w:rPr>
              <w:t xml:space="preserve"> и кишок).</w:t>
            </w:r>
          </w:p>
          <w:p w14:paraId="152B91DC" w14:textId="77777777" w:rsidR="007633D3" w:rsidRPr="00333913" w:rsidRDefault="007633D3" w:rsidP="00333913">
            <w:pPr>
              <w:contextualSpacing/>
              <w:rPr>
                <w:bCs/>
                <w:lang w:val="x-none" w:eastAsia="x-none"/>
              </w:rPr>
            </w:pPr>
            <w:r w:rsidRPr="00333913">
              <w:rPr>
                <w:lang w:val="x-none"/>
              </w:rPr>
              <w:t>Болезни печени (общая симптоматология болезней печени, острый и токсический гепатит, цирроз печени).</w:t>
            </w:r>
          </w:p>
          <w:p w14:paraId="43876642" w14:textId="77777777" w:rsidR="007633D3" w:rsidRPr="00333913" w:rsidRDefault="007633D3" w:rsidP="00333913">
            <w:pPr>
              <w:contextualSpacing/>
              <w:rPr>
                <w:bCs/>
                <w:lang w:val="x-none" w:eastAsia="x-none"/>
              </w:rPr>
            </w:pPr>
            <w:r w:rsidRPr="00333913">
              <w:rPr>
                <w:lang w:val="x-none"/>
              </w:rPr>
              <w:t>Болезни обмена веществ (</w:t>
            </w:r>
            <w:proofErr w:type="spellStart"/>
            <w:r w:rsidRPr="00333913">
              <w:rPr>
                <w:lang w:val="x-none"/>
              </w:rPr>
              <w:t>кетозы</w:t>
            </w:r>
            <w:proofErr w:type="spellEnd"/>
            <w:r w:rsidRPr="00333913">
              <w:rPr>
                <w:lang w:val="x-none"/>
              </w:rPr>
              <w:t xml:space="preserve">, пастбищная тетания, </w:t>
            </w:r>
            <w:proofErr w:type="spellStart"/>
            <w:r w:rsidRPr="00333913">
              <w:rPr>
                <w:lang w:val="x-none"/>
              </w:rPr>
              <w:t>гипо</w:t>
            </w:r>
            <w:proofErr w:type="spellEnd"/>
            <w:r w:rsidRPr="00333913">
              <w:rPr>
                <w:lang w:val="x-none"/>
              </w:rPr>
              <w:t xml:space="preserve">- и авитаминозы, микро- и </w:t>
            </w:r>
            <w:proofErr w:type="spellStart"/>
            <w:r w:rsidRPr="00333913">
              <w:rPr>
                <w:lang w:val="x-none"/>
              </w:rPr>
              <w:t>макроэлементозы</w:t>
            </w:r>
            <w:proofErr w:type="spellEnd"/>
            <w:r w:rsidRPr="00333913">
              <w:rPr>
                <w:lang w:val="x-none"/>
              </w:rPr>
              <w:t>.).</w:t>
            </w:r>
          </w:p>
          <w:p w14:paraId="3C6ADACD" w14:textId="77777777" w:rsidR="007633D3" w:rsidRPr="00333913" w:rsidRDefault="007633D3" w:rsidP="00333913">
            <w:pPr>
              <w:contextualSpacing/>
              <w:rPr>
                <w:bCs/>
                <w:lang w:val="x-none" w:eastAsia="x-none"/>
              </w:rPr>
            </w:pPr>
            <w:r w:rsidRPr="00333913">
              <w:rPr>
                <w:lang w:val="x-none"/>
              </w:rPr>
              <w:t>Болезни почек и мочевыводящих путей (болезни почек и мочевыделительных путей).</w:t>
            </w:r>
          </w:p>
          <w:p w14:paraId="6A58C8BB" w14:textId="77777777" w:rsidR="007633D3" w:rsidRPr="00333913" w:rsidRDefault="007633D3" w:rsidP="00333913">
            <w:pPr>
              <w:contextualSpacing/>
              <w:rPr>
                <w:bCs/>
                <w:lang w:val="x-none" w:eastAsia="x-none"/>
              </w:rPr>
            </w:pPr>
            <w:r w:rsidRPr="00333913">
              <w:rPr>
                <w:lang w:val="x-none"/>
              </w:rPr>
              <w:t>Болезни нервной системы (болезни головного мозга, болезни спинного мозга.).</w:t>
            </w:r>
          </w:p>
          <w:p w14:paraId="2F436ED6" w14:textId="6B199B1A" w:rsidR="007633D3" w:rsidRPr="00333913" w:rsidRDefault="007633D3" w:rsidP="00333913">
            <w:pPr>
              <w:contextualSpacing/>
              <w:rPr>
                <w:bCs/>
                <w:lang w:val="x-none" w:eastAsia="x-none"/>
              </w:rPr>
            </w:pPr>
            <w:r w:rsidRPr="00333913">
              <w:rPr>
                <w:lang w:val="x-none"/>
              </w:rPr>
              <w:t>Болезни молодняка (болезни органов дыхания и пищеварения, авитаминозы, беломышечная болезнь, анемии).</w:t>
            </w:r>
          </w:p>
        </w:tc>
      </w:tr>
      <w:tr w:rsidR="007633D3" w:rsidRPr="00333913" w14:paraId="2D11677B" w14:textId="77777777" w:rsidTr="00A029F4">
        <w:trPr>
          <w:trHeight w:val="399"/>
        </w:trPr>
        <w:tc>
          <w:tcPr>
            <w:tcW w:w="1375" w:type="pct"/>
            <w:vMerge/>
            <w:tcBorders>
              <w:left w:val="single" w:sz="4" w:space="0" w:color="000000"/>
              <w:right w:val="single" w:sz="4" w:space="0" w:color="000000"/>
            </w:tcBorders>
            <w:vAlign w:val="center"/>
            <w:hideMark/>
          </w:tcPr>
          <w:p w14:paraId="2F170A81"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21FAC983" w14:textId="6C2D62DF" w:rsidR="007633D3" w:rsidRPr="00333913" w:rsidRDefault="00D57CB7" w:rsidP="00333913">
            <w:pPr>
              <w:contextualSpacing/>
              <w:rPr>
                <w:b/>
                <w:lang w:eastAsia="ru-RU"/>
              </w:rPr>
            </w:pPr>
            <w:r w:rsidRPr="00C63897">
              <w:rPr>
                <w:rFonts w:eastAsia="Times New Roman" w:cs="Times New Roman"/>
                <w:b/>
                <w:bCs/>
                <w:lang w:eastAsia="ru-RU"/>
              </w:rPr>
              <w:t>В том числе практических и лабораторных занятий</w:t>
            </w:r>
          </w:p>
        </w:tc>
      </w:tr>
      <w:tr w:rsidR="007633D3" w:rsidRPr="00333913" w14:paraId="1C405A3B" w14:textId="77777777" w:rsidTr="00A029F4">
        <w:trPr>
          <w:trHeight w:val="429"/>
        </w:trPr>
        <w:tc>
          <w:tcPr>
            <w:tcW w:w="1375" w:type="pct"/>
            <w:vMerge/>
            <w:tcBorders>
              <w:left w:val="single" w:sz="4" w:space="0" w:color="000000"/>
              <w:right w:val="single" w:sz="4" w:space="0" w:color="000000"/>
            </w:tcBorders>
            <w:vAlign w:val="center"/>
            <w:hideMark/>
          </w:tcPr>
          <w:p w14:paraId="0FBB98B4"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2ADDDBA7" w14:textId="77777777" w:rsidR="007633D3" w:rsidRPr="00333913" w:rsidRDefault="007633D3" w:rsidP="00333913">
            <w:pPr>
              <w:contextualSpacing/>
              <w:rPr>
                <w:bCs/>
              </w:rPr>
            </w:pPr>
            <w:r w:rsidRPr="00333913">
              <w:rPr>
                <w:rFonts w:eastAsia="Calibri"/>
              </w:rPr>
              <w:t>Практическое занятие № 1 «Парентеральное введение лекарственных средств».</w:t>
            </w:r>
          </w:p>
        </w:tc>
      </w:tr>
      <w:tr w:rsidR="007633D3" w:rsidRPr="00333913" w14:paraId="1209FFA2" w14:textId="77777777" w:rsidTr="00A029F4">
        <w:trPr>
          <w:trHeight w:val="265"/>
        </w:trPr>
        <w:tc>
          <w:tcPr>
            <w:tcW w:w="1375" w:type="pct"/>
            <w:vMerge/>
            <w:tcBorders>
              <w:left w:val="single" w:sz="4" w:space="0" w:color="000000"/>
              <w:right w:val="single" w:sz="4" w:space="0" w:color="000000"/>
            </w:tcBorders>
            <w:vAlign w:val="center"/>
            <w:hideMark/>
          </w:tcPr>
          <w:p w14:paraId="6BD244A0"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7C9F9AFE" w14:textId="77777777" w:rsidR="007633D3" w:rsidRPr="00333913" w:rsidRDefault="007633D3" w:rsidP="00333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
              <w:contextualSpacing/>
              <w:rPr>
                <w:bCs/>
              </w:rPr>
            </w:pPr>
            <w:r w:rsidRPr="00333913">
              <w:rPr>
                <w:rFonts w:eastAsia="Calibri"/>
              </w:rPr>
              <w:t>Практическое занятие № 2 «Наложение</w:t>
            </w:r>
            <w:r w:rsidRPr="00333913">
              <w:rPr>
                <w:rFonts w:eastAsia="Calibri"/>
                <w:color w:val="FF0000"/>
              </w:rPr>
              <w:t xml:space="preserve"> </w:t>
            </w:r>
            <w:r w:rsidRPr="00333913">
              <w:rPr>
                <w:bCs/>
              </w:rPr>
              <w:t>компрессов разных видов».</w:t>
            </w:r>
          </w:p>
        </w:tc>
      </w:tr>
      <w:tr w:rsidR="007633D3" w:rsidRPr="00333913" w14:paraId="35CF1A2B" w14:textId="77777777" w:rsidTr="00A029F4">
        <w:trPr>
          <w:trHeight w:val="273"/>
        </w:trPr>
        <w:tc>
          <w:tcPr>
            <w:tcW w:w="1375" w:type="pct"/>
            <w:vMerge/>
            <w:tcBorders>
              <w:left w:val="single" w:sz="4" w:space="0" w:color="000000"/>
              <w:right w:val="single" w:sz="4" w:space="0" w:color="000000"/>
            </w:tcBorders>
            <w:vAlign w:val="center"/>
            <w:hideMark/>
          </w:tcPr>
          <w:p w14:paraId="24A098FC"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4019B8B0" w14:textId="77777777" w:rsidR="007633D3" w:rsidRPr="00333913" w:rsidRDefault="007633D3" w:rsidP="00333913">
            <w:pPr>
              <w:contextualSpacing/>
              <w:rPr>
                <w:rFonts w:eastAsia="Calibri"/>
              </w:rPr>
            </w:pPr>
            <w:r w:rsidRPr="00333913">
              <w:rPr>
                <w:rFonts w:eastAsia="Calibri"/>
              </w:rPr>
              <w:t>Практическое занятие № 3 «Оказание лечебной помощи животным с болезнями сердечно-сосудистой системы».</w:t>
            </w:r>
          </w:p>
        </w:tc>
      </w:tr>
      <w:tr w:rsidR="007633D3" w:rsidRPr="00333913" w14:paraId="15842333" w14:textId="77777777" w:rsidTr="00A029F4">
        <w:trPr>
          <w:trHeight w:val="309"/>
        </w:trPr>
        <w:tc>
          <w:tcPr>
            <w:tcW w:w="1375" w:type="pct"/>
            <w:vMerge/>
            <w:tcBorders>
              <w:left w:val="single" w:sz="4" w:space="0" w:color="000000"/>
              <w:right w:val="single" w:sz="4" w:space="0" w:color="000000"/>
            </w:tcBorders>
            <w:vAlign w:val="center"/>
            <w:hideMark/>
          </w:tcPr>
          <w:p w14:paraId="652BC27A"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AD0C0DF" w14:textId="77777777" w:rsidR="007633D3" w:rsidRPr="00333913" w:rsidRDefault="007633D3" w:rsidP="00333913">
            <w:pPr>
              <w:contextualSpacing/>
              <w:rPr>
                <w:rFonts w:eastAsia="Calibri"/>
              </w:rPr>
            </w:pPr>
            <w:r w:rsidRPr="00333913">
              <w:rPr>
                <w:rFonts w:eastAsia="Calibri"/>
              </w:rPr>
              <w:t>Практическое занятие № 4 «Оказание лечебной помощи животным с болезнями органов дыхания».</w:t>
            </w:r>
          </w:p>
        </w:tc>
      </w:tr>
      <w:tr w:rsidR="007633D3" w:rsidRPr="00333913" w14:paraId="54F485FA" w14:textId="77777777" w:rsidTr="00A029F4">
        <w:trPr>
          <w:trHeight w:val="273"/>
        </w:trPr>
        <w:tc>
          <w:tcPr>
            <w:tcW w:w="1375" w:type="pct"/>
            <w:vMerge/>
            <w:tcBorders>
              <w:left w:val="single" w:sz="4" w:space="0" w:color="000000"/>
              <w:right w:val="single" w:sz="4" w:space="0" w:color="000000"/>
            </w:tcBorders>
            <w:vAlign w:val="center"/>
            <w:hideMark/>
          </w:tcPr>
          <w:p w14:paraId="09471C7E"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081CD3C3" w14:textId="77777777" w:rsidR="007633D3" w:rsidRPr="00333913" w:rsidRDefault="007633D3" w:rsidP="00333913">
            <w:pPr>
              <w:contextualSpacing/>
              <w:rPr>
                <w:rFonts w:eastAsia="Calibri"/>
              </w:rPr>
            </w:pPr>
            <w:r w:rsidRPr="00333913">
              <w:rPr>
                <w:rFonts w:eastAsia="Calibri"/>
              </w:rPr>
              <w:t>Практическое занятие № 5 «Взятия крови у животных».</w:t>
            </w:r>
          </w:p>
        </w:tc>
      </w:tr>
      <w:tr w:rsidR="007633D3" w:rsidRPr="00333913" w14:paraId="7EBEA016" w14:textId="77777777" w:rsidTr="00A029F4">
        <w:trPr>
          <w:trHeight w:val="273"/>
        </w:trPr>
        <w:tc>
          <w:tcPr>
            <w:tcW w:w="1375" w:type="pct"/>
            <w:vMerge/>
            <w:tcBorders>
              <w:left w:val="single" w:sz="4" w:space="0" w:color="000000"/>
              <w:right w:val="single" w:sz="4" w:space="0" w:color="000000"/>
            </w:tcBorders>
            <w:vAlign w:val="center"/>
            <w:hideMark/>
          </w:tcPr>
          <w:p w14:paraId="43C4B31E"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C1863EE" w14:textId="77777777" w:rsidR="007633D3" w:rsidRPr="00333913" w:rsidRDefault="007633D3" w:rsidP="00333913">
            <w:pPr>
              <w:contextualSpacing/>
              <w:rPr>
                <w:rFonts w:eastAsia="Calibri"/>
              </w:rPr>
            </w:pPr>
            <w:r w:rsidRPr="00333913">
              <w:rPr>
                <w:rFonts w:eastAsia="Calibri"/>
              </w:rPr>
              <w:t>Практическое занятие № 6 «Проведение аутогемотерапии и кровопускания».</w:t>
            </w:r>
          </w:p>
        </w:tc>
      </w:tr>
      <w:tr w:rsidR="007633D3" w:rsidRPr="00333913" w14:paraId="0C9E5365" w14:textId="77777777" w:rsidTr="00A029F4">
        <w:trPr>
          <w:trHeight w:val="333"/>
        </w:trPr>
        <w:tc>
          <w:tcPr>
            <w:tcW w:w="1375" w:type="pct"/>
            <w:vMerge/>
            <w:tcBorders>
              <w:left w:val="single" w:sz="4" w:space="0" w:color="000000"/>
              <w:right w:val="single" w:sz="4" w:space="0" w:color="000000"/>
            </w:tcBorders>
            <w:vAlign w:val="center"/>
            <w:hideMark/>
          </w:tcPr>
          <w:p w14:paraId="72106B4B"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7AF10D76" w14:textId="77777777" w:rsidR="007633D3" w:rsidRPr="00333913" w:rsidRDefault="007633D3" w:rsidP="00333913">
            <w:pPr>
              <w:contextualSpacing/>
              <w:rPr>
                <w:rFonts w:eastAsia="Calibri"/>
              </w:rPr>
            </w:pPr>
            <w:r w:rsidRPr="00333913">
              <w:rPr>
                <w:rFonts w:eastAsia="Calibri"/>
              </w:rPr>
              <w:t>Практическое занятие № 7 «Проведения новокаиновой блокады при лечении пневмонии».</w:t>
            </w:r>
          </w:p>
        </w:tc>
      </w:tr>
      <w:tr w:rsidR="007633D3" w:rsidRPr="00333913" w14:paraId="556945E1" w14:textId="77777777" w:rsidTr="00A029F4">
        <w:trPr>
          <w:trHeight w:val="273"/>
        </w:trPr>
        <w:tc>
          <w:tcPr>
            <w:tcW w:w="1375" w:type="pct"/>
            <w:vMerge/>
            <w:tcBorders>
              <w:left w:val="single" w:sz="4" w:space="0" w:color="000000"/>
              <w:right w:val="single" w:sz="4" w:space="0" w:color="000000"/>
            </w:tcBorders>
            <w:vAlign w:val="center"/>
            <w:hideMark/>
          </w:tcPr>
          <w:p w14:paraId="30F1EFFB"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4C90430E" w14:textId="77777777" w:rsidR="007633D3" w:rsidRPr="00333913" w:rsidRDefault="007633D3" w:rsidP="00333913">
            <w:pPr>
              <w:contextualSpacing/>
              <w:rPr>
                <w:rFonts w:eastAsia="Calibri"/>
              </w:rPr>
            </w:pPr>
            <w:r w:rsidRPr="00333913">
              <w:rPr>
                <w:rFonts w:eastAsia="Calibri"/>
              </w:rPr>
              <w:t>Практическое занятие № 8 «Проведения ингаляций у мелких домашних животных».</w:t>
            </w:r>
          </w:p>
        </w:tc>
      </w:tr>
      <w:tr w:rsidR="007633D3" w:rsidRPr="00333913" w14:paraId="1B3AEA48" w14:textId="77777777" w:rsidTr="00A029F4">
        <w:trPr>
          <w:trHeight w:val="273"/>
        </w:trPr>
        <w:tc>
          <w:tcPr>
            <w:tcW w:w="1375" w:type="pct"/>
            <w:vMerge/>
            <w:tcBorders>
              <w:left w:val="single" w:sz="4" w:space="0" w:color="000000"/>
              <w:right w:val="single" w:sz="4" w:space="0" w:color="000000"/>
            </w:tcBorders>
            <w:vAlign w:val="center"/>
            <w:hideMark/>
          </w:tcPr>
          <w:p w14:paraId="42AAA1C1"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270C3ADD" w14:textId="77777777" w:rsidR="007633D3" w:rsidRPr="00333913" w:rsidRDefault="007633D3" w:rsidP="00333913">
            <w:pPr>
              <w:contextualSpacing/>
              <w:rPr>
                <w:rFonts w:eastAsia="Calibri"/>
              </w:rPr>
            </w:pPr>
            <w:r w:rsidRPr="00333913">
              <w:rPr>
                <w:rFonts w:eastAsia="Calibri"/>
              </w:rPr>
              <w:t>Практическое занятие № 9 «Проведение аэрозольной терапии».</w:t>
            </w:r>
          </w:p>
        </w:tc>
      </w:tr>
      <w:tr w:rsidR="007633D3" w:rsidRPr="00333913" w14:paraId="5CEC480C" w14:textId="77777777" w:rsidTr="00A029F4">
        <w:trPr>
          <w:trHeight w:val="273"/>
        </w:trPr>
        <w:tc>
          <w:tcPr>
            <w:tcW w:w="1375" w:type="pct"/>
            <w:vMerge/>
            <w:tcBorders>
              <w:left w:val="single" w:sz="4" w:space="0" w:color="000000"/>
              <w:right w:val="single" w:sz="4" w:space="0" w:color="000000"/>
            </w:tcBorders>
            <w:vAlign w:val="center"/>
            <w:hideMark/>
          </w:tcPr>
          <w:p w14:paraId="3E3A9643"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8A35477" w14:textId="77777777" w:rsidR="007633D3" w:rsidRPr="00333913" w:rsidRDefault="007633D3" w:rsidP="00333913">
            <w:pPr>
              <w:contextualSpacing/>
              <w:rPr>
                <w:rFonts w:eastAsia="Calibri"/>
              </w:rPr>
            </w:pPr>
            <w:r w:rsidRPr="00333913">
              <w:rPr>
                <w:rFonts w:eastAsia="Calibri"/>
              </w:rPr>
              <w:t>Практическое занятие № 10 «Оказание лечебной помощи животным с болезнями органов пищеварения».</w:t>
            </w:r>
          </w:p>
        </w:tc>
      </w:tr>
      <w:tr w:rsidR="007633D3" w:rsidRPr="00333913" w14:paraId="39FE03CD" w14:textId="77777777" w:rsidTr="00A029F4">
        <w:trPr>
          <w:trHeight w:val="273"/>
        </w:trPr>
        <w:tc>
          <w:tcPr>
            <w:tcW w:w="1375" w:type="pct"/>
            <w:vMerge/>
            <w:tcBorders>
              <w:left w:val="single" w:sz="4" w:space="0" w:color="000000"/>
              <w:right w:val="single" w:sz="4" w:space="0" w:color="000000"/>
            </w:tcBorders>
            <w:vAlign w:val="center"/>
            <w:hideMark/>
          </w:tcPr>
          <w:p w14:paraId="6F94E6FF"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3E6EC165" w14:textId="77777777" w:rsidR="007633D3" w:rsidRPr="00333913" w:rsidRDefault="007633D3" w:rsidP="00333913">
            <w:pPr>
              <w:contextualSpacing/>
              <w:rPr>
                <w:rFonts w:eastAsia="Calibri"/>
              </w:rPr>
            </w:pPr>
            <w:r w:rsidRPr="00333913">
              <w:rPr>
                <w:rFonts w:eastAsia="Calibri"/>
              </w:rPr>
              <w:t>Практическое занятие № 11 «Введения пищеводного зонда животным».</w:t>
            </w:r>
          </w:p>
        </w:tc>
      </w:tr>
      <w:tr w:rsidR="007633D3" w:rsidRPr="00333913" w14:paraId="2ABB2075" w14:textId="77777777" w:rsidTr="00A029F4">
        <w:trPr>
          <w:trHeight w:val="273"/>
        </w:trPr>
        <w:tc>
          <w:tcPr>
            <w:tcW w:w="1375" w:type="pct"/>
            <w:vMerge/>
            <w:tcBorders>
              <w:left w:val="single" w:sz="4" w:space="0" w:color="000000"/>
              <w:right w:val="single" w:sz="4" w:space="0" w:color="000000"/>
            </w:tcBorders>
            <w:vAlign w:val="center"/>
            <w:hideMark/>
          </w:tcPr>
          <w:p w14:paraId="60E4AD95"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3FE40C5D" w14:textId="6B609862" w:rsidR="007633D3" w:rsidRPr="00333913" w:rsidRDefault="007633D3" w:rsidP="00333913">
            <w:pPr>
              <w:contextualSpacing/>
              <w:rPr>
                <w:rFonts w:eastAsia="Calibri"/>
              </w:rPr>
            </w:pPr>
            <w:r w:rsidRPr="00333913">
              <w:rPr>
                <w:rFonts w:eastAsia="Calibri"/>
              </w:rPr>
              <w:t>Практическое занятие № 12 «Оказание лечебной помощи животным с поражением нервной системы».</w:t>
            </w:r>
          </w:p>
        </w:tc>
      </w:tr>
      <w:tr w:rsidR="007633D3" w:rsidRPr="00333913" w14:paraId="008859BD" w14:textId="77777777" w:rsidTr="00A029F4">
        <w:trPr>
          <w:trHeight w:val="273"/>
        </w:trPr>
        <w:tc>
          <w:tcPr>
            <w:tcW w:w="1375" w:type="pct"/>
            <w:vMerge/>
            <w:tcBorders>
              <w:left w:val="single" w:sz="4" w:space="0" w:color="000000"/>
              <w:right w:val="single" w:sz="4" w:space="0" w:color="000000"/>
            </w:tcBorders>
            <w:vAlign w:val="center"/>
            <w:hideMark/>
          </w:tcPr>
          <w:p w14:paraId="67D8E5B8"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06F1AD0C" w14:textId="77777777" w:rsidR="007633D3" w:rsidRPr="00333913" w:rsidRDefault="007633D3" w:rsidP="00333913">
            <w:pPr>
              <w:contextualSpacing/>
              <w:rPr>
                <w:rFonts w:eastAsia="Calibri"/>
              </w:rPr>
            </w:pPr>
            <w:r w:rsidRPr="00333913">
              <w:rPr>
                <w:rFonts w:eastAsia="Calibri"/>
              </w:rPr>
              <w:t>Практическое занятие № 13 «Проведение катетеризации мочевого пузыря».</w:t>
            </w:r>
          </w:p>
        </w:tc>
      </w:tr>
      <w:tr w:rsidR="007633D3" w:rsidRPr="00333913" w14:paraId="4633F5B7" w14:textId="77777777" w:rsidTr="00A029F4">
        <w:trPr>
          <w:trHeight w:val="273"/>
        </w:trPr>
        <w:tc>
          <w:tcPr>
            <w:tcW w:w="1375" w:type="pct"/>
            <w:vMerge/>
            <w:tcBorders>
              <w:left w:val="single" w:sz="4" w:space="0" w:color="000000"/>
              <w:right w:val="single" w:sz="4" w:space="0" w:color="000000"/>
            </w:tcBorders>
            <w:vAlign w:val="center"/>
            <w:hideMark/>
          </w:tcPr>
          <w:p w14:paraId="09E759DE"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0B6F4197" w14:textId="77777777" w:rsidR="007633D3" w:rsidRPr="00333913" w:rsidRDefault="007633D3" w:rsidP="00333913">
            <w:pPr>
              <w:contextualSpacing/>
              <w:rPr>
                <w:rFonts w:eastAsia="Calibri"/>
              </w:rPr>
            </w:pPr>
            <w:r w:rsidRPr="00333913">
              <w:rPr>
                <w:rFonts w:eastAsia="Calibri"/>
              </w:rPr>
              <w:t>Практическое занятие № 14 «Зондирования сычуга у новорожденных телят».</w:t>
            </w:r>
          </w:p>
        </w:tc>
      </w:tr>
      <w:tr w:rsidR="007633D3" w:rsidRPr="00333913" w14:paraId="362DFF5C" w14:textId="77777777" w:rsidTr="00A029F4">
        <w:trPr>
          <w:trHeight w:val="273"/>
        </w:trPr>
        <w:tc>
          <w:tcPr>
            <w:tcW w:w="1375" w:type="pct"/>
            <w:vMerge/>
            <w:tcBorders>
              <w:left w:val="single" w:sz="4" w:space="0" w:color="000000"/>
              <w:bottom w:val="single" w:sz="4" w:space="0" w:color="000000"/>
              <w:right w:val="single" w:sz="4" w:space="0" w:color="000000"/>
            </w:tcBorders>
            <w:vAlign w:val="center"/>
          </w:tcPr>
          <w:p w14:paraId="7F06DB07" w14:textId="77777777" w:rsidR="007633D3" w:rsidRPr="00333913" w:rsidRDefault="007633D3" w:rsidP="00333913">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tcPr>
          <w:p w14:paraId="1DAA340E" w14:textId="77777777" w:rsidR="007633D3" w:rsidRPr="0090107A" w:rsidRDefault="007633D3" w:rsidP="007633D3">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450D9C32" w14:textId="259BC971" w:rsidR="007633D3" w:rsidRPr="00333913" w:rsidRDefault="007633D3" w:rsidP="007633D3">
            <w:pPr>
              <w:contextualSpacing/>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2B0A79E3" w14:textId="77777777" w:rsidTr="00792DB6">
        <w:trPr>
          <w:trHeight w:val="273"/>
        </w:trPr>
        <w:tc>
          <w:tcPr>
            <w:tcW w:w="1375" w:type="pct"/>
            <w:vMerge w:val="restart"/>
            <w:tcBorders>
              <w:left w:val="single" w:sz="4" w:space="0" w:color="000000"/>
              <w:right w:val="single" w:sz="4" w:space="0" w:color="000000"/>
            </w:tcBorders>
          </w:tcPr>
          <w:p w14:paraId="749FDACC" w14:textId="2EC929E3" w:rsidR="00A029F4" w:rsidRPr="00333913" w:rsidRDefault="00A029F4" w:rsidP="00A029F4">
            <w:pPr>
              <w:rPr>
                <w:rFonts w:cs="Times New Roman"/>
                <w:b/>
              </w:rPr>
            </w:pPr>
            <w:r w:rsidRPr="00333913">
              <w:rPr>
                <w:b/>
              </w:rPr>
              <w:t>Тема 3. Предупреждение инфекционных болезней животных</w:t>
            </w:r>
          </w:p>
        </w:tc>
        <w:tc>
          <w:tcPr>
            <w:tcW w:w="3625" w:type="pct"/>
            <w:gridSpan w:val="2"/>
            <w:tcBorders>
              <w:top w:val="single" w:sz="4" w:space="0" w:color="000000"/>
              <w:left w:val="single" w:sz="4" w:space="0" w:color="000000"/>
              <w:bottom w:val="single" w:sz="4" w:space="0" w:color="000000"/>
              <w:right w:val="single" w:sz="4" w:space="0" w:color="000000"/>
            </w:tcBorders>
          </w:tcPr>
          <w:p w14:paraId="3399B6E7" w14:textId="7658C579" w:rsidR="00A029F4" w:rsidRPr="0090107A" w:rsidRDefault="00A029F4" w:rsidP="00A029F4">
            <w:pPr>
              <w:rPr>
                <w:rFonts w:eastAsia="Times New Roman" w:cs="Times New Roman"/>
                <w:b/>
                <w:bCs/>
                <w:lang w:eastAsia="ru-RU"/>
              </w:rPr>
            </w:pPr>
            <w:r w:rsidRPr="00333913">
              <w:rPr>
                <w:b/>
              </w:rPr>
              <w:t>Содержание</w:t>
            </w:r>
          </w:p>
        </w:tc>
      </w:tr>
      <w:tr w:rsidR="00A029F4" w:rsidRPr="00333913" w14:paraId="2E632CF6" w14:textId="77777777" w:rsidTr="00A029F4">
        <w:trPr>
          <w:trHeight w:val="273"/>
        </w:trPr>
        <w:tc>
          <w:tcPr>
            <w:tcW w:w="1375" w:type="pct"/>
            <w:vMerge/>
            <w:tcBorders>
              <w:left w:val="single" w:sz="4" w:space="0" w:color="000000"/>
              <w:bottom w:val="single" w:sz="4" w:space="0" w:color="000000"/>
              <w:right w:val="single" w:sz="4" w:space="0" w:color="000000"/>
            </w:tcBorders>
            <w:vAlign w:val="center"/>
          </w:tcPr>
          <w:p w14:paraId="4BF2B542" w14:textId="77777777" w:rsidR="00A029F4" w:rsidRPr="00333913" w:rsidRDefault="00A029F4" w:rsidP="00A029F4">
            <w:pPr>
              <w:rPr>
                <w:rFonts w:cs="Times New Roman"/>
                <w:b/>
              </w:rPr>
            </w:pPr>
          </w:p>
        </w:tc>
        <w:tc>
          <w:tcPr>
            <w:tcW w:w="3625" w:type="pct"/>
            <w:gridSpan w:val="2"/>
            <w:tcBorders>
              <w:top w:val="single" w:sz="4" w:space="0" w:color="000000"/>
              <w:left w:val="single" w:sz="4" w:space="0" w:color="000000"/>
              <w:bottom w:val="single" w:sz="4" w:space="0" w:color="000000"/>
              <w:right w:val="single" w:sz="4" w:space="0" w:color="000000"/>
            </w:tcBorders>
          </w:tcPr>
          <w:p w14:paraId="0B92EA5E"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Причины развития инфекций, понятие об эпизоотическом процессе, его движущих силах, противоречиях и интенсивности. </w:t>
            </w:r>
          </w:p>
          <w:p w14:paraId="1E35BD3E"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Учение об эпизоотическом очаге и природной </w:t>
            </w:r>
            <w:proofErr w:type="spellStart"/>
            <w:r w:rsidRPr="00A029F4">
              <w:rPr>
                <w:rFonts w:eastAsia="Times New Roman" w:cs="Times New Roman"/>
                <w:lang w:eastAsia="ru-RU"/>
              </w:rPr>
              <w:t>очаговости</w:t>
            </w:r>
            <w:proofErr w:type="spellEnd"/>
            <w:r w:rsidRPr="00A029F4">
              <w:rPr>
                <w:rFonts w:eastAsia="Times New Roman" w:cs="Times New Roman"/>
                <w:lang w:eastAsia="ru-RU"/>
              </w:rPr>
              <w:t>.</w:t>
            </w:r>
          </w:p>
          <w:p w14:paraId="0EA9A3A1"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Принципы организации и проведения противоэпизоотических мероприятий, направленных на профилактику и ликвидацию инфекционных болезней.</w:t>
            </w:r>
          </w:p>
          <w:p w14:paraId="1CF7227E"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Инфекционные болезни общие для нескольких видов животных (сибирская язва, туберкулёз, лептоспироз, бруцеллёз, ящур, бешенство, </w:t>
            </w:r>
            <w:proofErr w:type="spellStart"/>
            <w:r w:rsidRPr="00A029F4">
              <w:rPr>
                <w:rFonts w:eastAsia="Times New Roman" w:cs="Times New Roman"/>
                <w:lang w:eastAsia="ru-RU"/>
              </w:rPr>
              <w:t>листериоз</w:t>
            </w:r>
            <w:proofErr w:type="spellEnd"/>
            <w:r w:rsidRPr="00A029F4">
              <w:rPr>
                <w:rFonts w:eastAsia="Times New Roman" w:cs="Times New Roman"/>
                <w:lang w:eastAsia="ru-RU"/>
              </w:rPr>
              <w:t xml:space="preserve">, болезнь </w:t>
            </w:r>
            <w:proofErr w:type="spellStart"/>
            <w:r w:rsidRPr="00A029F4">
              <w:rPr>
                <w:rFonts w:eastAsia="Times New Roman" w:cs="Times New Roman"/>
                <w:lang w:eastAsia="ru-RU"/>
              </w:rPr>
              <w:t>Ауески</w:t>
            </w:r>
            <w:proofErr w:type="spellEnd"/>
            <w:r w:rsidRPr="00A029F4">
              <w:rPr>
                <w:rFonts w:eastAsia="Times New Roman" w:cs="Times New Roman"/>
                <w:lang w:eastAsia="ru-RU"/>
              </w:rPr>
              <w:t xml:space="preserve">, хламидиоз, кампилобактериоз, </w:t>
            </w:r>
            <w:proofErr w:type="spellStart"/>
            <w:r w:rsidRPr="00A029F4">
              <w:rPr>
                <w:rFonts w:eastAsia="Times New Roman" w:cs="Times New Roman"/>
                <w:lang w:eastAsia="ru-RU"/>
              </w:rPr>
              <w:t>некробактериоз</w:t>
            </w:r>
            <w:proofErr w:type="spellEnd"/>
            <w:r w:rsidRPr="00A029F4">
              <w:rPr>
                <w:rFonts w:eastAsia="Times New Roman" w:cs="Times New Roman"/>
                <w:lang w:eastAsia="ru-RU"/>
              </w:rPr>
              <w:t xml:space="preserve">). </w:t>
            </w:r>
          </w:p>
          <w:p w14:paraId="4FF30ECB"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Инфекционные болезни крупного рогатого скота (лейкоз, </w:t>
            </w:r>
            <w:proofErr w:type="spellStart"/>
            <w:r w:rsidRPr="00A029F4">
              <w:rPr>
                <w:rFonts w:eastAsia="Times New Roman" w:cs="Times New Roman"/>
                <w:lang w:eastAsia="ru-RU"/>
              </w:rPr>
              <w:t>нодулярный</w:t>
            </w:r>
            <w:proofErr w:type="spellEnd"/>
            <w:r w:rsidRPr="00A029F4">
              <w:rPr>
                <w:rFonts w:eastAsia="Times New Roman" w:cs="Times New Roman"/>
                <w:lang w:eastAsia="ru-RU"/>
              </w:rPr>
              <w:t xml:space="preserve"> дерматит, инфекционный </w:t>
            </w:r>
            <w:proofErr w:type="spellStart"/>
            <w:r w:rsidRPr="00A029F4">
              <w:rPr>
                <w:rFonts w:eastAsia="Times New Roman" w:cs="Times New Roman"/>
                <w:lang w:eastAsia="ru-RU"/>
              </w:rPr>
              <w:t>ринотрахеит</w:t>
            </w:r>
            <w:proofErr w:type="spellEnd"/>
            <w:r w:rsidRPr="00A029F4">
              <w:rPr>
                <w:rFonts w:eastAsia="Times New Roman" w:cs="Times New Roman"/>
                <w:lang w:eastAsia="ru-RU"/>
              </w:rPr>
              <w:t xml:space="preserve">, вирусная диарея, парагрип-3). </w:t>
            </w:r>
          </w:p>
          <w:p w14:paraId="3A8B657A"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Инфекционные болезни свиней (африканская чума свиней, классическая чума свиней, рожа, репродуктивно-респираторный синдром, </w:t>
            </w:r>
            <w:proofErr w:type="spellStart"/>
            <w:r w:rsidRPr="00A029F4">
              <w:rPr>
                <w:rFonts w:eastAsia="Times New Roman" w:cs="Times New Roman"/>
                <w:lang w:eastAsia="ru-RU"/>
              </w:rPr>
              <w:t>цирковирусная</w:t>
            </w:r>
            <w:proofErr w:type="spellEnd"/>
            <w:r w:rsidRPr="00A029F4">
              <w:rPr>
                <w:rFonts w:eastAsia="Times New Roman" w:cs="Times New Roman"/>
                <w:lang w:eastAsia="ru-RU"/>
              </w:rPr>
              <w:t xml:space="preserve"> инфекция).</w:t>
            </w:r>
          </w:p>
          <w:p w14:paraId="10C0CA19"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 xml:space="preserve">Инфекционные болезни мелкого рогатого скота (копытная гниль, брадзот, </w:t>
            </w:r>
            <w:proofErr w:type="spellStart"/>
            <w:r w:rsidRPr="00A029F4">
              <w:rPr>
                <w:rFonts w:eastAsia="Times New Roman" w:cs="Times New Roman"/>
                <w:lang w:eastAsia="ru-RU"/>
              </w:rPr>
              <w:t>блютанг</w:t>
            </w:r>
            <w:proofErr w:type="spellEnd"/>
            <w:r w:rsidRPr="00A029F4">
              <w:rPr>
                <w:rFonts w:eastAsia="Times New Roman" w:cs="Times New Roman"/>
                <w:lang w:eastAsia="ru-RU"/>
              </w:rPr>
              <w:t xml:space="preserve">, </w:t>
            </w:r>
            <w:proofErr w:type="spellStart"/>
            <w:r w:rsidRPr="00A029F4">
              <w:rPr>
                <w:rFonts w:eastAsia="Times New Roman" w:cs="Times New Roman"/>
                <w:lang w:eastAsia="ru-RU"/>
              </w:rPr>
              <w:t>висна-маеди</w:t>
            </w:r>
            <w:proofErr w:type="spellEnd"/>
            <w:r w:rsidRPr="00A029F4">
              <w:rPr>
                <w:rFonts w:eastAsia="Times New Roman" w:cs="Times New Roman"/>
                <w:lang w:eastAsia="ru-RU"/>
              </w:rPr>
              <w:t>).</w:t>
            </w:r>
          </w:p>
          <w:p w14:paraId="4F15CD37" w14:textId="77777777" w:rsidR="00A029F4" w:rsidRPr="00A029F4" w:rsidRDefault="00A029F4" w:rsidP="00A029F4">
            <w:pPr>
              <w:rPr>
                <w:rFonts w:eastAsia="Times New Roman" w:cs="Times New Roman"/>
                <w:lang w:eastAsia="ru-RU"/>
              </w:rPr>
            </w:pPr>
            <w:r w:rsidRPr="00A029F4">
              <w:rPr>
                <w:rFonts w:eastAsia="Times New Roman" w:cs="Times New Roman"/>
                <w:lang w:eastAsia="ru-RU"/>
              </w:rPr>
              <w:t>Инфекционные болезни молодняка (</w:t>
            </w:r>
            <w:proofErr w:type="spellStart"/>
            <w:r w:rsidRPr="00A029F4">
              <w:rPr>
                <w:rFonts w:eastAsia="Times New Roman" w:cs="Times New Roman"/>
                <w:lang w:eastAsia="ru-RU"/>
              </w:rPr>
              <w:t>колибактериоз</w:t>
            </w:r>
            <w:proofErr w:type="spellEnd"/>
            <w:r w:rsidRPr="00A029F4">
              <w:rPr>
                <w:rFonts w:eastAsia="Times New Roman" w:cs="Times New Roman"/>
                <w:lang w:eastAsia="ru-RU"/>
              </w:rPr>
              <w:t xml:space="preserve">, сальмонеллёз, анаэробная </w:t>
            </w:r>
            <w:proofErr w:type="spellStart"/>
            <w:r w:rsidRPr="00A029F4">
              <w:rPr>
                <w:rFonts w:eastAsia="Times New Roman" w:cs="Times New Roman"/>
                <w:lang w:eastAsia="ru-RU"/>
              </w:rPr>
              <w:t>энтеротоксемия</w:t>
            </w:r>
            <w:proofErr w:type="spellEnd"/>
            <w:r w:rsidRPr="00A029F4">
              <w:rPr>
                <w:rFonts w:eastAsia="Times New Roman" w:cs="Times New Roman"/>
                <w:lang w:eastAsia="ru-RU"/>
              </w:rPr>
              <w:t>).</w:t>
            </w:r>
          </w:p>
          <w:p w14:paraId="39207CDE" w14:textId="05D28BAD" w:rsidR="00A029F4" w:rsidRPr="0090107A" w:rsidRDefault="00A029F4" w:rsidP="00A029F4">
            <w:pPr>
              <w:rPr>
                <w:rFonts w:eastAsia="Times New Roman" w:cs="Times New Roman"/>
                <w:b/>
                <w:bCs/>
                <w:lang w:eastAsia="ru-RU"/>
              </w:rPr>
            </w:pPr>
            <w:r w:rsidRPr="00A029F4">
              <w:rPr>
                <w:rFonts w:eastAsia="Times New Roman" w:cs="Times New Roman"/>
                <w:lang w:eastAsia="ru-RU"/>
              </w:rPr>
              <w:lastRenderedPageBreak/>
              <w:t>Инфекционные болезни птиц (</w:t>
            </w:r>
            <w:proofErr w:type="spellStart"/>
            <w:r w:rsidRPr="00A029F4">
              <w:rPr>
                <w:rFonts w:eastAsia="Times New Roman" w:cs="Times New Roman"/>
                <w:lang w:eastAsia="ru-RU"/>
              </w:rPr>
              <w:t>Ньюкаслская</w:t>
            </w:r>
            <w:proofErr w:type="spellEnd"/>
            <w:r w:rsidRPr="00A029F4">
              <w:rPr>
                <w:rFonts w:eastAsia="Times New Roman" w:cs="Times New Roman"/>
                <w:lang w:eastAsia="ru-RU"/>
              </w:rPr>
              <w:t xml:space="preserve"> болезнь, грипп, сальмонеллез, болезнь Марека, орнитоз).</w:t>
            </w:r>
          </w:p>
        </w:tc>
      </w:tr>
      <w:tr w:rsidR="00A029F4" w:rsidRPr="00333913" w14:paraId="095325B9" w14:textId="77777777" w:rsidTr="00A029F4">
        <w:trPr>
          <w:trHeight w:val="338"/>
        </w:trPr>
        <w:tc>
          <w:tcPr>
            <w:tcW w:w="1375" w:type="pct"/>
            <w:vMerge/>
            <w:tcBorders>
              <w:left w:val="single" w:sz="4" w:space="0" w:color="000000"/>
              <w:right w:val="single" w:sz="4" w:space="0" w:color="auto"/>
            </w:tcBorders>
            <w:vAlign w:val="center"/>
            <w:hideMark/>
          </w:tcPr>
          <w:p w14:paraId="13E5913F" w14:textId="77777777" w:rsidR="00A029F4" w:rsidRPr="00333913" w:rsidRDefault="00A029F4" w:rsidP="00A029F4">
            <w:pPr>
              <w:rPr>
                <w:rFonts w:cs="Times New Roman"/>
                <w:b/>
              </w:rPr>
            </w:pPr>
          </w:p>
        </w:tc>
        <w:tc>
          <w:tcPr>
            <w:tcW w:w="3625" w:type="pct"/>
            <w:gridSpan w:val="2"/>
            <w:tcBorders>
              <w:top w:val="single" w:sz="4" w:space="0" w:color="000000"/>
              <w:left w:val="single" w:sz="4" w:space="0" w:color="auto"/>
              <w:bottom w:val="single" w:sz="4" w:space="0" w:color="auto"/>
              <w:right w:val="single" w:sz="4" w:space="0" w:color="000000"/>
            </w:tcBorders>
            <w:hideMark/>
          </w:tcPr>
          <w:p w14:paraId="6901E8F6" w14:textId="51C9C3AA" w:rsidR="00A029F4" w:rsidRPr="00333913" w:rsidRDefault="00A029F4" w:rsidP="00A029F4">
            <w:pPr>
              <w:contextualSpacing/>
              <w:rPr>
                <w:rFonts w:eastAsia="Calibri"/>
                <w:b/>
              </w:rPr>
            </w:pPr>
            <w:r w:rsidRPr="00C63897">
              <w:rPr>
                <w:rFonts w:eastAsia="Times New Roman" w:cs="Times New Roman"/>
                <w:b/>
                <w:bCs/>
                <w:lang w:eastAsia="ru-RU"/>
              </w:rPr>
              <w:t>В том числе практических и лабораторных занятий</w:t>
            </w:r>
          </w:p>
        </w:tc>
      </w:tr>
      <w:tr w:rsidR="00A029F4" w:rsidRPr="00333913" w14:paraId="5015A7DB" w14:textId="77777777" w:rsidTr="00A029F4">
        <w:trPr>
          <w:trHeight w:val="276"/>
        </w:trPr>
        <w:tc>
          <w:tcPr>
            <w:tcW w:w="1375" w:type="pct"/>
            <w:vMerge/>
            <w:tcBorders>
              <w:left w:val="single" w:sz="4" w:space="0" w:color="000000"/>
              <w:right w:val="single" w:sz="4" w:space="0" w:color="auto"/>
            </w:tcBorders>
            <w:vAlign w:val="center"/>
            <w:hideMark/>
          </w:tcPr>
          <w:p w14:paraId="55DAE374" w14:textId="77777777" w:rsidR="00A029F4" w:rsidRPr="00333913" w:rsidRDefault="00A029F4" w:rsidP="00A029F4">
            <w:pPr>
              <w:rPr>
                <w:rFonts w:cs="Times New Roman"/>
                <w:b/>
              </w:rPr>
            </w:pPr>
          </w:p>
        </w:tc>
        <w:tc>
          <w:tcPr>
            <w:tcW w:w="3625" w:type="pct"/>
            <w:gridSpan w:val="2"/>
            <w:tcBorders>
              <w:top w:val="single" w:sz="4" w:space="0" w:color="000000"/>
              <w:left w:val="single" w:sz="4" w:space="0" w:color="auto"/>
              <w:bottom w:val="single" w:sz="4" w:space="0" w:color="auto"/>
              <w:right w:val="single" w:sz="4" w:space="0" w:color="000000"/>
            </w:tcBorders>
            <w:hideMark/>
          </w:tcPr>
          <w:p w14:paraId="4954AA4A" w14:textId="77777777" w:rsidR="00A029F4" w:rsidRPr="00333913" w:rsidRDefault="00A029F4" w:rsidP="00A029F4">
            <w:pPr>
              <w:contextualSpacing/>
              <w:rPr>
                <w:rFonts w:eastAsia="Calibri"/>
              </w:rPr>
            </w:pPr>
            <w:r w:rsidRPr="00333913">
              <w:rPr>
                <w:rFonts w:eastAsia="Calibri"/>
              </w:rPr>
              <w:t>Практическое занятие № 1 «Постановка диагноза на основе оценки полученных диагностических данных».</w:t>
            </w:r>
          </w:p>
        </w:tc>
      </w:tr>
      <w:tr w:rsidR="00A029F4" w:rsidRPr="00333913" w14:paraId="767BD3CF" w14:textId="77777777" w:rsidTr="00A029F4">
        <w:trPr>
          <w:trHeight w:val="303"/>
        </w:trPr>
        <w:tc>
          <w:tcPr>
            <w:tcW w:w="1375" w:type="pct"/>
            <w:vMerge/>
            <w:tcBorders>
              <w:left w:val="single" w:sz="4" w:space="0" w:color="000000"/>
              <w:right w:val="single" w:sz="4" w:space="0" w:color="auto"/>
            </w:tcBorders>
            <w:vAlign w:val="center"/>
            <w:hideMark/>
          </w:tcPr>
          <w:p w14:paraId="69D567A1"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3AF57AFB" w14:textId="77777777" w:rsidR="00A029F4" w:rsidRPr="00333913" w:rsidRDefault="00A029F4" w:rsidP="00A029F4">
            <w:pPr>
              <w:contextualSpacing/>
              <w:rPr>
                <w:rFonts w:eastAsia="Calibri"/>
              </w:rPr>
            </w:pPr>
            <w:r w:rsidRPr="00333913">
              <w:rPr>
                <w:rFonts w:eastAsia="Calibri"/>
              </w:rPr>
              <w:t>Практическое занятие № 2 «Взятие патологического материала для лабораторных исследований. Упаковка и пересылка патологического материала».</w:t>
            </w:r>
          </w:p>
        </w:tc>
      </w:tr>
      <w:tr w:rsidR="00A029F4" w:rsidRPr="00333913" w14:paraId="5DC7BA7E" w14:textId="77777777" w:rsidTr="00A029F4">
        <w:trPr>
          <w:trHeight w:val="261"/>
        </w:trPr>
        <w:tc>
          <w:tcPr>
            <w:tcW w:w="1375" w:type="pct"/>
            <w:vMerge/>
            <w:tcBorders>
              <w:left w:val="single" w:sz="4" w:space="0" w:color="000000"/>
              <w:right w:val="single" w:sz="4" w:space="0" w:color="auto"/>
            </w:tcBorders>
            <w:vAlign w:val="center"/>
            <w:hideMark/>
          </w:tcPr>
          <w:p w14:paraId="0779AA3B"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618460FD" w14:textId="77777777" w:rsidR="00A029F4" w:rsidRPr="00333913" w:rsidRDefault="00A029F4" w:rsidP="00A029F4">
            <w:pPr>
              <w:contextualSpacing/>
              <w:rPr>
                <w:rFonts w:eastAsia="Calibri"/>
              </w:rPr>
            </w:pPr>
            <w:r w:rsidRPr="00333913">
              <w:rPr>
                <w:rFonts w:eastAsia="Calibri"/>
              </w:rPr>
              <w:t>Практическое занятие № 3 «Расчет потребности дезинфицирующих средств для</w:t>
            </w:r>
          </w:p>
          <w:p w14:paraId="2E89B5A9" w14:textId="77777777" w:rsidR="00A029F4" w:rsidRPr="00333913" w:rsidRDefault="00A029F4" w:rsidP="00A029F4">
            <w:pPr>
              <w:contextualSpacing/>
              <w:rPr>
                <w:rFonts w:eastAsia="Calibri"/>
              </w:rPr>
            </w:pPr>
            <w:r w:rsidRPr="00333913">
              <w:rPr>
                <w:rFonts w:eastAsia="Calibri"/>
              </w:rPr>
              <w:t>приготовления рабочих растворов.</w:t>
            </w:r>
          </w:p>
          <w:p w14:paraId="740ACF83" w14:textId="77777777" w:rsidR="00A029F4" w:rsidRPr="00333913" w:rsidRDefault="00A029F4" w:rsidP="00A029F4">
            <w:pPr>
              <w:contextualSpacing/>
              <w:rPr>
                <w:rFonts w:eastAsia="Calibri"/>
              </w:rPr>
            </w:pPr>
            <w:r w:rsidRPr="00333913">
              <w:rPr>
                <w:rFonts w:eastAsia="Calibri"/>
              </w:rPr>
              <w:t>Приготовление дезинфицирующих растворов».</w:t>
            </w:r>
          </w:p>
        </w:tc>
      </w:tr>
      <w:tr w:rsidR="00A029F4" w:rsidRPr="00333913" w14:paraId="2B020465" w14:textId="77777777" w:rsidTr="00A029F4">
        <w:trPr>
          <w:trHeight w:val="286"/>
        </w:trPr>
        <w:tc>
          <w:tcPr>
            <w:tcW w:w="1375" w:type="pct"/>
            <w:vMerge/>
            <w:tcBorders>
              <w:left w:val="single" w:sz="4" w:space="0" w:color="000000"/>
              <w:right w:val="single" w:sz="4" w:space="0" w:color="auto"/>
            </w:tcBorders>
            <w:vAlign w:val="center"/>
            <w:hideMark/>
          </w:tcPr>
          <w:p w14:paraId="524A4ECF"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000000"/>
              <w:right w:val="single" w:sz="4" w:space="0" w:color="000000"/>
            </w:tcBorders>
            <w:hideMark/>
          </w:tcPr>
          <w:p w14:paraId="07BE4FA4" w14:textId="77777777" w:rsidR="00A029F4" w:rsidRPr="00333913" w:rsidRDefault="00A029F4" w:rsidP="00A029F4">
            <w:pPr>
              <w:contextualSpacing/>
              <w:rPr>
                <w:rFonts w:eastAsia="Calibri"/>
              </w:rPr>
            </w:pPr>
            <w:r w:rsidRPr="00333913">
              <w:rPr>
                <w:rFonts w:eastAsia="Calibri"/>
              </w:rPr>
              <w:t>Практическое занятие № 4 «Оформление документации (ведомость на пробы сывороток крови для исследования, Акт о вакцинации, Акт о проведении дезинфекции )».</w:t>
            </w:r>
          </w:p>
        </w:tc>
      </w:tr>
      <w:tr w:rsidR="00A029F4" w:rsidRPr="00333913" w14:paraId="34012F0D" w14:textId="77777777" w:rsidTr="00A029F4">
        <w:trPr>
          <w:trHeight w:val="255"/>
        </w:trPr>
        <w:tc>
          <w:tcPr>
            <w:tcW w:w="1375" w:type="pct"/>
            <w:vMerge/>
            <w:tcBorders>
              <w:left w:val="single" w:sz="4" w:space="0" w:color="000000"/>
              <w:right w:val="single" w:sz="4" w:space="0" w:color="auto"/>
            </w:tcBorders>
            <w:vAlign w:val="center"/>
            <w:hideMark/>
          </w:tcPr>
          <w:p w14:paraId="076F6AEA" w14:textId="77777777" w:rsidR="00A029F4" w:rsidRPr="00333913" w:rsidRDefault="00A029F4" w:rsidP="00A029F4">
            <w:pPr>
              <w:rPr>
                <w:rFonts w:cs="Times New Roman"/>
                <w:b/>
              </w:rPr>
            </w:pPr>
          </w:p>
        </w:tc>
        <w:tc>
          <w:tcPr>
            <w:tcW w:w="3625" w:type="pct"/>
            <w:gridSpan w:val="2"/>
            <w:tcBorders>
              <w:top w:val="single" w:sz="4" w:space="0" w:color="000000"/>
              <w:left w:val="single" w:sz="4" w:space="0" w:color="auto"/>
              <w:bottom w:val="single" w:sz="4" w:space="0" w:color="auto"/>
              <w:right w:val="single" w:sz="4" w:space="0" w:color="000000"/>
            </w:tcBorders>
            <w:hideMark/>
          </w:tcPr>
          <w:p w14:paraId="58654CC7" w14:textId="77777777" w:rsidR="00A029F4" w:rsidRPr="00333913" w:rsidRDefault="00A029F4" w:rsidP="00A029F4">
            <w:pPr>
              <w:contextualSpacing/>
              <w:rPr>
                <w:rFonts w:eastAsia="Calibri"/>
              </w:rPr>
            </w:pPr>
            <w:r w:rsidRPr="00333913">
              <w:rPr>
                <w:rFonts w:eastAsia="Calibri"/>
              </w:rPr>
              <w:t>Практическое занятие № 5 «Составление плана ветеринарно-профилактических и</w:t>
            </w:r>
          </w:p>
          <w:p w14:paraId="413F49DB" w14:textId="77777777" w:rsidR="00A029F4" w:rsidRPr="00333913" w:rsidRDefault="00A029F4" w:rsidP="00A029F4">
            <w:pPr>
              <w:contextualSpacing/>
              <w:rPr>
                <w:rFonts w:eastAsia="Calibri"/>
              </w:rPr>
            </w:pPr>
            <w:r w:rsidRPr="00333913">
              <w:rPr>
                <w:rFonts w:eastAsia="Calibri"/>
              </w:rPr>
              <w:t>противоэпизоотических мероприятий».</w:t>
            </w:r>
          </w:p>
        </w:tc>
      </w:tr>
      <w:tr w:rsidR="00A029F4" w:rsidRPr="00333913" w14:paraId="38B739F1" w14:textId="77777777" w:rsidTr="00A029F4">
        <w:trPr>
          <w:trHeight w:val="285"/>
        </w:trPr>
        <w:tc>
          <w:tcPr>
            <w:tcW w:w="1375" w:type="pct"/>
            <w:vMerge/>
            <w:tcBorders>
              <w:left w:val="single" w:sz="4" w:space="0" w:color="000000"/>
              <w:right w:val="single" w:sz="4" w:space="0" w:color="auto"/>
            </w:tcBorders>
            <w:vAlign w:val="center"/>
            <w:hideMark/>
          </w:tcPr>
          <w:p w14:paraId="2C76CD0E"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64A568ED" w14:textId="77777777" w:rsidR="00A029F4" w:rsidRPr="00333913" w:rsidRDefault="00A029F4" w:rsidP="00A029F4">
            <w:pPr>
              <w:contextualSpacing/>
              <w:rPr>
                <w:rFonts w:eastAsia="Calibri"/>
              </w:rPr>
            </w:pPr>
            <w:r w:rsidRPr="00333913">
              <w:rPr>
                <w:rFonts w:eastAsia="Calibri"/>
              </w:rPr>
              <w:t>Практическое занятие № 6 «Проведение постановки аллергических проб при диагностике инфекционных болезней животных».</w:t>
            </w:r>
          </w:p>
        </w:tc>
      </w:tr>
      <w:tr w:rsidR="00A029F4" w:rsidRPr="00333913" w14:paraId="7CCC1F6C" w14:textId="77777777" w:rsidTr="00A029F4">
        <w:trPr>
          <w:trHeight w:val="249"/>
        </w:trPr>
        <w:tc>
          <w:tcPr>
            <w:tcW w:w="1375" w:type="pct"/>
            <w:vMerge/>
            <w:tcBorders>
              <w:left w:val="single" w:sz="4" w:space="0" w:color="000000"/>
              <w:right w:val="single" w:sz="4" w:space="0" w:color="auto"/>
            </w:tcBorders>
            <w:vAlign w:val="center"/>
            <w:hideMark/>
          </w:tcPr>
          <w:p w14:paraId="6836B754"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000000"/>
              <w:right w:val="single" w:sz="4" w:space="0" w:color="000000"/>
            </w:tcBorders>
            <w:hideMark/>
          </w:tcPr>
          <w:p w14:paraId="1623F71F" w14:textId="77777777" w:rsidR="00A029F4" w:rsidRPr="00333913" w:rsidRDefault="00A029F4" w:rsidP="00A029F4">
            <w:pPr>
              <w:contextualSpacing/>
              <w:rPr>
                <w:rFonts w:eastAsia="Calibri"/>
              </w:rPr>
            </w:pPr>
            <w:r w:rsidRPr="00333913">
              <w:rPr>
                <w:rFonts w:eastAsia="Calibri"/>
              </w:rPr>
              <w:t>Практическое занятие № 7 «Проведение карантинных и ограничительных мероприятий и изоляция животных».</w:t>
            </w:r>
          </w:p>
        </w:tc>
      </w:tr>
      <w:tr w:rsidR="00A029F4" w:rsidRPr="00333913" w14:paraId="58E2E5AA" w14:textId="77777777" w:rsidTr="00A029F4">
        <w:trPr>
          <w:trHeight w:val="240"/>
        </w:trPr>
        <w:tc>
          <w:tcPr>
            <w:tcW w:w="1375" w:type="pct"/>
            <w:vMerge/>
            <w:tcBorders>
              <w:left w:val="single" w:sz="4" w:space="0" w:color="000000"/>
              <w:right w:val="single" w:sz="4" w:space="0" w:color="auto"/>
            </w:tcBorders>
            <w:vAlign w:val="center"/>
            <w:hideMark/>
          </w:tcPr>
          <w:p w14:paraId="3DDE7728"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1A8E1C5D" w14:textId="77777777" w:rsidR="00A029F4" w:rsidRPr="00333913" w:rsidRDefault="00A029F4" w:rsidP="00A029F4">
            <w:pPr>
              <w:contextualSpacing/>
              <w:rPr>
                <w:rFonts w:eastAsia="Calibri"/>
              </w:rPr>
            </w:pPr>
            <w:r w:rsidRPr="00333913">
              <w:rPr>
                <w:rFonts w:eastAsia="Calibri"/>
              </w:rPr>
              <w:t>Практическое занятие № 8 «Определение границ и характера проявления эпизоотических, природных, синантропных очагов».</w:t>
            </w:r>
          </w:p>
        </w:tc>
      </w:tr>
      <w:tr w:rsidR="00A029F4" w:rsidRPr="00333913" w14:paraId="16E24C8A" w14:textId="77777777" w:rsidTr="00A029F4">
        <w:trPr>
          <w:trHeight w:val="243"/>
        </w:trPr>
        <w:tc>
          <w:tcPr>
            <w:tcW w:w="1375" w:type="pct"/>
            <w:vMerge/>
            <w:tcBorders>
              <w:left w:val="single" w:sz="4" w:space="0" w:color="000000"/>
              <w:right w:val="single" w:sz="4" w:space="0" w:color="auto"/>
            </w:tcBorders>
            <w:vAlign w:val="center"/>
            <w:hideMark/>
          </w:tcPr>
          <w:p w14:paraId="13918859"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51286CC9" w14:textId="77777777" w:rsidR="00A029F4" w:rsidRPr="00333913" w:rsidRDefault="00A029F4" w:rsidP="00A029F4">
            <w:pPr>
              <w:contextualSpacing/>
              <w:rPr>
                <w:rFonts w:eastAsia="Calibri"/>
              </w:rPr>
            </w:pPr>
            <w:r w:rsidRPr="00333913">
              <w:rPr>
                <w:rFonts w:eastAsia="Calibri"/>
              </w:rPr>
              <w:t>Практическое занятие № 9 «Мероприятия по профилактике и ликвидации бешенства животных».</w:t>
            </w:r>
          </w:p>
        </w:tc>
      </w:tr>
      <w:tr w:rsidR="00A029F4" w:rsidRPr="00333913" w14:paraId="756B23F8" w14:textId="77777777" w:rsidTr="00A029F4">
        <w:trPr>
          <w:trHeight w:val="240"/>
        </w:trPr>
        <w:tc>
          <w:tcPr>
            <w:tcW w:w="1375" w:type="pct"/>
            <w:vMerge/>
            <w:tcBorders>
              <w:left w:val="single" w:sz="4" w:space="0" w:color="000000"/>
              <w:right w:val="single" w:sz="4" w:space="0" w:color="auto"/>
            </w:tcBorders>
            <w:vAlign w:val="center"/>
            <w:hideMark/>
          </w:tcPr>
          <w:p w14:paraId="029F04BB"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29852F0F" w14:textId="77777777" w:rsidR="00A029F4" w:rsidRPr="00333913" w:rsidRDefault="00A029F4" w:rsidP="00A029F4">
            <w:pPr>
              <w:contextualSpacing/>
              <w:rPr>
                <w:rFonts w:eastAsia="Calibri"/>
              </w:rPr>
            </w:pPr>
            <w:r w:rsidRPr="00333913">
              <w:rPr>
                <w:rFonts w:eastAsia="Calibri"/>
              </w:rPr>
              <w:t>Практическое занятие № 10 «Мероприятия по профилактике и ликвидации сибирской язвы животных».</w:t>
            </w:r>
          </w:p>
        </w:tc>
      </w:tr>
      <w:tr w:rsidR="00A029F4" w:rsidRPr="00333913" w14:paraId="253CDEB7" w14:textId="77777777" w:rsidTr="00A029F4">
        <w:trPr>
          <w:trHeight w:val="240"/>
        </w:trPr>
        <w:tc>
          <w:tcPr>
            <w:tcW w:w="1375" w:type="pct"/>
            <w:vMerge/>
            <w:tcBorders>
              <w:left w:val="single" w:sz="4" w:space="0" w:color="000000"/>
              <w:right w:val="single" w:sz="4" w:space="0" w:color="auto"/>
            </w:tcBorders>
            <w:vAlign w:val="center"/>
            <w:hideMark/>
          </w:tcPr>
          <w:p w14:paraId="2A4FE9EA"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56CD838F" w14:textId="77777777" w:rsidR="00A029F4" w:rsidRPr="00333913" w:rsidRDefault="00A029F4" w:rsidP="00A029F4">
            <w:pPr>
              <w:contextualSpacing/>
              <w:rPr>
                <w:rFonts w:eastAsia="Calibri"/>
              </w:rPr>
            </w:pPr>
            <w:r w:rsidRPr="00333913">
              <w:rPr>
                <w:rFonts w:eastAsia="Calibri"/>
              </w:rPr>
              <w:t>Практическое занятие № 11 «Мероприятия по профилактике и ликвидации лейкоза крупного рогато скота».</w:t>
            </w:r>
          </w:p>
        </w:tc>
      </w:tr>
      <w:tr w:rsidR="00A029F4" w:rsidRPr="00333913" w14:paraId="339D1558" w14:textId="77777777" w:rsidTr="00A029F4">
        <w:trPr>
          <w:trHeight w:val="240"/>
        </w:trPr>
        <w:tc>
          <w:tcPr>
            <w:tcW w:w="1375" w:type="pct"/>
            <w:vMerge/>
            <w:tcBorders>
              <w:left w:val="single" w:sz="4" w:space="0" w:color="000000"/>
              <w:right w:val="single" w:sz="4" w:space="0" w:color="auto"/>
            </w:tcBorders>
            <w:vAlign w:val="center"/>
            <w:hideMark/>
          </w:tcPr>
          <w:p w14:paraId="2B38DD30"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3F8A3196" w14:textId="77777777" w:rsidR="00A029F4" w:rsidRPr="00333913" w:rsidRDefault="00A029F4" w:rsidP="00A029F4">
            <w:pPr>
              <w:contextualSpacing/>
              <w:rPr>
                <w:rFonts w:eastAsia="Calibri"/>
              </w:rPr>
            </w:pPr>
            <w:r w:rsidRPr="00333913">
              <w:rPr>
                <w:rFonts w:eastAsia="Calibri"/>
              </w:rPr>
              <w:t xml:space="preserve">Практическое занятие № 12 «Мероприятия по профилактике и ликвидации </w:t>
            </w:r>
            <w:proofErr w:type="spellStart"/>
            <w:r w:rsidRPr="00333913">
              <w:rPr>
                <w:rFonts w:eastAsia="Calibri"/>
              </w:rPr>
              <w:t>некробактериоза</w:t>
            </w:r>
            <w:proofErr w:type="spellEnd"/>
            <w:r w:rsidRPr="00333913">
              <w:rPr>
                <w:rFonts w:eastAsia="Calibri"/>
              </w:rPr>
              <w:t xml:space="preserve"> крупного рогато скота».</w:t>
            </w:r>
          </w:p>
        </w:tc>
      </w:tr>
      <w:tr w:rsidR="00A029F4" w:rsidRPr="00333913" w14:paraId="7FA629D0" w14:textId="77777777" w:rsidTr="00A029F4">
        <w:trPr>
          <w:trHeight w:val="240"/>
        </w:trPr>
        <w:tc>
          <w:tcPr>
            <w:tcW w:w="1375" w:type="pct"/>
            <w:vMerge/>
            <w:tcBorders>
              <w:left w:val="single" w:sz="4" w:space="0" w:color="000000"/>
              <w:right w:val="single" w:sz="4" w:space="0" w:color="auto"/>
            </w:tcBorders>
            <w:vAlign w:val="center"/>
            <w:hideMark/>
          </w:tcPr>
          <w:p w14:paraId="2C48A03F"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79384B1A" w14:textId="77777777" w:rsidR="00A029F4" w:rsidRPr="00333913" w:rsidRDefault="00A029F4" w:rsidP="00A029F4">
            <w:pPr>
              <w:contextualSpacing/>
              <w:rPr>
                <w:rFonts w:eastAsia="Calibri"/>
              </w:rPr>
            </w:pPr>
            <w:r w:rsidRPr="00333913">
              <w:rPr>
                <w:rFonts w:eastAsia="Calibri"/>
              </w:rPr>
              <w:t>Практическое занятие № 13 «Мероприятия по предупреждению возникновения респираторных вирусных инфекций крупного рогатого скота».</w:t>
            </w:r>
          </w:p>
        </w:tc>
      </w:tr>
      <w:tr w:rsidR="00A029F4" w:rsidRPr="00333913" w14:paraId="017420B5" w14:textId="77777777" w:rsidTr="00A029F4">
        <w:trPr>
          <w:trHeight w:val="596"/>
        </w:trPr>
        <w:tc>
          <w:tcPr>
            <w:tcW w:w="1375" w:type="pct"/>
            <w:vMerge/>
            <w:tcBorders>
              <w:left w:val="single" w:sz="4" w:space="0" w:color="000000"/>
              <w:right w:val="single" w:sz="4" w:space="0" w:color="auto"/>
            </w:tcBorders>
            <w:vAlign w:val="center"/>
            <w:hideMark/>
          </w:tcPr>
          <w:p w14:paraId="249F1D0E"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hideMark/>
          </w:tcPr>
          <w:p w14:paraId="072A6BBF" w14:textId="77777777" w:rsidR="00A029F4" w:rsidRPr="00333913" w:rsidRDefault="00A029F4" w:rsidP="00A029F4">
            <w:pPr>
              <w:contextualSpacing/>
              <w:rPr>
                <w:rFonts w:eastAsia="Calibri"/>
              </w:rPr>
            </w:pPr>
            <w:r w:rsidRPr="00333913">
              <w:rPr>
                <w:rFonts w:eastAsia="Calibri"/>
              </w:rPr>
              <w:t>Практическое занятие № 14 «Мероприятия по профилактике и ликвидации африканской чумы свиней».</w:t>
            </w:r>
          </w:p>
        </w:tc>
      </w:tr>
      <w:tr w:rsidR="00A029F4" w:rsidRPr="00333913" w14:paraId="3B8A93E2" w14:textId="77777777" w:rsidTr="00A029F4">
        <w:trPr>
          <w:trHeight w:val="596"/>
        </w:trPr>
        <w:tc>
          <w:tcPr>
            <w:tcW w:w="1375" w:type="pct"/>
            <w:vMerge/>
            <w:tcBorders>
              <w:left w:val="single" w:sz="4" w:space="0" w:color="000000"/>
              <w:bottom w:val="single" w:sz="4" w:space="0" w:color="000000"/>
              <w:right w:val="single" w:sz="4" w:space="0" w:color="auto"/>
            </w:tcBorders>
            <w:vAlign w:val="center"/>
          </w:tcPr>
          <w:p w14:paraId="0716C319"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tcPr>
          <w:p w14:paraId="713579BC"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0F4740B8" w14:textId="2B8C1B82" w:rsidR="00A029F4" w:rsidRPr="00333913" w:rsidRDefault="00A029F4" w:rsidP="00A029F4">
            <w:pPr>
              <w:contextualSpacing/>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49201E6D" w14:textId="77777777" w:rsidTr="00A029F4">
        <w:trPr>
          <w:trHeight w:val="70"/>
        </w:trPr>
        <w:tc>
          <w:tcPr>
            <w:tcW w:w="1375" w:type="pct"/>
            <w:vMerge w:val="restart"/>
            <w:tcBorders>
              <w:left w:val="single" w:sz="4" w:space="0" w:color="000000"/>
              <w:right w:val="single" w:sz="4" w:space="0" w:color="auto"/>
            </w:tcBorders>
          </w:tcPr>
          <w:p w14:paraId="719B23E2" w14:textId="6CEF7AD7" w:rsidR="00A029F4" w:rsidRPr="00333913" w:rsidRDefault="00A029F4" w:rsidP="00A029F4">
            <w:pPr>
              <w:rPr>
                <w:rFonts w:cs="Times New Roman"/>
                <w:b/>
              </w:rPr>
            </w:pPr>
            <w:r w:rsidRPr="00A029F4">
              <w:rPr>
                <w:rFonts w:cs="Times New Roman"/>
                <w:b/>
              </w:rPr>
              <w:t>Тема 4. Предупреждение паразитарных болезней животных</w:t>
            </w:r>
          </w:p>
        </w:tc>
        <w:tc>
          <w:tcPr>
            <w:tcW w:w="3625" w:type="pct"/>
            <w:gridSpan w:val="2"/>
            <w:tcBorders>
              <w:top w:val="single" w:sz="4" w:space="0" w:color="auto"/>
              <w:left w:val="single" w:sz="4" w:space="0" w:color="auto"/>
              <w:bottom w:val="single" w:sz="4" w:space="0" w:color="auto"/>
              <w:right w:val="single" w:sz="4" w:space="0" w:color="000000"/>
            </w:tcBorders>
            <w:vAlign w:val="center"/>
          </w:tcPr>
          <w:p w14:paraId="67BC9800" w14:textId="2D27FAAB" w:rsidR="00A029F4" w:rsidRPr="0090107A" w:rsidRDefault="00A029F4" w:rsidP="00A029F4">
            <w:pPr>
              <w:rPr>
                <w:rFonts w:eastAsia="Times New Roman" w:cs="Times New Roman"/>
                <w:b/>
                <w:bCs/>
                <w:lang w:eastAsia="ru-RU"/>
              </w:rPr>
            </w:pPr>
            <w:r w:rsidRPr="00333913">
              <w:rPr>
                <w:b/>
              </w:rPr>
              <w:t>Содержание</w:t>
            </w:r>
          </w:p>
        </w:tc>
      </w:tr>
      <w:tr w:rsidR="00A029F4" w:rsidRPr="00333913" w14:paraId="44072EF0" w14:textId="77777777" w:rsidTr="00A029F4">
        <w:trPr>
          <w:trHeight w:val="70"/>
        </w:trPr>
        <w:tc>
          <w:tcPr>
            <w:tcW w:w="1375" w:type="pct"/>
            <w:vMerge/>
            <w:tcBorders>
              <w:left w:val="single" w:sz="4" w:space="0" w:color="000000"/>
              <w:bottom w:val="single" w:sz="4" w:space="0" w:color="000000"/>
              <w:right w:val="single" w:sz="4" w:space="0" w:color="auto"/>
            </w:tcBorders>
            <w:vAlign w:val="center"/>
          </w:tcPr>
          <w:p w14:paraId="703C210C" w14:textId="77777777" w:rsidR="00A029F4" w:rsidRPr="00333913" w:rsidRDefault="00A029F4" w:rsidP="00A029F4">
            <w:pPr>
              <w:rPr>
                <w:rFonts w:cs="Times New Roman"/>
                <w:b/>
              </w:rPr>
            </w:pPr>
          </w:p>
        </w:tc>
        <w:tc>
          <w:tcPr>
            <w:tcW w:w="3625" w:type="pct"/>
            <w:gridSpan w:val="2"/>
            <w:tcBorders>
              <w:top w:val="single" w:sz="4" w:space="0" w:color="auto"/>
              <w:left w:val="single" w:sz="4" w:space="0" w:color="auto"/>
              <w:bottom w:val="single" w:sz="4" w:space="0" w:color="auto"/>
              <w:right w:val="single" w:sz="4" w:space="0" w:color="000000"/>
            </w:tcBorders>
          </w:tcPr>
          <w:p w14:paraId="71C8431E" w14:textId="77777777" w:rsidR="00A029F4" w:rsidRPr="00333913" w:rsidRDefault="00A029F4" w:rsidP="00A029F4">
            <w:pPr>
              <w:shd w:val="clear" w:color="auto" w:fill="FFFFFF"/>
              <w:contextualSpacing/>
              <w:rPr>
                <w:rFonts w:eastAsia="Calibri"/>
                <w:bCs/>
                <w:lang w:val="x-none" w:eastAsia="x-none"/>
              </w:rPr>
            </w:pPr>
            <w:r w:rsidRPr="00333913">
              <w:rPr>
                <w:rFonts w:eastAsia="Calibri"/>
                <w:bCs/>
                <w:lang w:val="x-none" w:eastAsia="x-none"/>
              </w:rPr>
              <w:t>Введение в ветеринарную паразитологию. Определение и содержание паразитологии. Биологические основы паразитологии.</w:t>
            </w:r>
            <w:r w:rsidRPr="00333913">
              <w:rPr>
                <w:rFonts w:eastAsia="Calibri"/>
                <w:lang w:val="x-none" w:eastAsia="x-none"/>
              </w:rPr>
              <w:t xml:space="preserve"> </w:t>
            </w:r>
            <w:r w:rsidRPr="00333913">
              <w:rPr>
                <w:rFonts w:eastAsia="Calibri"/>
                <w:bCs/>
                <w:lang w:val="x-none" w:eastAsia="x-none"/>
              </w:rPr>
              <w:t>Общая ветеринарная гельминтология. Определение, содержание, патогенез, диагностика, лечение, профилактика.</w:t>
            </w:r>
            <w:r>
              <w:rPr>
                <w:rFonts w:eastAsia="Calibri"/>
                <w:bCs/>
                <w:lang w:eastAsia="x-none"/>
              </w:rPr>
              <w:t xml:space="preserve"> </w:t>
            </w:r>
            <w:r w:rsidRPr="00333913">
              <w:rPr>
                <w:rFonts w:eastAsia="Calibri"/>
                <w:bCs/>
                <w:lang w:val="x-none" w:eastAsia="x-none"/>
              </w:rPr>
              <w:t>Частная ветеринарная гельминтология.</w:t>
            </w:r>
            <w:r>
              <w:rPr>
                <w:rFonts w:eastAsia="Calibri"/>
                <w:bCs/>
                <w:lang w:eastAsia="x-none"/>
              </w:rPr>
              <w:t xml:space="preserve"> </w:t>
            </w:r>
            <w:r w:rsidRPr="00333913">
              <w:rPr>
                <w:rFonts w:eastAsia="Calibri"/>
                <w:bCs/>
                <w:lang w:val="x-none" w:eastAsia="x-none"/>
              </w:rPr>
              <w:t>Трематоды и трематодозы.</w:t>
            </w:r>
            <w:r>
              <w:rPr>
                <w:rFonts w:eastAsia="Calibri"/>
                <w:bCs/>
                <w:lang w:eastAsia="x-none"/>
              </w:rPr>
              <w:t xml:space="preserve"> </w:t>
            </w:r>
            <w:r w:rsidRPr="00333913">
              <w:rPr>
                <w:rFonts w:eastAsia="Calibri"/>
                <w:bCs/>
                <w:lang w:val="x-none" w:eastAsia="x-none"/>
              </w:rPr>
              <w:t>Цестоды и цестодозы животных.</w:t>
            </w:r>
            <w:r w:rsidRPr="00333913">
              <w:rPr>
                <w:rFonts w:eastAsia="Calibri"/>
                <w:lang w:val="x-none" w:eastAsia="x-none"/>
              </w:rPr>
              <w:t xml:space="preserve"> </w:t>
            </w:r>
            <w:r w:rsidRPr="00333913">
              <w:rPr>
                <w:rFonts w:eastAsia="Calibri"/>
                <w:bCs/>
                <w:lang w:val="x-none" w:eastAsia="x-none"/>
              </w:rPr>
              <w:t xml:space="preserve">Нематоды и </w:t>
            </w:r>
            <w:proofErr w:type="spellStart"/>
            <w:r w:rsidRPr="00333913">
              <w:rPr>
                <w:rFonts w:eastAsia="Calibri"/>
                <w:bCs/>
                <w:lang w:val="x-none" w:eastAsia="x-none"/>
              </w:rPr>
              <w:t>нематодозы</w:t>
            </w:r>
            <w:proofErr w:type="spellEnd"/>
            <w:r w:rsidRPr="00333913">
              <w:rPr>
                <w:rFonts w:eastAsia="Calibri"/>
                <w:bCs/>
                <w:lang w:val="x-none" w:eastAsia="x-none"/>
              </w:rPr>
              <w:t>.</w:t>
            </w:r>
          </w:p>
          <w:p w14:paraId="2AC3BD4D" w14:textId="77777777" w:rsidR="00A029F4" w:rsidRPr="00333913" w:rsidRDefault="00A029F4" w:rsidP="00A029F4">
            <w:pPr>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lang w:val="x-none" w:eastAsia="x-none"/>
              </w:rPr>
            </w:pPr>
            <w:r w:rsidRPr="00333913">
              <w:rPr>
                <w:rFonts w:eastAsia="Calibri"/>
                <w:bCs/>
                <w:lang w:val="x-none" w:eastAsia="x-none"/>
              </w:rPr>
              <w:t xml:space="preserve">Ветеринарная протозоология. Введение в ветеринарную протозоологию. </w:t>
            </w:r>
            <w:proofErr w:type="spellStart"/>
            <w:r w:rsidRPr="00333913">
              <w:rPr>
                <w:rFonts w:eastAsia="Calibri"/>
                <w:bCs/>
                <w:lang w:val="x-none" w:eastAsia="x-none"/>
              </w:rPr>
              <w:t>Пироплазмидозы</w:t>
            </w:r>
            <w:proofErr w:type="spellEnd"/>
            <w:r w:rsidRPr="00333913">
              <w:rPr>
                <w:rFonts w:eastAsia="Calibri"/>
                <w:bCs/>
                <w:lang w:val="x-none" w:eastAsia="x-none"/>
              </w:rPr>
              <w:t xml:space="preserve"> животных.</w:t>
            </w:r>
          </w:p>
          <w:p w14:paraId="3241FFED" w14:textId="77777777" w:rsidR="00A029F4" w:rsidRPr="00DF7EBC" w:rsidRDefault="00A029F4" w:rsidP="00A029F4">
            <w:pPr>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Cs/>
                <w:i/>
                <w:lang w:val="x-none" w:eastAsia="x-none"/>
              </w:rPr>
            </w:pPr>
            <w:proofErr w:type="spellStart"/>
            <w:r w:rsidRPr="00333913">
              <w:rPr>
                <w:rFonts w:eastAsia="Calibri"/>
                <w:bCs/>
                <w:lang w:val="x-none" w:eastAsia="x-none"/>
              </w:rPr>
              <w:lastRenderedPageBreak/>
              <w:t>Кокцидиидозы</w:t>
            </w:r>
            <w:proofErr w:type="spellEnd"/>
            <w:r w:rsidRPr="00333913">
              <w:rPr>
                <w:rFonts w:eastAsia="Calibri"/>
                <w:bCs/>
                <w:lang w:val="x-none" w:eastAsia="x-none"/>
              </w:rPr>
              <w:t xml:space="preserve"> животных</w:t>
            </w:r>
            <w:r>
              <w:rPr>
                <w:rFonts w:eastAsia="Calibri"/>
                <w:bCs/>
                <w:lang w:eastAsia="x-none"/>
              </w:rPr>
              <w:t>.</w:t>
            </w:r>
            <w:r w:rsidRPr="00333913">
              <w:rPr>
                <w:rFonts w:eastAsia="Calibri"/>
                <w:bCs/>
                <w:lang w:val="x-none" w:eastAsia="x-none"/>
              </w:rPr>
              <w:t>Заболевания, вызываемые жгутиковыми</w:t>
            </w:r>
            <w:r>
              <w:rPr>
                <w:rFonts w:eastAsia="Calibri"/>
                <w:bCs/>
                <w:i/>
                <w:lang w:eastAsia="x-none"/>
              </w:rPr>
              <w:t>.</w:t>
            </w:r>
            <w:r w:rsidRPr="00333913">
              <w:rPr>
                <w:rFonts w:eastAsia="Calibri"/>
                <w:bCs/>
                <w:lang w:val="x-none" w:eastAsia="x-none"/>
              </w:rPr>
              <w:t>Заболевания, вызываемые ресничными</w:t>
            </w:r>
          </w:p>
          <w:p w14:paraId="4DCCC750" w14:textId="2903EF7B" w:rsidR="00A029F4" w:rsidRPr="0090107A" w:rsidRDefault="00A029F4" w:rsidP="00A029F4">
            <w:pPr>
              <w:rPr>
                <w:rFonts w:eastAsia="Times New Roman" w:cs="Times New Roman"/>
                <w:b/>
                <w:bCs/>
                <w:lang w:eastAsia="ru-RU"/>
              </w:rPr>
            </w:pPr>
            <w:r w:rsidRPr="00333913">
              <w:rPr>
                <w:rFonts w:eastAsia="Calibri"/>
                <w:bCs/>
                <w:lang w:val="x-none" w:eastAsia="x-none"/>
              </w:rPr>
              <w:t xml:space="preserve">Ветеринарная арахнология. </w:t>
            </w:r>
            <w:proofErr w:type="spellStart"/>
            <w:r w:rsidRPr="00333913">
              <w:rPr>
                <w:rFonts w:eastAsia="Calibri"/>
                <w:bCs/>
                <w:lang w:val="x-none" w:eastAsia="x-none"/>
              </w:rPr>
              <w:t>Паразитиформные</w:t>
            </w:r>
            <w:proofErr w:type="spellEnd"/>
            <w:r w:rsidRPr="00333913">
              <w:rPr>
                <w:rFonts w:eastAsia="Calibri"/>
                <w:bCs/>
                <w:lang w:val="x-none" w:eastAsia="x-none"/>
              </w:rPr>
              <w:t xml:space="preserve"> клещи и меры борьбы с ними.</w:t>
            </w:r>
            <w:r>
              <w:rPr>
                <w:rFonts w:eastAsia="Calibri"/>
                <w:bCs/>
                <w:lang w:eastAsia="x-none"/>
              </w:rPr>
              <w:t xml:space="preserve"> </w:t>
            </w:r>
            <w:r w:rsidRPr="00333913">
              <w:rPr>
                <w:rFonts w:eastAsia="Calibri"/>
                <w:bCs/>
                <w:lang w:val="x-none" w:eastAsia="x-none"/>
              </w:rPr>
              <w:t xml:space="preserve">Заболевания, вызываемые </w:t>
            </w:r>
            <w:proofErr w:type="spellStart"/>
            <w:r w:rsidRPr="00333913">
              <w:rPr>
                <w:rFonts w:eastAsia="Calibri"/>
                <w:bCs/>
                <w:lang w:val="x-none" w:eastAsia="x-none"/>
              </w:rPr>
              <w:t>акариформными</w:t>
            </w:r>
            <w:proofErr w:type="spellEnd"/>
            <w:r w:rsidRPr="00333913">
              <w:rPr>
                <w:rFonts w:eastAsia="Calibri"/>
                <w:bCs/>
                <w:lang w:val="x-none" w:eastAsia="x-none"/>
              </w:rPr>
              <w:t xml:space="preserve"> клещами.</w:t>
            </w:r>
            <w:r>
              <w:rPr>
                <w:rFonts w:eastAsia="Calibri"/>
                <w:bCs/>
                <w:lang w:eastAsia="x-none"/>
              </w:rPr>
              <w:t xml:space="preserve"> </w:t>
            </w:r>
            <w:r w:rsidRPr="00333913">
              <w:rPr>
                <w:rFonts w:eastAsia="Calibri"/>
                <w:bCs/>
                <w:lang w:val="x-none" w:eastAsia="x-none"/>
              </w:rPr>
              <w:t>Ветеринарная энтомология. Введение в ветеринарную энтомологию. Овода и вызываемые ими болезни.</w:t>
            </w:r>
            <w:r>
              <w:rPr>
                <w:rFonts w:eastAsia="Calibri"/>
                <w:bCs/>
                <w:lang w:eastAsia="x-none"/>
              </w:rPr>
              <w:t xml:space="preserve"> </w:t>
            </w:r>
            <w:r w:rsidRPr="00333913">
              <w:rPr>
                <w:rFonts w:eastAsia="Calibri"/>
                <w:bCs/>
                <w:lang w:val="x-none" w:eastAsia="x-none"/>
              </w:rPr>
              <w:t xml:space="preserve">Кровососущие насекомые и меры борьбы с ними. </w:t>
            </w:r>
          </w:p>
        </w:tc>
      </w:tr>
      <w:tr w:rsidR="00A029F4" w:rsidRPr="00333913" w14:paraId="2B46FED0" w14:textId="77777777" w:rsidTr="00AB2987">
        <w:trPr>
          <w:trHeight w:val="240"/>
        </w:trPr>
        <w:tc>
          <w:tcPr>
            <w:tcW w:w="1375" w:type="pct"/>
            <w:vMerge/>
            <w:tcBorders>
              <w:left w:val="single" w:sz="4" w:space="0" w:color="000000"/>
              <w:right w:val="single" w:sz="4" w:space="0" w:color="000000"/>
            </w:tcBorders>
            <w:vAlign w:val="center"/>
          </w:tcPr>
          <w:p w14:paraId="3B2C96F7" w14:textId="77777777" w:rsidR="00A029F4" w:rsidRPr="00333913" w:rsidRDefault="00A029F4" w:rsidP="00A029F4">
            <w:pPr>
              <w:rPr>
                <w:rFonts w:eastAsia="Times New Roman"/>
                <w:lang w:eastAsia="ru-RU"/>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38A84AB6" w14:textId="373A07A6" w:rsidR="00A029F4" w:rsidRPr="00BF2124" w:rsidRDefault="00A029F4" w:rsidP="00A029F4">
            <w:pPr>
              <w:contextualSpacing/>
              <w:rPr>
                <w:bCs/>
              </w:rPr>
            </w:pPr>
            <w:r w:rsidRPr="00C63897">
              <w:rPr>
                <w:rFonts w:eastAsia="Times New Roman" w:cs="Times New Roman"/>
                <w:b/>
                <w:bCs/>
                <w:lang w:eastAsia="ru-RU"/>
              </w:rPr>
              <w:t>В том числе практических и лабораторных занятий</w:t>
            </w:r>
          </w:p>
        </w:tc>
      </w:tr>
      <w:tr w:rsidR="00A029F4" w:rsidRPr="00333913" w14:paraId="368184DF" w14:textId="77777777" w:rsidTr="00A029F4">
        <w:trPr>
          <w:trHeight w:val="240"/>
        </w:trPr>
        <w:tc>
          <w:tcPr>
            <w:tcW w:w="1375" w:type="pct"/>
            <w:vMerge/>
            <w:tcBorders>
              <w:left w:val="single" w:sz="4" w:space="0" w:color="000000"/>
              <w:right w:val="single" w:sz="4" w:space="0" w:color="000000"/>
            </w:tcBorders>
            <w:vAlign w:val="center"/>
            <w:hideMark/>
          </w:tcPr>
          <w:p w14:paraId="5DAA2B1B"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44497D4" w14:textId="77777777" w:rsidR="00A029F4" w:rsidRPr="00333913" w:rsidRDefault="00A029F4" w:rsidP="00A029F4">
            <w:pPr>
              <w:contextualSpacing/>
              <w:jc w:val="both"/>
              <w:rPr>
                <w:rFonts w:eastAsia="Calibri"/>
              </w:rPr>
            </w:pPr>
            <w:r w:rsidRPr="00333913">
              <w:rPr>
                <w:rFonts w:eastAsia="Calibri"/>
              </w:rPr>
              <w:t>Практическое занятие № 1 «Прижизненная диагностики гельминтозов, дифференциальная диагностика».</w:t>
            </w:r>
          </w:p>
        </w:tc>
      </w:tr>
      <w:tr w:rsidR="00A029F4" w:rsidRPr="00333913" w14:paraId="263AC2B0" w14:textId="77777777" w:rsidTr="00A029F4">
        <w:trPr>
          <w:trHeight w:val="240"/>
        </w:trPr>
        <w:tc>
          <w:tcPr>
            <w:tcW w:w="1375" w:type="pct"/>
            <w:vMerge/>
            <w:tcBorders>
              <w:left w:val="single" w:sz="4" w:space="0" w:color="000000"/>
              <w:right w:val="single" w:sz="4" w:space="0" w:color="000000"/>
            </w:tcBorders>
            <w:vAlign w:val="center"/>
            <w:hideMark/>
          </w:tcPr>
          <w:p w14:paraId="21D32539"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3C47B6C0" w14:textId="77777777" w:rsidR="00A029F4" w:rsidRPr="00333913" w:rsidRDefault="00A029F4" w:rsidP="00A029F4">
            <w:pPr>
              <w:contextualSpacing/>
              <w:jc w:val="both"/>
              <w:rPr>
                <w:rFonts w:eastAsia="Calibri"/>
              </w:rPr>
            </w:pPr>
            <w:r w:rsidRPr="00333913">
              <w:rPr>
                <w:rFonts w:eastAsia="Calibri"/>
              </w:rPr>
              <w:t>Практическое занятие № 2 «</w:t>
            </w:r>
            <w:proofErr w:type="spellStart"/>
            <w:r w:rsidRPr="00333913">
              <w:rPr>
                <w:rFonts w:eastAsia="Calibri"/>
              </w:rPr>
              <w:t>Гельминтоовоскопии</w:t>
            </w:r>
            <w:proofErr w:type="spellEnd"/>
            <w:r w:rsidRPr="00333913">
              <w:rPr>
                <w:rFonts w:eastAsia="Calibri"/>
              </w:rPr>
              <w:t xml:space="preserve">». </w:t>
            </w:r>
          </w:p>
        </w:tc>
      </w:tr>
      <w:tr w:rsidR="00A029F4" w:rsidRPr="00333913" w14:paraId="312B3557" w14:textId="77777777" w:rsidTr="00A029F4">
        <w:trPr>
          <w:trHeight w:val="240"/>
        </w:trPr>
        <w:tc>
          <w:tcPr>
            <w:tcW w:w="1375" w:type="pct"/>
            <w:vMerge/>
            <w:tcBorders>
              <w:left w:val="single" w:sz="4" w:space="0" w:color="000000"/>
              <w:right w:val="single" w:sz="4" w:space="0" w:color="000000"/>
            </w:tcBorders>
            <w:vAlign w:val="center"/>
            <w:hideMark/>
          </w:tcPr>
          <w:p w14:paraId="374B92BC"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94903FF" w14:textId="77777777" w:rsidR="00A029F4" w:rsidRPr="00333913" w:rsidRDefault="00A029F4" w:rsidP="00A029F4">
            <w:pPr>
              <w:contextualSpacing/>
              <w:jc w:val="both"/>
              <w:rPr>
                <w:rFonts w:eastAsia="Calibri"/>
              </w:rPr>
            </w:pPr>
            <w:r w:rsidRPr="00333913">
              <w:rPr>
                <w:rFonts w:eastAsia="Calibri"/>
              </w:rPr>
              <w:t>Практическое занятие № 3 «</w:t>
            </w:r>
            <w:proofErr w:type="spellStart"/>
            <w:r w:rsidRPr="00333913">
              <w:rPr>
                <w:rFonts w:eastAsia="Calibri"/>
              </w:rPr>
              <w:t>Гельминтоларвоскопии</w:t>
            </w:r>
            <w:proofErr w:type="spellEnd"/>
            <w:r w:rsidRPr="00333913">
              <w:rPr>
                <w:rFonts w:eastAsia="Calibri"/>
              </w:rPr>
              <w:t>».</w:t>
            </w:r>
          </w:p>
        </w:tc>
      </w:tr>
      <w:tr w:rsidR="00A029F4" w:rsidRPr="00333913" w14:paraId="2690467F" w14:textId="77777777" w:rsidTr="00A029F4">
        <w:trPr>
          <w:trHeight w:val="240"/>
        </w:trPr>
        <w:tc>
          <w:tcPr>
            <w:tcW w:w="1375" w:type="pct"/>
            <w:vMerge/>
            <w:tcBorders>
              <w:left w:val="single" w:sz="4" w:space="0" w:color="000000"/>
              <w:right w:val="single" w:sz="4" w:space="0" w:color="000000"/>
            </w:tcBorders>
            <w:vAlign w:val="center"/>
            <w:hideMark/>
          </w:tcPr>
          <w:p w14:paraId="61AA0D11"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3C4236F" w14:textId="77777777" w:rsidR="00A029F4" w:rsidRPr="00333913" w:rsidRDefault="00A029F4" w:rsidP="00A029F4">
            <w:pPr>
              <w:contextualSpacing/>
              <w:jc w:val="both"/>
              <w:rPr>
                <w:rFonts w:eastAsia="Calibri"/>
              </w:rPr>
            </w:pPr>
            <w:r w:rsidRPr="00333913">
              <w:rPr>
                <w:rFonts w:eastAsia="Calibri"/>
              </w:rPr>
              <w:t>Практическое занятие № 4 «Полное и не полное гельминтологическое вскрытие по К.И. Скрябину».</w:t>
            </w:r>
          </w:p>
        </w:tc>
      </w:tr>
      <w:tr w:rsidR="00A029F4" w:rsidRPr="00333913" w14:paraId="357DDFBC" w14:textId="77777777" w:rsidTr="00A029F4">
        <w:trPr>
          <w:trHeight w:val="240"/>
        </w:trPr>
        <w:tc>
          <w:tcPr>
            <w:tcW w:w="1375" w:type="pct"/>
            <w:vMerge/>
            <w:tcBorders>
              <w:left w:val="single" w:sz="4" w:space="0" w:color="000000"/>
              <w:right w:val="single" w:sz="4" w:space="0" w:color="000000"/>
            </w:tcBorders>
            <w:vAlign w:val="center"/>
            <w:hideMark/>
          </w:tcPr>
          <w:p w14:paraId="07ED4291"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341F72A4" w14:textId="77777777" w:rsidR="00A029F4" w:rsidRPr="00333913" w:rsidRDefault="00A029F4" w:rsidP="00A029F4">
            <w:pPr>
              <w:contextualSpacing/>
              <w:jc w:val="both"/>
              <w:rPr>
                <w:rFonts w:eastAsia="Calibri"/>
              </w:rPr>
            </w:pPr>
            <w:r w:rsidRPr="00333913">
              <w:rPr>
                <w:rFonts w:eastAsia="Calibri"/>
              </w:rPr>
              <w:t>Практическое занятие № 5 «Определение основных типов личинок цестод».</w:t>
            </w:r>
          </w:p>
        </w:tc>
      </w:tr>
      <w:tr w:rsidR="00A029F4" w:rsidRPr="00333913" w14:paraId="3135CF33" w14:textId="77777777" w:rsidTr="00A029F4">
        <w:trPr>
          <w:trHeight w:val="240"/>
        </w:trPr>
        <w:tc>
          <w:tcPr>
            <w:tcW w:w="1375" w:type="pct"/>
            <w:vMerge/>
            <w:tcBorders>
              <w:left w:val="single" w:sz="4" w:space="0" w:color="000000"/>
              <w:right w:val="single" w:sz="4" w:space="0" w:color="000000"/>
            </w:tcBorders>
            <w:vAlign w:val="center"/>
            <w:hideMark/>
          </w:tcPr>
          <w:p w14:paraId="38FD0730"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E0998BF" w14:textId="77777777" w:rsidR="00A029F4" w:rsidRPr="00333913" w:rsidRDefault="00A029F4" w:rsidP="00A029F4">
            <w:pPr>
              <w:contextualSpacing/>
              <w:jc w:val="both"/>
              <w:rPr>
                <w:rFonts w:eastAsia="Calibri"/>
              </w:rPr>
            </w:pPr>
            <w:r w:rsidRPr="00333913">
              <w:rPr>
                <w:rFonts w:eastAsia="Calibri"/>
              </w:rPr>
              <w:t>Практическое занятие № 6 «Диагностика цистицеркозов и эхинококкозов».</w:t>
            </w:r>
          </w:p>
        </w:tc>
      </w:tr>
      <w:tr w:rsidR="00A029F4" w:rsidRPr="00333913" w14:paraId="30BA52EA" w14:textId="77777777" w:rsidTr="00A029F4">
        <w:trPr>
          <w:trHeight w:val="240"/>
        </w:trPr>
        <w:tc>
          <w:tcPr>
            <w:tcW w:w="1375" w:type="pct"/>
            <w:vMerge/>
            <w:tcBorders>
              <w:left w:val="single" w:sz="4" w:space="0" w:color="000000"/>
              <w:right w:val="single" w:sz="4" w:space="0" w:color="000000"/>
            </w:tcBorders>
            <w:vAlign w:val="center"/>
            <w:hideMark/>
          </w:tcPr>
          <w:p w14:paraId="785A9C02"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471FF9AE" w14:textId="77777777" w:rsidR="00A029F4" w:rsidRPr="00333913" w:rsidRDefault="00A029F4" w:rsidP="00A029F4">
            <w:pPr>
              <w:contextualSpacing/>
              <w:jc w:val="both"/>
              <w:rPr>
                <w:rFonts w:eastAsia="Calibri"/>
              </w:rPr>
            </w:pPr>
            <w:r w:rsidRPr="00333913">
              <w:rPr>
                <w:rFonts w:eastAsia="Calibri"/>
              </w:rPr>
              <w:t xml:space="preserve">Практическое занятие № 7 «Проведение </w:t>
            </w:r>
            <w:proofErr w:type="spellStart"/>
            <w:r w:rsidRPr="00333913">
              <w:rPr>
                <w:rFonts w:eastAsia="Calibri"/>
              </w:rPr>
              <w:t>трихинеллоскопии</w:t>
            </w:r>
            <w:proofErr w:type="spellEnd"/>
            <w:r w:rsidRPr="00333913">
              <w:rPr>
                <w:rFonts w:eastAsia="Calibri"/>
              </w:rPr>
              <w:t xml:space="preserve">». </w:t>
            </w:r>
          </w:p>
        </w:tc>
      </w:tr>
      <w:tr w:rsidR="00A029F4" w:rsidRPr="00333913" w14:paraId="38EB04F9" w14:textId="77777777" w:rsidTr="00A029F4">
        <w:trPr>
          <w:trHeight w:val="240"/>
        </w:trPr>
        <w:tc>
          <w:tcPr>
            <w:tcW w:w="1375" w:type="pct"/>
            <w:vMerge/>
            <w:tcBorders>
              <w:left w:val="single" w:sz="4" w:space="0" w:color="000000"/>
              <w:right w:val="single" w:sz="4" w:space="0" w:color="000000"/>
            </w:tcBorders>
            <w:vAlign w:val="center"/>
            <w:hideMark/>
          </w:tcPr>
          <w:p w14:paraId="770BB884"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17B2942B" w14:textId="77777777" w:rsidR="00A029F4" w:rsidRPr="00333913" w:rsidRDefault="00A029F4" w:rsidP="00A029F4">
            <w:pPr>
              <w:contextualSpacing/>
              <w:jc w:val="both"/>
              <w:rPr>
                <w:rFonts w:eastAsia="Calibri"/>
              </w:rPr>
            </w:pPr>
            <w:r w:rsidRPr="00333913">
              <w:rPr>
                <w:rFonts w:eastAsia="Calibri"/>
              </w:rPr>
              <w:t xml:space="preserve">Практическое занятие № 8 «Прижизненная диагностика и дегельминтизация животных при </w:t>
            </w:r>
            <w:proofErr w:type="spellStart"/>
            <w:r w:rsidRPr="00333913">
              <w:rPr>
                <w:rFonts w:eastAsia="Calibri"/>
              </w:rPr>
              <w:t>телязиозах</w:t>
            </w:r>
            <w:proofErr w:type="spellEnd"/>
            <w:r w:rsidRPr="00333913">
              <w:rPr>
                <w:rFonts w:eastAsia="Calibri"/>
              </w:rPr>
              <w:t>».</w:t>
            </w:r>
          </w:p>
        </w:tc>
      </w:tr>
      <w:tr w:rsidR="00A029F4" w:rsidRPr="00333913" w14:paraId="0F5EDC85" w14:textId="77777777" w:rsidTr="00A029F4">
        <w:trPr>
          <w:trHeight w:val="240"/>
        </w:trPr>
        <w:tc>
          <w:tcPr>
            <w:tcW w:w="1375" w:type="pct"/>
            <w:vMerge/>
            <w:tcBorders>
              <w:left w:val="single" w:sz="4" w:space="0" w:color="000000"/>
              <w:right w:val="single" w:sz="4" w:space="0" w:color="000000"/>
            </w:tcBorders>
            <w:vAlign w:val="center"/>
            <w:hideMark/>
          </w:tcPr>
          <w:p w14:paraId="2B2A85A5"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1955E5D5" w14:textId="77777777" w:rsidR="00A029F4" w:rsidRPr="00333913" w:rsidRDefault="00A029F4" w:rsidP="00A029F4">
            <w:pPr>
              <w:contextualSpacing/>
              <w:jc w:val="both"/>
              <w:rPr>
                <w:rFonts w:eastAsia="Calibri"/>
              </w:rPr>
            </w:pPr>
            <w:r w:rsidRPr="00333913">
              <w:rPr>
                <w:rFonts w:eastAsia="Calibri"/>
              </w:rPr>
              <w:t xml:space="preserve">Практическое занятие № 9 «Прижизненная диагностика и дегельминтизация животных при </w:t>
            </w:r>
            <w:proofErr w:type="spellStart"/>
            <w:r w:rsidRPr="00333913">
              <w:rPr>
                <w:rFonts w:eastAsia="Calibri"/>
              </w:rPr>
              <w:t>филяриотозах</w:t>
            </w:r>
            <w:proofErr w:type="spellEnd"/>
            <w:r w:rsidRPr="00333913">
              <w:rPr>
                <w:rFonts w:eastAsia="Calibri"/>
              </w:rPr>
              <w:t>».</w:t>
            </w:r>
          </w:p>
        </w:tc>
      </w:tr>
      <w:tr w:rsidR="00A029F4" w:rsidRPr="00333913" w14:paraId="784C5524" w14:textId="77777777" w:rsidTr="00A029F4">
        <w:trPr>
          <w:trHeight w:val="240"/>
        </w:trPr>
        <w:tc>
          <w:tcPr>
            <w:tcW w:w="1375" w:type="pct"/>
            <w:vMerge/>
            <w:tcBorders>
              <w:left w:val="single" w:sz="4" w:space="0" w:color="000000"/>
              <w:right w:val="single" w:sz="4" w:space="0" w:color="000000"/>
            </w:tcBorders>
            <w:vAlign w:val="center"/>
            <w:hideMark/>
          </w:tcPr>
          <w:p w14:paraId="453EA060"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0E9B5659" w14:textId="77777777" w:rsidR="00A029F4" w:rsidRPr="00333913" w:rsidRDefault="00A029F4" w:rsidP="00A029F4">
            <w:pPr>
              <w:contextualSpacing/>
              <w:jc w:val="both"/>
              <w:rPr>
                <w:rFonts w:eastAsia="Calibri"/>
              </w:rPr>
            </w:pPr>
            <w:r w:rsidRPr="00333913">
              <w:rPr>
                <w:rFonts w:eastAsia="Calibri"/>
              </w:rPr>
              <w:t>Практическое занятие № 10 «Дегельминтизация животных».</w:t>
            </w:r>
          </w:p>
        </w:tc>
      </w:tr>
      <w:tr w:rsidR="00A029F4" w:rsidRPr="00333913" w14:paraId="76711EBC" w14:textId="77777777" w:rsidTr="00A029F4">
        <w:trPr>
          <w:trHeight w:val="240"/>
        </w:trPr>
        <w:tc>
          <w:tcPr>
            <w:tcW w:w="1375" w:type="pct"/>
            <w:vMerge/>
            <w:tcBorders>
              <w:left w:val="single" w:sz="4" w:space="0" w:color="000000"/>
              <w:right w:val="single" w:sz="4" w:space="0" w:color="000000"/>
            </w:tcBorders>
            <w:vAlign w:val="center"/>
            <w:hideMark/>
          </w:tcPr>
          <w:p w14:paraId="236B4ADA"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62361F0" w14:textId="77777777" w:rsidR="00A029F4" w:rsidRPr="00333913" w:rsidRDefault="00A029F4" w:rsidP="00A029F4">
            <w:pPr>
              <w:contextualSpacing/>
              <w:jc w:val="both"/>
              <w:rPr>
                <w:rFonts w:eastAsia="Calibri"/>
              </w:rPr>
            </w:pPr>
            <w:r w:rsidRPr="00333913">
              <w:rPr>
                <w:rFonts w:eastAsia="Calibri"/>
              </w:rPr>
              <w:t xml:space="preserve">Практическое занятие № 11 «Диагностика </w:t>
            </w:r>
            <w:proofErr w:type="spellStart"/>
            <w:r w:rsidRPr="00333913">
              <w:rPr>
                <w:rFonts w:eastAsia="Calibri"/>
              </w:rPr>
              <w:t>пироплазмидозов</w:t>
            </w:r>
            <w:proofErr w:type="spellEnd"/>
            <w:r w:rsidRPr="00333913">
              <w:rPr>
                <w:rFonts w:eastAsia="Calibri"/>
              </w:rPr>
              <w:t>».</w:t>
            </w:r>
          </w:p>
        </w:tc>
      </w:tr>
      <w:tr w:rsidR="00A029F4" w:rsidRPr="00333913" w14:paraId="3C99B6E6" w14:textId="77777777" w:rsidTr="00A029F4">
        <w:trPr>
          <w:trHeight w:val="240"/>
        </w:trPr>
        <w:tc>
          <w:tcPr>
            <w:tcW w:w="1375" w:type="pct"/>
            <w:vMerge/>
            <w:tcBorders>
              <w:left w:val="single" w:sz="4" w:space="0" w:color="000000"/>
              <w:right w:val="single" w:sz="4" w:space="0" w:color="000000"/>
            </w:tcBorders>
            <w:vAlign w:val="center"/>
            <w:hideMark/>
          </w:tcPr>
          <w:p w14:paraId="6CB4F75F"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7582F90F" w14:textId="77777777" w:rsidR="00A029F4" w:rsidRPr="00333913" w:rsidRDefault="00A029F4" w:rsidP="00A029F4">
            <w:pPr>
              <w:contextualSpacing/>
              <w:jc w:val="both"/>
              <w:rPr>
                <w:rFonts w:eastAsia="Calibri"/>
              </w:rPr>
            </w:pPr>
            <w:r w:rsidRPr="00333913">
              <w:rPr>
                <w:rFonts w:eastAsia="Calibri"/>
              </w:rPr>
              <w:t>Практическое занятие № 12 «Диагностика кокцидиозов».</w:t>
            </w:r>
          </w:p>
        </w:tc>
      </w:tr>
      <w:tr w:rsidR="00A029F4" w:rsidRPr="00333913" w14:paraId="252D0AD6" w14:textId="77777777" w:rsidTr="00A029F4">
        <w:trPr>
          <w:trHeight w:val="240"/>
        </w:trPr>
        <w:tc>
          <w:tcPr>
            <w:tcW w:w="1375" w:type="pct"/>
            <w:vMerge/>
            <w:tcBorders>
              <w:left w:val="single" w:sz="4" w:space="0" w:color="000000"/>
              <w:right w:val="single" w:sz="4" w:space="0" w:color="000000"/>
            </w:tcBorders>
            <w:vAlign w:val="center"/>
            <w:hideMark/>
          </w:tcPr>
          <w:p w14:paraId="700A7888"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CBEF796" w14:textId="77777777" w:rsidR="00A029F4" w:rsidRPr="00333913" w:rsidRDefault="00A029F4" w:rsidP="00A029F4">
            <w:pPr>
              <w:contextualSpacing/>
              <w:jc w:val="both"/>
              <w:rPr>
                <w:rFonts w:eastAsia="Calibri"/>
              </w:rPr>
            </w:pPr>
            <w:r w:rsidRPr="00333913">
              <w:rPr>
                <w:rFonts w:eastAsia="Calibri"/>
              </w:rPr>
              <w:t>Практическое занятие № 13 «Определение иксодовых клещей».</w:t>
            </w:r>
          </w:p>
        </w:tc>
      </w:tr>
      <w:tr w:rsidR="00A029F4" w:rsidRPr="00333913" w14:paraId="1D352419" w14:textId="77777777" w:rsidTr="00A029F4">
        <w:trPr>
          <w:trHeight w:val="240"/>
        </w:trPr>
        <w:tc>
          <w:tcPr>
            <w:tcW w:w="1375" w:type="pct"/>
            <w:vMerge/>
            <w:tcBorders>
              <w:left w:val="single" w:sz="4" w:space="0" w:color="000000"/>
              <w:right w:val="single" w:sz="4" w:space="0" w:color="000000"/>
            </w:tcBorders>
            <w:vAlign w:val="center"/>
            <w:hideMark/>
          </w:tcPr>
          <w:p w14:paraId="4C05894F"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0B71862D" w14:textId="77777777" w:rsidR="00A029F4" w:rsidRPr="00333913" w:rsidRDefault="00A029F4" w:rsidP="00A029F4">
            <w:pPr>
              <w:contextualSpacing/>
              <w:jc w:val="both"/>
              <w:rPr>
                <w:rFonts w:eastAsia="Calibri"/>
              </w:rPr>
            </w:pPr>
            <w:r w:rsidRPr="00333913">
              <w:rPr>
                <w:rFonts w:eastAsia="Calibri"/>
              </w:rPr>
              <w:t>Практическое занятие № 14 «Лабораторная диагностика чесоточных клещей».</w:t>
            </w:r>
          </w:p>
        </w:tc>
      </w:tr>
      <w:tr w:rsidR="00A029F4" w:rsidRPr="00333913" w14:paraId="43FA8E47" w14:textId="77777777" w:rsidTr="00A029F4">
        <w:trPr>
          <w:trHeight w:val="240"/>
        </w:trPr>
        <w:tc>
          <w:tcPr>
            <w:tcW w:w="1375" w:type="pct"/>
            <w:vMerge/>
            <w:tcBorders>
              <w:left w:val="single" w:sz="4" w:space="0" w:color="000000"/>
              <w:right w:val="single" w:sz="4" w:space="0" w:color="000000"/>
            </w:tcBorders>
            <w:vAlign w:val="center"/>
            <w:hideMark/>
          </w:tcPr>
          <w:p w14:paraId="1AB68BF5"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823E44F" w14:textId="77777777" w:rsidR="00A029F4" w:rsidRPr="00333913" w:rsidRDefault="00A029F4" w:rsidP="00A029F4">
            <w:pPr>
              <w:contextualSpacing/>
              <w:jc w:val="both"/>
              <w:rPr>
                <w:rFonts w:eastAsia="Calibri"/>
              </w:rPr>
            </w:pPr>
            <w:r w:rsidRPr="00333913">
              <w:rPr>
                <w:rFonts w:eastAsia="Calibri"/>
              </w:rPr>
              <w:t xml:space="preserve">Практическое занятие № 15 «Обработка животных </w:t>
            </w:r>
            <w:proofErr w:type="spellStart"/>
            <w:r w:rsidRPr="00333913">
              <w:rPr>
                <w:rFonts w:eastAsia="Calibri"/>
              </w:rPr>
              <w:t>акарицидными</w:t>
            </w:r>
            <w:proofErr w:type="spellEnd"/>
            <w:r w:rsidRPr="00333913">
              <w:rPr>
                <w:rFonts w:eastAsia="Calibri"/>
              </w:rPr>
              <w:t xml:space="preserve"> препаратами». </w:t>
            </w:r>
          </w:p>
        </w:tc>
      </w:tr>
      <w:tr w:rsidR="00A029F4" w:rsidRPr="00333913" w14:paraId="0D17E7A6" w14:textId="77777777" w:rsidTr="00A029F4">
        <w:trPr>
          <w:trHeight w:val="240"/>
        </w:trPr>
        <w:tc>
          <w:tcPr>
            <w:tcW w:w="1375" w:type="pct"/>
            <w:vMerge/>
            <w:tcBorders>
              <w:left w:val="single" w:sz="4" w:space="0" w:color="000000"/>
              <w:bottom w:val="single" w:sz="4" w:space="0" w:color="auto"/>
              <w:right w:val="single" w:sz="4" w:space="0" w:color="000000"/>
            </w:tcBorders>
            <w:vAlign w:val="center"/>
          </w:tcPr>
          <w:p w14:paraId="4F3E1CEA"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tcPr>
          <w:p w14:paraId="0EC6537C"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1CE80BC3" w14:textId="697D7B95" w:rsidR="00A029F4" w:rsidRPr="00333913" w:rsidRDefault="00A029F4" w:rsidP="00A029F4">
            <w:pPr>
              <w:contextualSpacing/>
              <w:jc w:val="both"/>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441C5CBB" w14:textId="77777777" w:rsidTr="00A029F4">
        <w:trPr>
          <w:trHeight w:val="240"/>
        </w:trPr>
        <w:tc>
          <w:tcPr>
            <w:tcW w:w="1375" w:type="pct"/>
            <w:vMerge w:val="restart"/>
            <w:tcBorders>
              <w:top w:val="single" w:sz="4" w:space="0" w:color="000000"/>
              <w:left w:val="single" w:sz="4" w:space="0" w:color="000000"/>
              <w:right w:val="single" w:sz="4" w:space="0" w:color="000000"/>
            </w:tcBorders>
            <w:hideMark/>
          </w:tcPr>
          <w:p w14:paraId="7E3122FD" w14:textId="77777777" w:rsidR="00A029F4" w:rsidRPr="00333913" w:rsidRDefault="00A029F4" w:rsidP="00A029F4">
            <w:pPr>
              <w:rPr>
                <w:rFonts w:eastAsia="Times New Roman"/>
                <w:lang w:eastAsia="ru-RU"/>
              </w:rPr>
            </w:pPr>
            <w:r w:rsidRPr="00333913">
              <w:rPr>
                <w:b/>
              </w:rPr>
              <w:t>Тема 5.</w:t>
            </w:r>
            <w:r w:rsidRPr="00333913">
              <w:t xml:space="preserve"> </w:t>
            </w:r>
            <w:r w:rsidRPr="00333913">
              <w:rPr>
                <w:b/>
              </w:rPr>
              <w:t>Проведение санитарно-просветительской деятельности</w:t>
            </w:r>
          </w:p>
        </w:tc>
        <w:tc>
          <w:tcPr>
            <w:tcW w:w="3625" w:type="pct"/>
            <w:gridSpan w:val="2"/>
            <w:tcBorders>
              <w:top w:val="single" w:sz="4" w:space="0" w:color="auto"/>
              <w:left w:val="single" w:sz="4" w:space="0" w:color="000000"/>
              <w:bottom w:val="single" w:sz="4" w:space="0" w:color="auto"/>
              <w:right w:val="single" w:sz="4" w:space="0" w:color="000000"/>
            </w:tcBorders>
            <w:hideMark/>
          </w:tcPr>
          <w:p w14:paraId="3E184503" w14:textId="77777777" w:rsidR="00A029F4" w:rsidRPr="00333913" w:rsidRDefault="00A029F4" w:rsidP="00A029F4">
            <w:pPr>
              <w:contextualSpacing/>
            </w:pPr>
            <w:r w:rsidRPr="00333913">
              <w:rPr>
                <w:b/>
              </w:rPr>
              <w:t>Содержание</w:t>
            </w:r>
          </w:p>
        </w:tc>
      </w:tr>
      <w:tr w:rsidR="00A029F4" w:rsidRPr="00333913" w14:paraId="3281FE01" w14:textId="77777777" w:rsidTr="00A029F4">
        <w:trPr>
          <w:trHeight w:val="70"/>
        </w:trPr>
        <w:tc>
          <w:tcPr>
            <w:tcW w:w="1375" w:type="pct"/>
            <w:vMerge/>
            <w:tcBorders>
              <w:left w:val="single" w:sz="4" w:space="0" w:color="000000"/>
              <w:right w:val="single" w:sz="4" w:space="0" w:color="000000"/>
            </w:tcBorders>
            <w:vAlign w:val="center"/>
            <w:hideMark/>
          </w:tcPr>
          <w:p w14:paraId="0F1E4735"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right w:val="single" w:sz="4" w:space="0" w:color="000000"/>
            </w:tcBorders>
            <w:hideMark/>
          </w:tcPr>
          <w:p w14:paraId="2C315882" w14:textId="77030363" w:rsidR="00A029F4" w:rsidRPr="00333913" w:rsidRDefault="00A029F4" w:rsidP="00A029F4">
            <w:pPr>
              <w:contextualSpacing/>
              <w:rPr>
                <w:lang w:val="x-none"/>
              </w:rPr>
            </w:pPr>
            <w:r w:rsidRPr="00333913">
              <w:t xml:space="preserve">Организация и </w:t>
            </w:r>
            <w:r w:rsidRPr="00333913">
              <w:rPr>
                <w:lang w:val="x-none"/>
              </w:rPr>
              <w:t>подготовка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p w14:paraId="7C1D474B" w14:textId="77777777" w:rsidR="00A029F4" w:rsidRPr="00333913" w:rsidRDefault="00A029F4" w:rsidP="00A029F4">
            <w:pPr>
              <w:contextualSpacing/>
              <w:rPr>
                <w:lang w:val="x-none"/>
              </w:rPr>
            </w:pPr>
            <w:r w:rsidRPr="00333913">
              <w:rPr>
                <w:lang w:val="x-none"/>
              </w:rPr>
              <w:t>Подготовка информационного материала по профилактике инвазионных и паразитарных заболеваний сельскохозяйственных животных и птицы.</w:t>
            </w:r>
            <w:r w:rsidRPr="00333913">
              <w:rPr>
                <w:rFonts w:eastAsia="Calibri"/>
                <w:lang w:val="x-none" w:eastAsia="x-none"/>
              </w:rPr>
              <w:t xml:space="preserve"> </w:t>
            </w:r>
          </w:p>
          <w:p w14:paraId="0A4500CF" w14:textId="77777777" w:rsidR="00A029F4" w:rsidRPr="00333913" w:rsidRDefault="00A029F4" w:rsidP="00A029F4">
            <w:pPr>
              <w:contextualSpacing/>
              <w:rPr>
                <w:lang w:val="x-none"/>
              </w:rPr>
            </w:pPr>
            <w:r w:rsidRPr="00333913">
              <w:rPr>
                <w:lang w:val="x-none"/>
              </w:rPr>
              <w:t>Подготовка информационного материала по профилактике инфекционных заболеваний общих для животных и человека</w:t>
            </w:r>
          </w:p>
          <w:p w14:paraId="143CC2B8" w14:textId="77777777" w:rsidR="00A029F4" w:rsidRPr="00333913" w:rsidRDefault="00A029F4" w:rsidP="00A029F4">
            <w:pPr>
              <w:contextualSpacing/>
              <w:rPr>
                <w:lang w:val="x-none"/>
              </w:rPr>
            </w:pPr>
            <w:r w:rsidRPr="00333913">
              <w:rPr>
                <w:lang w:val="x-none"/>
              </w:rPr>
              <w:t xml:space="preserve">Ознакомление работников и владельцев сельскохозяйственных животных с основными ветеринарными мероприятиями </w:t>
            </w:r>
            <w:r w:rsidRPr="00333913">
              <w:t xml:space="preserve">по </w:t>
            </w:r>
            <w:r w:rsidRPr="00333913">
              <w:rPr>
                <w:lang w:val="x-none"/>
              </w:rPr>
              <w:t>содержани</w:t>
            </w:r>
            <w:r w:rsidRPr="00333913">
              <w:t>ю</w:t>
            </w:r>
            <w:r w:rsidRPr="00333913">
              <w:rPr>
                <w:lang w:val="x-none"/>
              </w:rPr>
              <w:t xml:space="preserve"> животных.</w:t>
            </w:r>
          </w:p>
          <w:p w14:paraId="7A06C530" w14:textId="77777777" w:rsidR="00A029F4" w:rsidRPr="00333913" w:rsidRDefault="00A029F4" w:rsidP="00A029F4">
            <w:pPr>
              <w:contextualSpacing/>
              <w:rPr>
                <w:lang w:val="x-none"/>
              </w:rPr>
            </w:pPr>
            <w:r w:rsidRPr="00333913">
              <w:rPr>
                <w:lang w:val="x-none"/>
              </w:rPr>
              <w:t xml:space="preserve">Ознакомление владельцев животных с приемами первой помощи животным. </w:t>
            </w:r>
          </w:p>
          <w:p w14:paraId="70C7B30D" w14:textId="77777777" w:rsidR="00A029F4" w:rsidRPr="00333913" w:rsidRDefault="00A029F4" w:rsidP="00A029F4">
            <w:pPr>
              <w:contextualSpacing/>
              <w:rPr>
                <w:lang w:val="x-none"/>
              </w:rPr>
            </w:pPr>
            <w:r w:rsidRPr="00333913">
              <w:rPr>
                <w:lang w:val="x-none"/>
              </w:rPr>
              <w:t xml:space="preserve">Ознакомление работников </w:t>
            </w:r>
            <w:r w:rsidRPr="00333913">
              <w:t xml:space="preserve">на племенных фермах </w:t>
            </w:r>
            <w:r w:rsidRPr="00333913">
              <w:rPr>
                <w:lang w:val="x-none"/>
              </w:rPr>
              <w:t xml:space="preserve">с содержанием, кормлением и эксплуатацией производителей. </w:t>
            </w:r>
          </w:p>
          <w:p w14:paraId="179E647E" w14:textId="382CFA3A" w:rsidR="00A029F4" w:rsidRPr="00333913" w:rsidRDefault="00A029F4" w:rsidP="00A029F4">
            <w:pPr>
              <w:contextualSpacing/>
              <w:rPr>
                <w:lang w:val="x-none"/>
              </w:rPr>
            </w:pPr>
            <w:r w:rsidRPr="00333913">
              <w:rPr>
                <w:lang w:val="x-none"/>
              </w:rPr>
              <w:lastRenderedPageBreak/>
              <w:t>Информирование населения о планируемых и проводимых ветеринарных, санитарных, профилактических мероприятий.</w:t>
            </w:r>
          </w:p>
        </w:tc>
      </w:tr>
      <w:tr w:rsidR="00A029F4" w:rsidRPr="00333913" w14:paraId="1D067BD9" w14:textId="77777777" w:rsidTr="00A029F4">
        <w:trPr>
          <w:trHeight w:val="240"/>
        </w:trPr>
        <w:tc>
          <w:tcPr>
            <w:tcW w:w="1375" w:type="pct"/>
            <w:vMerge/>
            <w:tcBorders>
              <w:left w:val="single" w:sz="4" w:space="0" w:color="000000"/>
              <w:right w:val="single" w:sz="4" w:space="0" w:color="000000"/>
            </w:tcBorders>
            <w:vAlign w:val="center"/>
            <w:hideMark/>
          </w:tcPr>
          <w:p w14:paraId="39870735"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0C2C5D5D" w14:textId="5CD7F60A" w:rsidR="00A029F4" w:rsidRPr="00BF2124" w:rsidRDefault="00A029F4" w:rsidP="00A029F4">
            <w:pPr>
              <w:contextualSpacing/>
              <w:rPr>
                <w:bCs/>
              </w:rPr>
            </w:pPr>
            <w:r w:rsidRPr="00C63897">
              <w:rPr>
                <w:rFonts w:eastAsia="Times New Roman" w:cs="Times New Roman"/>
                <w:b/>
                <w:bCs/>
                <w:lang w:eastAsia="ru-RU"/>
              </w:rPr>
              <w:t>В том числе практических и лабораторных занятий</w:t>
            </w:r>
          </w:p>
        </w:tc>
      </w:tr>
      <w:tr w:rsidR="00A029F4" w:rsidRPr="00333913" w14:paraId="791BDB15" w14:textId="77777777" w:rsidTr="00A029F4">
        <w:trPr>
          <w:trHeight w:val="240"/>
        </w:trPr>
        <w:tc>
          <w:tcPr>
            <w:tcW w:w="1375" w:type="pct"/>
            <w:vMerge/>
            <w:tcBorders>
              <w:left w:val="single" w:sz="4" w:space="0" w:color="000000"/>
              <w:right w:val="single" w:sz="4" w:space="0" w:color="000000"/>
            </w:tcBorders>
            <w:vAlign w:val="center"/>
            <w:hideMark/>
          </w:tcPr>
          <w:p w14:paraId="1CC9FD1D"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0C000DBE" w14:textId="77777777" w:rsidR="00A029F4" w:rsidRPr="00333913" w:rsidRDefault="00A029F4" w:rsidP="00A029F4">
            <w:pPr>
              <w:contextualSpacing/>
              <w:rPr>
                <w:rFonts w:eastAsia="Calibri"/>
              </w:rPr>
            </w:pPr>
            <w:r w:rsidRPr="00333913">
              <w:rPr>
                <w:rFonts w:eastAsia="Calibri"/>
              </w:rPr>
              <w:t>Практическое занятие № 1 «Подготовка консультационных материалов и памяток для работников животноводства, владельцев животных по профилактике инфекционных заболеваний крупного и мелкого рогатого скота».</w:t>
            </w:r>
          </w:p>
        </w:tc>
      </w:tr>
      <w:tr w:rsidR="00A029F4" w:rsidRPr="00333913" w14:paraId="5D180AC9" w14:textId="77777777" w:rsidTr="00A029F4">
        <w:trPr>
          <w:trHeight w:val="240"/>
        </w:trPr>
        <w:tc>
          <w:tcPr>
            <w:tcW w:w="1375" w:type="pct"/>
            <w:vMerge/>
            <w:tcBorders>
              <w:left w:val="single" w:sz="4" w:space="0" w:color="000000"/>
              <w:right w:val="single" w:sz="4" w:space="0" w:color="000000"/>
            </w:tcBorders>
            <w:vAlign w:val="center"/>
            <w:hideMark/>
          </w:tcPr>
          <w:p w14:paraId="3CB0A326"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5F6FBFA5" w14:textId="77777777" w:rsidR="00A029F4" w:rsidRPr="00333913" w:rsidRDefault="00A029F4" w:rsidP="00A029F4">
            <w:pPr>
              <w:contextualSpacing/>
              <w:rPr>
                <w:rFonts w:eastAsia="Calibri"/>
              </w:rPr>
            </w:pPr>
            <w:r w:rsidRPr="00333913">
              <w:rPr>
                <w:rFonts w:eastAsia="Calibri"/>
              </w:rPr>
              <w:t>Практическое занятие № 2 «Подготовка консультационных материалов и памяток для работников животноводства, владельцев животных по профилактике инфекционных заболеваний свиней и лошадей».</w:t>
            </w:r>
          </w:p>
        </w:tc>
      </w:tr>
      <w:tr w:rsidR="00A029F4" w:rsidRPr="00333913" w14:paraId="17E0F3A6" w14:textId="77777777" w:rsidTr="00A029F4">
        <w:trPr>
          <w:trHeight w:val="240"/>
        </w:trPr>
        <w:tc>
          <w:tcPr>
            <w:tcW w:w="1375" w:type="pct"/>
            <w:vMerge/>
            <w:tcBorders>
              <w:left w:val="single" w:sz="4" w:space="0" w:color="000000"/>
              <w:right w:val="single" w:sz="4" w:space="0" w:color="000000"/>
            </w:tcBorders>
            <w:vAlign w:val="center"/>
            <w:hideMark/>
          </w:tcPr>
          <w:p w14:paraId="7E62A5CB"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297F68B7" w14:textId="77777777" w:rsidR="00A029F4" w:rsidRPr="00333913" w:rsidRDefault="00A029F4" w:rsidP="00A029F4">
            <w:pPr>
              <w:contextualSpacing/>
              <w:rPr>
                <w:rFonts w:eastAsia="Calibri"/>
              </w:rPr>
            </w:pPr>
            <w:r w:rsidRPr="00333913">
              <w:rPr>
                <w:rFonts w:eastAsia="Calibri"/>
              </w:rPr>
              <w:t>Практическое занятие № 3 «Подготовка консультационных материалов и памяток для работников животноводства, владельцев животных по профилактике инфекционных заболеваний кроликов, пушных зверей и птицы».</w:t>
            </w:r>
          </w:p>
        </w:tc>
      </w:tr>
      <w:tr w:rsidR="00A029F4" w:rsidRPr="00333913" w14:paraId="30390B05" w14:textId="77777777" w:rsidTr="00A029F4">
        <w:trPr>
          <w:trHeight w:val="240"/>
        </w:trPr>
        <w:tc>
          <w:tcPr>
            <w:tcW w:w="1375" w:type="pct"/>
            <w:vMerge/>
            <w:tcBorders>
              <w:left w:val="single" w:sz="4" w:space="0" w:color="000000"/>
              <w:right w:val="single" w:sz="4" w:space="0" w:color="000000"/>
            </w:tcBorders>
            <w:vAlign w:val="center"/>
            <w:hideMark/>
          </w:tcPr>
          <w:p w14:paraId="2BEFDF81"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2C5E142F" w14:textId="77777777" w:rsidR="00A029F4" w:rsidRPr="00333913" w:rsidRDefault="00A029F4" w:rsidP="00A029F4">
            <w:pPr>
              <w:contextualSpacing/>
              <w:rPr>
                <w:rFonts w:eastAsia="Calibri"/>
              </w:rPr>
            </w:pPr>
            <w:r w:rsidRPr="00333913">
              <w:rPr>
                <w:rFonts w:eastAsia="Calibri"/>
              </w:rPr>
              <w:t>Практическое занятие № 4 «Подготовка плакатов и листовок по профилактике инвазионных и паразитарных заболеваний животных и птицы».</w:t>
            </w:r>
          </w:p>
        </w:tc>
      </w:tr>
      <w:tr w:rsidR="00A029F4" w:rsidRPr="00333913" w14:paraId="7C2ED743" w14:textId="77777777" w:rsidTr="00A029F4">
        <w:trPr>
          <w:trHeight w:val="240"/>
        </w:trPr>
        <w:tc>
          <w:tcPr>
            <w:tcW w:w="1375" w:type="pct"/>
            <w:vMerge/>
            <w:tcBorders>
              <w:left w:val="single" w:sz="4" w:space="0" w:color="000000"/>
              <w:right w:val="single" w:sz="4" w:space="0" w:color="000000"/>
            </w:tcBorders>
            <w:vAlign w:val="center"/>
            <w:hideMark/>
          </w:tcPr>
          <w:p w14:paraId="17687E4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1EC1643A" w14:textId="77777777" w:rsidR="00A029F4" w:rsidRPr="00333913" w:rsidRDefault="00A029F4" w:rsidP="00A029F4">
            <w:pPr>
              <w:contextualSpacing/>
              <w:rPr>
                <w:rFonts w:eastAsia="Calibri"/>
              </w:rPr>
            </w:pPr>
            <w:r w:rsidRPr="00333913">
              <w:rPr>
                <w:rFonts w:eastAsia="Calibri"/>
              </w:rPr>
              <w:t>Практическое занятие № 5 «Подготовка плакатов и листовок по профилактике сибирской язвы, ящура, туберкулёза, бруцеллёза и орнитоза».</w:t>
            </w:r>
          </w:p>
        </w:tc>
      </w:tr>
      <w:tr w:rsidR="00A029F4" w:rsidRPr="00333913" w14:paraId="36E0A978" w14:textId="77777777" w:rsidTr="00A029F4">
        <w:trPr>
          <w:trHeight w:val="240"/>
        </w:trPr>
        <w:tc>
          <w:tcPr>
            <w:tcW w:w="1375" w:type="pct"/>
            <w:vMerge/>
            <w:tcBorders>
              <w:left w:val="single" w:sz="4" w:space="0" w:color="000000"/>
              <w:right w:val="single" w:sz="4" w:space="0" w:color="000000"/>
            </w:tcBorders>
            <w:vAlign w:val="center"/>
            <w:hideMark/>
          </w:tcPr>
          <w:p w14:paraId="2C052F82"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5DFC65F7" w14:textId="77777777" w:rsidR="00A029F4" w:rsidRPr="00333913" w:rsidRDefault="00A029F4" w:rsidP="00A029F4">
            <w:pPr>
              <w:contextualSpacing/>
              <w:rPr>
                <w:rFonts w:eastAsia="Calibri"/>
              </w:rPr>
            </w:pPr>
            <w:r w:rsidRPr="00333913">
              <w:rPr>
                <w:rFonts w:eastAsia="Calibri"/>
              </w:rPr>
              <w:t>Практическое занятие № 6 «Подготовка памяток об особенностях содержания и кормления молодняка разных видов животных: телят, поросят, ягнят, цыплят».</w:t>
            </w:r>
          </w:p>
        </w:tc>
      </w:tr>
      <w:tr w:rsidR="00A029F4" w:rsidRPr="00333913" w14:paraId="524C8D3E" w14:textId="77777777" w:rsidTr="00A029F4">
        <w:trPr>
          <w:trHeight w:val="240"/>
        </w:trPr>
        <w:tc>
          <w:tcPr>
            <w:tcW w:w="1375" w:type="pct"/>
            <w:vMerge/>
            <w:tcBorders>
              <w:left w:val="single" w:sz="4" w:space="0" w:color="000000"/>
              <w:right w:val="single" w:sz="4" w:space="0" w:color="000000"/>
            </w:tcBorders>
            <w:vAlign w:val="center"/>
            <w:hideMark/>
          </w:tcPr>
          <w:p w14:paraId="63D23A4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1312C642" w14:textId="77777777" w:rsidR="00A029F4" w:rsidRPr="00333913" w:rsidRDefault="00A029F4" w:rsidP="00A029F4">
            <w:pPr>
              <w:contextualSpacing/>
              <w:rPr>
                <w:rFonts w:eastAsia="Calibri"/>
              </w:rPr>
            </w:pPr>
            <w:r w:rsidRPr="00333913">
              <w:rPr>
                <w:rFonts w:eastAsia="Calibri"/>
              </w:rPr>
              <w:t>Практическое занятие № 7 «Подготовка информационных материалов по приемам первой помощи животным при травмах, солнечном ударе, отравлениях и акушерско-гинекологических заболеваниях».</w:t>
            </w:r>
          </w:p>
        </w:tc>
      </w:tr>
      <w:tr w:rsidR="00A029F4" w:rsidRPr="00333913" w14:paraId="7F8B0BF3" w14:textId="77777777" w:rsidTr="00A029F4">
        <w:trPr>
          <w:trHeight w:val="240"/>
        </w:trPr>
        <w:tc>
          <w:tcPr>
            <w:tcW w:w="1375" w:type="pct"/>
            <w:vMerge/>
            <w:tcBorders>
              <w:left w:val="single" w:sz="4" w:space="0" w:color="000000"/>
              <w:right w:val="single" w:sz="4" w:space="0" w:color="000000"/>
            </w:tcBorders>
            <w:vAlign w:val="center"/>
            <w:hideMark/>
          </w:tcPr>
          <w:p w14:paraId="5DD3775C"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1496FD95" w14:textId="77777777" w:rsidR="00A029F4" w:rsidRPr="00333913" w:rsidRDefault="00A029F4" w:rsidP="00A029F4">
            <w:pPr>
              <w:contextualSpacing/>
              <w:rPr>
                <w:rFonts w:eastAsia="Calibri"/>
              </w:rPr>
            </w:pPr>
            <w:r w:rsidRPr="00333913">
              <w:rPr>
                <w:rFonts w:eastAsia="Calibri"/>
              </w:rPr>
              <w:t>Практическое занятие № 8 «Рекомендации по содержанию и кормлению производителей, ветеринарно-санитарные правила при использовании производителей (быков, хряков, жеребцов».</w:t>
            </w:r>
          </w:p>
        </w:tc>
      </w:tr>
      <w:tr w:rsidR="00A029F4" w:rsidRPr="00333913" w14:paraId="276F4082" w14:textId="77777777" w:rsidTr="00A029F4">
        <w:trPr>
          <w:trHeight w:val="240"/>
        </w:trPr>
        <w:tc>
          <w:tcPr>
            <w:tcW w:w="1375" w:type="pct"/>
            <w:vMerge/>
            <w:tcBorders>
              <w:left w:val="single" w:sz="4" w:space="0" w:color="000000"/>
              <w:right w:val="single" w:sz="4" w:space="0" w:color="000000"/>
            </w:tcBorders>
            <w:vAlign w:val="center"/>
            <w:hideMark/>
          </w:tcPr>
          <w:p w14:paraId="14566CC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5297DFBD" w14:textId="77777777" w:rsidR="00A029F4" w:rsidRPr="00333913" w:rsidRDefault="00A029F4" w:rsidP="00A029F4">
            <w:pPr>
              <w:contextualSpacing/>
              <w:rPr>
                <w:rFonts w:eastAsia="Calibri"/>
              </w:rPr>
            </w:pPr>
            <w:r w:rsidRPr="00333913">
              <w:rPr>
                <w:rFonts w:eastAsia="Calibri"/>
              </w:rPr>
              <w:t>Практическое занятие № 9 «Подготовка информационного материала о планируемых ветеринарных диагностических и профилактических мероприятиях».</w:t>
            </w:r>
          </w:p>
        </w:tc>
      </w:tr>
      <w:tr w:rsidR="00A029F4" w:rsidRPr="00333913" w14:paraId="0BA04722" w14:textId="77777777" w:rsidTr="00A029F4">
        <w:trPr>
          <w:trHeight w:val="240"/>
        </w:trPr>
        <w:tc>
          <w:tcPr>
            <w:tcW w:w="1375" w:type="pct"/>
            <w:vMerge/>
            <w:tcBorders>
              <w:left w:val="single" w:sz="4" w:space="0" w:color="000000"/>
              <w:right w:val="single" w:sz="4" w:space="0" w:color="000000"/>
            </w:tcBorders>
            <w:vAlign w:val="center"/>
          </w:tcPr>
          <w:p w14:paraId="720A95D0" w14:textId="77777777" w:rsidR="00A029F4" w:rsidRPr="00333913" w:rsidRDefault="00A029F4" w:rsidP="00A029F4">
            <w:pPr>
              <w:rPr>
                <w:rFonts w:eastAsia="Times New Roman"/>
                <w:lang w:eastAsia="ru-RU"/>
              </w:rPr>
            </w:pPr>
          </w:p>
        </w:tc>
        <w:tc>
          <w:tcPr>
            <w:tcW w:w="3625" w:type="pct"/>
            <w:gridSpan w:val="2"/>
            <w:tcBorders>
              <w:top w:val="single" w:sz="4" w:space="0" w:color="auto"/>
              <w:left w:val="single" w:sz="4" w:space="0" w:color="000000"/>
              <w:bottom w:val="single" w:sz="4" w:space="0" w:color="auto"/>
              <w:right w:val="single" w:sz="4" w:space="0" w:color="000000"/>
            </w:tcBorders>
            <w:hideMark/>
          </w:tcPr>
          <w:p w14:paraId="1B223D8F" w14:textId="77777777" w:rsidR="00A029F4" w:rsidRPr="00333913" w:rsidRDefault="00A029F4" w:rsidP="00A029F4">
            <w:pPr>
              <w:contextualSpacing/>
              <w:rPr>
                <w:rFonts w:eastAsia="Calibri"/>
              </w:rPr>
            </w:pPr>
            <w:r w:rsidRPr="00333913">
              <w:rPr>
                <w:rFonts w:eastAsia="Calibri"/>
              </w:rPr>
              <w:t>Практическое занятие № 10 «Подготовка консультационных материалов по вакцинации для владельцев мелких домашних животных».</w:t>
            </w:r>
          </w:p>
        </w:tc>
      </w:tr>
      <w:tr w:rsidR="00A029F4" w:rsidRPr="00333913" w14:paraId="0547D4FD" w14:textId="77777777" w:rsidTr="00A029F4">
        <w:trPr>
          <w:trHeight w:val="240"/>
        </w:trPr>
        <w:tc>
          <w:tcPr>
            <w:tcW w:w="1375" w:type="pct"/>
            <w:vMerge/>
            <w:tcBorders>
              <w:left w:val="single" w:sz="4" w:space="0" w:color="000000"/>
              <w:bottom w:val="single" w:sz="4" w:space="0" w:color="auto"/>
              <w:right w:val="single" w:sz="4" w:space="0" w:color="000000"/>
            </w:tcBorders>
            <w:vAlign w:val="center"/>
          </w:tcPr>
          <w:p w14:paraId="1B5C9FE8" w14:textId="77777777" w:rsidR="00A029F4" w:rsidRPr="00333913" w:rsidRDefault="00A029F4" w:rsidP="00A029F4">
            <w:pPr>
              <w:rPr>
                <w:rFonts w:eastAsia="Times New Roman"/>
                <w:lang w:eastAsia="ru-RU"/>
              </w:rPr>
            </w:pPr>
          </w:p>
        </w:tc>
        <w:tc>
          <w:tcPr>
            <w:tcW w:w="3625" w:type="pct"/>
            <w:gridSpan w:val="2"/>
            <w:tcBorders>
              <w:top w:val="single" w:sz="4" w:space="0" w:color="auto"/>
              <w:left w:val="single" w:sz="4" w:space="0" w:color="000000"/>
              <w:bottom w:val="single" w:sz="4" w:space="0" w:color="auto"/>
              <w:right w:val="single" w:sz="4" w:space="0" w:color="000000"/>
            </w:tcBorders>
          </w:tcPr>
          <w:p w14:paraId="2FC2A236"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4B6F3B6E" w14:textId="58D5C337" w:rsidR="00A029F4" w:rsidRPr="00333913" w:rsidRDefault="00A029F4" w:rsidP="00A029F4">
            <w:pPr>
              <w:contextualSpacing/>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1A206523" w14:textId="77777777" w:rsidTr="00A029F4">
        <w:trPr>
          <w:trHeight w:val="70"/>
        </w:trPr>
        <w:tc>
          <w:tcPr>
            <w:tcW w:w="5000" w:type="pct"/>
            <w:gridSpan w:val="3"/>
            <w:tcBorders>
              <w:top w:val="single" w:sz="4" w:space="0" w:color="auto"/>
              <w:left w:val="single" w:sz="4" w:space="0" w:color="000000"/>
              <w:bottom w:val="single" w:sz="4" w:space="0" w:color="auto"/>
              <w:right w:val="single" w:sz="4" w:space="0" w:color="000000"/>
            </w:tcBorders>
            <w:hideMark/>
          </w:tcPr>
          <w:p w14:paraId="1ED58EF6" w14:textId="77777777" w:rsidR="00A029F4" w:rsidRPr="00333913" w:rsidRDefault="00A029F4" w:rsidP="00A029F4">
            <w:pPr>
              <w:contextualSpacing/>
              <w:rPr>
                <w:rFonts w:eastAsia="Times New Roman"/>
                <w:b/>
                <w:lang w:eastAsia="ru-RU"/>
              </w:rPr>
            </w:pPr>
            <w:r w:rsidRPr="00333913">
              <w:rPr>
                <w:b/>
              </w:rPr>
              <w:t>Учебная практика</w:t>
            </w:r>
          </w:p>
          <w:p w14:paraId="01DA4245" w14:textId="77777777" w:rsidR="00A029F4" w:rsidRPr="00333913" w:rsidRDefault="00A029F4" w:rsidP="00A029F4">
            <w:pPr>
              <w:contextualSpacing/>
              <w:rPr>
                <w:b/>
              </w:rPr>
            </w:pPr>
            <w:r w:rsidRPr="00333913">
              <w:rPr>
                <w:b/>
              </w:rPr>
              <w:t>Виды работ:</w:t>
            </w:r>
          </w:p>
          <w:p w14:paraId="2D2D0ECF" w14:textId="77777777" w:rsidR="00A029F4" w:rsidRPr="00333913" w:rsidRDefault="00A029F4" w:rsidP="00A029F4">
            <w:pPr>
              <w:contextualSpacing/>
            </w:pPr>
            <w:r w:rsidRPr="00333913">
              <w:t>1. Проведение зоотехнического анализа кормов и оценка рационов кормления</w:t>
            </w:r>
            <w:r w:rsidRPr="00333913">
              <w:rPr>
                <w:rFonts w:eastAsia="Calibri"/>
              </w:rPr>
              <w:t xml:space="preserve"> </w:t>
            </w:r>
            <w:r w:rsidRPr="00333913">
              <w:t>животных различных видов.</w:t>
            </w:r>
          </w:p>
          <w:p w14:paraId="349DE874" w14:textId="77777777" w:rsidR="00A029F4" w:rsidRPr="00333913" w:rsidRDefault="00A029F4" w:rsidP="00A029F4">
            <w:pPr>
              <w:contextualSpacing/>
            </w:pPr>
            <w:r w:rsidRPr="00333913">
              <w:t>2. Проведение диспансеризации сельскохозяйственных животных и организация терапии животных в специализированных хозяйствах.</w:t>
            </w:r>
          </w:p>
          <w:p w14:paraId="28EB7F09" w14:textId="77777777" w:rsidR="00A029F4" w:rsidRPr="00333913" w:rsidRDefault="00A029F4" w:rsidP="00A029F4">
            <w:pPr>
              <w:contextualSpacing/>
            </w:pPr>
            <w:r w:rsidRPr="00333913">
              <w:t>3. Планирование и организация общей и специальной профилактики инфекционных болезней животных.</w:t>
            </w:r>
          </w:p>
          <w:p w14:paraId="6D754E63" w14:textId="77777777" w:rsidR="00A029F4" w:rsidRPr="00333913" w:rsidRDefault="00A029F4" w:rsidP="00A029F4">
            <w:pPr>
              <w:contextualSpacing/>
            </w:pPr>
            <w:r w:rsidRPr="00333913">
              <w:t>4. Проведение эпизоотологического обследования фермы.</w:t>
            </w:r>
          </w:p>
          <w:p w14:paraId="484D2F2A" w14:textId="77777777" w:rsidR="00A029F4" w:rsidRPr="00333913" w:rsidRDefault="00A029F4" w:rsidP="00A029F4">
            <w:pPr>
              <w:contextualSpacing/>
            </w:pPr>
            <w:r w:rsidRPr="00333913">
              <w:t>5. Диагностика и проведение лечебно-профилактических мероприятий при паразитарных болезнях животных.</w:t>
            </w:r>
          </w:p>
          <w:p w14:paraId="54173A32" w14:textId="51A89809" w:rsidR="00A029F4" w:rsidRPr="00333913" w:rsidRDefault="00A029F4" w:rsidP="00A029F4">
            <w:pPr>
              <w:contextualSpacing/>
            </w:pPr>
            <w:r w:rsidRPr="00333913">
              <w:lastRenderedPageBreak/>
              <w:t>6. Ведение учетно-отчетной документации животноводческих объектов и подготовка информационных материалов ветеринарной тематики.</w:t>
            </w:r>
          </w:p>
        </w:tc>
      </w:tr>
      <w:tr w:rsidR="00A029F4" w:rsidRPr="00333913" w14:paraId="6368A1C4" w14:textId="77777777" w:rsidTr="00A029F4">
        <w:trPr>
          <w:trHeight w:val="402"/>
        </w:trPr>
        <w:tc>
          <w:tcPr>
            <w:tcW w:w="5000" w:type="pct"/>
            <w:gridSpan w:val="3"/>
            <w:tcBorders>
              <w:top w:val="single" w:sz="4" w:space="0" w:color="auto"/>
              <w:left w:val="single" w:sz="4" w:space="0" w:color="000000"/>
              <w:bottom w:val="single" w:sz="4" w:space="0" w:color="auto"/>
              <w:right w:val="single" w:sz="4" w:space="0" w:color="000000"/>
            </w:tcBorders>
            <w:hideMark/>
          </w:tcPr>
          <w:p w14:paraId="67D4A270" w14:textId="77777777" w:rsidR="00A029F4" w:rsidRPr="00333913" w:rsidRDefault="00A029F4" w:rsidP="00A029F4">
            <w:pPr>
              <w:contextualSpacing/>
              <w:rPr>
                <w:b/>
              </w:rPr>
            </w:pPr>
            <w:r w:rsidRPr="00333913">
              <w:rPr>
                <w:b/>
              </w:rPr>
              <w:lastRenderedPageBreak/>
              <w:t>МДК 02.02. Выполнение лечебно-диагностических ветеринарных манипуляций</w:t>
            </w:r>
          </w:p>
        </w:tc>
      </w:tr>
      <w:tr w:rsidR="00A029F4" w:rsidRPr="00333913" w14:paraId="19D4467D" w14:textId="77777777" w:rsidTr="00A029F4">
        <w:trPr>
          <w:trHeight w:val="333"/>
        </w:trPr>
        <w:tc>
          <w:tcPr>
            <w:tcW w:w="1375" w:type="pct"/>
            <w:vMerge w:val="restart"/>
            <w:tcBorders>
              <w:top w:val="single" w:sz="4" w:space="0" w:color="auto"/>
              <w:left w:val="single" w:sz="4" w:space="0" w:color="000000"/>
              <w:right w:val="single" w:sz="4" w:space="0" w:color="000000"/>
            </w:tcBorders>
          </w:tcPr>
          <w:p w14:paraId="46EDD703" w14:textId="0F18F444" w:rsidR="00A029F4" w:rsidRPr="00BF2124" w:rsidRDefault="00A029F4" w:rsidP="00A029F4">
            <w:pPr>
              <w:rPr>
                <w:b/>
              </w:rPr>
            </w:pPr>
            <w:r w:rsidRPr="00333913">
              <w:rPr>
                <w:b/>
              </w:rPr>
              <w:t>Тема 1.</w:t>
            </w:r>
            <w:r w:rsidRPr="00333913">
              <w:t xml:space="preserve"> </w:t>
            </w:r>
            <w:r w:rsidRPr="00333913">
              <w:rPr>
                <w:b/>
              </w:rPr>
              <w:t>Выполнение ветеринарных клинико-диагностических манипуляций</w:t>
            </w:r>
          </w:p>
        </w:tc>
        <w:tc>
          <w:tcPr>
            <w:tcW w:w="3625" w:type="pct"/>
            <w:gridSpan w:val="2"/>
            <w:tcBorders>
              <w:top w:val="single" w:sz="4" w:space="0" w:color="auto"/>
              <w:left w:val="single" w:sz="4" w:space="0" w:color="000000"/>
              <w:bottom w:val="single" w:sz="4" w:space="0" w:color="000000"/>
              <w:right w:val="single" w:sz="4" w:space="0" w:color="auto"/>
            </w:tcBorders>
            <w:hideMark/>
          </w:tcPr>
          <w:p w14:paraId="2D5E684E" w14:textId="77777777" w:rsidR="00A029F4" w:rsidRPr="00333913" w:rsidRDefault="00A029F4" w:rsidP="00A029F4">
            <w:pPr>
              <w:contextualSpacing/>
              <w:rPr>
                <w:b/>
              </w:rPr>
            </w:pPr>
            <w:r w:rsidRPr="00333913">
              <w:rPr>
                <w:b/>
              </w:rPr>
              <w:t>Содержание</w:t>
            </w:r>
          </w:p>
        </w:tc>
      </w:tr>
      <w:tr w:rsidR="00A029F4" w:rsidRPr="00333913" w14:paraId="0C1C1EED" w14:textId="77777777" w:rsidTr="00A029F4">
        <w:trPr>
          <w:trHeight w:val="8867"/>
        </w:trPr>
        <w:tc>
          <w:tcPr>
            <w:tcW w:w="1375" w:type="pct"/>
            <w:vMerge/>
            <w:tcBorders>
              <w:left w:val="single" w:sz="4" w:space="0" w:color="000000"/>
              <w:right w:val="single" w:sz="4" w:space="0" w:color="000000"/>
            </w:tcBorders>
            <w:vAlign w:val="center"/>
            <w:hideMark/>
          </w:tcPr>
          <w:p w14:paraId="7FA0EE31"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right w:val="single" w:sz="4" w:space="0" w:color="auto"/>
            </w:tcBorders>
            <w:hideMark/>
          </w:tcPr>
          <w:p w14:paraId="3441CA98" w14:textId="77777777" w:rsidR="00A029F4" w:rsidRPr="00333913" w:rsidRDefault="00A029F4" w:rsidP="00A029F4">
            <w:pPr>
              <w:contextualSpacing/>
              <w:jc w:val="both"/>
              <w:rPr>
                <w:lang w:val="x-none"/>
              </w:rPr>
            </w:pPr>
            <w:r w:rsidRPr="00333913">
              <w:rPr>
                <w:lang w:val="x-none"/>
              </w:rPr>
              <w:t xml:space="preserve">Понятие о клинической диагностике, ее цели и задачи. </w:t>
            </w:r>
          </w:p>
          <w:p w14:paraId="5B05F0D9" w14:textId="77777777" w:rsidR="00A029F4" w:rsidRPr="00333913" w:rsidRDefault="00A029F4" w:rsidP="00A029F4">
            <w:pPr>
              <w:contextualSpacing/>
              <w:jc w:val="both"/>
              <w:rPr>
                <w:lang w:val="x-none"/>
              </w:rPr>
            </w:pPr>
            <w:r w:rsidRPr="00333913">
              <w:rPr>
                <w:lang w:val="x-none"/>
              </w:rPr>
              <w:t>Симптомы и синдромы, их классификация.</w:t>
            </w:r>
          </w:p>
          <w:p w14:paraId="0DF5A78D" w14:textId="77777777" w:rsidR="00A029F4" w:rsidRPr="00333913" w:rsidRDefault="00A029F4" w:rsidP="00A029F4">
            <w:pPr>
              <w:contextualSpacing/>
              <w:jc w:val="both"/>
              <w:rPr>
                <w:lang w:val="x-none"/>
              </w:rPr>
            </w:pPr>
            <w:r w:rsidRPr="00333913">
              <w:rPr>
                <w:lang w:val="x-none"/>
              </w:rPr>
              <w:t>Понятие о диагнозе, его виды. Прогноз и исход болезней.</w:t>
            </w:r>
          </w:p>
          <w:p w14:paraId="24298339" w14:textId="77777777" w:rsidR="00A029F4" w:rsidRPr="00333913" w:rsidRDefault="00A029F4" w:rsidP="00A029F4">
            <w:pPr>
              <w:contextualSpacing/>
              <w:jc w:val="both"/>
              <w:rPr>
                <w:lang w:val="x-none"/>
              </w:rPr>
            </w:pPr>
            <w:r w:rsidRPr="00333913">
              <w:rPr>
                <w:lang w:val="x-none"/>
              </w:rPr>
              <w:t>План клинического исследования.</w:t>
            </w:r>
          </w:p>
          <w:p w14:paraId="679BE19E" w14:textId="77777777" w:rsidR="00A029F4" w:rsidRPr="00333913" w:rsidRDefault="00A029F4" w:rsidP="00A029F4">
            <w:pPr>
              <w:contextualSpacing/>
              <w:jc w:val="both"/>
              <w:rPr>
                <w:lang w:val="x-none"/>
              </w:rPr>
            </w:pPr>
            <w:r w:rsidRPr="00333913">
              <w:rPr>
                <w:lang w:val="x-none"/>
              </w:rPr>
              <w:t xml:space="preserve">Регистрация и анамнез больного животного. Общее обследование: определение габитуса. </w:t>
            </w:r>
          </w:p>
          <w:p w14:paraId="622B6847" w14:textId="77777777" w:rsidR="00A029F4" w:rsidRPr="00333913" w:rsidRDefault="00A029F4" w:rsidP="00A029F4">
            <w:pPr>
              <w:contextualSpacing/>
              <w:jc w:val="both"/>
              <w:rPr>
                <w:lang w:val="x-none"/>
              </w:rPr>
            </w:pPr>
            <w:r w:rsidRPr="00333913">
              <w:rPr>
                <w:lang w:val="x-none"/>
              </w:rPr>
              <w:t xml:space="preserve">Исследование слизистых оболочек, шерстного покрова, кожи, лимфатических узлов, термометрия. </w:t>
            </w:r>
          </w:p>
          <w:p w14:paraId="364C4BA1" w14:textId="77777777" w:rsidR="00A029F4" w:rsidRPr="00333913" w:rsidRDefault="00A029F4" w:rsidP="00A029F4">
            <w:pPr>
              <w:contextualSpacing/>
              <w:jc w:val="both"/>
              <w:rPr>
                <w:lang w:val="x-none"/>
              </w:rPr>
            </w:pPr>
            <w:r w:rsidRPr="00333913">
              <w:rPr>
                <w:lang w:val="x-none"/>
              </w:rPr>
              <w:t xml:space="preserve">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w:t>
            </w:r>
          </w:p>
          <w:p w14:paraId="27FE1F2E" w14:textId="77777777" w:rsidR="00A029F4" w:rsidRPr="00333913" w:rsidRDefault="00A029F4" w:rsidP="00A029F4">
            <w:pPr>
              <w:contextualSpacing/>
              <w:jc w:val="both"/>
              <w:rPr>
                <w:lang w:val="x-none"/>
              </w:rPr>
            </w:pPr>
            <w:r w:rsidRPr="00333913">
              <w:rPr>
                <w:lang w:val="x-none"/>
              </w:rPr>
              <w:t xml:space="preserve">Исследование живота, </w:t>
            </w:r>
            <w:proofErr w:type="spellStart"/>
            <w:r w:rsidRPr="00333913">
              <w:rPr>
                <w:lang w:val="x-none"/>
              </w:rPr>
              <w:t>преджелудков</w:t>
            </w:r>
            <w:proofErr w:type="spellEnd"/>
            <w:r w:rsidRPr="00333913">
              <w:rPr>
                <w:lang w:val="x-none"/>
              </w:rPr>
              <w:t xml:space="preserve"> и сычуга у жвачных. Исследование желудка лошади, свиньи, собаки. Исследование кишечника.</w:t>
            </w:r>
          </w:p>
          <w:p w14:paraId="5AFEEA52" w14:textId="77777777" w:rsidR="00A029F4" w:rsidRPr="00333913" w:rsidRDefault="00A029F4" w:rsidP="00A029F4">
            <w:pPr>
              <w:contextualSpacing/>
              <w:jc w:val="both"/>
              <w:rPr>
                <w:lang w:val="x-none"/>
              </w:rPr>
            </w:pPr>
            <w:r w:rsidRPr="00333913">
              <w:rPr>
                <w:lang w:val="x-none"/>
              </w:rPr>
              <w:t xml:space="preserve">Исследование переднего отдела дыхательной системы. Исследование грудной клетки. </w:t>
            </w:r>
            <w:proofErr w:type="spellStart"/>
            <w:r w:rsidRPr="00333913">
              <w:rPr>
                <w:lang w:val="x-none"/>
              </w:rPr>
              <w:t>Торакоцентез</w:t>
            </w:r>
            <w:proofErr w:type="spellEnd"/>
            <w:r w:rsidRPr="00333913">
              <w:rPr>
                <w:lang w:val="x-none"/>
              </w:rPr>
              <w:t xml:space="preserve">. Основные физиологические дыхательные шумы. Патологические шумы дыхания. </w:t>
            </w:r>
          </w:p>
          <w:p w14:paraId="007037FD" w14:textId="77777777" w:rsidR="00A029F4" w:rsidRPr="00333913" w:rsidRDefault="00A029F4" w:rsidP="00A029F4">
            <w:pPr>
              <w:contextualSpacing/>
              <w:jc w:val="both"/>
              <w:rPr>
                <w:lang w:val="x-none"/>
              </w:rPr>
            </w:pPr>
            <w:r w:rsidRPr="00333913">
              <w:rPr>
                <w:lang w:val="x-none"/>
              </w:rPr>
              <w:t>Порядок и методы исследования сердечно-сосудистой системы. Понятие об аритмиях. Исследование кровеносных сосудов. Исследование артерий. Исследование вен.</w:t>
            </w:r>
          </w:p>
          <w:p w14:paraId="6C20A379" w14:textId="77777777" w:rsidR="00A029F4" w:rsidRPr="00333913" w:rsidRDefault="00A029F4" w:rsidP="00A029F4">
            <w:pPr>
              <w:contextualSpacing/>
              <w:jc w:val="both"/>
              <w:rPr>
                <w:lang w:val="x-none"/>
              </w:rPr>
            </w:pPr>
            <w:r w:rsidRPr="00333913">
              <w:rPr>
                <w:lang w:val="x-none"/>
              </w:rPr>
              <w:t>Порядок и методы исследования мочевой системы. Исследование акта мочеиспускания, его расстройство.</w:t>
            </w:r>
          </w:p>
          <w:p w14:paraId="3B2C4C80" w14:textId="77777777" w:rsidR="00A029F4" w:rsidRPr="00333913" w:rsidRDefault="00A029F4" w:rsidP="00A029F4">
            <w:pPr>
              <w:contextualSpacing/>
              <w:jc w:val="both"/>
              <w:rPr>
                <w:lang w:val="x-none"/>
              </w:rPr>
            </w:pPr>
            <w:r w:rsidRPr="00333913">
              <w:rPr>
                <w:lang w:val="x-none"/>
              </w:rPr>
              <w:t>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w:t>
            </w:r>
          </w:p>
          <w:p w14:paraId="2D7F8CF6" w14:textId="77777777" w:rsidR="00A029F4" w:rsidRPr="00333913" w:rsidRDefault="00A029F4" w:rsidP="00A029F4">
            <w:pPr>
              <w:contextualSpacing/>
              <w:jc w:val="both"/>
              <w:rPr>
                <w:lang w:val="x-none"/>
              </w:rPr>
            </w:pPr>
            <w:r w:rsidRPr="00333913">
              <w:rPr>
                <w:lang w:val="x-none"/>
              </w:rPr>
              <w:t xml:space="preserve">Порядок и методы исследования нервной системы. </w:t>
            </w:r>
          </w:p>
          <w:p w14:paraId="114F97A1" w14:textId="77777777" w:rsidR="00A029F4" w:rsidRPr="00333913" w:rsidRDefault="00A029F4" w:rsidP="00A029F4">
            <w:pPr>
              <w:contextualSpacing/>
              <w:jc w:val="both"/>
              <w:rPr>
                <w:lang w:val="x-none"/>
              </w:rPr>
            </w:pPr>
            <w:r w:rsidRPr="00333913">
              <w:rPr>
                <w:lang w:val="x-none"/>
              </w:rPr>
              <w:t>Исследование поведения животных. Исследование двигательной сферы, рефлексов</w:t>
            </w:r>
          </w:p>
          <w:p w14:paraId="5BDEC443" w14:textId="3578C24C" w:rsidR="00A029F4" w:rsidRPr="00333913" w:rsidRDefault="00A029F4" w:rsidP="00A029F4">
            <w:pPr>
              <w:contextualSpacing/>
              <w:jc w:val="both"/>
              <w:rPr>
                <w:lang w:val="x-none"/>
              </w:rPr>
            </w:pPr>
            <w:r w:rsidRPr="00333913">
              <w:rPr>
                <w:lang w:val="x-none"/>
              </w:rPr>
              <w:t>История ветеринарной рентгенологии. Методы рентгенодиагностики.</w:t>
            </w:r>
          </w:p>
        </w:tc>
      </w:tr>
      <w:tr w:rsidR="00A029F4" w:rsidRPr="00333913" w14:paraId="3E8C2C61" w14:textId="77777777" w:rsidTr="00A029F4">
        <w:trPr>
          <w:trHeight w:val="264"/>
        </w:trPr>
        <w:tc>
          <w:tcPr>
            <w:tcW w:w="1375" w:type="pct"/>
            <w:vMerge/>
            <w:tcBorders>
              <w:left w:val="single" w:sz="4" w:space="0" w:color="000000"/>
              <w:right w:val="single" w:sz="4" w:space="0" w:color="000000"/>
            </w:tcBorders>
            <w:vAlign w:val="center"/>
            <w:hideMark/>
          </w:tcPr>
          <w:p w14:paraId="6A52F8CE"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C1FE476" w14:textId="12556FDA" w:rsidR="00A029F4" w:rsidRPr="00333913" w:rsidRDefault="00A029F4" w:rsidP="00A029F4">
            <w:pPr>
              <w:contextualSpacing/>
              <w:jc w:val="both"/>
              <w:rPr>
                <w:b/>
              </w:rPr>
            </w:pPr>
            <w:r w:rsidRPr="00333913">
              <w:rPr>
                <w:b/>
              </w:rPr>
              <w:t>В том числе практических и лабораторных работ</w:t>
            </w:r>
          </w:p>
        </w:tc>
      </w:tr>
      <w:tr w:rsidR="00A029F4" w:rsidRPr="00333913" w14:paraId="601A308A" w14:textId="77777777" w:rsidTr="00A029F4">
        <w:trPr>
          <w:trHeight w:val="267"/>
        </w:trPr>
        <w:tc>
          <w:tcPr>
            <w:tcW w:w="1375" w:type="pct"/>
            <w:vMerge/>
            <w:tcBorders>
              <w:left w:val="single" w:sz="4" w:space="0" w:color="000000"/>
              <w:right w:val="single" w:sz="4" w:space="0" w:color="000000"/>
            </w:tcBorders>
            <w:vAlign w:val="center"/>
            <w:hideMark/>
          </w:tcPr>
          <w:p w14:paraId="228F50D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4D41605A" w14:textId="05A5B083" w:rsidR="00A029F4" w:rsidRPr="00333913" w:rsidRDefault="00A029F4" w:rsidP="00A029F4">
            <w:pPr>
              <w:rPr>
                <w:rFonts w:cs="Calibri"/>
              </w:rPr>
            </w:pPr>
            <w:r w:rsidRPr="00333913">
              <w:t>Практическое занятие № 1 «Подход, фиксация, укрощение и обращение с животными на основе требований техники безопасности».</w:t>
            </w:r>
          </w:p>
        </w:tc>
      </w:tr>
      <w:tr w:rsidR="00A029F4" w:rsidRPr="00333913" w14:paraId="7D08A606" w14:textId="77777777" w:rsidTr="00A029F4">
        <w:trPr>
          <w:trHeight w:val="228"/>
        </w:trPr>
        <w:tc>
          <w:tcPr>
            <w:tcW w:w="1375" w:type="pct"/>
            <w:vMerge/>
            <w:tcBorders>
              <w:left w:val="single" w:sz="4" w:space="0" w:color="000000"/>
              <w:right w:val="single" w:sz="4" w:space="0" w:color="000000"/>
            </w:tcBorders>
            <w:vAlign w:val="center"/>
            <w:hideMark/>
          </w:tcPr>
          <w:p w14:paraId="67C501C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085D440F" w14:textId="68801F6A" w:rsidR="00A029F4" w:rsidRPr="00333913" w:rsidRDefault="00A029F4" w:rsidP="00A029F4">
            <w:pPr>
              <w:rPr>
                <w:rFonts w:cs="Calibri"/>
              </w:rPr>
            </w:pPr>
            <w:r w:rsidRPr="00333913">
              <w:t xml:space="preserve">Практическое занятие № 2 «Использование инструментальных и лабораторных методов исследования». </w:t>
            </w:r>
          </w:p>
        </w:tc>
      </w:tr>
      <w:tr w:rsidR="00A029F4" w:rsidRPr="00333913" w14:paraId="48B0AC8A" w14:textId="77777777" w:rsidTr="00A029F4">
        <w:trPr>
          <w:trHeight w:val="288"/>
        </w:trPr>
        <w:tc>
          <w:tcPr>
            <w:tcW w:w="1375" w:type="pct"/>
            <w:vMerge/>
            <w:tcBorders>
              <w:left w:val="single" w:sz="4" w:space="0" w:color="000000"/>
              <w:right w:val="single" w:sz="4" w:space="0" w:color="000000"/>
            </w:tcBorders>
            <w:vAlign w:val="center"/>
            <w:hideMark/>
          </w:tcPr>
          <w:p w14:paraId="4FD62552"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138AA38A" w14:textId="55FC8719" w:rsidR="00A029F4" w:rsidRPr="00333913" w:rsidRDefault="00A029F4" w:rsidP="00A029F4">
            <w:pPr>
              <w:rPr>
                <w:rFonts w:cs="Calibri"/>
              </w:rPr>
            </w:pPr>
            <w:r w:rsidRPr="00333913">
              <w:t>Практическое занятие № 3 «Клиническое исследование животного. Заполнение амбулаторной карты».</w:t>
            </w:r>
          </w:p>
        </w:tc>
      </w:tr>
      <w:tr w:rsidR="00A029F4" w:rsidRPr="00333913" w14:paraId="6A877235" w14:textId="77777777" w:rsidTr="00A029F4">
        <w:trPr>
          <w:trHeight w:val="288"/>
        </w:trPr>
        <w:tc>
          <w:tcPr>
            <w:tcW w:w="1375" w:type="pct"/>
            <w:vMerge/>
            <w:tcBorders>
              <w:left w:val="single" w:sz="4" w:space="0" w:color="000000"/>
              <w:right w:val="single" w:sz="4" w:space="0" w:color="000000"/>
            </w:tcBorders>
            <w:vAlign w:val="center"/>
            <w:hideMark/>
          </w:tcPr>
          <w:p w14:paraId="3CD807F2"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3EB96C95" w14:textId="0C46BA58" w:rsidR="00A029F4" w:rsidRPr="00333913" w:rsidRDefault="00A029F4" w:rsidP="00A029F4">
            <w:pPr>
              <w:rPr>
                <w:rFonts w:cs="Calibri"/>
              </w:rPr>
            </w:pPr>
            <w:r w:rsidRPr="00333913">
              <w:t xml:space="preserve">Практическое занятие № 4 «Исследование желудочного содержимого». </w:t>
            </w:r>
          </w:p>
        </w:tc>
      </w:tr>
      <w:tr w:rsidR="00A029F4" w:rsidRPr="00333913" w14:paraId="68A124C1" w14:textId="77777777" w:rsidTr="00A029F4">
        <w:trPr>
          <w:trHeight w:val="243"/>
        </w:trPr>
        <w:tc>
          <w:tcPr>
            <w:tcW w:w="1375" w:type="pct"/>
            <w:vMerge/>
            <w:tcBorders>
              <w:left w:val="single" w:sz="4" w:space="0" w:color="000000"/>
              <w:right w:val="single" w:sz="4" w:space="0" w:color="000000"/>
            </w:tcBorders>
            <w:vAlign w:val="center"/>
            <w:hideMark/>
          </w:tcPr>
          <w:p w14:paraId="6935528A"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17CE83C0" w14:textId="06916804" w:rsidR="00A029F4" w:rsidRPr="00333913" w:rsidRDefault="00A029F4" w:rsidP="00A029F4">
            <w:pPr>
              <w:rPr>
                <w:rFonts w:cs="Calibri"/>
              </w:rPr>
            </w:pPr>
            <w:r w:rsidRPr="00333913">
              <w:t>Практическое занятие № 5 «Ректальное исследование. Исследование кала».</w:t>
            </w:r>
          </w:p>
        </w:tc>
      </w:tr>
      <w:tr w:rsidR="00A029F4" w:rsidRPr="00333913" w14:paraId="05C06728" w14:textId="77777777" w:rsidTr="00A029F4">
        <w:trPr>
          <w:trHeight w:val="264"/>
        </w:trPr>
        <w:tc>
          <w:tcPr>
            <w:tcW w:w="1375" w:type="pct"/>
            <w:vMerge/>
            <w:tcBorders>
              <w:left w:val="single" w:sz="4" w:space="0" w:color="000000"/>
              <w:right w:val="single" w:sz="4" w:space="0" w:color="000000"/>
            </w:tcBorders>
            <w:vAlign w:val="center"/>
            <w:hideMark/>
          </w:tcPr>
          <w:p w14:paraId="090BEF4F"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557BB44A" w14:textId="400884D3" w:rsidR="00A029F4" w:rsidRPr="00333913" w:rsidRDefault="00A029F4" w:rsidP="00A029F4">
            <w:pPr>
              <w:rPr>
                <w:rFonts w:cs="Calibri"/>
              </w:rPr>
            </w:pPr>
            <w:r w:rsidRPr="00333913">
              <w:t>Практическое занятие № 6 «Исследование печени».</w:t>
            </w:r>
          </w:p>
        </w:tc>
      </w:tr>
      <w:tr w:rsidR="00A029F4" w:rsidRPr="00333913" w14:paraId="5E9EDD81" w14:textId="77777777" w:rsidTr="00A029F4">
        <w:trPr>
          <w:trHeight w:val="253"/>
        </w:trPr>
        <w:tc>
          <w:tcPr>
            <w:tcW w:w="1375" w:type="pct"/>
            <w:vMerge/>
            <w:tcBorders>
              <w:left w:val="single" w:sz="4" w:space="0" w:color="000000"/>
              <w:right w:val="single" w:sz="4" w:space="0" w:color="000000"/>
            </w:tcBorders>
            <w:vAlign w:val="center"/>
            <w:hideMark/>
          </w:tcPr>
          <w:p w14:paraId="41422F11"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60EF7D18" w14:textId="4C88C1FF" w:rsidR="00A029F4" w:rsidRPr="00333913" w:rsidRDefault="00A029F4" w:rsidP="00A029F4">
            <w:pPr>
              <w:rPr>
                <w:rFonts w:cs="Calibri"/>
              </w:rPr>
            </w:pPr>
            <w:r w:rsidRPr="00333913">
              <w:t xml:space="preserve">Практическое занятие № 7 «Исследование дыхательной системы». </w:t>
            </w:r>
          </w:p>
        </w:tc>
      </w:tr>
      <w:tr w:rsidR="00A029F4" w:rsidRPr="00333913" w14:paraId="1811F70A" w14:textId="77777777" w:rsidTr="00A029F4">
        <w:trPr>
          <w:trHeight w:val="243"/>
        </w:trPr>
        <w:tc>
          <w:tcPr>
            <w:tcW w:w="1375" w:type="pct"/>
            <w:vMerge/>
            <w:tcBorders>
              <w:left w:val="single" w:sz="4" w:space="0" w:color="000000"/>
              <w:right w:val="single" w:sz="4" w:space="0" w:color="000000"/>
            </w:tcBorders>
            <w:vAlign w:val="center"/>
            <w:hideMark/>
          </w:tcPr>
          <w:p w14:paraId="0FA48B43"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4B6C62AA" w14:textId="2746F4C9" w:rsidR="00A029F4" w:rsidRPr="00333913" w:rsidRDefault="00A029F4" w:rsidP="00A029F4">
            <w:pPr>
              <w:rPr>
                <w:rFonts w:cs="Calibri"/>
              </w:rPr>
            </w:pPr>
            <w:r w:rsidRPr="00333913">
              <w:t>Практическое занятие № 8 «Проведение электрокардиографического исследования сердца».</w:t>
            </w:r>
          </w:p>
        </w:tc>
      </w:tr>
      <w:tr w:rsidR="00A029F4" w:rsidRPr="00333913" w14:paraId="1859D81B" w14:textId="77777777" w:rsidTr="00A029F4">
        <w:trPr>
          <w:trHeight w:val="312"/>
        </w:trPr>
        <w:tc>
          <w:tcPr>
            <w:tcW w:w="1375" w:type="pct"/>
            <w:vMerge/>
            <w:tcBorders>
              <w:left w:val="single" w:sz="4" w:space="0" w:color="000000"/>
              <w:right w:val="single" w:sz="4" w:space="0" w:color="000000"/>
            </w:tcBorders>
            <w:vAlign w:val="center"/>
            <w:hideMark/>
          </w:tcPr>
          <w:p w14:paraId="043F07F6"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70D0E122" w14:textId="2132867B" w:rsidR="00A029F4" w:rsidRPr="00333913" w:rsidRDefault="00A029F4" w:rsidP="00A029F4">
            <w:pPr>
              <w:rPr>
                <w:rFonts w:cs="Calibri"/>
              </w:rPr>
            </w:pPr>
            <w:r w:rsidRPr="00333913">
              <w:t>Практическое занятие № 9 «Определение шумов сердца».</w:t>
            </w:r>
          </w:p>
        </w:tc>
      </w:tr>
      <w:tr w:rsidR="00A029F4" w:rsidRPr="00333913" w14:paraId="4FE8F39A" w14:textId="77777777" w:rsidTr="00A029F4">
        <w:trPr>
          <w:trHeight w:val="317"/>
        </w:trPr>
        <w:tc>
          <w:tcPr>
            <w:tcW w:w="1375" w:type="pct"/>
            <w:vMerge/>
            <w:tcBorders>
              <w:left w:val="single" w:sz="4" w:space="0" w:color="000000"/>
              <w:right w:val="single" w:sz="4" w:space="0" w:color="000000"/>
            </w:tcBorders>
            <w:vAlign w:val="center"/>
            <w:hideMark/>
          </w:tcPr>
          <w:p w14:paraId="49C4417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5F941B52" w14:textId="1F6777BB" w:rsidR="00A029F4" w:rsidRPr="00333913" w:rsidRDefault="00A029F4" w:rsidP="00A029F4">
            <w:pPr>
              <w:rPr>
                <w:rFonts w:cs="Calibri"/>
              </w:rPr>
            </w:pPr>
            <w:r w:rsidRPr="00333913">
              <w:t>Практическое занятие №10 «Исследование общих физико-химических свойств мочи».</w:t>
            </w:r>
          </w:p>
        </w:tc>
      </w:tr>
      <w:tr w:rsidR="00A029F4" w:rsidRPr="00333913" w14:paraId="29EC1AF0" w14:textId="77777777" w:rsidTr="00A029F4">
        <w:trPr>
          <w:trHeight w:val="264"/>
        </w:trPr>
        <w:tc>
          <w:tcPr>
            <w:tcW w:w="1375" w:type="pct"/>
            <w:vMerge/>
            <w:tcBorders>
              <w:left w:val="single" w:sz="4" w:space="0" w:color="000000"/>
              <w:right w:val="single" w:sz="4" w:space="0" w:color="000000"/>
            </w:tcBorders>
            <w:vAlign w:val="center"/>
            <w:hideMark/>
          </w:tcPr>
          <w:p w14:paraId="36D63A7B"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14DAD362" w14:textId="3F266973" w:rsidR="00A029F4" w:rsidRPr="00333913" w:rsidRDefault="00A029F4" w:rsidP="00A029F4">
            <w:pPr>
              <w:rPr>
                <w:rFonts w:cs="Calibri"/>
              </w:rPr>
            </w:pPr>
            <w:r w:rsidRPr="00333913">
              <w:t xml:space="preserve">Практическое занятие №11 </w:t>
            </w:r>
            <w:r w:rsidRPr="00333913">
              <w:rPr>
                <w:rFonts w:eastAsia="Calibri"/>
              </w:rPr>
              <w:t>«Микроскопическое исследование мочи».</w:t>
            </w:r>
          </w:p>
        </w:tc>
      </w:tr>
      <w:tr w:rsidR="00A029F4" w:rsidRPr="00333913" w14:paraId="51F3DF0D" w14:textId="77777777" w:rsidTr="00A029F4">
        <w:trPr>
          <w:trHeight w:val="276"/>
        </w:trPr>
        <w:tc>
          <w:tcPr>
            <w:tcW w:w="1375" w:type="pct"/>
            <w:vMerge/>
            <w:tcBorders>
              <w:left w:val="single" w:sz="4" w:space="0" w:color="000000"/>
              <w:right w:val="single" w:sz="4" w:space="0" w:color="000000"/>
            </w:tcBorders>
            <w:vAlign w:val="center"/>
            <w:hideMark/>
          </w:tcPr>
          <w:p w14:paraId="61D235D6"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34378B9D" w14:textId="775BA15D" w:rsidR="00A029F4" w:rsidRPr="00333913" w:rsidRDefault="00A029F4" w:rsidP="00A029F4">
            <w:pPr>
              <w:rPr>
                <w:rFonts w:cs="Calibri"/>
              </w:rPr>
            </w:pPr>
            <w:r w:rsidRPr="00333913">
              <w:t>Практическое занятие №12 «Забор крови на общий анализ крови. Исследование на ОАК»</w:t>
            </w:r>
          </w:p>
        </w:tc>
      </w:tr>
      <w:tr w:rsidR="00A029F4" w:rsidRPr="00333913" w14:paraId="4A97F383" w14:textId="77777777" w:rsidTr="00A029F4">
        <w:trPr>
          <w:trHeight w:val="298"/>
        </w:trPr>
        <w:tc>
          <w:tcPr>
            <w:tcW w:w="1375" w:type="pct"/>
            <w:vMerge/>
            <w:tcBorders>
              <w:left w:val="single" w:sz="4" w:space="0" w:color="000000"/>
              <w:right w:val="single" w:sz="4" w:space="0" w:color="000000"/>
            </w:tcBorders>
            <w:vAlign w:val="center"/>
            <w:hideMark/>
          </w:tcPr>
          <w:p w14:paraId="13C0C77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583028BE" w14:textId="45543E80" w:rsidR="00A029F4" w:rsidRPr="00333913" w:rsidRDefault="00A029F4" w:rsidP="00A029F4">
            <w:pPr>
              <w:rPr>
                <w:rFonts w:cs="Calibri"/>
              </w:rPr>
            </w:pPr>
            <w:r w:rsidRPr="00333913">
              <w:t>Практическое занятие №13 «Биохимические исследования сыворотки крови».</w:t>
            </w:r>
          </w:p>
        </w:tc>
      </w:tr>
      <w:tr w:rsidR="00A029F4" w:rsidRPr="00333913" w14:paraId="2631B086" w14:textId="77777777" w:rsidTr="00A029F4">
        <w:trPr>
          <w:trHeight w:val="276"/>
        </w:trPr>
        <w:tc>
          <w:tcPr>
            <w:tcW w:w="1375" w:type="pct"/>
            <w:vMerge/>
            <w:tcBorders>
              <w:left w:val="single" w:sz="4" w:space="0" w:color="000000"/>
              <w:right w:val="single" w:sz="4" w:space="0" w:color="000000"/>
            </w:tcBorders>
            <w:vAlign w:val="center"/>
            <w:hideMark/>
          </w:tcPr>
          <w:p w14:paraId="4265D76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6B5B3CA0" w14:textId="339C0608" w:rsidR="00A029F4" w:rsidRPr="00333913" w:rsidRDefault="00A029F4" w:rsidP="00A029F4">
            <w:pPr>
              <w:rPr>
                <w:rFonts w:cs="Calibri"/>
              </w:rPr>
            </w:pPr>
            <w:r w:rsidRPr="00333913">
              <w:t>Практическое занятие №14</w:t>
            </w:r>
            <w:r w:rsidRPr="00333913">
              <w:rPr>
                <w:rFonts w:eastAsia="Calibri"/>
              </w:rPr>
              <w:t xml:space="preserve"> «</w:t>
            </w:r>
            <w:r w:rsidRPr="00333913">
              <w:t>Подсчет лейкоцитов, приготовление и окраска мазков».</w:t>
            </w:r>
          </w:p>
        </w:tc>
      </w:tr>
      <w:tr w:rsidR="00A029F4" w:rsidRPr="00333913" w14:paraId="216E34E7" w14:textId="77777777" w:rsidTr="00A029F4">
        <w:trPr>
          <w:trHeight w:val="323"/>
        </w:trPr>
        <w:tc>
          <w:tcPr>
            <w:tcW w:w="1375" w:type="pct"/>
            <w:vMerge/>
            <w:tcBorders>
              <w:left w:val="single" w:sz="4" w:space="0" w:color="000000"/>
              <w:right w:val="single" w:sz="4" w:space="0" w:color="000000"/>
            </w:tcBorders>
            <w:vAlign w:val="center"/>
            <w:hideMark/>
          </w:tcPr>
          <w:p w14:paraId="5B4DDBD2"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1F94903D" w14:textId="59E0F070" w:rsidR="00A029F4" w:rsidRPr="00333913" w:rsidRDefault="00A029F4" w:rsidP="00A029F4">
            <w:pPr>
              <w:rPr>
                <w:rFonts w:cs="Calibri"/>
              </w:rPr>
            </w:pPr>
            <w:r w:rsidRPr="00333913">
              <w:t>Практическое занятие №15</w:t>
            </w:r>
            <w:r w:rsidRPr="00333913">
              <w:rPr>
                <w:rFonts w:eastAsia="Calibri"/>
              </w:rPr>
              <w:t xml:space="preserve"> «</w:t>
            </w:r>
            <w:r w:rsidRPr="00333913">
              <w:t>Исследование вегетативной нервной системы».</w:t>
            </w:r>
          </w:p>
        </w:tc>
      </w:tr>
      <w:tr w:rsidR="00A029F4" w:rsidRPr="00333913" w14:paraId="604A2815" w14:textId="77777777" w:rsidTr="00A029F4">
        <w:trPr>
          <w:trHeight w:val="323"/>
        </w:trPr>
        <w:tc>
          <w:tcPr>
            <w:tcW w:w="1375" w:type="pct"/>
            <w:vMerge/>
            <w:tcBorders>
              <w:left w:val="single" w:sz="4" w:space="0" w:color="000000"/>
              <w:right w:val="single" w:sz="4" w:space="0" w:color="000000"/>
            </w:tcBorders>
            <w:vAlign w:val="center"/>
            <w:hideMark/>
          </w:tcPr>
          <w:p w14:paraId="1BF03300"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2367CDAD" w14:textId="4E59EAE4" w:rsidR="00A029F4" w:rsidRPr="00333913" w:rsidRDefault="00A029F4" w:rsidP="00A029F4">
            <w:pPr>
              <w:rPr>
                <w:rFonts w:cs="Calibri"/>
              </w:rPr>
            </w:pPr>
            <w:r w:rsidRPr="00333913">
              <w:t>Практическое занятие №16 «Выявления аутоиммунных заболеваний».</w:t>
            </w:r>
          </w:p>
        </w:tc>
      </w:tr>
      <w:tr w:rsidR="00A029F4" w:rsidRPr="00333913" w14:paraId="42A91C27" w14:textId="77777777" w:rsidTr="00A029F4">
        <w:trPr>
          <w:trHeight w:val="323"/>
        </w:trPr>
        <w:tc>
          <w:tcPr>
            <w:tcW w:w="1375" w:type="pct"/>
            <w:vMerge/>
            <w:tcBorders>
              <w:left w:val="single" w:sz="4" w:space="0" w:color="000000"/>
              <w:right w:val="single" w:sz="4" w:space="0" w:color="000000"/>
            </w:tcBorders>
            <w:vAlign w:val="center"/>
            <w:hideMark/>
          </w:tcPr>
          <w:p w14:paraId="17F09D5A"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688B4A2A" w14:textId="2B70A0E9" w:rsidR="00A029F4" w:rsidRPr="00333913" w:rsidRDefault="00A029F4" w:rsidP="00A029F4">
            <w:pPr>
              <w:rPr>
                <w:rFonts w:cs="Calibri"/>
              </w:rPr>
            </w:pPr>
            <w:r w:rsidRPr="00333913">
              <w:t>Практическое занятие №17 «Диагностика патологии щитовидной железы».</w:t>
            </w:r>
          </w:p>
        </w:tc>
      </w:tr>
      <w:tr w:rsidR="00A029F4" w:rsidRPr="00333913" w14:paraId="1C604F8A" w14:textId="77777777" w:rsidTr="00A029F4">
        <w:trPr>
          <w:trHeight w:val="323"/>
        </w:trPr>
        <w:tc>
          <w:tcPr>
            <w:tcW w:w="1375" w:type="pct"/>
            <w:vMerge/>
            <w:tcBorders>
              <w:left w:val="single" w:sz="4" w:space="0" w:color="000000"/>
              <w:right w:val="single" w:sz="4" w:space="0" w:color="000000"/>
            </w:tcBorders>
            <w:vAlign w:val="center"/>
            <w:hideMark/>
          </w:tcPr>
          <w:p w14:paraId="6CA9D76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5564F037" w14:textId="5BFA4ED3" w:rsidR="00A029F4" w:rsidRPr="00333913" w:rsidRDefault="00A029F4" w:rsidP="00A029F4">
            <w:pPr>
              <w:rPr>
                <w:rFonts w:cs="Calibri"/>
              </w:rPr>
            </w:pPr>
            <w:r w:rsidRPr="00333913">
              <w:t>Практическое занятие №18 «Диагностика сахарного диабета у мелких домашних животных».</w:t>
            </w:r>
          </w:p>
        </w:tc>
      </w:tr>
      <w:tr w:rsidR="00A029F4" w:rsidRPr="00333913" w14:paraId="45CB1626" w14:textId="77777777" w:rsidTr="00A029F4">
        <w:trPr>
          <w:trHeight w:val="727"/>
        </w:trPr>
        <w:tc>
          <w:tcPr>
            <w:tcW w:w="1375" w:type="pct"/>
            <w:vMerge/>
            <w:tcBorders>
              <w:left w:val="single" w:sz="4" w:space="0" w:color="000000"/>
              <w:right w:val="single" w:sz="4" w:space="0" w:color="000000"/>
            </w:tcBorders>
            <w:vAlign w:val="center"/>
            <w:hideMark/>
          </w:tcPr>
          <w:p w14:paraId="35D827A4"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79F4F795" w14:textId="1BA6E4C8" w:rsidR="00A029F4" w:rsidRPr="00333913" w:rsidRDefault="00A029F4" w:rsidP="00A029F4">
            <w:pPr>
              <w:rPr>
                <w:rFonts w:cs="Calibri"/>
              </w:rPr>
            </w:pPr>
            <w:r w:rsidRPr="00333913">
              <w:t>Практическое занятие №19 «Диагностика нарушений обмена веществ».</w:t>
            </w:r>
          </w:p>
        </w:tc>
      </w:tr>
      <w:tr w:rsidR="00A029F4" w:rsidRPr="00333913" w14:paraId="7F487C9C" w14:textId="77777777" w:rsidTr="00A029F4">
        <w:trPr>
          <w:trHeight w:val="323"/>
        </w:trPr>
        <w:tc>
          <w:tcPr>
            <w:tcW w:w="1375" w:type="pct"/>
            <w:vMerge/>
            <w:tcBorders>
              <w:left w:val="single" w:sz="4" w:space="0" w:color="000000"/>
              <w:bottom w:val="single" w:sz="4" w:space="0" w:color="auto"/>
              <w:right w:val="single" w:sz="4" w:space="0" w:color="000000"/>
            </w:tcBorders>
            <w:vAlign w:val="center"/>
          </w:tcPr>
          <w:p w14:paraId="5BF22694"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tcPr>
          <w:p w14:paraId="1AE165AF"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73BEF1A0" w14:textId="5406AB89" w:rsidR="00A029F4" w:rsidRPr="00333913" w:rsidRDefault="00A029F4" w:rsidP="00A029F4">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63FD09EB" w14:textId="77777777" w:rsidTr="00A029F4">
        <w:trPr>
          <w:trHeight w:val="276"/>
        </w:trPr>
        <w:tc>
          <w:tcPr>
            <w:tcW w:w="1375" w:type="pct"/>
            <w:vMerge w:val="restart"/>
            <w:tcBorders>
              <w:top w:val="single" w:sz="4" w:space="0" w:color="auto"/>
              <w:left w:val="single" w:sz="4" w:space="0" w:color="000000"/>
              <w:right w:val="single" w:sz="4" w:space="0" w:color="000000"/>
            </w:tcBorders>
          </w:tcPr>
          <w:p w14:paraId="590DBB67" w14:textId="5D52C0F0" w:rsidR="00A029F4" w:rsidRPr="00A029F4" w:rsidRDefault="00A029F4" w:rsidP="00A029F4">
            <w:pPr>
              <w:rPr>
                <w:b/>
              </w:rPr>
            </w:pPr>
            <w:r w:rsidRPr="00333913">
              <w:rPr>
                <w:b/>
              </w:rPr>
              <w:t>Тема 2. Лабораторная диагностика инфекционных болезней животных</w:t>
            </w:r>
          </w:p>
        </w:tc>
        <w:tc>
          <w:tcPr>
            <w:tcW w:w="3625" w:type="pct"/>
            <w:gridSpan w:val="2"/>
            <w:tcBorders>
              <w:top w:val="single" w:sz="4" w:space="0" w:color="auto"/>
              <w:left w:val="single" w:sz="4" w:space="0" w:color="000000"/>
              <w:bottom w:val="single" w:sz="4" w:space="0" w:color="auto"/>
            </w:tcBorders>
            <w:hideMark/>
          </w:tcPr>
          <w:p w14:paraId="3D2C3514" w14:textId="2725F1D4" w:rsidR="00A029F4" w:rsidRPr="00333913" w:rsidRDefault="00A029F4" w:rsidP="00A029F4">
            <w:pPr>
              <w:rPr>
                <w:rFonts w:cs="Calibri"/>
              </w:rPr>
            </w:pPr>
            <w:r w:rsidRPr="00333913">
              <w:rPr>
                <w:b/>
              </w:rPr>
              <w:t>Содержание</w:t>
            </w:r>
          </w:p>
        </w:tc>
      </w:tr>
      <w:tr w:rsidR="00A029F4" w:rsidRPr="00333913" w14:paraId="58A4A3E8" w14:textId="77777777" w:rsidTr="00A029F4">
        <w:trPr>
          <w:trHeight w:val="3350"/>
        </w:trPr>
        <w:tc>
          <w:tcPr>
            <w:tcW w:w="1375" w:type="pct"/>
            <w:vMerge/>
            <w:tcBorders>
              <w:left w:val="single" w:sz="4" w:space="0" w:color="000000"/>
              <w:right w:val="single" w:sz="4" w:space="0" w:color="000000"/>
            </w:tcBorders>
            <w:vAlign w:val="center"/>
            <w:hideMark/>
          </w:tcPr>
          <w:p w14:paraId="7D726B69"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tcBorders>
            <w:hideMark/>
          </w:tcPr>
          <w:p w14:paraId="7EAC762E" w14:textId="77777777" w:rsidR="00A029F4" w:rsidRPr="00333913" w:rsidRDefault="00A029F4" w:rsidP="00A029F4">
            <w:pPr>
              <w:contextualSpacing/>
              <w:jc w:val="both"/>
              <w:rPr>
                <w:lang w:val="x-none"/>
              </w:rPr>
            </w:pPr>
            <w:r w:rsidRPr="00333913">
              <w:rPr>
                <w:lang w:val="x-none"/>
              </w:rPr>
              <w:t xml:space="preserve">Понятие о лабораторной диагностике, ее цели и задачи. </w:t>
            </w:r>
          </w:p>
          <w:p w14:paraId="393EC8AF" w14:textId="77777777" w:rsidR="00A029F4" w:rsidRPr="00333913" w:rsidRDefault="00A029F4" w:rsidP="00A029F4">
            <w:pPr>
              <w:contextualSpacing/>
              <w:jc w:val="both"/>
              <w:rPr>
                <w:lang w:val="x-none"/>
              </w:rPr>
            </w:pPr>
            <w:r w:rsidRPr="00333913">
              <w:rPr>
                <w:lang w:val="x-none"/>
              </w:rPr>
              <w:t>Меры личной профилактики при проведении противоэпизоотических мероприятий и при работе с заразным материалом</w:t>
            </w:r>
            <w:r w:rsidRPr="00333913">
              <w:t>.</w:t>
            </w:r>
            <w:r w:rsidRPr="00333913">
              <w:rPr>
                <w:lang w:val="x-none"/>
              </w:rPr>
              <w:t xml:space="preserve">Отбор, консервирование, транспортировка и хранение материала для лабораторного исследования. </w:t>
            </w:r>
          </w:p>
          <w:p w14:paraId="5851EDAC" w14:textId="77777777" w:rsidR="00A029F4" w:rsidRDefault="00A029F4" w:rsidP="00A029F4">
            <w:pPr>
              <w:contextualSpacing/>
              <w:jc w:val="both"/>
              <w:rPr>
                <w:lang w:val="x-none"/>
              </w:rPr>
            </w:pPr>
            <w:r w:rsidRPr="00333913">
              <w:rPr>
                <w:lang w:val="x-none"/>
              </w:rPr>
              <w:t>Методы лабораторной диагностики бактериальных болезней Питательные среды и их приготовление.</w:t>
            </w:r>
          </w:p>
          <w:p w14:paraId="38A5B2B9" w14:textId="4AC08F9A" w:rsidR="00A029F4" w:rsidRPr="00333913" w:rsidRDefault="00A029F4" w:rsidP="00A029F4">
            <w:pPr>
              <w:contextualSpacing/>
              <w:jc w:val="both"/>
              <w:rPr>
                <w:lang w:val="x-none"/>
              </w:rPr>
            </w:pPr>
            <w:r w:rsidRPr="00333913">
              <w:rPr>
                <w:lang w:val="x-none"/>
              </w:rPr>
              <w:t>Методы культивирования микроорганизмов</w:t>
            </w:r>
          </w:p>
          <w:p w14:paraId="47C6322E" w14:textId="77777777" w:rsidR="00A029F4" w:rsidRPr="00333913" w:rsidRDefault="00A029F4" w:rsidP="00A029F4">
            <w:pPr>
              <w:contextualSpacing/>
              <w:jc w:val="both"/>
              <w:rPr>
                <w:lang w:val="x-none"/>
              </w:rPr>
            </w:pPr>
            <w:r w:rsidRPr="00333913">
              <w:rPr>
                <w:lang w:val="x-none"/>
              </w:rPr>
              <w:t xml:space="preserve">Методы лабораторной диагностики вирусных болезней. </w:t>
            </w:r>
          </w:p>
          <w:p w14:paraId="197FF9C9" w14:textId="77777777" w:rsidR="00A029F4" w:rsidRPr="00333913" w:rsidRDefault="00A029F4" w:rsidP="00A029F4">
            <w:pPr>
              <w:contextualSpacing/>
              <w:jc w:val="both"/>
              <w:rPr>
                <w:lang w:val="x-none"/>
              </w:rPr>
            </w:pPr>
            <w:r w:rsidRPr="00333913">
              <w:rPr>
                <w:lang w:val="x-none"/>
              </w:rPr>
              <w:t>Лабораторные животные: виды, способы содержания.</w:t>
            </w:r>
          </w:p>
          <w:p w14:paraId="06612A69" w14:textId="5D9E5D26" w:rsidR="00A029F4" w:rsidRPr="00333913" w:rsidRDefault="00A029F4" w:rsidP="00A029F4">
            <w:pPr>
              <w:rPr>
                <w:rFonts w:cs="Calibri"/>
              </w:rPr>
            </w:pPr>
            <w:r w:rsidRPr="00333913">
              <w:rPr>
                <w:lang w:val="x-none"/>
              </w:rPr>
              <w:t>Лабораторные методы диагностики инфекционных болезней. Гематологический метод</w:t>
            </w:r>
            <w:r>
              <w:t xml:space="preserve">. </w:t>
            </w:r>
            <w:r w:rsidRPr="00333913">
              <w:rPr>
                <w:lang w:val="x-none"/>
              </w:rPr>
              <w:t>Аллергическая диагностика. Организация проведения аллергических исследований.</w:t>
            </w:r>
          </w:p>
        </w:tc>
      </w:tr>
      <w:tr w:rsidR="00A029F4" w:rsidRPr="00333913" w14:paraId="1806544E" w14:textId="77777777" w:rsidTr="00A029F4">
        <w:trPr>
          <w:trHeight w:val="228"/>
        </w:trPr>
        <w:tc>
          <w:tcPr>
            <w:tcW w:w="1375" w:type="pct"/>
            <w:vMerge/>
            <w:tcBorders>
              <w:left w:val="single" w:sz="4" w:space="0" w:color="000000"/>
              <w:right w:val="single" w:sz="4" w:space="0" w:color="000000"/>
            </w:tcBorders>
            <w:vAlign w:val="center"/>
            <w:hideMark/>
          </w:tcPr>
          <w:p w14:paraId="41732D9E"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629C0F5D" w14:textId="3E253579" w:rsidR="00A029F4" w:rsidRPr="00333913" w:rsidRDefault="00A029F4" w:rsidP="00A029F4">
            <w:pPr>
              <w:rPr>
                <w:rFonts w:cs="Calibri"/>
              </w:rPr>
            </w:pPr>
            <w:r w:rsidRPr="00C63897">
              <w:rPr>
                <w:rFonts w:eastAsia="Times New Roman" w:cs="Times New Roman"/>
                <w:b/>
                <w:bCs/>
                <w:lang w:eastAsia="ru-RU"/>
              </w:rPr>
              <w:t>В том числе практических и лабораторных занятий</w:t>
            </w:r>
          </w:p>
        </w:tc>
      </w:tr>
      <w:tr w:rsidR="00A029F4" w:rsidRPr="00333913" w14:paraId="37BC6ACD" w14:textId="77777777" w:rsidTr="00A029F4">
        <w:trPr>
          <w:trHeight w:val="228"/>
        </w:trPr>
        <w:tc>
          <w:tcPr>
            <w:tcW w:w="1375" w:type="pct"/>
            <w:vMerge/>
            <w:tcBorders>
              <w:left w:val="single" w:sz="4" w:space="0" w:color="000000"/>
              <w:right w:val="single" w:sz="4" w:space="0" w:color="000000"/>
            </w:tcBorders>
            <w:vAlign w:val="center"/>
            <w:hideMark/>
          </w:tcPr>
          <w:p w14:paraId="45DCEEEE"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47C6FBF3" w14:textId="77777777" w:rsidR="00A029F4" w:rsidRPr="00333913" w:rsidRDefault="00A029F4" w:rsidP="00A029F4">
            <w:pPr>
              <w:contextualSpacing/>
            </w:pPr>
            <w:r w:rsidRPr="00333913">
              <w:t>Практическое занятие № 1 «Отработка навыка обращения с лабораторными животными, подготовка для опыта».</w:t>
            </w:r>
          </w:p>
        </w:tc>
      </w:tr>
      <w:tr w:rsidR="00A029F4" w:rsidRPr="00333913" w14:paraId="026E24AF" w14:textId="77777777" w:rsidTr="00A029F4">
        <w:trPr>
          <w:trHeight w:val="264"/>
        </w:trPr>
        <w:tc>
          <w:tcPr>
            <w:tcW w:w="1375" w:type="pct"/>
            <w:vMerge/>
            <w:tcBorders>
              <w:left w:val="single" w:sz="4" w:space="0" w:color="000000"/>
              <w:right w:val="single" w:sz="4" w:space="0" w:color="000000"/>
            </w:tcBorders>
            <w:vAlign w:val="center"/>
            <w:hideMark/>
          </w:tcPr>
          <w:p w14:paraId="525A05ED"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62A22B90" w14:textId="77777777" w:rsidR="00A029F4" w:rsidRPr="00333913" w:rsidRDefault="00A029F4" w:rsidP="00A029F4">
            <w:pPr>
              <w:contextualSpacing/>
            </w:pPr>
            <w:r w:rsidRPr="00333913">
              <w:t xml:space="preserve">Практическое занятие № 2 «Выделение и идентификация возбудителей стрепто- </w:t>
            </w:r>
            <w:proofErr w:type="spellStart"/>
            <w:r w:rsidRPr="00333913">
              <w:t>стафилококкозов</w:t>
            </w:r>
            <w:proofErr w:type="spellEnd"/>
            <w:r w:rsidRPr="00333913">
              <w:t>».</w:t>
            </w:r>
          </w:p>
        </w:tc>
      </w:tr>
      <w:tr w:rsidR="00A029F4" w:rsidRPr="00333913" w14:paraId="13596C09" w14:textId="77777777" w:rsidTr="00A029F4">
        <w:trPr>
          <w:trHeight w:val="288"/>
        </w:trPr>
        <w:tc>
          <w:tcPr>
            <w:tcW w:w="1375" w:type="pct"/>
            <w:vMerge/>
            <w:tcBorders>
              <w:left w:val="single" w:sz="4" w:space="0" w:color="000000"/>
              <w:right w:val="single" w:sz="4" w:space="0" w:color="000000"/>
            </w:tcBorders>
            <w:vAlign w:val="center"/>
            <w:hideMark/>
          </w:tcPr>
          <w:p w14:paraId="5681FA3B"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3698D2A" w14:textId="77777777" w:rsidR="00A029F4" w:rsidRPr="00333913" w:rsidRDefault="00A029F4" w:rsidP="00A029F4">
            <w:pPr>
              <w:contextualSpacing/>
            </w:pPr>
            <w:r w:rsidRPr="00333913">
              <w:t>Практическое занятие № 3 «Выделение и идентификация возбудителя сибирской язвы».</w:t>
            </w:r>
          </w:p>
        </w:tc>
      </w:tr>
      <w:tr w:rsidR="00A029F4" w:rsidRPr="00333913" w14:paraId="287CDFCE" w14:textId="77777777" w:rsidTr="00A029F4">
        <w:trPr>
          <w:trHeight w:val="264"/>
        </w:trPr>
        <w:tc>
          <w:tcPr>
            <w:tcW w:w="1375" w:type="pct"/>
            <w:vMerge/>
            <w:tcBorders>
              <w:left w:val="single" w:sz="4" w:space="0" w:color="000000"/>
              <w:right w:val="single" w:sz="4" w:space="0" w:color="000000"/>
            </w:tcBorders>
            <w:vAlign w:val="center"/>
            <w:hideMark/>
          </w:tcPr>
          <w:p w14:paraId="68925EB2"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247D32A" w14:textId="77777777" w:rsidR="00A029F4" w:rsidRPr="00333913" w:rsidRDefault="00A029F4" w:rsidP="00A029F4">
            <w:pPr>
              <w:contextualSpacing/>
            </w:pPr>
            <w:r w:rsidRPr="00333913">
              <w:t xml:space="preserve">Практическое занятие № 4 «Выделение и идентификация возбудителя </w:t>
            </w:r>
            <w:proofErr w:type="spellStart"/>
            <w:r w:rsidRPr="00333913">
              <w:t>пастереллёза</w:t>
            </w:r>
            <w:proofErr w:type="spellEnd"/>
            <w:r w:rsidRPr="00333913">
              <w:t>».</w:t>
            </w:r>
          </w:p>
        </w:tc>
      </w:tr>
      <w:tr w:rsidR="00A029F4" w:rsidRPr="00333913" w14:paraId="6812256A" w14:textId="77777777" w:rsidTr="00A029F4">
        <w:trPr>
          <w:trHeight w:val="300"/>
        </w:trPr>
        <w:tc>
          <w:tcPr>
            <w:tcW w:w="1375" w:type="pct"/>
            <w:vMerge/>
            <w:tcBorders>
              <w:left w:val="single" w:sz="4" w:space="0" w:color="000000"/>
              <w:right w:val="single" w:sz="4" w:space="0" w:color="000000"/>
            </w:tcBorders>
            <w:vAlign w:val="center"/>
            <w:hideMark/>
          </w:tcPr>
          <w:p w14:paraId="59A2AABD"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507D0ABF" w14:textId="77777777" w:rsidR="00A029F4" w:rsidRPr="00333913" w:rsidRDefault="00A029F4" w:rsidP="00A029F4">
            <w:pPr>
              <w:contextualSpacing/>
            </w:pPr>
            <w:r w:rsidRPr="00333913">
              <w:t>Практическое занятие № 5 «Выделение и идентификация возбудителей сальмонеллеза».</w:t>
            </w:r>
          </w:p>
        </w:tc>
      </w:tr>
      <w:tr w:rsidR="00A029F4" w:rsidRPr="00333913" w14:paraId="6D25AF4F" w14:textId="77777777" w:rsidTr="00A029F4">
        <w:trPr>
          <w:trHeight w:val="240"/>
        </w:trPr>
        <w:tc>
          <w:tcPr>
            <w:tcW w:w="1375" w:type="pct"/>
            <w:vMerge/>
            <w:tcBorders>
              <w:left w:val="single" w:sz="4" w:space="0" w:color="000000"/>
              <w:right w:val="single" w:sz="4" w:space="0" w:color="000000"/>
            </w:tcBorders>
            <w:vAlign w:val="center"/>
            <w:hideMark/>
          </w:tcPr>
          <w:p w14:paraId="1B324028"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71D4008A" w14:textId="77777777" w:rsidR="00A029F4" w:rsidRPr="00333913" w:rsidRDefault="00A029F4" w:rsidP="00A029F4">
            <w:pPr>
              <w:contextualSpacing/>
            </w:pPr>
            <w:r w:rsidRPr="00333913">
              <w:t>Практическое занятие № 6 «Выделение и идентификация возбудителя туберкулеза».</w:t>
            </w:r>
          </w:p>
        </w:tc>
      </w:tr>
      <w:tr w:rsidR="00A029F4" w:rsidRPr="00333913" w14:paraId="4BE1C5C9" w14:textId="77777777" w:rsidTr="00A029F4">
        <w:trPr>
          <w:trHeight w:val="207"/>
        </w:trPr>
        <w:tc>
          <w:tcPr>
            <w:tcW w:w="1375" w:type="pct"/>
            <w:vMerge/>
            <w:tcBorders>
              <w:left w:val="single" w:sz="4" w:space="0" w:color="000000"/>
              <w:right w:val="single" w:sz="4" w:space="0" w:color="000000"/>
            </w:tcBorders>
            <w:vAlign w:val="center"/>
            <w:hideMark/>
          </w:tcPr>
          <w:p w14:paraId="59C3493B"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33DD4D0D" w14:textId="77777777" w:rsidR="00A029F4" w:rsidRPr="00333913" w:rsidRDefault="00A029F4" w:rsidP="00A029F4">
            <w:pPr>
              <w:contextualSpacing/>
            </w:pPr>
            <w:r w:rsidRPr="00333913">
              <w:t>Практическое занятие № 7 «Выделение и идентификация возбудителя бруцеллёза».</w:t>
            </w:r>
          </w:p>
        </w:tc>
      </w:tr>
      <w:tr w:rsidR="00A029F4" w:rsidRPr="00333913" w14:paraId="53838805" w14:textId="77777777" w:rsidTr="00A029F4">
        <w:trPr>
          <w:trHeight w:val="211"/>
        </w:trPr>
        <w:tc>
          <w:tcPr>
            <w:tcW w:w="1375" w:type="pct"/>
            <w:vMerge/>
            <w:tcBorders>
              <w:left w:val="single" w:sz="4" w:space="0" w:color="000000"/>
              <w:right w:val="single" w:sz="4" w:space="0" w:color="000000"/>
            </w:tcBorders>
            <w:vAlign w:val="center"/>
            <w:hideMark/>
          </w:tcPr>
          <w:p w14:paraId="2F6D9699"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1A37389C" w14:textId="77777777" w:rsidR="00A029F4" w:rsidRPr="00333913" w:rsidRDefault="00A029F4" w:rsidP="00A029F4">
            <w:pPr>
              <w:contextualSpacing/>
            </w:pPr>
            <w:r w:rsidRPr="00333913">
              <w:t xml:space="preserve">Практическое занятие № 8 «Выделение и идентификация возбудителя </w:t>
            </w:r>
            <w:proofErr w:type="spellStart"/>
            <w:r w:rsidRPr="00333913">
              <w:t>листериоза</w:t>
            </w:r>
            <w:proofErr w:type="spellEnd"/>
            <w:r w:rsidRPr="00333913">
              <w:t>».</w:t>
            </w:r>
          </w:p>
        </w:tc>
      </w:tr>
      <w:tr w:rsidR="00A029F4" w:rsidRPr="00333913" w14:paraId="5A7293D8" w14:textId="77777777" w:rsidTr="00A029F4">
        <w:trPr>
          <w:trHeight w:val="201"/>
        </w:trPr>
        <w:tc>
          <w:tcPr>
            <w:tcW w:w="1375" w:type="pct"/>
            <w:vMerge/>
            <w:tcBorders>
              <w:left w:val="single" w:sz="4" w:space="0" w:color="000000"/>
              <w:right w:val="single" w:sz="4" w:space="0" w:color="000000"/>
            </w:tcBorders>
            <w:vAlign w:val="center"/>
            <w:hideMark/>
          </w:tcPr>
          <w:p w14:paraId="78060F5D"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1B88640A" w14:textId="77777777" w:rsidR="00A029F4" w:rsidRPr="00333913" w:rsidRDefault="00A029F4" w:rsidP="00A029F4">
            <w:pPr>
              <w:contextualSpacing/>
            </w:pPr>
            <w:r w:rsidRPr="00333913">
              <w:t>Практическое занятие № 9 «Использование полимеразной цепной реакции (ПЦР) в лабораторной диагностике».</w:t>
            </w:r>
          </w:p>
        </w:tc>
      </w:tr>
      <w:tr w:rsidR="00A029F4" w:rsidRPr="00333913" w14:paraId="70B901B1" w14:textId="77777777" w:rsidTr="00A029F4">
        <w:trPr>
          <w:trHeight w:val="205"/>
        </w:trPr>
        <w:tc>
          <w:tcPr>
            <w:tcW w:w="1375" w:type="pct"/>
            <w:vMerge/>
            <w:tcBorders>
              <w:left w:val="single" w:sz="4" w:space="0" w:color="000000"/>
              <w:right w:val="single" w:sz="4" w:space="0" w:color="000000"/>
            </w:tcBorders>
            <w:vAlign w:val="center"/>
            <w:hideMark/>
          </w:tcPr>
          <w:p w14:paraId="789EB8DB"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7C269F45" w14:textId="77777777" w:rsidR="00A029F4" w:rsidRPr="00333913" w:rsidRDefault="00A029F4" w:rsidP="00A029F4">
            <w:pPr>
              <w:contextualSpacing/>
            </w:pPr>
            <w:r w:rsidRPr="00333913">
              <w:t>Практическое занятие №10 «Проведение вирусологических исследований, приготовление растворов».</w:t>
            </w:r>
          </w:p>
        </w:tc>
      </w:tr>
      <w:tr w:rsidR="00A029F4" w:rsidRPr="00333913" w14:paraId="3DB22E34" w14:textId="77777777" w:rsidTr="00A029F4">
        <w:trPr>
          <w:trHeight w:val="195"/>
        </w:trPr>
        <w:tc>
          <w:tcPr>
            <w:tcW w:w="1375" w:type="pct"/>
            <w:vMerge/>
            <w:tcBorders>
              <w:left w:val="single" w:sz="4" w:space="0" w:color="000000"/>
              <w:right w:val="single" w:sz="4" w:space="0" w:color="000000"/>
            </w:tcBorders>
            <w:vAlign w:val="center"/>
            <w:hideMark/>
          </w:tcPr>
          <w:p w14:paraId="0482C53C"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27D551DC" w14:textId="77777777" w:rsidR="00A029F4" w:rsidRPr="00333913" w:rsidRDefault="00A029F4" w:rsidP="00A029F4">
            <w:pPr>
              <w:contextualSpacing/>
            </w:pPr>
            <w:r w:rsidRPr="00333913">
              <w:t xml:space="preserve">Практическое занятие №11 </w:t>
            </w:r>
            <w:r w:rsidRPr="00333913">
              <w:rPr>
                <w:rFonts w:eastAsia="Calibri"/>
              </w:rPr>
              <w:t>«</w:t>
            </w:r>
            <w:r w:rsidRPr="00333913">
              <w:t>Культивирование вирусов в куриных эмбрион».</w:t>
            </w:r>
          </w:p>
        </w:tc>
      </w:tr>
      <w:tr w:rsidR="00A029F4" w:rsidRPr="00333913" w14:paraId="51889099" w14:textId="77777777" w:rsidTr="00A029F4">
        <w:trPr>
          <w:trHeight w:val="185"/>
        </w:trPr>
        <w:tc>
          <w:tcPr>
            <w:tcW w:w="1375" w:type="pct"/>
            <w:vMerge/>
            <w:tcBorders>
              <w:left w:val="single" w:sz="4" w:space="0" w:color="000000"/>
              <w:right w:val="single" w:sz="4" w:space="0" w:color="000000"/>
            </w:tcBorders>
            <w:vAlign w:val="center"/>
            <w:hideMark/>
          </w:tcPr>
          <w:p w14:paraId="77A34D17"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000000"/>
              <w:right w:val="single" w:sz="4" w:space="0" w:color="000000"/>
            </w:tcBorders>
            <w:hideMark/>
          </w:tcPr>
          <w:p w14:paraId="4ED16124" w14:textId="77777777" w:rsidR="00A029F4" w:rsidRPr="00333913" w:rsidRDefault="00A029F4" w:rsidP="00A029F4">
            <w:pPr>
              <w:contextualSpacing/>
            </w:pPr>
            <w:r w:rsidRPr="00333913">
              <w:t>Практическое занятие №12 «Выделение и идентификация возбудителя лейкоза крупного рогатого скота».</w:t>
            </w:r>
          </w:p>
        </w:tc>
      </w:tr>
      <w:tr w:rsidR="00A029F4" w:rsidRPr="00333913" w14:paraId="439EB73B" w14:textId="77777777" w:rsidTr="00A029F4">
        <w:trPr>
          <w:trHeight w:val="714"/>
        </w:trPr>
        <w:tc>
          <w:tcPr>
            <w:tcW w:w="1375" w:type="pct"/>
            <w:vMerge/>
            <w:tcBorders>
              <w:left w:val="single" w:sz="4" w:space="0" w:color="000000"/>
              <w:right w:val="single" w:sz="4" w:space="0" w:color="000000"/>
            </w:tcBorders>
            <w:vAlign w:val="center"/>
            <w:hideMark/>
          </w:tcPr>
          <w:p w14:paraId="7F201458"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auto"/>
              <w:right w:val="single" w:sz="4" w:space="0" w:color="000000"/>
            </w:tcBorders>
            <w:hideMark/>
          </w:tcPr>
          <w:p w14:paraId="0CB98136" w14:textId="77777777" w:rsidR="00A029F4" w:rsidRPr="00333913" w:rsidRDefault="00A029F4" w:rsidP="00A029F4">
            <w:pPr>
              <w:contextualSpacing/>
            </w:pPr>
            <w:r w:rsidRPr="00333913">
              <w:t>Практическое занятие №13 «Проведение микологических исследований: микроскопия и культивирование».</w:t>
            </w:r>
          </w:p>
        </w:tc>
      </w:tr>
      <w:tr w:rsidR="00A029F4" w:rsidRPr="00333913" w14:paraId="254ADE33" w14:textId="77777777" w:rsidTr="00A029F4">
        <w:trPr>
          <w:trHeight w:val="70"/>
        </w:trPr>
        <w:tc>
          <w:tcPr>
            <w:tcW w:w="1375" w:type="pct"/>
            <w:vMerge/>
            <w:tcBorders>
              <w:left w:val="single" w:sz="4" w:space="0" w:color="000000"/>
              <w:bottom w:val="single" w:sz="4" w:space="0" w:color="000000"/>
              <w:right w:val="single" w:sz="4" w:space="0" w:color="000000"/>
            </w:tcBorders>
            <w:vAlign w:val="center"/>
          </w:tcPr>
          <w:p w14:paraId="5827DE5A" w14:textId="77777777" w:rsidR="00A029F4" w:rsidRPr="00333913" w:rsidRDefault="00A029F4" w:rsidP="00A029F4">
            <w:pPr>
              <w:rPr>
                <w:rFonts w:cs="Times New Roman"/>
              </w:rPr>
            </w:pPr>
          </w:p>
        </w:tc>
        <w:tc>
          <w:tcPr>
            <w:tcW w:w="3625" w:type="pct"/>
            <w:gridSpan w:val="2"/>
            <w:tcBorders>
              <w:top w:val="single" w:sz="4" w:space="0" w:color="000000"/>
              <w:left w:val="single" w:sz="4" w:space="0" w:color="000000"/>
              <w:bottom w:val="single" w:sz="4" w:space="0" w:color="auto"/>
              <w:right w:val="single" w:sz="4" w:space="0" w:color="000000"/>
            </w:tcBorders>
          </w:tcPr>
          <w:p w14:paraId="443B2351"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0C8A00BC" w14:textId="2BC6BDA2" w:rsidR="00A029F4" w:rsidRPr="00333913" w:rsidRDefault="00A029F4" w:rsidP="00A029F4">
            <w:pPr>
              <w:contextualSpacing/>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73B5BE10" w14:textId="77777777" w:rsidTr="00A029F4">
        <w:trPr>
          <w:trHeight w:val="293"/>
        </w:trPr>
        <w:tc>
          <w:tcPr>
            <w:tcW w:w="1375" w:type="pct"/>
            <w:vMerge w:val="restart"/>
            <w:tcBorders>
              <w:top w:val="single" w:sz="4" w:space="0" w:color="auto"/>
              <w:left w:val="single" w:sz="4" w:space="0" w:color="000000"/>
              <w:right w:val="single" w:sz="4" w:space="0" w:color="000000"/>
            </w:tcBorders>
          </w:tcPr>
          <w:p w14:paraId="74F7CDA1" w14:textId="77777777" w:rsidR="00A029F4" w:rsidRPr="00333913" w:rsidRDefault="00A029F4" w:rsidP="00A029F4">
            <w:pPr>
              <w:rPr>
                <w:b/>
              </w:rPr>
            </w:pPr>
            <w:r w:rsidRPr="00333913">
              <w:rPr>
                <w:b/>
              </w:rPr>
              <w:t>Тема 3. Выполнение ветеринарных акушерских манипуляций</w:t>
            </w:r>
          </w:p>
        </w:tc>
        <w:tc>
          <w:tcPr>
            <w:tcW w:w="3625" w:type="pct"/>
            <w:gridSpan w:val="2"/>
            <w:tcBorders>
              <w:top w:val="single" w:sz="4" w:space="0" w:color="000000"/>
              <w:left w:val="single" w:sz="4" w:space="0" w:color="000000"/>
              <w:bottom w:val="single" w:sz="4" w:space="0" w:color="000000"/>
            </w:tcBorders>
            <w:hideMark/>
          </w:tcPr>
          <w:p w14:paraId="346722FB" w14:textId="13BA1D8F" w:rsidR="00A029F4" w:rsidRPr="00333913" w:rsidRDefault="00A029F4" w:rsidP="00A029F4">
            <w:pPr>
              <w:rPr>
                <w:rFonts w:cs="Calibri"/>
              </w:rPr>
            </w:pPr>
            <w:r w:rsidRPr="00333913">
              <w:rPr>
                <w:b/>
              </w:rPr>
              <w:t>Содержание</w:t>
            </w:r>
          </w:p>
        </w:tc>
      </w:tr>
      <w:tr w:rsidR="00A029F4" w:rsidRPr="00333913" w14:paraId="53EEF022" w14:textId="77777777" w:rsidTr="00A029F4">
        <w:trPr>
          <w:trHeight w:val="289"/>
        </w:trPr>
        <w:tc>
          <w:tcPr>
            <w:tcW w:w="1375" w:type="pct"/>
            <w:vMerge/>
            <w:tcBorders>
              <w:left w:val="single" w:sz="4" w:space="0" w:color="000000"/>
              <w:right w:val="single" w:sz="4" w:space="0" w:color="000000"/>
            </w:tcBorders>
            <w:vAlign w:val="center"/>
            <w:hideMark/>
          </w:tcPr>
          <w:p w14:paraId="1E496593"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tcBorders>
            <w:hideMark/>
          </w:tcPr>
          <w:p w14:paraId="088945BA" w14:textId="495BB5AE" w:rsidR="00A029F4" w:rsidRPr="00333913" w:rsidRDefault="00A029F4" w:rsidP="00A029F4">
            <w:pPr>
              <w:contextualSpacing/>
              <w:jc w:val="both"/>
              <w:rPr>
                <w:lang w:val="x-none"/>
              </w:rPr>
            </w:pPr>
            <w:r w:rsidRPr="00333913">
              <w:rPr>
                <w:lang w:val="x-none"/>
              </w:rPr>
              <w:t>Содержание дисциплины и ее задачи.</w:t>
            </w:r>
            <w:r>
              <w:t xml:space="preserve"> </w:t>
            </w:r>
            <w:r w:rsidRPr="00333913">
              <w:rPr>
                <w:lang w:val="x-none"/>
              </w:rPr>
              <w:t xml:space="preserve">Овогенез и </w:t>
            </w:r>
            <w:proofErr w:type="spellStart"/>
            <w:r w:rsidRPr="00333913">
              <w:rPr>
                <w:lang w:val="x-none"/>
              </w:rPr>
              <w:t>спермиогенез</w:t>
            </w:r>
            <w:proofErr w:type="spellEnd"/>
            <w:r w:rsidRPr="00333913">
              <w:rPr>
                <w:lang w:val="x-none"/>
              </w:rPr>
              <w:t xml:space="preserve">. </w:t>
            </w:r>
          </w:p>
          <w:p w14:paraId="15449789" w14:textId="3B19AA95" w:rsidR="00A029F4" w:rsidRPr="00333913" w:rsidRDefault="00A029F4" w:rsidP="00A029F4">
            <w:pPr>
              <w:contextualSpacing/>
              <w:jc w:val="both"/>
              <w:rPr>
                <w:lang w:val="x-none"/>
              </w:rPr>
            </w:pPr>
            <w:r w:rsidRPr="00333913">
              <w:rPr>
                <w:lang w:val="x-none"/>
              </w:rPr>
              <w:t>Естественное и искусственное осеменение животных.</w:t>
            </w:r>
          </w:p>
          <w:p w14:paraId="6FF291DF" w14:textId="191C9D1D" w:rsidR="00A029F4" w:rsidRPr="00333913" w:rsidRDefault="00A029F4" w:rsidP="00A029F4">
            <w:pPr>
              <w:contextualSpacing/>
              <w:jc w:val="both"/>
              <w:rPr>
                <w:lang w:val="x-none"/>
              </w:rPr>
            </w:pPr>
            <w:r w:rsidRPr="00333913">
              <w:rPr>
                <w:lang w:val="x-none"/>
              </w:rPr>
              <w:t>Изучение определения качества спермы</w:t>
            </w:r>
            <w:r>
              <w:t xml:space="preserve">. </w:t>
            </w:r>
            <w:r w:rsidRPr="00333913">
              <w:rPr>
                <w:lang w:val="x-none"/>
              </w:rPr>
              <w:t>Оплодотворение. Беременность и ее диагностика.</w:t>
            </w:r>
            <w:r>
              <w:t xml:space="preserve"> </w:t>
            </w:r>
            <w:r w:rsidRPr="00333913">
              <w:rPr>
                <w:lang w:val="x-none"/>
              </w:rPr>
              <w:t xml:space="preserve">Предвестники родов. Роды. Факторы, обуславливающие наступление </w:t>
            </w:r>
            <w:proofErr w:type="spellStart"/>
            <w:r w:rsidRPr="00333913">
              <w:rPr>
                <w:lang w:val="x-none"/>
              </w:rPr>
              <w:t>родов.Физиология</w:t>
            </w:r>
            <w:proofErr w:type="spellEnd"/>
            <w:r w:rsidRPr="00333913">
              <w:rPr>
                <w:lang w:val="x-none"/>
              </w:rPr>
              <w:t xml:space="preserve"> послеродового периода.</w:t>
            </w:r>
          </w:p>
          <w:p w14:paraId="47D2FEBD" w14:textId="77777777" w:rsidR="00A029F4" w:rsidRPr="00333913" w:rsidRDefault="00A029F4" w:rsidP="00A029F4">
            <w:pPr>
              <w:contextualSpacing/>
              <w:jc w:val="both"/>
              <w:rPr>
                <w:lang w:val="x-none"/>
              </w:rPr>
            </w:pPr>
            <w:r w:rsidRPr="00333913">
              <w:rPr>
                <w:lang w:val="x-none"/>
              </w:rPr>
              <w:t>Анатомо-топографические взаимоотношения плода и родовых путей.</w:t>
            </w:r>
          </w:p>
          <w:p w14:paraId="048373B4" w14:textId="77777777" w:rsidR="00A029F4" w:rsidRPr="00333913" w:rsidRDefault="00A029F4" w:rsidP="00A029F4">
            <w:pPr>
              <w:contextualSpacing/>
              <w:jc w:val="both"/>
              <w:rPr>
                <w:lang w:val="x-none"/>
              </w:rPr>
            </w:pPr>
            <w:r w:rsidRPr="00333913">
              <w:rPr>
                <w:lang w:val="x-none"/>
              </w:rPr>
              <w:t>Патология беременности. Аборты и их исходы. Внематочная беременность, отеки. Кровотечение из половых органов, водянка плода и плодных оболочек, патология плаценты</w:t>
            </w:r>
          </w:p>
          <w:p w14:paraId="41FA681A" w14:textId="1E63D2CF" w:rsidR="00A029F4" w:rsidRPr="00333913" w:rsidRDefault="00A029F4" w:rsidP="00A029F4">
            <w:pPr>
              <w:contextualSpacing/>
              <w:jc w:val="both"/>
              <w:rPr>
                <w:lang w:val="x-none"/>
              </w:rPr>
            </w:pPr>
            <w:r w:rsidRPr="00333913">
              <w:rPr>
                <w:lang w:val="x-none"/>
              </w:rPr>
              <w:t>Патология родов. Слабые схватки и потуги, бурные схватки и</w:t>
            </w:r>
            <w:r>
              <w:t xml:space="preserve"> </w:t>
            </w:r>
            <w:r w:rsidRPr="00333913">
              <w:rPr>
                <w:lang w:val="x-none"/>
              </w:rPr>
              <w:t>потуги,</w:t>
            </w:r>
            <w:r>
              <w:t xml:space="preserve"> </w:t>
            </w:r>
            <w:r w:rsidRPr="00333913">
              <w:rPr>
                <w:lang w:val="x-none"/>
              </w:rPr>
              <w:t xml:space="preserve">сухие роды. Задержание последа. Травмы тканей тазового пояса. </w:t>
            </w:r>
          </w:p>
          <w:p w14:paraId="2CC3BF1A" w14:textId="3A3C543D" w:rsidR="00A029F4" w:rsidRPr="00333913" w:rsidRDefault="00A029F4" w:rsidP="00A029F4">
            <w:pPr>
              <w:contextualSpacing/>
              <w:jc w:val="both"/>
              <w:rPr>
                <w:lang w:val="x-none"/>
              </w:rPr>
            </w:pPr>
            <w:r w:rsidRPr="00333913">
              <w:rPr>
                <w:lang w:val="x-none"/>
              </w:rPr>
              <w:t>Акушерские инструменты. Акушерская помощь при неправильных позициях плода.</w:t>
            </w:r>
            <w:r>
              <w:t xml:space="preserve"> </w:t>
            </w:r>
            <w:proofErr w:type="spellStart"/>
            <w:r w:rsidRPr="00333913">
              <w:rPr>
                <w:lang w:val="x-none"/>
              </w:rPr>
              <w:t>Родоразрешающие</w:t>
            </w:r>
            <w:proofErr w:type="spellEnd"/>
            <w:r w:rsidRPr="00333913">
              <w:rPr>
                <w:lang w:val="x-none"/>
              </w:rPr>
              <w:t xml:space="preserve"> операции.</w:t>
            </w:r>
          </w:p>
          <w:p w14:paraId="177D3938" w14:textId="20374280" w:rsidR="00A029F4" w:rsidRPr="00333913" w:rsidRDefault="00A029F4" w:rsidP="00A029F4">
            <w:pPr>
              <w:contextualSpacing/>
              <w:jc w:val="both"/>
              <w:rPr>
                <w:lang w:val="x-none"/>
              </w:rPr>
            </w:pPr>
            <w:r w:rsidRPr="00333913">
              <w:rPr>
                <w:lang w:val="x-none"/>
              </w:rPr>
              <w:t xml:space="preserve">Послеродовая патология. Выворот и выпадение матки. Послеродовой парез. Послеродовой </w:t>
            </w:r>
            <w:proofErr w:type="spellStart"/>
            <w:r w:rsidRPr="00333913">
              <w:rPr>
                <w:lang w:val="x-none"/>
              </w:rPr>
              <w:t>вульвит</w:t>
            </w:r>
            <w:proofErr w:type="spellEnd"/>
            <w:r w:rsidRPr="00333913">
              <w:rPr>
                <w:lang w:val="x-none"/>
              </w:rPr>
              <w:t xml:space="preserve">, </w:t>
            </w:r>
            <w:proofErr w:type="spellStart"/>
            <w:r w:rsidRPr="00333913">
              <w:rPr>
                <w:lang w:val="x-none"/>
              </w:rPr>
              <w:t>вестебулит</w:t>
            </w:r>
            <w:proofErr w:type="spellEnd"/>
            <w:r w:rsidRPr="00333913">
              <w:rPr>
                <w:lang w:val="x-none"/>
              </w:rPr>
              <w:t xml:space="preserve"> и вагинит. Послеродовой острый эндометрит. Акушерская диспансеризация.</w:t>
            </w:r>
          </w:p>
          <w:p w14:paraId="01A30390" w14:textId="02FEFCB9" w:rsidR="00A029F4" w:rsidRPr="00333913" w:rsidRDefault="00A029F4" w:rsidP="00A029F4">
            <w:pPr>
              <w:contextualSpacing/>
              <w:jc w:val="both"/>
              <w:rPr>
                <w:lang w:val="x-none"/>
              </w:rPr>
            </w:pPr>
            <w:r w:rsidRPr="00333913">
              <w:rPr>
                <w:lang w:val="x-none"/>
              </w:rPr>
              <w:t>Физиологические особенности новорожденных. Болезни новорожденных. Строение молочной железы крупного рогатого скота и мелкого рогатого скота. Физиология молокообразования и молокоотдачи.</w:t>
            </w:r>
          </w:p>
          <w:p w14:paraId="65CC6EAC" w14:textId="504277DF" w:rsidR="00A029F4" w:rsidRPr="00333913" w:rsidRDefault="00A029F4" w:rsidP="00A029F4">
            <w:pPr>
              <w:contextualSpacing/>
              <w:jc w:val="both"/>
              <w:rPr>
                <w:lang w:val="x-none"/>
              </w:rPr>
            </w:pPr>
            <w:r w:rsidRPr="00333913">
              <w:rPr>
                <w:lang w:val="x-none"/>
              </w:rPr>
              <w:t xml:space="preserve">Патология молокообразования и молокоотдачи. Трещины кожи сосков вымени. Папилломы (бородавки). </w:t>
            </w:r>
            <w:proofErr w:type="spellStart"/>
            <w:r w:rsidRPr="00333913">
              <w:rPr>
                <w:lang w:val="x-none"/>
              </w:rPr>
              <w:t>Лакторея</w:t>
            </w:r>
            <w:proofErr w:type="spellEnd"/>
            <w:r w:rsidRPr="00333913">
              <w:rPr>
                <w:lang w:val="x-none"/>
              </w:rPr>
              <w:t>.</w:t>
            </w:r>
          </w:p>
          <w:p w14:paraId="71909D49" w14:textId="11FDF4C0" w:rsidR="00A029F4" w:rsidRPr="00DF7EBC" w:rsidRDefault="00A029F4" w:rsidP="00A029F4">
            <w:pPr>
              <w:contextualSpacing/>
              <w:jc w:val="both"/>
              <w:rPr>
                <w:lang w:val="x-none"/>
              </w:rPr>
            </w:pPr>
            <w:r w:rsidRPr="00333913">
              <w:rPr>
                <w:lang w:val="x-none"/>
              </w:rPr>
              <w:t xml:space="preserve">Классификация маститов по А.П. </w:t>
            </w:r>
            <w:proofErr w:type="spellStart"/>
            <w:r w:rsidRPr="00333913">
              <w:rPr>
                <w:lang w:val="x-none"/>
              </w:rPr>
              <w:t>Студенцову</w:t>
            </w:r>
            <w:proofErr w:type="spellEnd"/>
            <w:r w:rsidRPr="00333913">
              <w:rPr>
                <w:lang w:val="x-none"/>
              </w:rPr>
              <w:t>. Острые маститы. Хронические маститы. Субклинические маститы. Осложнения и исходы при маститах.</w:t>
            </w:r>
            <w:r>
              <w:t xml:space="preserve"> </w:t>
            </w:r>
            <w:r w:rsidRPr="00333913">
              <w:rPr>
                <w:lang w:val="x-none"/>
              </w:rPr>
              <w:t>Бесплодие самок.</w:t>
            </w:r>
            <w:r>
              <w:t xml:space="preserve"> </w:t>
            </w:r>
            <w:r w:rsidRPr="00333913">
              <w:rPr>
                <w:lang w:val="x-none"/>
              </w:rPr>
              <w:t xml:space="preserve">Болезни вульвы и </w:t>
            </w:r>
            <w:proofErr w:type="spellStart"/>
            <w:r w:rsidRPr="00333913">
              <w:rPr>
                <w:lang w:val="x-none"/>
              </w:rPr>
              <w:lastRenderedPageBreak/>
              <w:t>влагалища.Болезни</w:t>
            </w:r>
            <w:proofErr w:type="spellEnd"/>
            <w:r w:rsidRPr="00333913">
              <w:rPr>
                <w:lang w:val="x-none"/>
              </w:rPr>
              <w:t xml:space="preserve"> шейки матки и матки. Болезни </w:t>
            </w:r>
            <w:proofErr w:type="spellStart"/>
            <w:r w:rsidRPr="00333913">
              <w:rPr>
                <w:lang w:val="x-none"/>
              </w:rPr>
              <w:t>яйцепроводов</w:t>
            </w:r>
            <w:proofErr w:type="spellEnd"/>
            <w:r w:rsidRPr="00333913">
              <w:rPr>
                <w:lang w:val="x-none"/>
              </w:rPr>
              <w:t xml:space="preserve"> и яичников.</w:t>
            </w:r>
            <w:r>
              <w:t xml:space="preserve"> </w:t>
            </w:r>
            <w:r w:rsidRPr="00333913">
              <w:rPr>
                <w:lang w:val="x-none"/>
              </w:rPr>
              <w:t>Андрология. Болезни половой системы самцов.</w:t>
            </w:r>
          </w:p>
        </w:tc>
      </w:tr>
      <w:tr w:rsidR="00A029F4" w:rsidRPr="00333913" w14:paraId="4E5A2CE6" w14:textId="77777777" w:rsidTr="00A029F4">
        <w:trPr>
          <w:trHeight w:val="313"/>
        </w:trPr>
        <w:tc>
          <w:tcPr>
            <w:tcW w:w="1375" w:type="pct"/>
            <w:vMerge/>
            <w:tcBorders>
              <w:left w:val="single" w:sz="4" w:space="0" w:color="000000"/>
              <w:right w:val="single" w:sz="4" w:space="0" w:color="000000"/>
            </w:tcBorders>
            <w:vAlign w:val="center"/>
            <w:hideMark/>
          </w:tcPr>
          <w:p w14:paraId="38CD08CB"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tcBorders>
            <w:hideMark/>
          </w:tcPr>
          <w:p w14:paraId="56E29AD1" w14:textId="127D539E" w:rsidR="00A029F4" w:rsidRPr="00333913" w:rsidRDefault="00A029F4" w:rsidP="00A029F4">
            <w:pPr>
              <w:rPr>
                <w:rFonts w:cs="Calibri"/>
              </w:rPr>
            </w:pPr>
            <w:r w:rsidRPr="00C63897">
              <w:rPr>
                <w:rFonts w:eastAsia="Times New Roman" w:cs="Times New Roman"/>
                <w:b/>
                <w:bCs/>
                <w:lang w:eastAsia="ru-RU"/>
              </w:rPr>
              <w:t>В том числе практических и лабораторных занятий</w:t>
            </w:r>
          </w:p>
        </w:tc>
      </w:tr>
      <w:tr w:rsidR="00A029F4" w:rsidRPr="00333913" w14:paraId="17F43977" w14:textId="77777777" w:rsidTr="00A029F4">
        <w:trPr>
          <w:trHeight w:val="291"/>
        </w:trPr>
        <w:tc>
          <w:tcPr>
            <w:tcW w:w="1375" w:type="pct"/>
            <w:vMerge/>
            <w:tcBorders>
              <w:left w:val="single" w:sz="4" w:space="0" w:color="000000"/>
              <w:right w:val="single" w:sz="4" w:space="0" w:color="000000"/>
            </w:tcBorders>
            <w:vAlign w:val="center"/>
            <w:hideMark/>
          </w:tcPr>
          <w:p w14:paraId="74795FC0"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6F5B2DAD" w14:textId="77777777" w:rsidR="00A029F4" w:rsidRPr="00333913" w:rsidRDefault="00A029F4" w:rsidP="00A029F4">
            <w:pPr>
              <w:contextualSpacing/>
            </w:pPr>
            <w:r w:rsidRPr="00333913">
              <w:t>Практическое занятие № 1 «Определение качества спермы».</w:t>
            </w:r>
          </w:p>
        </w:tc>
      </w:tr>
      <w:tr w:rsidR="00A029F4" w:rsidRPr="00333913" w14:paraId="419589AE" w14:textId="77777777" w:rsidTr="00A029F4">
        <w:trPr>
          <w:trHeight w:val="285"/>
        </w:trPr>
        <w:tc>
          <w:tcPr>
            <w:tcW w:w="1375" w:type="pct"/>
            <w:vMerge/>
            <w:tcBorders>
              <w:left w:val="single" w:sz="4" w:space="0" w:color="000000"/>
              <w:right w:val="single" w:sz="4" w:space="0" w:color="000000"/>
            </w:tcBorders>
            <w:vAlign w:val="center"/>
            <w:hideMark/>
          </w:tcPr>
          <w:p w14:paraId="0F4D4833"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22D78852" w14:textId="77777777" w:rsidR="00A029F4" w:rsidRPr="00333913" w:rsidRDefault="00A029F4" w:rsidP="00A029F4">
            <w:pPr>
              <w:contextualSpacing/>
            </w:pPr>
            <w:r w:rsidRPr="00333913">
              <w:t xml:space="preserve">Практическое занятие № 2 </w:t>
            </w:r>
            <w:r w:rsidRPr="00333913">
              <w:rPr>
                <w:color w:val="000000"/>
              </w:rPr>
              <w:t xml:space="preserve">«Подготовка </w:t>
            </w:r>
            <w:r w:rsidRPr="00333913">
              <w:t>инструментов для искусственного осеменения животных».</w:t>
            </w:r>
          </w:p>
        </w:tc>
      </w:tr>
      <w:tr w:rsidR="00A029F4" w:rsidRPr="00333913" w14:paraId="3F219879" w14:textId="77777777" w:rsidTr="00A029F4">
        <w:trPr>
          <w:trHeight w:val="257"/>
        </w:trPr>
        <w:tc>
          <w:tcPr>
            <w:tcW w:w="1375" w:type="pct"/>
            <w:vMerge/>
            <w:tcBorders>
              <w:left w:val="single" w:sz="4" w:space="0" w:color="000000"/>
              <w:right w:val="single" w:sz="4" w:space="0" w:color="000000"/>
            </w:tcBorders>
            <w:vAlign w:val="center"/>
            <w:hideMark/>
          </w:tcPr>
          <w:p w14:paraId="20CFB486"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5B4D4A20" w14:textId="77777777" w:rsidR="00A029F4" w:rsidRPr="00333913" w:rsidRDefault="00A029F4" w:rsidP="00A029F4">
            <w:pPr>
              <w:contextualSpacing/>
            </w:pPr>
            <w:r w:rsidRPr="00333913">
              <w:t xml:space="preserve">Практическое занятие № 3 «Разморозка гранул и </w:t>
            </w:r>
            <w:proofErr w:type="spellStart"/>
            <w:r w:rsidRPr="00333913">
              <w:t>пайет</w:t>
            </w:r>
            <w:proofErr w:type="spellEnd"/>
            <w:r w:rsidRPr="00333913">
              <w:t xml:space="preserve"> для искусственного осеменения».</w:t>
            </w:r>
          </w:p>
        </w:tc>
      </w:tr>
      <w:tr w:rsidR="00A029F4" w:rsidRPr="00333913" w14:paraId="6B69F6F3" w14:textId="77777777" w:rsidTr="00A029F4">
        <w:trPr>
          <w:trHeight w:val="337"/>
        </w:trPr>
        <w:tc>
          <w:tcPr>
            <w:tcW w:w="1375" w:type="pct"/>
            <w:vMerge/>
            <w:tcBorders>
              <w:left w:val="single" w:sz="4" w:space="0" w:color="000000"/>
              <w:right w:val="single" w:sz="4" w:space="0" w:color="000000"/>
            </w:tcBorders>
            <w:vAlign w:val="center"/>
            <w:hideMark/>
          </w:tcPr>
          <w:p w14:paraId="06E3348D"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5563A97D" w14:textId="77777777" w:rsidR="00A029F4" w:rsidRPr="00333913" w:rsidRDefault="00A029F4" w:rsidP="00A029F4">
            <w:pPr>
              <w:contextualSpacing/>
            </w:pPr>
            <w:r w:rsidRPr="00333913">
              <w:t xml:space="preserve">Практическое занятие № 4 «Диагностика беременности». </w:t>
            </w:r>
          </w:p>
        </w:tc>
      </w:tr>
      <w:tr w:rsidR="00A029F4" w:rsidRPr="00333913" w14:paraId="6C6915AB" w14:textId="77777777" w:rsidTr="00A029F4">
        <w:trPr>
          <w:trHeight w:val="293"/>
        </w:trPr>
        <w:tc>
          <w:tcPr>
            <w:tcW w:w="1375" w:type="pct"/>
            <w:vMerge/>
            <w:tcBorders>
              <w:left w:val="single" w:sz="4" w:space="0" w:color="000000"/>
              <w:right w:val="single" w:sz="4" w:space="0" w:color="000000"/>
            </w:tcBorders>
            <w:vAlign w:val="center"/>
            <w:hideMark/>
          </w:tcPr>
          <w:p w14:paraId="5B33C09C"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6B711615" w14:textId="77777777" w:rsidR="00A029F4" w:rsidRPr="00333913" w:rsidRDefault="00A029F4" w:rsidP="00A029F4">
            <w:pPr>
              <w:contextualSpacing/>
            </w:pPr>
            <w:r w:rsidRPr="00333913">
              <w:rPr>
                <w:rFonts w:eastAsia="Calibri"/>
              </w:rPr>
              <w:t>Практическое занятие № 5 «Подготовка самок к родам».</w:t>
            </w:r>
          </w:p>
        </w:tc>
      </w:tr>
      <w:tr w:rsidR="00A029F4" w:rsidRPr="00333913" w14:paraId="0A00D418" w14:textId="77777777" w:rsidTr="00A029F4">
        <w:trPr>
          <w:trHeight w:val="276"/>
        </w:trPr>
        <w:tc>
          <w:tcPr>
            <w:tcW w:w="1375" w:type="pct"/>
            <w:vMerge/>
            <w:tcBorders>
              <w:left w:val="single" w:sz="4" w:space="0" w:color="000000"/>
              <w:right w:val="single" w:sz="4" w:space="0" w:color="000000"/>
            </w:tcBorders>
            <w:vAlign w:val="center"/>
            <w:hideMark/>
          </w:tcPr>
          <w:p w14:paraId="16712CA5"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ECA8299" w14:textId="77777777" w:rsidR="00A029F4" w:rsidRPr="00333913" w:rsidRDefault="00A029F4" w:rsidP="00A029F4">
            <w:pPr>
              <w:contextualSpacing/>
            </w:pPr>
            <w:r w:rsidRPr="00333913">
              <w:rPr>
                <w:rFonts w:eastAsia="Calibri"/>
              </w:rPr>
              <w:t>Практическое занятие № 6 «Подготовка акушерских инструментов для родовспоможения».</w:t>
            </w:r>
          </w:p>
        </w:tc>
      </w:tr>
      <w:tr w:rsidR="00A029F4" w:rsidRPr="00333913" w14:paraId="41F91809" w14:textId="77777777" w:rsidTr="00A029F4">
        <w:trPr>
          <w:trHeight w:val="276"/>
        </w:trPr>
        <w:tc>
          <w:tcPr>
            <w:tcW w:w="1375" w:type="pct"/>
            <w:vMerge/>
            <w:tcBorders>
              <w:left w:val="single" w:sz="4" w:space="0" w:color="000000"/>
              <w:right w:val="single" w:sz="4" w:space="0" w:color="000000"/>
            </w:tcBorders>
            <w:vAlign w:val="center"/>
            <w:hideMark/>
          </w:tcPr>
          <w:p w14:paraId="5CD54C26"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7DD726D1" w14:textId="77777777" w:rsidR="00A029F4" w:rsidRPr="00333913" w:rsidRDefault="00A029F4" w:rsidP="00A029F4">
            <w:pPr>
              <w:contextualSpacing/>
              <w:rPr>
                <w:rFonts w:eastAsia="Calibri"/>
              </w:rPr>
            </w:pPr>
            <w:r w:rsidRPr="00333913">
              <w:rPr>
                <w:rFonts w:eastAsia="Calibri"/>
              </w:rPr>
              <w:t>Практическое занятие № 7 «Определение положения плода в родовых путях во время родов».</w:t>
            </w:r>
          </w:p>
        </w:tc>
      </w:tr>
      <w:tr w:rsidR="00A029F4" w:rsidRPr="00333913" w14:paraId="526C383C" w14:textId="77777777" w:rsidTr="00A029F4">
        <w:trPr>
          <w:trHeight w:val="276"/>
        </w:trPr>
        <w:tc>
          <w:tcPr>
            <w:tcW w:w="1375" w:type="pct"/>
            <w:vMerge/>
            <w:tcBorders>
              <w:left w:val="single" w:sz="4" w:space="0" w:color="000000"/>
              <w:right w:val="single" w:sz="4" w:space="0" w:color="000000"/>
            </w:tcBorders>
            <w:vAlign w:val="center"/>
            <w:hideMark/>
          </w:tcPr>
          <w:p w14:paraId="0C1BF1B5"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27145777" w14:textId="77777777" w:rsidR="00A029F4" w:rsidRPr="00333913" w:rsidRDefault="00A029F4" w:rsidP="00A029F4">
            <w:pPr>
              <w:contextualSpacing/>
              <w:rPr>
                <w:rFonts w:eastAsia="Calibri"/>
              </w:rPr>
            </w:pPr>
            <w:r w:rsidRPr="00333913">
              <w:rPr>
                <w:rFonts w:eastAsia="Calibri"/>
              </w:rPr>
              <w:t>Практическое занятие №8 «Оказания первой помощи при патологии родов у мелких домашних животных».</w:t>
            </w:r>
          </w:p>
        </w:tc>
      </w:tr>
      <w:tr w:rsidR="00A029F4" w:rsidRPr="00333913" w14:paraId="600C2DB1" w14:textId="77777777" w:rsidTr="00A029F4">
        <w:trPr>
          <w:trHeight w:val="276"/>
        </w:trPr>
        <w:tc>
          <w:tcPr>
            <w:tcW w:w="1375" w:type="pct"/>
            <w:vMerge/>
            <w:tcBorders>
              <w:left w:val="single" w:sz="4" w:space="0" w:color="000000"/>
              <w:right w:val="single" w:sz="4" w:space="0" w:color="000000"/>
            </w:tcBorders>
            <w:vAlign w:val="center"/>
            <w:hideMark/>
          </w:tcPr>
          <w:p w14:paraId="1CB644FE"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17818D08" w14:textId="77777777" w:rsidR="00A029F4" w:rsidRPr="00333913" w:rsidRDefault="00A029F4" w:rsidP="00A029F4">
            <w:pPr>
              <w:contextualSpacing/>
              <w:rPr>
                <w:rFonts w:eastAsia="Calibri"/>
              </w:rPr>
            </w:pPr>
            <w:r w:rsidRPr="00333913">
              <w:rPr>
                <w:rFonts w:eastAsia="Calibri"/>
              </w:rPr>
              <w:t>Практическое занятие № 9 «Наложение хирургических швов при акушерских и гинекологических патологиях».</w:t>
            </w:r>
          </w:p>
        </w:tc>
      </w:tr>
      <w:tr w:rsidR="00A029F4" w:rsidRPr="00333913" w14:paraId="1AA43F3F" w14:textId="77777777" w:rsidTr="00A029F4">
        <w:trPr>
          <w:trHeight w:val="276"/>
        </w:trPr>
        <w:tc>
          <w:tcPr>
            <w:tcW w:w="1375" w:type="pct"/>
            <w:vMerge/>
            <w:tcBorders>
              <w:left w:val="single" w:sz="4" w:space="0" w:color="000000"/>
              <w:right w:val="single" w:sz="4" w:space="0" w:color="000000"/>
            </w:tcBorders>
            <w:vAlign w:val="center"/>
            <w:hideMark/>
          </w:tcPr>
          <w:p w14:paraId="4E41CB92"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4D2B8BEF" w14:textId="77777777" w:rsidR="00A029F4" w:rsidRPr="00333913" w:rsidRDefault="00A029F4" w:rsidP="00A029F4">
            <w:pPr>
              <w:contextualSpacing/>
              <w:rPr>
                <w:rFonts w:eastAsia="Calibri"/>
              </w:rPr>
            </w:pPr>
            <w:r w:rsidRPr="00333913">
              <w:rPr>
                <w:rFonts w:eastAsia="Calibri"/>
              </w:rPr>
              <w:t>Практическое занятие № 10 «Оказание первой помощи коровам при послеродовом парезе».</w:t>
            </w:r>
          </w:p>
        </w:tc>
      </w:tr>
      <w:tr w:rsidR="00A029F4" w:rsidRPr="00333913" w14:paraId="20E71652" w14:textId="77777777" w:rsidTr="00A029F4">
        <w:trPr>
          <w:trHeight w:val="276"/>
        </w:trPr>
        <w:tc>
          <w:tcPr>
            <w:tcW w:w="1375" w:type="pct"/>
            <w:vMerge/>
            <w:tcBorders>
              <w:left w:val="single" w:sz="4" w:space="0" w:color="000000"/>
              <w:right w:val="single" w:sz="4" w:space="0" w:color="000000"/>
            </w:tcBorders>
            <w:vAlign w:val="center"/>
            <w:hideMark/>
          </w:tcPr>
          <w:p w14:paraId="2A1B0B2F"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6A88E5DC" w14:textId="77777777" w:rsidR="00A029F4" w:rsidRPr="00333913" w:rsidRDefault="00A029F4" w:rsidP="00A029F4">
            <w:pPr>
              <w:contextualSpacing/>
              <w:rPr>
                <w:rFonts w:eastAsia="Calibri"/>
              </w:rPr>
            </w:pPr>
            <w:r w:rsidRPr="00333913">
              <w:rPr>
                <w:rFonts w:eastAsia="Calibri"/>
              </w:rPr>
              <w:t>Практическое занятие № 11 «Диагностика послеродовых осложнений у мелких домашних животных».</w:t>
            </w:r>
          </w:p>
        </w:tc>
      </w:tr>
      <w:tr w:rsidR="00A029F4" w:rsidRPr="00333913" w14:paraId="3C5F6655" w14:textId="77777777" w:rsidTr="00A029F4">
        <w:trPr>
          <w:trHeight w:val="276"/>
        </w:trPr>
        <w:tc>
          <w:tcPr>
            <w:tcW w:w="1375" w:type="pct"/>
            <w:vMerge/>
            <w:tcBorders>
              <w:left w:val="single" w:sz="4" w:space="0" w:color="000000"/>
              <w:right w:val="single" w:sz="4" w:space="0" w:color="000000"/>
            </w:tcBorders>
            <w:vAlign w:val="center"/>
            <w:hideMark/>
          </w:tcPr>
          <w:p w14:paraId="5C5002C2"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486A472" w14:textId="77777777" w:rsidR="00A029F4" w:rsidRPr="00333913" w:rsidRDefault="00A029F4" w:rsidP="00A029F4">
            <w:pPr>
              <w:contextualSpacing/>
              <w:rPr>
                <w:rFonts w:eastAsia="Calibri"/>
              </w:rPr>
            </w:pPr>
            <w:r w:rsidRPr="00333913">
              <w:rPr>
                <w:rFonts w:eastAsia="Calibri"/>
              </w:rPr>
              <w:t>Практическое занятие № 12 «Диагностики скрытого эндометрита у коров».</w:t>
            </w:r>
          </w:p>
        </w:tc>
      </w:tr>
      <w:tr w:rsidR="00A029F4" w:rsidRPr="00333913" w14:paraId="6417A59A" w14:textId="77777777" w:rsidTr="00A029F4">
        <w:trPr>
          <w:trHeight w:val="276"/>
        </w:trPr>
        <w:tc>
          <w:tcPr>
            <w:tcW w:w="1375" w:type="pct"/>
            <w:vMerge/>
            <w:tcBorders>
              <w:left w:val="single" w:sz="4" w:space="0" w:color="000000"/>
              <w:right w:val="single" w:sz="4" w:space="0" w:color="000000"/>
            </w:tcBorders>
            <w:vAlign w:val="center"/>
            <w:hideMark/>
          </w:tcPr>
          <w:p w14:paraId="32E59835"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2D0CEE1D" w14:textId="77777777" w:rsidR="00A029F4" w:rsidRPr="00333913" w:rsidRDefault="00A029F4" w:rsidP="00A029F4">
            <w:pPr>
              <w:contextualSpacing/>
              <w:rPr>
                <w:rFonts w:eastAsia="Calibri"/>
              </w:rPr>
            </w:pPr>
            <w:r w:rsidRPr="00333913">
              <w:rPr>
                <w:rFonts w:eastAsia="Calibri"/>
              </w:rPr>
              <w:t>Практическое занятие № 13 «Внутриматочное введение жидких и твёрдых лекарственных форм».</w:t>
            </w:r>
          </w:p>
        </w:tc>
      </w:tr>
      <w:tr w:rsidR="00A029F4" w:rsidRPr="00333913" w14:paraId="1346EDFA" w14:textId="77777777" w:rsidTr="00A029F4">
        <w:trPr>
          <w:trHeight w:val="276"/>
        </w:trPr>
        <w:tc>
          <w:tcPr>
            <w:tcW w:w="1375" w:type="pct"/>
            <w:vMerge/>
            <w:tcBorders>
              <w:left w:val="single" w:sz="4" w:space="0" w:color="000000"/>
              <w:right w:val="single" w:sz="4" w:space="0" w:color="000000"/>
            </w:tcBorders>
            <w:vAlign w:val="center"/>
            <w:hideMark/>
          </w:tcPr>
          <w:p w14:paraId="7A38E154"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7329524B" w14:textId="77777777" w:rsidR="00A029F4" w:rsidRPr="00333913" w:rsidRDefault="00A029F4" w:rsidP="00A029F4">
            <w:pPr>
              <w:contextualSpacing/>
              <w:rPr>
                <w:rFonts w:eastAsia="Calibri"/>
              </w:rPr>
            </w:pPr>
            <w:r w:rsidRPr="00333913">
              <w:rPr>
                <w:rFonts w:eastAsia="Calibri"/>
              </w:rPr>
              <w:t>Практическое занятие № 14 «Приём новорождённых».</w:t>
            </w:r>
          </w:p>
        </w:tc>
      </w:tr>
      <w:tr w:rsidR="00A029F4" w:rsidRPr="00333913" w14:paraId="49171DCC" w14:textId="77777777" w:rsidTr="00A029F4">
        <w:trPr>
          <w:trHeight w:val="276"/>
        </w:trPr>
        <w:tc>
          <w:tcPr>
            <w:tcW w:w="1375" w:type="pct"/>
            <w:vMerge/>
            <w:tcBorders>
              <w:left w:val="single" w:sz="4" w:space="0" w:color="000000"/>
              <w:right w:val="single" w:sz="4" w:space="0" w:color="000000"/>
            </w:tcBorders>
            <w:vAlign w:val="center"/>
            <w:hideMark/>
          </w:tcPr>
          <w:p w14:paraId="2324447F"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41648A36" w14:textId="77777777" w:rsidR="00A029F4" w:rsidRPr="00333913" w:rsidRDefault="00A029F4" w:rsidP="00A029F4">
            <w:pPr>
              <w:contextualSpacing/>
              <w:rPr>
                <w:rFonts w:eastAsia="Calibri"/>
              </w:rPr>
            </w:pPr>
            <w:r w:rsidRPr="00333913">
              <w:rPr>
                <w:rFonts w:eastAsia="Calibri"/>
              </w:rPr>
              <w:t>Практическое занятие № 15 «Диагностики субклинической формы мастита».</w:t>
            </w:r>
          </w:p>
        </w:tc>
      </w:tr>
      <w:tr w:rsidR="00A029F4" w:rsidRPr="00333913" w14:paraId="176640DF" w14:textId="77777777" w:rsidTr="00A029F4">
        <w:trPr>
          <w:trHeight w:val="276"/>
        </w:trPr>
        <w:tc>
          <w:tcPr>
            <w:tcW w:w="1375" w:type="pct"/>
            <w:vMerge/>
            <w:tcBorders>
              <w:left w:val="single" w:sz="4" w:space="0" w:color="000000"/>
              <w:right w:val="single" w:sz="4" w:space="0" w:color="000000"/>
            </w:tcBorders>
            <w:vAlign w:val="center"/>
            <w:hideMark/>
          </w:tcPr>
          <w:p w14:paraId="16DEEF55"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19049A7" w14:textId="77777777" w:rsidR="00A029F4" w:rsidRPr="00333913" w:rsidRDefault="00A029F4" w:rsidP="00A029F4">
            <w:pPr>
              <w:contextualSpacing/>
              <w:rPr>
                <w:rFonts w:eastAsia="Calibri"/>
              </w:rPr>
            </w:pPr>
            <w:r w:rsidRPr="00333913">
              <w:rPr>
                <w:rFonts w:eastAsia="Calibri"/>
              </w:rPr>
              <w:t xml:space="preserve">Практическое занятие № 16 «Введение </w:t>
            </w:r>
            <w:proofErr w:type="spellStart"/>
            <w:r w:rsidRPr="00333913">
              <w:rPr>
                <w:rFonts w:eastAsia="Calibri"/>
              </w:rPr>
              <w:t>интрацистернального</w:t>
            </w:r>
            <w:proofErr w:type="spellEnd"/>
            <w:r w:rsidRPr="00333913">
              <w:rPr>
                <w:rFonts w:eastAsia="Calibri"/>
              </w:rPr>
              <w:t xml:space="preserve"> катетера при маститах у коров».</w:t>
            </w:r>
          </w:p>
        </w:tc>
      </w:tr>
      <w:tr w:rsidR="00A029F4" w:rsidRPr="00333913" w14:paraId="7FB3E10F" w14:textId="77777777" w:rsidTr="00A029F4">
        <w:trPr>
          <w:trHeight w:val="276"/>
        </w:trPr>
        <w:tc>
          <w:tcPr>
            <w:tcW w:w="1375" w:type="pct"/>
            <w:vMerge/>
            <w:tcBorders>
              <w:left w:val="single" w:sz="4" w:space="0" w:color="000000"/>
              <w:bottom w:val="single" w:sz="4" w:space="0" w:color="000000"/>
              <w:right w:val="single" w:sz="4" w:space="0" w:color="000000"/>
            </w:tcBorders>
            <w:vAlign w:val="center"/>
          </w:tcPr>
          <w:p w14:paraId="209992A8"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tcPr>
          <w:p w14:paraId="32CDE93F"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3E9BF286" w14:textId="2079E5D6" w:rsidR="00A029F4" w:rsidRPr="00333913" w:rsidRDefault="00A029F4" w:rsidP="00A029F4">
            <w:pPr>
              <w:contextualSpacing/>
              <w:rPr>
                <w:rFonts w:eastAsia="Calibri"/>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50A5B35B" w14:textId="77777777" w:rsidTr="00A029F4">
        <w:trPr>
          <w:trHeight w:val="276"/>
        </w:trPr>
        <w:tc>
          <w:tcPr>
            <w:tcW w:w="1375" w:type="pct"/>
            <w:vMerge w:val="restart"/>
            <w:tcBorders>
              <w:left w:val="single" w:sz="4" w:space="0" w:color="000000"/>
              <w:right w:val="single" w:sz="4" w:space="0" w:color="000000"/>
            </w:tcBorders>
          </w:tcPr>
          <w:p w14:paraId="7752A081" w14:textId="3D103EC3" w:rsidR="00A029F4" w:rsidRPr="00BF2124" w:rsidRDefault="00A029F4" w:rsidP="00A029F4">
            <w:pPr>
              <w:rPr>
                <w:rFonts w:eastAsia="Times New Roman"/>
                <w:b/>
                <w:lang w:eastAsia="ru-RU"/>
              </w:rPr>
            </w:pPr>
            <w:r w:rsidRPr="00333913">
              <w:rPr>
                <w:b/>
              </w:rPr>
              <w:t>Тема 4. Выполнение</w:t>
            </w:r>
            <w:r w:rsidRPr="00333913">
              <w:t xml:space="preserve"> </w:t>
            </w:r>
            <w:r w:rsidRPr="00333913">
              <w:rPr>
                <w:b/>
              </w:rPr>
              <w:t>ветеринарных хирургических манипуляций</w:t>
            </w:r>
          </w:p>
        </w:tc>
        <w:tc>
          <w:tcPr>
            <w:tcW w:w="3625" w:type="pct"/>
            <w:gridSpan w:val="2"/>
            <w:tcBorders>
              <w:top w:val="single" w:sz="4" w:space="0" w:color="auto"/>
              <w:left w:val="single" w:sz="4" w:space="0" w:color="000000"/>
              <w:bottom w:val="single" w:sz="4" w:space="0" w:color="auto"/>
              <w:right w:val="single" w:sz="4" w:space="0" w:color="auto"/>
            </w:tcBorders>
          </w:tcPr>
          <w:p w14:paraId="37E4693A" w14:textId="2D309D53" w:rsidR="00A029F4" w:rsidRPr="0090107A" w:rsidRDefault="00A029F4" w:rsidP="00A029F4">
            <w:pPr>
              <w:rPr>
                <w:rFonts w:eastAsia="Times New Roman" w:cs="Times New Roman"/>
                <w:b/>
                <w:bCs/>
                <w:lang w:eastAsia="ru-RU"/>
              </w:rPr>
            </w:pPr>
            <w:r w:rsidRPr="00333913">
              <w:rPr>
                <w:b/>
              </w:rPr>
              <w:t>Содержание</w:t>
            </w:r>
          </w:p>
        </w:tc>
      </w:tr>
      <w:tr w:rsidR="00A029F4" w:rsidRPr="00333913" w14:paraId="5B991C8D" w14:textId="77777777" w:rsidTr="00A029F4">
        <w:trPr>
          <w:trHeight w:val="276"/>
        </w:trPr>
        <w:tc>
          <w:tcPr>
            <w:tcW w:w="1375" w:type="pct"/>
            <w:vMerge/>
            <w:tcBorders>
              <w:left w:val="single" w:sz="4" w:space="0" w:color="000000"/>
              <w:bottom w:val="single" w:sz="4" w:space="0" w:color="000000"/>
              <w:right w:val="single" w:sz="4" w:space="0" w:color="000000"/>
            </w:tcBorders>
            <w:vAlign w:val="center"/>
          </w:tcPr>
          <w:p w14:paraId="7FDE895D" w14:textId="77777777" w:rsidR="00A029F4" w:rsidRPr="00333913" w:rsidRDefault="00A029F4" w:rsidP="00A029F4">
            <w:pPr>
              <w:rPr>
                <w:rFonts w:cs="Times New Roman"/>
                <w:b/>
              </w:rPr>
            </w:pPr>
          </w:p>
        </w:tc>
        <w:tc>
          <w:tcPr>
            <w:tcW w:w="3625" w:type="pct"/>
            <w:gridSpan w:val="2"/>
            <w:tcBorders>
              <w:top w:val="single" w:sz="4" w:space="0" w:color="auto"/>
              <w:left w:val="single" w:sz="4" w:space="0" w:color="000000"/>
              <w:bottom w:val="single" w:sz="4" w:space="0" w:color="auto"/>
              <w:right w:val="single" w:sz="4" w:space="0" w:color="auto"/>
            </w:tcBorders>
          </w:tcPr>
          <w:p w14:paraId="3CE274D6"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 xml:space="preserve">Оперативная хирургия, её цели и задачи. </w:t>
            </w:r>
          </w:p>
          <w:p w14:paraId="56A916B3"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 xml:space="preserve">Учение о хирургической операции. </w:t>
            </w:r>
          </w:p>
          <w:p w14:paraId="2FD8AC84"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 xml:space="preserve">Профилактика хирургической инфекции. Асептика и антисептика. </w:t>
            </w:r>
          </w:p>
          <w:p w14:paraId="265F157A"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w:t>
            </w:r>
          </w:p>
          <w:p w14:paraId="28C7B4C6"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Разъединение тканей. Инструменты.</w:t>
            </w:r>
          </w:p>
          <w:p w14:paraId="106EE666"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Кровотечение и способы его остановки. Виды кровотечений. Переливание крови. Соединение тканей. Инструменты и материалы. Виды швов для соединения тканей. Техника наложения швов.</w:t>
            </w:r>
          </w:p>
          <w:p w14:paraId="0989A210"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Десмургия. Виды и способы наложения повязок. Понятие о кастрации. Способы кастрации самцов. Стерилизация и кастрация самцов и самок.</w:t>
            </w:r>
          </w:p>
          <w:p w14:paraId="001AEC79"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 xml:space="preserve">Травматология. Общая реакция организма на травмы. Хирургическая инфекция и её клиническое проявление. </w:t>
            </w:r>
            <w:r w:rsidRPr="00BF2124">
              <w:rPr>
                <w:rFonts w:eastAsia="Times New Roman" w:cs="Times New Roman"/>
                <w:lang w:eastAsia="ru-RU"/>
              </w:rPr>
              <w:lastRenderedPageBreak/>
              <w:t>Аэробная гнойная инфекция. Анаэробная гнойная инфекция. Общая и специфическая инфекция.</w:t>
            </w:r>
          </w:p>
          <w:p w14:paraId="23EE9B53" w14:textId="77777777" w:rsidR="00A029F4" w:rsidRPr="00BF2124" w:rsidRDefault="00A029F4" w:rsidP="00A029F4">
            <w:pPr>
              <w:rPr>
                <w:rFonts w:eastAsia="Times New Roman" w:cs="Times New Roman"/>
                <w:lang w:eastAsia="ru-RU"/>
              </w:rPr>
            </w:pPr>
            <w:r w:rsidRPr="00BF2124">
              <w:rPr>
                <w:rFonts w:eastAsia="Times New Roman" w:cs="Times New Roman"/>
                <w:lang w:eastAsia="ru-RU"/>
              </w:rPr>
              <w:t xml:space="preserve">Раны, симптомы, виды. Виды омертвений. Язвы. Пролежни. Свищи. Ожоги и отморожения. Ушиб, гематома, </w:t>
            </w:r>
            <w:proofErr w:type="spellStart"/>
            <w:r w:rsidRPr="00BF2124">
              <w:rPr>
                <w:rFonts w:eastAsia="Times New Roman" w:cs="Times New Roman"/>
                <w:lang w:eastAsia="ru-RU"/>
              </w:rPr>
              <w:t>лимфоэкстравазат</w:t>
            </w:r>
            <w:proofErr w:type="spellEnd"/>
          </w:p>
          <w:p w14:paraId="1748B6CA" w14:textId="13C98FEE" w:rsidR="00A029F4" w:rsidRPr="0090107A" w:rsidRDefault="00A029F4" w:rsidP="00A029F4">
            <w:pPr>
              <w:rPr>
                <w:rFonts w:eastAsia="Times New Roman" w:cs="Times New Roman"/>
                <w:b/>
                <w:bCs/>
                <w:lang w:eastAsia="ru-RU"/>
              </w:rPr>
            </w:pPr>
            <w:r w:rsidRPr="00BF2124">
              <w:rPr>
                <w:rFonts w:eastAsia="Times New Roman" w:cs="Times New Roman"/>
                <w:lang w:eastAsia="ru-RU"/>
              </w:rPr>
              <w:t>Переломы костей. Опухоли, их классификация и диагностика.</w:t>
            </w:r>
          </w:p>
        </w:tc>
      </w:tr>
      <w:tr w:rsidR="00A029F4" w:rsidRPr="00333913" w14:paraId="7F75DAB9" w14:textId="77777777" w:rsidTr="00A029F4">
        <w:trPr>
          <w:trHeight w:val="18"/>
        </w:trPr>
        <w:tc>
          <w:tcPr>
            <w:tcW w:w="1375" w:type="pct"/>
            <w:vMerge/>
            <w:tcBorders>
              <w:left w:val="single" w:sz="4" w:space="0" w:color="000000"/>
              <w:right w:val="single" w:sz="4" w:space="0" w:color="000000"/>
            </w:tcBorders>
            <w:vAlign w:val="center"/>
            <w:hideMark/>
          </w:tcPr>
          <w:p w14:paraId="2A5C2ECB"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tcBorders>
            <w:hideMark/>
          </w:tcPr>
          <w:p w14:paraId="0402EE1F" w14:textId="33115FDE" w:rsidR="00A029F4" w:rsidRPr="00333913" w:rsidRDefault="00A029F4" w:rsidP="00A029F4">
            <w:pPr>
              <w:rPr>
                <w:rFonts w:cs="Calibri"/>
              </w:rPr>
            </w:pPr>
            <w:r w:rsidRPr="00C63897">
              <w:rPr>
                <w:rFonts w:eastAsia="Times New Roman" w:cs="Times New Roman"/>
                <w:b/>
                <w:bCs/>
                <w:lang w:eastAsia="ru-RU"/>
              </w:rPr>
              <w:t>В том числе практических и лабораторных занятий</w:t>
            </w:r>
          </w:p>
        </w:tc>
      </w:tr>
      <w:tr w:rsidR="00A029F4" w:rsidRPr="00333913" w14:paraId="2E7CCD7A" w14:textId="77777777" w:rsidTr="00A029F4">
        <w:trPr>
          <w:trHeight w:val="171"/>
        </w:trPr>
        <w:tc>
          <w:tcPr>
            <w:tcW w:w="1375" w:type="pct"/>
            <w:vMerge/>
            <w:tcBorders>
              <w:left w:val="single" w:sz="4" w:space="0" w:color="000000"/>
              <w:right w:val="single" w:sz="4" w:space="0" w:color="000000"/>
            </w:tcBorders>
            <w:vAlign w:val="center"/>
            <w:hideMark/>
          </w:tcPr>
          <w:p w14:paraId="6754E5A3"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3EFA96ED" w14:textId="77777777" w:rsidR="00A029F4" w:rsidRPr="00333913" w:rsidRDefault="00A029F4" w:rsidP="00A029F4">
            <w:pPr>
              <w:contextualSpacing/>
            </w:pPr>
            <w:r w:rsidRPr="00333913">
              <w:t>Практическое занятие № 1</w:t>
            </w:r>
            <w:r w:rsidRPr="00333913">
              <w:rPr>
                <w:rFonts w:eastAsia="Calibri"/>
              </w:rPr>
              <w:t xml:space="preserve"> «</w:t>
            </w:r>
            <w:r w:rsidRPr="00333913">
              <w:t>Фиксирование животных в стоячем и лежачем положении».</w:t>
            </w:r>
          </w:p>
        </w:tc>
      </w:tr>
      <w:tr w:rsidR="00A029F4" w:rsidRPr="00333913" w14:paraId="54B89027" w14:textId="77777777" w:rsidTr="00A029F4">
        <w:trPr>
          <w:trHeight w:val="317"/>
        </w:trPr>
        <w:tc>
          <w:tcPr>
            <w:tcW w:w="1375" w:type="pct"/>
            <w:vMerge/>
            <w:tcBorders>
              <w:left w:val="single" w:sz="4" w:space="0" w:color="000000"/>
              <w:right w:val="single" w:sz="4" w:space="0" w:color="000000"/>
            </w:tcBorders>
            <w:vAlign w:val="center"/>
            <w:hideMark/>
          </w:tcPr>
          <w:p w14:paraId="04E390D3"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2937976A" w14:textId="77777777" w:rsidR="00A029F4" w:rsidRPr="00333913" w:rsidRDefault="00A029F4" w:rsidP="00A029F4">
            <w:pPr>
              <w:contextualSpacing/>
            </w:pPr>
            <w:r w:rsidRPr="00333913">
              <w:t>Практическое занятие № 2 «Стерилизация инструментов, шовного и перевязочного материала».</w:t>
            </w:r>
          </w:p>
        </w:tc>
      </w:tr>
      <w:tr w:rsidR="00A029F4" w:rsidRPr="00333913" w14:paraId="61C2A4DF" w14:textId="77777777" w:rsidTr="00A029F4">
        <w:trPr>
          <w:trHeight w:val="266"/>
        </w:trPr>
        <w:tc>
          <w:tcPr>
            <w:tcW w:w="1375" w:type="pct"/>
            <w:vMerge/>
            <w:tcBorders>
              <w:left w:val="single" w:sz="4" w:space="0" w:color="000000"/>
              <w:right w:val="single" w:sz="4" w:space="0" w:color="000000"/>
            </w:tcBorders>
            <w:vAlign w:val="center"/>
            <w:hideMark/>
          </w:tcPr>
          <w:p w14:paraId="477F0F6B"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707F613F" w14:textId="77777777" w:rsidR="00A029F4" w:rsidRPr="00333913" w:rsidRDefault="00A029F4" w:rsidP="00A029F4">
            <w:pPr>
              <w:contextualSpacing/>
            </w:pPr>
            <w:r w:rsidRPr="00333913">
              <w:t>Практическое занятие № 3 «Предоперационная подготовка рук и операционного поля».</w:t>
            </w:r>
          </w:p>
        </w:tc>
      </w:tr>
      <w:tr w:rsidR="00A029F4" w:rsidRPr="00333913" w14:paraId="5247111C" w14:textId="77777777" w:rsidTr="00A029F4">
        <w:trPr>
          <w:trHeight w:val="269"/>
        </w:trPr>
        <w:tc>
          <w:tcPr>
            <w:tcW w:w="1375" w:type="pct"/>
            <w:vMerge/>
            <w:tcBorders>
              <w:left w:val="single" w:sz="4" w:space="0" w:color="000000"/>
              <w:right w:val="single" w:sz="4" w:space="0" w:color="000000"/>
            </w:tcBorders>
            <w:vAlign w:val="center"/>
            <w:hideMark/>
          </w:tcPr>
          <w:p w14:paraId="033BE9F0"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2C8A5762" w14:textId="77777777" w:rsidR="00A029F4" w:rsidRPr="00333913" w:rsidRDefault="00A029F4" w:rsidP="00A029F4">
            <w:pPr>
              <w:contextualSpacing/>
            </w:pPr>
            <w:r w:rsidRPr="00333913">
              <w:t>Практическое занятие № 4 «</w:t>
            </w:r>
            <w:r w:rsidRPr="00333913">
              <w:rPr>
                <w:color w:val="000000"/>
              </w:rPr>
              <w:t>Проведение</w:t>
            </w:r>
            <w:r w:rsidRPr="00333913">
              <w:rPr>
                <w:color w:val="FF0000"/>
              </w:rPr>
              <w:t xml:space="preserve"> </w:t>
            </w:r>
            <w:r w:rsidRPr="00333913">
              <w:t>инъекций, вливаний и пункций».</w:t>
            </w:r>
          </w:p>
        </w:tc>
      </w:tr>
      <w:tr w:rsidR="00A029F4" w:rsidRPr="00333913" w14:paraId="46B461ED" w14:textId="77777777" w:rsidTr="00A029F4">
        <w:trPr>
          <w:trHeight w:val="274"/>
        </w:trPr>
        <w:tc>
          <w:tcPr>
            <w:tcW w:w="1375" w:type="pct"/>
            <w:vMerge/>
            <w:tcBorders>
              <w:left w:val="single" w:sz="4" w:space="0" w:color="000000"/>
              <w:right w:val="single" w:sz="4" w:space="0" w:color="000000"/>
            </w:tcBorders>
            <w:vAlign w:val="center"/>
            <w:hideMark/>
          </w:tcPr>
          <w:p w14:paraId="0B684D1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3B62571A" w14:textId="77777777" w:rsidR="00A029F4" w:rsidRPr="00333913" w:rsidRDefault="00A029F4" w:rsidP="00A029F4">
            <w:pPr>
              <w:contextualSpacing/>
            </w:pPr>
            <w:r w:rsidRPr="00333913">
              <w:t>Практическое занятие № 5 «Разъединение тканей, наложения и снятия швов».</w:t>
            </w:r>
          </w:p>
        </w:tc>
      </w:tr>
      <w:tr w:rsidR="00A029F4" w:rsidRPr="00333913" w14:paraId="44CEFBB5" w14:textId="77777777" w:rsidTr="00A029F4">
        <w:trPr>
          <w:trHeight w:val="263"/>
        </w:trPr>
        <w:tc>
          <w:tcPr>
            <w:tcW w:w="1375" w:type="pct"/>
            <w:vMerge/>
            <w:tcBorders>
              <w:left w:val="single" w:sz="4" w:space="0" w:color="000000"/>
              <w:right w:val="single" w:sz="4" w:space="0" w:color="000000"/>
            </w:tcBorders>
            <w:vAlign w:val="center"/>
            <w:hideMark/>
          </w:tcPr>
          <w:p w14:paraId="111DA701"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399C860A" w14:textId="77777777" w:rsidR="00A029F4" w:rsidRPr="00333913" w:rsidRDefault="00A029F4" w:rsidP="00A029F4">
            <w:pPr>
              <w:contextualSpacing/>
            </w:pPr>
            <w:r w:rsidRPr="00333913">
              <w:t>Практическое занятие № 6 «Наложение прерывистых и непрерывных швов».</w:t>
            </w:r>
          </w:p>
        </w:tc>
      </w:tr>
      <w:tr w:rsidR="00A029F4" w:rsidRPr="00333913" w14:paraId="3AFCB921" w14:textId="77777777" w:rsidTr="00A029F4">
        <w:trPr>
          <w:trHeight w:val="213"/>
        </w:trPr>
        <w:tc>
          <w:tcPr>
            <w:tcW w:w="1375" w:type="pct"/>
            <w:vMerge/>
            <w:tcBorders>
              <w:left w:val="single" w:sz="4" w:space="0" w:color="000000"/>
              <w:right w:val="single" w:sz="4" w:space="0" w:color="000000"/>
            </w:tcBorders>
            <w:vAlign w:val="center"/>
            <w:hideMark/>
          </w:tcPr>
          <w:p w14:paraId="539B32EF"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3FDCF0C" w14:textId="77777777" w:rsidR="00A029F4" w:rsidRPr="00333913" w:rsidRDefault="00A029F4" w:rsidP="00A029F4">
            <w:pPr>
              <w:contextualSpacing/>
            </w:pPr>
            <w:r w:rsidRPr="00333913">
              <w:t>Практическое занятие № 7 «Остановка кровотечения».</w:t>
            </w:r>
          </w:p>
        </w:tc>
      </w:tr>
      <w:tr w:rsidR="00A029F4" w:rsidRPr="00333913" w14:paraId="6C403ACF" w14:textId="77777777" w:rsidTr="00A029F4">
        <w:trPr>
          <w:trHeight w:val="217"/>
        </w:trPr>
        <w:tc>
          <w:tcPr>
            <w:tcW w:w="1375" w:type="pct"/>
            <w:vMerge/>
            <w:tcBorders>
              <w:left w:val="single" w:sz="4" w:space="0" w:color="000000"/>
              <w:right w:val="single" w:sz="4" w:space="0" w:color="000000"/>
            </w:tcBorders>
            <w:vAlign w:val="center"/>
            <w:hideMark/>
          </w:tcPr>
          <w:p w14:paraId="0C57028E"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109B3B8" w14:textId="77777777" w:rsidR="00A029F4" w:rsidRPr="00333913" w:rsidRDefault="00A029F4" w:rsidP="00A029F4">
            <w:pPr>
              <w:contextualSpacing/>
            </w:pPr>
            <w:r w:rsidRPr="00333913">
              <w:t>Практическое занятие № 8 «Новокаиновые блокады при хирургической патологии».</w:t>
            </w:r>
          </w:p>
        </w:tc>
      </w:tr>
      <w:tr w:rsidR="00A029F4" w:rsidRPr="00333913" w14:paraId="1588F827" w14:textId="77777777" w:rsidTr="00A029F4">
        <w:trPr>
          <w:trHeight w:val="217"/>
        </w:trPr>
        <w:tc>
          <w:tcPr>
            <w:tcW w:w="1375" w:type="pct"/>
            <w:vMerge/>
            <w:tcBorders>
              <w:left w:val="single" w:sz="4" w:space="0" w:color="000000"/>
              <w:right w:val="single" w:sz="4" w:space="0" w:color="000000"/>
            </w:tcBorders>
            <w:vAlign w:val="center"/>
            <w:hideMark/>
          </w:tcPr>
          <w:p w14:paraId="771D1467"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31A4ACE1" w14:textId="77777777" w:rsidR="00A029F4" w:rsidRPr="00333913" w:rsidRDefault="00A029F4" w:rsidP="00A029F4">
            <w:pPr>
              <w:contextualSpacing/>
            </w:pPr>
            <w:r w:rsidRPr="00333913">
              <w:t>Практическое занятие № 9 «Наложение бинтовых и клеевых повязок».</w:t>
            </w:r>
          </w:p>
        </w:tc>
      </w:tr>
      <w:tr w:rsidR="00A029F4" w:rsidRPr="00333913" w14:paraId="46308580" w14:textId="77777777" w:rsidTr="00A029F4">
        <w:trPr>
          <w:trHeight w:val="217"/>
        </w:trPr>
        <w:tc>
          <w:tcPr>
            <w:tcW w:w="1375" w:type="pct"/>
            <w:vMerge/>
            <w:tcBorders>
              <w:left w:val="single" w:sz="4" w:space="0" w:color="000000"/>
              <w:right w:val="single" w:sz="4" w:space="0" w:color="000000"/>
            </w:tcBorders>
            <w:vAlign w:val="center"/>
            <w:hideMark/>
          </w:tcPr>
          <w:p w14:paraId="42A49D6D"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40382D59" w14:textId="77777777" w:rsidR="00A029F4" w:rsidRPr="00333913" w:rsidRDefault="00A029F4" w:rsidP="00A029F4">
            <w:pPr>
              <w:contextualSpacing/>
            </w:pPr>
            <w:r w:rsidRPr="00333913">
              <w:t xml:space="preserve">Практическое занятие № 10 «Кастрации кота закрытым способом» </w:t>
            </w:r>
          </w:p>
        </w:tc>
      </w:tr>
      <w:tr w:rsidR="00A029F4" w:rsidRPr="00333913" w14:paraId="1DF2EF87" w14:textId="77777777" w:rsidTr="00A029F4">
        <w:trPr>
          <w:trHeight w:val="217"/>
        </w:trPr>
        <w:tc>
          <w:tcPr>
            <w:tcW w:w="1375" w:type="pct"/>
            <w:vMerge/>
            <w:tcBorders>
              <w:left w:val="single" w:sz="4" w:space="0" w:color="000000"/>
              <w:right w:val="single" w:sz="4" w:space="0" w:color="000000"/>
            </w:tcBorders>
            <w:vAlign w:val="center"/>
            <w:hideMark/>
          </w:tcPr>
          <w:p w14:paraId="4E7E54FE"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5F8F77C7" w14:textId="77777777" w:rsidR="00A029F4" w:rsidRPr="00333913" w:rsidRDefault="00A029F4" w:rsidP="00A029F4">
            <w:pPr>
              <w:contextualSpacing/>
            </w:pPr>
            <w:r w:rsidRPr="00333913">
              <w:t xml:space="preserve">Практическое занятие № 11 «Термическое </w:t>
            </w:r>
            <w:proofErr w:type="spellStart"/>
            <w:r w:rsidRPr="00333913">
              <w:t>обезроживания</w:t>
            </w:r>
            <w:proofErr w:type="spellEnd"/>
            <w:r w:rsidRPr="00333913">
              <w:t xml:space="preserve"> телят».</w:t>
            </w:r>
          </w:p>
        </w:tc>
      </w:tr>
      <w:tr w:rsidR="00A029F4" w:rsidRPr="00333913" w14:paraId="3AE765FA" w14:textId="77777777" w:rsidTr="00A029F4">
        <w:trPr>
          <w:trHeight w:val="217"/>
        </w:trPr>
        <w:tc>
          <w:tcPr>
            <w:tcW w:w="1375" w:type="pct"/>
            <w:vMerge/>
            <w:tcBorders>
              <w:left w:val="single" w:sz="4" w:space="0" w:color="000000"/>
              <w:right w:val="single" w:sz="4" w:space="0" w:color="000000"/>
            </w:tcBorders>
            <w:vAlign w:val="center"/>
            <w:hideMark/>
          </w:tcPr>
          <w:p w14:paraId="0BDBC68B"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95C7454" w14:textId="77777777" w:rsidR="00A029F4" w:rsidRPr="00333913" w:rsidRDefault="00A029F4" w:rsidP="00A029F4">
            <w:pPr>
              <w:contextualSpacing/>
              <w:rPr>
                <w:color w:val="000000"/>
              </w:rPr>
            </w:pPr>
            <w:r w:rsidRPr="00333913">
              <w:rPr>
                <w:color w:val="000000"/>
              </w:rPr>
              <w:t>Практическое занятие № 12</w:t>
            </w:r>
            <w:r w:rsidRPr="00333913">
              <w:rPr>
                <w:rFonts w:eastAsia="Calibri"/>
                <w:color w:val="000000"/>
              </w:rPr>
              <w:t xml:space="preserve"> «Проведение </w:t>
            </w:r>
            <w:r w:rsidRPr="00333913">
              <w:rPr>
                <w:color w:val="000000"/>
              </w:rPr>
              <w:t>реанимационных мероприятий в ветеринарии».</w:t>
            </w:r>
          </w:p>
        </w:tc>
      </w:tr>
      <w:tr w:rsidR="00A029F4" w:rsidRPr="00333913" w14:paraId="7A154BDD" w14:textId="77777777" w:rsidTr="00A029F4">
        <w:trPr>
          <w:trHeight w:val="217"/>
        </w:trPr>
        <w:tc>
          <w:tcPr>
            <w:tcW w:w="1375" w:type="pct"/>
            <w:vMerge/>
            <w:tcBorders>
              <w:left w:val="single" w:sz="4" w:space="0" w:color="000000"/>
              <w:right w:val="single" w:sz="4" w:space="0" w:color="000000"/>
            </w:tcBorders>
            <w:vAlign w:val="center"/>
            <w:hideMark/>
          </w:tcPr>
          <w:p w14:paraId="5A3FE8C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60D22D00" w14:textId="77777777" w:rsidR="00A029F4" w:rsidRPr="00333913" w:rsidRDefault="00A029F4" w:rsidP="00A029F4">
            <w:pPr>
              <w:contextualSpacing/>
              <w:rPr>
                <w:color w:val="000000"/>
              </w:rPr>
            </w:pPr>
            <w:r w:rsidRPr="00333913">
              <w:rPr>
                <w:color w:val="000000"/>
              </w:rPr>
              <w:t>Практическое занятие № 13 «</w:t>
            </w:r>
            <w:r w:rsidRPr="00333913">
              <w:rPr>
                <w:rFonts w:eastAsia="Calibri"/>
                <w:color w:val="000000"/>
              </w:rPr>
              <w:t>Проведение</w:t>
            </w:r>
            <w:r w:rsidRPr="00333913">
              <w:rPr>
                <w:color w:val="000000"/>
              </w:rPr>
              <w:t xml:space="preserve"> оперативного лечения гнойной инфекции».</w:t>
            </w:r>
          </w:p>
        </w:tc>
      </w:tr>
      <w:tr w:rsidR="00A029F4" w:rsidRPr="00333913" w14:paraId="1114D587" w14:textId="77777777" w:rsidTr="00A029F4">
        <w:trPr>
          <w:trHeight w:val="217"/>
        </w:trPr>
        <w:tc>
          <w:tcPr>
            <w:tcW w:w="1375" w:type="pct"/>
            <w:vMerge/>
            <w:tcBorders>
              <w:left w:val="single" w:sz="4" w:space="0" w:color="000000"/>
              <w:right w:val="single" w:sz="4" w:space="0" w:color="000000"/>
            </w:tcBorders>
            <w:vAlign w:val="center"/>
            <w:hideMark/>
          </w:tcPr>
          <w:p w14:paraId="1E0C4896"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58495A2A" w14:textId="77777777" w:rsidR="00A029F4" w:rsidRPr="00333913" w:rsidRDefault="00A029F4" w:rsidP="00A029F4">
            <w:pPr>
              <w:contextualSpacing/>
              <w:rPr>
                <w:color w:val="000000"/>
              </w:rPr>
            </w:pPr>
            <w:r w:rsidRPr="00333913">
              <w:rPr>
                <w:color w:val="000000"/>
              </w:rPr>
              <w:t>Практическое занятие № 14 «</w:t>
            </w:r>
            <w:r w:rsidRPr="00333913">
              <w:rPr>
                <w:rFonts w:eastAsia="Calibri"/>
                <w:color w:val="000000"/>
              </w:rPr>
              <w:t>Проведение</w:t>
            </w:r>
            <w:r w:rsidRPr="00333913">
              <w:rPr>
                <w:color w:val="000000"/>
              </w:rPr>
              <w:t xml:space="preserve"> лечения ран».</w:t>
            </w:r>
          </w:p>
        </w:tc>
      </w:tr>
      <w:tr w:rsidR="00A029F4" w:rsidRPr="00333913" w14:paraId="23F962D5" w14:textId="77777777" w:rsidTr="00A029F4">
        <w:trPr>
          <w:trHeight w:val="217"/>
        </w:trPr>
        <w:tc>
          <w:tcPr>
            <w:tcW w:w="1375" w:type="pct"/>
            <w:vMerge/>
            <w:tcBorders>
              <w:left w:val="single" w:sz="4" w:space="0" w:color="000000"/>
              <w:right w:val="single" w:sz="4" w:space="0" w:color="000000"/>
            </w:tcBorders>
            <w:vAlign w:val="center"/>
            <w:hideMark/>
          </w:tcPr>
          <w:p w14:paraId="67504E78"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0EDF34CD" w14:textId="77777777" w:rsidR="00A029F4" w:rsidRPr="00333913" w:rsidRDefault="00A029F4" w:rsidP="00A029F4">
            <w:pPr>
              <w:contextualSpacing/>
              <w:rPr>
                <w:color w:val="000000"/>
              </w:rPr>
            </w:pPr>
            <w:r w:rsidRPr="00333913">
              <w:rPr>
                <w:color w:val="000000"/>
              </w:rPr>
              <w:t>Практическое занятие № 15 «Лабораторный контроль раневого процесса».</w:t>
            </w:r>
          </w:p>
        </w:tc>
      </w:tr>
      <w:tr w:rsidR="00A029F4" w:rsidRPr="00333913" w14:paraId="58E99671" w14:textId="77777777" w:rsidTr="00A029F4">
        <w:trPr>
          <w:trHeight w:val="217"/>
        </w:trPr>
        <w:tc>
          <w:tcPr>
            <w:tcW w:w="1375" w:type="pct"/>
            <w:vMerge/>
            <w:tcBorders>
              <w:left w:val="single" w:sz="4" w:space="0" w:color="000000"/>
              <w:right w:val="single" w:sz="4" w:space="0" w:color="000000"/>
            </w:tcBorders>
            <w:vAlign w:val="center"/>
            <w:hideMark/>
          </w:tcPr>
          <w:p w14:paraId="31514E5C"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1737F61E" w14:textId="77777777" w:rsidR="00A029F4" w:rsidRPr="00333913" w:rsidRDefault="00A029F4" w:rsidP="00A029F4">
            <w:pPr>
              <w:contextualSpacing/>
            </w:pPr>
            <w:r w:rsidRPr="00333913">
              <w:t>Практическое занятие № 16 «Оказание первой помощи при растяжениях, сотрясениях и ушибах».</w:t>
            </w:r>
          </w:p>
        </w:tc>
      </w:tr>
      <w:tr w:rsidR="00A029F4" w:rsidRPr="00333913" w14:paraId="15CD6DE7" w14:textId="77777777" w:rsidTr="00A029F4">
        <w:trPr>
          <w:trHeight w:val="217"/>
        </w:trPr>
        <w:tc>
          <w:tcPr>
            <w:tcW w:w="1375" w:type="pct"/>
            <w:vMerge/>
            <w:tcBorders>
              <w:left w:val="single" w:sz="4" w:space="0" w:color="000000"/>
              <w:right w:val="single" w:sz="4" w:space="0" w:color="000000"/>
            </w:tcBorders>
            <w:vAlign w:val="center"/>
            <w:hideMark/>
          </w:tcPr>
          <w:p w14:paraId="143D5A13"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10B54965" w14:textId="77777777" w:rsidR="00A029F4" w:rsidRPr="00333913" w:rsidRDefault="00A029F4" w:rsidP="00A029F4">
            <w:pPr>
              <w:contextualSpacing/>
            </w:pPr>
            <w:r w:rsidRPr="00333913">
              <w:t xml:space="preserve">Практическое занятие № 17 «Оказание первой помощи при гематоме, </w:t>
            </w:r>
            <w:proofErr w:type="spellStart"/>
            <w:r w:rsidRPr="00333913">
              <w:t>лимфоэкстравазате</w:t>
            </w:r>
            <w:proofErr w:type="spellEnd"/>
            <w:r w:rsidRPr="00333913">
              <w:t>».</w:t>
            </w:r>
          </w:p>
        </w:tc>
      </w:tr>
      <w:tr w:rsidR="00A029F4" w:rsidRPr="00333913" w14:paraId="1360EE22" w14:textId="77777777" w:rsidTr="00A029F4">
        <w:trPr>
          <w:trHeight w:val="217"/>
        </w:trPr>
        <w:tc>
          <w:tcPr>
            <w:tcW w:w="1375" w:type="pct"/>
            <w:vMerge/>
            <w:tcBorders>
              <w:left w:val="single" w:sz="4" w:space="0" w:color="000000"/>
              <w:right w:val="single" w:sz="4" w:space="0" w:color="000000"/>
            </w:tcBorders>
            <w:vAlign w:val="center"/>
            <w:hideMark/>
          </w:tcPr>
          <w:p w14:paraId="04FDF1F7"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1D38494E" w14:textId="77777777" w:rsidR="00A029F4" w:rsidRPr="00333913" w:rsidRDefault="00A029F4" w:rsidP="00A029F4">
            <w:pPr>
              <w:contextualSpacing/>
              <w:rPr>
                <w:color w:val="000000"/>
              </w:rPr>
            </w:pPr>
            <w:r w:rsidRPr="00333913">
              <w:rPr>
                <w:color w:val="000000"/>
              </w:rPr>
              <w:t>Практическое занятие № 18 «</w:t>
            </w:r>
            <w:r w:rsidRPr="00333913">
              <w:rPr>
                <w:rFonts w:eastAsia="Calibri"/>
                <w:color w:val="000000"/>
              </w:rPr>
              <w:t>Проведение</w:t>
            </w:r>
            <w:r w:rsidRPr="00333913">
              <w:rPr>
                <w:color w:val="000000"/>
              </w:rPr>
              <w:t xml:space="preserve"> операции при пупочных грыжах».</w:t>
            </w:r>
          </w:p>
        </w:tc>
      </w:tr>
      <w:tr w:rsidR="00A029F4" w:rsidRPr="00333913" w14:paraId="7A8E860E" w14:textId="77777777" w:rsidTr="00A029F4">
        <w:trPr>
          <w:trHeight w:val="217"/>
        </w:trPr>
        <w:tc>
          <w:tcPr>
            <w:tcW w:w="1375" w:type="pct"/>
            <w:vMerge/>
            <w:tcBorders>
              <w:left w:val="single" w:sz="4" w:space="0" w:color="000000"/>
              <w:right w:val="single" w:sz="4" w:space="0" w:color="000000"/>
            </w:tcBorders>
            <w:vAlign w:val="center"/>
            <w:hideMark/>
          </w:tcPr>
          <w:p w14:paraId="089C5C0E"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7184466C" w14:textId="77777777" w:rsidR="00A029F4" w:rsidRPr="00333913" w:rsidRDefault="00A029F4" w:rsidP="00A029F4">
            <w:pPr>
              <w:contextualSpacing/>
              <w:rPr>
                <w:color w:val="000000"/>
              </w:rPr>
            </w:pPr>
            <w:r w:rsidRPr="00333913">
              <w:rPr>
                <w:color w:val="000000"/>
              </w:rPr>
              <w:t>Практическое занятие № 19 «Лечение переломов костей».</w:t>
            </w:r>
          </w:p>
        </w:tc>
      </w:tr>
      <w:tr w:rsidR="00A029F4" w:rsidRPr="00333913" w14:paraId="128D594A" w14:textId="77777777" w:rsidTr="00A029F4">
        <w:trPr>
          <w:trHeight w:val="217"/>
        </w:trPr>
        <w:tc>
          <w:tcPr>
            <w:tcW w:w="1375" w:type="pct"/>
            <w:vMerge/>
            <w:tcBorders>
              <w:left w:val="single" w:sz="4" w:space="0" w:color="000000"/>
              <w:right w:val="single" w:sz="4" w:space="0" w:color="000000"/>
            </w:tcBorders>
            <w:vAlign w:val="center"/>
            <w:hideMark/>
          </w:tcPr>
          <w:p w14:paraId="48B9CBC9"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1ACBABDF" w14:textId="77777777" w:rsidR="00A029F4" w:rsidRPr="00333913" w:rsidRDefault="00A029F4" w:rsidP="00A029F4">
            <w:pPr>
              <w:contextualSpacing/>
              <w:rPr>
                <w:color w:val="000000"/>
              </w:rPr>
            </w:pPr>
            <w:r w:rsidRPr="00333913">
              <w:rPr>
                <w:color w:val="000000"/>
              </w:rPr>
              <w:t>Практическое занятие № 20 «Хирургическое лечение опухолей молочной железы».</w:t>
            </w:r>
          </w:p>
        </w:tc>
      </w:tr>
      <w:tr w:rsidR="00A029F4" w:rsidRPr="00333913" w14:paraId="5C985244" w14:textId="77777777" w:rsidTr="00A029F4">
        <w:trPr>
          <w:trHeight w:val="217"/>
        </w:trPr>
        <w:tc>
          <w:tcPr>
            <w:tcW w:w="1375" w:type="pct"/>
            <w:vMerge/>
            <w:tcBorders>
              <w:left w:val="single" w:sz="4" w:space="0" w:color="000000"/>
              <w:right w:val="single" w:sz="4" w:space="0" w:color="000000"/>
            </w:tcBorders>
            <w:vAlign w:val="center"/>
            <w:hideMark/>
          </w:tcPr>
          <w:p w14:paraId="53A7261A"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hideMark/>
          </w:tcPr>
          <w:p w14:paraId="4E6D9274" w14:textId="77777777" w:rsidR="00A029F4" w:rsidRPr="00333913" w:rsidRDefault="00A029F4" w:rsidP="00A029F4">
            <w:pPr>
              <w:contextualSpacing/>
              <w:rPr>
                <w:color w:val="000000"/>
              </w:rPr>
            </w:pPr>
            <w:r w:rsidRPr="00333913">
              <w:rPr>
                <w:color w:val="000000"/>
              </w:rPr>
              <w:t>Практическое занятие № 21 «</w:t>
            </w:r>
            <w:r w:rsidRPr="00333913">
              <w:rPr>
                <w:rFonts w:eastAsia="Calibri"/>
                <w:color w:val="000000"/>
              </w:rPr>
              <w:t>Проведение</w:t>
            </w:r>
            <w:r w:rsidRPr="00333913">
              <w:rPr>
                <w:color w:val="000000"/>
              </w:rPr>
              <w:t xml:space="preserve"> операции при мастэктомии».</w:t>
            </w:r>
          </w:p>
        </w:tc>
      </w:tr>
      <w:tr w:rsidR="00A029F4" w:rsidRPr="00333913" w14:paraId="784BEB8F" w14:textId="77777777" w:rsidTr="00A029F4">
        <w:trPr>
          <w:trHeight w:val="217"/>
        </w:trPr>
        <w:tc>
          <w:tcPr>
            <w:tcW w:w="1375" w:type="pct"/>
            <w:vMerge/>
            <w:tcBorders>
              <w:left w:val="single" w:sz="4" w:space="0" w:color="000000"/>
              <w:bottom w:val="single" w:sz="4" w:space="0" w:color="000000"/>
              <w:right w:val="single" w:sz="4" w:space="0" w:color="000000"/>
            </w:tcBorders>
            <w:vAlign w:val="center"/>
          </w:tcPr>
          <w:p w14:paraId="4E330A47" w14:textId="77777777" w:rsidR="00A029F4" w:rsidRPr="00333913" w:rsidRDefault="00A029F4" w:rsidP="00A029F4">
            <w:pPr>
              <w:rPr>
                <w:rFonts w:cs="Times New Roman"/>
              </w:rPr>
            </w:pPr>
          </w:p>
        </w:tc>
        <w:tc>
          <w:tcPr>
            <w:tcW w:w="3625" w:type="pct"/>
            <w:gridSpan w:val="2"/>
            <w:tcBorders>
              <w:top w:val="single" w:sz="4" w:space="0" w:color="auto"/>
              <w:left w:val="single" w:sz="4" w:space="0" w:color="000000"/>
              <w:bottom w:val="single" w:sz="4" w:space="0" w:color="auto"/>
              <w:right w:val="single" w:sz="4" w:space="0" w:color="auto"/>
            </w:tcBorders>
          </w:tcPr>
          <w:p w14:paraId="6FD56F24" w14:textId="77777777" w:rsidR="00A029F4" w:rsidRPr="0090107A" w:rsidRDefault="00A029F4" w:rsidP="00A029F4">
            <w:pPr>
              <w:rPr>
                <w:rFonts w:eastAsia="Times New Roman" w:cs="Times New Roman"/>
                <w:b/>
                <w:bCs/>
                <w:lang w:eastAsia="ru-RU"/>
              </w:rPr>
            </w:pPr>
            <w:r w:rsidRPr="0090107A">
              <w:rPr>
                <w:rFonts w:eastAsia="Times New Roman" w:cs="Times New Roman"/>
                <w:b/>
                <w:bCs/>
                <w:lang w:eastAsia="ru-RU"/>
              </w:rPr>
              <w:t>В том числе самостоятельная работа обучающихся</w:t>
            </w:r>
          </w:p>
          <w:p w14:paraId="171E1658" w14:textId="6A15A326" w:rsidR="00A029F4" w:rsidRPr="00333913" w:rsidRDefault="00A029F4" w:rsidP="00A029F4">
            <w:pPr>
              <w:contextualSpacing/>
              <w:rPr>
                <w:color w:val="000000"/>
              </w:rPr>
            </w:pPr>
            <w:r w:rsidRPr="0090107A">
              <w:rPr>
                <w:rFonts w:eastAsia="Times New Roman" w:cs="Times New Roman"/>
                <w:bCs/>
                <w:sz w:val="20"/>
                <w:lang w:eastAsia="ru-RU"/>
              </w:rPr>
              <w:t>Необходимость и тематика определяются образовательной организацией</w:t>
            </w:r>
          </w:p>
        </w:tc>
      </w:tr>
      <w:tr w:rsidR="00A029F4" w:rsidRPr="00333913" w14:paraId="454A5DA7" w14:textId="77777777" w:rsidTr="00A029F4">
        <w:trPr>
          <w:trHeight w:val="418"/>
        </w:trPr>
        <w:tc>
          <w:tcPr>
            <w:tcW w:w="5000" w:type="pct"/>
            <w:gridSpan w:val="3"/>
            <w:tcBorders>
              <w:top w:val="single" w:sz="4" w:space="0" w:color="auto"/>
              <w:left w:val="single" w:sz="4" w:space="0" w:color="000000"/>
              <w:bottom w:val="single" w:sz="4" w:space="0" w:color="auto"/>
            </w:tcBorders>
            <w:hideMark/>
          </w:tcPr>
          <w:p w14:paraId="4C57955C" w14:textId="730B32B0" w:rsidR="00A029F4" w:rsidRDefault="00A029F4" w:rsidP="00A029F4">
            <w:pPr>
              <w:rPr>
                <w:b/>
              </w:rPr>
            </w:pPr>
            <w:r w:rsidRPr="00333913">
              <w:rPr>
                <w:b/>
              </w:rPr>
              <w:t>Учебная практика</w:t>
            </w:r>
          </w:p>
          <w:p w14:paraId="0FA48E1D" w14:textId="36ECB1E6" w:rsidR="00A029F4" w:rsidRPr="00333913" w:rsidRDefault="00A029F4" w:rsidP="00A029F4">
            <w:pPr>
              <w:rPr>
                <w:b/>
              </w:rPr>
            </w:pPr>
            <w:r>
              <w:rPr>
                <w:rFonts w:eastAsia="Times New Roman" w:cs="Times New Roman"/>
                <w:b/>
                <w:lang w:eastAsia="ru-RU"/>
              </w:rPr>
              <w:t>Виды работ:</w:t>
            </w:r>
          </w:p>
          <w:p w14:paraId="5709C469" w14:textId="77777777" w:rsidR="00A029F4" w:rsidRPr="00333913" w:rsidRDefault="00A029F4" w:rsidP="00A029F4">
            <w:r w:rsidRPr="00333913">
              <w:lastRenderedPageBreak/>
              <w:t>1. Клиническое исследование органов и систем организма с использованием инструментальных методов.</w:t>
            </w:r>
          </w:p>
          <w:p w14:paraId="2CC0CFC1" w14:textId="77777777" w:rsidR="00A029F4" w:rsidRPr="00333913" w:rsidRDefault="00A029F4" w:rsidP="00A029F4">
            <w:pPr>
              <w:rPr>
                <w:color w:val="000000"/>
              </w:rPr>
            </w:pPr>
            <w:r w:rsidRPr="00333913">
              <w:t xml:space="preserve">2. </w:t>
            </w:r>
            <w:r w:rsidRPr="00333913">
              <w:rPr>
                <w:rFonts w:eastAsia="Calibri"/>
                <w:color w:val="000000"/>
              </w:rPr>
              <w:t>Проведение</w:t>
            </w:r>
            <w:r w:rsidRPr="00333913">
              <w:rPr>
                <w:color w:val="000000"/>
              </w:rPr>
              <w:t xml:space="preserve"> общего анализа крови.</w:t>
            </w:r>
          </w:p>
          <w:p w14:paraId="7BEEF042" w14:textId="77777777" w:rsidR="00A029F4" w:rsidRPr="00333913" w:rsidRDefault="00A029F4" w:rsidP="00A029F4">
            <w:r w:rsidRPr="00333913">
              <w:rPr>
                <w:color w:val="000000"/>
              </w:rPr>
              <w:t xml:space="preserve">3. </w:t>
            </w:r>
            <w:r w:rsidRPr="00333913">
              <w:rPr>
                <w:rFonts w:eastAsia="Calibri"/>
                <w:color w:val="000000"/>
              </w:rPr>
              <w:t>Проведение</w:t>
            </w:r>
            <w:r w:rsidRPr="00333913">
              <w:rPr>
                <w:color w:val="000000"/>
              </w:rPr>
              <w:t xml:space="preserve"> о</w:t>
            </w:r>
            <w:r w:rsidRPr="00333913">
              <w:t>бщего анализа мочи и кала.</w:t>
            </w:r>
          </w:p>
          <w:p w14:paraId="18840951" w14:textId="4A0B1139" w:rsidR="00A029F4" w:rsidRPr="00333913" w:rsidRDefault="00A029F4" w:rsidP="00A029F4">
            <w:r w:rsidRPr="00333913">
              <w:t>4. Подготовка животного к оперативному вмешательству и проведение местного обезболивания и наложения послеоперационных швов и повязок.</w:t>
            </w:r>
          </w:p>
          <w:p w14:paraId="1C662D4A" w14:textId="77777777" w:rsidR="00A029F4" w:rsidRPr="00333913" w:rsidRDefault="00A029F4" w:rsidP="00A029F4">
            <w:pPr>
              <w:rPr>
                <w:color w:val="000000"/>
              </w:rPr>
            </w:pPr>
            <w:r w:rsidRPr="00333913">
              <w:t>5</w:t>
            </w:r>
            <w:r w:rsidRPr="00333913">
              <w:rPr>
                <w:color w:val="000000"/>
              </w:rPr>
              <w:t xml:space="preserve">. </w:t>
            </w:r>
            <w:r w:rsidRPr="00333913">
              <w:rPr>
                <w:rFonts w:eastAsia="Calibri"/>
                <w:color w:val="000000"/>
              </w:rPr>
              <w:t>Проведение</w:t>
            </w:r>
            <w:r w:rsidRPr="00333913">
              <w:rPr>
                <w:color w:val="000000"/>
              </w:rPr>
              <w:t xml:space="preserve"> родовспоможения животным.</w:t>
            </w:r>
          </w:p>
          <w:p w14:paraId="7FD91011" w14:textId="16E42097" w:rsidR="00A029F4" w:rsidRPr="00333913" w:rsidRDefault="00A029F4" w:rsidP="00A029F4">
            <w:pPr>
              <w:rPr>
                <w:rFonts w:cs="Calibri"/>
              </w:rPr>
            </w:pPr>
            <w:r w:rsidRPr="00333913">
              <w:rPr>
                <w:color w:val="000000"/>
              </w:rPr>
              <w:t xml:space="preserve">6. </w:t>
            </w:r>
            <w:r w:rsidRPr="00333913">
              <w:rPr>
                <w:rFonts w:eastAsia="Calibri"/>
                <w:color w:val="000000"/>
              </w:rPr>
              <w:t>Проведение</w:t>
            </w:r>
            <w:r w:rsidRPr="00333913">
              <w:rPr>
                <w:color w:val="000000"/>
              </w:rPr>
              <w:t xml:space="preserve"> </w:t>
            </w:r>
            <w:r w:rsidRPr="00333913">
              <w:t>кастрации различных животных.</w:t>
            </w:r>
          </w:p>
        </w:tc>
      </w:tr>
      <w:tr w:rsidR="00A029F4" w:rsidRPr="00333913" w14:paraId="6A07A936" w14:textId="77777777" w:rsidTr="00A029F4">
        <w:trPr>
          <w:trHeight w:val="1127"/>
        </w:trPr>
        <w:tc>
          <w:tcPr>
            <w:tcW w:w="5000" w:type="pct"/>
            <w:gridSpan w:val="3"/>
            <w:tcBorders>
              <w:top w:val="single" w:sz="4" w:space="0" w:color="auto"/>
              <w:left w:val="single" w:sz="4" w:space="0" w:color="000000"/>
              <w:bottom w:val="single" w:sz="4" w:space="0" w:color="auto"/>
            </w:tcBorders>
            <w:hideMark/>
          </w:tcPr>
          <w:p w14:paraId="27B515B2" w14:textId="77777777" w:rsidR="00A029F4" w:rsidRPr="00333913" w:rsidRDefault="00A029F4" w:rsidP="00A029F4">
            <w:pPr>
              <w:rPr>
                <w:b/>
              </w:rPr>
            </w:pPr>
            <w:r w:rsidRPr="00333913">
              <w:rPr>
                <w:b/>
              </w:rPr>
              <w:lastRenderedPageBreak/>
              <w:t>Производственная практика</w:t>
            </w:r>
          </w:p>
          <w:p w14:paraId="690E0C60" w14:textId="77777777" w:rsidR="00A029F4" w:rsidRPr="00333913" w:rsidRDefault="00A029F4" w:rsidP="00A029F4">
            <w:pPr>
              <w:rPr>
                <w:b/>
              </w:rPr>
            </w:pPr>
            <w:r w:rsidRPr="00333913">
              <w:rPr>
                <w:b/>
              </w:rPr>
              <w:t>Виды работ:</w:t>
            </w:r>
          </w:p>
          <w:p w14:paraId="5AFDC05A" w14:textId="3E69B6C6" w:rsidR="00A029F4" w:rsidRPr="00333913" w:rsidRDefault="00A029F4" w:rsidP="00A029F4">
            <w:r w:rsidRPr="00333913">
              <w:t>1.Проведение иммунизации животных.</w:t>
            </w:r>
          </w:p>
          <w:p w14:paraId="53C911BD" w14:textId="77777777" w:rsidR="00A029F4" w:rsidRPr="00333913" w:rsidRDefault="00A029F4" w:rsidP="00A029F4">
            <w:r w:rsidRPr="00333913">
              <w:t>2. Отбор проб биологического материала от животных, кормов и воды, их упаковка и подготовка для исследований.</w:t>
            </w:r>
          </w:p>
          <w:p w14:paraId="63BA5FB7" w14:textId="77777777" w:rsidR="00A029F4" w:rsidRPr="00333913" w:rsidRDefault="00A029F4" w:rsidP="00A029F4">
            <w:r w:rsidRPr="00333913">
              <w:t>3.Постановка аллергических проб у животных.</w:t>
            </w:r>
          </w:p>
          <w:p w14:paraId="7FF6EA6F" w14:textId="77777777" w:rsidR="00A029F4" w:rsidRPr="00333913" w:rsidRDefault="00A029F4" w:rsidP="00A029F4">
            <w:r w:rsidRPr="00333913">
              <w:t>4.Проведение противопаразитарных обработок.</w:t>
            </w:r>
          </w:p>
          <w:p w14:paraId="3E8CA74D" w14:textId="77777777" w:rsidR="00A029F4" w:rsidRPr="00333913" w:rsidRDefault="00A029F4" w:rsidP="00A029F4">
            <w:r w:rsidRPr="00333913">
              <w:t>5.Оценка рационов кормления животных.</w:t>
            </w:r>
          </w:p>
          <w:p w14:paraId="34FAFBEE" w14:textId="77777777" w:rsidR="00A029F4" w:rsidRPr="00333913" w:rsidRDefault="00A029F4" w:rsidP="00A029F4">
            <w:r w:rsidRPr="00333913">
              <w:t>6.Ведение ветеринарной отчетности и учета в установленных формах.</w:t>
            </w:r>
          </w:p>
          <w:p w14:paraId="1B9FB3D4" w14:textId="77777777" w:rsidR="00A029F4" w:rsidRPr="00333913" w:rsidRDefault="00A029F4" w:rsidP="00A029F4">
            <w:r w:rsidRPr="00333913">
              <w:t>7.Подготовка животных к проведению диагностических и терапевтических манипуляций.</w:t>
            </w:r>
          </w:p>
          <w:p w14:paraId="58C281BD" w14:textId="77777777" w:rsidR="00A029F4" w:rsidRPr="00333913" w:rsidRDefault="00A029F4" w:rsidP="00A029F4">
            <w:r w:rsidRPr="00333913">
              <w:t>8.Проведение общего обследования животных.</w:t>
            </w:r>
          </w:p>
          <w:p w14:paraId="38F81291" w14:textId="77777777" w:rsidR="00A029F4" w:rsidRPr="00333913" w:rsidRDefault="00A029F4" w:rsidP="00A029F4">
            <w:r w:rsidRPr="00333913">
              <w:t>9.Проведение инструментального обследования животных.</w:t>
            </w:r>
          </w:p>
          <w:p w14:paraId="1FED1587" w14:textId="77777777" w:rsidR="00A029F4" w:rsidRPr="00333913" w:rsidRDefault="00A029F4" w:rsidP="00A029F4">
            <w:r w:rsidRPr="00333913">
              <w:t>10.Проведение диспансеризации животных.</w:t>
            </w:r>
          </w:p>
          <w:p w14:paraId="655F8F24" w14:textId="77777777" w:rsidR="00A029F4" w:rsidRPr="00333913" w:rsidRDefault="00A029F4" w:rsidP="00A029F4">
            <w:r w:rsidRPr="00333913">
              <w:t>11.Установление клинического диагноза по результатам проведенных диагностических мероприятий.</w:t>
            </w:r>
          </w:p>
          <w:p w14:paraId="1E0353A3" w14:textId="77777777" w:rsidR="00A029F4" w:rsidRPr="00333913" w:rsidRDefault="00A029F4" w:rsidP="00A029F4">
            <w:r w:rsidRPr="00333913">
              <w:t>12.Проведение терапии животных</w:t>
            </w:r>
          </w:p>
          <w:p w14:paraId="00AC5BDA" w14:textId="77777777" w:rsidR="00A029F4" w:rsidRPr="00333913" w:rsidRDefault="00A029F4" w:rsidP="00A029F4">
            <w:r w:rsidRPr="00333913">
              <w:t>13.Произведение акушерской помощи животным по родовспоможению.</w:t>
            </w:r>
          </w:p>
          <w:p w14:paraId="6F4C602E" w14:textId="77777777" w:rsidR="00A029F4" w:rsidRPr="00333913" w:rsidRDefault="00A029F4" w:rsidP="00A029F4">
            <w:r w:rsidRPr="00333913">
              <w:t>14.Выполнение кастрации животных и косметических хирургических операций.</w:t>
            </w:r>
          </w:p>
          <w:p w14:paraId="6012C86F" w14:textId="77777777" w:rsidR="00A029F4" w:rsidRPr="00333913" w:rsidRDefault="00A029F4" w:rsidP="00A029F4">
            <w:r w:rsidRPr="00333913">
              <w:t>15.Оценка эффективности индивидуальной и групповой терапии у животных.</w:t>
            </w:r>
          </w:p>
          <w:p w14:paraId="5BA1D224" w14:textId="4BA03C24" w:rsidR="00A029F4" w:rsidRPr="00333913" w:rsidRDefault="00A029F4" w:rsidP="00A029F4">
            <w:pPr>
              <w:rPr>
                <w:rFonts w:cs="Calibri"/>
              </w:rPr>
            </w:pPr>
            <w:r w:rsidRPr="00333913">
              <w:t>16.Оформление результатов выполнения диагностических и терапевтических манипуляций.</w:t>
            </w:r>
          </w:p>
        </w:tc>
      </w:tr>
      <w:tr w:rsidR="00A029F4" w:rsidRPr="00333913" w14:paraId="36768795" w14:textId="77777777" w:rsidTr="00A029F4">
        <w:trPr>
          <w:trHeight w:val="70"/>
        </w:trPr>
        <w:tc>
          <w:tcPr>
            <w:tcW w:w="5000" w:type="pct"/>
            <w:gridSpan w:val="3"/>
            <w:hideMark/>
          </w:tcPr>
          <w:p w14:paraId="0CB5D344" w14:textId="3FBC08B5" w:rsidR="00A029F4" w:rsidRPr="00333913" w:rsidRDefault="00A029F4" w:rsidP="00A029F4">
            <w:pPr>
              <w:rPr>
                <w:rFonts w:cs="Calibri"/>
              </w:rPr>
            </w:pPr>
            <w:r w:rsidRPr="00971BB4">
              <w:rPr>
                <w:rFonts w:eastAsia="Times New Roman" w:cs="Times New Roman"/>
                <w:b/>
                <w:bCs/>
                <w:lang w:eastAsia="ru-RU"/>
              </w:rPr>
              <w:t>Рекомендуемая форма промежуточной аттестации –экзамен</w:t>
            </w:r>
          </w:p>
        </w:tc>
      </w:tr>
      <w:tr w:rsidR="00A029F4" w:rsidRPr="00333913" w14:paraId="07C8D395" w14:textId="77777777" w:rsidTr="00A029F4">
        <w:trPr>
          <w:trHeight w:val="70"/>
        </w:trPr>
        <w:tc>
          <w:tcPr>
            <w:tcW w:w="5000" w:type="pct"/>
            <w:gridSpan w:val="3"/>
          </w:tcPr>
          <w:p w14:paraId="0E525663" w14:textId="7C9FFCC8" w:rsidR="00A029F4" w:rsidRPr="00333913" w:rsidRDefault="00A029F4" w:rsidP="00A029F4">
            <w:pPr>
              <w:rPr>
                <w:b/>
              </w:rPr>
            </w:pPr>
            <w:r w:rsidRPr="0090107A">
              <w:rPr>
                <w:rFonts w:eastAsia="Times New Roman" w:cs="Times New Roman"/>
                <w:b/>
                <w:bCs/>
                <w:lang w:eastAsia="ru-RU"/>
              </w:rPr>
              <w:t xml:space="preserve">Всего </w:t>
            </w:r>
            <w:r>
              <w:rPr>
                <w:rFonts w:eastAsia="Times New Roman" w:cs="Times New Roman"/>
                <w:b/>
                <w:bCs/>
                <w:lang w:eastAsia="ru-RU"/>
              </w:rPr>
              <w:t>814</w:t>
            </w:r>
          </w:p>
        </w:tc>
      </w:tr>
    </w:tbl>
    <w:p w14:paraId="2F511D79" w14:textId="55E48672" w:rsidR="00F66332" w:rsidRDefault="00F66332" w:rsidP="000E71D6">
      <w:pPr>
        <w:rPr>
          <w:rFonts w:cs="Times New Roman"/>
          <w:szCs w:val="24"/>
        </w:rPr>
      </w:pPr>
    </w:p>
    <w:p w14:paraId="3B0694F0" w14:textId="77777777" w:rsidR="00F66332" w:rsidRDefault="00F66332" w:rsidP="000E71D6">
      <w:pPr>
        <w:rPr>
          <w:rFonts w:cs="Times New Roman"/>
          <w:szCs w:val="24"/>
        </w:rPr>
      </w:pPr>
    </w:p>
    <w:p w14:paraId="0D417063" w14:textId="77777777" w:rsidR="000E71D6" w:rsidRPr="00E11160" w:rsidRDefault="000E71D6" w:rsidP="000E71D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5AD3162" w14:textId="733F4643" w:rsidR="000E71D6" w:rsidRPr="007633D3" w:rsidRDefault="000E71D6" w:rsidP="007633D3">
      <w:pPr>
        <w:pStyle w:val="114"/>
        <w:rPr>
          <w:rFonts w:ascii="Times New Roman" w:hAnsi="Times New Roman"/>
        </w:rPr>
      </w:pPr>
      <w:r w:rsidRPr="00E11160">
        <w:rPr>
          <w:rFonts w:ascii="Times New Roman" w:hAnsi="Times New Roman"/>
        </w:rPr>
        <w:t>3.1. Материально-техническое обеспечение</w:t>
      </w:r>
    </w:p>
    <w:p w14:paraId="704C4EDF" w14:textId="7A2BFD90" w:rsidR="000E71D6" w:rsidRPr="00FA680C" w:rsidRDefault="000E71D6" w:rsidP="000E71D6">
      <w:pPr>
        <w:suppressAutoHyphens/>
        <w:ind w:firstLine="709"/>
        <w:jc w:val="both"/>
        <w:rPr>
          <w:rFonts w:cs="Times New Roman"/>
          <w:bCs/>
          <w:i/>
          <w:szCs w:val="24"/>
        </w:rPr>
      </w:pPr>
      <w:r w:rsidRPr="00FA680C">
        <w:rPr>
          <w:rFonts w:cs="Times New Roman"/>
          <w:bCs/>
          <w:szCs w:val="24"/>
        </w:rPr>
        <w:t xml:space="preserve">Лаборатории </w:t>
      </w:r>
      <w:r w:rsidR="007633D3">
        <w:rPr>
          <w:szCs w:val="28"/>
        </w:rPr>
        <w:t>«Лаборатория зоогигиены и кормления животных», «Лаборатория эпизоотологии с микробиологией», «Лаборатория анатомии и физиологии животных», «Лаборатория ветеринарной хирургии», «Лаборатория внутренних незаразных болезней», «Лаборатория акушерства, гинекологии и биотехники размножения»</w:t>
      </w:r>
      <w:r w:rsidRPr="00FA680C">
        <w:rPr>
          <w:rFonts w:cs="Times New Roman"/>
          <w:bCs/>
          <w:i/>
          <w:szCs w:val="24"/>
        </w:rPr>
        <w:t xml:space="preserve">, </w:t>
      </w:r>
      <w:r w:rsidRPr="00FA680C">
        <w:rPr>
          <w:rFonts w:cs="Times New Roman"/>
          <w:bCs/>
          <w:szCs w:val="24"/>
        </w:rPr>
        <w:t xml:space="preserve">оснащенные в соответствии с </w:t>
      </w:r>
      <w:r w:rsidRPr="00FA680C">
        <w:rPr>
          <w:rFonts w:cs="Times New Roman"/>
          <w:bCs/>
          <w:iCs/>
          <w:szCs w:val="24"/>
        </w:rPr>
        <w:t>приложением 3</w:t>
      </w:r>
      <w:r>
        <w:rPr>
          <w:rFonts w:cs="Times New Roman"/>
          <w:bCs/>
          <w:iCs/>
          <w:szCs w:val="24"/>
        </w:rPr>
        <w:t xml:space="preserve"> ПОП-П</w:t>
      </w:r>
      <w:r w:rsidRPr="00FA680C">
        <w:rPr>
          <w:rFonts w:cs="Times New Roman"/>
          <w:bCs/>
          <w:i/>
          <w:szCs w:val="24"/>
        </w:rPr>
        <w:t>.</w:t>
      </w:r>
    </w:p>
    <w:p w14:paraId="3A7AABC9" w14:textId="77777777" w:rsidR="000E71D6" w:rsidRPr="00FA680C" w:rsidRDefault="000E71D6" w:rsidP="000E71D6">
      <w:pPr>
        <w:suppressAutoHyphens/>
        <w:ind w:firstLine="709"/>
        <w:jc w:val="both"/>
        <w:rPr>
          <w:rFonts w:cs="Times New Roman"/>
          <w:bCs/>
          <w:i/>
          <w:iCs/>
          <w:szCs w:val="24"/>
        </w:rPr>
      </w:pPr>
      <w:r w:rsidRPr="00FA680C">
        <w:rPr>
          <w:rFonts w:cs="Times New Roman"/>
          <w:bCs/>
          <w:szCs w:val="24"/>
        </w:rPr>
        <w:t>Мастерская</w:t>
      </w:r>
      <w:r w:rsidRPr="008A5BA2">
        <w:rPr>
          <w:szCs w:val="24"/>
        </w:rPr>
        <w:t xml:space="preserve"> </w:t>
      </w:r>
      <w:r>
        <w:rPr>
          <w:szCs w:val="24"/>
        </w:rPr>
        <w:t>«Ветеринария»</w:t>
      </w:r>
      <w:r w:rsidRPr="00FA680C">
        <w:rPr>
          <w:rFonts w:cs="Times New Roman"/>
          <w:bCs/>
          <w:i/>
          <w:szCs w:val="24"/>
        </w:rPr>
        <w:t xml:space="preserve">, </w:t>
      </w:r>
      <w:r w:rsidRPr="00FA680C">
        <w:rPr>
          <w:rFonts w:cs="Times New Roman"/>
          <w:bCs/>
          <w:szCs w:val="24"/>
        </w:rPr>
        <w:t>оснащенная</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0F1D11B8" w14:textId="77777777" w:rsidR="000E71D6" w:rsidRPr="00FA680C" w:rsidRDefault="000E71D6" w:rsidP="000E71D6">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bCs/>
          <w:szCs w:val="24"/>
        </w:rPr>
        <w:t xml:space="preserve"> (</w:t>
      </w:r>
      <w:r w:rsidRPr="00FA680C">
        <w:rPr>
          <w:rFonts w:cs="Times New Roman"/>
          <w:szCs w:val="24"/>
        </w:rPr>
        <w:t>мастерски</w:t>
      </w:r>
      <w:r>
        <w:rPr>
          <w:rFonts w:cs="Times New Roman"/>
          <w:szCs w:val="24"/>
        </w:rPr>
        <w:t>е/зоны по видам работ),</w:t>
      </w:r>
      <w:r w:rsidRPr="00FA680C">
        <w:rPr>
          <w:rFonts w:cs="Times New Roman"/>
          <w:szCs w:val="24"/>
        </w:rPr>
        <w:t xml:space="preserve"> </w:t>
      </w:r>
      <w:r w:rsidRPr="00FA680C">
        <w:rPr>
          <w:rFonts w:cs="Times New Roman"/>
          <w:bCs/>
          <w:szCs w:val="24"/>
        </w:rPr>
        <w:t>оснащенные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693D6F32" w14:textId="77777777" w:rsidR="000E71D6" w:rsidRPr="00FA680C" w:rsidRDefault="000E71D6" w:rsidP="00BF2124">
      <w:pPr>
        <w:spacing w:line="276" w:lineRule="auto"/>
        <w:rPr>
          <w:rFonts w:cs="Times New Roman"/>
          <w:b/>
          <w:bCs/>
          <w:szCs w:val="24"/>
        </w:rPr>
      </w:pPr>
    </w:p>
    <w:p w14:paraId="74DFC992" w14:textId="77777777" w:rsidR="000E71D6" w:rsidRPr="00E11160" w:rsidRDefault="000E71D6" w:rsidP="000E71D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44E245" w14:textId="77777777" w:rsidR="000E71D6" w:rsidRDefault="000E71D6" w:rsidP="000E71D6">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 xml:space="preserve">библиотечного фонда образовательной организации выбирается не менее одного издания из перечисленных ниже </w:t>
      </w:r>
      <w:r w:rsidRPr="004F3587">
        <w:rPr>
          <w:bCs/>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5A95134" w14:textId="77777777" w:rsidR="000E71D6" w:rsidRDefault="000E71D6" w:rsidP="000E71D6">
      <w:pPr>
        <w:pStyle w:val="a4"/>
        <w:spacing w:line="276" w:lineRule="auto"/>
        <w:ind w:left="0" w:firstLine="709"/>
        <w:jc w:val="both"/>
        <w:rPr>
          <w:bCs/>
          <w:szCs w:val="24"/>
        </w:rPr>
      </w:pPr>
    </w:p>
    <w:p w14:paraId="1B9CED18" w14:textId="77777777" w:rsidR="000E71D6" w:rsidRPr="00E11160" w:rsidRDefault="000E71D6" w:rsidP="000E71D6">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688E165E" w14:textId="77777777" w:rsidR="00A029F4" w:rsidRPr="00A029F4" w:rsidRDefault="00A029F4" w:rsidP="00A029F4">
      <w:pPr>
        <w:pStyle w:val="a4"/>
        <w:numPr>
          <w:ilvl w:val="0"/>
          <w:numId w:val="31"/>
        </w:numPr>
        <w:ind w:left="0" w:firstLine="709"/>
        <w:jc w:val="both"/>
        <w:rPr>
          <w:szCs w:val="24"/>
          <w:lang w:val="x-none"/>
        </w:rPr>
      </w:pPr>
      <w:r w:rsidRPr="00A029F4">
        <w:rPr>
          <w:szCs w:val="24"/>
          <w:lang w:val="x-none"/>
        </w:rPr>
        <w:t xml:space="preserve">Барышников, П. И. Лабораторная диагностика бактериальных болезней животных / П. И. Барышников. — Санкт-Петербург : Лань, 2022. — 712 с. — ISBN 978-5-8114-9978-6. — Текст : электронный // Лань : электронно-библиотечная система. — URL: https://e.lanbook.com/book/202124 </w:t>
      </w:r>
    </w:p>
    <w:p w14:paraId="2DFD0FDB" w14:textId="77777777" w:rsidR="00A029F4" w:rsidRPr="00A029F4" w:rsidRDefault="00A029F4" w:rsidP="00A029F4">
      <w:pPr>
        <w:pStyle w:val="a4"/>
        <w:numPr>
          <w:ilvl w:val="0"/>
          <w:numId w:val="31"/>
        </w:numPr>
        <w:ind w:left="0" w:firstLine="709"/>
        <w:jc w:val="both"/>
        <w:rPr>
          <w:szCs w:val="24"/>
          <w:lang w:val="x-none"/>
        </w:rPr>
      </w:pPr>
      <w:r w:rsidRPr="00A029F4">
        <w:rPr>
          <w:szCs w:val="24"/>
          <w:lang w:val="x-none"/>
        </w:rPr>
        <w:t xml:space="preserve">Гончаров, В. П. Акушерство, гинекология и биотехника размножения животных / В. П. Гончаров, Д. А. Черепахин; под редакцией В. В. </w:t>
      </w:r>
      <w:proofErr w:type="spellStart"/>
      <w:r w:rsidRPr="00A029F4">
        <w:rPr>
          <w:szCs w:val="24"/>
          <w:lang w:val="x-none"/>
        </w:rPr>
        <w:t>Ракитской</w:t>
      </w:r>
      <w:proofErr w:type="spellEnd"/>
      <w:r w:rsidRPr="00A029F4">
        <w:rPr>
          <w:szCs w:val="24"/>
          <w:lang w:val="x-none"/>
        </w:rPr>
        <w:t xml:space="preserve">. — 3-е изд. — Санкт-Петербург : </w:t>
      </w:r>
      <w:proofErr w:type="spellStart"/>
      <w:r w:rsidRPr="00A029F4">
        <w:rPr>
          <w:szCs w:val="24"/>
          <w:lang w:val="x-none"/>
        </w:rPr>
        <w:t>Квадро</w:t>
      </w:r>
      <w:proofErr w:type="spellEnd"/>
      <w:r w:rsidRPr="00A029F4">
        <w:rPr>
          <w:szCs w:val="24"/>
          <w:lang w:val="x-none"/>
        </w:rPr>
        <w:t>, 2024. — 328 c. — ISBN 978-5-906371-76-3. — Текст : электронный // Цифровой образовательный ресурс IPR SMART : [сайт]. — URL: https://www.iprbookshop.ru/144386.html</w:t>
      </w:r>
    </w:p>
    <w:p w14:paraId="60561A20" w14:textId="77777777" w:rsidR="00A029F4" w:rsidRPr="00A029F4" w:rsidRDefault="00A029F4" w:rsidP="00A029F4">
      <w:pPr>
        <w:pStyle w:val="a4"/>
        <w:numPr>
          <w:ilvl w:val="0"/>
          <w:numId w:val="31"/>
        </w:numPr>
        <w:ind w:left="0" w:firstLine="709"/>
        <w:jc w:val="both"/>
        <w:rPr>
          <w:szCs w:val="24"/>
          <w:lang w:val="x-none"/>
        </w:rPr>
      </w:pPr>
      <w:proofErr w:type="spellStart"/>
      <w:r w:rsidRPr="00A029F4">
        <w:rPr>
          <w:szCs w:val="24"/>
          <w:lang w:val="x-none"/>
        </w:rPr>
        <w:t>Госманов</w:t>
      </w:r>
      <w:proofErr w:type="spellEnd"/>
      <w:r w:rsidRPr="00A029F4">
        <w:rPr>
          <w:szCs w:val="24"/>
          <w:lang w:val="x-none"/>
        </w:rPr>
        <w:t xml:space="preserve">, Р. Г. Лабораторная диагностика инфекционных болезней : учебное пособие для вузов / Р. Г. </w:t>
      </w:r>
      <w:proofErr w:type="spellStart"/>
      <w:r w:rsidRPr="00A029F4">
        <w:rPr>
          <w:szCs w:val="24"/>
          <w:lang w:val="x-none"/>
        </w:rPr>
        <w:t>Госманов</w:t>
      </w:r>
      <w:proofErr w:type="spellEnd"/>
      <w:r w:rsidRPr="00A029F4">
        <w:rPr>
          <w:szCs w:val="24"/>
          <w:lang w:val="x-none"/>
        </w:rPr>
        <w:t xml:space="preserve">, Р. Х. </w:t>
      </w:r>
      <w:proofErr w:type="spellStart"/>
      <w:r w:rsidRPr="00A029F4">
        <w:rPr>
          <w:szCs w:val="24"/>
          <w:lang w:val="x-none"/>
        </w:rPr>
        <w:t>Равилов</w:t>
      </w:r>
      <w:proofErr w:type="spellEnd"/>
      <w:r w:rsidRPr="00A029F4">
        <w:rPr>
          <w:szCs w:val="24"/>
          <w:lang w:val="x-none"/>
        </w:rPr>
        <w:t>. — 4-е изд., стер. — Санкт-Петербург : Лань, 2022. — 196 с. — ISBN 978-5-507-44151-8. — Текст : электронный // Лань : электронно-библиотечная система. — URL: https://e.lanbook.com/book/215735</w:t>
      </w:r>
    </w:p>
    <w:p w14:paraId="62352819" w14:textId="77777777" w:rsidR="00A029F4" w:rsidRPr="00A029F4" w:rsidRDefault="00A029F4" w:rsidP="00A029F4">
      <w:pPr>
        <w:pStyle w:val="a4"/>
        <w:numPr>
          <w:ilvl w:val="0"/>
          <w:numId w:val="31"/>
        </w:numPr>
        <w:ind w:left="0" w:firstLine="709"/>
        <w:jc w:val="both"/>
        <w:rPr>
          <w:szCs w:val="24"/>
          <w:lang w:val="x-none"/>
        </w:rPr>
      </w:pPr>
      <w:proofErr w:type="spellStart"/>
      <w:r w:rsidRPr="00A029F4">
        <w:rPr>
          <w:szCs w:val="24"/>
          <w:lang w:val="x-none"/>
        </w:rPr>
        <w:t>Косминков</w:t>
      </w:r>
      <w:proofErr w:type="spellEnd"/>
      <w:r w:rsidRPr="00A029F4">
        <w:rPr>
          <w:szCs w:val="24"/>
          <w:lang w:val="x-none"/>
        </w:rPr>
        <w:t xml:space="preserve">, Н.Е. Паразитология и паразитарные болезни сельскохозяйственных животных: </w:t>
      </w:r>
      <w:proofErr w:type="spellStart"/>
      <w:r w:rsidRPr="00A029F4">
        <w:rPr>
          <w:szCs w:val="24"/>
          <w:lang w:val="x-none"/>
        </w:rPr>
        <w:t>чебник</w:t>
      </w:r>
      <w:proofErr w:type="spellEnd"/>
      <w:r w:rsidRPr="00A029F4">
        <w:rPr>
          <w:szCs w:val="24"/>
          <w:lang w:val="x-none"/>
        </w:rPr>
        <w:t xml:space="preserve">./ Н.Е. </w:t>
      </w:r>
      <w:proofErr w:type="spellStart"/>
      <w:r w:rsidRPr="00A029F4">
        <w:rPr>
          <w:szCs w:val="24"/>
          <w:lang w:val="x-none"/>
        </w:rPr>
        <w:t>Косминков</w:t>
      </w:r>
      <w:proofErr w:type="spellEnd"/>
      <w:r w:rsidRPr="00A029F4">
        <w:rPr>
          <w:szCs w:val="24"/>
          <w:lang w:val="x-none"/>
        </w:rPr>
        <w:t xml:space="preserve">, Б.К. </w:t>
      </w:r>
      <w:proofErr w:type="spellStart"/>
      <w:r w:rsidRPr="00A029F4">
        <w:rPr>
          <w:szCs w:val="24"/>
          <w:lang w:val="x-none"/>
        </w:rPr>
        <w:t>Лайпанов</w:t>
      </w:r>
      <w:proofErr w:type="spellEnd"/>
      <w:r w:rsidRPr="00A029F4">
        <w:rPr>
          <w:szCs w:val="24"/>
          <w:lang w:val="x-none"/>
        </w:rPr>
        <w:t xml:space="preserve">, В.Н. </w:t>
      </w:r>
      <w:proofErr w:type="spellStart"/>
      <w:r w:rsidRPr="00A029F4">
        <w:rPr>
          <w:szCs w:val="24"/>
          <w:lang w:val="x-none"/>
        </w:rPr>
        <w:t>Домацкий</w:t>
      </w:r>
      <w:proofErr w:type="spellEnd"/>
      <w:r w:rsidRPr="00A029F4">
        <w:rPr>
          <w:szCs w:val="24"/>
          <w:lang w:val="x-none"/>
        </w:rPr>
        <w:t xml:space="preserve">, В.В. </w:t>
      </w:r>
      <w:proofErr w:type="spellStart"/>
      <w:r w:rsidRPr="00A029F4">
        <w:rPr>
          <w:szCs w:val="24"/>
          <w:lang w:val="x-none"/>
        </w:rPr>
        <w:t>Белимеенко</w:t>
      </w:r>
      <w:proofErr w:type="spellEnd"/>
      <w:r w:rsidRPr="00A029F4">
        <w:rPr>
          <w:szCs w:val="24"/>
          <w:lang w:val="x-none"/>
        </w:rPr>
        <w:t>. М.: Инфра-М, 2019.</w:t>
      </w:r>
    </w:p>
    <w:p w14:paraId="2C502532" w14:textId="77777777" w:rsidR="00A029F4" w:rsidRPr="00A029F4" w:rsidRDefault="00A029F4" w:rsidP="00A029F4">
      <w:pPr>
        <w:pStyle w:val="a4"/>
        <w:numPr>
          <w:ilvl w:val="0"/>
          <w:numId w:val="31"/>
        </w:numPr>
        <w:ind w:left="0" w:firstLine="709"/>
        <w:jc w:val="both"/>
        <w:rPr>
          <w:szCs w:val="24"/>
          <w:lang w:val="x-none"/>
        </w:rPr>
      </w:pPr>
      <w:proofErr w:type="spellStart"/>
      <w:r w:rsidRPr="00A029F4">
        <w:rPr>
          <w:szCs w:val="24"/>
          <w:lang w:val="x-none"/>
        </w:rPr>
        <w:t>Курдеко</w:t>
      </w:r>
      <w:proofErr w:type="spellEnd"/>
      <w:r w:rsidRPr="00A029F4">
        <w:rPr>
          <w:szCs w:val="24"/>
          <w:lang w:val="x-none"/>
        </w:rPr>
        <w:t xml:space="preserve">, А. П. Внутренние незаразные болезни сельскохозяйственных животных : учебное пособие / А. П. </w:t>
      </w:r>
      <w:proofErr w:type="spellStart"/>
      <w:r w:rsidRPr="00A029F4">
        <w:rPr>
          <w:szCs w:val="24"/>
          <w:lang w:val="x-none"/>
        </w:rPr>
        <w:t>Курдеко</w:t>
      </w:r>
      <w:proofErr w:type="spellEnd"/>
      <w:r w:rsidRPr="00A029F4">
        <w:rPr>
          <w:szCs w:val="24"/>
          <w:lang w:val="x-none"/>
        </w:rPr>
        <w:t>. — Минск : Республиканский институт профессионального образования (РИПО), 2021. — 524 c. — ISBN 978-985-7253-26-5. — Текст : электронный // Цифровой образовательный ресурс IPR SMART : [сайт]. — URL: https://www.iprbookshop.ru/125445.html</w:t>
      </w:r>
    </w:p>
    <w:p w14:paraId="19AFA80A" w14:textId="77777777" w:rsidR="00A029F4" w:rsidRPr="00A029F4" w:rsidRDefault="00A029F4" w:rsidP="00A029F4">
      <w:pPr>
        <w:pStyle w:val="a4"/>
        <w:numPr>
          <w:ilvl w:val="0"/>
          <w:numId w:val="31"/>
        </w:numPr>
        <w:ind w:left="0" w:firstLine="709"/>
        <w:jc w:val="both"/>
        <w:rPr>
          <w:szCs w:val="24"/>
          <w:lang w:val="x-none"/>
        </w:rPr>
      </w:pPr>
      <w:r w:rsidRPr="00A029F4">
        <w:rPr>
          <w:szCs w:val="24"/>
          <w:lang w:val="x-none"/>
        </w:rPr>
        <w:t xml:space="preserve">Латыпов, Д. Г. Паразитология и инвазионные болезни животных / Д. Г. Латыпов, Р. Р. </w:t>
      </w:r>
      <w:proofErr w:type="spellStart"/>
      <w:r w:rsidRPr="00A029F4">
        <w:rPr>
          <w:szCs w:val="24"/>
          <w:lang w:val="x-none"/>
        </w:rPr>
        <w:t>Тимербаева</w:t>
      </w:r>
      <w:proofErr w:type="spellEnd"/>
      <w:r w:rsidRPr="00A029F4">
        <w:rPr>
          <w:szCs w:val="24"/>
          <w:lang w:val="x-none"/>
        </w:rPr>
        <w:t xml:space="preserve">, Е. Г. Кириллов. — 3-е изд., стер. — Санкт-Петербург : Лань, 2022. — 520 с. — ISBN 978-5-507-44163-1. — Текст : электронный // Лань : электронно-библиотечная система. — URL: https://e.lanbook.com/book/209135 </w:t>
      </w:r>
    </w:p>
    <w:p w14:paraId="02CE35F1" w14:textId="77777777" w:rsidR="00A029F4" w:rsidRPr="00A029F4" w:rsidRDefault="00A029F4" w:rsidP="00A029F4">
      <w:pPr>
        <w:pStyle w:val="a4"/>
        <w:numPr>
          <w:ilvl w:val="0"/>
          <w:numId w:val="31"/>
        </w:numPr>
        <w:ind w:left="0" w:firstLine="709"/>
        <w:jc w:val="both"/>
        <w:rPr>
          <w:szCs w:val="24"/>
          <w:lang w:val="x-none"/>
        </w:rPr>
      </w:pPr>
      <w:proofErr w:type="spellStart"/>
      <w:r w:rsidRPr="00A029F4">
        <w:rPr>
          <w:szCs w:val="24"/>
          <w:lang w:val="x-none"/>
        </w:rPr>
        <w:t>Уша</w:t>
      </w:r>
      <w:proofErr w:type="spellEnd"/>
      <w:r w:rsidRPr="00A029F4">
        <w:rPr>
          <w:szCs w:val="24"/>
          <w:lang w:val="x-none"/>
        </w:rPr>
        <w:t xml:space="preserve">, Б. В. Клиническая диагностика внутренних незаразных болезней животных / Б. В. </w:t>
      </w:r>
      <w:proofErr w:type="spellStart"/>
      <w:r w:rsidRPr="00A029F4">
        <w:rPr>
          <w:szCs w:val="24"/>
          <w:lang w:val="x-none"/>
        </w:rPr>
        <w:t>Уша</w:t>
      </w:r>
      <w:proofErr w:type="spellEnd"/>
      <w:r w:rsidRPr="00A029F4">
        <w:rPr>
          <w:szCs w:val="24"/>
          <w:lang w:val="x-none"/>
        </w:rPr>
        <w:t xml:space="preserve">, И. М. Беляков, Р. П. Пушкарев ; под редакцией В. Н. </w:t>
      </w:r>
      <w:proofErr w:type="spellStart"/>
      <w:r w:rsidRPr="00A029F4">
        <w:rPr>
          <w:szCs w:val="24"/>
          <w:lang w:val="x-none"/>
        </w:rPr>
        <w:t>Сайтаниди</w:t>
      </w:r>
      <w:proofErr w:type="spellEnd"/>
      <w:r w:rsidRPr="00A029F4">
        <w:rPr>
          <w:szCs w:val="24"/>
          <w:lang w:val="x-none"/>
        </w:rPr>
        <w:t xml:space="preserve">. — 2-е изд. — Санкт-Петербург : </w:t>
      </w:r>
      <w:proofErr w:type="spellStart"/>
      <w:r w:rsidRPr="00A029F4">
        <w:rPr>
          <w:szCs w:val="24"/>
          <w:lang w:val="x-none"/>
        </w:rPr>
        <w:t>Квадро</w:t>
      </w:r>
      <w:proofErr w:type="spellEnd"/>
      <w:r w:rsidRPr="00A029F4">
        <w:rPr>
          <w:szCs w:val="24"/>
          <w:lang w:val="x-none"/>
        </w:rPr>
        <w:t>, 2024. — 504 c. — ISBN 978-5-906371-03-4. — Текст : электронный // Цифровой образовательный ресурс IPR SMART : [сайт]. — URL: https://www.iprbookshop.ru/144409.html</w:t>
      </w:r>
    </w:p>
    <w:p w14:paraId="241D3C25" w14:textId="3BF81BC5" w:rsidR="00F66332" w:rsidRDefault="00A029F4" w:rsidP="00A029F4">
      <w:pPr>
        <w:pStyle w:val="a4"/>
        <w:numPr>
          <w:ilvl w:val="0"/>
          <w:numId w:val="31"/>
        </w:numPr>
        <w:ind w:left="0" w:firstLine="709"/>
        <w:jc w:val="both"/>
      </w:pPr>
      <w:r w:rsidRPr="00A029F4">
        <w:rPr>
          <w:szCs w:val="24"/>
          <w:lang w:val="x-none"/>
        </w:rPr>
        <w:t>Шакуров, М. Ш. Основы общей ветеринарной хирургии : учебное пособие для СПО / М. Ш. Шакуров. — 4-е изд., стер. — Санкт-Петербург : Лань, 2024. — 252 с. — ISBN 978-5-507-51828-9. — Текст : электронный // Лань : электронно-библиотечная система. — URL: https://e.lanbook.com/book/430106</w:t>
      </w:r>
    </w:p>
    <w:p w14:paraId="5F830EA5" w14:textId="5B4738A9" w:rsidR="00F66332" w:rsidRDefault="00F66332" w:rsidP="00F66332"/>
    <w:p w14:paraId="565583CF" w14:textId="77777777" w:rsidR="00A029F4" w:rsidRDefault="00A029F4" w:rsidP="00F66332"/>
    <w:p w14:paraId="1FC67083" w14:textId="26E19910" w:rsidR="000E71D6" w:rsidRPr="00FA680C" w:rsidRDefault="000E71D6" w:rsidP="000E71D6">
      <w:pPr>
        <w:pStyle w:val="1f"/>
        <w:rPr>
          <w:rFonts w:ascii="Times New Roman" w:hAnsi="Times New Roman"/>
          <w:b w:val="0"/>
          <w:bCs w:val="0"/>
        </w:rPr>
      </w:pPr>
      <w:r w:rsidRPr="00E11160">
        <w:rPr>
          <w:rFonts w:ascii="Times New Roman" w:hAnsi="Times New Roman"/>
        </w:rPr>
        <w:t>4.</w:t>
      </w:r>
      <w:r w:rsidR="00A029F4">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0E71D6" w:rsidRPr="008D2724" w14:paraId="460803D8" w14:textId="77777777" w:rsidTr="00AA25EB">
        <w:trPr>
          <w:trHeight w:val="23"/>
        </w:trPr>
        <w:tc>
          <w:tcPr>
            <w:tcW w:w="799" w:type="pct"/>
          </w:tcPr>
          <w:p w14:paraId="1AD70D89" w14:textId="77777777" w:rsidR="000E71D6" w:rsidRPr="008D2724" w:rsidRDefault="000E71D6" w:rsidP="00AA25EB">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755" w:type="pct"/>
            <w:vAlign w:val="center"/>
          </w:tcPr>
          <w:p w14:paraId="472F003C" w14:textId="77777777" w:rsidR="000E71D6" w:rsidRPr="008D2724" w:rsidRDefault="000E71D6" w:rsidP="00AA25EB">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1446" w:type="pct"/>
            <w:vAlign w:val="center"/>
          </w:tcPr>
          <w:p w14:paraId="7128D1DD" w14:textId="77777777" w:rsidR="000E71D6" w:rsidRPr="008D2724" w:rsidRDefault="000E71D6" w:rsidP="00AA25EB">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6"/>
            </w:r>
          </w:p>
        </w:tc>
      </w:tr>
      <w:tr w:rsidR="000E71D6" w:rsidRPr="00971BB4" w14:paraId="0C570453" w14:textId="77777777" w:rsidTr="00AA25EB">
        <w:trPr>
          <w:trHeight w:val="23"/>
        </w:trPr>
        <w:tc>
          <w:tcPr>
            <w:tcW w:w="799" w:type="pct"/>
          </w:tcPr>
          <w:p w14:paraId="3C885959" w14:textId="749ED574" w:rsidR="000E71D6" w:rsidRPr="00971BB4" w:rsidRDefault="000E71D6" w:rsidP="00AA25EB">
            <w:pPr>
              <w:suppressAutoHyphens/>
              <w:contextualSpacing/>
              <w:rPr>
                <w:rFonts w:cs="Times New Roman"/>
                <w:iCs/>
              </w:rPr>
            </w:pPr>
            <w:r w:rsidRPr="00971BB4">
              <w:rPr>
                <w:rFonts w:cs="Times New Roman"/>
                <w:iCs/>
              </w:rPr>
              <w:t xml:space="preserve">ПК </w:t>
            </w:r>
            <w:r w:rsidR="007633D3">
              <w:rPr>
                <w:rFonts w:cs="Times New Roman"/>
                <w:iCs/>
              </w:rPr>
              <w:t>2</w:t>
            </w:r>
            <w:r w:rsidRPr="00971BB4">
              <w:rPr>
                <w:rFonts w:cs="Times New Roman"/>
                <w:iCs/>
              </w:rPr>
              <w:t>.1</w:t>
            </w:r>
          </w:p>
          <w:p w14:paraId="55D88A0A" w14:textId="77777777" w:rsidR="000E71D6" w:rsidRPr="00971BB4" w:rsidRDefault="000E71D6" w:rsidP="00AA25EB">
            <w:pPr>
              <w:suppressAutoHyphens/>
              <w:contextualSpacing/>
              <w:rPr>
                <w:rFonts w:cs="Times New Roman"/>
                <w:i/>
              </w:rPr>
            </w:pPr>
            <w:r w:rsidRPr="00971BB4">
              <w:rPr>
                <w:rFonts w:cs="Times New Roman"/>
                <w:iCs/>
              </w:rPr>
              <w:t>ОК 01</w:t>
            </w:r>
          </w:p>
        </w:tc>
        <w:tc>
          <w:tcPr>
            <w:tcW w:w="2755" w:type="pct"/>
          </w:tcPr>
          <w:p w14:paraId="6B6CC0BC" w14:textId="21C23069" w:rsidR="006C748E" w:rsidRPr="006C748E" w:rsidRDefault="006C748E" w:rsidP="006C748E">
            <w:pPr>
              <w:widowControl w:val="0"/>
              <w:rPr>
                <w:rFonts w:eastAsia="Times New Roman" w:cs="Times New Roman"/>
              </w:rPr>
            </w:pPr>
            <w:r w:rsidRPr="006C748E">
              <w:rPr>
                <w:rFonts w:eastAsia="Times New Roman" w:cs="Times New Roman"/>
              </w:rPr>
              <w:t>Выполнение зоотехнического анализа кормов в соответствии с нормативными документами.</w:t>
            </w:r>
          </w:p>
          <w:p w14:paraId="462ADBA4" w14:textId="31C7F952" w:rsidR="006C748E" w:rsidRPr="006C748E" w:rsidRDefault="006C748E" w:rsidP="006C748E">
            <w:pPr>
              <w:widowControl w:val="0"/>
              <w:rPr>
                <w:rFonts w:eastAsia="Times New Roman" w:cs="Times New Roman"/>
              </w:rPr>
            </w:pPr>
            <w:r w:rsidRPr="006C748E">
              <w:rPr>
                <w:rFonts w:eastAsia="Times New Roman" w:cs="Times New Roman"/>
              </w:rPr>
              <w:lastRenderedPageBreak/>
              <w:t>Проведение диспансеризации животных и установление клинического диагноза по результатам проведенных диагностических мероприятий.</w:t>
            </w:r>
          </w:p>
          <w:p w14:paraId="7538F96B" w14:textId="77777777" w:rsidR="006C748E" w:rsidRPr="006C748E" w:rsidRDefault="006C748E" w:rsidP="006C748E">
            <w:pPr>
              <w:widowControl w:val="0"/>
              <w:rPr>
                <w:rFonts w:eastAsia="Times New Roman" w:cs="Times New Roman"/>
              </w:rPr>
            </w:pPr>
            <w:r w:rsidRPr="006C748E">
              <w:rPr>
                <w:rFonts w:eastAsia="Times New Roman" w:cs="Times New Roman"/>
              </w:rPr>
              <w:t>Проведение иммунизации животных постановка аллергических проб у животных.</w:t>
            </w:r>
          </w:p>
          <w:p w14:paraId="38226E44" w14:textId="5FB49C13" w:rsidR="006C748E" w:rsidRDefault="006C748E" w:rsidP="00AA25EB">
            <w:pPr>
              <w:widowControl w:val="0"/>
              <w:rPr>
                <w:rFonts w:eastAsia="Times New Roman" w:cs="Times New Roman"/>
              </w:rPr>
            </w:pPr>
            <w:r w:rsidRPr="006C748E">
              <w:rPr>
                <w:rFonts w:eastAsia="Times New Roman" w:cs="Times New Roman"/>
              </w:rPr>
              <w:t xml:space="preserve"> Проведение паразитологических исследований и противопаразитарных обработок животных.</w:t>
            </w:r>
          </w:p>
          <w:p w14:paraId="2ADE4D4A" w14:textId="216844C1" w:rsidR="000E71D6" w:rsidRPr="00971BB4" w:rsidRDefault="000E71D6" w:rsidP="00AA25EB">
            <w:pPr>
              <w:widowControl w:val="0"/>
              <w:rPr>
                <w:rFonts w:cs="Times New Roman"/>
              </w:rPr>
            </w:pPr>
            <w:r w:rsidRPr="00971BB4">
              <w:rPr>
                <w:rFonts w:eastAsia="Times New Roman" w:cs="Times New Roman"/>
              </w:rPr>
              <w:t xml:space="preserve">Распознавать задачу и/или проблему </w:t>
            </w:r>
            <w:r w:rsidRPr="00971BB4">
              <w:rPr>
                <w:rFonts w:eastAsia="Times New Roman" w:cs="Times New Roman"/>
              </w:rPr>
              <w:br/>
              <w:t>в профессиональном и/или социальном контексте.</w:t>
            </w:r>
          </w:p>
          <w:p w14:paraId="2D47DAF6" w14:textId="67B2F551" w:rsidR="000E71D6" w:rsidRPr="00971BB4" w:rsidRDefault="000E71D6" w:rsidP="00AA25EB">
            <w:pPr>
              <w:widowControl w:val="0"/>
              <w:rPr>
                <w:rFonts w:cs="Times New Roman"/>
              </w:rPr>
            </w:pPr>
            <w:r w:rsidRPr="00971BB4">
              <w:rPr>
                <w:rFonts w:eastAsia="Times New Roman" w:cs="Times New Roman"/>
              </w:rPr>
              <w:t>Анализировать задачу и/или проблему и выделять ее составные части.</w:t>
            </w:r>
          </w:p>
          <w:p w14:paraId="38A7E95B" w14:textId="577A1185" w:rsidR="000E71D6" w:rsidRPr="00971BB4" w:rsidRDefault="000E71D6" w:rsidP="00AA25EB">
            <w:pPr>
              <w:widowControl w:val="0"/>
              <w:rPr>
                <w:rFonts w:eastAsia="Times New Roman" w:cs="Times New Roman"/>
              </w:rPr>
            </w:pPr>
            <w:r w:rsidRPr="00971BB4">
              <w:rPr>
                <w:rFonts w:eastAsia="Times New Roman" w:cs="Times New Roman"/>
              </w:rPr>
              <w:t>Определять этапы решения задачи.</w:t>
            </w:r>
          </w:p>
          <w:p w14:paraId="1CB027AB" w14:textId="00FF0724" w:rsidR="000E71D6" w:rsidRPr="00971BB4" w:rsidRDefault="000E71D6" w:rsidP="00AA25EB">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2CEE9C45" w14:textId="52C1B22A" w:rsidR="000E71D6" w:rsidRPr="00971BB4" w:rsidRDefault="000E71D6" w:rsidP="00AA25EB">
            <w:pPr>
              <w:widowControl w:val="0"/>
              <w:rPr>
                <w:rFonts w:eastAsia="Calibri" w:cs="Times New Roman"/>
              </w:rPr>
            </w:pPr>
            <w:r w:rsidRPr="00971BB4">
              <w:rPr>
                <w:rFonts w:eastAsia="Times New Roman" w:cs="Times New Roman"/>
              </w:rPr>
              <w:t>Составлять план действия.</w:t>
            </w:r>
          </w:p>
          <w:p w14:paraId="58EDD20A" w14:textId="6BDCD70A" w:rsidR="000E71D6" w:rsidRPr="00971BB4" w:rsidRDefault="000E71D6" w:rsidP="00AA25EB">
            <w:pPr>
              <w:widowControl w:val="0"/>
              <w:rPr>
                <w:rFonts w:eastAsia="Times New Roman" w:cs="Times New Roman"/>
              </w:rPr>
            </w:pPr>
            <w:r w:rsidRPr="00971BB4">
              <w:rPr>
                <w:rFonts w:eastAsia="Times New Roman" w:cs="Times New Roman"/>
              </w:rPr>
              <w:t>Определять необходимые ресурсы.</w:t>
            </w:r>
          </w:p>
          <w:p w14:paraId="369FB4B5" w14:textId="16952DBA" w:rsidR="000E71D6" w:rsidRPr="00971BB4" w:rsidRDefault="000E71D6" w:rsidP="00AA25EB">
            <w:pPr>
              <w:widowControl w:val="0"/>
              <w:rPr>
                <w:rFonts w:eastAsia="Times New Roman" w:cs="Times New Roman"/>
              </w:rPr>
            </w:pPr>
            <w:r w:rsidRPr="00971BB4">
              <w:rPr>
                <w:rFonts w:eastAsia="Times New Roman" w:cs="Times New Roman"/>
              </w:rPr>
              <w:t>Владеть актуальными методами работы в профессиональной и смежных сферах.</w:t>
            </w:r>
          </w:p>
          <w:p w14:paraId="27E44CE3" w14:textId="369F4134" w:rsidR="000E71D6" w:rsidRPr="00971BB4" w:rsidRDefault="000E71D6" w:rsidP="00AA25EB">
            <w:pPr>
              <w:widowControl w:val="0"/>
              <w:rPr>
                <w:rFonts w:eastAsia="Times New Roman" w:cs="Times New Roman"/>
              </w:rPr>
            </w:pPr>
            <w:r w:rsidRPr="00971BB4">
              <w:rPr>
                <w:rFonts w:eastAsia="Times New Roman" w:cs="Times New Roman"/>
              </w:rPr>
              <w:t>Реализовывать составленный план.</w:t>
            </w:r>
          </w:p>
          <w:p w14:paraId="7C665EBA" w14:textId="77777777" w:rsidR="000E71D6" w:rsidRPr="00971BB4" w:rsidRDefault="000E71D6" w:rsidP="00AA25EB">
            <w:pPr>
              <w:suppressAutoHyphens/>
              <w:contextualSpacing/>
              <w:rPr>
                <w:rFonts w:cs="Times New Roman"/>
                <w:i/>
              </w:rPr>
            </w:pPr>
            <w:r w:rsidRPr="00971BB4">
              <w:rPr>
                <w:rFonts w:eastAsia="Times New Roman" w:cs="Times New Roman"/>
              </w:rPr>
              <w:t xml:space="preserve"> Оценивать результат и последствия своих действий (самостоятельно или с помощью наставника).</w:t>
            </w:r>
          </w:p>
        </w:tc>
        <w:tc>
          <w:tcPr>
            <w:tcW w:w="1446" w:type="pct"/>
            <w:vMerge w:val="restart"/>
          </w:tcPr>
          <w:p w14:paraId="6B8FF280" w14:textId="37B9C1EC" w:rsidR="000E71D6" w:rsidRPr="00A029F4" w:rsidRDefault="000E71D6" w:rsidP="00A029F4">
            <w:r w:rsidRPr="00971BB4">
              <w:lastRenderedPageBreak/>
              <w:t xml:space="preserve">Оценка выполнения работ на лабораторных и </w:t>
            </w:r>
            <w:r w:rsidRPr="00971BB4">
              <w:lastRenderedPageBreak/>
              <w:t>практических занятиях, работ на учебной и производственной практиках.</w:t>
            </w:r>
          </w:p>
        </w:tc>
      </w:tr>
      <w:tr w:rsidR="000E71D6" w:rsidRPr="00971BB4" w14:paraId="0A6C7814" w14:textId="77777777" w:rsidTr="00AA25EB">
        <w:trPr>
          <w:trHeight w:val="23"/>
        </w:trPr>
        <w:tc>
          <w:tcPr>
            <w:tcW w:w="799" w:type="pct"/>
          </w:tcPr>
          <w:p w14:paraId="014DA651" w14:textId="5A8FED40" w:rsidR="000E71D6" w:rsidRPr="00971BB4" w:rsidRDefault="000E71D6" w:rsidP="00AA25EB">
            <w:pPr>
              <w:suppressAutoHyphens/>
              <w:contextualSpacing/>
              <w:rPr>
                <w:rFonts w:cs="Times New Roman"/>
                <w:iCs/>
              </w:rPr>
            </w:pPr>
            <w:r w:rsidRPr="00971BB4">
              <w:rPr>
                <w:rFonts w:cs="Times New Roman"/>
                <w:iCs/>
              </w:rPr>
              <w:lastRenderedPageBreak/>
              <w:t xml:space="preserve">ПК </w:t>
            </w:r>
            <w:r w:rsidR="007633D3">
              <w:rPr>
                <w:rFonts w:cs="Times New Roman"/>
                <w:iCs/>
              </w:rPr>
              <w:t>2</w:t>
            </w:r>
            <w:r w:rsidRPr="00971BB4">
              <w:rPr>
                <w:rFonts w:cs="Times New Roman"/>
                <w:iCs/>
              </w:rPr>
              <w:t>.</w:t>
            </w:r>
            <w:r w:rsidR="007633D3">
              <w:rPr>
                <w:rFonts w:cs="Times New Roman"/>
                <w:iCs/>
              </w:rPr>
              <w:t>2</w:t>
            </w:r>
          </w:p>
          <w:p w14:paraId="1AF233D1" w14:textId="77777777" w:rsidR="000E71D6" w:rsidRPr="00971BB4" w:rsidRDefault="000E71D6" w:rsidP="00AA25EB">
            <w:pPr>
              <w:suppressAutoHyphens/>
              <w:contextualSpacing/>
              <w:rPr>
                <w:rFonts w:cs="Times New Roman"/>
                <w:i/>
              </w:rPr>
            </w:pPr>
            <w:r w:rsidRPr="00971BB4">
              <w:rPr>
                <w:rFonts w:cs="Times New Roman"/>
                <w:iCs/>
              </w:rPr>
              <w:t>ОК 01</w:t>
            </w:r>
          </w:p>
        </w:tc>
        <w:tc>
          <w:tcPr>
            <w:tcW w:w="2755" w:type="pct"/>
          </w:tcPr>
          <w:p w14:paraId="6BD74E6A" w14:textId="047ADB53" w:rsidR="006C748E" w:rsidRDefault="006C748E" w:rsidP="00AA25EB">
            <w:pPr>
              <w:widowControl w:val="0"/>
              <w:rPr>
                <w:rFonts w:eastAsia="Times New Roman" w:cs="Times New Roman"/>
              </w:rPr>
            </w:pPr>
            <w:r>
              <w:rPr>
                <w:szCs w:val="24"/>
              </w:rPr>
              <w:t>Установление клинического диагноза по результатам проведенных диагностических мероприятий.</w:t>
            </w:r>
          </w:p>
          <w:p w14:paraId="7AE09B81" w14:textId="68D91A6A" w:rsidR="000E71D6" w:rsidRPr="00971BB4" w:rsidRDefault="000E71D6" w:rsidP="00AA25EB">
            <w:pPr>
              <w:widowControl w:val="0"/>
              <w:rPr>
                <w:rFonts w:cs="Times New Roman"/>
              </w:rPr>
            </w:pPr>
            <w:r w:rsidRPr="00971BB4">
              <w:rPr>
                <w:rFonts w:eastAsia="Times New Roman" w:cs="Times New Roman"/>
              </w:rPr>
              <w:t xml:space="preserve">Распознавать задачу и/или проблему </w:t>
            </w:r>
            <w:r w:rsidRPr="00971BB4">
              <w:rPr>
                <w:rFonts w:eastAsia="Times New Roman" w:cs="Times New Roman"/>
              </w:rPr>
              <w:br/>
              <w:t>в профессиональном и/или социальном контексте.</w:t>
            </w:r>
          </w:p>
          <w:p w14:paraId="15BA99BA" w14:textId="3AE1136C" w:rsidR="000E71D6" w:rsidRPr="00971BB4" w:rsidRDefault="000E71D6" w:rsidP="00AA25EB">
            <w:pPr>
              <w:widowControl w:val="0"/>
              <w:rPr>
                <w:rFonts w:cs="Times New Roman"/>
              </w:rPr>
            </w:pPr>
            <w:r w:rsidRPr="00971BB4">
              <w:rPr>
                <w:rFonts w:eastAsia="Times New Roman" w:cs="Times New Roman"/>
              </w:rPr>
              <w:t>Анализировать задачу и/или проблему и выделять ее составные части.</w:t>
            </w:r>
          </w:p>
          <w:p w14:paraId="32A843C5" w14:textId="3CABFD17" w:rsidR="000E71D6" w:rsidRPr="00971BB4" w:rsidRDefault="000E71D6" w:rsidP="00AA25EB">
            <w:pPr>
              <w:widowControl w:val="0"/>
              <w:rPr>
                <w:rFonts w:eastAsia="Times New Roman" w:cs="Times New Roman"/>
              </w:rPr>
            </w:pPr>
            <w:r w:rsidRPr="00971BB4">
              <w:rPr>
                <w:rFonts w:eastAsia="Times New Roman" w:cs="Times New Roman"/>
              </w:rPr>
              <w:t>Определять этапы решения задачи.</w:t>
            </w:r>
          </w:p>
          <w:p w14:paraId="7C3CB62D" w14:textId="2D1933B3" w:rsidR="000E71D6" w:rsidRPr="00971BB4" w:rsidRDefault="000E71D6" w:rsidP="00AA25EB">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4025E5D7" w14:textId="3C5E4E7B" w:rsidR="000E71D6" w:rsidRPr="00971BB4" w:rsidRDefault="000E71D6" w:rsidP="00AA25EB">
            <w:pPr>
              <w:widowControl w:val="0"/>
              <w:rPr>
                <w:rFonts w:eastAsia="Calibri" w:cs="Times New Roman"/>
              </w:rPr>
            </w:pPr>
            <w:r w:rsidRPr="00971BB4">
              <w:rPr>
                <w:rFonts w:eastAsia="Times New Roman" w:cs="Times New Roman"/>
              </w:rPr>
              <w:t>Составлять план действия.</w:t>
            </w:r>
          </w:p>
          <w:p w14:paraId="08EF4EF0" w14:textId="50A739AC" w:rsidR="000E71D6" w:rsidRPr="00971BB4" w:rsidRDefault="000E71D6" w:rsidP="00AA25EB">
            <w:pPr>
              <w:widowControl w:val="0"/>
              <w:rPr>
                <w:rFonts w:eastAsia="Times New Roman" w:cs="Times New Roman"/>
              </w:rPr>
            </w:pPr>
            <w:r w:rsidRPr="00971BB4">
              <w:rPr>
                <w:rFonts w:eastAsia="Times New Roman" w:cs="Times New Roman"/>
              </w:rPr>
              <w:t>Определять необходимые ресурсы.</w:t>
            </w:r>
          </w:p>
          <w:p w14:paraId="5FB3FAE4" w14:textId="08F596CF" w:rsidR="000E71D6" w:rsidRPr="00971BB4" w:rsidRDefault="000E71D6" w:rsidP="00AA25EB">
            <w:pPr>
              <w:widowControl w:val="0"/>
              <w:rPr>
                <w:rFonts w:eastAsia="Times New Roman" w:cs="Times New Roman"/>
              </w:rPr>
            </w:pPr>
            <w:r w:rsidRPr="00971BB4">
              <w:rPr>
                <w:rFonts w:eastAsia="Times New Roman" w:cs="Times New Roman"/>
              </w:rPr>
              <w:t>Владеть актуальными методами работы в профессиональной и смежных сферах.</w:t>
            </w:r>
          </w:p>
          <w:p w14:paraId="16ACF564" w14:textId="3A5C5759" w:rsidR="000E71D6" w:rsidRPr="00971BB4" w:rsidRDefault="000E71D6" w:rsidP="00AA25EB">
            <w:pPr>
              <w:widowControl w:val="0"/>
              <w:rPr>
                <w:rFonts w:eastAsia="Times New Roman" w:cs="Times New Roman"/>
              </w:rPr>
            </w:pPr>
            <w:r w:rsidRPr="00971BB4">
              <w:rPr>
                <w:rFonts w:eastAsia="Times New Roman" w:cs="Times New Roman"/>
              </w:rPr>
              <w:t>Реализовывать составленный план.</w:t>
            </w:r>
          </w:p>
          <w:p w14:paraId="044EBAC6" w14:textId="038FBF56" w:rsidR="000E71D6" w:rsidRPr="00971BB4" w:rsidRDefault="000E71D6" w:rsidP="00AA25EB">
            <w:pPr>
              <w:suppressAutoHyphens/>
              <w:contextualSpacing/>
              <w:rPr>
                <w:rFonts w:cs="Times New Roman"/>
                <w:i/>
              </w:rPr>
            </w:pPr>
            <w:r w:rsidRPr="00971BB4">
              <w:rPr>
                <w:rFonts w:eastAsia="Times New Roman" w:cs="Times New Roman"/>
              </w:rPr>
              <w:t>Оценивать результат и последствия своих действий (самостоятельно или с помощью наставника).</w:t>
            </w:r>
          </w:p>
        </w:tc>
        <w:tc>
          <w:tcPr>
            <w:tcW w:w="1446" w:type="pct"/>
            <w:vMerge/>
          </w:tcPr>
          <w:p w14:paraId="5B5FEF4E" w14:textId="77777777" w:rsidR="000E71D6" w:rsidRPr="00971BB4" w:rsidDel="009D5E3A" w:rsidRDefault="000E71D6" w:rsidP="00AA25EB">
            <w:pPr>
              <w:suppressAutoHyphens/>
              <w:contextualSpacing/>
              <w:rPr>
                <w:rFonts w:cs="Times New Roman"/>
                <w:i/>
              </w:rPr>
            </w:pPr>
          </w:p>
        </w:tc>
      </w:tr>
      <w:tr w:rsidR="000E71D6" w:rsidRPr="00971BB4" w14:paraId="216E81F5" w14:textId="77777777" w:rsidTr="00AA25EB">
        <w:trPr>
          <w:trHeight w:val="23"/>
        </w:trPr>
        <w:tc>
          <w:tcPr>
            <w:tcW w:w="799" w:type="pct"/>
          </w:tcPr>
          <w:p w14:paraId="7E474A97" w14:textId="6119A94F" w:rsidR="000E71D6" w:rsidRPr="00971BB4" w:rsidRDefault="000E71D6" w:rsidP="00AA25EB">
            <w:pPr>
              <w:suppressAutoHyphens/>
              <w:contextualSpacing/>
              <w:rPr>
                <w:rFonts w:cs="Times New Roman"/>
                <w:iCs/>
              </w:rPr>
            </w:pPr>
            <w:r w:rsidRPr="00971BB4">
              <w:rPr>
                <w:rFonts w:cs="Times New Roman"/>
                <w:iCs/>
              </w:rPr>
              <w:t xml:space="preserve">ПК </w:t>
            </w:r>
            <w:r w:rsidR="007633D3">
              <w:rPr>
                <w:rFonts w:cs="Times New Roman"/>
                <w:iCs/>
              </w:rPr>
              <w:t>2</w:t>
            </w:r>
            <w:r w:rsidRPr="00971BB4">
              <w:rPr>
                <w:rFonts w:cs="Times New Roman"/>
                <w:iCs/>
              </w:rPr>
              <w:t>.</w:t>
            </w:r>
            <w:r w:rsidR="007633D3">
              <w:rPr>
                <w:rFonts w:cs="Times New Roman"/>
                <w:iCs/>
              </w:rPr>
              <w:t>3</w:t>
            </w:r>
          </w:p>
          <w:p w14:paraId="10056CF5" w14:textId="77777777" w:rsidR="000E71D6" w:rsidRPr="00971BB4" w:rsidRDefault="000E71D6" w:rsidP="00AA25EB">
            <w:pPr>
              <w:suppressAutoHyphens/>
              <w:contextualSpacing/>
              <w:rPr>
                <w:rFonts w:cs="Times New Roman"/>
                <w:i/>
              </w:rPr>
            </w:pPr>
            <w:r w:rsidRPr="00971BB4">
              <w:rPr>
                <w:rFonts w:cs="Times New Roman"/>
                <w:iCs/>
              </w:rPr>
              <w:t>ОК 01</w:t>
            </w:r>
          </w:p>
        </w:tc>
        <w:tc>
          <w:tcPr>
            <w:tcW w:w="2755" w:type="pct"/>
          </w:tcPr>
          <w:p w14:paraId="3340ABA2" w14:textId="77777777" w:rsidR="006C748E" w:rsidRPr="006C748E" w:rsidRDefault="006C748E" w:rsidP="006C748E">
            <w:pPr>
              <w:widowControl w:val="0"/>
              <w:rPr>
                <w:rFonts w:eastAsia="Times New Roman" w:cs="Times New Roman"/>
              </w:rPr>
            </w:pPr>
            <w:r w:rsidRPr="006C748E">
              <w:rPr>
                <w:rFonts w:eastAsia="Times New Roman" w:cs="Times New Roman"/>
              </w:rPr>
              <w:t>Произведение акушерской помощи животным по родовспоможению.</w:t>
            </w:r>
          </w:p>
          <w:p w14:paraId="45367949" w14:textId="09136161" w:rsidR="006C748E" w:rsidRDefault="006C748E" w:rsidP="00AA25EB">
            <w:pPr>
              <w:widowControl w:val="0"/>
              <w:rPr>
                <w:rFonts w:eastAsia="Times New Roman" w:cs="Times New Roman"/>
              </w:rPr>
            </w:pPr>
            <w:r w:rsidRPr="006C748E">
              <w:rPr>
                <w:rFonts w:eastAsia="Times New Roman" w:cs="Times New Roman"/>
              </w:rPr>
              <w:t>Выполнение кастрации животных и косметических хирургических операций.</w:t>
            </w:r>
          </w:p>
          <w:p w14:paraId="564F1B91" w14:textId="18A32105" w:rsidR="000E71D6" w:rsidRPr="00971BB4" w:rsidRDefault="000E71D6" w:rsidP="00AA25EB">
            <w:pPr>
              <w:widowControl w:val="0"/>
              <w:rPr>
                <w:rFonts w:cs="Times New Roman"/>
              </w:rPr>
            </w:pPr>
            <w:r w:rsidRPr="00971BB4">
              <w:rPr>
                <w:rFonts w:eastAsia="Times New Roman" w:cs="Times New Roman"/>
              </w:rPr>
              <w:t xml:space="preserve">Распознавать задачу и/или проблему </w:t>
            </w:r>
            <w:r w:rsidRPr="00971BB4">
              <w:rPr>
                <w:rFonts w:eastAsia="Times New Roman" w:cs="Times New Roman"/>
              </w:rPr>
              <w:br/>
              <w:t>в профессиональном и/или социальном контексте.</w:t>
            </w:r>
          </w:p>
          <w:p w14:paraId="33E1756C" w14:textId="6C513CAB" w:rsidR="000E71D6" w:rsidRPr="00971BB4" w:rsidRDefault="000E71D6" w:rsidP="00AA25EB">
            <w:pPr>
              <w:widowControl w:val="0"/>
              <w:rPr>
                <w:rFonts w:cs="Times New Roman"/>
              </w:rPr>
            </w:pPr>
            <w:r w:rsidRPr="00971BB4">
              <w:rPr>
                <w:rFonts w:eastAsia="Times New Roman" w:cs="Times New Roman"/>
              </w:rPr>
              <w:lastRenderedPageBreak/>
              <w:t>Анализировать задачу и/или проблему и выделять ее составные части.</w:t>
            </w:r>
          </w:p>
          <w:p w14:paraId="6B6291B7" w14:textId="03916655" w:rsidR="000E71D6" w:rsidRPr="00971BB4" w:rsidRDefault="000E71D6" w:rsidP="00AA25EB">
            <w:pPr>
              <w:widowControl w:val="0"/>
              <w:rPr>
                <w:rFonts w:eastAsia="Times New Roman" w:cs="Times New Roman"/>
              </w:rPr>
            </w:pPr>
            <w:r w:rsidRPr="00971BB4">
              <w:rPr>
                <w:rFonts w:eastAsia="Times New Roman" w:cs="Times New Roman"/>
              </w:rPr>
              <w:t>Определять этапы решения задачи.</w:t>
            </w:r>
          </w:p>
          <w:p w14:paraId="3F7CFF62" w14:textId="7C0F883E" w:rsidR="000E71D6" w:rsidRPr="00971BB4" w:rsidRDefault="000E71D6" w:rsidP="00AA25EB">
            <w:pPr>
              <w:widowControl w:val="0"/>
              <w:rPr>
                <w:rFonts w:eastAsia="Times New Roman" w:cs="Times New Roman"/>
              </w:rPr>
            </w:pPr>
            <w:r w:rsidRPr="00971BB4">
              <w:rPr>
                <w:rFonts w:eastAsia="Times New Roman" w:cs="Times New Roman"/>
              </w:rPr>
              <w:t>Выявлять и эффективно искать информацию, необходимую для решения задачи и/или проблемы.</w:t>
            </w:r>
          </w:p>
          <w:p w14:paraId="395E2DA4" w14:textId="7AEAA9A8" w:rsidR="000E71D6" w:rsidRPr="00971BB4" w:rsidRDefault="000E71D6" w:rsidP="00AA25EB">
            <w:pPr>
              <w:widowControl w:val="0"/>
              <w:rPr>
                <w:rFonts w:eastAsia="Calibri" w:cs="Times New Roman"/>
              </w:rPr>
            </w:pPr>
            <w:r w:rsidRPr="00971BB4">
              <w:rPr>
                <w:rFonts w:eastAsia="Times New Roman" w:cs="Times New Roman"/>
              </w:rPr>
              <w:t>Составлять план действия.</w:t>
            </w:r>
          </w:p>
          <w:p w14:paraId="6D09BAA7" w14:textId="177B8B0B" w:rsidR="000E71D6" w:rsidRPr="00971BB4" w:rsidRDefault="000E71D6" w:rsidP="00AA25EB">
            <w:pPr>
              <w:widowControl w:val="0"/>
              <w:rPr>
                <w:rFonts w:eastAsia="Times New Roman" w:cs="Times New Roman"/>
              </w:rPr>
            </w:pPr>
            <w:r w:rsidRPr="00971BB4">
              <w:rPr>
                <w:rFonts w:eastAsia="Times New Roman" w:cs="Times New Roman"/>
              </w:rPr>
              <w:t>Определять необходимые ресурсы.</w:t>
            </w:r>
          </w:p>
          <w:p w14:paraId="294A7CD9" w14:textId="108E2248" w:rsidR="000E71D6" w:rsidRPr="00971BB4" w:rsidRDefault="000E71D6" w:rsidP="00AA25EB">
            <w:pPr>
              <w:widowControl w:val="0"/>
              <w:rPr>
                <w:rFonts w:eastAsia="Times New Roman" w:cs="Times New Roman"/>
              </w:rPr>
            </w:pPr>
            <w:r w:rsidRPr="00971BB4">
              <w:rPr>
                <w:rFonts w:eastAsia="Times New Roman" w:cs="Times New Roman"/>
              </w:rPr>
              <w:t>Владеть актуальными методами работы в профессиональной и смежных сферах.</w:t>
            </w:r>
          </w:p>
          <w:p w14:paraId="29A46521" w14:textId="6D2FD459" w:rsidR="000E71D6" w:rsidRPr="00971BB4" w:rsidRDefault="000E71D6" w:rsidP="00AA25EB">
            <w:pPr>
              <w:widowControl w:val="0"/>
              <w:rPr>
                <w:rFonts w:eastAsia="Times New Roman" w:cs="Times New Roman"/>
              </w:rPr>
            </w:pPr>
            <w:r w:rsidRPr="00971BB4">
              <w:rPr>
                <w:rFonts w:eastAsia="Times New Roman" w:cs="Times New Roman"/>
              </w:rPr>
              <w:t>Реализовывать составленный план.</w:t>
            </w:r>
          </w:p>
          <w:p w14:paraId="22C863BA" w14:textId="5EF24D58" w:rsidR="000E71D6" w:rsidRPr="00971BB4" w:rsidRDefault="000E71D6" w:rsidP="00AA25EB">
            <w:pPr>
              <w:suppressAutoHyphens/>
              <w:contextualSpacing/>
              <w:rPr>
                <w:rFonts w:cs="Times New Roman"/>
                <w:i/>
              </w:rPr>
            </w:pPr>
            <w:r w:rsidRPr="00971BB4">
              <w:rPr>
                <w:rFonts w:eastAsia="Times New Roman" w:cs="Times New Roman"/>
              </w:rPr>
              <w:t>Оценивать результат и последствия своих действий (самостоятельно или с помощью наставника).</w:t>
            </w:r>
          </w:p>
        </w:tc>
        <w:tc>
          <w:tcPr>
            <w:tcW w:w="1446" w:type="pct"/>
            <w:vMerge/>
          </w:tcPr>
          <w:p w14:paraId="7CA6AE02" w14:textId="77777777" w:rsidR="000E71D6" w:rsidRPr="00971BB4" w:rsidRDefault="000E71D6" w:rsidP="00AA25EB">
            <w:pPr>
              <w:suppressAutoHyphens/>
              <w:contextualSpacing/>
              <w:rPr>
                <w:rFonts w:cs="Times New Roman"/>
                <w:i/>
              </w:rPr>
            </w:pPr>
          </w:p>
        </w:tc>
      </w:tr>
    </w:tbl>
    <w:p w14:paraId="3B755C47" w14:textId="77777777" w:rsidR="001604E7" w:rsidRPr="00FB50A0" w:rsidRDefault="001604E7" w:rsidP="00A029F4">
      <w:pPr>
        <w:rPr>
          <w:rFonts w:cs="Times New Roman"/>
          <w:b/>
          <w:bCs/>
          <w:sz w:val="20"/>
          <w:szCs w:val="20"/>
        </w:rPr>
      </w:pPr>
    </w:p>
    <w:sectPr w:rsidR="001604E7" w:rsidRPr="00FB50A0" w:rsidSect="000B4016">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C8124" w14:textId="77777777" w:rsidR="000B4016" w:rsidRDefault="000B4016" w:rsidP="00A858FE">
      <w:r>
        <w:separator/>
      </w:r>
    </w:p>
  </w:endnote>
  <w:endnote w:type="continuationSeparator" w:id="0">
    <w:p w14:paraId="261FF82D" w14:textId="77777777" w:rsidR="000B4016" w:rsidRDefault="000B40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799CF" w14:textId="77777777" w:rsidR="000B4016" w:rsidRDefault="000B4016" w:rsidP="00A858FE">
      <w:r>
        <w:separator/>
      </w:r>
    </w:p>
  </w:footnote>
  <w:footnote w:type="continuationSeparator" w:id="0">
    <w:p w14:paraId="2F7C3D45" w14:textId="77777777" w:rsidR="000B4016" w:rsidRDefault="000B401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8476EE7" w14:textId="77777777" w:rsidR="000E71D6" w:rsidRDefault="000E71D6" w:rsidP="000E71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7767B66" w14:textId="77777777" w:rsidR="000E71D6" w:rsidRPr="00EB5BB1" w:rsidRDefault="000E71D6" w:rsidP="000E71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768A59D" w14:textId="77777777" w:rsidR="000E71D6" w:rsidRPr="001377B2" w:rsidRDefault="000E71D6" w:rsidP="000E71D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153C" w14:textId="77777777" w:rsidR="000E71D6" w:rsidRDefault="000E71D6">
    <w:pPr>
      <w:pStyle w:val="ac"/>
      <w:jc w:val="center"/>
    </w:pPr>
    <w:r>
      <w:fldChar w:fldCharType="begin"/>
    </w:r>
    <w:r>
      <w:instrText xml:space="preserve"> PAGE   \* MERGEFORMAT </w:instrText>
    </w:r>
    <w:r>
      <w:fldChar w:fldCharType="separate"/>
    </w:r>
    <w:r>
      <w:rPr>
        <w:noProof/>
      </w:rPr>
      <w:t>48</w:t>
    </w:r>
    <w:r>
      <w:rPr>
        <w:noProof/>
      </w:rPr>
      <w:fldChar w:fldCharType="end"/>
    </w:r>
  </w:p>
  <w:p w14:paraId="63299A94" w14:textId="77777777" w:rsidR="000E71D6" w:rsidRDefault="000E71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544633"/>
      <w:docPartObj>
        <w:docPartGallery w:val="Page Numbers (Top of Page)"/>
        <w:docPartUnique/>
      </w:docPartObj>
    </w:sdtPr>
    <w:sdtEndPr/>
    <w:sdtContent>
      <w:p w14:paraId="22AAFC54" w14:textId="77777777" w:rsidR="000E71D6" w:rsidRDefault="000E71D6">
        <w:pPr>
          <w:pStyle w:val="ac"/>
          <w:jc w:val="center"/>
        </w:pPr>
        <w:r>
          <w:fldChar w:fldCharType="begin"/>
        </w:r>
        <w:r>
          <w:instrText>PAGE   \* MERGEFORMAT</w:instrText>
        </w:r>
        <w:r>
          <w:fldChar w:fldCharType="separate"/>
        </w:r>
        <w:r>
          <w:rPr>
            <w:noProof/>
          </w:rPr>
          <w:t>14</w:t>
        </w:r>
        <w:r>
          <w:fldChar w:fldCharType="end"/>
        </w:r>
      </w:p>
    </w:sdtContent>
  </w:sdt>
  <w:p w14:paraId="149EDAA4" w14:textId="77777777" w:rsidR="000E71D6" w:rsidRDefault="000E71D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4741"/>
    <w:multiLevelType w:val="hybridMultilevel"/>
    <w:tmpl w:val="6060B122"/>
    <w:lvl w:ilvl="0" w:tplc="C13216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2551F0"/>
    <w:multiLevelType w:val="hybridMultilevel"/>
    <w:tmpl w:val="B622BB52"/>
    <w:lvl w:ilvl="0" w:tplc="CA6C0AEE">
      <w:start w:val="1"/>
      <w:numFmt w:val="decimal"/>
      <w:lvlText w:val="%1."/>
      <w:lvlJc w:val="left"/>
      <w:pPr>
        <w:ind w:left="566" w:hanging="360"/>
      </w:pPr>
      <w:rPr>
        <w:lang w:val="ru-RU"/>
      </w:rPr>
    </w:lvl>
    <w:lvl w:ilvl="1" w:tplc="04190019">
      <w:start w:val="1"/>
      <w:numFmt w:val="lowerLetter"/>
      <w:lvlText w:val="%2."/>
      <w:lvlJc w:val="left"/>
      <w:pPr>
        <w:ind w:left="1286" w:hanging="360"/>
      </w:pPr>
    </w:lvl>
    <w:lvl w:ilvl="2" w:tplc="0419001B">
      <w:start w:val="1"/>
      <w:numFmt w:val="lowerRoman"/>
      <w:lvlText w:val="%3."/>
      <w:lvlJc w:val="right"/>
      <w:pPr>
        <w:ind w:left="2006" w:hanging="180"/>
      </w:pPr>
    </w:lvl>
    <w:lvl w:ilvl="3" w:tplc="0419000F">
      <w:start w:val="1"/>
      <w:numFmt w:val="decimal"/>
      <w:lvlText w:val="%4."/>
      <w:lvlJc w:val="left"/>
      <w:pPr>
        <w:ind w:left="2726" w:hanging="360"/>
      </w:pPr>
    </w:lvl>
    <w:lvl w:ilvl="4" w:tplc="04190019">
      <w:start w:val="1"/>
      <w:numFmt w:val="lowerLetter"/>
      <w:lvlText w:val="%5."/>
      <w:lvlJc w:val="left"/>
      <w:pPr>
        <w:ind w:left="3446" w:hanging="360"/>
      </w:pPr>
    </w:lvl>
    <w:lvl w:ilvl="5" w:tplc="0419001B">
      <w:start w:val="1"/>
      <w:numFmt w:val="lowerRoman"/>
      <w:lvlText w:val="%6."/>
      <w:lvlJc w:val="right"/>
      <w:pPr>
        <w:ind w:left="4166" w:hanging="180"/>
      </w:pPr>
    </w:lvl>
    <w:lvl w:ilvl="6" w:tplc="0419000F">
      <w:start w:val="1"/>
      <w:numFmt w:val="decimal"/>
      <w:lvlText w:val="%7."/>
      <w:lvlJc w:val="left"/>
      <w:pPr>
        <w:ind w:left="4886" w:hanging="360"/>
      </w:pPr>
    </w:lvl>
    <w:lvl w:ilvl="7" w:tplc="04190019">
      <w:start w:val="1"/>
      <w:numFmt w:val="lowerLetter"/>
      <w:lvlText w:val="%8."/>
      <w:lvlJc w:val="left"/>
      <w:pPr>
        <w:ind w:left="5606" w:hanging="360"/>
      </w:pPr>
    </w:lvl>
    <w:lvl w:ilvl="8" w:tplc="0419001B">
      <w:start w:val="1"/>
      <w:numFmt w:val="lowerRoman"/>
      <w:lvlText w:val="%9."/>
      <w:lvlJc w:val="right"/>
      <w:pPr>
        <w:ind w:left="6326"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F72F99"/>
    <w:multiLevelType w:val="hybridMultilevel"/>
    <w:tmpl w:val="8D9CFAA0"/>
    <w:lvl w:ilvl="0" w:tplc="C132169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BE1CC5"/>
    <w:multiLevelType w:val="hybridMultilevel"/>
    <w:tmpl w:val="DC4020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15336C"/>
    <w:multiLevelType w:val="hybridMultilevel"/>
    <w:tmpl w:val="4F1442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2B94F93"/>
    <w:multiLevelType w:val="hybridMultilevel"/>
    <w:tmpl w:val="EBD8846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A8972CF"/>
    <w:multiLevelType w:val="hybridMultilevel"/>
    <w:tmpl w:val="88AE04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0B5380"/>
    <w:multiLevelType w:val="hybridMultilevel"/>
    <w:tmpl w:val="BE0EC6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84D26E4"/>
    <w:multiLevelType w:val="hybridMultilevel"/>
    <w:tmpl w:val="6024DB32"/>
    <w:lvl w:ilvl="0" w:tplc="C132169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839DC"/>
    <w:multiLevelType w:val="hybridMultilevel"/>
    <w:tmpl w:val="D820C2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0EE2F42"/>
    <w:multiLevelType w:val="multilevel"/>
    <w:tmpl w:val="4F5253B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8" w15:restartNumberingAfterBreak="0">
    <w:nsid w:val="440E0A9F"/>
    <w:multiLevelType w:val="hybridMultilevel"/>
    <w:tmpl w:val="2760181E"/>
    <w:lvl w:ilvl="0" w:tplc="8A58C734">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98A7033"/>
    <w:multiLevelType w:val="hybridMultilevel"/>
    <w:tmpl w:val="A3740D32"/>
    <w:lvl w:ilvl="0" w:tplc="74D81C42">
      <w:start w:val="1"/>
      <w:numFmt w:val="decimal"/>
      <w:lvlText w:val="%1."/>
      <w:lvlJc w:val="left"/>
      <w:pPr>
        <w:ind w:left="502" w:hanging="360"/>
      </w:pPr>
      <w:rPr>
        <w:lang w:val="ru-RU"/>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08E1D3D"/>
    <w:multiLevelType w:val="hybridMultilevel"/>
    <w:tmpl w:val="5112737A"/>
    <w:lvl w:ilvl="0" w:tplc="72D842D6">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111D98"/>
    <w:multiLevelType w:val="hybridMultilevel"/>
    <w:tmpl w:val="0782620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F95F5E"/>
    <w:multiLevelType w:val="hybridMultilevel"/>
    <w:tmpl w:val="EF32F0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5"/>
  </w:num>
  <w:num w:numId="2">
    <w:abstractNumId w:val="10"/>
  </w:num>
  <w:num w:numId="3">
    <w:abstractNumId w:val="23"/>
  </w:num>
  <w:num w:numId="4">
    <w:abstractNumId w:val="12"/>
  </w:num>
  <w:num w:numId="5">
    <w:abstractNumId w:val="5"/>
  </w:num>
  <w:num w:numId="6">
    <w:abstractNumId w:val="2"/>
  </w:num>
  <w:num w:numId="7">
    <w:abstractNumId w:val="21"/>
  </w:num>
  <w:num w:numId="8">
    <w:abstractNumId w:val="4"/>
  </w:num>
  <w:num w:numId="9">
    <w:abstractNumId w:val="13"/>
  </w:num>
  <w:num w:numId="10">
    <w:abstractNumId w:val="3"/>
  </w:num>
  <w:num w:numId="11">
    <w:abstractNumId w:val="20"/>
  </w:num>
  <w:num w:numId="12">
    <w:abstractNumId w:val="27"/>
  </w:num>
  <w:num w:numId="13">
    <w:abstractNumId w:val="26"/>
  </w:num>
  <w:num w:numId="14">
    <w:abstractNumId w:val="24"/>
  </w:num>
  <w:num w:numId="15">
    <w:abstractNumId w:val="9"/>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22"/>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0"/>
  </w:num>
  <w:num w:numId="30">
    <w:abstractNumId w:val="6"/>
  </w:num>
  <w:num w:numId="3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016"/>
    <w:rsid w:val="000B4F66"/>
    <w:rsid w:val="000B5B5D"/>
    <w:rsid w:val="000B6521"/>
    <w:rsid w:val="000C3AB8"/>
    <w:rsid w:val="000C5DE0"/>
    <w:rsid w:val="000D4FB5"/>
    <w:rsid w:val="000D6D2B"/>
    <w:rsid w:val="000E2D3D"/>
    <w:rsid w:val="000E2D5E"/>
    <w:rsid w:val="000E5DF0"/>
    <w:rsid w:val="000E6DD2"/>
    <w:rsid w:val="000E6DE9"/>
    <w:rsid w:val="000E71D6"/>
    <w:rsid w:val="000F19BA"/>
    <w:rsid w:val="000F33E9"/>
    <w:rsid w:val="000F419D"/>
    <w:rsid w:val="000F5587"/>
    <w:rsid w:val="00100F1D"/>
    <w:rsid w:val="0010264D"/>
    <w:rsid w:val="001029C2"/>
    <w:rsid w:val="0011295E"/>
    <w:rsid w:val="001136C0"/>
    <w:rsid w:val="00115C97"/>
    <w:rsid w:val="00117316"/>
    <w:rsid w:val="00117DB9"/>
    <w:rsid w:val="001244C3"/>
    <w:rsid w:val="0013186F"/>
    <w:rsid w:val="00132B46"/>
    <w:rsid w:val="00134858"/>
    <w:rsid w:val="00135CE3"/>
    <w:rsid w:val="00137F0D"/>
    <w:rsid w:val="00144EE1"/>
    <w:rsid w:val="001456B1"/>
    <w:rsid w:val="00152D91"/>
    <w:rsid w:val="00155BB4"/>
    <w:rsid w:val="001601C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7B3"/>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3D4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5E5"/>
    <w:rsid w:val="0032315D"/>
    <w:rsid w:val="00323F48"/>
    <w:rsid w:val="00324B82"/>
    <w:rsid w:val="00326B77"/>
    <w:rsid w:val="003271B8"/>
    <w:rsid w:val="00332233"/>
    <w:rsid w:val="0033391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3B96"/>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49E"/>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4A0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962"/>
    <w:rsid w:val="006034DE"/>
    <w:rsid w:val="0061235E"/>
    <w:rsid w:val="00615954"/>
    <w:rsid w:val="00620976"/>
    <w:rsid w:val="006229A4"/>
    <w:rsid w:val="00635015"/>
    <w:rsid w:val="00636315"/>
    <w:rsid w:val="00640C5A"/>
    <w:rsid w:val="00650455"/>
    <w:rsid w:val="00656A72"/>
    <w:rsid w:val="00661BCB"/>
    <w:rsid w:val="00663DF9"/>
    <w:rsid w:val="006640DE"/>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48E"/>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A2E"/>
    <w:rsid w:val="007129CE"/>
    <w:rsid w:val="00713285"/>
    <w:rsid w:val="00716B74"/>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3D3"/>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6F3"/>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5BA2"/>
    <w:rsid w:val="008A6342"/>
    <w:rsid w:val="008B7222"/>
    <w:rsid w:val="008C3C0E"/>
    <w:rsid w:val="008D00EF"/>
    <w:rsid w:val="008E19E9"/>
    <w:rsid w:val="008E329E"/>
    <w:rsid w:val="008E444A"/>
    <w:rsid w:val="008E712C"/>
    <w:rsid w:val="008E7C9D"/>
    <w:rsid w:val="008F225F"/>
    <w:rsid w:val="008F4F1D"/>
    <w:rsid w:val="008F578C"/>
    <w:rsid w:val="0090012C"/>
    <w:rsid w:val="0090107A"/>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1BB4"/>
    <w:rsid w:val="00985111"/>
    <w:rsid w:val="00985130"/>
    <w:rsid w:val="00986EEC"/>
    <w:rsid w:val="00987700"/>
    <w:rsid w:val="00987E61"/>
    <w:rsid w:val="00990292"/>
    <w:rsid w:val="00990BCD"/>
    <w:rsid w:val="009A1DFB"/>
    <w:rsid w:val="009A4D9F"/>
    <w:rsid w:val="009B6A77"/>
    <w:rsid w:val="009B7136"/>
    <w:rsid w:val="009C121E"/>
    <w:rsid w:val="009C2C4C"/>
    <w:rsid w:val="009C5AF6"/>
    <w:rsid w:val="009D116C"/>
    <w:rsid w:val="009D709B"/>
    <w:rsid w:val="009E44E8"/>
    <w:rsid w:val="009E57EA"/>
    <w:rsid w:val="009F6FDA"/>
    <w:rsid w:val="00A029F4"/>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89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891"/>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F73"/>
    <w:rsid w:val="00B351B7"/>
    <w:rsid w:val="00B4086B"/>
    <w:rsid w:val="00B421C2"/>
    <w:rsid w:val="00B432BF"/>
    <w:rsid w:val="00B4535B"/>
    <w:rsid w:val="00B4775F"/>
    <w:rsid w:val="00B47A03"/>
    <w:rsid w:val="00B54813"/>
    <w:rsid w:val="00B5795F"/>
    <w:rsid w:val="00B61316"/>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124"/>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4EED"/>
    <w:rsid w:val="00C55112"/>
    <w:rsid w:val="00C632F2"/>
    <w:rsid w:val="00C63897"/>
    <w:rsid w:val="00C64571"/>
    <w:rsid w:val="00C7085A"/>
    <w:rsid w:val="00C712C3"/>
    <w:rsid w:val="00C7352F"/>
    <w:rsid w:val="00C743DA"/>
    <w:rsid w:val="00C7536E"/>
    <w:rsid w:val="00C809CD"/>
    <w:rsid w:val="00C81E65"/>
    <w:rsid w:val="00C83797"/>
    <w:rsid w:val="00C86E52"/>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7CB7"/>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7EBC"/>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332"/>
    <w:rsid w:val="00F666EC"/>
    <w:rsid w:val="00F70A68"/>
    <w:rsid w:val="00F716DB"/>
    <w:rsid w:val="00F72223"/>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6F3"/>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LO-normal">
    <w:name w:val="LO-normal"/>
    <w:qFormat/>
    <w:rsid w:val="001456B1"/>
    <w:pPr>
      <w:spacing w:after="200" w:line="276" w:lineRule="auto"/>
    </w:pPr>
    <w:rPr>
      <w:rFonts w:ascii="Calibri" w:eastAsia="Calibri" w:hAnsi="Calibri" w:cs="Calibri"/>
      <w:lang w:eastAsia="zh-CN" w:bidi="hi-IN"/>
    </w:rPr>
  </w:style>
  <w:style w:type="character" w:styleId="affffff5">
    <w:name w:val="Unresolved Mention"/>
    <w:basedOn w:val="a0"/>
    <w:uiPriority w:val="99"/>
    <w:semiHidden/>
    <w:unhideWhenUsed/>
    <w:rsid w:val="00F66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5431">
      <w:bodyDiv w:val="1"/>
      <w:marLeft w:val="0"/>
      <w:marRight w:val="0"/>
      <w:marTop w:val="0"/>
      <w:marBottom w:val="0"/>
      <w:divBdr>
        <w:top w:val="none" w:sz="0" w:space="0" w:color="auto"/>
        <w:left w:val="none" w:sz="0" w:space="0" w:color="auto"/>
        <w:bottom w:val="none" w:sz="0" w:space="0" w:color="auto"/>
        <w:right w:val="none" w:sz="0" w:space="0" w:color="auto"/>
      </w:divBdr>
    </w:div>
    <w:div w:id="61177397">
      <w:bodyDiv w:val="1"/>
      <w:marLeft w:val="0"/>
      <w:marRight w:val="0"/>
      <w:marTop w:val="0"/>
      <w:marBottom w:val="0"/>
      <w:divBdr>
        <w:top w:val="none" w:sz="0" w:space="0" w:color="auto"/>
        <w:left w:val="none" w:sz="0" w:space="0" w:color="auto"/>
        <w:bottom w:val="none" w:sz="0" w:space="0" w:color="auto"/>
        <w:right w:val="none" w:sz="0" w:space="0" w:color="auto"/>
      </w:divBdr>
    </w:div>
    <w:div w:id="13094578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2741504">
      <w:bodyDiv w:val="1"/>
      <w:marLeft w:val="0"/>
      <w:marRight w:val="0"/>
      <w:marTop w:val="0"/>
      <w:marBottom w:val="0"/>
      <w:divBdr>
        <w:top w:val="none" w:sz="0" w:space="0" w:color="auto"/>
        <w:left w:val="none" w:sz="0" w:space="0" w:color="auto"/>
        <w:bottom w:val="none" w:sz="0" w:space="0" w:color="auto"/>
        <w:right w:val="none" w:sz="0" w:space="0" w:color="auto"/>
      </w:divBdr>
    </w:div>
    <w:div w:id="2268865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048109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9544670">
      <w:bodyDiv w:val="1"/>
      <w:marLeft w:val="0"/>
      <w:marRight w:val="0"/>
      <w:marTop w:val="0"/>
      <w:marBottom w:val="0"/>
      <w:divBdr>
        <w:top w:val="none" w:sz="0" w:space="0" w:color="auto"/>
        <w:left w:val="none" w:sz="0" w:space="0" w:color="auto"/>
        <w:bottom w:val="none" w:sz="0" w:space="0" w:color="auto"/>
        <w:right w:val="none" w:sz="0" w:space="0" w:color="auto"/>
      </w:divBdr>
    </w:div>
    <w:div w:id="8979836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8002563">
      <w:bodyDiv w:val="1"/>
      <w:marLeft w:val="0"/>
      <w:marRight w:val="0"/>
      <w:marTop w:val="0"/>
      <w:marBottom w:val="0"/>
      <w:divBdr>
        <w:top w:val="none" w:sz="0" w:space="0" w:color="auto"/>
        <w:left w:val="none" w:sz="0" w:space="0" w:color="auto"/>
        <w:bottom w:val="none" w:sz="0" w:space="0" w:color="auto"/>
        <w:right w:val="none" w:sz="0" w:space="0" w:color="auto"/>
      </w:divBdr>
    </w:div>
    <w:div w:id="103173390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767584">
      <w:bodyDiv w:val="1"/>
      <w:marLeft w:val="0"/>
      <w:marRight w:val="0"/>
      <w:marTop w:val="0"/>
      <w:marBottom w:val="0"/>
      <w:divBdr>
        <w:top w:val="none" w:sz="0" w:space="0" w:color="auto"/>
        <w:left w:val="none" w:sz="0" w:space="0" w:color="auto"/>
        <w:bottom w:val="none" w:sz="0" w:space="0" w:color="auto"/>
        <w:right w:val="none" w:sz="0" w:space="0" w:color="auto"/>
      </w:divBdr>
    </w:div>
    <w:div w:id="107821546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7561040">
      <w:bodyDiv w:val="1"/>
      <w:marLeft w:val="0"/>
      <w:marRight w:val="0"/>
      <w:marTop w:val="0"/>
      <w:marBottom w:val="0"/>
      <w:divBdr>
        <w:top w:val="none" w:sz="0" w:space="0" w:color="auto"/>
        <w:left w:val="none" w:sz="0" w:space="0" w:color="auto"/>
        <w:bottom w:val="none" w:sz="0" w:space="0" w:color="auto"/>
        <w:right w:val="none" w:sz="0" w:space="0" w:color="auto"/>
      </w:divBdr>
    </w:div>
    <w:div w:id="1308903020">
      <w:bodyDiv w:val="1"/>
      <w:marLeft w:val="0"/>
      <w:marRight w:val="0"/>
      <w:marTop w:val="0"/>
      <w:marBottom w:val="0"/>
      <w:divBdr>
        <w:top w:val="none" w:sz="0" w:space="0" w:color="auto"/>
        <w:left w:val="none" w:sz="0" w:space="0" w:color="auto"/>
        <w:bottom w:val="none" w:sz="0" w:space="0" w:color="auto"/>
        <w:right w:val="none" w:sz="0" w:space="0" w:color="auto"/>
      </w:divBdr>
    </w:div>
    <w:div w:id="1430930097">
      <w:bodyDiv w:val="1"/>
      <w:marLeft w:val="0"/>
      <w:marRight w:val="0"/>
      <w:marTop w:val="0"/>
      <w:marBottom w:val="0"/>
      <w:divBdr>
        <w:top w:val="none" w:sz="0" w:space="0" w:color="auto"/>
        <w:left w:val="none" w:sz="0" w:space="0" w:color="auto"/>
        <w:bottom w:val="none" w:sz="0" w:space="0" w:color="auto"/>
        <w:right w:val="none" w:sz="0" w:space="0" w:color="auto"/>
      </w:divBdr>
    </w:div>
    <w:div w:id="1441221658">
      <w:bodyDiv w:val="1"/>
      <w:marLeft w:val="0"/>
      <w:marRight w:val="0"/>
      <w:marTop w:val="0"/>
      <w:marBottom w:val="0"/>
      <w:divBdr>
        <w:top w:val="none" w:sz="0" w:space="0" w:color="auto"/>
        <w:left w:val="none" w:sz="0" w:space="0" w:color="auto"/>
        <w:bottom w:val="none" w:sz="0" w:space="0" w:color="auto"/>
        <w:right w:val="none" w:sz="0" w:space="0" w:color="auto"/>
      </w:divBdr>
    </w:div>
    <w:div w:id="1530877505">
      <w:bodyDiv w:val="1"/>
      <w:marLeft w:val="0"/>
      <w:marRight w:val="0"/>
      <w:marTop w:val="0"/>
      <w:marBottom w:val="0"/>
      <w:divBdr>
        <w:top w:val="none" w:sz="0" w:space="0" w:color="auto"/>
        <w:left w:val="none" w:sz="0" w:space="0" w:color="auto"/>
        <w:bottom w:val="none" w:sz="0" w:space="0" w:color="auto"/>
        <w:right w:val="none" w:sz="0" w:space="0" w:color="auto"/>
      </w:divBdr>
    </w:div>
    <w:div w:id="1667512275">
      <w:bodyDiv w:val="1"/>
      <w:marLeft w:val="0"/>
      <w:marRight w:val="0"/>
      <w:marTop w:val="0"/>
      <w:marBottom w:val="0"/>
      <w:divBdr>
        <w:top w:val="none" w:sz="0" w:space="0" w:color="auto"/>
        <w:left w:val="none" w:sz="0" w:space="0" w:color="auto"/>
        <w:bottom w:val="none" w:sz="0" w:space="0" w:color="auto"/>
        <w:right w:val="none" w:sz="0" w:space="0" w:color="auto"/>
      </w:divBdr>
    </w:div>
    <w:div w:id="172629982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611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192164">
      <w:bodyDiv w:val="1"/>
      <w:marLeft w:val="0"/>
      <w:marRight w:val="0"/>
      <w:marTop w:val="0"/>
      <w:marBottom w:val="0"/>
      <w:divBdr>
        <w:top w:val="none" w:sz="0" w:space="0" w:color="auto"/>
        <w:left w:val="none" w:sz="0" w:space="0" w:color="auto"/>
        <w:bottom w:val="none" w:sz="0" w:space="0" w:color="auto"/>
        <w:right w:val="none" w:sz="0" w:space="0" w:color="auto"/>
      </w:divBdr>
    </w:div>
    <w:div w:id="2034499738">
      <w:bodyDiv w:val="1"/>
      <w:marLeft w:val="0"/>
      <w:marRight w:val="0"/>
      <w:marTop w:val="0"/>
      <w:marBottom w:val="0"/>
      <w:divBdr>
        <w:top w:val="none" w:sz="0" w:space="0" w:color="auto"/>
        <w:left w:val="none" w:sz="0" w:space="0" w:color="auto"/>
        <w:bottom w:val="none" w:sz="0" w:space="0" w:color="auto"/>
        <w:right w:val="none" w:sz="0" w:space="0" w:color="auto"/>
      </w:divBdr>
    </w:div>
    <w:div w:id="2108839941">
      <w:bodyDiv w:val="1"/>
      <w:marLeft w:val="0"/>
      <w:marRight w:val="0"/>
      <w:marTop w:val="0"/>
      <w:marBottom w:val="0"/>
      <w:divBdr>
        <w:top w:val="none" w:sz="0" w:space="0" w:color="auto"/>
        <w:left w:val="none" w:sz="0" w:space="0" w:color="auto"/>
        <w:bottom w:val="none" w:sz="0" w:space="0" w:color="auto"/>
        <w:right w:val="none" w:sz="0" w:space="0" w:color="auto"/>
      </w:divBdr>
    </w:div>
    <w:div w:id="212303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41</Pages>
  <Words>11762</Words>
  <Characters>67046</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15</cp:revision>
  <cp:lastPrinted>2023-04-28T08:44:00Z</cp:lastPrinted>
  <dcterms:created xsi:type="dcterms:W3CDTF">2024-03-04T11:30:00Z</dcterms:created>
  <dcterms:modified xsi:type="dcterms:W3CDTF">2025-07-01T14:15:00Z</dcterms:modified>
</cp:coreProperties>
</file>