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75243E8" w14:textId="77777777" w:rsidR="003C429E" w:rsidRPr="005F59C7" w:rsidRDefault="003C429E" w:rsidP="00CD2973">
      <w:pPr>
        <w:keepNext/>
        <w:spacing w:before="240" w:after="120"/>
        <w:ind w:firstLine="709"/>
        <w:jc w:val="right"/>
        <w:outlineLvl w:val="0"/>
        <w:rPr>
          <w:rFonts w:ascii="Times New Roman" w:hAnsi="Times New Roman" w:cs="Times New Roman"/>
          <w:b/>
          <w:bCs/>
          <w:kern w:val="32"/>
          <w:sz w:val="24"/>
          <w:szCs w:val="24"/>
          <w:lang w:eastAsia="x-none"/>
        </w:rPr>
      </w:pPr>
      <w:r w:rsidRPr="00314663">
        <w:rPr>
          <w:rFonts w:ascii="Times New Roman" w:hAnsi="Times New Roman" w:cs="Times New Roman"/>
          <w:b/>
          <w:bCs/>
          <w:kern w:val="32"/>
          <w:sz w:val="24"/>
          <w:szCs w:val="24"/>
          <w:lang w:val="x-none" w:eastAsia="x-none"/>
        </w:rPr>
        <w:t xml:space="preserve">Приложение </w:t>
      </w:r>
      <w:r w:rsidRPr="005F59C7">
        <w:rPr>
          <w:rFonts w:ascii="Times New Roman" w:hAnsi="Times New Roman" w:cs="Times New Roman"/>
          <w:b/>
          <w:bCs/>
          <w:kern w:val="32"/>
          <w:sz w:val="24"/>
          <w:szCs w:val="24"/>
          <w:lang w:eastAsia="x-none"/>
        </w:rPr>
        <w:t>1</w:t>
      </w:r>
    </w:p>
    <w:p w14:paraId="3A03EB88" w14:textId="77777777" w:rsidR="003C429E" w:rsidRPr="005F59C7" w:rsidRDefault="003C429E" w:rsidP="00CD2973">
      <w:pPr>
        <w:jc w:val="right"/>
        <w:rPr>
          <w:rFonts w:ascii="Times New Roman" w:eastAsia="Calibri" w:hAnsi="Times New Roman" w:cs="Times New Roman"/>
          <w:b/>
          <w:sz w:val="24"/>
          <w:szCs w:val="24"/>
        </w:rPr>
      </w:pPr>
      <w:r w:rsidRPr="005F59C7">
        <w:rPr>
          <w:rFonts w:ascii="Times New Roman" w:eastAsia="Calibri" w:hAnsi="Times New Roman" w:cs="Times New Roman"/>
          <w:sz w:val="24"/>
          <w:szCs w:val="24"/>
        </w:rPr>
        <w:t xml:space="preserve">к ПОП-П по </w:t>
      </w:r>
      <w:r w:rsidRPr="00AA0484">
        <w:rPr>
          <w:rFonts w:ascii="Times New Roman" w:eastAsia="Calibri" w:hAnsi="Times New Roman" w:cs="Times New Roman"/>
          <w:noProof/>
          <w:sz w:val="24"/>
          <w:szCs w:val="24"/>
        </w:rPr>
        <w:t>специальности</w:t>
      </w:r>
    </w:p>
    <w:p w14:paraId="436F887D" w14:textId="77777777" w:rsidR="003C429E" w:rsidRPr="00E11DC8" w:rsidRDefault="003C429E" w:rsidP="00CD2973">
      <w:pPr>
        <w:jc w:val="right"/>
        <w:rPr>
          <w:rFonts w:ascii="Times New Roman" w:eastAsia="Calibri" w:hAnsi="Times New Roman" w:cs="Times New Roman"/>
          <w:bCs/>
          <w:iCs/>
          <w:sz w:val="24"/>
          <w:szCs w:val="24"/>
        </w:rPr>
      </w:pPr>
      <w:r w:rsidRPr="00AA0484">
        <w:rPr>
          <w:rFonts w:ascii="Times New Roman" w:eastAsia="Calibri" w:hAnsi="Times New Roman" w:cs="Times New Roman"/>
          <w:bCs/>
          <w:iCs/>
          <w:noProof/>
          <w:sz w:val="24"/>
          <w:szCs w:val="24"/>
        </w:rPr>
        <w:t>38.02.04</w:t>
      </w:r>
      <w:r w:rsidRPr="00E11DC8">
        <w:rPr>
          <w:rFonts w:ascii="Times New Roman" w:eastAsia="Calibri" w:hAnsi="Times New Roman" w:cs="Times New Roman"/>
          <w:bCs/>
          <w:iCs/>
          <w:sz w:val="24"/>
          <w:szCs w:val="24"/>
        </w:rPr>
        <w:t xml:space="preserve"> </w:t>
      </w:r>
      <w:r w:rsidRPr="00AA0484">
        <w:rPr>
          <w:rFonts w:ascii="Times New Roman" w:eastAsia="Calibri" w:hAnsi="Times New Roman" w:cs="Times New Roman"/>
          <w:bCs/>
          <w:iCs/>
          <w:noProof/>
          <w:sz w:val="24"/>
          <w:szCs w:val="24"/>
        </w:rPr>
        <w:t>Коммерция (по отраслям)</w:t>
      </w:r>
    </w:p>
    <w:p w14:paraId="28D3F336" w14:textId="77777777" w:rsidR="003C429E" w:rsidRDefault="003C429E" w:rsidP="00CD2973">
      <w:pPr>
        <w:jc w:val="right"/>
        <w:rPr>
          <w:rFonts w:ascii="Times New Roman" w:eastAsia="Calibri" w:hAnsi="Times New Roman" w:cs="Times New Roman"/>
          <w:i/>
          <w:sz w:val="24"/>
          <w:szCs w:val="24"/>
          <w:vertAlign w:val="superscript"/>
        </w:rPr>
      </w:pPr>
    </w:p>
    <w:p w14:paraId="66262340" w14:textId="77777777" w:rsidR="003C429E" w:rsidRPr="005F59C7" w:rsidRDefault="003C429E" w:rsidP="00CD2973">
      <w:pPr>
        <w:jc w:val="right"/>
        <w:rPr>
          <w:rFonts w:ascii="Times New Roman" w:eastAsia="Times New Roman" w:hAnsi="Times New Roman" w:cs="Times New Roman"/>
          <w:sz w:val="24"/>
          <w:szCs w:val="24"/>
          <w:lang w:eastAsia="ru-RU"/>
        </w:rPr>
      </w:pPr>
    </w:p>
    <w:p w14:paraId="602336C6" w14:textId="77777777" w:rsidR="003C429E" w:rsidRPr="005F59C7" w:rsidRDefault="003C429E" w:rsidP="00CD2973">
      <w:pPr>
        <w:jc w:val="right"/>
        <w:rPr>
          <w:rFonts w:ascii="Times New Roman" w:eastAsia="Times New Roman" w:hAnsi="Times New Roman" w:cs="Times New Roman"/>
          <w:sz w:val="24"/>
          <w:szCs w:val="24"/>
          <w:lang w:eastAsia="ru-RU"/>
        </w:rPr>
      </w:pPr>
    </w:p>
    <w:p w14:paraId="41F932AE" w14:textId="77777777" w:rsidR="003C429E" w:rsidRPr="005F59C7" w:rsidRDefault="003C429E" w:rsidP="00CD2973">
      <w:pPr>
        <w:jc w:val="right"/>
        <w:rPr>
          <w:rFonts w:ascii="Times New Roman" w:eastAsia="Times New Roman" w:hAnsi="Times New Roman" w:cs="Times New Roman"/>
          <w:sz w:val="24"/>
          <w:szCs w:val="24"/>
          <w:lang w:eastAsia="ru-RU"/>
        </w:rPr>
      </w:pPr>
    </w:p>
    <w:p w14:paraId="101A1481" w14:textId="77777777" w:rsidR="003C429E" w:rsidRPr="005F59C7" w:rsidRDefault="003C429E" w:rsidP="00CD2973">
      <w:pPr>
        <w:jc w:val="right"/>
        <w:rPr>
          <w:rFonts w:ascii="Times New Roman" w:eastAsia="Times New Roman" w:hAnsi="Times New Roman" w:cs="Times New Roman"/>
          <w:sz w:val="24"/>
          <w:szCs w:val="24"/>
          <w:lang w:eastAsia="ru-RU"/>
        </w:rPr>
      </w:pPr>
    </w:p>
    <w:p w14:paraId="539163CA" w14:textId="77777777" w:rsidR="003C429E" w:rsidRPr="005F59C7" w:rsidRDefault="003C429E" w:rsidP="00CD2973">
      <w:pPr>
        <w:jc w:val="right"/>
        <w:rPr>
          <w:rFonts w:ascii="Times New Roman" w:eastAsia="Times New Roman" w:hAnsi="Times New Roman" w:cs="Times New Roman"/>
          <w:sz w:val="24"/>
          <w:szCs w:val="24"/>
          <w:lang w:eastAsia="ru-RU"/>
        </w:rPr>
      </w:pPr>
    </w:p>
    <w:p w14:paraId="0BAE2ECD" w14:textId="77777777" w:rsidR="003C429E" w:rsidRPr="005F59C7" w:rsidRDefault="003C429E" w:rsidP="00CD2973">
      <w:pPr>
        <w:jc w:val="right"/>
        <w:rPr>
          <w:rFonts w:ascii="Times New Roman" w:eastAsia="Times New Roman" w:hAnsi="Times New Roman" w:cs="Times New Roman"/>
          <w:sz w:val="24"/>
          <w:szCs w:val="24"/>
          <w:lang w:eastAsia="ru-RU"/>
        </w:rPr>
      </w:pPr>
    </w:p>
    <w:p w14:paraId="34462FF6" w14:textId="77777777" w:rsidR="003C429E" w:rsidRPr="005F59C7" w:rsidRDefault="003C429E" w:rsidP="00CD2973">
      <w:pPr>
        <w:jc w:val="right"/>
        <w:rPr>
          <w:rFonts w:ascii="Times New Roman" w:eastAsia="Times New Roman" w:hAnsi="Times New Roman" w:cs="Times New Roman"/>
          <w:sz w:val="24"/>
          <w:szCs w:val="24"/>
          <w:lang w:eastAsia="ru-RU"/>
        </w:rPr>
      </w:pPr>
    </w:p>
    <w:p w14:paraId="03AAC0C5" w14:textId="77777777" w:rsidR="003C429E" w:rsidRPr="005F59C7" w:rsidRDefault="003C429E" w:rsidP="00CD2973">
      <w:pPr>
        <w:jc w:val="right"/>
        <w:rPr>
          <w:rFonts w:ascii="Times New Roman" w:eastAsia="Times New Roman" w:hAnsi="Times New Roman" w:cs="Times New Roman"/>
          <w:sz w:val="24"/>
          <w:szCs w:val="24"/>
          <w:lang w:eastAsia="ru-RU"/>
        </w:rPr>
      </w:pPr>
    </w:p>
    <w:p w14:paraId="48B1F538" w14:textId="77777777" w:rsidR="003C429E" w:rsidRPr="005F59C7" w:rsidRDefault="003C429E" w:rsidP="00CD2973">
      <w:pPr>
        <w:jc w:val="right"/>
        <w:rPr>
          <w:rFonts w:ascii="Times New Roman" w:eastAsia="Times New Roman" w:hAnsi="Times New Roman" w:cs="Times New Roman"/>
          <w:sz w:val="24"/>
          <w:szCs w:val="24"/>
          <w:lang w:eastAsia="ru-RU"/>
        </w:rPr>
      </w:pPr>
    </w:p>
    <w:p w14:paraId="6E195343" w14:textId="77777777" w:rsidR="003C429E" w:rsidRPr="005F59C7" w:rsidRDefault="003C429E" w:rsidP="00CD2973">
      <w:pPr>
        <w:jc w:val="right"/>
        <w:rPr>
          <w:rFonts w:ascii="Times New Roman" w:eastAsia="Times New Roman" w:hAnsi="Times New Roman" w:cs="Times New Roman"/>
          <w:sz w:val="24"/>
          <w:szCs w:val="24"/>
          <w:lang w:eastAsia="ru-RU"/>
        </w:rPr>
      </w:pPr>
    </w:p>
    <w:p w14:paraId="5C9C1D16" w14:textId="77777777" w:rsidR="003C429E" w:rsidRPr="005F59C7" w:rsidRDefault="003C429E" w:rsidP="00CD2973">
      <w:pPr>
        <w:jc w:val="right"/>
        <w:rPr>
          <w:rFonts w:ascii="Times New Roman" w:eastAsia="Times New Roman" w:hAnsi="Times New Roman" w:cs="Times New Roman"/>
          <w:sz w:val="24"/>
          <w:szCs w:val="24"/>
          <w:lang w:eastAsia="ru-RU"/>
        </w:rPr>
      </w:pPr>
    </w:p>
    <w:p w14:paraId="6C14B69F" w14:textId="77777777" w:rsidR="003C429E" w:rsidRPr="005F59C7" w:rsidRDefault="003C429E" w:rsidP="00CD2973">
      <w:pPr>
        <w:jc w:val="right"/>
        <w:rPr>
          <w:rFonts w:ascii="Times New Roman" w:eastAsia="Times New Roman" w:hAnsi="Times New Roman" w:cs="Times New Roman"/>
          <w:sz w:val="24"/>
          <w:szCs w:val="24"/>
          <w:lang w:eastAsia="ru-RU"/>
        </w:rPr>
      </w:pPr>
    </w:p>
    <w:p w14:paraId="71AEE599" w14:textId="77777777" w:rsidR="003C429E" w:rsidRPr="005F59C7" w:rsidRDefault="003C429E" w:rsidP="00CD2973">
      <w:pPr>
        <w:jc w:val="right"/>
        <w:rPr>
          <w:rFonts w:ascii="Times New Roman" w:eastAsia="Times New Roman" w:hAnsi="Times New Roman" w:cs="Times New Roman"/>
          <w:sz w:val="24"/>
          <w:szCs w:val="24"/>
          <w:lang w:eastAsia="ru-RU"/>
        </w:rPr>
      </w:pPr>
    </w:p>
    <w:p w14:paraId="5DAB17E4" w14:textId="77777777" w:rsidR="003C429E" w:rsidRPr="005F59C7" w:rsidRDefault="003C429E" w:rsidP="00CD2973">
      <w:pPr>
        <w:jc w:val="center"/>
        <w:rPr>
          <w:rFonts w:ascii="Times New Roman" w:hAnsi="Times New Roman" w:cs="Times New Roman"/>
          <w:b/>
          <w:iCs/>
          <w:sz w:val="24"/>
          <w:szCs w:val="24"/>
        </w:rPr>
      </w:pPr>
    </w:p>
    <w:p w14:paraId="07C062AB" w14:textId="77777777" w:rsidR="003C429E" w:rsidRPr="005F59C7" w:rsidRDefault="003C429E" w:rsidP="00CD2973">
      <w:pPr>
        <w:jc w:val="center"/>
        <w:rPr>
          <w:rFonts w:ascii="Times New Roman" w:hAnsi="Times New Roman" w:cs="Times New Roman"/>
          <w:b/>
          <w:i/>
          <w:sz w:val="24"/>
          <w:szCs w:val="24"/>
        </w:rPr>
      </w:pPr>
    </w:p>
    <w:p w14:paraId="7A95EF9E" w14:textId="77777777" w:rsidR="003C429E" w:rsidRPr="005F59C7" w:rsidRDefault="003C429E" w:rsidP="00CD2973">
      <w:pPr>
        <w:tabs>
          <w:tab w:val="left" w:pos="204"/>
        </w:tabs>
        <w:jc w:val="center"/>
        <w:rPr>
          <w:rFonts w:ascii="Times New Roman" w:hAnsi="Times New Roman" w:cs="Times New Roman"/>
          <w:b/>
          <w:bCs/>
          <w:sz w:val="24"/>
          <w:szCs w:val="24"/>
        </w:rPr>
      </w:pPr>
      <w:r w:rsidRPr="005F59C7">
        <w:rPr>
          <w:rFonts w:ascii="Times New Roman" w:hAnsi="Times New Roman" w:cs="Times New Roman"/>
          <w:b/>
          <w:bCs/>
          <w:sz w:val="24"/>
          <w:szCs w:val="24"/>
        </w:rPr>
        <w:t xml:space="preserve">Матрица компетенций выпускника </w:t>
      </w:r>
    </w:p>
    <w:p w14:paraId="651674C3" w14:textId="77777777" w:rsidR="003C429E" w:rsidRDefault="003C429E" w:rsidP="00CD2973">
      <w:pPr>
        <w:jc w:val="center"/>
        <w:rPr>
          <w:rFonts w:ascii="Times New Roman" w:eastAsia="Calibri" w:hAnsi="Times New Roman" w:cs="Times New Roman"/>
          <w:bCs/>
          <w:iCs/>
          <w:sz w:val="24"/>
          <w:szCs w:val="24"/>
        </w:rPr>
      </w:pPr>
    </w:p>
    <w:p w14:paraId="298A3A21" w14:textId="77777777" w:rsidR="003C429E" w:rsidRPr="00E11DC8" w:rsidRDefault="003C429E" w:rsidP="00CD2973">
      <w:pPr>
        <w:jc w:val="center"/>
        <w:rPr>
          <w:rFonts w:ascii="Times New Roman" w:eastAsia="Calibri" w:hAnsi="Times New Roman" w:cs="Times New Roman"/>
          <w:bCs/>
          <w:iCs/>
          <w:sz w:val="24"/>
          <w:szCs w:val="24"/>
        </w:rPr>
      </w:pPr>
      <w:r w:rsidRPr="00AA0484">
        <w:rPr>
          <w:rFonts w:ascii="Times New Roman" w:eastAsia="Calibri" w:hAnsi="Times New Roman" w:cs="Times New Roman"/>
          <w:bCs/>
          <w:iCs/>
          <w:noProof/>
          <w:sz w:val="24"/>
          <w:szCs w:val="24"/>
        </w:rPr>
        <w:t>38.02.04</w:t>
      </w:r>
      <w:r w:rsidRPr="00E11DC8">
        <w:rPr>
          <w:rFonts w:ascii="Times New Roman" w:eastAsia="Calibri" w:hAnsi="Times New Roman" w:cs="Times New Roman"/>
          <w:bCs/>
          <w:iCs/>
          <w:sz w:val="24"/>
          <w:szCs w:val="24"/>
        </w:rPr>
        <w:t xml:space="preserve"> </w:t>
      </w:r>
      <w:r w:rsidRPr="00AA0484">
        <w:rPr>
          <w:rFonts w:ascii="Times New Roman" w:eastAsia="Calibri" w:hAnsi="Times New Roman" w:cs="Times New Roman"/>
          <w:bCs/>
          <w:iCs/>
          <w:noProof/>
          <w:sz w:val="24"/>
          <w:szCs w:val="24"/>
        </w:rPr>
        <w:t>Коммерция (по отраслям)</w:t>
      </w:r>
    </w:p>
    <w:p w14:paraId="36E4BCEF" w14:textId="77777777" w:rsidR="003C429E" w:rsidRDefault="003C429E" w:rsidP="00CD2973">
      <w:pPr>
        <w:jc w:val="center"/>
        <w:rPr>
          <w:rFonts w:ascii="Times New Roman" w:eastAsia="Calibri" w:hAnsi="Times New Roman" w:cs="Times New Roman"/>
          <w:b/>
          <w:i/>
          <w:sz w:val="24"/>
          <w:szCs w:val="24"/>
          <w:vertAlign w:val="superscript"/>
        </w:rPr>
      </w:pPr>
    </w:p>
    <w:p w14:paraId="0030F877" w14:textId="77777777" w:rsidR="003C429E" w:rsidRPr="005F59C7" w:rsidRDefault="003C429E" w:rsidP="00CD2973">
      <w:pPr>
        <w:jc w:val="center"/>
        <w:rPr>
          <w:rFonts w:ascii="Times New Roman" w:eastAsia="Calibri" w:hAnsi="Times New Roman" w:cs="Times New Roman"/>
          <w:b/>
          <w:i/>
          <w:sz w:val="24"/>
          <w:szCs w:val="24"/>
        </w:rPr>
      </w:pPr>
    </w:p>
    <w:p w14:paraId="71B8A653" w14:textId="77777777" w:rsidR="003C429E" w:rsidRPr="005F59C7" w:rsidRDefault="003C429E" w:rsidP="00CD2973">
      <w:pPr>
        <w:jc w:val="center"/>
        <w:rPr>
          <w:rFonts w:ascii="Times New Roman" w:eastAsia="Calibri" w:hAnsi="Times New Roman" w:cs="Times New Roman"/>
          <w:b/>
          <w:i/>
          <w:sz w:val="24"/>
          <w:szCs w:val="24"/>
        </w:rPr>
      </w:pPr>
    </w:p>
    <w:p w14:paraId="53D1A7BA" w14:textId="77777777" w:rsidR="003C429E" w:rsidRPr="005F59C7" w:rsidRDefault="003C429E" w:rsidP="00CD2973">
      <w:pPr>
        <w:jc w:val="center"/>
        <w:rPr>
          <w:rFonts w:ascii="Times New Roman" w:eastAsia="Calibri" w:hAnsi="Times New Roman" w:cs="Times New Roman"/>
          <w:b/>
          <w:i/>
          <w:sz w:val="24"/>
          <w:szCs w:val="24"/>
        </w:rPr>
      </w:pPr>
    </w:p>
    <w:p w14:paraId="2D1C7040" w14:textId="77777777" w:rsidR="003C429E" w:rsidRPr="005F59C7" w:rsidRDefault="003C429E" w:rsidP="00CD2973">
      <w:pPr>
        <w:jc w:val="center"/>
        <w:rPr>
          <w:rFonts w:ascii="Times New Roman" w:eastAsia="Calibri" w:hAnsi="Times New Roman" w:cs="Times New Roman"/>
          <w:b/>
          <w:i/>
          <w:sz w:val="24"/>
          <w:szCs w:val="24"/>
        </w:rPr>
      </w:pPr>
    </w:p>
    <w:p w14:paraId="370B0D62" w14:textId="77777777" w:rsidR="003C429E" w:rsidRPr="005F59C7" w:rsidRDefault="003C429E" w:rsidP="00CD2973">
      <w:pPr>
        <w:jc w:val="center"/>
        <w:rPr>
          <w:rFonts w:ascii="Times New Roman" w:eastAsia="Calibri" w:hAnsi="Times New Roman" w:cs="Times New Roman"/>
          <w:b/>
          <w:i/>
          <w:sz w:val="24"/>
          <w:szCs w:val="24"/>
        </w:rPr>
      </w:pPr>
    </w:p>
    <w:p w14:paraId="3E0D430A" w14:textId="77777777" w:rsidR="003C429E" w:rsidRPr="005F59C7" w:rsidRDefault="003C429E" w:rsidP="00CD2973">
      <w:pPr>
        <w:jc w:val="center"/>
        <w:rPr>
          <w:rFonts w:ascii="Times New Roman" w:eastAsia="Calibri" w:hAnsi="Times New Roman" w:cs="Times New Roman"/>
          <w:b/>
          <w:i/>
          <w:sz w:val="24"/>
          <w:szCs w:val="24"/>
        </w:rPr>
      </w:pPr>
    </w:p>
    <w:p w14:paraId="1DD1B9B1" w14:textId="77777777" w:rsidR="003C429E" w:rsidRPr="005F59C7" w:rsidRDefault="003C429E" w:rsidP="00CD2973">
      <w:pPr>
        <w:jc w:val="center"/>
        <w:rPr>
          <w:rFonts w:ascii="Times New Roman" w:eastAsia="Calibri" w:hAnsi="Times New Roman" w:cs="Times New Roman"/>
          <w:b/>
          <w:i/>
          <w:sz w:val="24"/>
          <w:szCs w:val="24"/>
        </w:rPr>
      </w:pPr>
    </w:p>
    <w:p w14:paraId="11CD73BA" w14:textId="77777777" w:rsidR="003C429E" w:rsidRPr="005F59C7" w:rsidRDefault="003C429E" w:rsidP="00CD2973">
      <w:pPr>
        <w:jc w:val="center"/>
        <w:rPr>
          <w:rFonts w:ascii="Times New Roman" w:eastAsia="Calibri" w:hAnsi="Times New Roman" w:cs="Times New Roman"/>
          <w:b/>
          <w:i/>
          <w:sz w:val="24"/>
          <w:szCs w:val="24"/>
        </w:rPr>
      </w:pPr>
    </w:p>
    <w:p w14:paraId="11DD516F" w14:textId="77777777" w:rsidR="003C429E" w:rsidRPr="005F59C7" w:rsidRDefault="003C429E" w:rsidP="00CD2973">
      <w:pPr>
        <w:jc w:val="center"/>
        <w:rPr>
          <w:rFonts w:ascii="Times New Roman" w:eastAsia="Calibri" w:hAnsi="Times New Roman" w:cs="Times New Roman"/>
          <w:b/>
          <w:i/>
          <w:sz w:val="24"/>
          <w:szCs w:val="24"/>
        </w:rPr>
      </w:pPr>
    </w:p>
    <w:p w14:paraId="7289BEE7" w14:textId="77777777" w:rsidR="003C429E" w:rsidRPr="005F59C7" w:rsidRDefault="003C429E" w:rsidP="00CD2973">
      <w:pPr>
        <w:jc w:val="center"/>
        <w:rPr>
          <w:rFonts w:ascii="Times New Roman" w:eastAsia="Calibri" w:hAnsi="Times New Roman" w:cs="Times New Roman"/>
          <w:b/>
          <w:i/>
          <w:sz w:val="24"/>
          <w:szCs w:val="24"/>
        </w:rPr>
      </w:pPr>
    </w:p>
    <w:p w14:paraId="296D8ADF" w14:textId="77777777" w:rsidR="003C429E" w:rsidRPr="005F59C7" w:rsidRDefault="003C429E" w:rsidP="00CD2973">
      <w:pPr>
        <w:jc w:val="center"/>
        <w:rPr>
          <w:rFonts w:ascii="Times New Roman" w:eastAsia="Calibri" w:hAnsi="Times New Roman" w:cs="Times New Roman"/>
          <w:b/>
          <w:i/>
          <w:sz w:val="24"/>
          <w:szCs w:val="24"/>
        </w:rPr>
      </w:pPr>
    </w:p>
    <w:p w14:paraId="6A7556AA" w14:textId="77777777" w:rsidR="003C429E" w:rsidRPr="005F59C7" w:rsidRDefault="003C429E" w:rsidP="00CD2973">
      <w:pPr>
        <w:jc w:val="center"/>
        <w:rPr>
          <w:rFonts w:ascii="Times New Roman" w:eastAsia="Calibri" w:hAnsi="Times New Roman" w:cs="Times New Roman"/>
          <w:b/>
          <w:i/>
          <w:sz w:val="24"/>
          <w:szCs w:val="24"/>
        </w:rPr>
      </w:pPr>
    </w:p>
    <w:p w14:paraId="328AA6CD" w14:textId="77777777" w:rsidR="003C429E" w:rsidRPr="005F59C7" w:rsidRDefault="003C429E" w:rsidP="00CD2973">
      <w:pPr>
        <w:jc w:val="center"/>
        <w:rPr>
          <w:rFonts w:ascii="Times New Roman" w:eastAsia="Calibri" w:hAnsi="Times New Roman" w:cs="Times New Roman"/>
          <w:b/>
          <w:i/>
          <w:sz w:val="24"/>
          <w:szCs w:val="24"/>
        </w:rPr>
      </w:pPr>
    </w:p>
    <w:p w14:paraId="0C2DE7A8" w14:textId="77777777" w:rsidR="003C429E" w:rsidRPr="005F59C7" w:rsidRDefault="003C429E" w:rsidP="00CD2973">
      <w:pPr>
        <w:jc w:val="center"/>
        <w:rPr>
          <w:rFonts w:ascii="Times New Roman" w:eastAsia="Calibri" w:hAnsi="Times New Roman" w:cs="Times New Roman"/>
          <w:b/>
          <w:i/>
          <w:sz w:val="24"/>
          <w:szCs w:val="24"/>
        </w:rPr>
      </w:pPr>
    </w:p>
    <w:p w14:paraId="581CE20F" w14:textId="77777777" w:rsidR="003C429E" w:rsidRPr="005F59C7" w:rsidRDefault="003C429E" w:rsidP="00CD2973">
      <w:pPr>
        <w:jc w:val="center"/>
        <w:rPr>
          <w:rFonts w:ascii="Times New Roman" w:eastAsia="Calibri" w:hAnsi="Times New Roman" w:cs="Times New Roman"/>
          <w:b/>
          <w:i/>
          <w:sz w:val="24"/>
          <w:szCs w:val="24"/>
        </w:rPr>
      </w:pPr>
    </w:p>
    <w:p w14:paraId="671944F8" w14:textId="77777777" w:rsidR="003C429E" w:rsidRPr="005F59C7" w:rsidRDefault="003C429E" w:rsidP="00CD2973">
      <w:pPr>
        <w:jc w:val="center"/>
        <w:rPr>
          <w:rFonts w:ascii="Times New Roman" w:eastAsia="Calibri" w:hAnsi="Times New Roman" w:cs="Times New Roman"/>
          <w:b/>
          <w:i/>
          <w:sz w:val="24"/>
          <w:szCs w:val="24"/>
        </w:rPr>
      </w:pPr>
    </w:p>
    <w:p w14:paraId="4F77D108" w14:textId="77777777" w:rsidR="003C429E" w:rsidRPr="005F59C7" w:rsidRDefault="003C429E" w:rsidP="00CD2973">
      <w:pPr>
        <w:jc w:val="center"/>
        <w:rPr>
          <w:rFonts w:ascii="Times New Roman" w:eastAsia="Calibri" w:hAnsi="Times New Roman" w:cs="Times New Roman"/>
          <w:b/>
          <w:i/>
          <w:sz w:val="24"/>
          <w:szCs w:val="24"/>
        </w:rPr>
      </w:pPr>
    </w:p>
    <w:p w14:paraId="429B122C" w14:textId="77777777" w:rsidR="003C429E" w:rsidRPr="005F59C7" w:rsidRDefault="003C429E" w:rsidP="00CD2973">
      <w:pPr>
        <w:jc w:val="center"/>
        <w:rPr>
          <w:rFonts w:ascii="Times New Roman" w:eastAsia="Calibri" w:hAnsi="Times New Roman" w:cs="Times New Roman"/>
          <w:b/>
          <w:i/>
          <w:sz w:val="24"/>
          <w:szCs w:val="24"/>
        </w:rPr>
      </w:pPr>
    </w:p>
    <w:p w14:paraId="5214FBE6" w14:textId="77777777" w:rsidR="003C429E" w:rsidRPr="005F59C7" w:rsidRDefault="003C429E" w:rsidP="00CD2973">
      <w:pPr>
        <w:jc w:val="center"/>
        <w:rPr>
          <w:rFonts w:ascii="Times New Roman" w:eastAsia="Calibri" w:hAnsi="Times New Roman" w:cs="Times New Roman"/>
          <w:b/>
          <w:i/>
          <w:sz w:val="24"/>
          <w:szCs w:val="24"/>
        </w:rPr>
      </w:pPr>
    </w:p>
    <w:p w14:paraId="0A107F33" w14:textId="77777777" w:rsidR="003C429E" w:rsidRPr="005F59C7" w:rsidRDefault="003C429E" w:rsidP="00CD2973">
      <w:pPr>
        <w:jc w:val="center"/>
        <w:rPr>
          <w:rFonts w:ascii="Times New Roman" w:eastAsia="Calibri" w:hAnsi="Times New Roman" w:cs="Times New Roman"/>
          <w:b/>
          <w:i/>
          <w:sz w:val="24"/>
          <w:szCs w:val="24"/>
        </w:rPr>
      </w:pPr>
    </w:p>
    <w:p w14:paraId="35EC766F" w14:textId="77777777" w:rsidR="003C429E" w:rsidRPr="005F59C7" w:rsidRDefault="003C429E" w:rsidP="00CD2973">
      <w:pPr>
        <w:jc w:val="center"/>
        <w:rPr>
          <w:rFonts w:ascii="Times New Roman" w:eastAsia="Calibri" w:hAnsi="Times New Roman" w:cs="Times New Roman"/>
          <w:b/>
          <w:i/>
          <w:sz w:val="24"/>
          <w:szCs w:val="24"/>
        </w:rPr>
      </w:pPr>
    </w:p>
    <w:p w14:paraId="4B884EEC" w14:textId="77777777" w:rsidR="003C429E" w:rsidRPr="005F59C7" w:rsidRDefault="003C429E" w:rsidP="00CD2973">
      <w:pPr>
        <w:jc w:val="center"/>
        <w:rPr>
          <w:rFonts w:ascii="Times New Roman" w:eastAsia="Calibri" w:hAnsi="Times New Roman" w:cs="Times New Roman"/>
          <w:b/>
          <w:i/>
          <w:sz w:val="24"/>
          <w:szCs w:val="24"/>
        </w:rPr>
      </w:pPr>
    </w:p>
    <w:p w14:paraId="4748A254" w14:textId="77777777" w:rsidR="003C429E" w:rsidRPr="005F59C7" w:rsidRDefault="003C429E" w:rsidP="00CD2973">
      <w:pPr>
        <w:jc w:val="center"/>
        <w:rPr>
          <w:rFonts w:ascii="Times New Roman" w:eastAsia="Calibri" w:hAnsi="Times New Roman" w:cs="Times New Roman"/>
          <w:b/>
          <w:i/>
          <w:sz w:val="24"/>
          <w:szCs w:val="24"/>
        </w:rPr>
      </w:pPr>
    </w:p>
    <w:p w14:paraId="48884E40" w14:textId="77777777" w:rsidR="003C429E" w:rsidRPr="005F59C7" w:rsidRDefault="003C429E" w:rsidP="00CD2973">
      <w:pPr>
        <w:jc w:val="center"/>
        <w:rPr>
          <w:rFonts w:ascii="Times New Roman" w:eastAsia="Calibri" w:hAnsi="Times New Roman" w:cs="Times New Roman"/>
          <w:b/>
          <w:i/>
          <w:sz w:val="24"/>
          <w:szCs w:val="24"/>
        </w:rPr>
      </w:pPr>
    </w:p>
    <w:p w14:paraId="302ED002" w14:textId="77777777" w:rsidR="003C429E" w:rsidRPr="005F59C7" w:rsidRDefault="003C429E" w:rsidP="00CD2973">
      <w:pPr>
        <w:jc w:val="center"/>
        <w:rPr>
          <w:rFonts w:ascii="Times New Roman" w:eastAsia="Calibri" w:hAnsi="Times New Roman" w:cs="Times New Roman"/>
          <w:b/>
          <w:i/>
          <w:sz w:val="24"/>
          <w:szCs w:val="24"/>
        </w:rPr>
      </w:pPr>
    </w:p>
    <w:p w14:paraId="0EEE9FA4" w14:textId="77777777" w:rsidR="003C429E" w:rsidRPr="005F59C7" w:rsidRDefault="003C429E" w:rsidP="00CD2973">
      <w:pPr>
        <w:jc w:val="center"/>
        <w:rPr>
          <w:rFonts w:ascii="Times New Roman" w:eastAsia="Calibri" w:hAnsi="Times New Roman" w:cs="Times New Roman"/>
          <w:b/>
          <w:iCs/>
          <w:sz w:val="24"/>
          <w:szCs w:val="24"/>
        </w:rPr>
      </w:pPr>
      <w:r w:rsidRPr="005F59C7">
        <w:rPr>
          <w:rFonts w:ascii="Times New Roman" w:eastAsia="Calibri" w:hAnsi="Times New Roman" w:cs="Times New Roman"/>
          <w:b/>
          <w:iCs/>
          <w:sz w:val="24"/>
          <w:szCs w:val="24"/>
        </w:rPr>
        <w:t>202</w:t>
      </w:r>
      <w:r>
        <w:rPr>
          <w:rFonts w:ascii="Times New Roman" w:eastAsia="Calibri" w:hAnsi="Times New Roman" w:cs="Times New Roman"/>
          <w:b/>
          <w:iCs/>
          <w:sz w:val="24"/>
          <w:szCs w:val="24"/>
        </w:rPr>
        <w:t>3</w:t>
      </w:r>
      <w:r w:rsidRPr="005F59C7">
        <w:rPr>
          <w:rFonts w:ascii="Times New Roman" w:eastAsia="Calibri" w:hAnsi="Times New Roman" w:cs="Times New Roman"/>
          <w:b/>
          <w:iCs/>
          <w:sz w:val="24"/>
          <w:szCs w:val="24"/>
        </w:rPr>
        <w:t xml:space="preserve"> г.</w:t>
      </w:r>
    </w:p>
    <w:p w14:paraId="736F11EB" w14:textId="77777777" w:rsidR="003C429E" w:rsidRPr="005F59C7" w:rsidRDefault="003C429E" w:rsidP="00CD2973">
      <w:pPr>
        <w:rPr>
          <w:rFonts w:ascii="Times New Roman" w:eastAsia="Calibri" w:hAnsi="Times New Roman" w:cs="Times New Roman"/>
          <w:b/>
          <w:iCs/>
          <w:sz w:val="24"/>
          <w:szCs w:val="24"/>
        </w:rPr>
        <w:sectPr w:rsidR="003C429E" w:rsidRPr="005F59C7" w:rsidSect="003C429E">
          <w:headerReference w:type="default" r:id="rId8"/>
          <w:pgSz w:w="11906" w:h="16838"/>
          <w:pgMar w:top="851" w:right="1134" w:bottom="1134" w:left="1134" w:header="709" w:footer="709" w:gutter="0"/>
          <w:pgNumType w:start="1"/>
          <w:cols w:space="720"/>
          <w:titlePg/>
          <w:docGrid w:linePitch="299"/>
        </w:sect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blLook w:val="04A0" w:firstRow="1" w:lastRow="0" w:firstColumn="1" w:lastColumn="0" w:noHBand="0" w:noVBand="1"/>
      </w:tblPr>
      <w:tblGrid>
        <w:gridCol w:w="2892"/>
        <w:gridCol w:w="1348"/>
        <w:gridCol w:w="3477"/>
        <w:gridCol w:w="3477"/>
        <w:gridCol w:w="3366"/>
      </w:tblGrid>
      <w:tr w:rsidR="00F235CC" w:rsidRPr="00985111" w14:paraId="4A05E5EA" w14:textId="77777777" w:rsidTr="00F235CC">
        <w:trPr>
          <w:trHeight w:val="630"/>
        </w:trPr>
        <w:tc>
          <w:tcPr>
            <w:tcW w:w="1456" w:type="pct"/>
            <w:gridSpan w:val="2"/>
            <w:vMerge w:val="restart"/>
            <w:tcBorders>
              <w:top w:val="single" w:sz="4" w:space="0" w:color="auto"/>
              <w:left w:val="single" w:sz="4" w:space="0" w:color="auto"/>
              <w:bottom w:val="single" w:sz="4" w:space="0" w:color="auto"/>
              <w:right w:val="single" w:sz="4" w:space="0" w:color="auto"/>
            </w:tcBorders>
            <w:shd w:val="clear" w:color="auto" w:fill="FFFFFF"/>
            <w:vAlign w:val="center"/>
            <w:hideMark/>
          </w:tcPr>
          <w:p w14:paraId="070F5F2F" w14:textId="77777777" w:rsidR="00F235CC" w:rsidRPr="005F59C7" w:rsidRDefault="00F235CC">
            <w:pPr>
              <w:widowControl w:val="0"/>
              <w:contextualSpacing/>
              <w:jc w:val="center"/>
              <w:rPr>
                <w:rFonts w:ascii="Times New Roman" w:eastAsia="Times New Roman" w:hAnsi="Times New Roman" w:cs="Times New Roman"/>
                <w:bCs/>
                <w:sz w:val="24"/>
                <w:szCs w:val="24"/>
                <w:lang w:eastAsia="ru-RU"/>
              </w:rPr>
            </w:pPr>
            <w:r w:rsidRPr="005F59C7">
              <w:rPr>
                <w:rFonts w:ascii="Times New Roman" w:hAnsi="Times New Roman" w:cs="Times New Roman"/>
                <w:sz w:val="24"/>
                <w:szCs w:val="24"/>
              </w:rPr>
              <w:lastRenderedPageBreak/>
              <w:br w:type="page"/>
            </w:r>
            <w:r w:rsidRPr="005F59C7">
              <w:rPr>
                <w:rFonts w:ascii="Times New Roman" w:hAnsi="Times New Roman" w:cs="Times New Roman"/>
                <w:sz w:val="24"/>
                <w:szCs w:val="24"/>
              </w:rPr>
              <w:br w:type="page"/>
            </w:r>
            <w:r w:rsidRPr="005F59C7">
              <w:rPr>
                <w:rFonts w:ascii="Times New Roman" w:hAnsi="Times New Roman" w:cs="Times New Roman"/>
                <w:b/>
                <w:bCs/>
                <w:sz w:val="24"/>
                <w:szCs w:val="24"/>
              </w:rPr>
              <w:t xml:space="preserve">Трудовые функции </w:t>
            </w:r>
            <w:r w:rsidRPr="005F59C7">
              <w:rPr>
                <w:rFonts w:ascii="Times New Roman" w:hAnsi="Times New Roman" w:cs="Times New Roman"/>
                <w:b/>
                <w:bCs/>
                <w:sz w:val="24"/>
                <w:szCs w:val="24"/>
              </w:rPr>
              <w:br/>
              <w:t xml:space="preserve">в соответствии </w:t>
            </w:r>
            <w:r w:rsidRPr="005F59C7">
              <w:rPr>
                <w:rFonts w:ascii="Times New Roman" w:hAnsi="Times New Roman" w:cs="Times New Roman"/>
                <w:b/>
                <w:bCs/>
                <w:sz w:val="24"/>
                <w:szCs w:val="24"/>
              </w:rPr>
              <w:br/>
              <w:t>с профессиональными стандартами (или иными нормативными документами)</w:t>
            </w:r>
          </w:p>
        </w:tc>
        <w:tc>
          <w:tcPr>
            <w:tcW w:w="3544" w:type="pct"/>
            <w:gridSpan w:val="3"/>
            <w:tcBorders>
              <w:top w:val="single" w:sz="4" w:space="0" w:color="auto"/>
              <w:left w:val="single" w:sz="4" w:space="0" w:color="auto"/>
              <w:bottom w:val="single" w:sz="4" w:space="0" w:color="auto"/>
              <w:right w:val="single" w:sz="4" w:space="0" w:color="auto"/>
            </w:tcBorders>
            <w:shd w:val="clear" w:color="auto" w:fill="FFFFFF"/>
          </w:tcPr>
          <w:p w14:paraId="73C33675" w14:textId="3102CF9B" w:rsidR="00F235CC" w:rsidRPr="005F59C7" w:rsidRDefault="00F235CC">
            <w:pPr>
              <w:jc w:val="center"/>
              <w:rPr>
                <w:rFonts w:ascii="Times New Roman" w:hAnsi="Times New Roman" w:cs="Times New Roman"/>
                <w:b/>
                <w:bCs/>
                <w:sz w:val="24"/>
                <w:szCs w:val="24"/>
              </w:rPr>
            </w:pPr>
            <w:r w:rsidRPr="005F59C7">
              <w:rPr>
                <w:rFonts w:ascii="Times New Roman" w:hAnsi="Times New Roman" w:cs="Times New Roman"/>
                <w:b/>
                <w:bCs/>
                <w:sz w:val="24"/>
                <w:szCs w:val="24"/>
              </w:rPr>
              <w:t xml:space="preserve">Виды деятельности в соответствии с ФГОС СПО </w:t>
            </w:r>
          </w:p>
          <w:p w14:paraId="230D2309" w14:textId="793958C2" w:rsidR="00F235CC" w:rsidRPr="005F59C7" w:rsidRDefault="00F235CC">
            <w:pPr>
              <w:jc w:val="center"/>
              <w:rPr>
                <w:rFonts w:ascii="Times New Roman" w:hAnsi="Times New Roman" w:cs="Times New Roman"/>
                <w:b/>
                <w:bCs/>
                <w:sz w:val="24"/>
                <w:szCs w:val="24"/>
              </w:rPr>
            </w:pPr>
            <w:r w:rsidRPr="005F59C7">
              <w:rPr>
                <w:rFonts w:ascii="Times New Roman" w:hAnsi="Times New Roman" w:cs="Times New Roman"/>
                <w:b/>
                <w:bCs/>
                <w:sz w:val="24"/>
                <w:szCs w:val="24"/>
              </w:rPr>
              <w:t xml:space="preserve">по </w:t>
            </w:r>
            <w:r w:rsidRPr="005F59C7">
              <w:rPr>
                <w:rFonts w:ascii="Times New Roman" w:hAnsi="Times New Roman" w:cs="Times New Roman"/>
                <w:b/>
                <w:iCs/>
                <w:sz w:val="24"/>
                <w:szCs w:val="24"/>
              </w:rPr>
              <w:t>специальности</w:t>
            </w:r>
            <w:r>
              <w:rPr>
                <w:rFonts w:ascii="Times New Roman" w:hAnsi="Times New Roman" w:cs="Times New Roman"/>
                <w:b/>
                <w:iCs/>
                <w:sz w:val="24"/>
                <w:szCs w:val="24"/>
              </w:rPr>
              <w:t xml:space="preserve"> </w:t>
            </w:r>
            <w:r w:rsidRPr="00CB52E9">
              <w:rPr>
                <w:rFonts w:ascii="Times New Roman" w:hAnsi="Times New Roman" w:cs="Times New Roman"/>
                <w:b/>
                <w:iCs/>
                <w:sz w:val="24"/>
                <w:szCs w:val="24"/>
              </w:rPr>
              <w:t>38.02.04 Коммерция (по отраслям)</w:t>
            </w:r>
          </w:p>
        </w:tc>
      </w:tr>
      <w:tr w:rsidR="00F235CC" w:rsidRPr="00985111" w14:paraId="4C867BC5" w14:textId="77777777" w:rsidTr="00985181">
        <w:trPr>
          <w:cantSplit/>
          <w:trHeight w:val="2613"/>
        </w:trPr>
        <w:tc>
          <w:tcPr>
            <w:tcW w:w="1456" w:type="pct"/>
            <w:gridSpan w:val="2"/>
            <w:vMerge/>
            <w:tcBorders>
              <w:top w:val="single" w:sz="4" w:space="0" w:color="auto"/>
              <w:left w:val="single" w:sz="4" w:space="0" w:color="auto"/>
              <w:bottom w:val="single" w:sz="4" w:space="0" w:color="auto"/>
              <w:right w:val="single" w:sz="4" w:space="0" w:color="auto"/>
            </w:tcBorders>
            <w:shd w:val="clear" w:color="auto" w:fill="FFFFFF"/>
            <w:vAlign w:val="center"/>
            <w:hideMark/>
          </w:tcPr>
          <w:p w14:paraId="5F520D16" w14:textId="77777777" w:rsidR="00F235CC" w:rsidRPr="00985111" w:rsidRDefault="00F235CC">
            <w:pPr>
              <w:rPr>
                <w:rFonts w:ascii="Times New Roman" w:hAnsi="Times New Roman" w:cs="Times New Roman"/>
                <w:bCs/>
                <w:sz w:val="24"/>
                <w:szCs w:val="24"/>
              </w:rPr>
            </w:pPr>
          </w:p>
        </w:tc>
        <w:tc>
          <w:tcPr>
            <w:tcW w:w="1194" w:type="pct"/>
            <w:tcBorders>
              <w:top w:val="single" w:sz="4" w:space="0" w:color="auto"/>
              <w:left w:val="single" w:sz="4" w:space="0" w:color="auto"/>
              <w:bottom w:val="single" w:sz="4" w:space="0" w:color="auto"/>
              <w:right w:val="single" w:sz="4" w:space="0" w:color="auto"/>
            </w:tcBorders>
            <w:shd w:val="clear" w:color="auto" w:fill="FFFFFF"/>
            <w:textDirection w:val="btLr"/>
            <w:vAlign w:val="center"/>
          </w:tcPr>
          <w:p w14:paraId="75BAC108" w14:textId="74D327D7" w:rsidR="00F235CC" w:rsidRPr="006654F2" w:rsidRDefault="00F235CC" w:rsidP="00985181">
            <w:pPr>
              <w:widowControl w:val="0"/>
              <w:ind w:left="113" w:right="113"/>
              <w:contextualSpacing/>
              <w:jc w:val="center"/>
              <w:rPr>
                <w:rFonts w:ascii="Times New Roman" w:hAnsi="Times New Roman" w:cs="Times New Roman"/>
                <w:sz w:val="24"/>
                <w:szCs w:val="24"/>
              </w:rPr>
            </w:pPr>
            <w:r w:rsidRPr="00F235CC">
              <w:rPr>
                <w:rFonts w:ascii="Times New Roman" w:hAnsi="Times New Roman" w:cs="Times New Roman"/>
                <w:sz w:val="24"/>
                <w:szCs w:val="24"/>
              </w:rPr>
              <w:t>Организация и управление торгово-сбытовой деятельностью</w:t>
            </w:r>
          </w:p>
        </w:tc>
        <w:tc>
          <w:tcPr>
            <w:tcW w:w="1194" w:type="pct"/>
            <w:tcBorders>
              <w:top w:val="single" w:sz="4" w:space="0" w:color="auto"/>
              <w:left w:val="single" w:sz="4" w:space="0" w:color="auto"/>
              <w:bottom w:val="single" w:sz="4" w:space="0" w:color="auto"/>
              <w:right w:val="single" w:sz="4" w:space="0" w:color="auto"/>
            </w:tcBorders>
            <w:shd w:val="clear" w:color="auto" w:fill="FFFFFF"/>
            <w:textDirection w:val="btLr"/>
            <w:vAlign w:val="center"/>
            <w:hideMark/>
          </w:tcPr>
          <w:p w14:paraId="69CCDEFB" w14:textId="506CB724" w:rsidR="00F235CC" w:rsidRPr="00314663" w:rsidRDefault="00F235CC" w:rsidP="00985181">
            <w:pPr>
              <w:widowControl w:val="0"/>
              <w:ind w:left="113" w:right="113"/>
              <w:contextualSpacing/>
              <w:jc w:val="center"/>
              <w:rPr>
                <w:rFonts w:ascii="Times New Roman" w:hAnsi="Times New Roman" w:cs="Times New Roman"/>
                <w:sz w:val="24"/>
                <w:szCs w:val="24"/>
              </w:rPr>
            </w:pPr>
            <w:r w:rsidRPr="006654F2">
              <w:rPr>
                <w:rFonts w:ascii="Times New Roman" w:hAnsi="Times New Roman" w:cs="Times New Roman"/>
                <w:sz w:val="24"/>
                <w:szCs w:val="24"/>
              </w:rPr>
              <w:t>Организация и проведение экономической и маркетинговой деятельности</w:t>
            </w:r>
          </w:p>
        </w:tc>
        <w:tc>
          <w:tcPr>
            <w:tcW w:w="1156" w:type="pct"/>
            <w:tcBorders>
              <w:top w:val="single" w:sz="4" w:space="0" w:color="auto"/>
              <w:left w:val="single" w:sz="4" w:space="0" w:color="auto"/>
              <w:bottom w:val="single" w:sz="4" w:space="0" w:color="auto"/>
              <w:right w:val="single" w:sz="4" w:space="0" w:color="auto"/>
            </w:tcBorders>
            <w:shd w:val="clear" w:color="auto" w:fill="FFFFFF"/>
            <w:textDirection w:val="btLr"/>
            <w:vAlign w:val="center"/>
            <w:hideMark/>
          </w:tcPr>
          <w:p w14:paraId="739322CA" w14:textId="4AB68047" w:rsidR="00F235CC" w:rsidRPr="005F59C7" w:rsidRDefault="00F235CC" w:rsidP="00985181">
            <w:pPr>
              <w:ind w:left="113" w:right="113"/>
              <w:jc w:val="center"/>
              <w:rPr>
                <w:rFonts w:ascii="Times New Roman" w:hAnsi="Times New Roman" w:cs="Times New Roman"/>
                <w:bCs/>
                <w:sz w:val="24"/>
                <w:szCs w:val="24"/>
              </w:rPr>
            </w:pPr>
            <w:r w:rsidRPr="00CB52E9">
              <w:rPr>
                <w:rFonts w:ascii="Times New Roman" w:hAnsi="Times New Roman" w:cs="Times New Roman"/>
                <w:bCs/>
                <w:sz w:val="24"/>
                <w:szCs w:val="24"/>
              </w:rPr>
              <w:t>Управление ассортиментом, оценка качества и обеспечение сохраняемости товаров</w:t>
            </w:r>
          </w:p>
        </w:tc>
      </w:tr>
      <w:tr w:rsidR="00F235CC" w:rsidRPr="00985111" w14:paraId="2A1E7EEC" w14:textId="77777777" w:rsidTr="00F235CC">
        <w:trPr>
          <w:trHeight w:val="250"/>
        </w:trPr>
        <w:tc>
          <w:tcPr>
            <w:tcW w:w="1456" w:type="pct"/>
            <w:gridSpan w:val="2"/>
            <w:tcBorders>
              <w:top w:val="single" w:sz="4" w:space="0" w:color="auto"/>
              <w:left w:val="single" w:sz="4" w:space="0" w:color="auto"/>
              <w:bottom w:val="single" w:sz="4" w:space="0" w:color="auto"/>
              <w:right w:val="single" w:sz="4" w:space="0" w:color="auto"/>
            </w:tcBorders>
            <w:shd w:val="clear" w:color="auto" w:fill="auto"/>
            <w:hideMark/>
          </w:tcPr>
          <w:p w14:paraId="5E471572" w14:textId="3741EF93" w:rsidR="00F235CC" w:rsidRPr="00314663" w:rsidRDefault="00F235CC">
            <w:pPr>
              <w:widowControl w:val="0"/>
              <w:contextualSpacing/>
              <w:jc w:val="both"/>
              <w:rPr>
                <w:rFonts w:ascii="Times New Roman" w:hAnsi="Times New Roman" w:cs="Times New Roman"/>
                <w:b/>
                <w:sz w:val="24"/>
                <w:szCs w:val="24"/>
              </w:rPr>
            </w:pPr>
            <w:r w:rsidRPr="006654F2">
              <w:rPr>
                <w:rFonts w:ascii="Times New Roman" w:hAnsi="Times New Roman" w:cs="Times New Roman"/>
                <w:b/>
                <w:sz w:val="24"/>
                <w:szCs w:val="24"/>
              </w:rPr>
              <w:t>08.035 Маркетолог</w:t>
            </w:r>
          </w:p>
        </w:tc>
        <w:tc>
          <w:tcPr>
            <w:tcW w:w="1194" w:type="pct"/>
            <w:tcBorders>
              <w:top w:val="single" w:sz="4" w:space="0" w:color="auto"/>
              <w:left w:val="single" w:sz="4" w:space="0" w:color="auto"/>
              <w:bottom w:val="single" w:sz="4" w:space="0" w:color="auto"/>
              <w:right w:val="single" w:sz="4" w:space="0" w:color="auto"/>
            </w:tcBorders>
          </w:tcPr>
          <w:p w14:paraId="5A295112" w14:textId="77777777" w:rsidR="00F235CC" w:rsidRPr="00985111" w:rsidRDefault="00F235CC">
            <w:pPr>
              <w:widowControl w:val="0"/>
              <w:contextualSpacing/>
              <w:jc w:val="center"/>
              <w:rPr>
                <w:rStyle w:val="afb"/>
                <w:i w:val="0"/>
                <w:iCs/>
                <w:sz w:val="24"/>
                <w:szCs w:val="24"/>
              </w:rPr>
            </w:pPr>
          </w:p>
        </w:tc>
        <w:tc>
          <w:tcPr>
            <w:tcW w:w="1194" w:type="pct"/>
            <w:tcBorders>
              <w:top w:val="single" w:sz="4" w:space="0" w:color="auto"/>
              <w:left w:val="single" w:sz="4" w:space="0" w:color="auto"/>
              <w:bottom w:val="single" w:sz="4" w:space="0" w:color="auto"/>
              <w:right w:val="single" w:sz="4" w:space="0" w:color="auto"/>
            </w:tcBorders>
            <w:shd w:val="clear" w:color="auto" w:fill="auto"/>
          </w:tcPr>
          <w:p w14:paraId="680EB14B" w14:textId="188C51C2" w:rsidR="00F235CC" w:rsidRPr="00985111" w:rsidRDefault="00F235CC">
            <w:pPr>
              <w:widowControl w:val="0"/>
              <w:contextualSpacing/>
              <w:jc w:val="center"/>
              <w:rPr>
                <w:rStyle w:val="afb"/>
                <w:i w:val="0"/>
                <w:iCs/>
                <w:sz w:val="24"/>
                <w:szCs w:val="24"/>
              </w:rPr>
            </w:pPr>
          </w:p>
        </w:tc>
        <w:tc>
          <w:tcPr>
            <w:tcW w:w="1156" w:type="pct"/>
            <w:tcBorders>
              <w:top w:val="single" w:sz="4" w:space="0" w:color="auto"/>
              <w:left w:val="single" w:sz="4" w:space="0" w:color="auto"/>
              <w:bottom w:val="single" w:sz="4" w:space="0" w:color="auto"/>
              <w:right w:val="single" w:sz="4" w:space="0" w:color="auto"/>
            </w:tcBorders>
            <w:shd w:val="clear" w:color="auto" w:fill="auto"/>
          </w:tcPr>
          <w:p w14:paraId="16B48641" w14:textId="77777777" w:rsidR="00F235CC" w:rsidRPr="005F59C7" w:rsidRDefault="00F235CC">
            <w:pPr>
              <w:jc w:val="center"/>
              <w:rPr>
                <w:rFonts w:ascii="Times New Roman" w:hAnsi="Times New Roman" w:cs="Times New Roman"/>
                <w:sz w:val="24"/>
                <w:szCs w:val="24"/>
              </w:rPr>
            </w:pPr>
          </w:p>
        </w:tc>
      </w:tr>
      <w:tr w:rsidR="005F4F09" w:rsidRPr="00985111" w14:paraId="7613B11F" w14:textId="77777777" w:rsidTr="008F294D">
        <w:trPr>
          <w:trHeight w:val="383"/>
        </w:trPr>
        <w:tc>
          <w:tcPr>
            <w:tcW w:w="993" w:type="pct"/>
            <w:vMerge w:val="restart"/>
            <w:tcBorders>
              <w:top w:val="single" w:sz="4" w:space="0" w:color="auto"/>
              <w:left w:val="single" w:sz="4" w:space="0" w:color="auto"/>
              <w:bottom w:val="single" w:sz="4" w:space="0" w:color="auto"/>
              <w:right w:val="single" w:sz="4" w:space="0" w:color="auto"/>
            </w:tcBorders>
            <w:shd w:val="clear" w:color="auto" w:fill="auto"/>
            <w:hideMark/>
          </w:tcPr>
          <w:p w14:paraId="4DEEF97F" w14:textId="77777777" w:rsidR="005F4F09" w:rsidRPr="00D06E9D" w:rsidRDefault="005F4F09" w:rsidP="005F4F09">
            <w:pPr>
              <w:pStyle w:val="pTextStyleCenter"/>
              <w:spacing w:line="240" w:lineRule="auto"/>
              <w:jc w:val="left"/>
              <w:rPr>
                <w:b/>
                <w:bCs/>
                <w:lang w:val="ru-RU"/>
              </w:rPr>
            </w:pPr>
            <w:r w:rsidRPr="00D06E9D">
              <w:rPr>
                <w:b/>
                <w:bCs/>
                <w:lang w:val="ru-RU"/>
              </w:rPr>
              <w:t xml:space="preserve">ОТФ </w:t>
            </w:r>
            <w:r w:rsidRPr="00D06E9D">
              <w:rPr>
                <w:b/>
                <w:bCs/>
              </w:rPr>
              <w:t>A</w:t>
            </w:r>
          </w:p>
          <w:p w14:paraId="3926F4D4" w14:textId="63E65D0B" w:rsidR="005F4F09" w:rsidRPr="00985111" w:rsidRDefault="005F4F09" w:rsidP="005F4F09">
            <w:pPr>
              <w:pStyle w:val="pTextStyleCenter"/>
              <w:spacing w:line="240" w:lineRule="auto"/>
              <w:jc w:val="left"/>
              <w:rPr>
                <w:lang w:val="ru-RU"/>
              </w:rPr>
            </w:pPr>
            <w:r w:rsidRPr="00C44609">
              <w:rPr>
                <w:lang w:val="ru-RU"/>
              </w:rPr>
              <w:t>Технология</w:t>
            </w:r>
            <w:r>
              <w:rPr>
                <w:lang w:val="ru-RU"/>
              </w:rPr>
              <w:t xml:space="preserve"> </w:t>
            </w:r>
            <w:r w:rsidRPr="00C44609">
              <w:rPr>
                <w:lang w:val="ru-RU"/>
              </w:rPr>
              <w:t xml:space="preserve">проведения маркетингового исследования </w:t>
            </w:r>
            <w:r>
              <w:rPr>
                <w:lang w:val="ru-RU"/>
              </w:rPr>
              <w:br/>
            </w:r>
            <w:r w:rsidRPr="00C44609">
              <w:rPr>
                <w:lang w:val="ru-RU"/>
              </w:rPr>
              <w:t>с использованием инструментов комплекса маркетинга</w:t>
            </w:r>
          </w:p>
        </w:tc>
        <w:tc>
          <w:tcPr>
            <w:tcW w:w="463" w:type="pct"/>
            <w:tcBorders>
              <w:top w:val="single" w:sz="4" w:space="0" w:color="auto"/>
              <w:left w:val="single" w:sz="4" w:space="0" w:color="auto"/>
              <w:bottom w:val="single" w:sz="4" w:space="0" w:color="auto"/>
              <w:right w:val="single" w:sz="4" w:space="0" w:color="auto"/>
            </w:tcBorders>
            <w:shd w:val="clear" w:color="auto" w:fill="auto"/>
            <w:hideMark/>
          </w:tcPr>
          <w:p w14:paraId="268B3239" w14:textId="7A576EC2" w:rsidR="005F4F09" w:rsidRPr="005F59C7" w:rsidRDefault="005F4F09" w:rsidP="005F4F09">
            <w:pPr>
              <w:rPr>
                <w:rFonts w:ascii="Times New Roman" w:hAnsi="Times New Roman" w:cs="Times New Roman"/>
                <w:sz w:val="24"/>
                <w:szCs w:val="24"/>
              </w:rPr>
            </w:pPr>
            <w:r>
              <w:rPr>
                <w:rFonts w:ascii="Times New Roman" w:hAnsi="Times New Roman" w:cs="Times New Roman"/>
                <w:sz w:val="24"/>
                <w:szCs w:val="24"/>
              </w:rPr>
              <w:t xml:space="preserve">ТФ </w:t>
            </w:r>
            <w:r w:rsidRPr="00D06E9D">
              <w:rPr>
                <w:rFonts w:ascii="Times New Roman" w:hAnsi="Times New Roman" w:cs="Times New Roman"/>
                <w:sz w:val="24"/>
                <w:szCs w:val="24"/>
              </w:rPr>
              <w:t>А/01.</w:t>
            </w:r>
            <w:r>
              <w:rPr>
                <w:rFonts w:ascii="Times New Roman" w:hAnsi="Times New Roman" w:cs="Times New Roman"/>
                <w:sz w:val="24"/>
                <w:szCs w:val="24"/>
              </w:rPr>
              <w:t>06</w:t>
            </w:r>
          </w:p>
        </w:tc>
        <w:tc>
          <w:tcPr>
            <w:tcW w:w="1194" w:type="pct"/>
            <w:tcBorders>
              <w:top w:val="single" w:sz="4" w:space="0" w:color="auto"/>
              <w:left w:val="single" w:sz="4" w:space="0" w:color="auto"/>
              <w:bottom w:val="single" w:sz="4" w:space="0" w:color="auto"/>
              <w:right w:val="single" w:sz="4" w:space="0" w:color="auto"/>
            </w:tcBorders>
            <w:shd w:val="clear" w:color="auto" w:fill="auto"/>
          </w:tcPr>
          <w:p w14:paraId="2DAA2F97" w14:textId="77777777" w:rsidR="005F4F09" w:rsidRPr="005F4F09" w:rsidRDefault="005F4F09" w:rsidP="005F4F09">
            <w:pPr>
              <w:jc w:val="center"/>
              <w:rPr>
                <w:rFonts w:ascii="Times New Roman" w:hAnsi="Times New Roman"/>
                <w:sz w:val="24"/>
                <w:szCs w:val="24"/>
              </w:rPr>
            </w:pPr>
            <w:r w:rsidRPr="005F4F09">
              <w:rPr>
                <w:rFonts w:ascii="Times New Roman" w:hAnsi="Times New Roman"/>
                <w:sz w:val="24"/>
                <w:szCs w:val="24"/>
              </w:rPr>
              <w:t>ПК 1.3</w:t>
            </w:r>
          </w:p>
          <w:p w14:paraId="7D69FA7F" w14:textId="74F08F91" w:rsidR="005F4F09" w:rsidRPr="005F4F09" w:rsidRDefault="005F4F09" w:rsidP="005F4F09">
            <w:pPr>
              <w:jc w:val="center"/>
              <w:rPr>
                <w:rFonts w:ascii="Times New Roman" w:hAnsi="Times New Roman" w:cs="Times New Roman"/>
                <w:sz w:val="24"/>
                <w:szCs w:val="24"/>
              </w:rPr>
            </w:pPr>
            <w:r w:rsidRPr="005F4F09">
              <w:rPr>
                <w:rFonts w:ascii="Times New Roman" w:hAnsi="Times New Roman"/>
                <w:sz w:val="24"/>
                <w:szCs w:val="24"/>
              </w:rPr>
              <w:t>ПК 1.5</w:t>
            </w:r>
          </w:p>
        </w:tc>
        <w:tc>
          <w:tcPr>
            <w:tcW w:w="1194" w:type="pct"/>
            <w:tcBorders>
              <w:top w:val="single" w:sz="4" w:space="0" w:color="auto"/>
              <w:left w:val="single" w:sz="4" w:space="0" w:color="auto"/>
              <w:bottom w:val="single" w:sz="4" w:space="0" w:color="auto"/>
              <w:right w:val="single" w:sz="4" w:space="0" w:color="auto"/>
            </w:tcBorders>
            <w:shd w:val="clear" w:color="auto" w:fill="auto"/>
          </w:tcPr>
          <w:p w14:paraId="451279F1" w14:textId="7E181852" w:rsidR="005F4F09" w:rsidRPr="00E11DC8" w:rsidRDefault="005F4F09" w:rsidP="005F4F09">
            <w:pPr>
              <w:jc w:val="center"/>
              <w:rPr>
                <w:rFonts w:ascii="Times New Roman" w:hAnsi="Times New Roman" w:cs="Times New Roman"/>
                <w:sz w:val="24"/>
                <w:szCs w:val="24"/>
              </w:rPr>
            </w:pPr>
            <w:r>
              <w:rPr>
                <w:rFonts w:ascii="Times New Roman" w:hAnsi="Times New Roman" w:cs="Times New Roman"/>
                <w:iCs/>
                <w:sz w:val="24"/>
                <w:szCs w:val="24"/>
              </w:rPr>
              <w:t>ПК 2.7</w:t>
            </w:r>
          </w:p>
        </w:tc>
        <w:tc>
          <w:tcPr>
            <w:tcW w:w="1156" w:type="pct"/>
            <w:tcBorders>
              <w:top w:val="single" w:sz="4" w:space="0" w:color="auto"/>
              <w:left w:val="single" w:sz="4" w:space="0" w:color="auto"/>
              <w:bottom w:val="single" w:sz="4" w:space="0" w:color="auto"/>
              <w:right w:val="single" w:sz="4" w:space="0" w:color="auto"/>
            </w:tcBorders>
            <w:shd w:val="clear" w:color="auto" w:fill="auto"/>
          </w:tcPr>
          <w:p w14:paraId="70DCE618" w14:textId="77777777" w:rsidR="005F4F09" w:rsidRPr="00E11DC8" w:rsidRDefault="005F4F09" w:rsidP="005F4F09">
            <w:pPr>
              <w:jc w:val="center"/>
              <w:rPr>
                <w:rFonts w:ascii="Times New Roman" w:hAnsi="Times New Roman" w:cs="Times New Roman"/>
                <w:sz w:val="24"/>
                <w:szCs w:val="24"/>
              </w:rPr>
            </w:pPr>
          </w:p>
        </w:tc>
      </w:tr>
      <w:tr w:rsidR="005F4F09" w:rsidRPr="00985111" w14:paraId="4EA6BF10" w14:textId="77777777" w:rsidTr="008F294D">
        <w:trPr>
          <w:trHeight w:val="323"/>
        </w:trPr>
        <w:tc>
          <w:tcPr>
            <w:tcW w:w="993" w:type="pct"/>
            <w:vMerge/>
            <w:tcBorders>
              <w:top w:val="single" w:sz="4" w:space="0" w:color="auto"/>
              <w:left w:val="single" w:sz="4" w:space="0" w:color="auto"/>
              <w:bottom w:val="single" w:sz="4" w:space="0" w:color="auto"/>
              <w:right w:val="single" w:sz="4" w:space="0" w:color="auto"/>
            </w:tcBorders>
            <w:shd w:val="clear" w:color="auto" w:fill="FFFFFF"/>
            <w:vAlign w:val="center"/>
            <w:hideMark/>
          </w:tcPr>
          <w:p w14:paraId="6C7EE9D8" w14:textId="77777777" w:rsidR="005F4F09" w:rsidRPr="00985111" w:rsidRDefault="005F4F09" w:rsidP="005F4F09">
            <w:pPr>
              <w:rPr>
                <w:rFonts w:ascii="Times New Roman" w:hAnsi="Times New Roman" w:cs="Times New Roman"/>
                <w:sz w:val="24"/>
                <w:szCs w:val="24"/>
              </w:rPr>
            </w:pPr>
          </w:p>
        </w:tc>
        <w:tc>
          <w:tcPr>
            <w:tcW w:w="463" w:type="pct"/>
            <w:tcBorders>
              <w:top w:val="single" w:sz="4" w:space="0" w:color="auto"/>
              <w:left w:val="single" w:sz="4" w:space="0" w:color="auto"/>
              <w:bottom w:val="single" w:sz="4" w:space="0" w:color="auto"/>
              <w:right w:val="single" w:sz="4" w:space="0" w:color="auto"/>
            </w:tcBorders>
            <w:shd w:val="clear" w:color="auto" w:fill="auto"/>
            <w:hideMark/>
          </w:tcPr>
          <w:p w14:paraId="5BDDFFC6" w14:textId="614237A2" w:rsidR="005F4F09" w:rsidRPr="005F59C7" w:rsidRDefault="005F4F09" w:rsidP="005F4F09">
            <w:pPr>
              <w:rPr>
                <w:rFonts w:ascii="Times New Roman" w:hAnsi="Times New Roman" w:cs="Times New Roman"/>
                <w:sz w:val="24"/>
                <w:szCs w:val="24"/>
              </w:rPr>
            </w:pPr>
            <w:r>
              <w:rPr>
                <w:rFonts w:ascii="Times New Roman" w:hAnsi="Times New Roman" w:cs="Times New Roman"/>
                <w:sz w:val="24"/>
                <w:szCs w:val="24"/>
              </w:rPr>
              <w:t xml:space="preserve">ТФ </w:t>
            </w:r>
            <w:r w:rsidRPr="00D06E9D">
              <w:rPr>
                <w:rFonts w:ascii="Times New Roman" w:hAnsi="Times New Roman" w:cs="Times New Roman"/>
                <w:sz w:val="24"/>
                <w:szCs w:val="24"/>
              </w:rPr>
              <w:t>А/0</w:t>
            </w:r>
            <w:r>
              <w:rPr>
                <w:rFonts w:ascii="Times New Roman" w:hAnsi="Times New Roman" w:cs="Times New Roman"/>
                <w:sz w:val="24"/>
                <w:szCs w:val="24"/>
              </w:rPr>
              <w:t>2</w:t>
            </w:r>
            <w:r w:rsidRPr="00D06E9D">
              <w:rPr>
                <w:rFonts w:ascii="Times New Roman" w:hAnsi="Times New Roman" w:cs="Times New Roman"/>
                <w:sz w:val="24"/>
                <w:szCs w:val="24"/>
              </w:rPr>
              <w:t>.</w:t>
            </w:r>
            <w:r>
              <w:rPr>
                <w:rFonts w:ascii="Times New Roman" w:hAnsi="Times New Roman" w:cs="Times New Roman"/>
                <w:sz w:val="24"/>
                <w:szCs w:val="24"/>
              </w:rPr>
              <w:t>06</w:t>
            </w:r>
          </w:p>
        </w:tc>
        <w:tc>
          <w:tcPr>
            <w:tcW w:w="1194" w:type="pct"/>
            <w:tcBorders>
              <w:top w:val="single" w:sz="4" w:space="0" w:color="auto"/>
              <w:left w:val="single" w:sz="4" w:space="0" w:color="auto"/>
              <w:bottom w:val="single" w:sz="4" w:space="0" w:color="auto"/>
              <w:right w:val="single" w:sz="4" w:space="0" w:color="auto"/>
            </w:tcBorders>
            <w:shd w:val="clear" w:color="auto" w:fill="auto"/>
          </w:tcPr>
          <w:p w14:paraId="708C262E" w14:textId="4BC0941A" w:rsidR="005F4F09" w:rsidRPr="005F4F09" w:rsidRDefault="005F4F09" w:rsidP="005F4F09">
            <w:pPr>
              <w:jc w:val="center"/>
              <w:rPr>
                <w:rFonts w:ascii="Times New Roman" w:hAnsi="Times New Roman" w:cs="Times New Roman"/>
                <w:sz w:val="24"/>
                <w:szCs w:val="24"/>
              </w:rPr>
            </w:pPr>
            <w:r w:rsidRPr="005F4F09">
              <w:rPr>
                <w:rFonts w:ascii="Times New Roman" w:hAnsi="Times New Roman"/>
                <w:sz w:val="24"/>
                <w:szCs w:val="24"/>
              </w:rPr>
              <w:t>ПК 1.5</w:t>
            </w:r>
          </w:p>
        </w:tc>
        <w:tc>
          <w:tcPr>
            <w:tcW w:w="1194" w:type="pct"/>
            <w:tcBorders>
              <w:top w:val="single" w:sz="4" w:space="0" w:color="auto"/>
              <w:left w:val="single" w:sz="4" w:space="0" w:color="auto"/>
              <w:bottom w:val="single" w:sz="4" w:space="0" w:color="auto"/>
              <w:right w:val="single" w:sz="4" w:space="0" w:color="auto"/>
            </w:tcBorders>
            <w:shd w:val="clear" w:color="auto" w:fill="auto"/>
          </w:tcPr>
          <w:p w14:paraId="6EAA35F4" w14:textId="65BBCBF3" w:rsidR="005F4F09" w:rsidRPr="00E11DC8" w:rsidRDefault="005F4F09" w:rsidP="005F4F09">
            <w:pPr>
              <w:jc w:val="center"/>
              <w:rPr>
                <w:rFonts w:ascii="Times New Roman" w:hAnsi="Times New Roman" w:cs="Times New Roman"/>
                <w:sz w:val="24"/>
                <w:szCs w:val="24"/>
              </w:rPr>
            </w:pPr>
            <w:r>
              <w:rPr>
                <w:rFonts w:ascii="Times New Roman" w:hAnsi="Times New Roman" w:cs="Times New Roman"/>
                <w:iCs/>
                <w:sz w:val="24"/>
                <w:szCs w:val="24"/>
              </w:rPr>
              <w:t>ПК 2.7</w:t>
            </w:r>
          </w:p>
        </w:tc>
        <w:tc>
          <w:tcPr>
            <w:tcW w:w="1156" w:type="pct"/>
            <w:tcBorders>
              <w:top w:val="single" w:sz="4" w:space="0" w:color="auto"/>
              <w:left w:val="single" w:sz="4" w:space="0" w:color="auto"/>
              <w:bottom w:val="single" w:sz="4" w:space="0" w:color="auto"/>
              <w:right w:val="single" w:sz="4" w:space="0" w:color="auto"/>
            </w:tcBorders>
            <w:shd w:val="clear" w:color="auto" w:fill="auto"/>
          </w:tcPr>
          <w:p w14:paraId="12E4C87B" w14:textId="77777777" w:rsidR="005F4F09" w:rsidRPr="00E11DC8" w:rsidRDefault="005F4F09" w:rsidP="005F4F09">
            <w:pPr>
              <w:jc w:val="center"/>
              <w:rPr>
                <w:rFonts w:ascii="Times New Roman" w:hAnsi="Times New Roman" w:cs="Times New Roman"/>
                <w:sz w:val="24"/>
                <w:szCs w:val="24"/>
              </w:rPr>
            </w:pPr>
          </w:p>
        </w:tc>
      </w:tr>
      <w:tr w:rsidR="005F4F09" w:rsidRPr="00985111" w14:paraId="3C60E2E0" w14:textId="77777777" w:rsidTr="005F4F09">
        <w:trPr>
          <w:trHeight w:val="323"/>
        </w:trPr>
        <w:tc>
          <w:tcPr>
            <w:tcW w:w="1456" w:type="pct"/>
            <w:gridSpan w:val="2"/>
            <w:tcBorders>
              <w:top w:val="single" w:sz="4" w:space="0" w:color="auto"/>
              <w:left w:val="single" w:sz="4" w:space="0" w:color="auto"/>
              <w:bottom w:val="single" w:sz="4" w:space="0" w:color="auto"/>
              <w:right w:val="single" w:sz="4" w:space="0" w:color="auto"/>
            </w:tcBorders>
            <w:shd w:val="clear" w:color="auto" w:fill="auto"/>
          </w:tcPr>
          <w:p w14:paraId="7E377FB6" w14:textId="1FA781E0" w:rsidR="005F4F09" w:rsidRPr="00314663" w:rsidRDefault="005F4F09">
            <w:pPr>
              <w:rPr>
                <w:rFonts w:ascii="Times New Roman" w:hAnsi="Times New Roman" w:cs="Times New Roman"/>
                <w:sz w:val="24"/>
                <w:szCs w:val="24"/>
              </w:rPr>
            </w:pPr>
            <w:r w:rsidRPr="005F4F09">
              <w:rPr>
                <w:rFonts w:ascii="Times New Roman" w:hAnsi="Times New Roman" w:cs="Times New Roman"/>
                <w:b/>
                <w:sz w:val="24"/>
                <w:szCs w:val="24"/>
              </w:rPr>
              <w:t>08.039 Специалист по внешнеэкономической деятельности</w:t>
            </w:r>
          </w:p>
        </w:tc>
        <w:tc>
          <w:tcPr>
            <w:tcW w:w="1194" w:type="pct"/>
            <w:tcBorders>
              <w:top w:val="single" w:sz="4" w:space="0" w:color="auto"/>
              <w:left w:val="single" w:sz="4" w:space="0" w:color="auto"/>
              <w:bottom w:val="single" w:sz="4" w:space="0" w:color="auto"/>
              <w:right w:val="single" w:sz="4" w:space="0" w:color="auto"/>
            </w:tcBorders>
          </w:tcPr>
          <w:p w14:paraId="322B68DF" w14:textId="77777777" w:rsidR="005F4F09" w:rsidRPr="00E11DC8" w:rsidRDefault="005F4F09">
            <w:pPr>
              <w:jc w:val="center"/>
              <w:rPr>
                <w:rFonts w:ascii="Times New Roman" w:hAnsi="Times New Roman" w:cs="Times New Roman"/>
                <w:sz w:val="24"/>
                <w:szCs w:val="24"/>
              </w:rPr>
            </w:pPr>
          </w:p>
        </w:tc>
        <w:tc>
          <w:tcPr>
            <w:tcW w:w="1194" w:type="pct"/>
            <w:tcBorders>
              <w:top w:val="single" w:sz="4" w:space="0" w:color="auto"/>
              <w:left w:val="single" w:sz="4" w:space="0" w:color="auto"/>
              <w:bottom w:val="single" w:sz="4" w:space="0" w:color="auto"/>
              <w:right w:val="single" w:sz="4" w:space="0" w:color="auto"/>
            </w:tcBorders>
            <w:shd w:val="clear" w:color="auto" w:fill="auto"/>
          </w:tcPr>
          <w:p w14:paraId="46630150" w14:textId="77777777" w:rsidR="005F4F09" w:rsidRPr="00E11DC8" w:rsidRDefault="005F4F09">
            <w:pPr>
              <w:jc w:val="center"/>
              <w:rPr>
                <w:rFonts w:ascii="Times New Roman" w:hAnsi="Times New Roman" w:cs="Times New Roman"/>
                <w:sz w:val="24"/>
                <w:szCs w:val="24"/>
              </w:rPr>
            </w:pPr>
          </w:p>
        </w:tc>
        <w:tc>
          <w:tcPr>
            <w:tcW w:w="1156" w:type="pct"/>
            <w:tcBorders>
              <w:top w:val="single" w:sz="4" w:space="0" w:color="auto"/>
              <w:left w:val="single" w:sz="4" w:space="0" w:color="auto"/>
              <w:bottom w:val="single" w:sz="4" w:space="0" w:color="auto"/>
              <w:right w:val="single" w:sz="4" w:space="0" w:color="auto"/>
            </w:tcBorders>
            <w:shd w:val="clear" w:color="auto" w:fill="auto"/>
          </w:tcPr>
          <w:p w14:paraId="5F362CC8" w14:textId="77777777" w:rsidR="005F4F09" w:rsidRPr="00E11DC8" w:rsidRDefault="005F4F09">
            <w:pPr>
              <w:jc w:val="center"/>
              <w:rPr>
                <w:rFonts w:ascii="Times New Roman" w:hAnsi="Times New Roman" w:cs="Times New Roman"/>
                <w:sz w:val="24"/>
                <w:szCs w:val="24"/>
              </w:rPr>
            </w:pPr>
          </w:p>
        </w:tc>
      </w:tr>
      <w:tr w:rsidR="00131D17" w:rsidRPr="00985111" w14:paraId="7E9F1C3A" w14:textId="77777777" w:rsidTr="00131D17">
        <w:trPr>
          <w:trHeight w:val="323"/>
        </w:trPr>
        <w:tc>
          <w:tcPr>
            <w:tcW w:w="993" w:type="pct"/>
            <w:vMerge w:val="restart"/>
            <w:tcBorders>
              <w:top w:val="single" w:sz="4" w:space="0" w:color="auto"/>
              <w:left w:val="single" w:sz="4" w:space="0" w:color="auto"/>
              <w:bottom w:val="single" w:sz="4" w:space="0" w:color="auto"/>
              <w:right w:val="single" w:sz="4" w:space="0" w:color="auto"/>
            </w:tcBorders>
            <w:shd w:val="clear" w:color="auto" w:fill="auto"/>
            <w:hideMark/>
          </w:tcPr>
          <w:p w14:paraId="1E1B9670" w14:textId="4AAEE58A" w:rsidR="00131D17" w:rsidRPr="005F4F09" w:rsidRDefault="00131D17" w:rsidP="00131D17">
            <w:pPr>
              <w:rPr>
                <w:rFonts w:ascii="Times New Roman" w:eastAsia="Times New Roman" w:hAnsi="Times New Roman" w:cs="Times New Roman"/>
                <w:b/>
                <w:sz w:val="24"/>
                <w:szCs w:val="24"/>
                <w:lang w:eastAsia="ru-RU"/>
              </w:rPr>
            </w:pPr>
            <w:r w:rsidRPr="005F4F09">
              <w:rPr>
                <w:rFonts w:ascii="Times New Roman" w:eastAsia="Times New Roman" w:hAnsi="Times New Roman" w:cs="Times New Roman"/>
                <w:b/>
                <w:sz w:val="24"/>
                <w:szCs w:val="24"/>
                <w:lang w:eastAsia="ru-RU"/>
              </w:rPr>
              <w:t>ОТФ А</w:t>
            </w:r>
          </w:p>
          <w:p w14:paraId="12265941" w14:textId="2367040E" w:rsidR="00131D17" w:rsidRPr="00985111" w:rsidRDefault="00131D17" w:rsidP="00131D17">
            <w:pPr>
              <w:pStyle w:val="pTextStyle"/>
              <w:spacing w:line="240" w:lineRule="auto"/>
              <w:rPr>
                <w:lang w:val="ru-RU"/>
              </w:rPr>
            </w:pPr>
            <w:r w:rsidRPr="005F4F09">
              <w:rPr>
                <w:lang w:val="ru-RU"/>
              </w:rPr>
              <w:t>Исследование внешних рынков для сбыта продукции организации</w:t>
            </w:r>
          </w:p>
        </w:tc>
        <w:tc>
          <w:tcPr>
            <w:tcW w:w="463" w:type="pct"/>
            <w:tcBorders>
              <w:top w:val="single" w:sz="4" w:space="0" w:color="auto"/>
              <w:left w:val="single" w:sz="4" w:space="0" w:color="auto"/>
              <w:bottom w:val="single" w:sz="4" w:space="0" w:color="auto"/>
              <w:right w:val="single" w:sz="4" w:space="0" w:color="auto"/>
            </w:tcBorders>
            <w:shd w:val="clear" w:color="auto" w:fill="auto"/>
          </w:tcPr>
          <w:p w14:paraId="643ACBC8" w14:textId="79CAB9EC" w:rsidR="00131D17" w:rsidRPr="005F59C7" w:rsidRDefault="00131D17" w:rsidP="00131D17">
            <w:pPr>
              <w:rPr>
                <w:rFonts w:ascii="Times New Roman" w:hAnsi="Times New Roman" w:cs="Times New Roman"/>
                <w:sz w:val="24"/>
                <w:szCs w:val="24"/>
              </w:rPr>
            </w:pPr>
            <w:r>
              <w:rPr>
                <w:rFonts w:ascii="Times New Roman" w:hAnsi="Times New Roman" w:cs="Times New Roman"/>
                <w:sz w:val="24"/>
                <w:szCs w:val="24"/>
              </w:rPr>
              <w:t xml:space="preserve">ТФ </w:t>
            </w:r>
            <w:r>
              <w:rPr>
                <w:rFonts w:ascii="Times New Roman" w:hAnsi="Times New Roman"/>
                <w:szCs w:val="24"/>
              </w:rPr>
              <w:t>A/01.5</w:t>
            </w:r>
          </w:p>
        </w:tc>
        <w:tc>
          <w:tcPr>
            <w:tcW w:w="1194" w:type="pct"/>
            <w:tcBorders>
              <w:top w:val="single" w:sz="4" w:space="0" w:color="auto"/>
              <w:left w:val="single" w:sz="4" w:space="0" w:color="auto"/>
              <w:bottom w:val="single" w:sz="4" w:space="0" w:color="auto"/>
              <w:right w:val="single" w:sz="4" w:space="0" w:color="auto"/>
            </w:tcBorders>
          </w:tcPr>
          <w:p w14:paraId="0904E398" w14:textId="77777777" w:rsidR="00131D17" w:rsidRPr="00131D17" w:rsidRDefault="00131D17" w:rsidP="00131D17">
            <w:pPr>
              <w:jc w:val="center"/>
              <w:rPr>
                <w:rFonts w:ascii="Times New Roman" w:hAnsi="Times New Roman"/>
              </w:rPr>
            </w:pPr>
            <w:r w:rsidRPr="00131D17">
              <w:rPr>
                <w:rFonts w:ascii="Times New Roman" w:hAnsi="Times New Roman"/>
              </w:rPr>
              <w:t>ПК 1.3</w:t>
            </w:r>
          </w:p>
          <w:p w14:paraId="142BBA69" w14:textId="1B9BF166" w:rsidR="00131D17" w:rsidRPr="00131D17" w:rsidRDefault="00131D17" w:rsidP="00131D17">
            <w:pPr>
              <w:jc w:val="center"/>
              <w:rPr>
                <w:rFonts w:ascii="Times New Roman" w:hAnsi="Times New Roman" w:cs="Times New Roman"/>
                <w:sz w:val="24"/>
                <w:szCs w:val="24"/>
              </w:rPr>
            </w:pPr>
            <w:r w:rsidRPr="00131D17">
              <w:rPr>
                <w:rFonts w:ascii="Times New Roman" w:hAnsi="Times New Roman"/>
              </w:rPr>
              <w:t>ПК 1.5</w:t>
            </w:r>
          </w:p>
        </w:tc>
        <w:tc>
          <w:tcPr>
            <w:tcW w:w="1194" w:type="pct"/>
            <w:tcBorders>
              <w:top w:val="single" w:sz="4" w:space="0" w:color="auto"/>
              <w:left w:val="single" w:sz="4" w:space="0" w:color="auto"/>
              <w:bottom w:val="single" w:sz="4" w:space="0" w:color="auto"/>
              <w:right w:val="single" w:sz="4" w:space="0" w:color="auto"/>
            </w:tcBorders>
            <w:shd w:val="clear" w:color="auto" w:fill="auto"/>
          </w:tcPr>
          <w:p w14:paraId="3EA8A833" w14:textId="4BA1AB0C" w:rsidR="00131D17" w:rsidRPr="00E11DC8" w:rsidRDefault="00131D17" w:rsidP="00131D17">
            <w:pPr>
              <w:jc w:val="center"/>
              <w:rPr>
                <w:rFonts w:ascii="Times New Roman" w:hAnsi="Times New Roman" w:cs="Times New Roman"/>
                <w:sz w:val="24"/>
                <w:szCs w:val="24"/>
              </w:rPr>
            </w:pPr>
          </w:p>
        </w:tc>
        <w:tc>
          <w:tcPr>
            <w:tcW w:w="1156" w:type="pct"/>
            <w:tcBorders>
              <w:top w:val="single" w:sz="4" w:space="0" w:color="auto"/>
              <w:left w:val="single" w:sz="4" w:space="0" w:color="auto"/>
              <w:bottom w:val="single" w:sz="4" w:space="0" w:color="auto"/>
              <w:right w:val="single" w:sz="4" w:space="0" w:color="auto"/>
            </w:tcBorders>
            <w:shd w:val="clear" w:color="auto" w:fill="auto"/>
          </w:tcPr>
          <w:p w14:paraId="67497F9F" w14:textId="77777777" w:rsidR="00131D17" w:rsidRPr="00E11DC8" w:rsidRDefault="00131D17" w:rsidP="00131D17">
            <w:pPr>
              <w:jc w:val="center"/>
              <w:rPr>
                <w:rFonts w:ascii="Times New Roman" w:hAnsi="Times New Roman" w:cs="Times New Roman"/>
                <w:sz w:val="24"/>
                <w:szCs w:val="24"/>
              </w:rPr>
            </w:pPr>
          </w:p>
        </w:tc>
      </w:tr>
      <w:tr w:rsidR="00131D17" w:rsidRPr="00985111" w14:paraId="6B3F0283" w14:textId="77777777" w:rsidTr="00131D17">
        <w:trPr>
          <w:trHeight w:val="323"/>
        </w:trPr>
        <w:tc>
          <w:tcPr>
            <w:tcW w:w="993" w:type="pct"/>
            <w:vMerge/>
            <w:tcBorders>
              <w:top w:val="single" w:sz="4" w:space="0" w:color="auto"/>
              <w:left w:val="single" w:sz="4" w:space="0" w:color="auto"/>
              <w:bottom w:val="single" w:sz="4" w:space="0" w:color="auto"/>
              <w:right w:val="single" w:sz="4" w:space="0" w:color="auto"/>
            </w:tcBorders>
            <w:shd w:val="clear" w:color="auto" w:fill="FFFFFF"/>
            <w:vAlign w:val="center"/>
            <w:hideMark/>
          </w:tcPr>
          <w:p w14:paraId="390ADC73" w14:textId="77777777" w:rsidR="00131D17" w:rsidRPr="00985111" w:rsidRDefault="00131D17" w:rsidP="00131D17">
            <w:pPr>
              <w:rPr>
                <w:rFonts w:ascii="Times New Roman" w:hAnsi="Times New Roman" w:cs="Times New Roman"/>
                <w:sz w:val="24"/>
                <w:szCs w:val="24"/>
              </w:rPr>
            </w:pPr>
          </w:p>
        </w:tc>
        <w:tc>
          <w:tcPr>
            <w:tcW w:w="463" w:type="pct"/>
            <w:tcBorders>
              <w:top w:val="single" w:sz="4" w:space="0" w:color="auto"/>
              <w:left w:val="single" w:sz="4" w:space="0" w:color="auto"/>
              <w:bottom w:val="single" w:sz="4" w:space="0" w:color="auto"/>
              <w:right w:val="single" w:sz="4" w:space="0" w:color="auto"/>
            </w:tcBorders>
            <w:shd w:val="clear" w:color="auto" w:fill="auto"/>
          </w:tcPr>
          <w:p w14:paraId="70B7F985" w14:textId="7D8EE85C" w:rsidR="00131D17" w:rsidRPr="00131D17" w:rsidRDefault="00131D17" w:rsidP="00131D17">
            <w:r>
              <w:rPr>
                <w:rFonts w:ascii="Times New Roman" w:hAnsi="Times New Roman" w:cs="Times New Roman"/>
                <w:sz w:val="24"/>
                <w:szCs w:val="24"/>
              </w:rPr>
              <w:t xml:space="preserve">ТФ </w:t>
            </w:r>
            <w:r w:rsidRPr="00131D17">
              <w:rPr>
                <w:rFonts w:ascii="Times New Roman" w:hAnsi="Times New Roman" w:cs="Times New Roman"/>
                <w:sz w:val="24"/>
                <w:szCs w:val="24"/>
              </w:rPr>
              <w:t>A/02.5</w:t>
            </w:r>
          </w:p>
        </w:tc>
        <w:tc>
          <w:tcPr>
            <w:tcW w:w="1194" w:type="pct"/>
            <w:tcBorders>
              <w:top w:val="single" w:sz="4" w:space="0" w:color="auto"/>
              <w:left w:val="single" w:sz="4" w:space="0" w:color="auto"/>
              <w:bottom w:val="single" w:sz="4" w:space="0" w:color="auto"/>
              <w:right w:val="single" w:sz="4" w:space="0" w:color="auto"/>
            </w:tcBorders>
          </w:tcPr>
          <w:p w14:paraId="153A78AA" w14:textId="48888BDA" w:rsidR="00131D17" w:rsidRPr="00131D17" w:rsidRDefault="00131D17" w:rsidP="00131D17">
            <w:pPr>
              <w:jc w:val="center"/>
              <w:rPr>
                <w:rFonts w:ascii="Times New Roman" w:hAnsi="Times New Roman" w:cs="Times New Roman"/>
                <w:sz w:val="24"/>
                <w:szCs w:val="24"/>
              </w:rPr>
            </w:pPr>
            <w:r w:rsidRPr="00131D17">
              <w:rPr>
                <w:rFonts w:ascii="Times New Roman" w:hAnsi="Times New Roman"/>
              </w:rPr>
              <w:t>ПК 1.5</w:t>
            </w:r>
          </w:p>
        </w:tc>
        <w:tc>
          <w:tcPr>
            <w:tcW w:w="1194" w:type="pct"/>
            <w:tcBorders>
              <w:top w:val="single" w:sz="4" w:space="0" w:color="auto"/>
              <w:left w:val="single" w:sz="4" w:space="0" w:color="auto"/>
              <w:bottom w:val="single" w:sz="4" w:space="0" w:color="auto"/>
              <w:right w:val="single" w:sz="4" w:space="0" w:color="auto"/>
            </w:tcBorders>
            <w:shd w:val="clear" w:color="auto" w:fill="auto"/>
          </w:tcPr>
          <w:p w14:paraId="5CEC6A09" w14:textId="6C9B19D2" w:rsidR="00131D17" w:rsidRPr="00E11DC8" w:rsidRDefault="00131D17" w:rsidP="00131D17">
            <w:pPr>
              <w:jc w:val="center"/>
              <w:rPr>
                <w:rFonts w:ascii="Times New Roman" w:hAnsi="Times New Roman" w:cs="Times New Roman"/>
                <w:sz w:val="24"/>
                <w:szCs w:val="24"/>
              </w:rPr>
            </w:pPr>
          </w:p>
        </w:tc>
        <w:tc>
          <w:tcPr>
            <w:tcW w:w="1156" w:type="pct"/>
            <w:tcBorders>
              <w:top w:val="single" w:sz="4" w:space="0" w:color="auto"/>
              <w:left w:val="single" w:sz="4" w:space="0" w:color="auto"/>
              <w:bottom w:val="single" w:sz="4" w:space="0" w:color="auto"/>
              <w:right w:val="single" w:sz="4" w:space="0" w:color="auto"/>
            </w:tcBorders>
            <w:shd w:val="clear" w:color="auto" w:fill="auto"/>
          </w:tcPr>
          <w:p w14:paraId="74ACCBE2" w14:textId="77777777" w:rsidR="00131D17" w:rsidRPr="00E11DC8" w:rsidRDefault="00131D17" w:rsidP="00131D17">
            <w:pPr>
              <w:jc w:val="center"/>
              <w:rPr>
                <w:rFonts w:ascii="Times New Roman" w:hAnsi="Times New Roman" w:cs="Times New Roman"/>
                <w:sz w:val="24"/>
                <w:szCs w:val="24"/>
              </w:rPr>
            </w:pPr>
          </w:p>
        </w:tc>
      </w:tr>
      <w:tr w:rsidR="00131D17" w:rsidRPr="00985111" w14:paraId="6A024D46" w14:textId="77777777" w:rsidTr="00E453E8">
        <w:trPr>
          <w:trHeight w:val="323"/>
        </w:trPr>
        <w:tc>
          <w:tcPr>
            <w:tcW w:w="993" w:type="pct"/>
            <w:vMerge w:val="restart"/>
            <w:tcBorders>
              <w:top w:val="single" w:sz="4" w:space="0" w:color="auto"/>
              <w:left w:val="single" w:sz="4" w:space="0" w:color="auto"/>
              <w:right w:val="single" w:sz="4" w:space="0" w:color="auto"/>
            </w:tcBorders>
            <w:shd w:val="clear" w:color="auto" w:fill="FFFFFF"/>
            <w:vAlign w:val="center"/>
          </w:tcPr>
          <w:p w14:paraId="2E5D9B98" w14:textId="484C3B9B" w:rsidR="00131D17" w:rsidRPr="005F4F09" w:rsidRDefault="00131D17" w:rsidP="00131D17">
            <w:pPr>
              <w:rPr>
                <w:rFonts w:ascii="Times New Roman" w:eastAsia="Times New Roman" w:hAnsi="Times New Roman" w:cs="Times New Roman"/>
                <w:b/>
                <w:sz w:val="24"/>
                <w:szCs w:val="24"/>
                <w:lang w:eastAsia="ru-RU"/>
              </w:rPr>
            </w:pPr>
            <w:r w:rsidRPr="005F4F09">
              <w:rPr>
                <w:rFonts w:ascii="Times New Roman" w:eastAsia="Times New Roman" w:hAnsi="Times New Roman" w:cs="Times New Roman"/>
                <w:b/>
                <w:sz w:val="24"/>
                <w:szCs w:val="24"/>
                <w:lang w:eastAsia="ru-RU"/>
              </w:rPr>
              <w:t>ОТФ В</w:t>
            </w:r>
          </w:p>
          <w:p w14:paraId="3174CE31" w14:textId="5826F141" w:rsidR="00131D17" w:rsidRPr="00985111" w:rsidRDefault="00131D17" w:rsidP="00131D17">
            <w:pPr>
              <w:rPr>
                <w:rFonts w:ascii="Times New Roman" w:hAnsi="Times New Roman" w:cs="Times New Roman"/>
                <w:sz w:val="24"/>
                <w:szCs w:val="24"/>
              </w:rPr>
            </w:pPr>
            <w:r w:rsidRPr="005F4F09">
              <w:rPr>
                <w:rFonts w:ascii="Times New Roman" w:eastAsia="Times New Roman" w:hAnsi="Times New Roman" w:cs="Times New Roman"/>
                <w:sz w:val="24"/>
                <w:szCs w:val="24"/>
                <w:lang w:eastAsia="ru-RU"/>
              </w:rPr>
              <w:t>Осуществление внешнеэкономической деятельности организации</w:t>
            </w:r>
          </w:p>
        </w:tc>
        <w:tc>
          <w:tcPr>
            <w:tcW w:w="463" w:type="pct"/>
            <w:tcBorders>
              <w:top w:val="single" w:sz="4" w:space="0" w:color="auto"/>
              <w:left w:val="single" w:sz="4" w:space="0" w:color="auto"/>
              <w:bottom w:val="single" w:sz="4" w:space="0" w:color="auto"/>
              <w:right w:val="single" w:sz="4" w:space="0" w:color="auto"/>
            </w:tcBorders>
            <w:shd w:val="clear" w:color="auto" w:fill="auto"/>
          </w:tcPr>
          <w:p w14:paraId="6916EC5D" w14:textId="2F7BA36C" w:rsidR="00131D17" w:rsidRPr="00314663" w:rsidRDefault="00131D17" w:rsidP="00131D17">
            <w:pPr>
              <w:rPr>
                <w:rFonts w:ascii="Times New Roman" w:hAnsi="Times New Roman" w:cs="Times New Roman"/>
                <w:sz w:val="24"/>
                <w:szCs w:val="24"/>
              </w:rPr>
            </w:pPr>
            <w:r w:rsidRPr="00314663">
              <w:rPr>
                <w:rFonts w:ascii="Times New Roman" w:hAnsi="Times New Roman" w:cs="Times New Roman"/>
                <w:sz w:val="24"/>
                <w:szCs w:val="24"/>
              </w:rPr>
              <w:t xml:space="preserve">ТФ </w:t>
            </w:r>
            <w:r>
              <w:rPr>
                <w:rFonts w:ascii="Times New Roman" w:hAnsi="Times New Roman"/>
                <w:szCs w:val="24"/>
              </w:rPr>
              <w:t>B/01.2</w:t>
            </w:r>
          </w:p>
        </w:tc>
        <w:tc>
          <w:tcPr>
            <w:tcW w:w="1194" w:type="pct"/>
            <w:tcBorders>
              <w:top w:val="single" w:sz="4" w:space="0" w:color="auto"/>
              <w:left w:val="single" w:sz="4" w:space="0" w:color="auto"/>
              <w:bottom w:val="single" w:sz="4" w:space="0" w:color="auto"/>
              <w:right w:val="single" w:sz="4" w:space="0" w:color="auto"/>
            </w:tcBorders>
          </w:tcPr>
          <w:p w14:paraId="33B9EC13" w14:textId="77777777" w:rsidR="00131D17" w:rsidRPr="00131D17" w:rsidRDefault="00131D17" w:rsidP="00131D17">
            <w:pPr>
              <w:jc w:val="center"/>
              <w:rPr>
                <w:rFonts w:ascii="Times New Roman" w:hAnsi="Times New Roman"/>
                <w:iCs/>
              </w:rPr>
            </w:pPr>
            <w:r w:rsidRPr="00131D17">
              <w:rPr>
                <w:rFonts w:ascii="Times New Roman" w:hAnsi="Times New Roman"/>
                <w:iCs/>
              </w:rPr>
              <w:t>ПК 1.1</w:t>
            </w:r>
          </w:p>
          <w:p w14:paraId="7EA272A2" w14:textId="77777777" w:rsidR="00131D17" w:rsidRPr="00131D17" w:rsidRDefault="00131D17" w:rsidP="00131D17">
            <w:pPr>
              <w:jc w:val="center"/>
              <w:rPr>
                <w:rFonts w:ascii="Times New Roman" w:hAnsi="Times New Roman"/>
                <w:iCs/>
              </w:rPr>
            </w:pPr>
            <w:r w:rsidRPr="00131D17">
              <w:rPr>
                <w:rFonts w:ascii="Times New Roman" w:hAnsi="Times New Roman"/>
                <w:iCs/>
              </w:rPr>
              <w:t>ПК 1.4</w:t>
            </w:r>
          </w:p>
          <w:p w14:paraId="3914B9F9" w14:textId="77777777" w:rsidR="00131D17" w:rsidRPr="00131D17" w:rsidRDefault="00131D17" w:rsidP="00131D17">
            <w:pPr>
              <w:jc w:val="center"/>
              <w:rPr>
                <w:rFonts w:ascii="Times New Roman" w:hAnsi="Times New Roman"/>
                <w:iCs/>
              </w:rPr>
            </w:pPr>
            <w:r w:rsidRPr="00131D17">
              <w:rPr>
                <w:rFonts w:ascii="Times New Roman" w:hAnsi="Times New Roman"/>
                <w:iCs/>
              </w:rPr>
              <w:t>ПК 1.5</w:t>
            </w:r>
          </w:p>
          <w:p w14:paraId="6B2F4884" w14:textId="77777777" w:rsidR="00131D17" w:rsidRPr="00131D17" w:rsidRDefault="00131D17" w:rsidP="00131D17">
            <w:pPr>
              <w:jc w:val="center"/>
              <w:rPr>
                <w:rFonts w:ascii="Times New Roman" w:hAnsi="Times New Roman"/>
                <w:iCs/>
              </w:rPr>
            </w:pPr>
            <w:r w:rsidRPr="00131D17">
              <w:rPr>
                <w:rFonts w:ascii="Times New Roman" w:hAnsi="Times New Roman"/>
                <w:iCs/>
              </w:rPr>
              <w:t>ПК 1.6</w:t>
            </w:r>
          </w:p>
          <w:p w14:paraId="2F769F53" w14:textId="0FFDDF99" w:rsidR="00131D17" w:rsidRPr="00E11DC8" w:rsidRDefault="00131D17" w:rsidP="00131D17">
            <w:pPr>
              <w:jc w:val="center"/>
              <w:rPr>
                <w:rFonts w:ascii="Times New Roman" w:hAnsi="Times New Roman" w:cs="Times New Roman"/>
                <w:sz w:val="24"/>
                <w:szCs w:val="24"/>
              </w:rPr>
            </w:pPr>
            <w:r w:rsidRPr="00131D17">
              <w:rPr>
                <w:rFonts w:ascii="Times New Roman" w:hAnsi="Times New Roman"/>
                <w:iCs/>
              </w:rPr>
              <w:t>ПК 1.7</w:t>
            </w:r>
          </w:p>
        </w:tc>
        <w:tc>
          <w:tcPr>
            <w:tcW w:w="1194" w:type="pct"/>
            <w:tcBorders>
              <w:top w:val="single" w:sz="4" w:space="0" w:color="auto"/>
              <w:left w:val="single" w:sz="4" w:space="0" w:color="auto"/>
              <w:bottom w:val="single" w:sz="4" w:space="0" w:color="auto"/>
              <w:right w:val="single" w:sz="4" w:space="0" w:color="auto"/>
            </w:tcBorders>
            <w:shd w:val="clear" w:color="auto" w:fill="auto"/>
          </w:tcPr>
          <w:p w14:paraId="74CB106F" w14:textId="77777777" w:rsidR="00131D17" w:rsidRPr="00E11DC8" w:rsidRDefault="00131D17" w:rsidP="00131D17">
            <w:pPr>
              <w:jc w:val="center"/>
              <w:rPr>
                <w:rFonts w:ascii="Times New Roman" w:hAnsi="Times New Roman" w:cs="Times New Roman"/>
                <w:sz w:val="24"/>
                <w:szCs w:val="24"/>
              </w:rPr>
            </w:pPr>
          </w:p>
        </w:tc>
        <w:tc>
          <w:tcPr>
            <w:tcW w:w="1156" w:type="pct"/>
            <w:tcBorders>
              <w:top w:val="single" w:sz="4" w:space="0" w:color="auto"/>
              <w:left w:val="single" w:sz="4" w:space="0" w:color="auto"/>
              <w:bottom w:val="single" w:sz="4" w:space="0" w:color="auto"/>
              <w:right w:val="single" w:sz="4" w:space="0" w:color="auto"/>
            </w:tcBorders>
            <w:shd w:val="clear" w:color="auto" w:fill="auto"/>
          </w:tcPr>
          <w:p w14:paraId="2D4277FF" w14:textId="77777777" w:rsidR="00131D17" w:rsidRPr="00E11DC8" w:rsidRDefault="00131D17" w:rsidP="00131D17">
            <w:pPr>
              <w:jc w:val="center"/>
              <w:rPr>
                <w:rFonts w:ascii="Times New Roman" w:hAnsi="Times New Roman" w:cs="Times New Roman"/>
                <w:sz w:val="24"/>
                <w:szCs w:val="24"/>
              </w:rPr>
            </w:pPr>
          </w:p>
        </w:tc>
      </w:tr>
      <w:tr w:rsidR="00131D17" w:rsidRPr="00985111" w14:paraId="062774CD" w14:textId="77777777" w:rsidTr="00E453E8">
        <w:trPr>
          <w:trHeight w:val="323"/>
        </w:trPr>
        <w:tc>
          <w:tcPr>
            <w:tcW w:w="993" w:type="pct"/>
            <w:vMerge/>
            <w:tcBorders>
              <w:left w:val="single" w:sz="4" w:space="0" w:color="auto"/>
              <w:bottom w:val="single" w:sz="4" w:space="0" w:color="auto"/>
              <w:right w:val="single" w:sz="4" w:space="0" w:color="auto"/>
            </w:tcBorders>
            <w:shd w:val="clear" w:color="auto" w:fill="FFFFFF"/>
            <w:vAlign w:val="center"/>
          </w:tcPr>
          <w:p w14:paraId="61BE674C" w14:textId="77777777" w:rsidR="00131D17" w:rsidRPr="00985111" w:rsidRDefault="00131D17" w:rsidP="00131D17">
            <w:pPr>
              <w:rPr>
                <w:rFonts w:ascii="Times New Roman" w:hAnsi="Times New Roman" w:cs="Times New Roman"/>
                <w:sz w:val="24"/>
                <w:szCs w:val="24"/>
              </w:rPr>
            </w:pPr>
          </w:p>
        </w:tc>
        <w:tc>
          <w:tcPr>
            <w:tcW w:w="463" w:type="pct"/>
            <w:tcBorders>
              <w:top w:val="single" w:sz="4" w:space="0" w:color="auto"/>
              <w:left w:val="single" w:sz="4" w:space="0" w:color="auto"/>
              <w:bottom w:val="single" w:sz="4" w:space="0" w:color="auto"/>
              <w:right w:val="single" w:sz="4" w:space="0" w:color="auto"/>
            </w:tcBorders>
            <w:shd w:val="clear" w:color="auto" w:fill="auto"/>
          </w:tcPr>
          <w:p w14:paraId="608DCB37" w14:textId="35393B21" w:rsidR="00131D17" w:rsidRPr="00314663" w:rsidRDefault="00131D17" w:rsidP="00131D17">
            <w:pPr>
              <w:rPr>
                <w:rFonts w:ascii="Times New Roman" w:hAnsi="Times New Roman" w:cs="Times New Roman"/>
                <w:sz w:val="24"/>
                <w:szCs w:val="24"/>
              </w:rPr>
            </w:pPr>
            <w:r w:rsidRPr="00314663">
              <w:rPr>
                <w:rFonts w:ascii="Times New Roman" w:hAnsi="Times New Roman" w:cs="Times New Roman"/>
                <w:sz w:val="24"/>
                <w:szCs w:val="24"/>
              </w:rPr>
              <w:t xml:space="preserve">ТФ </w:t>
            </w:r>
            <w:r w:rsidRPr="00131D17">
              <w:rPr>
                <w:rFonts w:ascii="Times New Roman" w:hAnsi="Times New Roman" w:cs="Times New Roman"/>
                <w:sz w:val="24"/>
                <w:szCs w:val="24"/>
              </w:rPr>
              <w:t>В/02.2</w:t>
            </w:r>
          </w:p>
        </w:tc>
        <w:tc>
          <w:tcPr>
            <w:tcW w:w="1194" w:type="pct"/>
            <w:tcBorders>
              <w:top w:val="single" w:sz="4" w:space="0" w:color="auto"/>
              <w:left w:val="single" w:sz="4" w:space="0" w:color="auto"/>
              <w:bottom w:val="single" w:sz="4" w:space="0" w:color="auto"/>
              <w:right w:val="single" w:sz="4" w:space="0" w:color="auto"/>
            </w:tcBorders>
          </w:tcPr>
          <w:p w14:paraId="1977BCF0" w14:textId="77777777" w:rsidR="00131D17" w:rsidRPr="00131D17" w:rsidRDefault="00131D17" w:rsidP="00131D17">
            <w:pPr>
              <w:jc w:val="center"/>
              <w:rPr>
                <w:rFonts w:ascii="Times New Roman" w:hAnsi="Times New Roman"/>
                <w:iCs/>
              </w:rPr>
            </w:pPr>
            <w:r w:rsidRPr="00131D17">
              <w:rPr>
                <w:rFonts w:ascii="Times New Roman" w:hAnsi="Times New Roman"/>
                <w:iCs/>
              </w:rPr>
              <w:t>ПК 1.1</w:t>
            </w:r>
          </w:p>
          <w:p w14:paraId="3AB9D971" w14:textId="2197FA30" w:rsidR="00131D17" w:rsidRPr="00E11DC8" w:rsidRDefault="00131D17" w:rsidP="00131D17">
            <w:pPr>
              <w:jc w:val="center"/>
              <w:rPr>
                <w:rFonts w:ascii="Times New Roman" w:hAnsi="Times New Roman" w:cs="Times New Roman"/>
                <w:sz w:val="24"/>
                <w:szCs w:val="24"/>
              </w:rPr>
            </w:pPr>
            <w:r w:rsidRPr="00131D17">
              <w:rPr>
                <w:rFonts w:ascii="Times New Roman" w:hAnsi="Times New Roman"/>
                <w:iCs/>
              </w:rPr>
              <w:t>ПК 1.5</w:t>
            </w:r>
          </w:p>
        </w:tc>
        <w:tc>
          <w:tcPr>
            <w:tcW w:w="1194" w:type="pct"/>
            <w:tcBorders>
              <w:top w:val="single" w:sz="4" w:space="0" w:color="auto"/>
              <w:left w:val="single" w:sz="4" w:space="0" w:color="auto"/>
              <w:bottom w:val="single" w:sz="4" w:space="0" w:color="auto"/>
              <w:right w:val="single" w:sz="4" w:space="0" w:color="auto"/>
            </w:tcBorders>
            <w:shd w:val="clear" w:color="auto" w:fill="auto"/>
          </w:tcPr>
          <w:p w14:paraId="06D7A370" w14:textId="77777777" w:rsidR="00131D17" w:rsidRPr="00E11DC8" w:rsidRDefault="00131D17" w:rsidP="00131D17">
            <w:pPr>
              <w:jc w:val="center"/>
              <w:rPr>
                <w:rFonts w:ascii="Times New Roman" w:hAnsi="Times New Roman" w:cs="Times New Roman"/>
                <w:sz w:val="24"/>
                <w:szCs w:val="24"/>
              </w:rPr>
            </w:pPr>
          </w:p>
        </w:tc>
        <w:tc>
          <w:tcPr>
            <w:tcW w:w="1156" w:type="pct"/>
            <w:tcBorders>
              <w:top w:val="single" w:sz="4" w:space="0" w:color="auto"/>
              <w:left w:val="single" w:sz="4" w:space="0" w:color="auto"/>
              <w:bottom w:val="single" w:sz="4" w:space="0" w:color="auto"/>
              <w:right w:val="single" w:sz="4" w:space="0" w:color="auto"/>
            </w:tcBorders>
            <w:shd w:val="clear" w:color="auto" w:fill="auto"/>
          </w:tcPr>
          <w:p w14:paraId="19A5BBEF" w14:textId="77777777" w:rsidR="00131D17" w:rsidRPr="00E11DC8" w:rsidRDefault="00131D17" w:rsidP="00131D17">
            <w:pPr>
              <w:jc w:val="center"/>
              <w:rPr>
                <w:rFonts w:ascii="Times New Roman" w:hAnsi="Times New Roman" w:cs="Times New Roman"/>
                <w:sz w:val="24"/>
                <w:szCs w:val="24"/>
              </w:rPr>
            </w:pPr>
          </w:p>
        </w:tc>
      </w:tr>
      <w:tr w:rsidR="00131D17" w:rsidRPr="00985111" w14:paraId="63D90854" w14:textId="77777777" w:rsidTr="00F235CC">
        <w:trPr>
          <w:trHeight w:val="250"/>
        </w:trPr>
        <w:tc>
          <w:tcPr>
            <w:tcW w:w="1456" w:type="pct"/>
            <w:gridSpan w:val="2"/>
            <w:tcBorders>
              <w:top w:val="single" w:sz="4" w:space="0" w:color="auto"/>
              <w:left w:val="single" w:sz="4" w:space="0" w:color="auto"/>
              <w:bottom w:val="single" w:sz="4" w:space="0" w:color="auto"/>
              <w:right w:val="single" w:sz="4" w:space="0" w:color="auto"/>
            </w:tcBorders>
            <w:shd w:val="clear" w:color="auto" w:fill="auto"/>
            <w:hideMark/>
          </w:tcPr>
          <w:p w14:paraId="6B5043E3" w14:textId="0377D41F" w:rsidR="00131D17" w:rsidRPr="00985111" w:rsidRDefault="00131D17" w:rsidP="00131D17">
            <w:pPr>
              <w:widowControl w:val="0"/>
              <w:contextualSpacing/>
              <w:jc w:val="both"/>
              <w:rPr>
                <w:rFonts w:ascii="Times New Roman" w:hAnsi="Times New Roman" w:cs="Times New Roman"/>
                <w:b/>
                <w:sz w:val="24"/>
                <w:szCs w:val="24"/>
              </w:rPr>
            </w:pPr>
            <w:r w:rsidRPr="00131D17">
              <w:rPr>
                <w:rFonts w:ascii="Times New Roman" w:hAnsi="Times New Roman" w:cs="Times New Roman"/>
                <w:b/>
                <w:sz w:val="24"/>
                <w:szCs w:val="24"/>
              </w:rPr>
              <w:t>40.062 Специалист по качеству</w:t>
            </w:r>
          </w:p>
        </w:tc>
        <w:tc>
          <w:tcPr>
            <w:tcW w:w="1194" w:type="pct"/>
            <w:tcBorders>
              <w:top w:val="single" w:sz="4" w:space="0" w:color="auto"/>
              <w:left w:val="single" w:sz="4" w:space="0" w:color="auto"/>
              <w:bottom w:val="single" w:sz="4" w:space="0" w:color="auto"/>
              <w:right w:val="single" w:sz="4" w:space="0" w:color="auto"/>
            </w:tcBorders>
          </w:tcPr>
          <w:p w14:paraId="01D18D13" w14:textId="77777777" w:rsidR="00131D17" w:rsidRPr="00E11DC8" w:rsidRDefault="00131D17" w:rsidP="00131D17">
            <w:pPr>
              <w:widowControl w:val="0"/>
              <w:contextualSpacing/>
              <w:jc w:val="center"/>
              <w:rPr>
                <w:rStyle w:val="afb"/>
                <w:i w:val="0"/>
                <w:sz w:val="24"/>
                <w:szCs w:val="24"/>
              </w:rPr>
            </w:pPr>
          </w:p>
        </w:tc>
        <w:tc>
          <w:tcPr>
            <w:tcW w:w="1194" w:type="pct"/>
            <w:tcBorders>
              <w:top w:val="single" w:sz="4" w:space="0" w:color="auto"/>
              <w:left w:val="single" w:sz="4" w:space="0" w:color="auto"/>
              <w:bottom w:val="single" w:sz="4" w:space="0" w:color="auto"/>
              <w:right w:val="single" w:sz="4" w:space="0" w:color="auto"/>
            </w:tcBorders>
            <w:shd w:val="clear" w:color="auto" w:fill="auto"/>
          </w:tcPr>
          <w:p w14:paraId="014955AD" w14:textId="7F33D078" w:rsidR="00131D17" w:rsidRPr="00E11DC8" w:rsidRDefault="00131D17" w:rsidP="00131D17">
            <w:pPr>
              <w:widowControl w:val="0"/>
              <w:contextualSpacing/>
              <w:jc w:val="center"/>
              <w:rPr>
                <w:rStyle w:val="afb"/>
                <w:i w:val="0"/>
                <w:sz w:val="24"/>
                <w:szCs w:val="24"/>
              </w:rPr>
            </w:pPr>
          </w:p>
        </w:tc>
        <w:tc>
          <w:tcPr>
            <w:tcW w:w="1156" w:type="pct"/>
            <w:tcBorders>
              <w:top w:val="single" w:sz="4" w:space="0" w:color="auto"/>
              <w:left w:val="single" w:sz="4" w:space="0" w:color="auto"/>
              <w:bottom w:val="single" w:sz="4" w:space="0" w:color="auto"/>
              <w:right w:val="single" w:sz="4" w:space="0" w:color="auto"/>
            </w:tcBorders>
            <w:shd w:val="clear" w:color="auto" w:fill="auto"/>
          </w:tcPr>
          <w:p w14:paraId="75688B36" w14:textId="77777777" w:rsidR="00131D17" w:rsidRPr="00E11DC8" w:rsidRDefault="00131D17" w:rsidP="00131D17">
            <w:pPr>
              <w:jc w:val="center"/>
              <w:rPr>
                <w:rFonts w:ascii="Times New Roman" w:hAnsi="Times New Roman" w:cs="Times New Roman"/>
                <w:sz w:val="24"/>
                <w:szCs w:val="24"/>
              </w:rPr>
            </w:pPr>
          </w:p>
        </w:tc>
      </w:tr>
      <w:tr w:rsidR="00131D17" w:rsidRPr="00985111" w14:paraId="77EF180C" w14:textId="77777777" w:rsidTr="00974615">
        <w:trPr>
          <w:trHeight w:val="383"/>
        </w:trPr>
        <w:tc>
          <w:tcPr>
            <w:tcW w:w="993" w:type="pct"/>
            <w:vMerge w:val="restart"/>
            <w:tcBorders>
              <w:top w:val="single" w:sz="4" w:space="0" w:color="auto"/>
              <w:left w:val="single" w:sz="4" w:space="0" w:color="auto"/>
              <w:bottom w:val="single" w:sz="4" w:space="0" w:color="auto"/>
              <w:right w:val="single" w:sz="4" w:space="0" w:color="auto"/>
            </w:tcBorders>
            <w:shd w:val="clear" w:color="auto" w:fill="auto"/>
            <w:hideMark/>
          </w:tcPr>
          <w:p w14:paraId="15CE7FED" w14:textId="313765FE" w:rsidR="00131D17" w:rsidRPr="00131D17" w:rsidRDefault="00131D17" w:rsidP="00131D17">
            <w:pPr>
              <w:pStyle w:val="pTextStyleCenter"/>
              <w:spacing w:line="240" w:lineRule="auto"/>
              <w:jc w:val="left"/>
              <w:rPr>
                <w:b/>
              </w:rPr>
            </w:pPr>
            <w:r w:rsidRPr="00131D17">
              <w:rPr>
                <w:b/>
                <w:lang w:val="ru-RU"/>
              </w:rPr>
              <w:lastRenderedPageBreak/>
              <w:t xml:space="preserve">ОТФ </w:t>
            </w:r>
            <w:r w:rsidRPr="00131D17">
              <w:rPr>
                <w:b/>
              </w:rPr>
              <w:t>А</w:t>
            </w:r>
          </w:p>
          <w:p w14:paraId="53B19C6F" w14:textId="2E0E6810" w:rsidR="00131D17" w:rsidRPr="00985111" w:rsidRDefault="00131D17" w:rsidP="00131D17">
            <w:pPr>
              <w:pStyle w:val="pTextStyleCenter"/>
              <w:spacing w:line="240" w:lineRule="auto"/>
              <w:jc w:val="left"/>
              <w:rPr>
                <w:lang w:val="ru-RU"/>
              </w:rPr>
            </w:pPr>
            <w:r w:rsidRPr="00131D17">
              <w:rPr>
                <w:sz w:val="22"/>
                <w:szCs w:val="22"/>
                <w:lang w:val="ru-RU"/>
              </w:rPr>
              <w:t>Мониторинг соответствия качества продукции (работ, услуг)</w:t>
            </w:r>
          </w:p>
        </w:tc>
        <w:tc>
          <w:tcPr>
            <w:tcW w:w="463"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5FCB398C" w14:textId="3640B132" w:rsidR="00131D17" w:rsidRPr="00131D17" w:rsidRDefault="00131D17" w:rsidP="00131D17">
            <w:pPr>
              <w:rPr>
                <w:rFonts w:ascii="Times New Roman" w:hAnsi="Times New Roman" w:cs="Times New Roman"/>
                <w:sz w:val="24"/>
                <w:szCs w:val="24"/>
              </w:rPr>
            </w:pPr>
            <w:r>
              <w:rPr>
                <w:rStyle w:val="1217"/>
                <w:rFonts w:ascii="Times New Roman" w:hAnsi="Times New Roman"/>
                <w:sz w:val="24"/>
                <w:szCs w:val="24"/>
              </w:rPr>
              <w:t>Т</w:t>
            </w:r>
            <w:r>
              <w:rPr>
                <w:rStyle w:val="1217"/>
              </w:rPr>
              <w:t xml:space="preserve">Ф </w:t>
            </w:r>
            <w:r w:rsidRPr="00131D17">
              <w:rPr>
                <w:rStyle w:val="1217"/>
                <w:rFonts w:ascii="Times New Roman" w:hAnsi="Times New Roman"/>
                <w:sz w:val="24"/>
                <w:szCs w:val="24"/>
              </w:rPr>
              <w:t>А/01.5</w:t>
            </w:r>
          </w:p>
        </w:tc>
        <w:tc>
          <w:tcPr>
            <w:tcW w:w="1194" w:type="pct"/>
            <w:tcBorders>
              <w:top w:val="single" w:sz="4" w:space="0" w:color="auto"/>
              <w:left w:val="single" w:sz="4" w:space="0" w:color="auto"/>
              <w:bottom w:val="single" w:sz="4" w:space="0" w:color="auto"/>
              <w:right w:val="single" w:sz="4" w:space="0" w:color="auto"/>
            </w:tcBorders>
          </w:tcPr>
          <w:p w14:paraId="1371F431" w14:textId="77777777" w:rsidR="00131D17" w:rsidRPr="00E11DC8" w:rsidRDefault="00131D17" w:rsidP="00131D17">
            <w:pPr>
              <w:jc w:val="center"/>
              <w:rPr>
                <w:rFonts w:ascii="Times New Roman" w:hAnsi="Times New Roman" w:cs="Times New Roman"/>
                <w:sz w:val="24"/>
                <w:szCs w:val="24"/>
              </w:rPr>
            </w:pPr>
          </w:p>
        </w:tc>
        <w:tc>
          <w:tcPr>
            <w:tcW w:w="1194" w:type="pct"/>
            <w:tcBorders>
              <w:top w:val="single" w:sz="4" w:space="0" w:color="auto"/>
              <w:left w:val="single" w:sz="4" w:space="0" w:color="auto"/>
              <w:bottom w:val="single" w:sz="4" w:space="0" w:color="auto"/>
              <w:right w:val="single" w:sz="4" w:space="0" w:color="auto"/>
            </w:tcBorders>
            <w:shd w:val="clear" w:color="auto" w:fill="auto"/>
          </w:tcPr>
          <w:p w14:paraId="126B86EE" w14:textId="5F1DC095" w:rsidR="00131D17" w:rsidRPr="00E11DC8" w:rsidRDefault="00131D17" w:rsidP="00131D17">
            <w:pPr>
              <w:jc w:val="center"/>
              <w:rPr>
                <w:rFonts w:ascii="Times New Roman" w:hAnsi="Times New Roman" w:cs="Times New Roman"/>
                <w:sz w:val="24"/>
                <w:szCs w:val="24"/>
              </w:rPr>
            </w:pPr>
          </w:p>
        </w:tc>
        <w:tc>
          <w:tcPr>
            <w:tcW w:w="1156" w:type="pct"/>
            <w:tcBorders>
              <w:top w:val="single" w:sz="4" w:space="0" w:color="auto"/>
              <w:left w:val="single" w:sz="4" w:space="0" w:color="auto"/>
              <w:bottom w:val="single" w:sz="4" w:space="0" w:color="auto"/>
              <w:right w:val="single" w:sz="4" w:space="0" w:color="auto"/>
            </w:tcBorders>
            <w:shd w:val="clear" w:color="auto" w:fill="auto"/>
          </w:tcPr>
          <w:p w14:paraId="635E28A8" w14:textId="77777777" w:rsidR="00131D17" w:rsidRPr="00131D17" w:rsidRDefault="00131D17" w:rsidP="00131D17">
            <w:pPr>
              <w:jc w:val="center"/>
              <w:rPr>
                <w:rFonts w:ascii="Times New Roman" w:hAnsi="Times New Roman"/>
              </w:rPr>
            </w:pPr>
            <w:r w:rsidRPr="00131D17">
              <w:rPr>
                <w:rFonts w:ascii="Times New Roman" w:hAnsi="Times New Roman"/>
              </w:rPr>
              <w:t>ПК 3.1</w:t>
            </w:r>
          </w:p>
          <w:p w14:paraId="42240E7C" w14:textId="2E4AAA38" w:rsidR="00131D17" w:rsidRPr="00131D17" w:rsidRDefault="00131D17" w:rsidP="00131D17">
            <w:pPr>
              <w:jc w:val="center"/>
              <w:rPr>
                <w:rFonts w:ascii="Times New Roman" w:hAnsi="Times New Roman" w:cs="Times New Roman"/>
                <w:sz w:val="24"/>
                <w:szCs w:val="24"/>
              </w:rPr>
            </w:pPr>
            <w:r w:rsidRPr="00131D17">
              <w:rPr>
                <w:rFonts w:ascii="Times New Roman" w:hAnsi="Times New Roman"/>
              </w:rPr>
              <w:t>ПК 3.5</w:t>
            </w:r>
          </w:p>
        </w:tc>
      </w:tr>
      <w:tr w:rsidR="00131D17" w:rsidRPr="00985111" w14:paraId="6E6D74C2" w14:textId="77777777" w:rsidTr="00974615">
        <w:trPr>
          <w:trHeight w:val="323"/>
        </w:trPr>
        <w:tc>
          <w:tcPr>
            <w:tcW w:w="993" w:type="pct"/>
            <w:vMerge/>
            <w:tcBorders>
              <w:top w:val="single" w:sz="4" w:space="0" w:color="auto"/>
              <w:left w:val="single" w:sz="4" w:space="0" w:color="auto"/>
              <w:bottom w:val="single" w:sz="4" w:space="0" w:color="auto"/>
              <w:right w:val="single" w:sz="4" w:space="0" w:color="auto"/>
            </w:tcBorders>
            <w:shd w:val="clear" w:color="auto" w:fill="FFFFFF"/>
            <w:vAlign w:val="center"/>
            <w:hideMark/>
          </w:tcPr>
          <w:p w14:paraId="2A7A8EE7" w14:textId="77777777" w:rsidR="00131D17" w:rsidRPr="00985111" w:rsidRDefault="00131D17" w:rsidP="00131D17">
            <w:pPr>
              <w:rPr>
                <w:rFonts w:ascii="Times New Roman" w:hAnsi="Times New Roman" w:cs="Times New Roman"/>
                <w:sz w:val="24"/>
                <w:szCs w:val="24"/>
              </w:rPr>
            </w:pPr>
          </w:p>
        </w:tc>
        <w:tc>
          <w:tcPr>
            <w:tcW w:w="463"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3AC90837" w14:textId="4A16D8E8" w:rsidR="00131D17" w:rsidRPr="00131D17" w:rsidRDefault="00131D17" w:rsidP="00131D17">
            <w:pPr>
              <w:rPr>
                <w:rFonts w:ascii="Times New Roman" w:hAnsi="Times New Roman" w:cs="Times New Roman"/>
                <w:sz w:val="24"/>
                <w:szCs w:val="24"/>
              </w:rPr>
            </w:pPr>
            <w:r>
              <w:rPr>
                <w:rStyle w:val="1358"/>
                <w:rFonts w:ascii="Times New Roman" w:hAnsi="Times New Roman"/>
                <w:sz w:val="24"/>
                <w:szCs w:val="24"/>
              </w:rPr>
              <w:t>Т</w:t>
            </w:r>
            <w:r>
              <w:rPr>
                <w:rStyle w:val="1358"/>
              </w:rPr>
              <w:t xml:space="preserve">Ф </w:t>
            </w:r>
            <w:r w:rsidRPr="00131D17">
              <w:rPr>
                <w:rStyle w:val="1358"/>
                <w:rFonts w:ascii="Times New Roman" w:hAnsi="Times New Roman"/>
                <w:sz w:val="24"/>
                <w:szCs w:val="24"/>
              </w:rPr>
              <w:t>А/02</w:t>
            </w:r>
            <w:r w:rsidRPr="00131D17">
              <w:rPr>
                <w:rFonts w:ascii="Times New Roman" w:hAnsi="Times New Roman"/>
                <w:sz w:val="24"/>
                <w:szCs w:val="24"/>
              </w:rPr>
              <w:t>.5</w:t>
            </w:r>
          </w:p>
        </w:tc>
        <w:tc>
          <w:tcPr>
            <w:tcW w:w="1194" w:type="pct"/>
            <w:tcBorders>
              <w:top w:val="single" w:sz="4" w:space="0" w:color="auto"/>
              <w:left w:val="single" w:sz="4" w:space="0" w:color="auto"/>
              <w:bottom w:val="single" w:sz="4" w:space="0" w:color="auto"/>
              <w:right w:val="single" w:sz="4" w:space="0" w:color="auto"/>
            </w:tcBorders>
          </w:tcPr>
          <w:p w14:paraId="5F4749D0" w14:textId="77777777" w:rsidR="00131D17" w:rsidRPr="00E11DC8" w:rsidRDefault="00131D17" w:rsidP="00131D17">
            <w:pPr>
              <w:jc w:val="center"/>
              <w:rPr>
                <w:rFonts w:ascii="Times New Roman" w:hAnsi="Times New Roman" w:cs="Times New Roman"/>
                <w:sz w:val="24"/>
                <w:szCs w:val="24"/>
              </w:rPr>
            </w:pPr>
          </w:p>
        </w:tc>
        <w:tc>
          <w:tcPr>
            <w:tcW w:w="1194" w:type="pct"/>
            <w:tcBorders>
              <w:top w:val="single" w:sz="4" w:space="0" w:color="auto"/>
              <w:left w:val="single" w:sz="4" w:space="0" w:color="auto"/>
              <w:bottom w:val="single" w:sz="4" w:space="0" w:color="auto"/>
              <w:right w:val="single" w:sz="4" w:space="0" w:color="auto"/>
            </w:tcBorders>
            <w:shd w:val="clear" w:color="auto" w:fill="auto"/>
          </w:tcPr>
          <w:p w14:paraId="4D4CE6B8" w14:textId="15B1C10A" w:rsidR="00131D17" w:rsidRPr="00E11DC8" w:rsidRDefault="00131D17" w:rsidP="00131D17">
            <w:pPr>
              <w:jc w:val="center"/>
              <w:rPr>
                <w:rFonts w:ascii="Times New Roman" w:hAnsi="Times New Roman" w:cs="Times New Roman"/>
                <w:sz w:val="24"/>
                <w:szCs w:val="24"/>
              </w:rPr>
            </w:pPr>
          </w:p>
        </w:tc>
        <w:tc>
          <w:tcPr>
            <w:tcW w:w="1156" w:type="pct"/>
            <w:tcBorders>
              <w:top w:val="single" w:sz="4" w:space="0" w:color="auto"/>
              <w:left w:val="single" w:sz="4" w:space="0" w:color="auto"/>
              <w:bottom w:val="single" w:sz="4" w:space="0" w:color="auto"/>
              <w:right w:val="single" w:sz="4" w:space="0" w:color="auto"/>
            </w:tcBorders>
            <w:shd w:val="clear" w:color="auto" w:fill="auto"/>
          </w:tcPr>
          <w:p w14:paraId="0171037C" w14:textId="77777777" w:rsidR="00131D17" w:rsidRPr="00131D17" w:rsidRDefault="00131D17" w:rsidP="00131D17">
            <w:pPr>
              <w:jc w:val="center"/>
              <w:rPr>
                <w:rFonts w:ascii="Times New Roman" w:hAnsi="Times New Roman"/>
              </w:rPr>
            </w:pPr>
            <w:r w:rsidRPr="00131D17">
              <w:rPr>
                <w:rFonts w:ascii="Times New Roman" w:hAnsi="Times New Roman"/>
              </w:rPr>
              <w:t>ПК.3.2</w:t>
            </w:r>
          </w:p>
          <w:p w14:paraId="1A3BF84A" w14:textId="679F570E" w:rsidR="00131D17" w:rsidRPr="00131D17" w:rsidRDefault="00131D17" w:rsidP="00131D17">
            <w:pPr>
              <w:jc w:val="center"/>
              <w:rPr>
                <w:rFonts w:ascii="Times New Roman" w:hAnsi="Times New Roman" w:cs="Times New Roman"/>
                <w:sz w:val="24"/>
                <w:szCs w:val="24"/>
              </w:rPr>
            </w:pPr>
            <w:r w:rsidRPr="00131D17">
              <w:rPr>
                <w:rFonts w:ascii="Times New Roman" w:hAnsi="Times New Roman"/>
              </w:rPr>
              <w:t>ПК 3.6</w:t>
            </w:r>
          </w:p>
        </w:tc>
      </w:tr>
      <w:tr w:rsidR="00131D17" w:rsidRPr="00985111" w14:paraId="1E3CDC97" w14:textId="77777777" w:rsidTr="00F235CC">
        <w:trPr>
          <w:trHeight w:val="323"/>
        </w:trPr>
        <w:tc>
          <w:tcPr>
            <w:tcW w:w="993" w:type="pct"/>
            <w:tcBorders>
              <w:top w:val="single" w:sz="4" w:space="0" w:color="auto"/>
              <w:left w:val="single" w:sz="4" w:space="0" w:color="auto"/>
              <w:bottom w:val="single" w:sz="4" w:space="0" w:color="auto"/>
              <w:right w:val="single" w:sz="4" w:space="0" w:color="auto"/>
            </w:tcBorders>
            <w:shd w:val="clear" w:color="auto" w:fill="auto"/>
            <w:hideMark/>
          </w:tcPr>
          <w:p w14:paraId="5326A060" w14:textId="61640CFB" w:rsidR="00131D17" w:rsidRPr="00131D17" w:rsidRDefault="00131D17" w:rsidP="00131D17">
            <w:pPr>
              <w:rPr>
                <w:rFonts w:ascii="Times New Roman" w:eastAsia="Times New Roman" w:hAnsi="Times New Roman" w:cs="Times New Roman"/>
                <w:b/>
                <w:sz w:val="24"/>
                <w:szCs w:val="24"/>
                <w:lang w:eastAsia="ru-RU"/>
              </w:rPr>
            </w:pPr>
            <w:r w:rsidRPr="00131D17">
              <w:rPr>
                <w:rFonts w:ascii="Times New Roman" w:eastAsia="Times New Roman" w:hAnsi="Times New Roman" w:cs="Times New Roman"/>
                <w:b/>
                <w:sz w:val="24"/>
                <w:szCs w:val="24"/>
                <w:lang w:eastAsia="ru-RU"/>
              </w:rPr>
              <w:t>ОТФ В</w:t>
            </w:r>
          </w:p>
          <w:p w14:paraId="45AFAE8B" w14:textId="0BE377FE" w:rsidR="00131D17" w:rsidRPr="00985111" w:rsidRDefault="00131D17" w:rsidP="00131D17">
            <w:pPr>
              <w:pStyle w:val="pTextStyle"/>
              <w:spacing w:line="240" w:lineRule="auto"/>
              <w:rPr>
                <w:lang w:val="ru-RU"/>
              </w:rPr>
            </w:pPr>
            <w:r w:rsidRPr="00131D17">
              <w:rPr>
                <w:lang w:val="ru-RU"/>
              </w:rPr>
              <w:t>Осуществление работ по управлению качеством продукции (работ, услуг)</w:t>
            </w:r>
          </w:p>
        </w:tc>
        <w:tc>
          <w:tcPr>
            <w:tcW w:w="463" w:type="pct"/>
            <w:tcBorders>
              <w:top w:val="single" w:sz="4" w:space="0" w:color="auto"/>
              <w:left w:val="single" w:sz="4" w:space="0" w:color="auto"/>
              <w:bottom w:val="single" w:sz="4" w:space="0" w:color="auto"/>
              <w:right w:val="single" w:sz="4" w:space="0" w:color="auto"/>
            </w:tcBorders>
            <w:shd w:val="clear" w:color="auto" w:fill="auto"/>
            <w:hideMark/>
          </w:tcPr>
          <w:p w14:paraId="7FC7E109" w14:textId="19DECA79" w:rsidR="00131D17" w:rsidRPr="005F59C7" w:rsidRDefault="00131D17" w:rsidP="00131D17">
            <w:pPr>
              <w:rPr>
                <w:rFonts w:ascii="Times New Roman" w:hAnsi="Times New Roman" w:cs="Times New Roman"/>
                <w:sz w:val="24"/>
                <w:szCs w:val="24"/>
              </w:rPr>
            </w:pPr>
            <w:r w:rsidRPr="00314663">
              <w:rPr>
                <w:rFonts w:ascii="Times New Roman" w:hAnsi="Times New Roman" w:cs="Times New Roman"/>
                <w:sz w:val="24"/>
                <w:szCs w:val="24"/>
              </w:rPr>
              <w:t xml:space="preserve">ТФ </w:t>
            </w:r>
            <w:r w:rsidRPr="00131D17">
              <w:rPr>
                <w:rFonts w:ascii="Times New Roman" w:hAnsi="Times New Roman" w:cs="Times New Roman"/>
                <w:sz w:val="24"/>
                <w:szCs w:val="24"/>
              </w:rPr>
              <w:t>В/01.6</w:t>
            </w:r>
          </w:p>
        </w:tc>
        <w:tc>
          <w:tcPr>
            <w:tcW w:w="1194" w:type="pct"/>
            <w:tcBorders>
              <w:top w:val="single" w:sz="4" w:space="0" w:color="auto"/>
              <w:left w:val="single" w:sz="4" w:space="0" w:color="auto"/>
              <w:bottom w:val="single" w:sz="4" w:space="0" w:color="auto"/>
              <w:right w:val="single" w:sz="4" w:space="0" w:color="auto"/>
            </w:tcBorders>
          </w:tcPr>
          <w:p w14:paraId="6CC0600A" w14:textId="77777777" w:rsidR="00131D17" w:rsidRPr="00E11DC8" w:rsidRDefault="00131D17" w:rsidP="00131D17">
            <w:pPr>
              <w:jc w:val="center"/>
              <w:rPr>
                <w:rFonts w:ascii="Times New Roman" w:hAnsi="Times New Roman" w:cs="Times New Roman"/>
                <w:sz w:val="24"/>
                <w:szCs w:val="24"/>
              </w:rPr>
            </w:pPr>
          </w:p>
        </w:tc>
        <w:tc>
          <w:tcPr>
            <w:tcW w:w="1194" w:type="pct"/>
            <w:tcBorders>
              <w:top w:val="single" w:sz="4" w:space="0" w:color="auto"/>
              <w:left w:val="single" w:sz="4" w:space="0" w:color="auto"/>
              <w:bottom w:val="single" w:sz="4" w:space="0" w:color="auto"/>
              <w:right w:val="single" w:sz="4" w:space="0" w:color="auto"/>
            </w:tcBorders>
            <w:shd w:val="clear" w:color="auto" w:fill="auto"/>
          </w:tcPr>
          <w:p w14:paraId="32110E9B" w14:textId="4CE79EB5" w:rsidR="00131D17" w:rsidRPr="00E11DC8" w:rsidRDefault="00131D17" w:rsidP="00131D17">
            <w:pPr>
              <w:jc w:val="center"/>
              <w:rPr>
                <w:rFonts w:ascii="Times New Roman" w:hAnsi="Times New Roman" w:cs="Times New Roman"/>
                <w:sz w:val="24"/>
                <w:szCs w:val="24"/>
              </w:rPr>
            </w:pPr>
          </w:p>
        </w:tc>
        <w:tc>
          <w:tcPr>
            <w:tcW w:w="1156" w:type="pct"/>
            <w:tcBorders>
              <w:top w:val="single" w:sz="4" w:space="0" w:color="auto"/>
              <w:left w:val="single" w:sz="4" w:space="0" w:color="auto"/>
              <w:bottom w:val="single" w:sz="4" w:space="0" w:color="auto"/>
              <w:right w:val="single" w:sz="4" w:space="0" w:color="auto"/>
            </w:tcBorders>
            <w:shd w:val="clear" w:color="auto" w:fill="auto"/>
          </w:tcPr>
          <w:p w14:paraId="32DADADD" w14:textId="77777777" w:rsidR="00131D17" w:rsidRPr="00131D17" w:rsidRDefault="00131D17" w:rsidP="00131D17">
            <w:pPr>
              <w:jc w:val="center"/>
              <w:rPr>
                <w:rFonts w:ascii="Times New Roman" w:hAnsi="Times New Roman" w:cs="Times New Roman"/>
                <w:sz w:val="24"/>
                <w:szCs w:val="24"/>
              </w:rPr>
            </w:pPr>
            <w:r w:rsidRPr="00131D17">
              <w:rPr>
                <w:rFonts w:ascii="Times New Roman" w:hAnsi="Times New Roman" w:cs="Times New Roman"/>
                <w:sz w:val="24"/>
                <w:szCs w:val="24"/>
              </w:rPr>
              <w:t>ПК 3.3</w:t>
            </w:r>
          </w:p>
          <w:p w14:paraId="536A1F5B" w14:textId="110B15BF" w:rsidR="00131D17" w:rsidRPr="00E11DC8" w:rsidRDefault="00131D17" w:rsidP="00131D17">
            <w:pPr>
              <w:jc w:val="center"/>
              <w:rPr>
                <w:rFonts w:ascii="Times New Roman" w:hAnsi="Times New Roman" w:cs="Times New Roman"/>
                <w:sz w:val="24"/>
                <w:szCs w:val="24"/>
              </w:rPr>
            </w:pPr>
            <w:r w:rsidRPr="00131D17">
              <w:rPr>
                <w:rFonts w:ascii="Times New Roman" w:hAnsi="Times New Roman" w:cs="Times New Roman"/>
                <w:sz w:val="24"/>
                <w:szCs w:val="24"/>
              </w:rPr>
              <w:t>ПК 3.4</w:t>
            </w:r>
          </w:p>
        </w:tc>
      </w:tr>
    </w:tbl>
    <w:p w14:paraId="1FE73FA9" w14:textId="77777777" w:rsidR="003C429E" w:rsidRPr="00985111" w:rsidRDefault="003C429E" w:rsidP="00CD2973">
      <w:pPr>
        <w:jc w:val="both"/>
        <w:rPr>
          <w:rFonts w:ascii="Times New Roman" w:hAnsi="Times New Roman" w:cs="Times New Roman"/>
          <w:sz w:val="24"/>
          <w:szCs w:val="24"/>
        </w:rPr>
      </w:pPr>
    </w:p>
    <w:p w14:paraId="0581EFB8" w14:textId="77777777" w:rsidR="003C429E" w:rsidRPr="00314663" w:rsidRDefault="003C429E" w:rsidP="00CD2973">
      <w:pPr>
        <w:rPr>
          <w:rFonts w:ascii="Times New Roman" w:hAnsi="Times New Roman" w:cs="Times New Roman"/>
          <w:sz w:val="24"/>
          <w:szCs w:val="24"/>
        </w:rPr>
      </w:pPr>
      <w:r w:rsidRPr="00314663">
        <w:rPr>
          <w:rFonts w:ascii="Times New Roman" w:hAnsi="Times New Roman" w:cs="Times New Roman"/>
          <w:b/>
          <w:bCs/>
          <w:sz w:val="24"/>
          <w:szCs w:val="24"/>
        </w:rPr>
        <w:t xml:space="preserve">Обозначения: </w:t>
      </w:r>
      <w:r w:rsidRPr="00314663">
        <w:rPr>
          <w:rFonts w:ascii="Times New Roman" w:hAnsi="Times New Roman" w:cs="Times New Roman"/>
          <w:sz w:val="24"/>
          <w:szCs w:val="24"/>
        </w:rPr>
        <w:t>ПС – профессиональный стандарт; ОТФ – обобщенная трудовая функция; ТФ – трудовая функция</w:t>
      </w:r>
    </w:p>
    <w:p w14:paraId="64D61798" w14:textId="77777777" w:rsidR="003C429E" w:rsidRPr="005F59C7" w:rsidRDefault="003C429E" w:rsidP="00CD2973">
      <w:pPr>
        <w:spacing w:after="120"/>
        <w:rPr>
          <w:rFonts w:ascii="Times New Roman" w:hAnsi="Times New Roman" w:cs="Times New Roman"/>
          <w:b/>
          <w:bCs/>
          <w:sz w:val="24"/>
          <w:szCs w:val="24"/>
        </w:rPr>
      </w:pPr>
    </w:p>
    <w:p w14:paraId="04541370" w14:textId="77777777" w:rsidR="003C429E" w:rsidRDefault="003C429E" w:rsidP="00CD2973">
      <w:pPr>
        <w:tabs>
          <w:tab w:val="left" w:pos="204"/>
        </w:tabs>
        <w:jc w:val="center"/>
        <w:rPr>
          <w:rFonts w:ascii="Times New Roman" w:hAnsi="Times New Roman" w:cs="Times New Roman"/>
          <w:b/>
          <w:bCs/>
          <w:sz w:val="24"/>
          <w:szCs w:val="24"/>
        </w:rPr>
        <w:sectPr w:rsidR="003C429E" w:rsidSect="00E11DC8">
          <w:pgSz w:w="16838" w:h="11906" w:orient="landscape"/>
          <w:pgMar w:top="1701" w:right="1134" w:bottom="567" w:left="1134" w:header="709" w:footer="709" w:gutter="0"/>
          <w:pgNumType w:start="26"/>
          <w:cols w:space="708"/>
          <w:titlePg/>
          <w:docGrid w:linePitch="360"/>
        </w:sectPr>
      </w:pPr>
    </w:p>
    <w:p w14:paraId="287A74C6" w14:textId="77777777" w:rsidR="003C429E" w:rsidRPr="005F59C7" w:rsidRDefault="003C429E" w:rsidP="00CD2973">
      <w:pPr>
        <w:tabs>
          <w:tab w:val="left" w:pos="204"/>
        </w:tabs>
        <w:jc w:val="center"/>
        <w:rPr>
          <w:rFonts w:ascii="Times New Roman" w:hAnsi="Times New Roman" w:cs="Times New Roman"/>
          <w:b/>
          <w:bCs/>
          <w:sz w:val="24"/>
          <w:szCs w:val="24"/>
        </w:rPr>
      </w:pPr>
    </w:p>
    <w:sectPr w:rsidR="003C429E" w:rsidRPr="005F59C7" w:rsidSect="003C429E">
      <w:type w:val="continuous"/>
      <w:pgSz w:w="16838" w:h="11906" w:orient="landscape"/>
      <w:pgMar w:top="1701" w:right="1134" w:bottom="567" w:left="1134" w:header="709" w:footer="709" w:gutter="0"/>
      <w:pgNumType w:start="26"/>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DE81CFB" w14:textId="77777777" w:rsidR="003C429E" w:rsidRDefault="003C429E" w:rsidP="00A858FE">
      <w:r>
        <w:separator/>
      </w:r>
    </w:p>
  </w:endnote>
  <w:endnote w:type="continuationSeparator" w:id="0">
    <w:p w14:paraId="53AF691B" w14:textId="77777777" w:rsidR="003C429E" w:rsidRDefault="003C429E" w:rsidP="00A858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Cambria Math">
    <w:panose1 w:val="02040503050406030204"/>
    <w:charset w:val="CC"/>
    <w:family w:val="roman"/>
    <w:pitch w:val="variable"/>
    <w:sig w:usb0="E00006FF" w:usb1="420024FF" w:usb2="02000000" w:usb3="00000000" w:csb0="0000019F" w:csb1="00000000"/>
  </w:font>
  <w:font w:name="Arial">
    <w:panose1 w:val="020B0604020202020204"/>
    <w:charset w:val="CC"/>
    <w:family w:val="swiss"/>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w:panose1 w:val="020B0502040204020203"/>
    <w:charset w:val="CC"/>
    <w:family w:val="swiss"/>
    <w:pitch w:val="variable"/>
    <w:sig w:usb0="E4002EFF" w:usb1="C000E47F"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Verdana">
    <w:panose1 w:val="020B0604030504040204"/>
    <w:charset w:val="CC"/>
    <w:family w:val="swiss"/>
    <w:pitch w:val="variable"/>
    <w:sig w:usb0="A00006FF" w:usb1="4000205B" w:usb2="00000010" w:usb3="00000000" w:csb0="0000019F" w:csb1="00000000"/>
  </w:font>
  <w:font w:name="@Batang">
    <w:altName w:val="@Malgun Gothic Semilight"/>
    <w:panose1 w:val="02030600000101010101"/>
    <w:charset w:val="81"/>
    <w:family w:val="roman"/>
    <w:pitch w:val="variable"/>
    <w:sig w:usb0="B00002AF" w:usb1="69D77CFB" w:usb2="00000030" w:usb3="00000000" w:csb0="0008009F" w:csb1="00000000"/>
  </w:font>
  <w:font w:name="Calibri Light">
    <w:panose1 w:val="020F03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CDE9589" w14:textId="77777777" w:rsidR="003C429E" w:rsidRDefault="003C429E" w:rsidP="00A858FE">
      <w:r>
        <w:separator/>
      </w:r>
    </w:p>
  </w:footnote>
  <w:footnote w:type="continuationSeparator" w:id="0">
    <w:p w14:paraId="78B59B11" w14:textId="77777777" w:rsidR="003C429E" w:rsidRDefault="003C429E" w:rsidP="00A858F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371600260"/>
      <w:docPartObj>
        <w:docPartGallery w:val="Page Numbers (Top of Page)"/>
        <w:docPartUnique/>
      </w:docPartObj>
    </w:sdtPr>
    <w:sdtEndPr>
      <w:rPr>
        <w:rFonts w:ascii="Times New Roman" w:hAnsi="Times New Roman" w:cs="Times New Roman"/>
        <w:sz w:val="24"/>
        <w:szCs w:val="24"/>
      </w:rPr>
    </w:sdtEndPr>
    <w:sdtContent>
      <w:p w14:paraId="7D57818D" w14:textId="77777777" w:rsidR="003C429E" w:rsidRPr="007C63D0" w:rsidRDefault="003C429E">
        <w:pPr>
          <w:pStyle w:val="ac"/>
          <w:jc w:val="center"/>
          <w:rPr>
            <w:rFonts w:ascii="Times New Roman" w:hAnsi="Times New Roman" w:cs="Times New Roman"/>
            <w:sz w:val="24"/>
            <w:szCs w:val="24"/>
          </w:rPr>
        </w:pPr>
        <w:r w:rsidRPr="007C63D0">
          <w:rPr>
            <w:rFonts w:ascii="Times New Roman" w:hAnsi="Times New Roman" w:cs="Times New Roman"/>
            <w:sz w:val="24"/>
            <w:szCs w:val="24"/>
          </w:rPr>
          <w:fldChar w:fldCharType="begin"/>
        </w:r>
        <w:r w:rsidRPr="007C63D0">
          <w:rPr>
            <w:rFonts w:ascii="Times New Roman" w:hAnsi="Times New Roman" w:cs="Times New Roman"/>
            <w:sz w:val="24"/>
            <w:szCs w:val="24"/>
          </w:rPr>
          <w:instrText>PAGE   \* MERGEFORMAT</w:instrText>
        </w:r>
        <w:r w:rsidRPr="007C63D0">
          <w:rPr>
            <w:rFonts w:ascii="Times New Roman" w:hAnsi="Times New Roman" w:cs="Times New Roman"/>
            <w:sz w:val="24"/>
            <w:szCs w:val="24"/>
          </w:rPr>
          <w:fldChar w:fldCharType="separate"/>
        </w:r>
        <w:r w:rsidRPr="007C63D0">
          <w:rPr>
            <w:rFonts w:ascii="Times New Roman" w:hAnsi="Times New Roman" w:cs="Times New Roman"/>
            <w:sz w:val="24"/>
            <w:szCs w:val="24"/>
          </w:rPr>
          <w:t>2</w:t>
        </w:r>
        <w:r w:rsidRPr="007C63D0">
          <w:rPr>
            <w:rFonts w:ascii="Times New Roman" w:hAnsi="Times New Roman" w:cs="Times New Roman"/>
            <w:sz w:val="24"/>
            <w:szCs w:val="24"/>
          </w:rPr>
          <w:fldChar w:fldCharType="end"/>
        </w:r>
      </w:p>
    </w:sdtContent>
  </w:sdt>
  <w:p w14:paraId="211208B1" w14:textId="77777777" w:rsidR="003C429E" w:rsidRDefault="003C429E">
    <w:pPr>
      <w:pStyle w:val="ac"/>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1">
    <w:nsid w:val="09F811CF"/>
    <w:multiLevelType w:val="multilevel"/>
    <w:tmpl w:val="3A5EB43C"/>
    <w:lvl w:ilvl="0">
      <w:start w:val="1"/>
      <w:numFmt w:val="decimal"/>
      <w:lvlText w:val="%1."/>
      <w:lvlJc w:val="left"/>
      <w:pPr>
        <w:tabs>
          <w:tab w:val="num" w:pos="644"/>
        </w:tabs>
        <w:ind w:left="644" w:hanging="360"/>
      </w:pPr>
      <w:rPr>
        <w:b/>
      </w:rPr>
    </w:lvl>
    <w:lvl w:ilvl="1">
      <w:start w:val="1"/>
      <w:numFmt w:val="decimal"/>
      <w:isLgl/>
      <w:lvlText w:val="%1.%2."/>
      <w:lvlJc w:val="left"/>
      <w:pPr>
        <w:ind w:left="1620" w:hanging="360"/>
      </w:pPr>
      <w:rPr>
        <w:i w:val="0"/>
      </w:rPr>
    </w:lvl>
    <w:lvl w:ilvl="2">
      <w:start w:val="1"/>
      <w:numFmt w:val="decimal"/>
      <w:isLgl/>
      <w:lvlText w:val="%1.%2.%3."/>
      <w:lvlJc w:val="left"/>
      <w:pPr>
        <w:ind w:left="2956" w:hanging="720"/>
      </w:pPr>
      <w:rPr>
        <w:i w:val="0"/>
      </w:rPr>
    </w:lvl>
    <w:lvl w:ilvl="3">
      <w:start w:val="1"/>
      <w:numFmt w:val="decimal"/>
      <w:isLgl/>
      <w:lvlText w:val="%1.%2.%3.%4."/>
      <w:lvlJc w:val="left"/>
      <w:pPr>
        <w:ind w:left="3932" w:hanging="720"/>
      </w:pPr>
      <w:rPr>
        <w:i w:val="0"/>
      </w:rPr>
    </w:lvl>
    <w:lvl w:ilvl="4">
      <w:start w:val="1"/>
      <w:numFmt w:val="decimal"/>
      <w:isLgl/>
      <w:lvlText w:val="%1.%2.%3.%4.%5."/>
      <w:lvlJc w:val="left"/>
      <w:pPr>
        <w:ind w:left="5268" w:hanging="1080"/>
      </w:pPr>
      <w:rPr>
        <w:i w:val="0"/>
      </w:rPr>
    </w:lvl>
    <w:lvl w:ilvl="5">
      <w:start w:val="1"/>
      <w:numFmt w:val="decimal"/>
      <w:isLgl/>
      <w:lvlText w:val="%1.%2.%3.%4.%5.%6."/>
      <w:lvlJc w:val="left"/>
      <w:pPr>
        <w:ind w:left="6244" w:hanging="1080"/>
      </w:pPr>
      <w:rPr>
        <w:i w:val="0"/>
      </w:rPr>
    </w:lvl>
    <w:lvl w:ilvl="6">
      <w:start w:val="1"/>
      <w:numFmt w:val="decimal"/>
      <w:isLgl/>
      <w:lvlText w:val="%1.%2.%3.%4.%5.%6.%7."/>
      <w:lvlJc w:val="left"/>
      <w:pPr>
        <w:ind w:left="7580" w:hanging="1440"/>
      </w:pPr>
      <w:rPr>
        <w:i w:val="0"/>
      </w:rPr>
    </w:lvl>
    <w:lvl w:ilvl="7">
      <w:start w:val="1"/>
      <w:numFmt w:val="decimal"/>
      <w:isLgl/>
      <w:lvlText w:val="%1.%2.%3.%4.%5.%6.%7.%8."/>
      <w:lvlJc w:val="left"/>
      <w:pPr>
        <w:ind w:left="8556" w:hanging="1440"/>
      </w:pPr>
      <w:rPr>
        <w:i w:val="0"/>
      </w:rPr>
    </w:lvl>
    <w:lvl w:ilvl="8">
      <w:start w:val="1"/>
      <w:numFmt w:val="decimal"/>
      <w:isLgl/>
      <w:lvlText w:val="%1.%2.%3.%4.%5.%6.%7.%8.%9."/>
      <w:lvlJc w:val="left"/>
      <w:pPr>
        <w:ind w:left="9892" w:hanging="1800"/>
      </w:pPr>
      <w:rPr>
        <w:i w:val="0"/>
      </w:rPr>
    </w:lvl>
  </w:abstractNum>
  <w:abstractNum w:abstractNumId="1" w15:restartNumberingAfterBreak="1">
    <w:nsid w:val="0A4A6147"/>
    <w:multiLevelType w:val="multilevel"/>
    <w:tmpl w:val="EA3CB796"/>
    <w:lvl w:ilvl="0">
      <w:start w:val="1"/>
      <w:numFmt w:val="decimal"/>
      <w:lvlText w:val="%1."/>
      <w:lvlJc w:val="left"/>
      <w:pPr>
        <w:ind w:left="720" w:hanging="360"/>
      </w:pPr>
    </w:lvl>
    <w:lvl w:ilvl="1">
      <w:start w:val="2"/>
      <w:numFmt w:val="decimal"/>
      <w:isLgl/>
      <w:lvlText w:val="%1.%2."/>
      <w:lvlJc w:val="left"/>
      <w:pPr>
        <w:ind w:left="1080" w:hanging="720"/>
      </w:pPr>
    </w:lvl>
    <w:lvl w:ilvl="2">
      <w:start w:val="2"/>
      <w:numFmt w:val="decimal"/>
      <w:isLgl/>
      <w:lvlText w:val="%1.%2.%3."/>
      <w:lvlJc w:val="left"/>
      <w:pPr>
        <w:ind w:left="1080" w:hanging="720"/>
      </w:pPr>
    </w:lvl>
    <w:lvl w:ilvl="3">
      <w:start w:val="1"/>
      <w:numFmt w:val="decimal"/>
      <w:isLgl/>
      <w:lvlText w:val="%1.%2.%3.%4."/>
      <w:lvlJc w:val="left"/>
      <w:pPr>
        <w:ind w:left="1440" w:hanging="1080"/>
      </w:pPr>
    </w:lvl>
    <w:lvl w:ilvl="4">
      <w:start w:val="1"/>
      <w:numFmt w:val="decimal"/>
      <w:isLgl/>
      <w:lvlText w:val="%1.%2.%3.%4.%5."/>
      <w:lvlJc w:val="left"/>
      <w:pPr>
        <w:ind w:left="1440" w:hanging="1080"/>
      </w:pPr>
    </w:lvl>
    <w:lvl w:ilvl="5">
      <w:start w:val="1"/>
      <w:numFmt w:val="decimal"/>
      <w:isLgl/>
      <w:lvlText w:val="%1.%2.%3.%4.%5.%6."/>
      <w:lvlJc w:val="left"/>
      <w:pPr>
        <w:ind w:left="1800" w:hanging="1440"/>
      </w:pPr>
    </w:lvl>
    <w:lvl w:ilvl="6">
      <w:start w:val="1"/>
      <w:numFmt w:val="decimal"/>
      <w:isLgl/>
      <w:lvlText w:val="%1.%2.%3.%4.%5.%6.%7."/>
      <w:lvlJc w:val="left"/>
      <w:pPr>
        <w:ind w:left="2160" w:hanging="1800"/>
      </w:pPr>
    </w:lvl>
    <w:lvl w:ilvl="7">
      <w:start w:val="1"/>
      <w:numFmt w:val="decimal"/>
      <w:isLgl/>
      <w:lvlText w:val="%1.%2.%3.%4.%5.%6.%7.%8."/>
      <w:lvlJc w:val="left"/>
      <w:pPr>
        <w:ind w:left="2160" w:hanging="1800"/>
      </w:pPr>
    </w:lvl>
    <w:lvl w:ilvl="8">
      <w:start w:val="1"/>
      <w:numFmt w:val="decimal"/>
      <w:isLgl/>
      <w:lvlText w:val="%1.%2.%3.%4.%5.%6.%7.%8.%9."/>
      <w:lvlJc w:val="left"/>
      <w:pPr>
        <w:ind w:left="2520" w:hanging="2160"/>
      </w:pPr>
    </w:lvl>
  </w:abstractNum>
  <w:abstractNum w:abstractNumId="2" w15:restartNumberingAfterBreak="1">
    <w:nsid w:val="0BEF049B"/>
    <w:multiLevelType w:val="multilevel"/>
    <w:tmpl w:val="A976B126"/>
    <w:lvl w:ilvl="0">
      <w:start w:val="1"/>
      <w:numFmt w:val="decimal"/>
      <w:lvlText w:val="%1."/>
      <w:lvlJc w:val="left"/>
      <w:pPr>
        <w:tabs>
          <w:tab w:val="num" w:pos="0"/>
        </w:tabs>
        <w:ind w:left="1080" w:hanging="360"/>
      </w:pPr>
      <w:rPr>
        <w:b/>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15:restartNumberingAfterBreak="1">
    <w:nsid w:val="11E47B7B"/>
    <w:multiLevelType w:val="multilevel"/>
    <w:tmpl w:val="944C8ED6"/>
    <w:lvl w:ilvl="0">
      <w:start w:val="1"/>
      <w:numFmt w:val="decimal"/>
      <w:lvlText w:val="%1."/>
      <w:lvlJc w:val="left"/>
      <w:pPr>
        <w:tabs>
          <w:tab w:val="num" w:pos="644"/>
        </w:tabs>
        <w:ind w:left="644" w:hanging="360"/>
      </w:pPr>
      <w:rPr>
        <w:rFonts w:cs="Times New Roman"/>
        <w:b/>
      </w:rPr>
    </w:lvl>
    <w:lvl w:ilvl="1">
      <w:start w:val="3"/>
      <w:numFmt w:val="decimal"/>
      <w:isLgl/>
      <w:lvlText w:val="%1.%2."/>
      <w:lvlJc w:val="left"/>
      <w:pPr>
        <w:ind w:left="1107" w:hanging="540"/>
      </w:pPr>
    </w:lvl>
    <w:lvl w:ilvl="2">
      <w:start w:val="2"/>
      <w:numFmt w:val="decimal"/>
      <w:isLgl/>
      <w:lvlText w:val="%1.%2.%3."/>
      <w:lvlJc w:val="left"/>
      <w:pPr>
        <w:ind w:left="1570" w:hanging="720"/>
      </w:pPr>
    </w:lvl>
    <w:lvl w:ilvl="3">
      <w:start w:val="1"/>
      <w:numFmt w:val="decimal"/>
      <w:isLgl/>
      <w:lvlText w:val="%1.%2.%3.%4."/>
      <w:lvlJc w:val="left"/>
      <w:pPr>
        <w:ind w:left="1853" w:hanging="720"/>
      </w:pPr>
    </w:lvl>
    <w:lvl w:ilvl="4">
      <w:start w:val="1"/>
      <w:numFmt w:val="decimal"/>
      <w:isLgl/>
      <w:lvlText w:val="%1.%2.%3.%4.%5."/>
      <w:lvlJc w:val="left"/>
      <w:pPr>
        <w:ind w:left="2496" w:hanging="1080"/>
      </w:pPr>
    </w:lvl>
    <w:lvl w:ilvl="5">
      <w:start w:val="1"/>
      <w:numFmt w:val="decimal"/>
      <w:isLgl/>
      <w:lvlText w:val="%1.%2.%3.%4.%5.%6."/>
      <w:lvlJc w:val="left"/>
      <w:pPr>
        <w:ind w:left="2779" w:hanging="1080"/>
      </w:pPr>
    </w:lvl>
    <w:lvl w:ilvl="6">
      <w:start w:val="1"/>
      <w:numFmt w:val="decimal"/>
      <w:isLgl/>
      <w:lvlText w:val="%1.%2.%3.%4.%5.%6.%7."/>
      <w:lvlJc w:val="left"/>
      <w:pPr>
        <w:ind w:left="3422" w:hanging="1440"/>
      </w:pPr>
    </w:lvl>
    <w:lvl w:ilvl="7">
      <w:start w:val="1"/>
      <w:numFmt w:val="decimal"/>
      <w:isLgl/>
      <w:lvlText w:val="%1.%2.%3.%4.%5.%6.%7.%8."/>
      <w:lvlJc w:val="left"/>
      <w:pPr>
        <w:ind w:left="3705" w:hanging="1440"/>
      </w:pPr>
    </w:lvl>
    <w:lvl w:ilvl="8">
      <w:start w:val="1"/>
      <w:numFmt w:val="decimal"/>
      <w:isLgl/>
      <w:lvlText w:val="%1.%2.%3.%4.%5.%6.%7.%8.%9."/>
      <w:lvlJc w:val="left"/>
      <w:pPr>
        <w:ind w:left="4348" w:hanging="1800"/>
      </w:pPr>
    </w:lvl>
  </w:abstractNum>
  <w:abstractNum w:abstractNumId="4" w15:restartNumberingAfterBreak="1">
    <w:nsid w:val="23E134F9"/>
    <w:multiLevelType w:val="hybridMultilevel"/>
    <w:tmpl w:val="DD6C30B6"/>
    <w:lvl w:ilvl="0" w:tplc="FFEE08EE">
      <w:start w:val="1"/>
      <w:numFmt w:val="bullet"/>
      <w:lvlText w:val="−"/>
      <w:lvlJc w:val="left"/>
      <w:pPr>
        <w:ind w:left="1429" w:hanging="360"/>
      </w:pPr>
      <w:rPr>
        <w:rFonts w:ascii="Times New Roman" w:hAnsi="Times New Roman" w:cs="Times New Roman" w:hint="default"/>
      </w:rPr>
    </w:lvl>
    <w:lvl w:ilvl="1" w:tplc="FFFFFFFF" w:tentative="1">
      <w:start w:val="1"/>
      <w:numFmt w:val="bullet"/>
      <w:lvlText w:val="o"/>
      <w:lvlJc w:val="left"/>
      <w:pPr>
        <w:ind w:left="2149" w:hanging="360"/>
      </w:pPr>
      <w:rPr>
        <w:rFonts w:ascii="Cambria Math" w:hAnsi="Cambria Math" w:cs="Cambria Math" w:hint="default"/>
      </w:rPr>
    </w:lvl>
    <w:lvl w:ilvl="2" w:tplc="FFFFFFFF" w:tentative="1">
      <w:start w:val="1"/>
      <w:numFmt w:val="bullet"/>
      <w:lvlText w:val=""/>
      <w:lvlJc w:val="left"/>
      <w:pPr>
        <w:ind w:left="2869" w:hanging="360"/>
      </w:pPr>
      <w:rPr>
        <w:rFonts w:ascii="Arial" w:hAnsi="Arial" w:hint="default"/>
      </w:rPr>
    </w:lvl>
    <w:lvl w:ilvl="3" w:tplc="FFFFFFFF" w:tentative="1">
      <w:start w:val="1"/>
      <w:numFmt w:val="bullet"/>
      <w:lvlText w:val=""/>
      <w:lvlJc w:val="left"/>
      <w:pPr>
        <w:ind w:left="3589" w:hanging="360"/>
      </w:pPr>
      <w:rPr>
        <w:rFonts w:ascii="Calibri" w:hAnsi="Calibri" w:hint="default"/>
      </w:rPr>
    </w:lvl>
    <w:lvl w:ilvl="4" w:tplc="FFFFFFFF" w:tentative="1">
      <w:start w:val="1"/>
      <w:numFmt w:val="bullet"/>
      <w:lvlText w:val="o"/>
      <w:lvlJc w:val="left"/>
      <w:pPr>
        <w:ind w:left="4309" w:hanging="360"/>
      </w:pPr>
      <w:rPr>
        <w:rFonts w:ascii="Cambria Math" w:hAnsi="Cambria Math" w:cs="Cambria Math" w:hint="default"/>
      </w:rPr>
    </w:lvl>
    <w:lvl w:ilvl="5" w:tplc="FFFFFFFF" w:tentative="1">
      <w:start w:val="1"/>
      <w:numFmt w:val="bullet"/>
      <w:lvlText w:val=""/>
      <w:lvlJc w:val="left"/>
      <w:pPr>
        <w:ind w:left="5029" w:hanging="360"/>
      </w:pPr>
      <w:rPr>
        <w:rFonts w:ascii="Arial" w:hAnsi="Arial" w:hint="default"/>
      </w:rPr>
    </w:lvl>
    <w:lvl w:ilvl="6" w:tplc="FFFFFFFF" w:tentative="1">
      <w:start w:val="1"/>
      <w:numFmt w:val="bullet"/>
      <w:lvlText w:val=""/>
      <w:lvlJc w:val="left"/>
      <w:pPr>
        <w:ind w:left="5749" w:hanging="360"/>
      </w:pPr>
      <w:rPr>
        <w:rFonts w:ascii="Calibri" w:hAnsi="Calibri" w:hint="default"/>
      </w:rPr>
    </w:lvl>
    <w:lvl w:ilvl="7" w:tplc="FFFFFFFF" w:tentative="1">
      <w:start w:val="1"/>
      <w:numFmt w:val="bullet"/>
      <w:lvlText w:val="o"/>
      <w:lvlJc w:val="left"/>
      <w:pPr>
        <w:ind w:left="6469" w:hanging="360"/>
      </w:pPr>
      <w:rPr>
        <w:rFonts w:ascii="Cambria Math" w:hAnsi="Cambria Math" w:cs="Cambria Math" w:hint="default"/>
      </w:rPr>
    </w:lvl>
    <w:lvl w:ilvl="8" w:tplc="FFFFFFFF" w:tentative="1">
      <w:start w:val="1"/>
      <w:numFmt w:val="bullet"/>
      <w:lvlText w:val=""/>
      <w:lvlJc w:val="left"/>
      <w:pPr>
        <w:ind w:left="7189" w:hanging="360"/>
      </w:pPr>
      <w:rPr>
        <w:rFonts w:ascii="Arial" w:hAnsi="Arial" w:hint="default"/>
      </w:rPr>
    </w:lvl>
  </w:abstractNum>
  <w:abstractNum w:abstractNumId="5" w15:restartNumberingAfterBreak="1">
    <w:nsid w:val="2B9940C2"/>
    <w:multiLevelType w:val="hybridMultilevel"/>
    <w:tmpl w:val="CD34FD9E"/>
    <w:lvl w:ilvl="0" w:tplc="861418EA">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6" w15:restartNumberingAfterBreak="1">
    <w:nsid w:val="2E3572CF"/>
    <w:multiLevelType w:val="hybridMultilevel"/>
    <w:tmpl w:val="6E54E560"/>
    <w:lvl w:ilvl="0" w:tplc="0419000F">
      <w:start w:val="1"/>
      <w:numFmt w:val="decimal"/>
      <w:lvlText w:val="%1."/>
      <w:lvlJc w:val="left"/>
      <w:pPr>
        <w:ind w:left="1353" w:hanging="360"/>
      </w:pPr>
      <w:rPr>
        <w:rFonts w:hint="default"/>
      </w:rPr>
    </w:lvl>
    <w:lvl w:ilvl="1" w:tplc="04190019" w:tentative="1">
      <w:start w:val="1"/>
      <w:numFmt w:val="lowerLetter"/>
      <w:lvlText w:val="%2."/>
      <w:lvlJc w:val="left"/>
      <w:pPr>
        <w:ind w:left="2073" w:hanging="360"/>
      </w:pPr>
    </w:lvl>
    <w:lvl w:ilvl="2" w:tplc="0419001B" w:tentative="1">
      <w:start w:val="1"/>
      <w:numFmt w:val="lowerRoman"/>
      <w:lvlText w:val="%3."/>
      <w:lvlJc w:val="right"/>
      <w:pPr>
        <w:ind w:left="2793" w:hanging="180"/>
      </w:pPr>
    </w:lvl>
    <w:lvl w:ilvl="3" w:tplc="0419000F" w:tentative="1">
      <w:start w:val="1"/>
      <w:numFmt w:val="decimal"/>
      <w:lvlText w:val="%4."/>
      <w:lvlJc w:val="left"/>
      <w:pPr>
        <w:ind w:left="3513" w:hanging="360"/>
      </w:pPr>
    </w:lvl>
    <w:lvl w:ilvl="4" w:tplc="04190019" w:tentative="1">
      <w:start w:val="1"/>
      <w:numFmt w:val="lowerLetter"/>
      <w:lvlText w:val="%5."/>
      <w:lvlJc w:val="left"/>
      <w:pPr>
        <w:ind w:left="4233" w:hanging="360"/>
      </w:pPr>
    </w:lvl>
    <w:lvl w:ilvl="5" w:tplc="0419001B" w:tentative="1">
      <w:start w:val="1"/>
      <w:numFmt w:val="lowerRoman"/>
      <w:lvlText w:val="%6."/>
      <w:lvlJc w:val="right"/>
      <w:pPr>
        <w:ind w:left="4953" w:hanging="180"/>
      </w:pPr>
    </w:lvl>
    <w:lvl w:ilvl="6" w:tplc="0419000F" w:tentative="1">
      <w:start w:val="1"/>
      <w:numFmt w:val="decimal"/>
      <w:lvlText w:val="%7."/>
      <w:lvlJc w:val="left"/>
      <w:pPr>
        <w:ind w:left="5673" w:hanging="360"/>
      </w:pPr>
    </w:lvl>
    <w:lvl w:ilvl="7" w:tplc="04190019" w:tentative="1">
      <w:start w:val="1"/>
      <w:numFmt w:val="lowerLetter"/>
      <w:lvlText w:val="%8."/>
      <w:lvlJc w:val="left"/>
      <w:pPr>
        <w:ind w:left="6393" w:hanging="360"/>
      </w:pPr>
    </w:lvl>
    <w:lvl w:ilvl="8" w:tplc="0419001B" w:tentative="1">
      <w:start w:val="1"/>
      <w:numFmt w:val="lowerRoman"/>
      <w:lvlText w:val="%9."/>
      <w:lvlJc w:val="right"/>
      <w:pPr>
        <w:ind w:left="7113" w:hanging="180"/>
      </w:pPr>
    </w:lvl>
  </w:abstractNum>
  <w:abstractNum w:abstractNumId="7" w15:restartNumberingAfterBreak="1">
    <w:nsid w:val="4B164FD0"/>
    <w:multiLevelType w:val="hybridMultilevel"/>
    <w:tmpl w:val="3910A536"/>
    <w:lvl w:ilvl="0" w:tplc="0419000F">
      <w:start w:val="1"/>
      <w:numFmt w:val="decimal"/>
      <w:lvlText w:val="%1."/>
      <w:lvlJc w:val="left"/>
      <w:pPr>
        <w:ind w:left="1428" w:hanging="360"/>
      </w:pPr>
    </w:lvl>
    <w:lvl w:ilvl="1" w:tplc="04190019" w:tentative="1">
      <w:start w:val="1"/>
      <w:numFmt w:val="lowerLetter"/>
      <w:lvlText w:val="%2."/>
      <w:lvlJc w:val="left"/>
      <w:pPr>
        <w:ind w:left="2148" w:hanging="360"/>
      </w:pPr>
    </w:lvl>
    <w:lvl w:ilvl="2" w:tplc="0419001B" w:tentative="1">
      <w:start w:val="1"/>
      <w:numFmt w:val="lowerRoman"/>
      <w:lvlText w:val="%3."/>
      <w:lvlJc w:val="right"/>
      <w:pPr>
        <w:ind w:left="2868" w:hanging="180"/>
      </w:pPr>
    </w:lvl>
    <w:lvl w:ilvl="3" w:tplc="0419000F" w:tentative="1">
      <w:start w:val="1"/>
      <w:numFmt w:val="decimal"/>
      <w:lvlText w:val="%4."/>
      <w:lvlJc w:val="left"/>
      <w:pPr>
        <w:ind w:left="3588" w:hanging="360"/>
      </w:pPr>
    </w:lvl>
    <w:lvl w:ilvl="4" w:tplc="04190019" w:tentative="1">
      <w:start w:val="1"/>
      <w:numFmt w:val="lowerLetter"/>
      <w:lvlText w:val="%5."/>
      <w:lvlJc w:val="left"/>
      <w:pPr>
        <w:ind w:left="4308" w:hanging="360"/>
      </w:pPr>
    </w:lvl>
    <w:lvl w:ilvl="5" w:tplc="0419001B" w:tentative="1">
      <w:start w:val="1"/>
      <w:numFmt w:val="lowerRoman"/>
      <w:lvlText w:val="%6."/>
      <w:lvlJc w:val="right"/>
      <w:pPr>
        <w:ind w:left="5028" w:hanging="180"/>
      </w:pPr>
    </w:lvl>
    <w:lvl w:ilvl="6" w:tplc="0419000F" w:tentative="1">
      <w:start w:val="1"/>
      <w:numFmt w:val="decimal"/>
      <w:lvlText w:val="%7."/>
      <w:lvlJc w:val="left"/>
      <w:pPr>
        <w:ind w:left="5748" w:hanging="360"/>
      </w:pPr>
    </w:lvl>
    <w:lvl w:ilvl="7" w:tplc="04190019" w:tentative="1">
      <w:start w:val="1"/>
      <w:numFmt w:val="lowerLetter"/>
      <w:lvlText w:val="%8."/>
      <w:lvlJc w:val="left"/>
      <w:pPr>
        <w:ind w:left="6468" w:hanging="360"/>
      </w:pPr>
    </w:lvl>
    <w:lvl w:ilvl="8" w:tplc="0419001B" w:tentative="1">
      <w:start w:val="1"/>
      <w:numFmt w:val="lowerRoman"/>
      <w:lvlText w:val="%9."/>
      <w:lvlJc w:val="right"/>
      <w:pPr>
        <w:ind w:left="7188" w:hanging="180"/>
      </w:pPr>
    </w:lvl>
  </w:abstractNum>
  <w:abstractNum w:abstractNumId="8" w15:restartNumberingAfterBreak="1">
    <w:nsid w:val="4B832358"/>
    <w:multiLevelType w:val="multilevel"/>
    <w:tmpl w:val="6302A22E"/>
    <w:lvl w:ilvl="0">
      <w:start w:val="1"/>
      <w:numFmt w:val="decimal"/>
      <w:lvlText w:val="%1."/>
      <w:lvlJc w:val="left"/>
      <w:pPr>
        <w:tabs>
          <w:tab w:val="num" w:pos="0"/>
        </w:tabs>
        <w:ind w:left="720" w:hanging="360"/>
      </w:pPr>
      <w:rPr>
        <w:lang w:val="ru-RU"/>
      </w:rPr>
    </w:lvl>
    <w:lvl w:ilvl="1">
      <w:start w:val="1"/>
      <w:numFmt w:val="decimal"/>
      <w:lvlText w:val="%1.%2."/>
      <w:lvlJc w:val="left"/>
      <w:pPr>
        <w:tabs>
          <w:tab w:val="num" w:pos="0"/>
        </w:tabs>
        <w:ind w:left="786" w:hanging="360"/>
      </w:pPr>
    </w:lvl>
    <w:lvl w:ilvl="2">
      <w:start w:val="1"/>
      <w:numFmt w:val="decimal"/>
      <w:lvlText w:val="%1.%2.%3."/>
      <w:lvlJc w:val="left"/>
      <w:pPr>
        <w:tabs>
          <w:tab w:val="num" w:pos="0"/>
        </w:tabs>
        <w:ind w:left="1800" w:hanging="720"/>
      </w:pPr>
    </w:lvl>
    <w:lvl w:ilvl="3">
      <w:start w:val="1"/>
      <w:numFmt w:val="decimal"/>
      <w:lvlText w:val="%1.%2.%3.%4."/>
      <w:lvlJc w:val="left"/>
      <w:pPr>
        <w:tabs>
          <w:tab w:val="num" w:pos="0"/>
        </w:tabs>
        <w:ind w:left="2160" w:hanging="720"/>
      </w:pPr>
    </w:lvl>
    <w:lvl w:ilvl="4">
      <w:start w:val="1"/>
      <w:numFmt w:val="decimal"/>
      <w:lvlText w:val="%1.%2.%3.%4.%5."/>
      <w:lvlJc w:val="left"/>
      <w:pPr>
        <w:tabs>
          <w:tab w:val="num" w:pos="0"/>
        </w:tabs>
        <w:ind w:left="2880" w:hanging="1080"/>
      </w:pPr>
    </w:lvl>
    <w:lvl w:ilvl="5">
      <w:start w:val="1"/>
      <w:numFmt w:val="decimal"/>
      <w:lvlText w:val="%1.%2.%3.%4.%5.%6."/>
      <w:lvlJc w:val="left"/>
      <w:pPr>
        <w:tabs>
          <w:tab w:val="num" w:pos="0"/>
        </w:tabs>
        <w:ind w:left="3240" w:hanging="1080"/>
      </w:pPr>
    </w:lvl>
    <w:lvl w:ilvl="6">
      <w:start w:val="1"/>
      <w:numFmt w:val="decimal"/>
      <w:lvlText w:val="%1.%2.%3.%4.%5.%6.%7."/>
      <w:lvlJc w:val="left"/>
      <w:pPr>
        <w:tabs>
          <w:tab w:val="num" w:pos="0"/>
        </w:tabs>
        <w:ind w:left="3960" w:hanging="1440"/>
      </w:pPr>
    </w:lvl>
    <w:lvl w:ilvl="7">
      <w:start w:val="1"/>
      <w:numFmt w:val="decimal"/>
      <w:lvlText w:val="%1.%2.%3.%4.%5.%6.%7.%8."/>
      <w:lvlJc w:val="left"/>
      <w:pPr>
        <w:tabs>
          <w:tab w:val="num" w:pos="0"/>
        </w:tabs>
        <w:ind w:left="4320" w:hanging="1440"/>
      </w:pPr>
    </w:lvl>
    <w:lvl w:ilvl="8">
      <w:start w:val="1"/>
      <w:numFmt w:val="decimal"/>
      <w:lvlText w:val="%1.%2.%3.%4.%5.%6.%7.%8.%9."/>
      <w:lvlJc w:val="left"/>
      <w:pPr>
        <w:tabs>
          <w:tab w:val="num" w:pos="0"/>
        </w:tabs>
        <w:ind w:left="5040" w:hanging="1800"/>
      </w:pPr>
    </w:lvl>
  </w:abstractNum>
  <w:abstractNum w:abstractNumId="9" w15:restartNumberingAfterBreak="1">
    <w:nsid w:val="5A7C0E0C"/>
    <w:multiLevelType w:val="hybridMultilevel"/>
    <w:tmpl w:val="4A9CA0A2"/>
    <w:lvl w:ilvl="0" w:tplc="FFEE08EE">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0" w15:restartNumberingAfterBreak="1">
    <w:nsid w:val="672F4ADB"/>
    <w:multiLevelType w:val="hybridMultilevel"/>
    <w:tmpl w:val="6F42B9A6"/>
    <w:lvl w:ilvl="0" w:tplc="4156EFCE">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11" w15:restartNumberingAfterBreak="1">
    <w:nsid w:val="721B331B"/>
    <w:multiLevelType w:val="hybridMultilevel"/>
    <w:tmpl w:val="B61A96E4"/>
    <w:lvl w:ilvl="0" w:tplc="F6CA565E">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num w:numId="1">
    <w:abstractNumId w:val="10"/>
  </w:num>
  <w:num w:numId="2">
    <w:abstractNumId w:val="4"/>
  </w:num>
  <w:num w:numId="3">
    <w:abstractNumId w:val="9"/>
  </w:num>
  <w:num w:numId="4">
    <w:abstractNumId w:val="5"/>
  </w:num>
  <w:num w:numId="5">
    <w:abstractNumId w:val="3"/>
  </w:num>
  <w:num w:numId="6">
    <w:abstractNumId w:val="0"/>
  </w:num>
  <w:num w:numId="7">
    <w:abstractNumId w:val="8"/>
  </w:num>
  <w:num w:numId="8">
    <w:abstractNumId w:val="2"/>
  </w:num>
  <w:num w:numId="9">
    <w:abstractNumId w:val="6"/>
  </w:num>
  <w:num w:numId="10">
    <w:abstractNumId w:val="1"/>
  </w:num>
  <w:num w:numId="11">
    <w:abstractNumId w:val="7"/>
  </w:num>
  <w:num w:numId="12">
    <w:abstractNumId w:val="11"/>
  </w:num>
  <w:numIdMacAtCleanup w:val="1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proofState w:spelling="clean" w:grammar="clean"/>
  <w:defaultTabStop w:val="708"/>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2217F"/>
    <w:rsid w:val="0000394E"/>
    <w:rsid w:val="00004A33"/>
    <w:rsid w:val="000079C3"/>
    <w:rsid w:val="00007F70"/>
    <w:rsid w:val="000112BC"/>
    <w:rsid w:val="00011EE3"/>
    <w:rsid w:val="00012459"/>
    <w:rsid w:val="000179F8"/>
    <w:rsid w:val="00021F15"/>
    <w:rsid w:val="000274BC"/>
    <w:rsid w:val="000310CB"/>
    <w:rsid w:val="00042069"/>
    <w:rsid w:val="00064407"/>
    <w:rsid w:val="0007128F"/>
    <w:rsid w:val="00083B9B"/>
    <w:rsid w:val="0008627A"/>
    <w:rsid w:val="0008639E"/>
    <w:rsid w:val="0008772C"/>
    <w:rsid w:val="00087B5D"/>
    <w:rsid w:val="00087CF5"/>
    <w:rsid w:val="000936BD"/>
    <w:rsid w:val="00095EB2"/>
    <w:rsid w:val="00095EBD"/>
    <w:rsid w:val="00095EC1"/>
    <w:rsid w:val="000A0EFF"/>
    <w:rsid w:val="000A13D5"/>
    <w:rsid w:val="000A17B0"/>
    <w:rsid w:val="000A3529"/>
    <w:rsid w:val="000A41FA"/>
    <w:rsid w:val="000A4B35"/>
    <w:rsid w:val="000A54E1"/>
    <w:rsid w:val="000A6952"/>
    <w:rsid w:val="000A796E"/>
    <w:rsid w:val="000B06F4"/>
    <w:rsid w:val="000B4F66"/>
    <w:rsid w:val="000B5B5D"/>
    <w:rsid w:val="000B6521"/>
    <w:rsid w:val="000C3AB8"/>
    <w:rsid w:val="000C5DE0"/>
    <w:rsid w:val="000D4FB5"/>
    <w:rsid w:val="000D6D2B"/>
    <w:rsid w:val="000E2D3D"/>
    <w:rsid w:val="000E2D5E"/>
    <w:rsid w:val="000E5DF0"/>
    <w:rsid w:val="000E6DD2"/>
    <w:rsid w:val="000E6DE9"/>
    <w:rsid w:val="000F19BA"/>
    <w:rsid w:val="000F33E9"/>
    <w:rsid w:val="000F419D"/>
    <w:rsid w:val="000F5587"/>
    <w:rsid w:val="00100F1D"/>
    <w:rsid w:val="0010264D"/>
    <w:rsid w:val="001029C2"/>
    <w:rsid w:val="0011295E"/>
    <w:rsid w:val="00115C97"/>
    <w:rsid w:val="00117DB9"/>
    <w:rsid w:val="001244C3"/>
    <w:rsid w:val="0013186F"/>
    <w:rsid w:val="00131D17"/>
    <w:rsid w:val="00132B46"/>
    <w:rsid w:val="00134858"/>
    <w:rsid w:val="00135CE3"/>
    <w:rsid w:val="00137F0D"/>
    <w:rsid w:val="00144EE1"/>
    <w:rsid w:val="00152D91"/>
    <w:rsid w:val="00155BB4"/>
    <w:rsid w:val="0016297B"/>
    <w:rsid w:val="00163473"/>
    <w:rsid w:val="00164F90"/>
    <w:rsid w:val="00165700"/>
    <w:rsid w:val="001718B9"/>
    <w:rsid w:val="00171FB9"/>
    <w:rsid w:val="00173CD4"/>
    <w:rsid w:val="00173DEB"/>
    <w:rsid w:val="001773A8"/>
    <w:rsid w:val="00177C13"/>
    <w:rsid w:val="00180071"/>
    <w:rsid w:val="00181183"/>
    <w:rsid w:val="0018446A"/>
    <w:rsid w:val="00187560"/>
    <w:rsid w:val="001944D3"/>
    <w:rsid w:val="00196996"/>
    <w:rsid w:val="00197F9A"/>
    <w:rsid w:val="001A38DD"/>
    <w:rsid w:val="001A6B4D"/>
    <w:rsid w:val="001A6DF8"/>
    <w:rsid w:val="001A723D"/>
    <w:rsid w:val="001C3496"/>
    <w:rsid w:val="001C3659"/>
    <w:rsid w:val="001F3287"/>
    <w:rsid w:val="001F38D5"/>
    <w:rsid w:val="001F47BF"/>
    <w:rsid w:val="001F7412"/>
    <w:rsid w:val="002003DB"/>
    <w:rsid w:val="002005BD"/>
    <w:rsid w:val="00200AFE"/>
    <w:rsid w:val="00200BCC"/>
    <w:rsid w:val="00207F28"/>
    <w:rsid w:val="00214055"/>
    <w:rsid w:val="00217CBC"/>
    <w:rsid w:val="002221E1"/>
    <w:rsid w:val="00223530"/>
    <w:rsid w:val="00223558"/>
    <w:rsid w:val="00235942"/>
    <w:rsid w:val="00235CC4"/>
    <w:rsid w:val="002415E0"/>
    <w:rsid w:val="00246043"/>
    <w:rsid w:val="0024748B"/>
    <w:rsid w:val="00247667"/>
    <w:rsid w:val="00250BEC"/>
    <w:rsid w:val="002513D8"/>
    <w:rsid w:val="00252C9A"/>
    <w:rsid w:val="0025322E"/>
    <w:rsid w:val="002608A2"/>
    <w:rsid w:val="0026104A"/>
    <w:rsid w:val="00261A98"/>
    <w:rsid w:val="002634CE"/>
    <w:rsid w:val="00270B26"/>
    <w:rsid w:val="00280ABA"/>
    <w:rsid w:val="00284E57"/>
    <w:rsid w:val="00286EA2"/>
    <w:rsid w:val="002879BA"/>
    <w:rsid w:val="00290CA1"/>
    <w:rsid w:val="00291E7B"/>
    <w:rsid w:val="002945C8"/>
    <w:rsid w:val="002A19FA"/>
    <w:rsid w:val="002A400A"/>
    <w:rsid w:val="002A538D"/>
    <w:rsid w:val="002C4B17"/>
    <w:rsid w:val="002C75C7"/>
    <w:rsid w:val="002D49B6"/>
    <w:rsid w:val="002E5A9A"/>
    <w:rsid w:val="002E64F6"/>
    <w:rsid w:val="002E6F96"/>
    <w:rsid w:val="002E752C"/>
    <w:rsid w:val="002F03DF"/>
    <w:rsid w:val="002F1408"/>
    <w:rsid w:val="002F72AB"/>
    <w:rsid w:val="0030202C"/>
    <w:rsid w:val="00303406"/>
    <w:rsid w:val="0030728C"/>
    <w:rsid w:val="0031061A"/>
    <w:rsid w:val="00310E7E"/>
    <w:rsid w:val="00312533"/>
    <w:rsid w:val="00314663"/>
    <w:rsid w:val="003172EE"/>
    <w:rsid w:val="0032315D"/>
    <w:rsid w:val="00324B82"/>
    <w:rsid w:val="003271B8"/>
    <w:rsid w:val="00332233"/>
    <w:rsid w:val="003369AE"/>
    <w:rsid w:val="00340F33"/>
    <w:rsid w:val="00343F5D"/>
    <w:rsid w:val="00347551"/>
    <w:rsid w:val="003520FD"/>
    <w:rsid w:val="00356292"/>
    <w:rsid w:val="003649A3"/>
    <w:rsid w:val="003664B6"/>
    <w:rsid w:val="00372DD2"/>
    <w:rsid w:val="0037624A"/>
    <w:rsid w:val="00376544"/>
    <w:rsid w:val="00376830"/>
    <w:rsid w:val="00381F0B"/>
    <w:rsid w:val="00392EEE"/>
    <w:rsid w:val="00395A9E"/>
    <w:rsid w:val="003A0480"/>
    <w:rsid w:val="003A4C71"/>
    <w:rsid w:val="003B060B"/>
    <w:rsid w:val="003B4577"/>
    <w:rsid w:val="003B46DB"/>
    <w:rsid w:val="003B6459"/>
    <w:rsid w:val="003B7149"/>
    <w:rsid w:val="003B7C0D"/>
    <w:rsid w:val="003C429E"/>
    <w:rsid w:val="003C50D0"/>
    <w:rsid w:val="003E3944"/>
    <w:rsid w:val="003E53A2"/>
    <w:rsid w:val="003E679E"/>
    <w:rsid w:val="003F2DBF"/>
    <w:rsid w:val="003F46FC"/>
    <w:rsid w:val="003F6821"/>
    <w:rsid w:val="003F7CE2"/>
    <w:rsid w:val="003F7D5F"/>
    <w:rsid w:val="00400709"/>
    <w:rsid w:val="00412DCD"/>
    <w:rsid w:val="004156BF"/>
    <w:rsid w:val="004211E4"/>
    <w:rsid w:val="00421B42"/>
    <w:rsid w:val="00421DCE"/>
    <w:rsid w:val="004229AC"/>
    <w:rsid w:val="00433CDF"/>
    <w:rsid w:val="00437EDC"/>
    <w:rsid w:val="00443FB5"/>
    <w:rsid w:val="0044451D"/>
    <w:rsid w:val="00453ED1"/>
    <w:rsid w:val="00456D18"/>
    <w:rsid w:val="0045771E"/>
    <w:rsid w:val="00457DBB"/>
    <w:rsid w:val="004603A3"/>
    <w:rsid w:val="004626BE"/>
    <w:rsid w:val="004722A0"/>
    <w:rsid w:val="004806A0"/>
    <w:rsid w:val="004809D9"/>
    <w:rsid w:val="00494B4A"/>
    <w:rsid w:val="004A1B5A"/>
    <w:rsid w:val="004A6743"/>
    <w:rsid w:val="004A715C"/>
    <w:rsid w:val="004A7CA8"/>
    <w:rsid w:val="004B0E9E"/>
    <w:rsid w:val="004B2C5C"/>
    <w:rsid w:val="004B2C7D"/>
    <w:rsid w:val="004B4175"/>
    <w:rsid w:val="004C2EC8"/>
    <w:rsid w:val="004C3CA8"/>
    <w:rsid w:val="004C66DC"/>
    <w:rsid w:val="004D0C83"/>
    <w:rsid w:val="004D6CDF"/>
    <w:rsid w:val="004E036F"/>
    <w:rsid w:val="004E1592"/>
    <w:rsid w:val="004F030E"/>
    <w:rsid w:val="004F19D7"/>
    <w:rsid w:val="004F60DA"/>
    <w:rsid w:val="00500294"/>
    <w:rsid w:val="00502E27"/>
    <w:rsid w:val="005038E6"/>
    <w:rsid w:val="005052BF"/>
    <w:rsid w:val="00505834"/>
    <w:rsid w:val="0051713F"/>
    <w:rsid w:val="0052763B"/>
    <w:rsid w:val="00533319"/>
    <w:rsid w:val="00533582"/>
    <w:rsid w:val="00537C30"/>
    <w:rsid w:val="005438AD"/>
    <w:rsid w:val="00543932"/>
    <w:rsid w:val="00550283"/>
    <w:rsid w:val="005551BB"/>
    <w:rsid w:val="0055753C"/>
    <w:rsid w:val="00562CE2"/>
    <w:rsid w:val="0056478F"/>
    <w:rsid w:val="005648CA"/>
    <w:rsid w:val="00574913"/>
    <w:rsid w:val="0058000F"/>
    <w:rsid w:val="00583426"/>
    <w:rsid w:val="005852C3"/>
    <w:rsid w:val="00585658"/>
    <w:rsid w:val="005857F1"/>
    <w:rsid w:val="00587FF5"/>
    <w:rsid w:val="005905EF"/>
    <w:rsid w:val="00594D59"/>
    <w:rsid w:val="005A07FC"/>
    <w:rsid w:val="005A6B24"/>
    <w:rsid w:val="005B2AC8"/>
    <w:rsid w:val="005C3984"/>
    <w:rsid w:val="005C636E"/>
    <w:rsid w:val="005C6504"/>
    <w:rsid w:val="005C6A3A"/>
    <w:rsid w:val="005C7265"/>
    <w:rsid w:val="005D0B9C"/>
    <w:rsid w:val="005D45EB"/>
    <w:rsid w:val="005D7117"/>
    <w:rsid w:val="005E1251"/>
    <w:rsid w:val="005E2A95"/>
    <w:rsid w:val="005E666F"/>
    <w:rsid w:val="005E767F"/>
    <w:rsid w:val="005F254D"/>
    <w:rsid w:val="005F3BA8"/>
    <w:rsid w:val="005F4F09"/>
    <w:rsid w:val="005F59C7"/>
    <w:rsid w:val="005F647B"/>
    <w:rsid w:val="00600817"/>
    <w:rsid w:val="0060207D"/>
    <w:rsid w:val="006034DE"/>
    <w:rsid w:val="0061235E"/>
    <w:rsid w:val="00615954"/>
    <w:rsid w:val="00620976"/>
    <w:rsid w:val="006229A4"/>
    <w:rsid w:val="00635015"/>
    <w:rsid w:val="00640C5A"/>
    <w:rsid w:val="00650455"/>
    <w:rsid w:val="00656A72"/>
    <w:rsid w:val="00661BCB"/>
    <w:rsid w:val="00663DF9"/>
    <w:rsid w:val="006654F2"/>
    <w:rsid w:val="00665678"/>
    <w:rsid w:val="006672FE"/>
    <w:rsid w:val="0067045C"/>
    <w:rsid w:val="0067255A"/>
    <w:rsid w:val="00673ADD"/>
    <w:rsid w:val="006758CE"/>
    <w:rsid w:val="00677DF5"/>
    <w:rsid w:val="00680EE4"/>
    <w:rsid w:val="0068198B"/>
    <w:rsid w:val="00693608"/>
    <w:rsid w:val="00697D60"/>
    <w:rsid w:val="006A4AF7"/>
    <w:rsid w:val="006A5CE2"/>
    <w:rsid w:val="006A77F8"/>
    <w:rsid w:val="006B0501"/>
    <w:rsid w:val="006B1F6D"/>
    <w:rsid w:val="006B29DD"/>
    <w:rsid w:val="006C5629"/>
    <w:rsid w:val="006D036B"/>
    <w:rsid w:val="006D3A82"/>
    <w:rsid w:val="006D4C3D"/>
    <w:rsid w:val="006E29B8"/>
    <w:rsid w:val="006E319A"/>
    <w:rsid w:val="006E5130"/>
    <w:rsid w:val="006F239E"/>
    <w:rsid w:val="006F7C5D"/>
    <w:rsid w:val="00701D4A"/>
    <w:rsid w:val="0070724D"/>
    <w:rsid w:val="0071057A"/>
    <w:rsid w:val="007112DA"/>
    <w:rsid w:val="007129CE"/>
    <w:rsid w:val="0072121D"/>
    <w:rsid w:val="007271F1"/>
    <w:rsid w:val="00731549"/>
    <w:rsid w:val="007340DE"/>
    <w:rsid w:val="00734895"/>
    <w:rsid w:val="0074040E"/>
    <w:rsid w:val="007408DC"/>
    <w:rsid w:val="00741526"/>
    <w:rsid w:val="0074288A"/>
    <w:rsid w:val="00743120"/>
    <w:rsid w:val="007438FA"/>
    <w:rsid w:val="00744FD5"/>
    <w:rsid w:val="007452B6"/>
    <w:rsid w:val="007533BF"/>
    <w:rsid w:val="0075494A"/>
    <w:rsid w:val="00754BF2"/>
    <w:rsid w:val="00761C8A"/>
    <w:rsid w:val="00762720"/>
    <w:rsid w:val="007661E7"/>
    <w:rsid w:val="0077014D"/>
    <w:rsid w:val="00770390"/>
    <w:rsid w:val="00774C93"/>
    <w:rsid w:val="00774CB0"/>
    <w:rsid w:val="00781491"/>
    <w:rsid w:val="00783A45"/>
    <w:rsid w:val="00784B56"/>
    <w:rsid w:val="00785307"/>
    <w:rsid w:val="007900D3"/>
    <w:rsid w:val="007A1BB6"/>
    <w:rsid w:val="007A5964"/>
    <w:rsid w:val="007B0B1F"/>
    <w:rsid w:val="007B0D1E"/>
    <w:rsid w:val="007B344B"/>
    <w:rsid w:val="007B4E02"/>
    <w:rsid w:val="007B5CC1"/>
    <w:rsid w:val="007B619A"/>
    <w:rsid w:val="007B65C6"/>
    <w:rsid w:val="007B6DA2"/>
    <w:rsid w:val="007B7911"/>
    <w:rsid w:val="007C1174"/>
    <w:rsid w:val="007C63D0"/>
    <w:rsid w:val="007D050C"/>
    <w:rsid w:val="007D0C4C"/>
    <w:rsid w:val="007D0D8C"/>
    <w:rsid w:val="007D2E71"/>
    <w:rsid w:val="007D4E5D"/>
    <w:rsid w:val="007D61D3"/>
    <w:rsid w:val="007E00E1"/>
    <w:rsid w:val="007E1F34"/>
    <w:rsid w:val="007E2ACA"/>
    <w:rsid w:val="007E5D87"/>
    <w:rsid w:val="007F1FD0"/>
    <w:rsid w:val="00802A37"/>
    <w:rsid w:val="00811910"/>
    <w:rsid w:val="00815CB5"/>
    <w:rsid w:val="0081775B"/>
    <w:rsid w:val="00820155"/>
    <w:rsid w:val="0082217F"/>
    <w:rsid w:val="008221DB"/>
    <w:rsid w:val="00824A07"/>
    <w:rsid w:val="0083014A"/>
    <w:rsid w:val="0083183C"/>
    <w:rsid w:val="0083567F"/>
    <w:rsid w:val="00851896"/>
    <w:rsid w:val="00857232"/>
    <w:rsid w:val="0086178E"/>
    <w:rsid w:val="00866E9A"/>
    <w:rsid w:val="0086709B"/>
    <w:rsid w:val="00870AA2"/>
    <w:rsid w:val="008714EF"/>
    <w:rsid w:val="008729B7"/>
    <w:rsid w:val="008739EF"/>
    <w:rsid w:val="00883D79"/>
    <w:rsid w:val="00884560"/>
    <w:rsid w:val="008855EA"/>
    <w:rsid w:val="008868C5"/>
    <w:rsid w:val="00887AD5"/>
    <w:rsid w:val="00890538"/>
    <w:rsid w:val="00892CA5"/>
    <w:rsid w:val="008932E1"/>
    <w:rsid w:val="008A0E73"/>
    <w:rsid w:val="008A14EA"/>
    <w:rsid w:val="008A1F52"/>
    <w:rsid w:val="008A298A"/>
    <w:rsid w:val="008A3434"/>
    <w:rsid w:val="008A492C"/>
    <w:rsid w:val="008A5787"/>
    <w:rsid w:val="008A6342"/>
    <w:rsid w:val="008B7222"/>
    <w:rsid w:val="008C3C0E"/>
    <w:rsid w:val="008D00EF"/>
    <w:rsid w:val="008E19E9"/>
    <w:rsid w:val="008E329E"/>
    <w:rsid w:val="008E444A"/>
    <w:rsid w:val="008E712C"/>
    <w:rsid w:val="008E7C9D"/>
    <w:rsid w:val="008F4F1D"/>
    <w:rsid w:val="0090012C"/>
    <w:rsid w:val="00901CFE"/>
    <w:rsid w:val="00903316"/>
    <w:rsid w:val="0090672D"/>
    <w:rsid w:val="00906981"/>
    <w:rsid w:val="0091257D"/>
    <w:rsid w:val="009166B7"/>
    <w:rsid w:val="00917222"/>
    <w:rsid w:val="0092062D"/>
    <w:rsid w:val="00924566"/>
    <w:rsid w:val="009250A7"/>
    <w:rsid w:val="00925C1B"/>
    <w:rsid w:val="00926E7B"/>
    <w:rsid w:val="00927A58"/>
    <w:rsid w:val="009314A7"/>
    <w:rsid w:val="00933A88"/>
    <w:rsid w:val="00934A19"/>
    <w:rsid w:val="009355B2"/>
    <w:rsid w:val="009356AB"/>
    <w:rsid w:val="009433CC"/>
    <w:rsid w:val="009436C7"/>
    <w:rsid w:val="00943A3D"/>
    <w:rsid w:val="00946EA9"/>
    <w:rsid w:val="00951D9B"/>
    <w:rsid w:val="009559C1"/>
    <w:rsid w:val="0095653B"/>
    <w:rsid w:val="00956668"/>
    <w:rsid w:val="00957653"/>
    <w:rsid w:val="00957FD1"/>
    <w:rsid w:val="00962AFE"/>
    <w:rsid w:val="009644CA"/>
    <w:rsid w:val="00985111"/>
    <w:rsid w:val="00985181"/>
    <w:rsid w:val="00986EEC"/>
    <w:rsid w:val="00987700"/>
    <w:rsid w:val="00987E61"/>
    <w:rsid w:val="009A1DFB"/>
    <w:rsid w:val="009A4D9F"/>
    <w:rsid w:val="009B6A77"/>
    <w:rsid w:val="009B7136"/>
    <w:rsid w:val="009C121E"/>
    <w:rsid w:val="009C2C4C"/>
    <w:rsid w:val="009C5AF6"/>
    <w:rsid w:val="009D709B"/>
    <w:rsid w:val="009E44E8"/>
    <w:rsid w:val="009E57EA"/>
    <w:rsid w:val="009F6FDA"/>
    <w:rsid w:val="00A055DC"/>
    <w:rsid w:val="00A06CD6"/>
    <w:rsid w:val="00A10B16"/>
    <w:rsid w:val="00A10FBD"/>
    <w:rsid w:val="00A12848"/>
    <w:rsid w:val="00A12CBE"/>
    <w:rsid w:val="00A20347"/>
    <w:rsid w:val="00A21972"/>
    <w:rsid w:val="00A21A63"/>
    <w:rsid w:val="00A324EB"/>
    <w:rsid w:val="00A33D52"/>
    <w:rsid w:val="00A37E46"/>
    <w:rsid w:val="00A43059"/>
    <w:rsid w:val="00A54E6F"/>
    <w:rsid w:val="00A55A51"/>
    <w:rsid w:val="00A63431"/>
    <w:rsid w:val="00A6653D"/>
    <w:rsid w:val="00A679AA"/>
    <w:rsid w:val="00A71768"/>
    <w:rsid w:val="00A73A61"/>
    <w:rsid w:val="00A77FF8"/>
    <w:rsid w:val="00A858FE"/>
    <w:rsid w:val="00A92CA3"/>
    <w:rsid w:val="00A92DA2"/>
    <w:rsid w:val="00A936C2"/>
    <w:rsid w:val="00A94AF6"/>
    <w:rsid w:val="00AA0619"/>
    <w:rsid w:val="00AA1B7A"/>
    <w:rsid w:val="00AA30B8"/>
    <w:rsid w:val="00AA538C"/>
    <w:rsid w:val="00AA5BD1"/>
    <w:rsid w:val="00AA6DDA"/>
    <w:rsid w:val="00AA7F68"/>
    <w:rsid w:val="00AB1C3A"/>
    <w:rsid w:val="00AB3372"/>
    <w:rsid w:val="00AB6F52"/>
    <w:rsid w:val="00AC58B5"/>
    <w:rsid w:val="00AD1AEA"/>
    <w:rsid w:val="00AD32F1"/>
    <w:rsid w:val="00AE4631"/>
    <w:rsid w:val="00AE57D4"/>
    <w:rsid w:val="00AE6F05"/>
    <w:rsid w:val="00AF28AC"/>
    <w:rsid w:val="00AF2BD9"/>
    <w:rsid w:val="00B00D17"/>
    <w:rsid w:val="00B01238"/>
    <w:rsid w:val="00B049BF"/>
    <w:rsid w:val="00B0786A"/>
    <w:rsid w:val="00B07A59"/>
    <w:rsid w:val="00B15148"/>
    <w:rsid w:val="00B20A56"/>
    <w:rsid w:val="00B21841"/>
    <w:rsid w:val="00B25BC4"/>
    <w:rsid w:val="00B4086B"/>
    <w:rsid w:val="00B421C2"/>
    <w:rsid w:val="00B432BF"/>
    <w:rsid w:val="00B4535B"/>
    <w:rsid w:val="00B4550A"/>
    <w:rsid w:val="00B47A03"/>
    <w:rsid w:val="00B54813"/>
    <w:rsid w:val="00B5795F"/>
    <w:rsid w:val="00B663FB"/>
    <w:rsid w:val="00B7348D"/>
    <w:rsid w:val="00B7450D"/>
    <w:rsid w:val="00B75A33"/>
    <w:rsid w:val="00B773DA"/>
    <w:rsid w:val="00B77C27"/>
    <w:rsid w:val="00B82FA8"/>
    <w:rsid w:val="00B83151"/>
    <w:rsid w:val="00B84FBE"/>
    <w:rsid w:val="00B908BE"/>
    <w:rsid w:val="00B908E8"/>
    <w:rsid w:val="00B97A66"/>
    <w:rsid w:val="00BA16FD"/>
    <w:rsid w:val="00BA3E55"/>
    <w:rsid w:val="00BB40E8"/>
    <w:rsid w:val="00BC02B0"/>
    <w:rsid w:val="00BC07BC"/>
    <w:rsid w:val="00BC1BE2"/>
    <w:rsid w:val="00BC3058"/>
    <w:rsid w:val="00BC51F6"/>
    <w:rsid w:val="00BC7A2E"/>
    <w:rsid w:val="00BD1C92"/>
    <w:rsid w:val="00BD744C"/>
    <w:rsid w:val="00BE320C"/>
    <w:rsid w:val="00BF07DC"/>
    <w:rsid w:val="00BF20DB"/>
    <w:rsid w:val="00BF2E82"/>
    <w:rsid w:val="00BF7FA9"/>
    <w:rsid w:val="00C02D01"/>
    <w:rsid w:val="00C03480"/>
    <w:rsid w:val="00C0458D"/>
    <w:rsid w:val="00C079B1"/>
    <w:rsid w:val="00C10568"/>
    <w:rsid w:val="00C11CA7"/>
    <w:rsid w:val="00C12101"/>
    <w:rsid w:val="00C162D4"/>
    <w:rsid w:val="00C17D5E"/>
    <w:rsid w:val="00C22785"/>
    <w:rsid w:val="00C328C9"/>
    <w:rsid w:val="00C341D6"/>
    <w:rsid w:val="00C35B20"/>
    <w:rsid w:val="00C36BD4"/>
    <w:rsid w:val="00C40043"/>
    <w:rsid w:val="00C455CE"/>
    <w:rsid w:val="00C4573C"/>
    <w:rsid w:val="00C460EE"/>
    <w:rsid w:val="00C471C3"/>
    <w:rsid w:val="00C500FE"/>
    <w:rsid w:val="00C55112"/>
    <w:rsid w:val="00C632F2"/>
    <w:rsid w:val="00C64571"/>
    <w:rsid w:val="00C7085A"/>
    <w:rsid w:val="00C712C3"/>
    <w:rsid w:val="00C7352F"/>
    <w:rsid w:val="00C743DA"/>
    <w:rsid w:val="00C809CD"/>
    <w:rsid w:val="00C81E65"/>
    <w:rsid w:val="00C83797"/>
    <w:rsid w:val="00C87179"/>
    <w:rsid w:val="00C878C8"/>
    <w:rsid w:val="00C95532"/>
    <w:rsid w:val="00CA2C06"/>
    <w:rsid w:val="00CA4094"/>
    <w:rsid w:val="00CA551B"/>
    <w:rsid w:val="00CA7760"/>
    <w:rsid w:val="00CB2490"/>
    <w:rsid w:val="00CB4004"/>
    <w:rsid w:val="00CB52E9"/>
    <w:rsid w:val="00CB56F2"/>
    <w:rsid w:val="00CB5F72"/>
    <w:rsid w:val="00CB6F71"/>
    <w:rsid w:val="00CB70AF"/>
    <w:rsid w:val="00CB71D8"/>
    <w:rsid w:val="00CC02F7"/>
    <w:rsid w:val="00CC0E54"/>
    <w:rsid w:val="00CC325B"/>
    <w:rsid w:val="00CC74BA"/>
    <w:rsid w:val="00CC7BD0"/>
    <w:rsid w:val="00CD0013"/>
    <w:rsid w:val="00CD2973"/>
    <w:rsid w:val="00CD4574"/>
    <w:rsid w:val="00CD7BAB"/>
    <w:rsid w:val="00CF71C2"/>
    <w:rsid w:val="00D005AA"/>
    <w:rsid w:val="00D03070"/>
    <w:rsid w:val="00D0680D"/>
    <w:rsid w:val="00D1179D"/>
    <w:rsid w:val="00D132AD"/>
    <w:rsid w:val="00D16112"/>
    <w:rsid w:val="00D170EC"/>
    <w:rsid w:val="00D21459"/>
    <w:rsid w:val="00D234A7"/>
    <w:rsid w:val="00D24078"/>
    <w:rsid w:val="00D26616"/>
    <w:rsid w:val="00D3146B"/>
    <w:rsid w:val="00D32104"/>
    <w:rsid w:val="00D34A9C"/>
    <w:rsid w:val="00D34AB2"/>
    <w:rsid w:val="00D34BAC"/>
    <w:rsid w:val="00D36405"/>
    <w:rsid w:val="00D3763E"/>
    <w:rsid w:val="00D40AE9"/>
    <w:rsid w:val="00D42107"/>
    <w:rsid w:val="00D42432"/>
    <w:rsid w:val="00D43D26"/>
    <w:rsid w:val="00D54A74"/>
    <w:rsid w:val="00D63987"/>
    <w:rsid w:val="00D67E36"/>
    <w:rsid w:val="00D742DE"/>
    <w:rsid w:val="00D778FA"/>
    <w:rsid w:val="00D77A1B"/>
    <w:rsid w:val="00D825F9"/>
    <w:rsid w:val="00D84816"/>
    <w:rsid w:val="00D86513"/>
    <w:rsid w:val="00D86789"/>
    <w:rsid w:val="00D902F4"/>
    <w:rsid w:val="00D91ADA"/>
    <w:rsid w:val="00D93919"/>
    <w:rsid w:val="00D94E86"/>
    <w:rsid w:val="00DA0089"/>
    <w:rsid w:val="00DA2D6C"/>
    <w:rsid w:val="00DA7D58"/>
    <w:rsid w:val="00DB7055"/>
    <w:rsid w:val="00DC04A7"/>
    <w:rsid w:val="00DC1794"/>
    <w:rsid w:val="00DC33AA"/>
    <w:rsid w:val="00DC6D32"/>
    <w:rsid w:val="00DD00E4"/>
    <w:rsid w:val="00DD047D"/>
    <w:rsid w:val="00DD0B43"/>
    <w:rsid w:val="00DD0E74"/>
    <w:rsid w:val="00DD4416"/>
    <w:rsid w:val="00DE1FCA"/>
    <w:rsid w:val="00DE3D24"/>
    <w:rsid w:val="00DE69B6"/>
    <w:rsid w:val="00DE7355"/>
    <w:rsid w:val="00DE7ABE"/>
    <w:rsid w:val="00DF064B"/>
    <w:rsid w:val="00DF0A07"/>
    <w:rsid w:val="00DF1EFC"/>
    <w:rsid w:val="00DF5A57"/>
    <w:rsid w:val="00E04831"/>
    <w:rsid w:val="00E06E2E"/>
    <w:rsid w:val="00E10A30"/>
    <w:rsid w:val="00E10B85"/>
    <w:rsid w:val="00E11C84"/>
    <w:rsid w:val="00E11DC8"/>
    <w:rsid w:val="00E129BC"/>
    <w:rsid w:val="00E17F05"/>
    <w:rsid w:val="00E22BB1"/>
    <w:rsid w:val="00E2393C"/>
    <w:rsid w:val="00E35630"/>
    <w:rsid w:val="00E35BDB"/>
    <w:rsid w:val="00E370AF"/>
    <w:rsid w:val="00E40A99"/>
    <w:rsid w:val="00E40C10"/>
    <w:rsid w:val="00E426F9"/>
    <w:rsid w:val="00E464D0"/>
    <w:rsid w:val="00E517B1"/>
    <w:rsid w:val="00E53F23"/>
    <w:rsid w:val="00E5788D"/>
    <w:rsid w:val="00E57C3A"/>
    <w:rsid w:val="00E6032F"/>
    <w:rsid w:val="00E611A4"/>
    <w:rsid w:val="00E62D19"/>
    <w:rsid w:val="00E6379F"/>
    <w:rsid w:val="00E71284"/>
    <w:rsid w:val="00E738DD"/>
    <w:rsid w:val="00E7530E"/>
    <w:rsid w:val="00E759C8"/>
    <w:rsid w:val="00E765B1"/>
    <w:rsid w:val="00E810A5"/>
    <w:rsid w:val="00E82BD5"/>
    <w:rsid w:val="00E91799"/>
    <w:rsid w:val="00E969F8"/>
    <w:rsid w:val="00EA5B86"/>
    <w:rsid w:val="00EB4BFC"/>
    <w:rsid w:val="00EB4DFB"/>
    <w:rsid w:val="00EB7056"/>
    <w:rsid w:val="00EC1C3E"/>
    <w:rsid w:val="00EC55B4"/>
    <w:rsid w:val="00EC5E35"/>
    <w:rsid w:val="00EC7722"/>
    <w:rsid w:val="00ED0B47"/>
    <w:rsid w:val="00ED2880"/>
    <w:rsid w:val="00ED6170"/>
    <w:rsid w:val="00EE0DFF"/>
    <w:rsid w:val="00EE625F"/>
    <w:rsid w:val="00EF00AF"/>
    <w:rsid w:val="00EF167F"/>
    <w:rsid w:val="00EF5E14"/>
    <w:rsid w:val="00F00D1F"/>
    <w:rsid w:val="00F06054"/>
    <w:rsid w:val="00F10B34"/>
    <w:rsid w:val="00F1150F"/>
    <w:rsid w:val="00F1278D"/>
    <w:rsid w:val="00F12CC6"/>
    <w:rsid w:val="00F1799E"/>
    <w:rsid w:val="00F235CC"/>
    <w:rsid w:val="00F245D0"/>
    <w:rsid w:val="00F31A64"/>
    <w:rsid w:val="00F323B7"/>
    <w:rsid w:val="00F36E61"/>
    <w:rsid w:val="00F40FD5"/>
    <w:rsid w:val="00F42B0D"/>
    <w:rsid w:val="00F44812"/>
    <w:rsid w:val="00F44ED6"/>
    <w:rsid w:val="00F509BC"/>
    <w:rsid w:val="00F51D4D"/>
    <w:rsid w:val="00F54598"/>
    <w:rsid w:val="00F56026"/>
    <w:rsid w:val="00F64E28"/>
    <w:rsid w:val="00F666EC"/>
    <w:rsid w:val="00F70A68"/>
    <w:rsid w:val="00F716DB"/>
    <w:rsid w:val="00F735C1"/>
    <w:rsid w:val="00F77D1D"/>
    <w:rsid w:val="00F80C94"/>
    <w:rsid w:val="00F876CD"/>
    <w:rsid w:val="00F87CCB"/>
    <w:rsid w:val="00F92178"/>
    <w:rsid w:val="00F94F60"/>
    <w:rsid w:val="00F9569D"/>
    <w:rsid w:val="00FA67F6"/>
    <w:rsid w:val="00FA77B1"/>
    <w:rsid w:val="00FB2082"/>
    <w:rsid w:val="00FB371B"/>
    <w:rsid w:val="00FC1BE0"/>
    <w:rsid w:val="00FC6123"/>
    <w:rsid w:val="00FD01E7"/>
    <w:rsid w:val="00FD0E3A"/>
    <w:rsid w:val="00FD2187"/>
    <w:rsid w:val="00FD541B"/>
    <w:rsid w:val="00FE1961"/>
    <w:rsid w:val="00FE21B6"/>
    <w:rsid w:val="00FE5BA7"/>
    <w:rsid w:val="00FE617C"/>
    <w:rsid w:val="00FE71C4"/>
    <w:rsid w:val="00FE7458"/>
    <w:rsid w:val="00FE7E5F"/>
    <w:rsid w:val="00FF0072"/>
    <w:rsid w:val="00FF37BD"/>
    <w:rsid w:val="00FF5FA8"/>
    <w:rsid w:val="00FF61BD"/>
    <w:rsid w:val="00FF6D6C"/>
    <w:rsid w:val="00FF782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4:docId w14:val="2596223E"/>
  <w15:chartTrackingRefBased/>
  <w15:docId w15:val="{48B8C8A8-0682-41F9-AC0F-80DB2AF15F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nhideWhenUsed="1" w:qFormat="1"/>
    <w:lsdException w:name="heading 3" w:semiHidden="1" w:unhideWhenUsed="1" w:qFormat="1"/>
    <w:lsdException w:name="heading 4" w:semiHidden="1"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iPriority="0"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F80C94"/>
  </w:style>
  <w:style w:type="paragraph" w:styleId="1">
    <w:name w:val="heading 1"/>
    <w:basedOn w:val="a"/>
    <w:link w:val="10"/>
    <w:qFormat/>
    <w:rsid w:val="00ED6170"/>
    <w:pPr>
      <w:spacing w:before="100" w:beforeAutospacing="1" w:after="100" w:afterAutospacing="1"/>
      <w:outlineLvl w:val="0"/>
    </w:pPr>
    <w:rPr>
      <w:rFonts w:ascii="Times New Roman" w:eastAsia="Times New Roman" w:hAnsi="Times New Roman" w:cs="Times New Roman"/>
      <w:b/>
      <w:bCs/>
      <w:kern w:val="36"/>
      <w:sz w:val="48"/>
      <w:szCs w:val="48"/>
      <w:lang w:eastAsia="ru-RU"/>
    </w:rPr>
  </w:style>
  <w:style w:type="paragraph" w:styleId="2">
    <w:name w:val="heading 2"/>
    <w:basedOn w:val="a"/>
    <w:next w:val="a"/>
    <w:link w:val="20"/>
    <w:uiPriority w:val="99"/>
    <w:unhideWhenUsed/>
    <w:qFormat/>
    <w:rsid w:val="00DE1FCA"/>
    <w:pPr>
      <w:keepNext/>
      <w:spacing w:before="240" w:after="60"/>
      <w:outlineLvl w:val="1"/>
    </w:pPr>
    <w:rPr>
      <w:rFonts w:ascii="Arial" w:eastAsia="Times New Roman" w:hAnsi="Arial" w:cs="Times New Roman"/>
      <w:b/>
      <w:bCs/>
      <w:i/>
      <w:iCs/>
      <w:sz w:val="28"/>
      <w:szCs w:val="28"/>
      <w:lang w:val="x-none" w:eastAsia="x-none"/>
    </w:rPr>
  </w:style>
  <w:style w:type="paragraph" w:styleId="3">
    <w:name w:val="heading 3"/>
    <w:basedOn w:val="a"/>
    <w:next w:val="a"/>
    <w:link w:val="30"/>
    <w:uiPriority w:val="99"/>
    <w:unhideWhenUsed/>
    <w:qFormat/>
    <w:rsid w:val="00DE1FCA"/>
    <w:pPr>
      <w:keepNext/>
      <w:spacing w:before="240" w:after="60"/>
      <w:outlineLvl w:val="2"/>
    </w:pPr>
    <w:rPr>
      <w:rFonts w:ascii="Arial" w:eastAsia="Times New Roman" w:hAnsi="Arial" w:cs="Times New Roman"/>
      <w:b/>
      <w:bCs/>
      <w:sz w:val="26"/>
      <w:szCs w:val="26"/>
      <w:lang w:val="x-none" w:eastAsia="x-none"/>
    </w:rPr>
  </w:style>
  <w:style w:type="paragraph" w:styleId="4">
    <w:name w:val="heading 4"/>
    <w:basedOn w:val="3"/>
    <w:next w:val="a"/>
    <w:link w:val="40"/>
    <w:uiPriority w:val="99"/>
    <w:unhideWhenUsed/>
    <w:qFormat/>
    <w:rsid w:val="00DE1FCA"/>
    <w:pPr>
      <w:keepLines/>
      <w:autoSpaceDE w:val="0"/>
      <w:autoSpaceDN w:val="0"/>
      <w:adjustRightInd w:val="0"/>
      <w:spacing w:after="240" w:line="360" w:lineRule="auto"/>
      <w:jc w:val="center"/>
      <w:outlineLvl w:val="3"/>
    </w:pPr>
    <w:rPr>
      <w:rFonts w:ascii="Times New Roman" w:hAnsi="Times New Roman"/>
      <w:sz w:val="24"/>
      <w:szCs w:val="24"/>
    </w:r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82217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List Paragraph"/>
    <w:aliases w:val="Этапы,Содержание. 2 уровень,List Paragraph"/>
    <w:basedOn w:val="a"/>
    <w:link w:val="a5"/>
    <w:uiPriority w:val="34"/>
    <w:qFormat/>
    <w:rsid w:val="00851896"/>
    <w:pPr>
      <w:ind w:left="720"/>
      <w:contextualSpacing/>
    </w:pPr>
  </w:style>
  <w:style w:type="table" w:customStyle="1" w:styleId="11">
    <w:name w:val="Сетка таблицы1"/>
    <w:basedOn w:val="a1"/>
    <w:next w:val="a3"/>
    <w:uiPriority w:val="39"/>
    <w:rsid w:val="00A2197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6">
    <w:name w:val="annotation reference"/>
    <w:basedOn w:val="a0"/>
    <w:uiPriority w:val="99"/>
    <w:unhideWhenUsed/>
    <w:rsid w:val="00286EA2"/>
    <w:rPr>
      <w:sz w:val="16"/>
      <w:szCs w:val="16"/>
    </w:rPr>
  </w:style>
  <w:style w:type="paragraph" w:styleId="a7">
    <w:name w:val="annotation text"/>
    <w:basedOn w:val="a"/>
    <w:link w:val="a8"/>
    <w:uiPriority w:val="99"/>
    <w:unhideWhenUsed/>
    <w:rsid w:val="00286EA2"/>
    <w:rPr>
      <w:sz w:val="20"/>
      <w:szCs w:val="20"/>
    </w:rPr>
  </w:style>
  <w:style w:type="character" w:customStyle="1" w:styleId="a8">
    <w:name w:val="Текст примечания Знак"/>
    <w:basedOn w:val="a0"/>
    <w:link w:val="a7"/>
    <w:uiPriority w:val="99"/>
    <w:rsid w:val="00286EA2"/>
    <w:rPr>
      <w:sz w:val="20"/>
      <w:szCs w:val="20"/>
    </w:rPr>
  </w:style>
  <w:style w:type="paragraph" w:styleId="a9">
    <w:name w:val="annotation subject"/>
    <w:basedOn w:val="a7"/>
    <w:next w:val="a7"/>
    <w:link w:val="aa"/>
    <w:uiPriority w:val="99"/>
    <w:unhideWhenUsed/>
    <w:rsid w:val="00286EA2"/>
    <w:rPr>
      <w:b/>
      <w:bCs/>
    </w:rPr>
  </w:style>
  <w:style w:type="character" w:customStyle="1" w:styleId="aa">
    <w:name w:val="Тема примечания Знак"/>
    <w:basedOn w:val="a8"/>
    <w:link w:val="a9"/>
    <w:uiPriority w:val="99"/>
    <w:rsid w:val="00286EA2"/>
    <w:rPr>
      <w:b/>
      <w:bCs/>
      <w:sz w:val="20"/>
      <w:szCs w:val="20"/>
    </w:rPr>
  </w:style>
  <w:style w:type="table" w:customStyle="1" w:styleId="110">
    <w:name w:val="Сетка таблицы11"/>
    <w:basedOn w:val="a1"/>
    <w:uiPriority w:val="39"/>
    <w:rsid w:val="00774CB0"/>
    <w:pPr>
      <w:suppressAutoHyphens/>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b">
    <w:name w:val="Revision"/>
    <w:hidden/>
    <w:uiPriority w:val="99"/>
    <w:semiHidden/>
    <w:rsid w:val="000D6D2B"/>
  </w:style>
  <w:style w:type="paragraph" w:styleId="ac">
    <w:name w:val="header"/>
    <w:basedOn w:val="a"/>
    <w:link w:val="ad"/>
    <w:uiPriority w:val="99"/>
    <w:unhideWhenUsed/>
    <w:rsid w:val="00A858FE"/>
    <w:pPr>
      <w:tabs>
        <w:tab w:val="center" w:pos="4677"/>
        <w:tab w:val="right" w:pos="9355"/>
      </w:tabs>
    </w:pPr>
  </w:style>
  <w:style w:type="character" w:customStyle="1" w:styleId="ad">
    <w:name w:val="Верхний колонтитул Знак"/>
    <w:basedOn w:val="a0"/>
    <w:link w:val="ac"/>
    <w:uiPriority w:val="99"/>
    <w:rsid w:val="00A858FE"/>
  </w:style>
  <w:style w:type="paragraph" w:styleId="ae">
    <w:name w:val="footer"/>
    <w:aliases w:val="Нижний колонтитул Знак Знак Знак,Нижний колонтитул1,Нижний колонтитул Знак Знак"/>
    <w:basedOn w:val="a"/>
    <w:link w:val="af"/>
    <w:uiPriority w:val="99"/>
    <w:unhideWhenUsed/>
    <w:rsid w:val="00A858FE"/>
    <w:pPr>
      <w:tabs>
        <w:tab w:val="center" w:pos="4677"/>
        <w:tab w:val="right" w:pos="9355"/>
      </w:tabs>
    </w:pPr>
  </w:style>
  <w:style w:type="character" w:customStyle="1" w:styleId="af">
    <w:name w:val="Нижний колонтитул Знак"/>
    <w:aliases w:val="Нижний колонтитул Знак Знак Знак Знак,Нижний колонтитул1 Знак,Нижний колонтитул Знак Знак Знак1"/>
    <w:basedOn w:val="a0"/>
    <w:link w:val="ae"/>
    <w:uiPriority w:val="99"/>
    <w:rsid w:val="00A858FE"/>
  </w:style>
  <w:style w:type="character" w:styleId="af0">
    <w:name w:val="Hyperlink"/>
    <w:basedOn w:val="a0"/>
    <w:uiPriority w:val="99"/>
    <w:unhideWhenUsed/>
    <w:rsid w:val="00802A37"/>
    <w:rPr>
      <w:color w:val="0563C1" w:themeColor="hyperlink"/>
      <w:u w:val="single"/>
    </w:rPr>
  </w:style>
  <w:style w:type="character" w:customStyle="1" w:styleId="12">
    <w:name w:val="Неразрешенное упоминание1"/>
    <w:basedOn w:val="a0"/>
    <w:uiPriority w:val="99"/>
    <w:semiHidden/>
    <w:unhideWhenUsed/>
    <w:rsid w:val="00802A37"/>
    <w:rPr>
      <w:color w:val="605E5C"/>
      <w:shd w:val="clear" w:color="auto" w:fill="E1DFDD"/>
    </w:rPr>
  </w:style>
  <w:style w:type="character" w:customStyle="1" w:styleId="a5">
    <w:name w:val="Абзац списка Знак"/>
    <w:aliases w:val="Этапы Знак,Содержание. 2 уровень Знак,List Paragraph Знак"/>
    <w:link w:val="a4"/>
    <w:uiPriority w:val="34"/>
    <w:qFormat/>
    <w:locked/>
    <w:rsid w:val="00E10A30"/>
  </w:style>
  <w:style w:type="paragraph" w:customStyle="1" w:styleId="ConsPlusNormal">
    <w:name w:val="ConsPlusNormal"/>
    <w:qFormat/>
    <w:rsid w:val="00200AFE"/>
    <w:pPr>
      <w:widowControl w:val="0"/>
      <w:autoSpaceDE w:val="0"/>
      <w:autoSpaceDN w:val="0"/>
      <w:adjustRightInd w:val="0"/>
    </w:pPr>
    <w:rPr>
      <w:rFonts w:ascii="Arial" w:eastAsia="Times New Roman" w:hAnsi="Arial" w:cs="Arial"/>
      <w:sz w:val="20"/>
      <w:szCs w:val="20"/>
      <w:lang w:eastAsia="ru-RU"/>
    </w:rPr>
  </w:style>
  <w:style w:type="paragraph" w:styleId="af1">
    <w:name w:val="footnote text"/>
    <w:aliases w:val="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Знак6"/>
    <w:basedOn w:val="a"/>
    <w:link w:val="af2"/>
    <w:uiPriority w:val="99"/>
    <w:qFormat/>
    <w:rsid w:val="00943A3D"/>
    <w:rPr>
      <w:rFonts w:ascii="Times New Roman" w:eastAsia="Times New Roman" w:hAnsi="Times New Roman" w:cs="Times New Roman"/>
      <w:sz w:val="20"/>
      <w:szCs w:val="20"/>
      <w:lang w:val="x-none" w:eastAsia="x-none"/>
    </w:rPr>
  </w:style>
  <w:style w:type="character" w:customStyle="1" w:styleId="af2">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basedOn w:val="a0"/>
    <w:link w:val="af1"/>
    <w:uiPriority w:val="99"/>
    <w:qFormat/>
    <w:rsid w:val="00943A3D"/>
    <w:rPr>
      <w:rFonts w:ascii="Times New Roman" w:eastAsia="Times New Roman" w:hAnsi="Times New Roman" w:cs="Times New Roman"/>
      <w:sz w:val="20"/>
      <w:szCs w:val="20"/>
      <w:lang w:val="x-none" w:eastAsia="x-none"/>
    </w:rPr>
  </w:style>
  <w:style w:type="character" w:styleId="af3">
    <w:name w:val="footnote reference"/>
    <w:aliases w:val="Знак сноски-FN,Ciae niinee-FN,AЗнак сноски зел"/>
    <w:link w:val="13"/>
    <w:rsid w:val="00943A3D"/>
    <w:rPr>
      <w:rFonts w:cs="Times New Roman"/>
      <w:vertAlign w:val="superscript"/>
    </w:rPr>
  </w:style>
  <w:style w:type="paragraph" w:styleId="af4">
    <w:name w:val="Body Text"/>
    <w:basedOn w:val="a"/>
    <w:link w:val="af5"/>
    <w:unhideWhenUsed/>
    <w:qFormat/>
    <w:rsid w:val="00F31A64"/>
    <w:pPr>
      <w:widowControl w:val="0"/>
      <w:snapToGrid w:val="0"/>
      <w:spacing w:before="120" w:after="120"/>
      <w:jc w:val="both"/>
    </w:pPr>
    <w:rPr>
      <w:rFonts w:ascii="Times New Roman" w:eastAsia="Times New Roman" w:hAnsi="Times New Roman" w:cs="Times New Roman"/>
      <w:sz w:val="24"/>
      <w:szCs w:val="20"/>
      <w:lang w:eastAsia="ru-RU"/>
    </w:rPr>
  </w:style>
  <w:style w:type="character" w:customStyle="1" w:styleId="af5">
    <w:name w:val="Основной текст Знак"/>
    <w:basedOn w:val="a0"/>
    <w:link w:val="af4"/>
    <w:rsid w:val="00F31A64"/>
    <w:rPr>
      <w:rFonts w:ascii="Times New Roman" w:eastAsia="Times New Roman" w:hAnsi="Times New Roman" w:cs="Times New Roman"/>
      <w:sz w:val="24"/>
      <w:szCs w:val="20"/>
      <w:lang w:eastAsia="ru-RU"/>
    </w:rPr>
  </w:style>
  <w:style w:type="paragraph" w:styleId="af6">
    <w:name w:val="Balloon Text"/>
    <w:basedOn w:val="a"/>
    <w:link w:val="af7"/>
    <w:uiPriority w:val="99"/>
    <w:unhideWhenUsed/>
    <w:rsid w:val="00395A9E"/>
    <w:rPr>
      <w:rFonts w:ascii="Segoe UI" w:hAnsi="Segoe UI" w:cs="Segoe UI"/>
      <w:sz w:val="18"/>
      <w:szCs w:val="18"/>
    </w:rPr>
  </w:style>
  <w:style w:type="character" w:customStyle="1" w:styleId="af7">
    <w:name w:val="Текст выноски Знак"/>
    <w:basedOn w:val="a0"/>
    <w:link w:val="af6"/>
    <w:uiPriority w:val="99"/>
    <w:rsid w:val="00395A9E"/>
    <w:rPr>
      <w:rFonts w:ascii="Segoe UI" w:hAnsi="Segoe UI" w:cs="Segoe UI"/>
      <w:sz w:val="18"/>
      <w:szCs w:val="18"/>
    </w:rPr>
  </w:style>
  <w:style w:type="character" w:customStyle="1" w:styleId="10">
    <w:name w:val="Заголовок 1 Знак"/>
    <w:basedOn w:val="a0"/>
    <w:link w:val="1"/>
    <w:rsid w:val="00ED6170"/>
    <w:rPr>
      <w:rFonts w:ascii="Times New Roman" w:eastAsia="Times New Roman" w:hAnsi="Times New Roman" w:cs="Times New Roman"/>
      <w:b/>
      <w:bCs/>
      <w:kern w:val="36"/>
      <w:sz w:val="48"/>
      <w:szCs w:val="48"/>
      <w:lang w:eastAsia="ru-RU"/>
    </w:rPr>
  </w:style>
  <w:style w:type="paragraph" w:customStyle="1" w:styleId="Default">
    <w:name w:val="Default"/>
    <w:rsid w:val="00433CDF"/>
    <w:pPr>
      <w:autoSpaceDE w:val="0"/>
      <w:autoSpaceDN w:val="0"/>
      <w:adjustRightInd w:val="0"/>
    </w:pPr>
    <w:rPr>
      <w:rFonts w:ascii="Times New Roman" w:hAnsi="Times New Roman" w:cs="Times New Roman"/>
      <w:color w:val="000000"/>
      <w:sz w:val="24"/>
      <w:szCs w:val="24"/>
    </w:rPr>
  </w:style>
  <w:style w:type="paragraph" w:styleId="af8">
    <w:name w:val="Subtitle"/>
    <w:basedOn w:val="a"/>
    <w:next w:val="a"/>
    <w:link w:val="af9"/>
    <w:uiPriority w:val="11"/>
    <w:qFormat/>
    <w:rsid w:val="00433CDF"/>
    <w:pPr>
      <w:numPr>
        <w:ilvl w:val="1"/>
      </w:numPr>
      <w:spacing w:after="160" w:line="259" w:lineRule="auto"/>
    </w:pPr>
    <w:rPr>
      <w:rFonts w:eastAsiaTheme="minorEastAsia"/>
      <w:color w:val="5A5A5A" w:themeColor="text1" w:themeTint="A5"/>
      <w:spacing w:val="15"/>
    </w:rPr>
  </w:style>
  <w:style w:type="character" w:customStyle="1" w:styleId="af9">
    <w:name w:val="Подзаголовок Знак"/>
    <w:basedOn w:val="a0"/>
    <w:link w:val="af8"/>
    <w:uiPriority w:val="11"/>
    <w:rsid w:val="00433CDF"/>
    <w:rPr>
      <w:rFonts w:eastAsiaTheme="minorEastAsia"/>
      <w:color w:val="5A5A5A" w:themeColor="text1" w:themeTint="A5"/>
      <w:spacing w:val="15"/>
    </w:rPr>
  </w:style>
  <w:style w:type="character" w:styleId="afa">
    <w:name w:val="FollowedHyperlink"/>
    <w:basedOn w:val="a0"/>
    <w:uiPriority w:val="99"/>
    <w:unhideWhenUsed/>
    <w:rsid w:val="00433CDF"/>
    <w:rPr>
      <w:color w:val="954F72" w:themeColor="followedHyperlink"/>
      <w:u w:val="single"/>
    </w:rPr>
  </w:style>
  <w:style w:type="paragraph" w:styleId="14">
    <w:name w:val="toc 1"/>
    <w:basedOn w:val="a"/>
    <w:next w:val="a"/>
    <w:autoRedefine/>
    <w:uiPriority w:val="39"/>
    <w:unhideWhenUsed/>
    <w:rsid w:val="00A77FF8"/>
    <w:pPr>
      <w:tabs>
        <w:tab w:val="right" w:leader="dot" w:pos="9345"/>
      </w:tabs>
      <w:spacing w:after="100" w:line="276" w:lineRule="auto"/>
    </w:pPr>
    <w:rPr>
      <w:rFonts w:ascii="Times New Roman" w:hAnsi="Times New Roman" w:cs="Times New Roman"/>
      <w:b/>
      <w:bCs/>
      <w:noProof/>
    </w:rPr>
  </w:style>
  <w:style w:type="character" w:customStyle="1" w:styleId="20">
    <w:name w:val="Заголовок 2 Знак"/>
    <w:basedOn w:val="a0"/>
    <w:link w:val="2"/>
    <w:uiPriority w:val="99"/>
    <w:rsid w:val="00DE1FCA"/>
    <w:rPr>
      <w:rFonts w:ascii="Arial" w:eastAsia="Times New Roman" w:hAnsi="Arial" w:cs="Times New Roman"/>
      <w:b/>
      <w:bCs/>
      <w:i/>
      <w:iCs/>
      <w:sz w:val="28"/>
      <w:szCs w:val="28"/>
      <w:lang w:val="x-none" w:eastAsia="x-none"/>
    </w:rPr>
  </w:style>
  <w:style w:type="character" w:customStyle="1" w:styleId="30">
    <w:name w:val="Заголовок 3 Знак"/>
    <w:basedOn w:val="a0"/>
    <w:link w:val="3"/>
    <w:uiPriority w:val="99"/>
    <w:rsid w:val="00DE1FCA"/>
    <w:rPr>
      <w:rFonts w:ascii="Arial" w:eastAsia="Times New Roman" w:hAnsi="Arial" w:cs="Times New Roman"/>
      <w:b/>
      <w:bCs/>
      <w:sz w:val="26"/>
      <w:szCs w:val="26"/>
      <w:lang w:val="x-none" w:eastAsia="x-none"/>
    </w:rPr>
  </w:style>
  <w:style w:type="character" w:customStyle="1" w:styleId="40">
    <w:name w:val="Заголовок 4 Знак"/>
    <w:basedOn w:val="a0"/>
    <w:link w:val="4"/>
    <w:uiPriority w:val="99"/>
    <w:rsid w:val="00DE1FCA"/>
    <w:rPr>
      <w:rFonts w:ascii="Times New Roman" w:eastAsia="Times New Roman" w:hAnsi="Times New Roman" w:cs="Times New Roman"/>
      <w:b/>
      <w:bCs/>
      <w:sz w:val="24"/>
      <w:szCs w:val="24"/>
      <w:lang w:val="x-none" w:eastAsia="x-none"/>
    </w:rPr>
  </w:style>
  <w:style w:type="numbering" w:customStyle="1" w:styleId="15">
    <w:name w:val="Нет списка1"/>
    <w:next w:val="a2"/>
    <w:uiPriority w:val="99"/>
    <w:semiHidden/>
    <w:unhideWhenUsed/>
    <w:rsid w:val="00DE1FCA"/>
  </w:style>
  <w:style w:type="table" w:customStyle="1" w:styleId="TableNormal">
    <w:name w:val="Table Normal"/>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1">
    <w:name w:val="Table Normal1"/>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2">
    <w:name w:val="Table Normal2"/>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3">
    <w:name w:val="Table Normal3"/>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4">
    <w:name w:val="Table Normal4"/>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5">
    <w:name w:val="Table Normal5"/>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6">
    <w:name w:val="Table Normal6"/>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7">
    <w:name w:val="Table Normal7"/>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8">
    <w:name w:val="Table Normal8"/>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9">
    <w:name w:val="Table Normal9"/>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paragraph" w:customStyle="1" w:styleId="TableParagraph">
    <w:name w:val="Table Paragraph"/>
    <w:basedOn w:val="a"/>
    <w:uiPriority w:val="1"/>
    <w:qFormat/>
    <w:rsid w:val="00DE1FCA"/>
    <w:pPr>
      <w:widowControl w:val="0"/>
      <w:autoSpaceDE w:val="0"/>
      <w:autoSpaceDN w:val="0"/>
    </w:pPr>
    <w:rPr>
      <w:rFonts w:ascii="Times New Roman" w:eastAsia="Times New Roman" w:hAnsi="Times New Roman" w:cs="Times New Roman"/>
    </w:rPr>
  </w:style>
  <w:style w:type="table" w:customStyle="1" w:styleId="TableNormal10">
    <w:name w:val="Table Normal10"/>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11">
    <w:name w:val="Table Normal11"/>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numbering" w:customStyle="1" w:styleId="111">
    <w:name w:val="Нет списка11"/>
    <w:next w:val="a2"/>
    <w:uiPriority w:val="99"/>
    <w:semiHidden/>
    <w:unhideWhenUsed/>
    <w:rsid w:val="00DE1FCA"/>
  </w:style>
  <w:style w:type="table" w:customStyle="1" w:styleId="TableNormal12">
    <w:name w:val="Table Normal12"/>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character" w:customStyle="1" w:styleId="16">
    <w:name w:val="Гиперссылка1"/>
    <w:basedOn w:val="a0"/>
    <w:uiPriority w:val="99"/>
    <w:unhideWhenUsed/>
    <w:rsid w:val="00DE1FCA"/>
    <w:rPr>
      <w:color w:val="0000FF"/>
      <w:u w:val="single"/>
    </w:rPr>
  </w:style>
  <w:style w:type="character" w:customStyle="1" w:styleId="17">
    <w:name w:val="Просмотренная гиперссылка1"/>
    <w:basedOn w:val="a0"/>
    <w:uiPriority w:val="99"/>
    <w:semiHidden/>
    <w:unhideWhenUsed/>
    <w:rsid w:val="00DE1FCA"/>
    <w:rPr>
      <w:color w:val="800080"/>
      <w:u w:val="single"/>
    </w:rPr>
  </w:style>
  <w:style w:type="character" w:styleId="afb">
    <w:name w:val="Emphasis"/>
    <w:qFormat/>
    <w:rsid w:val="00DE1FCA"/>
    <w:rPr>
      <w:rFonts w:ascii="Times New Roman" w:hAnsi="Times New Roman" w:cs="Times New Roman" w:hint="default"/>
      <w:i/>
      <w:iCs w:val="0"/>
    </w:rPr>
  </w:style>
  <w:style w:type="paragraph" w:customStyle="1" w:styleId="msonormal0">
    <w:name w:val="msonormal"/>
    <w:basedOn w:val="a"/>
    <w:rsid w:val="00DE1FCA"/>
    <w:pPr>
      <w:spacing w:after="200" w:line="276" w:lineRule="auto"/>
    </w:pPr>
    <w:rPr>
      <w:rFonts w:ascii="Times New Roman" w:eastAsia="Times New Roman" w:hAnsi="Times New Roman" w:cs="Times New Roman"/>
      <w:sz w:val="24"/>
      <w:szCs w:val="24"/>
      <w:lang w:eastAsia="ru-RU"/>
    </w:rPr>
  </w:style>
  <w:style w:type="paragraph" w:styleId="afc">
    <w:name w:val="Normal (Web)"/>
    <w:aliases w:val="Normal (Web),Обычный (веб) Знак1,Обычный (веб) Знак Знак,Обычный (веб) Знак Знак Знак,Обычный (веб) Знак Знак Знак Знак Знак,Обычный (веб) Знак Знак Знак Знак Знак Знак Знак Знак Знак Знак Знак Знак,Обычный (веб)24 Знак Знак"/>
    <w:basedOn w:val="a"/>
    <w:uiPriority w:val="99"/>
    <w:unhideWhenUsed/>
    <w:qFormat/>
    <w:rsid w:val="00DE1FCA"/>
    <w:pPr>
      <w:spacing w:after="200" w:line="276" w:lineRule="auto"/>
    </w:pPr>
    <w:rPr>
      <w:rFonts w:ascii="Times New Roman" w:eastAsia="Times New Roman" w:hAnsi="Times New Roman" w:cs="Times New Roman"/>
      <w:sz w:val="24"/>
      <w:szCs w:val="24"/>
      <w:lang w:eastAsia="ru-RU"/>
    </w:rPr>
  </w:style>
  <w:style w:type="paragraph" w:styleId="21">
    <w:name w:val="toc 2"/>
    <w:basedOn w:val="a"/>
    <w:next w:val="a"/>
    <w:autoRedefine/>
    <w:uiPriority w:val="39"/>
    <w:unhideWhenUsed/>
    <w:rsid w:val="00DE1FCA"/>
    <w:pPr>
      <w:spacing w:before="120"/>
      <w:ind w:left="240"/>
    </w:pPr>
    <w:rPr>
      <w:rFonts w:ascii="Calibri" w:eastAsia="Times New Roman" w:hAnsi="Calibri" w:cs="Calibri"/>
      <w:i/>
      <w:iCs/>
      <w:sz w:val="20"/>
      <w:szCs w:val="20"/>
      <w:lang w:eastAsia="ru-RU"/>
    </w:rPr>
  </w:style>
  <w:style w:type="paragraph" w:styleId="31">
    <w:name w:val="toc 3"/>
    <w:basedOn w:val="a"/>
    <w:next w:val="a"/>
    <w:autoRedefine/>
    <w:uiPriority w:val="39"/>
    <w:unhideWhenUsed/>
    <w:rsid w:val="00DE1FCA"/>
    <w:pPr>
      <w:ind w:left="480"/>
    </w:pPr>
    <w:rPr>
      <w:rFonts w:ascii="Times New Roman" w:eastAsia="Times New Roman" w:hAnsi="Times New Roman" w:cs="Times New Roman"/>
      <w:sz w:val="28"/>
      <w:szCs w:val="28"/>
      <w:lang w:eastAsia="ru-RU"/>
    </w:rPr>
  </w:style>
  <w:style w:type="paragraph" w:styleId="41">
    <w:name w:val="toc 4"/>
    <w:basedOn w:val="a"/>
    <w:next w:val="a"/>
    <w:autoRedefine/>
    <w:unhideWhenUsed/>
    <w:rsid w:val="00DE1FCA"/>
    <w:pPr>
      <w:ind w:left="720"/>
    </w:pPr>
    <w:rPr>
      <w:rFonts w:ascii="Calibri" w:eastAsia="Times New Roman" w:hAnsi="Calibri" w:cs="Calibri"/>
      <w:sz w:val="20"/>
      <w:szCs w:val="20"/>
      <w:lang w:eastAsia="ru-RU"/>
    </w:rPr>
  </w:style>
  <w:style w:type="paragraph" w:styleId="5">
    <w:name w:val="toc 5"/>
    <w:basedOn w:val="a"/>
    <w:next w:val="a"/>
    <w:autoRedefine/>
    <w:unhideWhenUsed/>
    <w:rsid w:val="00DE1FCA"/>
    <w:pPr>
      <w:ind w:left="960"/>
    </w:pPr>
    <w:rPr>
      <w:rFonts w:ascii="Calibri" w:eastAsia="Times New Roman" w:hAnsi="Calibri" w:cs="Calibri"/>
      <w:sz w:val="20"/>
      <w:szCs w:val="20"/>
      <w:lang w:eastAsia="ru-RU"/>
    </w:rPr>
  </w:style>
  <w:style w:type="paragraph" w:styleId="6">
    <w:name w:val="toc 6"/>
    <w:basedOn w:val="a"/>
    <w:next w:val="a"/>
    <w:autoRedefine/>
    <w:unhideWhenUsed/>
    <w:rsid w:val="00DE1FCA"/>
    <w:pPr>
      <w:ind w:left="1200"/>
    </w:pPr>
    <w:rPr>
      <w:rFonts w:ascii="Calibri" w:eastAsia="Times New Roman" w:hAnsi="Calibri" w:cs="Calibri"/>
      <w:sz w:val="20"/>
      <w:szCs w:val="20"/>
      <w:lang w:eastAsia="ru-RU"/>
    </w:rPr>
  </w:style>
  <w:style w:type="paragraph" w:styleId="7">
    <w:name w:val="toc 7"/>
    <w:basedOn w:val="a"/>
    <w:next w:val="a"/>
    <w:autoRedefine/>
    <w:unhideWhenUsed/>
    <w:rsid w:val="00DE1FCA"/>
    <w:pPr>
      <w:ind w:left="1440"/>
    </w:pPr>
    <w:rPr>
      <w:rFonts w:ascii="Calibri" w:eastAsia="Times New Roman" w:hAnsi="Calibri" w:cs="Calibri"/>
      <w:sz w:val="20"/>
      <w:szCs w:val="20"/>
      <w:lang w:eastAsia="ru-RU"/>
    </w:rPr>
  </w:style>
  <w:style w:type="paragraph" w:styleId="8">
    <w:name w:val="toc 8"/>
    <w:basedOn w:val="a"/>
    <w:next w:val="a"/>
    <w:autoRedefine/>
    <w:unhideWhenUsed/>
    <w:rsid w:val="00DE1FCA"/>
    <w:pPr>
      <w:ind w:left="1680"/>
    </w:pPr>
    <w:rPr>
      <w:rFonts w:ascii="Calibri" w:eastAsia="Times New Roman" w:hAnsi="Calibri" w:cs="Calibri"/>
      <w:sz w:val="20"/>
      <w:szCs w:val="20"/>
      <w:lang w:eastAsia="ru-RU"/>
    </w:rPr>
  </w:style>
  <w:style w:type="paragraph" w:styleId="9">
    <w:name w:val="toc 9"/>
    <w:basedOn w:val="a"/>
    <w:next w:val="a"/>
    <w:autoRedefine/>
    <w:unhideWhenUsed/>
    <w:rsid w:val="00DE1FCA"/>
    <w:pPr>
      <w:ind w:left="1920"/>
    </w:pPr>
    <w:rPr>
      <w:rFonts w:ascii="Calibri" w:eastAsia="Times New Roman" w:hAnsi="Calibri" w:cs="Calibri"/>
      <w:sz w:val="20"/>
      <w:szCs w:val="20"/>
      <w:lang w:eastAsia="ru-RU"/>
    </w:rPr>
  </w:style>
  <w:style w:type="character" w:customStyle="1" w:styleId="18">
    <w:name w:val="Нижний колонтитул Знак1"/>
    <w:aliases w:val="Нижний колонтитул Знак Знак Знак Знак1,Нижний колонтитул1 Знак1,Нижний колонтитул Знак Знак Знак2"/>
    <w:basedOn w:val="a0"/>
    <w:uiPriority w:val="99"/>
    <w:semiHidden/>
    <w:rsid w:val="00DE1FCA"/>
    <w:rPr>
      <w:rFonts w:ascii="Calibri" w:eastAsia="Times New Roman" w:hAnsi="Calibri" w:cs="Times New Roman"/>
      <w:lang w:val="ru-RU" w:eastAsia="ru-RU"/>
    </w:rPr>
  </w:style>
  <w:style w:type="paragraph" w:styleId="afd">
    <w:name w:val="endnote text"/>
    <w:basedOn w:val="a"/>
    <w:link w:val="afe"/>
    <w:uiPriority w:val="99"/>
    <w:semiHidden/>
    <w:unhideWhenUsed/>
    <w:rsid w:val="00DE1FCA"/>
    <w:rPr>
      <w:rFonts w:ascii="Calibri" w:eastAsia="Times New Roman" w:hAnsi="Calibri" w:cs="Times New Roman"/>
      <w:sz w:val="20"/>
      <w:szCs w:val="20"/>
      <w:lang w:val="x-none" w:eastAsia="x-none"/>
    </w:rPr>
  </w:style>
  <w:style w:type="character" w:customStyle="1" w:styleId="afe">
    <w:name w:val="Текст концевой сноски Знак"/>
    <w:basedOn w:val="a0"/>
    <w:link w:val="afd"/>
    <w:uiPriority w:val="99"/>
    <w:semiHidden/>
    <w:rsid w:val="00DE1FCA"/>
    <w:rPr>
      <w:rFonts w:ascii="Calibri" w:eastAsia="Times New Roman" w:hAnsi="Calibri" w:cs="Times New Roman"/>
      <w:sz w:val="20"/>
      <w:szCs w:val="20"/>
      <w:lang w:val="x-none" w:eastAsia="x-none"/>
    </w:rPr>
  </w:style>
  <w:style w:type="paragraph" w:styleId="22">
    <w:name w:val="List 2"/>
    <w:basedOn w:val="a"/>
    <w:unhideWhenUsed/>
    <w:rsid w:val="00DE1FCA"/>
    <w:pPr>
      <w:spacing w:before="120" w:after="120"/>
      <w:ind w:left="720" w:hanging="360"/>
      <w:jc w:val="both"/>
    </w:pPr>
    <w:rPr>
      <w:rFonts w:ascii="Arial" w:eastAsia="Batang" w:hAnsi="Arial" w:cs="Times New Roman"/>
      <w:sz w:val="20"/>
      <w:szCs w:val="24"/>
      <w:lang w:eastAsia="ko-KR"/>
    </w:rPr>
  </w:style>
  <w:style w:type="paragraph" w:styleId="23">
    <w:name w:val="Body Text 2"/>
    <w:basedOn w:val="a"/>
    <w:link w:val="24"/>
    <w:unhideWhenUsed/>
    <w:rsid w:val="00DE1FCA"/>
    <w:pPr>
      <w:ind w:right="-57"/>
      <w:jc w:val="both"/>
    </w:pPr>
    <w:rPr>
      <w:rFonts w:ascii="Times New Roman" w:eastAsia="Times New Roman" w:hAnsi="Times New Roman" w:cs="Times New Roman"/>
      <w:sz w:val="24"/>
      <w:szCs w:val="24"/>
      <w:lang w:val="x-none" w:eastAsia="x-none"/>
    </w:rPr>
  </w:style>
  <w:style w:type="character" w:customStyle="1" w:styleId="24">
    <w:name w:val="Основной текст 2 Знак"/>
    <w:basedOn w:val="a0"/>
    <w:link w:val="23"/>
    <w:rsid w:val="00DE1FCA"/>
    <w:rPr>
      <w:rFonts w:ascii="Times New Roman" w:eastAsia="Times New Roman" w:hAnsi="Times New Roman" w:cs="Times New Roman"/>
      <w:sz w:val="24"/>
      <w:szCs w:val="24"/>
      <w:lang w:val="x-none" w:eastAsia="x-none"/>
    </w:rPr>
  </w:style>
  <w:style w:type="paragraph" w:styleId="25">
    <w:name w:val="Body Text Indent 2"/>
    <w:basedOn w:val="a"/>
    <w:link w:val="26"/>
    <w:unhideWhenUsed/>
    <w:rsid w:val="00DE1FCA"/>
    <w:pPr>
      <w:spacing w:after="120" w:line="480" w:lineRule="auto"/>
      <w:ind w:left="283"/>
    </w:pPr>
    <w:rPr>
      <w:rFonts w:ascii="Times New Roman" w:eastAsia="Times New Roman" w:hAnsi="Times New Roman" w:cs="Times New Roman"/>
      <w:sz w:val="24"/>
      <w:szCs w:val="24"/>
      <w:lang w:val="x-none" w:eastAsia="x-none"/>
    </w:rPr>
  </w:style>
  <w:style w:type="character" w:customStyle="1" w:styleId="26">
    <w:name w:val="Основной текст с отступом 2 Знак"/>
    <w:basedOn w:val="a0"/>
    <w:link w:val="25"/>
    <w:rsid w:val="00DE1FCA"/>
    <w:rPr>
      <w:rFonts w:ascii="Times New Roman" w:eastAsia="Times New Roman" w:hAnsi="Times New Roman" w:cs="Times New Roman"/>
      <w:sz w:val="24"/>
      <w:szCs w:val="24"/>
      <w:lang w:val="x-none" w:eastAsia="x-none"/>
    </w:rPr>
  </w:style>
  <w:style w:type="paragraph" w:customStyle="1" w:styleId="aff">
    <w:name w:val="Внимание"/>
    <w:basedOn w:val="a"/>
    <w:next w:val="a"/>
    <w:uiPriority w:val="99"/>
    <w:rsid w:val="00DE1FCA"/>
    <w:pPr>
      <w:widowControl w:val="0"/>
      <w:shd w:val="clear" w:color="auto" w:fill="F5F3DA"/>
      <w:autoSpaceDE w:val="0"/>
      <w:autoSpaceDN w:val="0"/>
      <w:adjustRightInd w:val="0"/>
      <w:spacing w:before="240" w:after="240" w:line="360" w:lineRule="auto"/>
      <w:ind w:left="420" w:right="420" w:firstLine="300"/>
      <w:jc w:val="both"/>
    </w:pPr>
    <w:rPr>
      <w:rFonts w:ascii="Times New Roman" w:eastAsia="Times New Roman" w:hAnsi="Times New Roman" w:cs="Times New Roman"/>
      <w:sz w:val="24"/>
      <w:szCs w:val="24"/>
      <w:lang w:eastAsia="ru-RU"/>
    </w:rPr>
  </w:style>
  <w:style w:type="paragraph" w:customStyle="1" w:styleId="aff0">
    <w:name w:val="Внимание: криминал!!"/>
    <w:basedOn w:val="aff"/>
    <w:next w:val="a"/>
    <w:uiPriority w:val="99"/>
    <w:rsid w:val="00DE1FCA"/>
  </w:style>
  <w:style w:type="paragraph" w:customStyle="1" w:styleId="aff1">
    <w:name w:val="Внимание: недобросовестность!"/>
    <w:basedOn w:val="aff"/>
    <w:next w:val="a"/>
    <w:uiPriority w:val="99"/>
    <w:rsid w:val="00DE1FCA"/>
  </w:style>
  <w:style w:type="paragraph" w:customStyle="1" w:styleId="aff2">
    <w:name w:val="Дочерний элемент списка"/>
    <w:basedOn w:val="a"/>
    <w:next w:val="a"/>
    <w:uiPriority w:val="99"/>
    <w:rsid w:val="00DE1FCA"/>
    <w:pPr>
      <w:widowControl w:val="0"/>
      <w:autoSpaceDE w:val="0"/>
      <w:autoSpaceDN w:val="0"/>
      <w:adjustRightInd w:val="0"/>
      <w:spacing w:line="360" w:lineRule="auto"/>
      <w:jc w:val="both"/>
    </w:pPr>
    <w:rPr>
      <w:rFonts w:ascii="Times New Roman" w:eastAsia="Times New Roman" w:hAnsi="Times New Roman" w:cs="Times New Roman"/>
      <w:color w:val="868381"/>
      <w:sz w:val="20"/>
      <w:szCs w:val="20"/>
      <w:lang w:eastAsia="ru-RU"/>
    </w:rPr>
  </w:style>
  <w:style w:type="paragraph" w:customStyle="1" w:styleId="aff3">
    <w:name w:val="Основное меню (преемственное)"/>
    <w:basedOn w:val="a"/>
    <w:next w:val="a"/>
    <w:uiPriority w:val="99"/>
    <w:rsid w:val="00DE1FCA"/>
    <w:pPr>
      <w:widowControl w:val="0"/>
      <w:autoSpaceDE w:val="0"/>
      <w:autoSpaceDN w:val="0"/>
      <w:adjustRightInd w:val="0"/>
      <w:spacing w:line="360" w:lineRule="auto"/>
      <w:ind w:firstLine="720"/>
      <w:jc w:val="both"/>
    </w:pPr>
    <w:rPr>
      <w:rFonts w:ascii="Verdana" w:eastAsia="Times New Roman" w:hAnsi="Verdana" w:cs="Verdana"/>
      <w:lang w:eastAsia="ru-RU"/>
    </w:rPr>
  </w:style>
  <w:style w:type="paragraph" w:customStyle="1" w:styleId="19">
    <w:name w:val="Заголовок1"/>
    <w:basedOn w:val="aff3"/>
    <w:next w:val="a"/>
    <w:uiPriority w:val="99"/>
    <w:rsid w:val="00DE1FCA"/>
    <w:pPr>
      <w:shd w:val="clear" w:color="auto" w:fill="ECE9D8"/>
    </w:pPr>
    <w:rPr>
      <w:b/>
      <w:bCs/>
      <w:color w:val="0058A9"/>
    </w:rPr>
  </w:style>
  <w:style w:type="paragraph" w:customStyle="1" w:styleId="aff4">
    <w:name w:val="Заголовок группы контролов"/>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b/>
      <w:bCs/>
      <w:color w:val="000000"/>
      <w:sz w:val="24"/>
      <w:szCs w:val="24"/>
      <w:lang w:eastAsia="ru-RU"/>
    </w:rPr>
  </w:style>
  <w:style w:type="paragraph" w:customStyle="1" w:styleId="aff5">
    <w:name w:val="Заголовок для информации об изменениях"/>
    <w:basedOn w:val="1"/>
    <w:next w:val="a"/>
    <w:uiPriority w:val="99"/>
    <w:rsid w:val="00DE1FCA"/>
    <w:pPr>
      <w:keepNext/>
      <w:keepLines/>
      <w:shd w:val="clear" w:color="auto" w:fill="FFFFFF"/>
      <w:autoSpaceDE w:val="0"/>
      <w:autoSpaceDN w:val="0"/>
      <w:adjustRightInd w:val="0"/>
      <w:spacing w:before="0" w:beforeAutospacing="0" w:after="240" w:afterAutospacing="0" w:line="360" w:lineRule="auto"/>
      <w:jc w:val="center"/>
      <w:outlineLvl w:val="9"/>
    </w:pPr>
    <w:rPr>
      <w:b w:val="0"/>
      <w:bCs w:val="0"/>
      <w:kern w:val="0"/>
      <w:sz w:val="18"/>
      <w:szCs w:val="18"/>
      <w:lang w:val="x-none" w:eastAsia="x-none"/>
    </w:rPr>
  </w:style>
  <w:style w:type="paragraph" w:customStyle="1" w:styleId="aff6">
    <w:name w:val="Заголовок распахивающейся части диалога"/>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i/>
      <w:iCs/>
      <w:color w:val="000080"/>
      <w:lang w:eastAsia="ru-RU"/>
    </w:rPr>
  </w:style>
  <w:style w:type="paragraph" w:customStyle="1" w:styleId="aff7">
    <w:name w:val="Заголовок статьи"/>
    <w:basedOn w:val="a"/>
    <w:next w:val="a"/>
    <w:uiPriority w:val="99"/>
    <w:rsid w:val="00DE1FCA"/>
    <w:pPr>
      <w:widowControl w:val="0"/>
      <w:autoSpaceDE w:val="0"/>
      <w:autoSpaceDN w:val="0"/>
      <w:adjustRightInd w:val="0"/>
      <w:spacing w:line="360" w:lineRule="auto"/>
      <w:ind w:left="1612" w:hanging="892"/>
      <w:jc w:val="both"/>
    </w:pPr>
    <w:rPr>
      <w:rFonts w:ascii="Times New Roman" w:eastAsia="Times New Roman" w:hAnsi="Times New Roman" w:cs="Times New Roman"/>
      <w:sz w:val="24"/>
      <w:szCs w:val="24"/>
      <w:lang w:eastAsia="ru-RU"/>
    </w:rPr>
  </w:style>
  <w:style w:type="paragraph" w:customStyle="1" w:styleId="aff8">
    <w:name w:val="Заголовок ЭР (левое окно)"/>
    <w:basedOn w:val="a"/>
    <w:next w:val="a"/>
    <w:uiPriority w:val="99"/>
    <w:rsid w:val="00DE1FCA"/>
    <w:pPr>
      <w:widowControl w:val="0"/>
      <w:autoSpaceDE w:val="0"/>
      <w:autoSpaceDN w:val="0"/>
      <w:adjustRightInd w:val="0"/>
      <w:spacing w:before="300" w:after="250" w:line="360" w:lineRule="auto"/>
      <w:jc w:val="center"/>
    </w:pPr>
    <w:rPr>
      <w:rFonts w:ascii="Times New Roman" w:eastAsia="Times New Roman" w:hAnsi="Times New Roman" w:cs="Times New Roman"/>
      <w:b/>
      <w:bCs/>
      <w:color w:val="26282F"/>
      <w:sz w:val="26"/>
      <w:szCs w:val="26"/>
      <w:lang w:eastAsia="ru-RU"/>
    </w:rPr>
  </w:style>
  <w:style w:type="paragraph" w:customStyle="1" w:styleId="aff9">
    <w:name w:val="Заголовок ЭР (правое окно)"/>
    <w:basedOn w:val="aff8"/>
    <w:next w:val="a"/>
    <w:uiPriority w:val="99"/>
    <w:rsid w:val="00DE1FCA"/>
    <w:pPr>
      <w:spacing w:after="0"/>
      <w:jc w:val="left"/>
    </w:pPr>
  </w:style>
  <w:style w:type="paragraph" w:customStyle="1" w:styleId="affa">
    <w:name w:val="Интерактивный заголовок"/>
    <w:basedOn w:val="19"/>
    <w:next w:val="a"/>
    <w:uiPriority w:val="99"/>
    <w:rsid w:val="00DE1FCA"/>
    <w:rPr>
      <w:u w:val="single"/>
    </w:rPr>
  </w:style>
  <w:style w:type="paragraph" w:customStyle="1" w:styleId="affb">
    <w:name w:val="Текст информации об изменениях"/>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color w:val="353842"/>
      <w:sz w:val="18"/>
      <w:szCs w:val="18"/>
      <w:lang w:eastAsia="ru-RU"/>
    </w:rPr>
  </w:style>
  <w:style w:type="paragraph" w:customStyle="1" w:styleId="affc">
    <w:name w:val="Информация об изменениях"/>
    <w:basedOn w:val="affb"/>
    <w:next w:val="a"/>
    <w:uiPriority w:val="99"/>
    <w:rsid w:val="00DE1FCA"/>
    <w:pPr>
      <w:shd w:val="clear" w:color="auto" w:fill="EAEFED"/>
      <w:spacing w:before="180"/>
      <w:ind w:left="360" w:right="360" w:firstLine="0"/>
    </w:pPr>
  </w:style>
  <w:style w:type="paragraph" w:customStyle="1" w:styleId="affd">
    <w:name w:val="Текст (справка)"/>
    <w:basedOn w:val="a"/>
    <w:next w:val="a"/>
    <w:uiPriority w:val="99"/>
    <w:rsid w:val="00DE1FCA"/>
    <w:pPr>
      <w:widowControl w:val="0"/>
      <w:autoSpaceDE w:val="0"/>
      <w:autoSpaceDN w:val="0"/>
      <w:adjustRightInd w:val="0"/>
      <w:spacing w:line="360" w:lineRule="auto"/>
      <w:ind w:left="170" w:right="170"/>
    </w:pPr>
    <w:rPr>
      <w:rFonts w:ascii="Times New Roman" w:eastAsia="Times New Roman" w:hAnsi="Times New Roman" w:cs="Times New Roman"/>
      <w:sz w:val="24"/>
      <w:szCs w:val="24"/>
      <w:lang w:eastAsia="ru-RU"/>
    </w:rPr>
  </w:style>
  <w:style w:type="paragraph" w:customStyle="1" w:styleId="affe">
    <w:name w:val="Комментарий"/>
    <w:basedOn w:val="affd"/>
    <w:next w:val="a"/>
    <w:uiPriority w:val="99"/>
    <w:rsid w:val="00DE1FCA"/>
    <w:pPr>
      <w:shd w:val="clear" w:color="auto" w:fill="F0F0F0"/>
      <w:spacing w:before="75"/>
      <w:ind w:right="0"/>
      <w:jc w:val="both"/>
    </w:pPr>
    <w:rPr>
      <w:color w:val="353842"/>
    </w:rPr>
  </w:style>
  <w:style w:type="paragraph" w:customStyle="1" w:styleId="afff">
    <w:name w:val="Информация об изменениях документа"/>
    <w:basedOn w:val="affe"/>
    <w:next w:val="a"/>
    <w:uiPriority w:val="99"/>
    <w:rsid w:val="00DE1FCA"/>
    <w:rPr>
      <w:i/>
      <w:iCs/>
    </w:rPr>
  </w:style>
  <w:style w:type="paragraph" w:customStyle="1" w:styleId="afff0">
    <w:name w:val="Текст (лев. подпись)"/>
    <w:basedOn w:val="a"/>
    <w:next w:val="a"/>
    <w:uiPriority w:val="99"/>
    <w:rsid w:val="00DE1FCA"/>
    <w:pPr>
      <w:widowControl w:val="0"/>
      <w:autoSpaceDE w:val="0"/>
      <w:autoSpaceDN w:val="0"/>
      <w:adjustRightInd w:val="0"/>
      <w:spacing w:line="360" w:lineRule="auto"/>
    </w:pPr>
    <w:rPr>
      <w:rFonts w:ascii="Times New Roman" w:eastAsia="Times New Roman" w:hAnsi="Times New Roman" w:cs="Times New Roman"/>
      <w:sz w:val="24"/>
      <w:szCs w:val="24"/>
      <w:lang w:eastAsia="ru-RU"/>
    </w:rPr>
  </w:style>
  <w:style w:type="paragraph" w:customStyle="1" w:styleId="afff1">
    <w:name w:val="Колонтитул (левый)"/>
    <w:basedOn w:val="afff0"/>
    <w:next w:val="a"/>
    <w:uiPriority w:val="99"/>
    <w:rsid w:val="00DE1FCA"/>
    <w:rPr>
      <w:sz w:val="14"/>
      <w:szCs w:val="14"/>
    </w:rPr>
  </w:style>
  <w:style w:type="paragraph" w:customStyle="1" w:styleId="afff2">
    <w:name w:val="Текст (прав. подпись)"/>
    <w:basedOn w:val="a"/>
    <w:next w:val="a"/>
    <w:uiPriority w:val="99"/>
    <w:rsid w:val="00DE1FCA"/>
    <w:pPr>
      <w:widowControl w:val="0"/>
      <w:autoSpaceDE w:val="0"/>
      <w:autoSpaceDN w:val="0"/>
      <w:adjustRightInd w:val="0"/>
      <w:spacing w:line="360" w:lineRule="auto"/>
      <w:jc w:val="right"/>
    </w:pPr>
    <w:rPr>
      <w:rFonts w:ascii="Times New Roman" w:eastAsia="Times New Roman" w:hAnsi="Times New Roman" w:cs="Times New Roman"/>
      <w:sz w:val="24"/>
      <w:szCs w:val="24"/>
      <w:lang w:eastAsia="ru-RU"/>
    </w:rPr>
  </w:style>
  <w:style w:type="paragraph" w:customStyle="1" w:styleId="afff3">
    <w:name w:val="Колонтитул (правый)"/>
    <w:basedOn w:val="afff2"/>
    <w:next w:val="a"/>
    <w:uiPriority w:val="99"/>
    <w:rsid w:val="00DE1FCA"/>
    <w:rPr>
      <w:sz w:val="14"/>
      <w:szCs w:val="14"/>
    </w:rPr>
  </w:style>
  <w:style w:type="paragraph" w:customStyle="1" w:styleId="afff4">
    <w:name w:val="Комментарий пользователя"/>
    <w:basedOn w:val="affe"/>
    <w:next w:val="a"/>
    <w:uiPriority w:val="99"/>
    <w:rsid w:val="00DE1FCA"/>
    <w:pPr>
      <w:shd w:val="clear" w:color="auto" w:fill="FFDFE0"/>
      <w:jc w:val="left"/>
    </w:pPr>
  </w:style>
  <w:style w:type="paragraph" w:customStyle="1" w:styleId="afff5">
    <w:name w:val="Куда обратиться?"/>
    <w:basedOn w:val="aff"/>
    <w:next w:val="a"/>
    <w:uiPriority w:val="99"/>
    <w:rsid w:val="00DE1FCA"/>
  </w:style>
  <w:style w:type="paragraph" w:customStyle="1" w:styleId="afff6">
    <w:name w:val="Моноширинный"/>
    <w:basedOn w:val="a"/>
    <w:next w:val="a"/>
    <w:uiPriority w:val="99"/>
    <w:rsid w:val="00DE1FCA"/>
    <w:pPr>
      <w:widowControl w:val="0"/>
      <w:autoSpaceDE w:val="0"/>
      <w:autoSpaceDN w:val="0"/>
      <w:adjustRightInd w:val="0"/>
      <w:spacing w:line="360" w:lineRule="auto"/>
    </w:pPr>
    <w:rPr>
      <w:rFonts w:ascii="Courier New" w:eastAsia="Times New Roman" w:hAnsi="Courier New" w:cs="Courier New"/>
      <w:sz w:val="24"/>
      <w:szCs w:val="24"/>
      <w:lang w:eastAsia="ru-RU"/>
    </w:rPr>
  </w:style>
  <w:style w:type="paragraph" w:customStyle="1" w:styleId="afff7">
    <w:name w:val="Напишите нам"/>
    <w:basedOn w:val="a"/>
    <w:next w:val="a"/>
    <w:uiPriority w:val="99"/>
    <w:rsid w:val="00DE1FCA"/>
    <w:pPr>
      <w:widowControl w:val="0"/>
      <w:shd w:val="clear" w:color="auto" w:fill="EFFFAD"/>
      <w:autoSpaceDE w:val="0"/>
      <w:autoSpaceDN w:val="0"/>
      <w:adjustRightInd w:val="0"/>
      <w:spacing w:before="90" w:after="90" w:line="360" w:lineRule="auto"/>
      <w:ind w:left="180" w:right="180"/>
      <w:jc w:val="both"/>
    </w:pPr>
    <w:rPr>
      <w:rFonts w:ascii="Times New Roman" w:eastAsia="Times New Roman" w:hAnsi="Times New Roman" w:cs="Times New Roman"/>
      <w:sz w:val="20"/>
      <w:szCs w:val="20"/>
      <w:lang w:eastAsia="ru-RU"/>
    </w:rPr>
  </w:style>
  <w:style w:type="paragraph" w:customStyle="1" w:styleId="afff8">
    <w:name w:val="Необходимые документы"/>
    <w:basedOn w:val="aff"/>
    <w:next w:val="a"/>
    <w:uiPriority w:val="99"/>
    <w:rsid w:val="00DE1FCA"/>
    <w:pPr>
      <w:ind w:firstLine="118"/>
    </w:pPr>
  </w:style>
  <w:style w:type="paragraph" w:customStyle="1" w:styleId="afff9">
    <w:name w:val="Нормальный (таблица)"/>
    <w:basedOn w:val="a"/>
    <w:next w:val="a"/>
    <w:uiPriority w:val="99"/>
    <w:rsid w:val="00DE1FCA"/>
    <w:pPr>
      <w:widowControl w:val="0"/>
      <w:autoSpaceDE w:val="0"/>
      <w:autoSpaceDN w:val="0"/>
      <w:adjustRightInd w:val="0"/>
      <w:spacing w:line="360" w:lineRule="auto"/>
      <w:jc w:val="both"/>
    </w:pPr>
    <w:rPr>
      <w:rFonts w:ascii="Times New Roman" w:eastAsia="Times New Roman" w:hAnsi="Times New Roman" w:cs="Times New Roman"/>
      <w:sz w:val="24"/>
      <w:szCs w:val="24"/>
      <w:lang w:eastAsia="ru-RU"/>
    </w:rPr>
  </w:style>
  <w:style w:type="paragraph" w:customStyle="1" w:styleId="afffa">
    <w:name w:val="Таблицы (моноширинный)"/>
    <w:basedOn w:val="a"/>
    <w:next w:val="a"/>
    <w:uiPriority w:val="99"/>
    <w:rsid w:val="00DE1FCA"/>
    <w:pPr>
      <w:widowControl w:val="0"/>
      <w:autoSpaceDE w:val="0"/>
      <w:autoSpaceDN w:val="0"/>
      <w:adjustRightInd w:val="0"/>
      <w:spacing w:line="360" w:lineRule="auto"/>
    </w:pPr>
    <w:rPr>
      <w:rFonts w:ascii="Courier New" w:eastAsia="Times New Roman" w:hAnsi="Courier New" w:cs="Courier New"/>
      <w:sz w:val="24"/>
      <w:szCs w:val="24"/>
      <w:lang w:eastAsia="ru-RU"/>
    </w:rPr>
  </w:style>
  <w:style w:type="paragraph" w:customStyle="1" w:styleId="afffb">
    <w:name w:val="Оглавление"/>
    <w:basedOn w:val="afffa"/>
    <w:next w:val="a"/>
    <w:uiPriority w:val="99"/>
    <w:rsid w:val="00DE1FCA"/>
    <w:pPr>
      <w:ind w:left="140"/>
    </w:pPr>
  </w:style>
  <w:style w:type="paragraph" w:customStyle="1" w:styleId="afffc">
    <w:name w:val="Переменная часть"/>
    <w:basedOn w:val="aff3"/>
    <w:next w:val="a"/>
    <w:uiPriority w:val="99"/>
    <w:rsid w:val="00DE1FCA"/>
    <w:rPr>
      <w:sz w:val="18"/>
      <w:szCs w:val="18"/>
    </w:rPr>
  </w:style>
  <w:style w:type="paragraph" w:customStyle="1" w:styleId="afffd">
    <w:name w:val="Подвал для информации об изменениях"/>
    <w:basedOn w:val="1"/>
    <w:next w:val="a"/>
    <w:uiPriority w:val="99"/>
    <w:rsid w:val="00DE1FCA"/>
    <w:pPr>
      <w:keepNext/>
      <w:keepLines/>
      <w:autoSpaceDE w:val="0"/>
      <w:autoSpaceDN w:val="0"/>
      <w:adjustRightInd w:val="0"/>
      <w:spacing w:before="480" w:beforeAutospacing="0" w:after="240" w:afterAutospacing="0" w:line="360" w:lineRule="auto"/>
      <w:jc w:val="center"/>
      <w:outlineLvl w:val="9"/>
    </w:pPr>
    <w:rPr>
      <w:b w:val="0"/>
      <w:bCs w:val="0"/>
      <w:kern w:val="0"/>
      <w:sz w:val="18"/>
      <w:szCs w:val="18"/>
      <w:lang w:val="x-none" w:eastAsia="x-none"/>
    </w:rPr>
  </w:style>
  <w:style w:type="paragraph" w:customStyle="1" w:styleId="afffe">
    <w:name w:val="Подзаголовок для информации об изменениях"/>
    <w:basedOn w:val="affb"/>
    <w:next w:val="a"/>
    <w:uiPriority w:val="99"/>
    <w:rsid w:val="00DE1FCA"/>
    <w:rPr>
      <w:b/>
      <w:bCs/>
    </w:rPr>
  </w:style>
  <w:style w:type="paragraph" w:customStyle="1" w:styleId="affff">
    <w:name w:val="Подчёркнуный текст"/>
    <w:basedOn w:val="a"/>
    <w:next w:val="a"/>
    <w:uiPriority w:val="99"/>
    <w:rsid w:val="00DE1FCA"/>
    <w:pPr>
      <w:widowControl w:val="0"/>
      <w:pBdr>
        <w:bottom w:val="single" w:sz="4" w:space="0" w:color="auto"/>
      </w:pBdr>
      <w:autoSpaceDE w:val="0"/>
      <w:autoSpaceDN w:val="0"/>
      <w:adjustRightInd w:val="0"/>
      <w:spacing w:line="360" w:lineRule="auto"/>
      <w:ind w:firstLine="720"/>
      <w:jc w:val="both"/>
    </w:pPr>
    <w:rPr>
      <w:rFonts w:ascii="Times New Roman" w:eastAsia="Times New Roman" w:hAnsi="Times New Roman" w:cs="Times New Roman"/>
      <w:sz w:val="24"/>
      <w:szCs w:val="24"/>
      <w:lang w:eastAsia="ru-RU"/>
    </w:rPr>
  </w:style>
  <w:style w:type="paragraph" w:customStyle="1" w:styleId="affff0">
    <w:name w:val="Постоянная часть"/>
    <w:basedOn w:val="aff3"/>
    <w:next w:val="a"/>
    <w:uiPriority w:val="99"/>
    <w:rsid w:val="00DE1FCA"/>
    <w:rPr>
      <w:sz w:val="20"/>
      <w:szCs w:val="20"/>
    </w:rPr>
  </w:style>
  <w:style w:type="paragraph" w:customStyle="1" w:styleId="affff1">
    <w:name w:val="Прижатый влево"/>
    <w:basedOn w:val="a"/>
    <w:next w:val="a"/>
    <w:uiPriority w:val="99"/>
    <w:rsid w:val="00DE1FCA"/>
    <w:pPr>
      <w:widowControl w:val="0"/>
      <w:autoSpaceDE w:val="0"/>
      <w:autoSpaceDN w:val="0"/>
      <w:adjustRightInd w:val="0"/>
      <w:spacing w:line="360" w:lineRule="auto"/>
    </w:pPr>
    <w:rPr>
      <w:rFonts w:ascii="Times New Roman" w:eastAsia="Times New Roman" w:hAnsi="Times New Roman" w:cs="Times New Roman"/>
      <w:sz w:val="24"/>
      <w:szCs w:val="24"/>
      <w:lang w:eastAsia="ru-RU"/>
    </w:rPr>
  </w:style>
  <w:style w:type="paragraph" w:customStyle="1" w:styleId="affff2">
    <w:name w:val="Пример."/>
    <w:basedOn w:val="aff"/>
    <w:next w:val="a"/>
    <w:uiPriority w:val="99"/>
    <w:rsid w:val="00DE1FCA"/>
  </w:style>
  <w:style w:type="paragraph" w:customStyle="1" w:styleId="affff3">
    <w:name w:val="Примечание."/>
    <w:basedOn w:val="aff"/>
    <w:next w:val="a"/>
    <w:uiPriority w:val="99"/>
    <w:rsid w:val="00DE1FCA"/>
  </w:style>
  <w:style w:type="paragraph" w:customStyle="1" w:styleId="affff4">
    <w:name w:val="Словарная статья"/>
    <w:basedOn w:val="a"/>
    <w:next w:val="a"/>
    <w:uiPriority w:val="99"/>
    <w:rsid w:val="00DE1FCA"/>
    <w:pPr>
      <w:widowControl w:val="0"/>
      <w:autoSpaceDE w:val="0"/>
      <w:autoSpaceDN w:val="0"/>
      <w:adjustRightInd w:val="0"/>
      <w:spacing w:line="360" w:lineRule="auto"/>
      <w:ind w:right="118"/>
      <w:jc w:val="both"/>
    </w:pPr>
    <w:rPr>
      <w:rFonts w:ascii="Times New Roman" w:eastAsia="Times New Roman" w:hAnsi="Times New Roman" w:cs="Times New Roman"/>
      <w:sz w:val="24"/>
      <w:szCs w:val="24"/>
      <w:lang w:eastAsia="ru-RU"/>
    </w:rPr>
  </w:style>
  <w:style w:type="paragraph" w:customStyle="1" w:styleId="affff5">
    <w:name w:val="Ссылка на официальную публикацию"/>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sz w:val="24"/>
      <w:szCs w:val="24"/>
      <w:lang w:eastAsia="ru-RU"/>
    </w:rPr>
  </w:style>
  <w:style w:type="paragraph" w:customStyle="1" w:styleId="affff6">
    <w:name w:val="Текст в таблице"/>
    <w:basedOn w:val="afff9"/>
    <w:next w:val="a"/>
    <w:uiPriority w:val="99"/>
    <w:rsid w:val="00DE1FCA"/>
    <w:pPr>
      <w:ind w:firstLine="500"/>
    </w:pPr>
  </w:style>
  <w:style w:type="paragraph" w:customStyle="1" w:styleId="affff7">
    <w:name w:val="Текст ЭР (см. также)"/>
    <w:basedOn w:val="a"/>
    <w:next w:val="a"/>
    <w:uiPriority w:val="99"/>
    <w:rsid w:val="00DE1FCA"/>
    <w:pPr>
      <w:widowControl w:val="0"/>
      <w:autoSpaceDE w:val="0"/>
      <w:autoSpaceDN w:val="0"/>
      <w:adjustRightInd w:val="0"/>
      <w:spacing w:before="200" w:line="360" w:lineRule="auto"/>
    </w:pPr>
    <w:rPr>
      <w:rFonts w:ascii="Times New Roman" w:eastAsia="Times New Roman" w:hAnsi="Times New Roman" w:cs="Times New Roman"/>
      <w:sz w:val="20"/>
      <w:szCs w:val="20"/>
      <w:lang w:eastAsia="ru-RU"/>
    </w:rPr>
  </w:style>
  <w:style w:type="paragraph" w:customStyle="1" w:styleId="affff8">
    <w:name w:val="Технический комментарий"/>
    <w:basedOn w:val="a"/>
    <w:next w:val="a"/>
    <w:uiPriority w:val="99"/>
    <w:rsid w:val="00DE1FCA"/>
    <w:pPr>
      <w:widowControl w:val="0"/>
      <w:shd w:val="clear" w:color="auto" w:fill="FFFFA6"/>
      <w:autoSpaceDE w:val="0"/>
      <w:autoSpaceDN w:val="0"/>
      <w:adjustRightInd w:val="0"/>
      <w:spacing w:line="360" w:lineRule="auto"/>
    </w:pPr>
    <w:rPr>
      <w:rFonts w:ascii="Times New Roman" w:eastAsia="Times New Roman" w:hAnsi="Times New Roman" w:cs="Times New Roman"/>
      <w:color w:val="463F31"/>
      <w:sz w:val="24"/>
      <w:szCs w:val="24"/>
      <w:lang w:eastAsia="ru-RU"/>
    </w:rPr>
  </w:style>
  <w:style w:type="paragraph" w:customStyle="1" w:styleId="affff9">
    <w:name w:val="Формула"/>
    <w:basedOn w:val="a"/>
    <w:next w:val="a"/>
    <w:uiPriority w:val="99"/>
    <w:rsid w:val="00DE1FCA"/>
    <w:pPr>
      <w:widowControl w:val="0"/>
      <w:shd w:val="clear" w:color="auto" w:fill="F5F3DA"/>
      <w:autoSpaceDE w:val="0"/>
      <w:autoSpaceDN w:val="0"/>
      <w:adjustRightInd w:val="0"/>
      <w:spacing w:before="240" w:after="240" w:line="360" w:lineRule="auto"/>
      <w:ind w:left="420" w:right="420" w:firstLine="300"/>
      <w:jc w:val="both"/>
    </w:pPr>
    <w:rPr>
      <w:rFonts w:ascii="Times New Roman" w:eastAsia="Times New Roman" w:hAnsi="Times New Roman" w:cs="Times New Roman"/>
      <w:sz w:val="24"/>
      <w:szCs w:val="24"/>
      <w:lang w:eastAsia="ru-RU"/>
    </w:rPr>
  </w:style>
  <w:style w:type="paragraph" w:customStyle="1" w:styleId="affffa">
    <w:name w:val="Центрированный (таблица)"/>
    <w:basedOn w:val="afff9"/>
    <w:next w:val="a"/>
    <w:uiPriority w:val="99"/>
    <w:rsid w:val="00DE1FCA"/>
    <w:pPr>
      <w:jc w:val="center"/>
    </w:pPr>
  </w:style>
  <w:style w:type="paragraph" w:customStyle="1" w:styleId="-">
    <w:name w:val="ЭР-содержание (правое окно)"/>
    <w:basedOn w:val="a"/>
    <w:next w:val="a"/>
    <w:uiPriority w:val="99"/>
    <w:rsid w:val="00DE1FCA"/>
    <w:pPr>
      <w:widowControl w:val="0"/>
      <w:autoSpaceDE w:val="0"/>
      <w:autoSpaceDN w:val="0"/>
      <w:adjustRightInd w:val="0"/>
      <w:spacing w:before="300" w:line="360" w:lineRule="auto"/>
    </w:pPr>
    <w:rPr>
      <w:rFonts w:ascii="Times New Roman" w:eastAsia="Times New Roman" w:hAnsi="Times New Roman" w:cs="Times New Roman"/>
      <w:sz w:val="24"/>
      <w:szCs w:val="24"/>
      <w:lang w:eastAsia="ru-RU"/>
    </w:rPr>
  </w:style>
  <w:style w:type="paragraph" w:customStyle="1" w:styleId="s1">
    <w:name w:val="s_1"/>
    <w:basedOn w:val="a"/>
    <w:rsid w:val="00DE1FCA"/>
    <w:pPr>
      <w:spacing w:before="100" w:beforeAutospacing="1" w:after="100" w:afterAutospacing="1"/>
    </w:pPr>
    <w:rPr>
      <w:rFonts w:ascii="Times New Roman" w:eastAsia="Times New Roman" w:hAnsi="Times New Roman" w:cs="Times New Roman"/>
      <w:sz w:val="24"/>
      <w:szCs w:val="24"/>
      <w:lang w:eastAsia="ru-RU"/>
    </w:rPr>
  </w:style>
  <w:style w:type="character" w:styleId="affffb">
    <w:name w:val="page number"/>
    <w:unhideWhenUsed/>
    <w:rsid w:val="00DE1FCA"/>
    <w:rPr>
      <w:rFonts w:ascii="Times New Roman" w:hAnsi="Times New Roman" w:cs="Times New Roman" w:hint="default"/>
    </w:rPr>
  </w:style>
  <w:style w:type="character" w:styleId="affffc">
    <w:name w:val="endnote reference"/>
    <w:uiPriority w:val="99"/>
    <w:semiHidden/>
    <w:unhideWhenUsed/>
    <w:rsid w:val="00DE1FCA"/>
    <w:rPr>
      <w:rFonts w:ascii="Times New Roman" w:hAnsi="Times New Roman" w:cs="Times New Roman" w:hint="default"/>
      <w:vertAlign w:val="superscript"/>
    </w:rPr>
  </w:style>
  <w:style w:type="character" w:customStyle="1" w:styleId="blk">
    <w:name w:val="blk"/>
    <w:rsid w:val="00DE1FCA"/>
  </w:style>
  <w:style w:type="character" w:customStyle="1" w:styleId="FootnoteTextChar">
    <w:name w:val="Footnote Text Char"/>
    <w:locked/>
    <w:rsid w:val="00DE1FCA"/>
    <w:rPr>
      <w:rFonts w:ascii="Times New Roman" w:hAnsi="Times New Roman" w:cs="Times New Roman" w:hint="default"/>
      <w:sz w:val="20"/>
      <w:lang w:val="x-none" w:eastAsia="ru-RU"/>
    </w:rPr>
  </w:style>
  <w:style w:type="character" w:customStyle="1" w:styleId="112">
    <w:name w:val="Текст примечания Знак11"/>
    <w:uiPriority w:val="99"/>
    <w:rsid w:val="00DE1FCA"/>
    <w:rPr>
      <w:rFonts w:ascii="Times New Roman" w:hAnsi="Times New Roman" w:cs="Times New Roman" w:hint="default"/>
      <w:sz w:val="20"/>
      <w:szCs w:val="20"/>
    </w:rPr>
  </w:style>
  <w:style w:type="character" w:customStyle="1" w:styleId="1a">
    <w:name w:val="Текст примечания Знак1"/>
    <w:uiPriority w:val="99"/>
    <w:rsid w:val="00DE1FCA"/>
    <w:rPr>
      <w:rFonts w:ascii="Times New Roman" w:hAnsi="Times New Roman" w:cs="Times New Roman" w:hint="default"/>
      <w:sz w:val="20"/>
      <w:szCs w:val="20"/>
    </w:rPr>
  </w:style>
  <w:style w:type="character" w:customStyle="1" w:styleId="113">
    <w:name w:val="Тема примечания Знак11"/>
    <w:uiPriority w:val="99"/>
    <w:rsid w:val="00DE1FCA"/>
    <w:rPr>
      <w:rFonts w:ascii="Times New Roman" w:hAnsi="Times New Roman" w:cs="Times New Roman" w:hint="default"/>
      <w:b/>
      <w:bCs/>
      <w:sz w:val="20"/>
      <w:szCs w:val="20"/>
    </w:rPr>
  </w:style>
  <w:style w:type="character" w:customStyle="1" w:styleId="1b">
    <w:name w:val="Тема примечания Знак1"/>
    <w:uiPriority w:val="99"/>
    <w:rsid w:val="00DE1FCA"/>
    <w:rPr>
      <w:rFonts w:ascii="Times New Roman" w:hAnsi="Times New Roman" w:cs="Times New Roman" w:hint="default"/>
      <w:b/>
      <w:bCs/>
      <w:sz w:val="20"/>
      <w:szCs w:val="20"/>
    </w:rPr>
  </w:style>
  <w:style w:type="character" w:customStyle="1" w:styleId="apple-converted-space">
    <w:name w:val="apple-converted-space"/>
    <w:rsid w:val="00DE1FCA"/>
  </w:style>
  <w:style w:type="character" w:customStyle="1" w:styleId="affffd">
    <w:name w:val="Цветовое выделение"/>
    <w:uiPriority w:val="99"/>
    <w:rsid w:val="00DE1FCA"/>
    <w:rPr>
      <w:b/>
      <w:bCs w:val="0"/>
      <w:color w:val="26282F"/>
    </w:rPr>
  </w:style>
  <w:style w:type="character" w:customStyle="1" w:styleId="affffe">
    <w:name w:val="Гипертекстовая ссылка"/>
    <w:uiPriority w:val="99"/>
    <w:rsid w:val="00DE1FCA"/>
    <w:rPr>
      <w:b/>
      <w:bCs w:val="0"/>
      <w:color w:val="106BBE"/>
    </w:rPr>
  </w:style>
  <w:style w:type="character" w:customStyle="1" w:styleId="afffff">
    <w:name w:val="Активная гипертекстовая ссылка"/>
    <w:uiPriority w:val="99"/>
    <w:rsid w:val="00DE1FCA"/>
    <w:rPr>
      <w:b/>
      <w:bCs w:val="0"/>
      <w:color w:val="106BBE"/>
      <w:u w:val="single"/>
    </w:rPr>
  </w:style>
  <w:style w:type="character" w:customStyle="1" w:styleId="afffff0">
    <w:name w:val="Выделение для Базового Поиска"/>
    <w:uiPriority w:val="99"/>
    <w:rsid w:val="00DE1FCA"/>
    <w:rPr>
      <w:b/>
      <w:bCs w:val="0"/>
      <w:color w:val="0058A9"/>
    </w:rPr>
  </w:style>
  <w:style w:type="character" w:customStyle="1" w:styleId="afffff1">
    <w:name w:val="Выделение для Базового Поиска (курсив)"/>
    <w:uiPriority w:val="99"/>
    <w:rsid w:val="00DE1FCA"/>
    <w:rPr>
      <w:b/>
      <w:bCs w:val="0"/>
      <w:i/>
      <w:iCs w:val="0"/>
      <w:color w:val="0058A9"/>
    </w:rPr>
  </w:style>
  <w:style w:type="character" w:customStyle="1" w:styleId="afffff2">
    <w:name w:val="Заголовок своего сообщения"/>
    <w:uiPriority w:val="99"/>
    <w:rsid w:val="00DE1FCA"/>
    <w:rPr>
      <w:b/>
      <w:bCs w:val="0"/>
      <w:color w:val="26282F"/>
    </w:rPr>
  </w:style>
  <w:style w:type="character" w:customStyle="1" w:styleId="afffff3">
    <w:name w:val="Заголовок чужого сообщения"/>
    <w:uiPriority w:val="99"/>
    <w:rsid w:val="00DE1FCA"/>
    <w:rPr>
      <w:b/>
      <w:bCs w:val="0"/>
      <w:color w:val="FF0000"/>
    </w:rPr>
  </w:style>
  <w:style w:type="character" w:customStyle="1" w:styleId="afffff4">
    <w:name w:val="Найденные слова"/>
    <w:uiPriority w:val="99"/>
    <w:rsid w:val="00DE1FCA"/>
    <w:rPr>
      <w:b/>
      <w:bCs w:val="0"/>
      <w:color w:val="26282F"/>
      <w:shd w:val="clear" w:color="auto" w:fill="FFF580"/>
    </w:rPr>
  </w:style>
  <w:style w:type="character" w:customStyle="1" w:styleId="afffff5">
    <w:name w:val="Не вступил в силу"/>
    <w:uiPriority w:val="99"/>
    <w:rsid w:val="00DE1FCA"/>
    <w:rPr>
      <w:b/>
      <w:bCs w:val="0"/>
      <w:color w:val="000000"/>
      <w:shd w:val="clear" w:color="auto" w:fill="D8EDE8"/>
    </w:rPr>
  </w:style>
  <w:style w:type="character" w:customStyle="1" w:styleId="afffff6">
    <w:name w:val="Опечатки"/>
    <w:uiPriority w:val="99"/>
    <w:rsid w:val="00DE1FCA"/>
    <w:rPr>
      <w:color w:val="FF0000"/>
    </w:rPr>
  </w:style>
  <w:style w:type="character" w:customStyle="1" w:styleId="afffff7">
    <w:name w:val="Продолжение ссылки"/>
    <w:uiPriority w:val="99"/>
    <w:rsid w:val="00DE1FCA"/>
  </w:style>
  <w:style w:type="character" w:customStyle="1" w:styleId="afffff8">
    <w:name w:val="Сравнение редакций"/>
    <w:uiPriority w:val="99"/>
    <w:rsid w:val="00DE1FCA"/>
    <w:rPr>
      <w:b/>
      <w:bCs w:val="0"/>
      <w:color w:val="26282F"/>
    </w:rPr>
  </w:style>
  <w:style w:type="character" w:customStyle="1" w:styleId="afffff9">
    <w:name w:val="Сравнение редакций. Добавленный фрагмент"/>
    <w:uiPriority w:val="99"/>
    <w:rsid w:val="00DE1FCA"/>
    <w:rPr>
      <w:color w:val="000000"/>
      <w:shd w:val="clear" w:color="auto" w:fill="C1D7FF"/>
    </w:rPr>
  </w:style>
  <w:style w:type="character" w:customStyle="1" w:styleId="afffffa">
    <w:name w:val="Сравнение редакций. Удаленный фрагмент"/>
    <w:uiPriority w:val="99"/>
    <w:rsid w:val="00DE1FCA"/>
    <w:rPr>
      <w:color w:val="000000"/>
      <w:shd w:val="clear" w:color="auto" w:fill="C4C413"/>
    </w:rPr>
  </w:style>
  <w:style w:type="character" w:customStyle="1" w:styleId="afffffb">
    <w:name w:val="Ссылка на утративший силу документ"/>
    <w:uiPriority w:val="99"/>
    <w:rsid w:val="00DE1FCA"/>
    <w:rPr>
      <w:b/>
      <w:bCs w:val="0"/>
      <w:color w:val="749232"/>
    </w:rPr>
  </w:style>
  <w:style w:type="character" w:customStyle="1" w:styleId="afffffc">
    <w:name w:val="Утратил силу"/>
    <w:uiPriority w:val="99"/>
    <w:rsid w:val="00DE1FCA"/>
    <w:rPr>
      <w:b/>
      <w:bCs w:val="0"/>
      <w:strike/>
      <w:color w:val="666600"/>
    </w:rPr>
  </w:style>
  <w:style w:type="character" w:customStyle="1" w:styleId="afffffd">
    <w:name w:val="Обычный (Интернет) Знак"/>
    <w:aliases w:val="Обычный (веб) Знак1 Знак,Обычный (веб) Знак Знак Знак1,Обычный (веб) Знак Знак Знак Знак,Обычный (веб) Знак Знак Знак Знак Знак Знак,Обычный (веб) Знак Знак Знак Знак Знак Знак Знак Знак Знак Знак Знак Знак Знак,Normal (Web) Знак"/>
    <w:uiPriority w:val="99"/>
    <w:locked/>
    <w:rsid w:val="00DE1FCA"/>
    <w:rPr>
      <w:rFonts w:ascii="Times New Roman" w:hAnsi="Times New Roman" w:cs="Times New Roman" w:hint="default"/>
      <w:sz w:val="24"/>
      <w:szCs w:val="24"/>
      <w:lang w:val="en-US" w:eastAsia="nl-NL"/>
    </w:rPr>
  </w:style>
  <w:style w:type="table" w:customStyle="1" w:styleId="27">
    <w:name w:val="Сетка таблицы2"/>
    <w:basedOn w:val="a1"/>
    <w:next w:val="a3"/>
    <w:uiPriority w:val="39"/>
    <w:rsid w:val="00DE1FCA"/>
    <w:rPr>
      <w:rFonts w:ascii="Calibri" w:eastAsia="Times New Roman" w:hAnsi="Calibri" w:cs="Times New Roman"/>
      <w:sz w:val="20"/>
      <w:szCs w:val="20"/>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nsPlusNonformat">
    <w:name w:val="ConsPlusNonformat"/>
    <w:uiPriority w:val="99"/>
    <w:rsid w:val="00DE1FCA"/>
    <w:pPr>
      <w:widowControl w:val="0"/>
      <w:autoSpaceDE w:val="0"/>
      <w:autoSpaceDN w:val="0"/>
    </w:pPr>
    <w:rPr>
      <w:rFonts w:ascii="Courier New" w:eastAsia="Times New Roman" w:hAnsi="Courier New" w:cs="Courier New"/>
      <w:sz w:val="20"/>
      <w:szCs w:val="20"/>
      <w:lang w:eastAsia="ru-RU"/>
    </w:rPr>
  </w:style>
  <w:style w:type="table" w:customStyle="1" w:styleId="TableNormal13">
    <w:name w:val="Table Normal13"/>
    <w:uiPriority w:val="2"/>
    <w:semiHidden/>
    <w:qFormat/>
    <w:rsid w:val="00DE1FCA"/>
    <w:pPr>
      <w:widowControl w:val="0"/>
      <w:autoSpaceDE w:val="0"/>
      <w:autoSpaceDN w:val="0"/>
    </w:pPr>
    <w:rPr>
      <w:rFonts w:ascii="Calibri" w:eastAsia="Calibri" w:hAnsi="Calibri" w:cs="Times New Roman"/>
      <w:lang w:val="en-US"/>
    </w:rPr>
    <w:tblPr>
      <w:tblCellMar>
        <w:top w:w="0" w:type="dxa"/>
        <w:left w:w="0" w:type="dxa"/>
        <w:bottom w:w="0" w:type="dxa"/>
        <w:right w:w="0" w:type="dxa"/>
      </w:tblCellMar>
    </w:tblPr>
  </w:style>
  <w:style w:type="character" w:styleId="afffffe">
    <w:name w:val="Strong"/>
    <w:uiPriority w:val="22"/>
    <w:qFormat/>
    <w:rsid w:val="00064407"/>
    <w:rPr>
      <w:b/>
      <w:bCs/>
    </w:rPr>
  </w:style>
  <w:style w:type="character" w:styleId="affffff">
    <w:name w:val="Subtle Emphasis"/>
    <w:uiPriority w:val="19"/>
    <w:qFormat/>
    <w:rsid w:val="00064407"/>
    <w:rPr>
      <w:i/>
      <w:iCs/>
      <w:color w:val="404040"/>
    </w:rPr>
  </w:style>
  <w:style w:type="paragraph" w:styleId="affffff0">
    <w:name w:val="TOC Heading"/>
    <w:basedOn w:val="1"/>
    <w:next w:val="a"/>
    <w:uiPriority w:val="39"/>
    <w:unhideWhenUsed/>
    <w:qFormat/>
    <w:rsid w:val="00064407"/>
    <w:pPr>
      <w:keepNext/>
      <w:keepLines/>
      <w:spacing w:before="240" w:beforeAutospacing="0" w:after="0" w:afterAutospacing="0" w:line="259" w:lineRule="auto"/>
      <w:ind w:firstLine="709"/>
      <w:outlineLvl w:val="9"/>
    </w:pPr>
    <w:rPr>
      <w:rFonts w:ascii="@Batang" w:eastAsia="Segoe UI" w:hAnsi="@Batang" w:cs="Segoe UI"/>
      <w:b w:val="0"/>
      <w:bCs w:val="0"/>
      <w:color w:val="2F5496"/>
      <w:kern w:val="0"/>
      <w:sz w:val="24"/>
      <w:szCs w:val="24"/>
    </w:rPr>
  </w:style>
  <w:style w:type="table" w:customStyle="1" w:styleId="310">
    <w:name w:val="Таблица простая 31"/>
    <w:basedOn w:val="a1"/>
    <w:uiPriority w:val="43"/>
    <w:rsid w:val="00064407"/>
    <w:rPr>
      <w:rFonts w:ascii="Verdana" w:eastAsia="Segoe UI" w:hAnsi="Verdana" w:cs="Segoe UI"/>
      <w:sz w:val="20"/>
      <w:szCs w:val="20"/>
      <w:lang w:eastAsia="ru-RU"/>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paragraph" w:styleId="affffff1">
    <w:name w:val="Title"/>
    <w:basedOn w:val="a"/>
    <w:next w:val="a"/>
    <w:link w:val="28"/>
    <w:uiPriority w:val="10"/>
    <w:qFormat/>
    <w:rsid w:val="00064407"/>
    <w:pPr>
      <w:spacing w:after="120" w:line="276" w:lineRule="auto"/>
      <w:ind w:firstLine="709"/>
      <w:outlineLvl w:val="0"/>
    </w:pPr>
    <w:rPr>
      <w:rFonts w:ascii="Segoe UI" w:eastAsia="Segoe UI" w:hAnsi="Segoe UI" w:cs="Segoe UI"/>
      <w:kern w:val="28"/>
      <w:sz w:val="24"/>
      <w:szCs w:val="24"/>
      <w:lang w:eastAsia="ru-RU"/>
    </w:rPr>
  </w:style>
  <w:style w:type="character" w:customStyle="1" w:styleId="affffff2">
    <w:name w:val="Заголовок Знак"/>
    <w:basedOn w:val="a0"/>
    <w:uiPriority w:val="10"/>
    <w:rsid w:val="00064407"/>
    <w:rPr>
      <w:rFonts w:asciiTheme="majorHAnsi" w:eastAsiaTheme="majorEastAsia" w:hAnsiTheme="majorHAnsi" w:cstheme="majorBidi"/>
      <w:spacing w:val="-10"/>
      <w:kern w:val="28"/>
      <w:sz w:val="56"/>
      <w:szCs w:val="56"/>
    </w:rPr>
  </w:style>
  <w:style w:type="character" w:customStyle="1" w:styleId="28">
    <w:name w:val="Заголовок Знак2"/>
    <w:link w:val="affffff1"/>
    <w:uiPriority w:val="10"/>
    <w:rsid w:val="00064407"/>
    <w:rPr>
      <w:rFonts w:ascii="Segoe UI" w:eastAsia="Segoe UI" w:hAnsi="Segoe UI" w:cs="Segoe UI"/>
      <w:kern w:val="28"/>
      <w:sz w:val="24"/>
      <w:szCs w:val="24"/>
      <w:lang w:eastAsia="ru-RU"/>
    </w:rPr>
  </w:style>
  <w:style w:type="paragraph" w:customStyle="1" w:styleId="120">
    <w:name w:val="таблСлева12"/>
    <w:basedOn w:val="a"/>
    <w:uiPriority w:val="3"/>
    <w:qFormat/>
    <w:rsid w:val="00064407"/>
    <w:pPr>
      <w:snapToGrid w:val="0"/>
    </w:pPr>
    <w:rPr>
      <w:rFonts w:ascii="Segoe UI" w:eastAsia="Segoe UI" w:hAnsi="Segoe UI" w:cs="Segoe UI"/>
      <w:iCs/>
      <w:sz w:val="24"/>
      <w:szCs w:val="28"/>
      <w:lang w:eastAsia="ru-RU"/>
    </w:rPr>
  </w:style>
  <w:style w:type="paragraph" w:customStyle="1" w:styleId="s16">
    <w:name w:val="s_16"/>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table" w:styleId="32">
    <w:name w:val="Plain Table 3"/>
    <w:basedOn w:val="a1"/>
    <w:uiPriority w:val="43"/>
    <w:rsid w:val="00064407"/>
    <w:rPr>
      <w:rFonts w:ascii="Calibri" w:eastAsia="Times New Roman" w:hAnsi="Calibri" w:cs="Times New Roman"/>
      <w:sz w:val="20"/>
      <w:szCs w:val="20"/>
      <w:lang w:eastAsia="ru-RU"/>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character" w:customStyle="1" w:styleId="29">
    <w:name w:val="Неразрешенное упоминание2"/>
    <w:uiPriority w:val="99"/>
    <w:semiHidden/>
    <w:unhideWhenUsed/>
    <w:rsid w:val="00064407"/>
    <w:rPr>
      <w:color w:val="605E5C"/>
      <w:shd w:val="clear" w:color="auto" w:fill="E1DFDD"/>
    </w:rPr>
  </w:style>
  <w:style w:type="character" w:customStyle="1" w:styleId="2a">
    <w:name w:val="Основной текст (2)_"/>
    <w:link w:val="2b"/>
    <w:locked/>
    <w:rsid w:val="00064407"/>
    <w:rPr>
      <w:sz w:val="28"/>
      <w:shd w:val="clear" w:color="auto" w:fill="FFFFFF"/>
    </w:rPr>
  </w:style>
  <w:style w:type="paragraph" w:customStyle="1" w:styleId="2b">
    <w:name w:val="Основной текст (2)"/>
    <w:basedOn w:val="a"/>
    <w:link w:val="2a"/>
    <w:rsid w:val="00064407"/>
    <w:pPr>
      <w:widowControl w:val="0"/>
      <w:shd w:val="clear" w:color="auto" w:fill="FFFFFF"/>
      <w:spacing w:before="360" w:line="240" w:lineRule="atLeast"/>
      <w:jc w:val="both"/>
    </w:pPr>
    <w:rPr>
      <w:sz w:val="28"/>
    </w:rPr>
  </w:style>
  <w:style w:type="character" w:customStyle="1" w:styleId="c7">
    <w:name w:val="c7"/>
    <w:rsid w:val="00064407"/>
    <w:rPr>
      <w:rFonts w:cs="Times New Roman"/>
    </w:rPr>
  </w:style>
  <w:style w:type="paragraph" w:customStyle="1" w:styleId="xl63">
    <w:name w:val="xl63"/>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paragraph" w:customStyle="1" w:styleId="xl64">
    <w:name w:val="xl64"/>
    <w:basedOn w:val="a"/>
    <w:rsid w:val="00064407"/>
    <w:pPr>
      <w:spacing w:before="100" w:beforeAutospacing="1" w:after="100" w:afterAutospacing="1"/>
      <w:textAlignment w:val="center"/>
    </w:pPr>
    <w:rPr>
      <w:rFonts w:ascii="Times New Roman" w:eastAsia="Times New Roman" w:hAnsi="Times New Roman" w:cs="Times New Roman"/>
      <w:sz w:val="24"/>
      <w:szCs w:val="24"/>
      <w:lang w:eastAsia="ru-RU"/>
    </w:rPr>
  </w:style>
  <w:style w:type="paragraph" w:customStyle="1" w:styleId="xl65">
    <w:name w:val="xl65"/>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66">
    <w:name w:val="xl66"/>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67">
    <w:name w:val="xl67"/>
    <w:basedOn w:val="a"/>
    <w:rsid w:val="00064407"/>
    <w:pPr>
      <w:pBdr>
        <w:bottom w:val="single" w:sz="8" w:space="0" w:color="auto"/>
        <w:right w:val="single" w:sz="8" w:space="0" w:color="auto"/>
      </w:pBdr>
      <w:spacing w:before="100" w:beforeAutospacing="1" w:after="100" w:afterAutospacing="1"/>
      <w:jc w:val="both"/>
    </w:pPr>
    <w:rPr>
      <w:rFonts w:ascii="Times New Roman" w:eastAsia="Times New Roman" w:hAnsi="Times New Roman" w:cs="Times New Roman"/>
      <w:color w:val="000000"/>
      <w:sz w:val="16"/>
      <w:szCs w:val="16"/>
      <w:lang w:eastAsia="ru-RU"/>
    </w:rPr>
  </w:style>
  <w:style w:type="paragraph" w:customStyle="1" w:styleId="xl68">
    <w:name w:val="xl68"/>
    <w:basedOn w:val="a"/>
    <w:rsid w:val="00064407"/>
    <w:pPr>
      <w:pBdr>
        <w:left w:val="single" w:sz="8" w:space="0" w:color="auto"/>
        <w:bottom w:val="single" w:sz="8"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69">
    <w:name w:val="xl69"/>
    <w:basedOn w:val="a"/>
    <w:rsid w:val="00064407"/>
    <w:pPr>
      <w:pBdr>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70">
    <w:name w:val="xl70"/>
    <w:basedOn w:val="a"/>
    <w:rsid w:val="00064407"/>
    <w:pPr>
      <w:pBdr>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71">
    <w:name w:val="xl71"/>
    <w:basedOn w:val="a"/>
    <w:rsid w:val="00064407"/>
    <w:pPr>
      <w:pBdr>
        <w:top w:val="single" w:sz="4" w:space="0" w:color="auto"/>
        <w:left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72">
    <w:name w:val="xl72"/>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73">
    <w:name w:val="xl73"/>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74">
    <w:name w:val="xl74"/>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75">
    <w:name w:val="xl75"/>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sz w:val="16"/>
      <w:szCs w:val="16"/>
      <w:lang w:eastAsia="ru-RU"/>
    </w:rPr>
  </w:style>
  <w:style w:type="paragraph" w:customStyle="1" w:styleId="xl76">
    <w:name w:val="xl76"/>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sz w:val="16"/>
      <w:szCs w:val="16"/>
      <w:lang w:eastAsia="ru-RU"/>
    </w:rPr>
  </w:style>
  <w:style w:type="paragraph" w:customStyle="1" w:styleId="xl77">
    <w:name w:val="xl77"/>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color w:val="000000"/>
      <w:sz w:val="16"/>
      <w:szCs w:val="16"/>
      <w:lang w:eastAsia="ru-RU"/>
    </w:rPr>
  </w:style>
  <w:style w:type="paragraph" w:customStyle="1" w:styleId="xl78">
    <w:name w:val="xl78"/>
    <w:basedOn w:val="a"/>
    <w:rsid w:val="00064407"/>
    <w:pPr>
      <w:pBdr>
        <w:top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79">
    <w:name w:val="xl79"/>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80">
    <w:name w:val="xl80"/>
    <w:basedOn w:val="a"/>
    <w:rsid w:val="00064407"/>
    <w:pPr>
      <w:shd w:val="clear" w:color="000000" w:fill="FFFFFF"/>
      <w:spacing w:before="100" w:beforeAutospacing="1" w:after="100" w:afterAutospacing="1"/>
    </w:pPr>
    <w:rPr>
      <w:rFonts w:ascii="Times New Roman" w:eastAsia="Times New Roman" w:hAnsi="Times New Roman" w:cs="Times New Roman"/>
      <w:sz w:val="24"/>
      <w:szCs w:val="24"/>
      <w:lang w:eastAsia="ru-RU"/>
    </w:rPr>
  </w:style>
  <w:style w:type="paragraph" w:customStyle="1" w:styleId="xl81">
    <w:name w:val="xl81"/>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82">
    <w:name w:val="xl82"/>
    <w:basedOn w:val="a"/>
    <w:rsid w:val="00064407"/>
    <w:pPr>
      <w:pBdr>
        <w:top w:val="single" w:sz="4" w:space="0" w:color="auto"/>
        <w:left w:val="single" w:sz="4" w:space="0" w:color="auto"/>
        <w:right w:val="single" w:sz="4" w:space="0" w:color="auto"/>
      </w:pBdr>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83">
    <w:name w:val="xl83"/>
    <w:basedOn w:val="a"/>
    <w:rsid w:val="00064407"/>
    <w:pPr>
      <w:pBdr>
        <w:top w:val="single" w:sz="4" w:space="0" w:color="auto"/>
        <w:left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84">
    <w:name w:val="xl84"/>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85">
    <w:name w:val="xl85"/>
    <w:basedOn w:val="a"/>
    <w:rsid w:val="00064407"/>
    <w:pPr>
      <w:pBdr>
        <w:left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86">
    <w:name w:val="xl86"/>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7">
    <w:name w:val="xl87"/>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8">
    <w:name w:val="xl88"/>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9">
    <w:name w:val="xl89"/>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textAlignment w:val="center"/>
    </w:pPr>
    <w:rPr>
      <w:rFonts w:ascii="Times New Roman" w:eastAsia="Times New Roman" w:hAnsi="Times New Roman" w:cs="Times New Roman"/>
      <w:i/>
      <w:iCs/>
      <w:sz w:val="14"/>
      <w:szCs w:val="14"/>
      <w:lang w:eastAsia="ru-RU"/>
    </w:rPr>
  </w:style>
  <w:style w:type="paragraph" w:customStyle="1" w:styleId="xl90">
    <w:name w:val="xl90"/>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textAlignment w:val="center"/>
    </w:pPr>
    <w:rPr>
      <w:rFonts w:ascii="Times New Roman" w:eastAsia="Times New Roman" w:hAnsi="Times New Roman" w:cs="Times New Roman"/>
      <w:sz w:val="14"/>
      <w:szCs w:val="14"/>
      <w:lang w:eastAsia="ru-RU"/>
    </w:rPr>
  </w:style>
  <w:style w:type="paragraph" w:customStyle="1" w:styleId="xl91">
    <w:name w:val="xl91"/>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92">
    <w:name w:val="xl92"/>
    <w:basedOn w:val="a"/>
    <w:rsid w:val="00064407"/>
    <w:pPr>
      <w:pBdr>
        <w:top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93">
    <w:name w:val="xl93"/>
    <w:basedOn w:val="a"/>
    <w:rsid w:val="00064407"/>
    <w:pPr>
      <w:pBdr>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94">
    <w:name w:val="xl94"/>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95">
    <w:name w:val="xl95"/>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24"/>
      <w:szCs w:val="24"/>
      <w:lang w:eastAsia="ru-RU"/>
    </w:rPr>
  </w:style>
  <w:style w:type="paragraph" w:customStyle="1" w:styleId="xl96">
    <w:name w:val="xl96"/>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97">
    <w:name w:val="xl97"/>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24"/>
      <w:szCs w:val="24"/>
      <w:lang w:eastAsia="ru-RU"/>
    </w:rPr>
  </w:style>
  <w:style w:type="paragraph" w:customStyle="1" w:styleId="xl98">
    <w:name w:val="xl98"/>
    <w:basedOn w:val="a"/>
    <w:rsid w:val="00064407"/>
    <w:pPr>
      <w:pBdr>
        <w:top w:val="single" w:sz="4" w:space="0" w:color="auto"/>
        <w:left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99">
    <w:name w:val="xl99"/>
    <w:basedOn w:val="a"/>
    <w:rsid w:val="00064407"/>
    <w:pPr>
      <w:pBdr>
        <w:top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100">
    <w:name w:val="xl100"/>
    <w:basedOn w:val="a"/>
    <w:rsid w:val="00064407"/>
    <w:pPr>
      <w:pBdr>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101">
    <w:name w:val="xl101"/>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102">
    <w:name w:val="xl102"/>
    <w:basedOn w:val="a"/>
    <w:rsid w:val="00064407"/>
    <w:pPr>
      <w:pBdr>
        <w:left w:val="single" w:sz="8" w:space="0" w:color="auto"/>
        <w:bottom w:val="single" w:sz="4"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103">
    <w:name w:val="xl103"/>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04">
    <w:name w:val="xl104"/>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105">
    <w:name w:val="xl105"/>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06">
    <w:name w:val="xl106"/>
    <w:basedOn w:val="a"/>
    <w:rsid w:val="00064407"/>
    <w:pPr>
      <w:pBdr>
        <w:top w:val="single" w:sz="8" w:space="0" w:color="auto"/>
        <w:left w:val="single" w:sz="8" w:space="0" w:color="auto"/>
        <w:bottom w:val="single" w:sz="8" w:space="0" w:color="auto"/>
        <w:right w:val="single" w:sz="4" w:space="0" w:color="auto"/>
      </w:pBdr>
      <w:shd w:val="clear" w:color="000000" w:fill="D9D9D9"/>
      <w:spacing w:before="100" w:beforeAutospacing="1" w:after="100" w:afterAutospacing="1"/>
      <w:jc w:val="center"/>
      <w:textAlignment w:val="top"/>
    </w:pPr>
    <w:rPr>
      <w:rFonts w:ascii="Times New Roman" w:eastAsia="Times New Roman" w:hAnsi="Times New Roman" w:cs="Times New Roman"/>
      <w:b/>
      <w:bCs/>
      <w:sz w:val="16"/>
      <w:szCs w:val="16"/>
      <w:lang w:eastAsia="ru-RU"/>
    </w:rPr>
  </w:style>
  <w:style w:type="paragraph" w:customStyle="1" w:styleId="xl107">
    <w:name w:val="xl107"/>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000000"/>
      <w:sz w:val="16"/>
      <w:szCs w:val="16"/>
      <w:lang w:eastAsia="ru-RU"/>
    </w:rPr>
  </w:style>
  <w:style w:type="paragraph" w:customStyle="1" w:styleId="xl108">
    <w:name w:val="xl108"/>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109">
    <w:name w:val="xl109"/>
    <w:basedOn w:val="a"/>
    <w:rsid w:val="00064407"/>
    <w:pPr>
      <w:pBdr>
        <w:top w:val="single" w:sz="8" w:space="0" w:color="auto"/>
        <w:left w:val="single" w:sz="8" w:space="0" w:color="auto"/>
        <w:bottom w:val="single" w:sz="8" w:space="0" w:color="auto"/>
        <w:right w:val="single" w:sz="4" w:space="0" w:color="auto"/>
      </w:pBdr>
      <w:spacing w:before="100" w:beforeAutospacing="1" w:after="100" w:afterAutospacing="1"/>
      <w:textAlignment w:val="center"/>
    </w:pPr>
    <w:rPr>
      <w:rFonts w:ascii="Times New Roman" w:eastAsia="Times New Roman" w:hAnsi="Times New Roman" w:cs="Times New Roman"/>
      <w:sz w:val="14"/>
      <w:szCs w:val="14"/>
      <w:lang w:eastAsia="ru-RU"/>
    </w:rPr>
  </w:style>
  <w:style w:type="paragraph" w:customStyle="1" w:styleId="xl110">
    <w:name w:val="xl110"/>
    <w:basedOn w:val="a"/>
    <w:rsid w:val="00064407"/>
    <w:pPr>
      <w:pBdr>
        <w:left w:val="single" w:sz="8" w:space="0" w:color="auto"/>
        <w:bottom w:val="single" w:sz="8" w:space="0" w:color="auto"/>
        <w:right w:val="single" w:sz="8" w:space="0" w:color="auto"/>
      </w:pBdr>
      <w:shd w:val="clear" w:color="000000" w:fill="D9D9D9"/>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11">
    <w:name w:val="xl111"/>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000000"/>
      <w:sz w:val="16"/>
      <w:szCs w:val="16"/>
      <w:lang w:eastAsia="ru-RU"/>
    </w:rPr>
  </w:style>
  <w:style w:type="paragraph" w:customStyle="1" w:styleId="xl112">
    <w:name w:val="xl112"/>
    <w:basedOn w:val="a"/>
    <w:rsid w:val="00064407"/>
    <w:pPr>
      <w:pBdr>
        <w:left w:val="single" w:sz="8"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color w:val="000000"/>
      <w:sz w:val="16"/>
      <w:szCs w:val="16"/>
      <w:lang w:eastAsia="ru-RU"/>
    </w:rPr>
  </w:style>
  <w:style w:type="paragraph" w:customStyle="1" w:styleId="xl113">
    <w:name w:val="xl113"/>
    <w:basedOn w:val="a"/>
    <w:rsid w:val="00064407"/>
    <w:pPr>
      <w:pBdr>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color w:val="000000"/>
      <w:sz w:val="16"/>
      <w:szCs w:val="16"/>
      <w:lang w:eastAsia="ru-RU"/>
    </w:rPr>
  </w:style>
  <w:style w:type="paragraph" w:customStyle="1" w:styleId="xl114">
    <w:name w:val="xl114"/>
    <w:basedOn w:val="a"/>
    <w:rsid w:val="00064407"/>
    <w:pPr>
      <w:pBdr>
        <w:bottom w:val="single" w:sz="8" w:space="0" w:color="auto"/>
        <w:right w:val="single" w:sz="8" w:space="0" w:color="auto"/>
      </w:pBdr>
      <w:shd w:val="clear" w:color="000000" w:fill="D9D9D9"/>
      <w:spacing w:before="100" w:beforeAutospacing="1" w:after="100" w:afterAutospacing="1"/>
      <w:textAlignment w:val="center"/>
    </w:pPr>
    <w:rPr>
      <w:rFonts w:ascii="Times New Roman" w:eastAsia="Times New Roman" w:hAnsi="Times New Roman" w:cs="Times New Roman"/>
      <w:b/>
      <w:bCs/>
      <w:i/>
      <w:iCs/>
      <w:color w:val="000000"/>
      <w:sz w:val="16"/>
      <w:szCs w:val="16"/>
      <w:lang w:eastAsia="ru-RU"/>
    </w:rPr>
  </w:style>
  <w:style w:type="paragraph" w:customStyle="1" w:styleId="xl115">
    <w:name w:val="xl115"/>
    <w:basedOn w:val="a"/>
    <w:rsid w:val="00064407"/>
    <w:pPr>
      <w:pBdr>
        <w:left w:val="single" w:sz="4"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16">
    <w:name w:val="xl116"/>
    <w:basedOn w:val="a"/>
    <w:rsid w:val="00064407"/>
    <w:pPr>
      <w:pBdr>
        <w:left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sz w:val="16"/>
      <w:szCs w:val="16"/>
      <w:lang w:eastAsia="ru-RU"/>
    </w:rPr>
  </w:style>
  <w:style w:type="paragraph" w:customStyle="1" w:styleId="xl117">
    <w:name w:val="xl117"/>
    <w:basedOn w:val="a"/>
    <w:rsid w:val="00064407"/>
    <w:pPr>
      <w:pBdr>
        <w:top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18">
    <w:name w:val="xl118"/>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19">
    <w:name w:val="xl119"/>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120">
    <w:name w:val="xl120"/>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21">
    <w:name w:val="xl121"/>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i/>
      <w:iCs/>
      <w:color w:val="000000"/>
      <w:sz w:val="16"/>
      <w:szCs w:val="16"/>
      <w:lang w:eastAsia="ru-RU"/>
    </w:rPr>
  </w:style>
  <w:style w:type="paragraph" w:customStyle="1" w:styleId="xl122">
    <w:name w:val="xl122"/>
    <w:basedOn w:val="a"/>
    <w:rsid w:val="00064407"/>
    <w:pPr>
      <w:pBdr>
        <w:left w:val="single" w:sz="8" w:space="0" w:color="auto"/>
        <w:right w:val="single" w:sz="8" w:space="0" w:color="auto"/>
      </w:pBdr>
      <w:shd w:val="clear" w:color="000000" w:fill="FFFFFF"/>
      <w:spacing w:before="100" w:beforeAutospacing="1" w:after="100" w:afterAutospacing="1"/>
      <w:textAlignment w:val="top"/>
    </w:pPr>
    <w:rPr>
      <w:rFonts w:ascii="Times New Roman" w:eastAsia="Times New Roman" w:hAnsi="Times New Roman" w:cs="Times New Roman"/>
      <w:sz w:val="16"/>
      <w:szCs w:val="16"/>
      <w:lang w:eastAsia="ru-RU"/>
    </w:rPr>
  </w:style>
  <w:style w:type="paragraph" w:customStyle="1" w:styleId="xl123">
    <w:name w:val="xl123"/>
    <w:basedOn w:val="a"/>
    <w:rsid w:val="00064407"/>
    <w:pPr>
      <w:pBdr>
        <w:right w:val="single" w:sz="8" w:space="0" w:color="auto"/>
      </w:pBdr>
      <w:shd w:val="clear" w:color="000000" w:fill="FFFFFF"/>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124">
    <w:name w:val="xl124"/>
    <w:basedOn w:val="a"/>
    <w:rsid w:val="00064407"/>
    <w:pPr>
      <w:pBdr>
        <w:left w:val="single" w:sz="8" w:space="0" w:color="auto"/>
        <w:bottom w:val="single" w:sz="8" w:space="0" w:color="auto"/>
        <w:right w:val="single" w:sz="8" w:space="0" w:color="auto"/>
      </w:pBdr>
      <w:shd w:val="clear" w:color="000000" w:fill="FFFFFF"/>
      <w:spacing w:before="100" w:beforeAutospacing="1" w:after="100" w:afterAutospacing="1"/>
      <w:jc w:val="center"/>
    </w:pPr>
    <w:rPr>
      <w:rFonts w:ascii="Times New Roman" w:eastAsia="Times New Roman" w:hAnsi="Times New Roman" w:cs="Times New Roman"/>
      <w:b/>
      <w:bCs/>
      <w:color w:val="000000"/>
      <w:sz w:val="16"/>
      <w:szCs w:val="16"/>
      <w:lang w:eastAsia="ru-RU"/>
    </w:rPr>
  </w:style>
  <w:style w:type="paragraph" w:customStyle="1" w:styleId="xl125">
    <w:name w:val="xl125"/>
    <w:basedOn w:val="a"/>
    <w:rsid w:val="00064407"/>
    <w:pPr>
      <w:pBdr>
        <w:bottom w:val="single" w:sz="8" w:space="0" w:color="auto"/>
        <w:right w:val="single" w:sz="8" w:space="0" w:color="auto"/>
      </w:pBdr>
      <w:shd w:val="clear" w:color="000000" w:fill="FFFFFF"/>
      <w:spacing w:before="100" w:beforeAutospacing="1" w:after="100" w:afterAutospacing="1"/>
    </w:pPr>
    <w:rPr>
      <w:rFonts w:ascii="Times New Roman" w:eastAsia="Times New Roman" w:hAnsi="Times New Roman" w:cs="Times New Roman"/>
      <w:b/>
      <w:bCs/>
      <w:color w:val="000000"/>
      <w:sz w:val="16"/>
      <w:szCs w:val="16"/>
      <w:lang w:eastAsia="ru-RU"/>
    </w:rPr>
  </w:style>
  <w:style w:type="paragraph" w:customStyle="1" w:styleId="xl126">
    <w:name w:val="xl126"/>
    <w:basedOn w:val="a"/>
    <w:rsid w:val="00064407"/>
    <w:pPr>
      <w:pBdr>
        <w:left w:val="single" w:sz="8" w:space="0" w:color="auto"/>
        <w:bottom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27">
    <w:name w:val="xl127"/>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28">
    <w:name w:val="xl128"/>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29">
    <w:name w:val="xl129"/>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textAlignment w:val="center"/>
    </w:pPr>
    <w:rPr>
      <w:rFonts w:ascii="Times New Roman" w:eastAsia="Times New Roman" w:hAnsi="Times New Roman" w:cs="Times New Roman"/>
      <w:b/>
      <w:bCs/>
      <w:i/>
      <w:iCs/>
      <w:color w:val="000000"/>
      <w:sz w:val="16"/>
      <w:szCs w:val="16"/>
      <w:lang w:eastAsia="ru-RU"/>
    </w:rPr>
  </w:style>
  <w:style w:type="paragraph" w:customStyle="1" w:styleId="xl130">
    <w:name w:val="xl130"/>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31">
    <w:name w:val="xl131"/>
    <w:basedOn w:val="a"/>
    <w:rsid w:val="00064407"/>
    <w:pPr>
      <w:pBdr>
        <w:top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32">
    <w:name w:val="xl132"/>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24"/>
      <w:szCs w:val="24"/>
      <w:lang w:eastAsia="ru-RU"/>
    </w:rPr>
  </w:style>
  <w:style w:type="paragraph" w:customStyle="1" w:styleId="xl133">
    <w:name w:val="xl133"/>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color w:val="FFFFFF"/>
      <w:sz w:val="24"/>
      <w:szCs w:val="24"/>
      <w:lang w:eastAsia="ru-RU"/>
    </w:rPr>
  </w:style>
  <w:style w:type="paragraph" w:customStyle="1" w:styleId="xl134">
    <w:name w:val="xl134"/>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35">
    <w:name w:val="xl135"/>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36">
    <w:name w:val="xl136"/>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sz w:val="16"/>
      <w:szCs w:val="16"/>
      <w:lang w:eastAsia="ru-RU"/>
    </w:rPr>
  </w:style>
  <w:style w:type="paragraph" w:customStyle="1" w:styleId="xl137">
    <w:name w:val="xl137"/>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38">
    <w:name w:val="xl138"/>
    <w:basedOn w:val="a"/>
    <w:rsid w:val="00064407"/>
    <w:pPr>
      <w:pBdr>
        <w:top w:val="single" w:sz="8" w:space="0" w:color="auto"/>
        <w:bottom w:val="single" w:sz="8" w:space="0" w:color="auto"/>
        <w:right w:val="single" w:sz="8" w:space="0" w:color="auto"/>
      </w:pBdr>
      <w:shd w:val="clear" w:color="000000" w:fill="D8D8D8"/>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39">
    <w:name w:val="xl139"/>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40">
    <w:name w:val="xl140"/>
    <w:basedOn w:val="a"/>
    <w:rsid w:val="00064407"/>
    <w:pPr>
      <w:pBdr>
        <w:top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41">
    <w:name w:val="xl141"/>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42">
    <w:name w:val="xl142"/>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3">
    <w:name w:val="xl143"/>
    <w:basedOn w:val="a"/>
    <w:rsid w:val="00064407"/>
    <w:pPr>
      <w:pBdr>
        <w:top w:val="single" w:sz="8" w:space="0" w:color="auto"/>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144">
    <w:name w:val="xl144"/>
    <w:basedOn w:val="a"/>
    <w:rsid w:val="00064407"/>
    <w:pPr>
      <w:pBdr>
        <w:top w:val="single" w:sz="8" w:space="0" w:color="auto"/>
        <w:left w:val="single" w:sz="4" w:space="0" w:color="auto"/>
        <w:bottom w:val="single" w:sz="8" w:space="0" w:color="auto"/>
        <w:right w:val="single" w:sz="4"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5">
    <w:name w:val="xl145"/>
    <w:basedOn w:val="a"/>
    <w:rsid w:val="00064407"/>
    <w:pPr>
      <w:pBdr>
        <w:right w:val="single" w:sz="8" w:space="0" w:color="auto"/>
      </w:pBdr>
      <w:spacing w:before="100" w:beforeAutospacing="1" w:after="100" w:afterAutospacing="1"/>
    </w:pPr>
    <w:rPr>
      <w:rFonts w:ascii="Times New Roman" w:eastAsia="Times New Roman" w:hAnsi="Times New Roman" w:cs="Times New Roman"/>
      <w:b/>
      <w:bCs/>
      <w:color w:val="000000"/>
      <w:sz w:val="16"/>
      <w:szCs w:val="16"/>
      <w:lang w:eastAsia="ru-RU"/>
    </w:rPr>
  </w:style>
  <w:style w:type="paragraph" w:customStyle="1" w:styleId="xl146">
    <w:name w:val="xl146"/>
    <w:basedOn w:val="a"/>
    <w:rsid w:val="00064407"/>
    <w:pPr>
      <w:pBdr>
        <w:top w:val="single" w:sz="8"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b/>
      <w:bCs/>
      <w:color w:val="000000"/>
      <w:sz w:val="16"/>
      <w:szCs w:val="16"/>
      <w:lang w:eastAsia="ru-RU"/>
    </w:rPr>
  </w:style>
  <w:style w:type="paragraph" w:customStyle="1" w:styleId="xl147">
    <w:name w:val="xl147"/>
    <w:basedOn w:val="a"/>
    <w:rsid w:val="00064407"/>
    <w:pPr>
      <w:pBdr>
        <w:top w:val="single" w:sz="8" w:space="0" w:color="auto"/>
        <w:left w:val="single" w:sz="4"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8">
    <w:name w:val="xl148"/>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b/>
      <w:bCs/>
      <w:sz w:val="16"/>
      <w:szCs w:val="16"/>
      <w:lang w:eastAsia="ru-RU"/>
    </w:rPr>
  </w:style>
  <w:style w:type="paragraph" w:customStyle="1" w:styleId="xl149">
    <w:name w:val="xl149"/>
    <w:basedOn w:val="a"/>
    <w:rsid w:val="00064407"/>
    <w:pPr>
      <w:pBdr>
        <w:top w:val="single" w:sz="8" w:space="0" w:color="auto"/>
        <w:left w:val="single" w:sz="4" w:space="0" w:color="auto"/>
        <w:bottom w:val="single" w:sz="8" w:space="0" w:color="auto"/>
        <w:right w:val="single" w:sz="8" w:space="0" w:color="auto"/>
      </w:pBdr>
      <w:shd w:val="clear" w:color="000000" w:fill="D9D9D9"/>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50">
    <w:name w:val="xl150"/>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1">
    <w:name w:val="xl151"/>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2">
    <w:name w:val="xl152"/>
    <w:basedOn w:val="a"/>
    <w:rsid w:val="00064407"/>
    <w:pPr>
      <w:pBdr>
        <w:top w:val="single" w:sz="4" w:space="0" w:color="auto"/>
        <w:bottom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153">
    <w:name w:val="xl153"/>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4">
    <w:name w:val="xl154"/>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5">
    <w:name w:val="xl155"/>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6">
    <w:name w:val="xl156"/>
    <w:basedOn w:val="a"/>
    <w:rsid w:val="00064407"/>
    <w:pPr>
      <w:spacing w:before="100" w:beforeAutospacing="1" w:after="100" w:afterAutospacing="1"/>
      <w:jc w:val="center"/>
    </w:pPr>
    <w:rPr>
      <w:rFonts w:ascii="Times New Roman" w:eastAsia="Times New Roman" w:hAnsi="Times New Roman" w:cs="Times New Roman"/>
      <w:b/>
      <w:bCs/>
      <w:sz w:val="24"/>
      <w:szCs w:val="24"/>
      <w:lang w:eastAsia="ru-RU"/>
    </w:rPr>
  </w:style>
  <w:style w:type="paragraph" w:customStyle="1" w:styleId="xl157">
    <w:name w:val="xl157"/>
    <w:basedOn w:val="a"/>
    <w:rsid w:val="00064407"/>
    <w:pPr>
      <w:spacing w:before="100" w:beforeAutospacing="1" w:after="100" w:afterAutospacing="1"/>
      <w:jc w:val="center"/>
    </w:pPr>
    <w:rPr>
      <w:rFonts w:ascii="Times New Roman" w:eastAsia="Times New Roman" w:hAnsi="Times New Roman" w:cs="Times New Roman"/>
      <w:b/>
      <w:bCs/>
      <w:sz w:val="24"/>
      <w:szCs w:val="24"/>
      <w:lang w:eastAsia="ru-RU"/>
    </w:rPr>
  </w:style>
  <w:style w:type="paragraph" w:customStyle="1" w:styleId="xl158">
    <w:name w:val="xl158"/>
    <w:basedOn w:val="a"/>
    <w:rsid w:val="00064407"/>
    <w:pPr>
      <w:pBdr>
        <w:top w:val="single" w:sz="8" w:space="0" w:color="auto"/>
        <w:left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59">
    <w:name w:val="xl159"/>
    <w:basedOn w:val="a"/>
    <w:rsid w:val="00064407"/>
    <w:pPr>
      <w:pBdr>
        <w:left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0">
    <w:name w:val="xl160"/>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1">
    <w:name w:val="xl161"/>
    <w:basedOn w:val="a"/>
    <w:rsid w:val="00064407"/>
    <w:pPr>
      <w:pBdr>
        <w:top w:val="single" w:sz="8" w:space="0" w:color="auto"/>
        <w:lef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2">
    <w:name w:val="xl162"/>
    <w:basedOn w:val="a"/>
    <w:rsid w:val="00064407"/>
    <w:pPr>
      <w:pBdr>
        <w:lef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3">
    <w:name w:val="xl163"/>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4">
    <w:name w:val="xl164"/>
    <w:basedOn w:val="a"/>
    <w:rsid w:val="00064407"/>
    <w:pPr>
      <w:pBdr>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65">
    <w:name w:val="xl165"/>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pPr>
    <w:rPr>
      <w:rFonts w:ascii="Times New Roman" w:eastAsia="Times New Roman" w:hAnsi="Times New Roman" w:cs="Times New Roman"/>
      <w:sz w:val="14"/>
      <w:szCs w:val="14"/>
      <w:lang w:eastAsia="ru-RU"/>
    </w:rPr>
  </w:style>
  <w:style w:type="paragraph" w:customStyle="1" w:styleId="xl166">
    <w:name w:val="xl166"/>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7">
    <w:name w:val="xl167"/>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8">
    <w:name w:val="xl168"/>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9">
    <w:name w:val="xl169"/>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0">
    <w:name w:val="xl170"/>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1">
    <w:name w:val="xl171"/>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2">
    <w:name w:val="xl172"/>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3">
    <w:name w:val="xl173"/>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4">
    <w:name w:val="xl174"/>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5">
    <w:name w:val="xl175"/>
    <w:basedOn w:val="a"/>
    <w:rsid w:val="00064407"/>
    <w:pPr>
      <w:pBdr>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6">
    <w:name w:val="xl176"/>
    <w:basedOn w:val="a"/>
    <w:rsid w:val="00064407"/>
    <w:pPr>
      <w:pBdr>
        <w:left w:val="single" w:sz="4" w:space="0" w:color="auto"/>
        <w:bottom w:val="single" w:sz="8"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c14">
    <w:name w:val="c14"/>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character" w:customStyle="1" w:styleId="c15">
    <w:name w:val="c15"/>
    <w:basedOn w:val="a0"/>
    <w:rsid w:val="00064407"/>
  </w:style>
  <w:style w:type="paragraph" w:customStyle="1" w:styleId="c18">
    <w:name w:val="c18"/>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character" w:customStyle="1" w:styleId="markedcontent">
    <w:name w:val="markedcontent"/>
    <w:basedOn w:val="a0"/>
    <w:rsid w:val="00064407"/>
  </w:style>
  <w:style w:type="numbering" w:customStyle="1" w:styleId="2c">
    <w:name w:val="Нет списка2"/>
    <w:next w:val="a2"/>
    <w:uiPriority w:val="99"/>
    <w:semiHidden/>
    <w:unhideWhenUsed/>
    <w:rsid w:val="00064407"/>
  </w:style>
  <w:style w:type="character" w:customStyle="1" w:styleId="c21">
    <w:name w:val="c21"/>
    <w:basedOn w:val="a0"/>
    <w:rsid w:val="00064407"/>
  </w:style>
  <w:style w:type="paragraph" w:customStyle="1" w:styleId="xl177">
    <w:name w:val="xl177"/>
    <w:basedOn w:val="a"/>
    <w:rsid w:val="00064407"/>
    <w:pPr>
      <w:pBdr>
        <w:top w:val="single" w:sz="4" w:space="0" w:color="auto"/>
        <w:left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78">
    <w:name w:val="xl178"/>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79">
    <w:name w:val="xl179"/>
    <w:basedOn w:val="a"/>
    <w:rsid w:val="00064407"/>
    <w:pPr>
      <w:shd w:val="clear" w:color="000000" w:fill="FFFFFF"/>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80">
    <w:name w:val="xl180"/>
    <w:basedOn w:val="a"/>
    <w:rsid w:val="00064407"/>
    <w:pPr>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character" w:customStyle="1" w:styleId="1c">
    <w:name w:val="Заголовок Знак1"/>
    <w:basedOn w:val="a0"/>
    <w:uiPriority w:val="10"/>
    <w:rsid w:val="00064407"/>
    <w:rPr>
      <w:rFonts w:asciiTheme="majorHAnsi" w:eastAsiaTheme="majorEastAsia" w:hAnsiTheme="majorHAnsi" w:cstheme="majorBidi"/>
      <w:spacing w:val="-10"/>
      <w:kern w:val="28"/>
      <w:sz w:val="56"/>
      <w:szCs w:val="56"/>
    </w:rPr>
  </w:style>
  <w:style w:type="paragraph" w:styleId="affffff3">
    <w:name w:val="No Spacing"/>
    <w:link w:val="affffff4"/>
    <w:uiPriority w:val="1"/>
    <w:qFormat/>
    <w:rsid w:val="00064407"/>
    <w:rPr>
      <w:rFonts w:ascii="Calibri" w:eastAsia="Times New Roman" w:hAnsi="Calibri" w:cs="Times New Roman"/>
      <w:lang w:eastAsia="ru-RU"/>
    </w:rPr>
  </w:style>
  <w:style w:type="paragraph" w:customStyle="1" w:styleId="1d">
    <w:name w:val="Обычный (веб)1"/>
    <w:basedOn w:val="a"/>
    <w:next w:val="afc"/>
    <w:qFormat/>
    <w:rsid w:val="00064407"/>
    <w:pPr>
      <w:widowControl w:val="0"/>
    </w:pPr>
    <w:rPr>
      <w:rFonts w:ascii="Times New Roman" w:eastAsia="Times New Roman" w:hAnsi="Times New Roman" w:cs="Times New Roman"/>
      <w:sz w:val="24"/>
      <w:szCs w:val="24"/>
      <w:lang w:val="en-US" w:eastAsia="nl-NL"/>
    </w:rPr>
  </w:style>
  <w:style w:type="character" w:customStyle="1" w:styleId="33">
    <w:name w:val="Неразрешенное упоминание3"/>
    <w:uiPriority w:val="99"/>
    <w:semiHidden/>
    <w:unhideWhenUsed/>
    <w:rsid w:val="00064407"/>
    <w:rPr>
      <w:color w:val="605E5C"/>
      <w:shd w:val="clear" w:color="auto" w:fill="E1DFDD"/>
    </w:rPr>
  </w:style>
  <w:style w:type="table" w:customStyle="1" w:styleId="34">
    <w:name w:val="Сетка таблицы3"/>
    <w:basedOn w:val="a1"/>
    <w:next w:val="a3"/>
    <w:uiPriority w:val="39"/>
    <w:rsid w:val="00064407"/>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e">
    <w:name w:val="Название Знак1"/>
    <w:uiPriority w:val="10"/>
    <w:rsid w:val="00064407"/>
    <w:rPr>
      <w:rFonts w:ascii="Times New Roman" w:hAnsi="Times New Roman"/>
      <w:kern w:val="28"/>
      <w:sz w:val="24"/>
      <w:szCs w:val="24"/>
    </w:rPr>
  </w:style>
  <w:style w:type="table" w:customStyle="1" w:styleId="210">
    <w:name w:val="Сетка таблицы21"/>
    <w:basedOn w:val="a1"/>
    <w:next w:val="a3"/>
    <w:uiPriority w:val="39"/>
    <w:rsid w:val="00064407"/>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fffff5">
    <w:name w:val="Unresolved Mention"/>
    <w:basedOn w:val="a0"/>
    <w:uiPriority w:val="99"/>
    <w:semiHidden/>
    <w:unhideWhenUsed/>
    <w:rsid w:val="00064407"/>
    <w:rPr>
      <w:color w:val="605E5C"/>
      <w:shd w:val="clear" w:color="auto" w:fill="E1DFDD"/>
    </w:rPr>
  </w:style>
  <w:style w:type="paragraph" w:customStyle="1" w:styleId="ConsPlusCell">
    <w:name w:val="ConsPlusCell"/>
    <w:uiPriority w:val="99"/>
    <w:rsid w:val="00064407"/>
    <w:pPr>
      <w:autoSpaceDE w:val="0"/>
      <w:autoSpaceDN w:val="0"/>
      <w:adjustRightInd w:val="0"/>
    </w:pPr>
    <w:rPr>
      <w:rFonts w:ascii="Arial" w:eastAsia="Times New Roman" w:hAnsi="Arial" w:cs="Arial"/>
      <w:sz w:val="20"/>
      <w:szCs w:val="20"/>
      <w:lang w:eastAsia="ru-RU"/>
    </w:rPr>
  </w:style>
  <w:style w:type="character" w:customStyle="1" w:styleId="affffff4">
    <w:name w:val="Без интервала Знак"/>
    <w:link w:val="affffff3"/>
    <w:uiPriority w:val="1"/>
    <w:locked/>
    <w:rsid w:val="00064407"/>
    <w:rPr>
      <w:rFonts w:ascii="Calibri" w:eastAsia="Times New Roman" w:hAnsi="Calibri" w:cs="Times New Roman"/>
      <w:lang w:eastAsia="ru-RU"/>
    </w:rPr>
  </w:style>
  <w:style w:type="character" w:customStyle="1" w:styleId="FontStyle11">
    <w:name w:val="Font Style11"/>
    <w:uiPriority w:val="99"/>
    <w:rsid w:val="00064407"/>
    <w:rPr>
      <w:rFonts w:ascii="Times New Roman" w:hAnsi="Times New Roman" w:cs="Times New Roman"/>
      <w:sz w:val="22"/>
      <w:szCs w:val="22"/>
    </w:rPr>
  </w:style>
  <w:style w:type="character" w:customStyle="1" w:styleId="212pt">
    <w:name w:val="Основной текст (2) + 12 pt"/>
    <w:aliases w:val="Полужирный2,Курсив1"/>
    <w:rsid w:val="00064407"/>
    <w:rPr>
      <w:rFonts w:ascii="Times New Roman" w:hAnsi="Times New Roman" w:cs="Times New Roman" w:hint="default"/>
      <w:strike w:val="0"/>
      <w:dstrike w:val="0"/>
      <w:color w:val="000000"/>
      <w:spacing w:val="0"/>
      <w:w w:val="100"/>
      <w:position w:val="0"/>
      <w:sz w:val="24"/>
      <w:szCs w:val="24"/>
      <w:u w:val="none"/>
      <w:effect w:val="none"/>
      <w:shd w:val="clear" w:color="auto" w:fill="FFFFFF"/>
      <w:lang w:val="ru-RU" w:eastAsia="ru-RU"/>
    </w:rPr>
  </w:style>
  <w:style w:type="paragraph" w:customStyle="1" w:styleId="1f">
    <w:name w:val="Раздел 1"/>
    <w:basedOn w:val="1"/>
    <w:link w:val="1f0"/>
    <w:qFormat/>
    <w:rsid w:val="00064407"/>
    <w:pPr>
      <w:keepNext/>
      <w:spacing w:before="240" w:beforeAutospacing="0" w:after="120" w:afterAutospacing="0"/>
      <w:ind w:firstLine="709"/>
      <w:jc w:val="both"/>
    </w:pPr>
    <w:rPr>
      <w:rFonts w:eastAsia="Segoe UI"/>
      <w:kern w:val="32"/>
      <w:sz w:val="24"/>
      <w:szCs w:val="24"/>
      <w:lang w:val="x-none" w:eastAsia="x-none"/>
    </w:rPr>
  </w:style>
  <w:style w:type="paragraph" w:customStyle="1" w:styleId="114">
    <w:name w:val="Раздел 1.1"/>
    <w:basedOn w:val="af8"/>
    <w:link w:val="115"/>
    <w:qFormat/>
    <w:rsid w:val="00064407"/>
    <w:pPr>
      <w:numPr>
        <w:ilvl w:val="0"/>
      </w:numPr>
      <w:spacing w:after="60" w:line="276" w:lineRule="auto"/>
      <w:ind w:firstLine="709"/>
      <w:jc w:val="both"/>
      <w:outlineLvl w:val="1"/>
    </w:pPr>
    <w:rPr>
      <w:rFonts w:ascii="Times New Roman" w:eastAsia="Segoe UI" w:hAnsi="Times New Roman" w:cs="Times New Roman"/>
      <w:sz w:val="24"/>
      <w:szCs w:val="24"/>
      <w:lang w:eastAsia="ru-RU"/>
    </w:rPr>
  </w:style>
  <w:style w:type="character" w:customStyle="1" w:styleId="1f0">
    <w:name w:val="Раздел 1 Знак"/>
    <w:basedOn w:val="10"/>
    <w:link w:val="1f"/>
    <w:rsid w:val="00064407"/>
    <w:rPr>
      <w:rFonts w:ascii="Times New Roman" w:eastAsia="Segoe UI" w:hAnsi="Times New Roman" w:cs="Times New Roman"/>
      <w:b/>
      <w:bCs/>
      <w:kern w:val="32"/>
      <w:sz w:val="24"/>
      <w:szCs w:val="24"/>
      <w:lang w:val="x-none" w:eastAsia="x-none"/>
    </w:rPr>
  </w:style>
  <w:style w:type="character" w:customStyle="1" w:styleId="115">
    <w:name w:val="Раздел 1.1 Знак"/>
    <w:basedOn w:val="af9"/>
    <w:link w:val="114"/>
    <w:rsid w:val="00064407"/>
    <w:rPr>
      <w:rFonts w:ascii="Times New Roman" w:eastAsia="Segoe UI" w:hAnsi="Times New Roman" w:cs="Times New Roman"/>
      <w:color w:val="5A5A5A" w:themeColor="text1" w:themeTint="A5"/>
      <w:spacing w:val="15"/>
      <w:sz w:val="24"/>
      <w:szCs w:val="24"/>
      <w:lang w:eastAsia="ru-RU"/>
    </w:rPr>
  </w:style>
  <w:style w:type="table" w:customStyle="1" w:styleId="1110">
    <w:name w:val="Сетка таблицы111"/>
    <w:basedOn w:val="a1"/>
    <w:uiPriority w:val="59"/>
    <w:rsid w:val="00064407"/>
    <w:pPr>
      <w:suppressAutoHyphens/>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TextStyle">
    <w:name w:val="pTextStyle"/>
    <w:basedOn w:val="a"/>
    <w:rsid w:val="00CD2973"/>
    <w:pPr>
      <w:spacing w:line="249" w:lineRule="auto"/>
    </w:pPr>
    <w:rPr>
      <w:rFonts w:ascii="Times New Roman" w:eastAsia="Times New Roman" w:hAnsi="Times New Roman" w:cs="Times New Roman"/>
      <w:sz w:val="24"/>
      <w:szCs w:val="24"/>
      <w:lang w:val="en-US" w:eastAsia="ru-RU"/>
    </w:rPr>
  </w:style>
  <w:style w:type="paragraph" w:customStyle="1" w:styleId="pTextStyleCenter">
    <w:name w:val="pTextStyleCenter"/>
    <w:basedOn w:val="a"/>
    <w:rsid w:val="00CD2973"/>
    <w:pPr>
      <w:spacing w:line="252" w:lineRule="auto"/>
      <w:jc w:val="center"/>
    </w:pPr>
    <w:rPr>
      <w:rFonts w:ascii="Times New Roman" w:eastAsia="Times New Roman" w:hAnsi="Times New Roman" w:cs="Times New Roman"/>
      <w:sz w:val="24"/>
      <w:szCs w:val="24"/>
      <w:lang w:val="en-US" w:eastAsia="ru-RU"/>
    </w:rPr>
  </w:style>
  <w:style w:type="table" w:customStyle="1" w:styleId="42">
    <w:name w:val="Сетка таблицы4"/>
    <w:basedOn w:val="a1"/>
    <w:next w:val="a3"/>
    <w:uiPriority w:val="39"/>
    <w:rsid w:val="0051713F"/>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3">
    <w:name w:val="Знак сноски1"/>
    <w:basedOn w:val="a"/>
    <w:link w:val="af3"/>
    <w:rsid w:val="005D7117"/>
    <w:rPr>
      <w:rFonts w:cs="Times New Roman"/>
      <w:vertAlign w:val="superscript"/>
    </w:rPr>
  </w:style>
  <w:style w:type="character" w:customStyle="1" w:styleId="1217">
    <w:name w:val="1217"/>
    <w:aliases w:val="bqiaagaaeyqcaaagiaiaaamobaaabtyeaaaaaaaaaaaaaaaaaaaaaaaaaaaaaaaaaaaaaaaaaaaaaaaaaaaaaaaaaaaaaaaaaaaaaaaaaaaaaaaaaaaaaaaaaaaaaaaaaaaaaaaaaaaaaaaaaaaaaaaaaaaaaaaaaaaaaaaaaaaaaaaaaaaaaaaaaaaaaaaaaaaaaaaaaaaaaaaaaaaaaaaaaaaaaaaaaaaaaaaa"/>
    <w:rsid w:val="00131D17"/>
  </w:style>
  <w:style w:type="character" w:customStyle="1" w:styleId="1358">
    <w:name w:val="1358"/>
    <w:aliases w:val="bqiaagaaeyqcaaagiaiaaao1baaabcmeaaaaaaaaaaaaaaaaaaaaaaaaaaaaaaaaaaaaaaaaaaaaaaaaaaaaaaaaaaaaaaaaaaaaaaaaaaaaaaaaaaaaaaaaaaaaaaaaaaaaaaaaaaaaaaaaaaaaaaaaaaaaaaaaaaaaaaaaaaaaaaaaaaaaaaaaaaaaaaaaaaaaaaaaaaaaaaaaaaaaaaaaaaaaaaaaaaaaaaaa"/>
    <w:rsid w:val="00131D1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93332194">
      <w:bodyDiv w:val="1"/>
      <w:marLeft w:val="0"/>
      <w:marRight w:val="0"/>
      <w:marTop w:val="0"/>
      <w:marBottom w:val="0"/>
      <w:divBdr>
        <w:top w:val="none" w:sz="0" w:space="0" w:color="auto"/>
        <w:left w:val="none" w:sz="0" w:space="0" w:color="auto"/>
        <w:bottom w:val="none" w:sz="0" w:space="0" w:color="auto"/>
        <w:right w:val="none" w:sz="0" w:space="0" w:color="auto"/>
      </w:divBdr>
    </w:div>
    <w:div w:id="181556619">
      <w:bodyDiv w:val="1"/>
      <w:marLeft w:val="0"/>
      <w:marRight w:val="0"/>
      <w:marTop w:val="0"/>
      <w:marBottom w:val="0"/>
      <w:divBdr>
        <w:top w:val="none" w:sz="0" w:space="0" w:color="auto"/>
        <w:left w:val="none" w:sz="0" w:space="0" w:color="auto"/>
        <w:bottom w:val="none" w:sz="0" w:space="0" w:color="auto"/>
        <w:right w:val="none" w:sz="0" w:space="0" w:color="auto"/>
      </w:divBdr>
    </w:div>
    <w:div w:id="271131455">
      <w:bodyDiv w:val="1"/>
      <w:marLeft w:val="0"/>
      <w:marRight w:val="0"/>
      <w:marTop w:val="0"/>
      <w:marBottom w:val="0"/>
      <w:divBdr>
        <w:top w:val="none" w:sz="0" w:space="0" w:color="auto"/>
        <w:left w:val="none" w:sz="0" w:space="0" w:color="auto"/>
        <w:bottom w:val="none" w:sz="0" w:space="0" w:color="auto"/>
        <w:right w:val="none" w:sz="0" w:space="0" w:color="auto"/>
      </w:divBdr>
    </w:div>
    <w:div w:id="403379176">
      <w:bodyDiv w:val="1"/>
      <w:marLeft w:val="0"/>
      <w:marRight w:val="0"/>
      <w:marTop w:val="0"/>
      <w:marBottom w:val="0"/>
      <w:divBdr>
        <w:top w:val="none" w:sz="0" w:space="0" w:color="auto"/>
        <w:left w:val="none" w:sz="0" w:space="0" w:color="auto"/>
        <w:bottom w:val="none" w:sz="0" w:space="0" w:color="auto"/>
        <w:right w:val="none" w:sz="0" w:space="0" w:color="auto"/>
      </w:divBdr>
    </w:div>
    <w:div w:id="411246001">
      <w:bodyDiv w:val="1"/>
      <w:marLeft w:val="0"/>
      <w:marRight w:val="0"/>
      <w:marTop w:val="0"/>
      <w:marBottom w:val="0"/>
      <w:divBdr>
        <w:top w:val="none" w:sz="0" w:space="0" w:color="auto"/>
        <w:left w:val="none" w:sz="0" w:space="0" w:color="auto"/>
        <w:bottom w:val="none" w:sz="0" w:space="0" w:color="auto"/>
        <w:right w:val="none" w:sz="0" w:space="0" w:color="auto"/>
      </w:divBdr>
    </w:div>
    <w:div w:id="449009341">
      <w:bodyDiv w:val="1"/>
      <w:marLeft w:val="0"/>
      <w:marRight w:val="0"/>
      <w:marTop w:val="0"/>
      <w:marBottom w:val="0"/>
      <w:divBdr>
        <w:top w:val="none" w:sz="0" w:space="0" w:color="auto"/>
        <w:left w:val="none" w:sz="0" w:space="0" w:color="auto"/>
        <w:bottom w:val="none" w:sz="0" w:space="0" w:color="auto"/>
        <w:right w:val="none" w:sz="0" w:space="0" w:color="auto"/>
      </w:divBdr>
    </w:div>
    <w:div w:id="490144377">
      <w:bodyDiv w:val="1"/>
      <w:marLeft w:val="0"/>
      <w:marRight w:val="0"/>
      <w:marTop w:val="0"/>
      <w:marBottom w:val="0"/>
      <w:divBdr>
        <w:top w:val="none" w:sz="0" w:space="0" w:color="auto"/>
        <w:left w:val="none" w:sz="0" w:space="0" w:color="auto"/>
        <w:bottom w:val="none" w:sz="0" w:space="0" w:color="auto"/>
        <w:right w:val="none" w:sz="0" w:space="0" w:color="auto"/>
      </w:divBdr>
    </w:div>
    <w:div w:id="564338558">
      <w:bodyDiv w:val="1"/>
      <w:marLeft w:val="0"/>
      <w:marRight w:val="0"/>
      <w:marTop w:val="0"/>
      <w:marBottom w:val="0"/>
      <w:divBdr>
        <w:top w:val="none" w:sz="0" w:space="0" w:color="auto"/>
        <w:left w:val="none" w:sz="0" w:space="0" w:color="auto"/>
        <w:bottom w:val="none" w:sz="0" w:space="0" w:color="auto"/>
        <w:right w:val="none" w:sz="0" w:space="0" w:color="auto"/>
      </w:divBdr>
    </w:div>
    <w:div w:id="597562898">
      <w:bodyDiv w:val="1"/>
      <w:marLeft w:val="0"/>
      <w:marRight w:val="0"/>
      <w:marTop w:val="0"/>
      <w:marBottom w:val="0"/>
      <w:divBdr>
        <w:top w:val="none" w:sz="0" w:space="0" w:color="auto"/>
        <w:left w:val="none" w:sz="0" w:space="0" w:color="auto"/>
        <w:bottom w:val="none" w:sz="0" w:space="0" w:color="auto"/>
        <w:right w:val="none" w:sz="0" w:space="0" w:color="auto"/>
      </w:divBdr>
    </w:div>
    <w:div w:id="613756622">
      <w:bodyDiv w:val="1"/>
      <w:marLeft w:val="0"/>
      <w:marRight w:val="0"/>
      <w:marTop w:val="0"/>
      <w:marBottom w:val="0"/>
      <w:divBdr>
        <w:top w:val="none" w:sz="0" w:space="0" w:color="auto"/>
        <w:left w:val="none" w:sz="0" w:space="0" w:color="auto"/>
        <w:bottom w:val="none" w:sz="0" w:space="0" w:color="auto"/>
        <w:right w:val="none" w:sz="0" w:space="0" w:color="auto"/>
      </w:divBdr>
    </w:div>
    <w:div w:id="739256120">
      <w:bodyDiv w:val="1"/>
      <w:marLeft w:val="0"/>
      <w:marRight w:val="0"/>
      <w:marTop w:val="0"/>
      <w:marBottom w:val="0"/>
      <w:divBdr>
        <w:top w:val="none" w:sz="0" w:space="0" w:color="auto"/>
        <w:left w:val="none" w:sz="0" w:space="0" w:color="auto"/>
        <w:bottom w:val="none" w:sz="0" w:space="0" w:color="auto"/>
        <w:right w:val="none" w:sz="0" w:space="0" w:color="auto"/>
      </w:divBdr>
    </w:div>
    <w:div w:id="760679482">
      <w:bodyDiv w:val="1"/>
      <w:marLeft w:val="0"/>
      <w:marRight w:val="0"/>
      <w:marTop w:val="0"/>
      <w:marBottom w:val="0"/>
      <w:divBdr>
        <w:top w:val="none" w:sz="0" w:space="0" w:color="auto"/>
        <w:left w:val="none" w:sz="0" w:space="0" w:color="auto"/>
        <w:bottom w:val="none" w:sz="0" w:space="0" w:color="auto"/>
        <w:right w:val="none" w:sz="0" w:space="0" w:color="auto"/>
      </w:divBdr>
    </w:div>
    <w:div w:id="918905722">
      <w:bodyDiv w:val="1"/>
      <w:marLeft w:val="0"/>
      <w:marRight w:val="0"/>
      <w:marTop w:val="0"/>
      <w:marBottom w:val="0"/>
      <w:divBdr>
        <w:top w:val="none" w:sz="0" w:space="0" w:color="auto"/>
        <w:left w:val="none" w:sz="0" w:space="0" w:color="auto"/>
        <w:bottom w:val="none" w:sz="0" w:space="0" w:color="auto"/>
        <w:right w:val="none" w:sz="0" w:space="0" w:color="auto"/>
      </w:divBdr>
    </w:div>
    <w:div w:id="1056047633">
      <w:bodyDiv w:val="1"/>
      <w:marLeft w:val="0"/>
      <w:marRight w:val="0"/>
      <w:marTop w:val="0"/>
      <w:marBottom w:val="0"/>
      <w:divBdr>
        <w:top w:val="none" w:sz="0" w:space="0" w:color="auto"/>
        <w:left w:val="none" w:sz="0" w:space="0" w:color="auto"/>
        <w:bottom w:val="none" w:sz="0" w:space="0" w:color="auto"/>
        <w:right w:val="none" w:sz="0" w:space="0" w:color="auto"/>
      </w:divBdr>
    </w:div>
    <w:div w:id="1172834978">
      <w:bodyDiv w:val="1"/>
      <w:marLeft w:val="0"/>
      <w:marRight w:val="0"/>
      <w:marTop w:val="0"/>
      <w:marBottom w:val="0"/>
      <w:divBdr>
        <w:top w:val="none" w:sz="0" w:space="0" w:color="auto"/>
        <w:left w:val="none" w:sz="0" w:space="0" w:color="auto"/>
        <w:bottom w:val="none" w:sz="0" w:space="0" w:color="auto"/>
        <w:right w:val="none" w:sz="0" w:space="0" w:color="auto"/>
      </w:divBdr>
    </w:div>
    <w:div w:id="1248879509">
      <w:bodyDiv w:val="1"/>
      <w:marLeft w:val="0"/>
      <w:marRight w:val="0"/>
      <w:marTop w:val="0"/>
      <w:marBottom w:val="0"/>
      <w:divBdr>
        <w:top w:val="none" w:sz="0" w:space="0" w:color="auto"/>
        <w:left w:val="none" w:sz="0" w:space="0" w:color="auto"/>
        <w:bottom w:val="none" w:sz="0" w:space="0" w:color="auto"/>
        <w:right w:val="none" w:sz="0" w:space="0" w:color="auto"/>
      </w:divBdr>
    </w:div>
    <w:div w:id="1818767997">
      <w:bodyDiv w:val="1"/>
      <w:marLeft w:val="0"/>
      <w:marRight w:val="0"/>
      <w:marTop w:val="0"/>
      <w:marBottom w:val="0"/>
      <w:divBdr>
        <w:top w:val="none" w:sz="0" w:space="0" w:color="auto"/>
        <w:left w:val="none" w:sz="0" w:space="0" w:color="auto"/>
        <w:bottom w:val="none" w:sz="0" w:space="0" w:color="auto"/>
        <w:right w:val="none" w:sz="0" w:space="0" w:color="auto"/>
      </w:divBdr>
    </w:div>
    <w:div w:id="1830636047">
      <w:bodyDiv w:val="1"/>
      <w:marLeft w:val="0"/>
      <w:marRight w:val="0"/>
      <w:marTop w:val="0"/>
      <w:marBottom w:val="0"/>
      <w:divBdr>
        <w:top w:val="none" w:sz="0" w:space="0" w:color="auto"/>
        <w:left w:val="none" w:sz="0" w:space="0" w:color="auto"/>
        <w:bottom w:val="none" w:sz="0" w:space="0" w:color="auto"/>
        <w:right w:val="none" w:sz="0" w:space="0" w:color="auto"/>
      </w:divBdr>
    </w:div>
    <w:div w:id="1868830647">
      <w:bodyDiv w:val="1"/>
      <w:marLeft w:val="0"/>
      <w:marRight w:val="0"/>
      <w:marTop w:val="0"/>
      <w:marBottom w:val="0"/>
      <w:divBdr>
        <w:top w:val="none" w:sz="0" w:space="0" w:color="auto"/>
        <w:left w:val="none" w:sz="0" w:space="0" w:color="auto"/>
        <w:bottom w:val="none" w:sz="0" w:space="0" w:color="auto"/>
        <w:right w:val="none" w:sz="0" w:space="0" w:color="auto"/>
      </w:divBdr>
    </w:div>
    <w:div w:id="1915356010">
      <w:bodyDiv w:val="1"/>
      <w:marLeft w:val="0"/>
      <w:marRight w:val="0"/>
      <w:marTop w:val="0"/>
      <w:marBottom w:val="0"/>
      <w:divBdr>
        <w:top w:val="none" w:sz="0" w:space="0" w:color="auto"/>
        <w:left w:val="none" w:sz="0" w:space="0" w:color="auto"/>
        <w:bottom w:val="none" w:sz="0" w:space="0" w:color="auto"/>
        <w:right w:val="none" w:sz="0" w:space="0" w:color="auto"/>
      </w:divBdr>
    </w:div>
    <w:div w:id="196916847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E782442-A6CA-4834-A402-74C165720CC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11</TotalTime>
  <Pages>3</Pages>
  <Words>188</Words>
  <Characters>1271</Characters>
  <Application>Microsoft Office Word</Application>
  <DocSecurity>0</DocSecurity>
  <Lines>10</Lines>
  <Paragraphs>2</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1457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Виктория Тимонина</dc:creator>
  <cp:keywords/>
  <dc:description/>
  <cp:lastModifiedBy>User</cp:lastModifiedBy>
  <cp:revision>6</cp:revision>
  <cp:lastPrinted>2023-04-28T08:44:00Z</cp:lastPrinted>
  <dcterms:created xsi:type="dcterms:W3CDTF">2023-07-10T10:46:00Z</dcterms:created>
  <dcterms:modified xsi:type="dcterms:W3CDTF">2023-07-10T13:50:00Z</dcterms:modified>
</cp:coreProperties>
</file>