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11493B" w:rsidRDefault="00B74B53" w:rsidP="00B74B53">
      <w:pPr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11493B">
        <w:rPr>
          <w:rFonts w:ascii="Times New Roman" w:hAnsi="Times New Roman"/>
          <w:b/>
          <w:bCs/>
        </w:rPr>
        <w:t>Приложение 5</w:t>
      </w:r>
    </w:p>
    <w:p w14:paraId="680A6144" w14:textId="6B10FD2E" w:rsidR="00B74B53" w:rsidRPr="0011493B" w:rsidRDefault="00B74B53" w:rsidP="0011493B">
      <w:pPr>
        <w:spacing w:after="0" w:line="240" w:lineRule="auto"/>
        <w:contextualSpacing/>
        <w:jc w:val="right"/>
        <w:rPr>
          <w:rFonts w:ascii="Times New Roman" w:hAnsi="Times New Roman"/>
          <w:iCs/>
        </w:rPr>
      </w:pPr>
      <w:r w:rsidRPr="0011493B">
        <w:rPr>
          <w:rFonts w:ascii="Times New Roman" w:hAnsi="Times New Roman"/>
        </w:rPr>
        <w:t xml:space="preserve">к ПОП-П по </w:t>
      </w:r>
      <w:r w:rsidR="00B90652">
        <w:rPr>
          <w:rFonts w:ascii="Times New Roman" w:hAnsi="Times New Roman"/>
        </w:rPr>
        <w:t>специальности</w:t>
      </w:r>
      <w:r w:rsidR="00787CA6" w:rsidRPr="0011493B">
        <w:rPr>
          <w:rFonts w:ascii="Times New Roman" w:hAnsi="Times New Roman"/>
          <w:iCs/>
        </w:rPr>
        <w:t xml:space="preserve">                                                 </w:t>
      </w:r>
    </w:p>
    <w:p w14:paraId="71425973" w14:textId="21D63503" w:rsidR="00B74B53" w:rsidRPr="0011493B" w:rsidRDefault="00B90652" w:rsidP="0011493B">
      <w:pPr>
        <w:spacing w:after="0" w:line="240" w:lineRule="auto"/>
        <w:contextualSpacing/>
        <w:jc w:val="right"/>
        <w:rPr>
          <w:rFonts w:ascii="Times New Roman" w:hAnsi="Times New Roman"/>
          <w:bCs/>
          <w:iCs/>
        </w:rPr>
      </w:pPr>
      <w:r w:rsidRPr="00B90652">
        <w:rPr>
          <w:rFonts w:ascii="Times New Roman" w:hAnsi="Times New Roman"/>
          <w:bCs/>
          <w:iCs/>
        </w:rPr>
        <w:t>13.02.02 Теплоснабжение и теплотехническое оборудование</w:t>
      </w:r>
    </w:p>
    <w:p w14:paraId="721FB7C5" w14:textId="77777777" w:rsidR="00311668" w:rsidRPr="0011493B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0"/>
          <w:szCs w:val="20"/>
          <w:vertAlign w:val="superscript"/>
        </w:rPr>
      </w:pPr>
    </w:p>
    <w:p w14:paraId="45D9FA2D" w14:textId="77777777" w:rsidR="00311668" w:rsidRPr="00C12265" w:rsidRDefault="00311668" w:rsidP="00311668">
      <w:pPr>
        <w:tabs>
          <w:tab w:val="right" w:leader="underscore" w:pos="9639"/>
        </w:tabs>
        <w:spacing w:after="120"/>
        <w:jc w:val="center"/>
        <w:rPr>
          <w:b/>
          <w:vertAlign w:val="superscript"/>
        </w:rPr>
      </w:pPr>
    </w:p>
    <w:p w14:paraId="565F62B1" w14:textId="77777777" w:rsidR="00311668" w:rsidRPr="00C12265" w:rsidRDefault="00311668" w:rsidP="00311668">
      <w:pPr>
        <w:jc w:val="center"/>
        <w:rPr>
          <w:b/>
          <w:i/>
        </w:rPr>
      </w:pPr>
    </w:p>
    <w:p w14:paraId="245A120B" w14:textId="77777777" w:rsidR="00311668" w:rsidRPr="00C12265" w:rsidRDefault="00311668" w:rsidP="00311668">
      <w:pPr>
        <w:jc w:val="center"/>
        <w:rPr>
          <w:b/>
          <w:i/>
        </w:rPr>
      </w:pPr>
    </w:p>
    <w:p w14:paraId="2E72FF7F" w14:textId="77777777" w:rsidR="00311668" w:rsidRPr="00C12265" w:rsidRDefault="00311668" w:rsidP="00311668">
      <w:pPr>
        <w:jc w:val="center"/>
        <w:rPr>
          <w:b/>
          <w:i/>
        </w:rPr>
      </w:pPr>
    </w:p>
    <w:p w14:paraId="0CC07A44" w14:textId="77777777" w:rsidR="00311668" w:rsidRPr="00C12265" w:rsidRDefault="00311668" w:rsidP="00311668">
      <w:pPr>
        <w:jc w:val="center"/>
        <w:rPr>
          <w:b/>
          <w:i/>
        </w:rPr>
      </w:pPr>
    </w:p>
    <w:p w14:paraId="4F1F2EF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A5A60CB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7840577C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769271B" w14:textId="77777777" w:rsidR="00311668" w:rsidRPr="00C12265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</w:rPr>
      </w:pPr>
    </w:p>
    <w:p w14:paraId="780E28C5" w14:textId="77777777" w:rsidR="00311668" w:rsidRPr="00C12265" w:rsidRDefault="00311668" w:rsidP="00311668">
      <w:pPr>
        <w:pStyle w:val="1"/>
        <w:shd w:val="clear" w:color="auto" w:fill="FFFFFF"/>
        <w:jc w:val="center"/>
        <w:rPr>
          <w:sz w:val="22"/>
          <w:szCs w:val="22"/>
        </w:rPr>
      </w:pPr>
      <w:r w:rsidRPr="00C12265">
        <w:rPr>
          <w:sz w:val="22"/>
          <w:szCs w:val="22"/>
        </w:rPr>
        <w:t xml:space="preserve">ПРИМЕРНЫЕ ОЦЕНОЧНЫЕ </w:t>
      </w:r>
      <w:r w:rsidRPr="00C12265">
        <w:rPr>
          <w:sz w:val="22"/>
          <w:szCs w:val="22"/>
          <w:lang w:val="ru-RU"/>
        </w:rPr>
        <w:t>МАТЕРИАЛЫ</w:t>
      </w:r>
      <w:r w:rsidRPr="00C12265">
        <w:rPr>
          <w:sz w:val="22"/>
          <w:szCs w:val="22"/>
        </w:rPr>
        <w:t xml:space="preserve"> ДЛЯ ГИА</w:t>
      </w:r>
    </w:p>
    <w:p w14:paraId="523F1855" w14:textId="60BDBE97" w:rsidR="00311668" w:rsidRPr="00C12265" w:rsidRDefault="00311668" w:rsidP="00311668">
      <w:pPr>
        <w:spacing w:after="0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по </w:t>
      </w:r>
      <w:r w:rsidR="002C12C4" w:rsidRPr="00C12265">
        <w:rPr>
          <w:rFonts w:ascii="Times New Roman" w:hAnsi="Times New Roman"/>
          <w:b/>
        </w:rPr>
        <w:t>профессии</w:t>
      </w:r>
      <w:r w:rsidRPr="00C12265">
        <w:rPr>
          <w:rFonts w:ascii="Times New Roman" w:hAnsi="Times New Roman"/>
          <w:b/>
        </w:rPr>
        <w:t xml:space="preserve"> </w:t>
      </w:r>
    </w:p>
    <w:p w14:paraId="5CF24643" w14:textId="5D22132E" w:rsidR="00311668" w:rsidRPr="00C12265" w:rsidRDefault="00B90652" w:rsidP="00311668">
      <w:pPr>
        <w:jc w:val="center"/>
        <w:rPr>
          <w:rFonts w:ascii="Times New Roman" w:hAnsi="Times New Roman"/>
          <w:b/>
          <w:i/>
        </w:rPr>
      </w:pPr>
      <w:r w:rsidRPr="00B90652">
        <w:rPr>
          <w:rFonts w:ascii="Times New Roman" w:hAnsi="Times New Roman"/>
          <w:b/>
          <w:iCs/>
        </w:rPr>
        <w:t>13.02.02 Теплоснабжение и теплотехническое оборудование</w:t>
      </w:r>
    </w:p>
    <w:p w14:paraId="557E57B9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Pr="00C12265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C12265">
        <w:rPr>
          <w:rFonts w:ascii="Times New Roman" w:hAnsi="Times New Roman"/>
          <w:b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669FA7B5" w:rsidR="00633527" w:rsidRDefault="00B90652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B90652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15F1B1EF" w14:textId="77777777" w:rsidR="00B90652" w:rsidRPr="00C12265" w:rsidRDefault="00B90652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350DD892" w14:textId="77777777" w:rsidR="00787CA6" w:rsidRPr="00C12265" w:rsidRDefault="00787CA6" w:rsidP="00B9065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0E5DF5" w:rsidRPr="00C12265" w14:paraId="6146852C" w14:textId="77777777" w:rsidTr="000E5DF5">
        <w:trPr>
          <w:trHeight w:val="1070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6B566C49" w14:textId="7ED348C9" w:rsidR="000E5DF5" w:rsidRPr="00B90652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B90652">
              <w:rPr>
                <w:rFonts w:ascii="Times New Roman" w:hAnsi="Times New Roman"/>
                <w:color w:val="000000"/>
              </w:rPr>
              <w:t>. 01</w:t>
            </w:r>
            <w:r w:rsidRPr="00B90652">
              <w:rPr>
                <w:rFonts w:ascii="Times New Roman" w:hAnsi="Times New Roman"/>
                <w:color w:val="000000"/>
              </w:rPr>
              <w:tab/>
              <w:t>Техническая эксплуатация теплотехнического оборудования и систем тепло- и топливоснабжения</w:t>
            </w:r>
          </w:p>
          <w:p w14:paraId="0409B250" w14:textId="6970A0C1" w:rsidR="000E5DF5" w:rsidRPr="00C12265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14B68B1F" w14:textId="77777777" w:rsidR="000E5DF5" w:rsidRPr="00B90652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90652">
              <w:rPr>
                <w:rFonts w:ascii="Times New Roman" w:hAnsi="Times New Roman"/>
                <w:color w:val="000000"/>
              </w:rPr>
              <w:t>ПМ. 01</w:t>
            </w:r>
            <w:r w:rsidRPr="00B90652">
              <w:rPr>
                <w:rFonts w:ascii="Times New Roman" w:hAnsi="Times New Roman"/>
                <w:color w:val="000000"/>
              </w:rPr>
              <w:tab/>
              <w:t>Техническая эксплуатация теплотехнического оборудования и систем тепло- и топливоснабжения</w:t>
            </w:r>
          </w:p>
          <w:p w14:paraId="030A6B07" w14:textId="112F95EA" w:rsidR="000E5DF5" w:rsidRPr="00C12265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0D65E314" w:rsidR="000E5DF5" w:rsidRPr="00C12265" w:rsidRDefault="000E5DF5" w:rsidP="000E5D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1.1. Осуществлять пуск и остановку теплотехнического оборудования и систем тепло- и топливоснабжения;</w:t>
            </w:r>
          </w:p>
        </w:tc>
      </w:tr>
      <w:tr w:rsidR="000E5DF5" w:rsidRPr="00C12265" w14:paraId="1A3A6890" w14:textId="77777777" w:rsidTr="002A1F10">
        <w:trPr>
          <w:trHeight w:val="886"/>
        </w:trPr>
        <w:tc>
          <w:tcPr>
            <w:tcW w:w="3119" w:type="dxa"/>
            <w:vMerge/>
            <w:shd w:val="clear" w:color="auto" w:fill="auto"/>
            <w:vAlign w:val="center"/>
          </w:tcPr>
          <w:p w14:paraId="1B4D01A4" w14:textId="77777777" w:rsidR="000E5DF5" w:rsidRPr="00C12265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444B98E" w14:textId="77777777" w:rsidR="000E5DF5" w:rsidRPr="00C12265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18C52ACB" w:rsidR="000E5DF5" w:rsidRPr="00C12265" w:rsidRDefault="000E5DF5" w:rsidP="000E5D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1.2. Управлять режимами работы теплотехнического оборудования и систем тепло- и топливоснабжения;</w:t>
            </w:r>
          </w:p>
        </w:tc>
      </w:tr>
      <w:tr w:rsidR="000E5DF5" w:rsidRPr="00C12265" w14:paraId="513BC09A" w14:textId="77777777" w:rsidTr="002A1F10">
        <w:trPr>
          <w:trHeight w:val="982"/>
        </w:trPr>
        <w:tc>
          <w:tcPr>
            <w:tcW w:w="3119" w:type="dxa"/>
            <w:vMerge/>
            <w:shd w:val="clear" w:color="auto" w:fill="auto"/>
            <w:vAlign w:val="bottom"/>
          </w:tcPr>
          <w:p w14:paraId="36A7BC7D" w14:textId="77777777" w:rsidR="000E5DF5" w:rsidRPr="00C12265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bottom"/>
          </w:tcPr>
          <w:p w14:paraId="5BF6D496" w14:textId="77777777" w:rsidR="000E5DF5" w:rsidRPr="00C12265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</w:tcPr>
          <w:p w14:paraId="27465BC8" w14:textId="7835B289" w:rsidR="000E5DF5" w:rsidRPr="00C12265" w:rsidRDefault="000E5DF5" w:rsidP="000E5DF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1.3. Осуществлять мероприятия по предупреждению, локализации и ликвидации аварий теплотехнического оборудования и систем тепло- и топливоснабжения.</w:t>
            </w:r>
          </w:p>
        </w:tc>
      </w:tr>
      <w:tr w:rsidR="000E5DF5" w:rsidRPr="00C12265" w14:paraId="0034766F" w14:textId="77777777" w:rsidTr="00817CD0">
        <w:trPr>
          <w:trHeight w:val="856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14:paraId="6D85133E" w14:textId="14F30498" w:rsidR="000E5DF5" w:rsidRPr="00B90652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B90652">
              <w:rPr>
                <w:rFonts w:ascii="Times New Roman" w:hAnsi="Times New Roman"/>
                <w:color w:val="000000"/>
              </w:rPr>
              <w:t>. 02</w:t>
            </w:r>
            <w:r w:rsidRPr="00B90652">
              <w:rPr>
                <w:rFonts w:ascii="Times New Roman" w:hAnsi="Times New Roman"/>
                <w:color w:val="000000"/>
              </w:rPr>
              <w:tab/>
              <w:t>Ремонт теплотехнического оборудования и систем тепло- и топливоснабжения</w:t>
            </w:r>
          </w:p>
          <w:p w14:paraId="1F152919" w14:textId="5FA1E4F5" w:rsidR="000E5DF5" w:rsidRPr="00C12265" w:rsidRDefault="000E5DF5" w:rsidP="000E5DF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1FDDB951" w14:textId="77777777" w:rsidR="000E5DF5" w:rsidRPr="00B90652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90652">
              <w:rPr>
                <w:rFonts w:ascii="Times New Roman" w:hAnsi="Times New Roman"/>
                <w:color w:val="000000"/>
              </w:rPr>
              <w:lastRenderedPageBreak/>
              <w:t>ПМ. 02</w:t>
            </w:r>
            <w:r w:rsidRPr="00B90652">
              <w:rPr>
                <w:rFonts w:ascii="Times New Roman" w:hAnsi="Times New Roman"/>
                <w:color w:val="000000"/>
              </w:rPr>
              <w:tab/>
              <w:t>Ремонт теплотехнического оборудования и систем тепло- и топливоснабжения</w:t>
            </w:r>
          </w:p>
          <w:p w14:paraId="09D65550" w14:textId="33484C3E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F967A5B" w14:textId="77777777" w:rsidR="000E5DF5" w:rsidRPr="000E5DF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2.1. Выполнять дефектацию теплотехнического оборудования и систем тепло- и топливоснабжения;</w:t>
            </w:r>
          </w:p>
          <w:p w14:paraId="7E939E7F" w14:textId="69D086F6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DF5" w:rsidRPr="00C12265" w14:paraId="4B6878EC" w14:textId="77777777" w:rsidTr="002A1F10">
        <w:trPr>
          <w:trHeight w:val="998"/>
        </w:trPr>
        <w:tc>
          <w:tcPr>
            <w:tcW w:w="3119" w:type="dxa"/>
            <w:vMerge/>
            <w:shd w:val="clear" w:color="auto" w:fill="auto"/>
            <w:vAlign w:val="center"/>
          </w:tcPr>
          <w:p w14:paraId="2484A216" w14:textId="77777777" w:rsidR="000E5DF5" w:rsidRPr="00C12265" w:rsidRDefault="000E5DF5" w:rsidP="000E5DF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0F4AFC8A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AC6E5BE" w14:textId="6674EBDD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2.2. Производить ремонт теплотехнического оборудования и систем тепло- и топливоснабжения;</w:t>
            </w:r>
          </w:p>
        </w:tc>
      </w:tr>
      <w:tr w:rsidR="000E5DF5" w:rsidRPr="00C12265" w14:paraId="7A150F31" w14:textId="77777777" w:rsidTr="000E5DF5">
        <w:trPr>
          <w:trHeight w:val="544"/>
        </w:trPr>
        <w:tc>
          <w:tcPr>
            <w:tcW w:w="3119" w:type="dxa"/>
            <w:vMerge/>
            <w:shd w:val="clear" w:color="auto" w:fill="auto"/>
            <w:vAlign w:val="center"/>
          </w:tcPr>
          <w:p w14:paraId="3EB3232B" w14:textId="77777777" w:rsidR="000E5DF5" w:rsidRPr="00C12265" w:rsidRDefault="000E5DF5" w:rsidP="000E5DF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7958ECCD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7FD6680D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2.3. Вести техническую документацию ремонтных работ.</w:t>
            </w:r>
          </w:p>
        </w:tc>
      </w:tr>
      <w:tr w:rsidR="00817CD0" w:rsidRPr="00C12265" w14:paraId="5E2C87F3" w14:textId="77777777" w:rsidTr="00817CD0">
        <w:trPr>
          <w:trHeight w:val="960"/>
        </w:trPr>
        <w:tc>
          <w:tcPr>
            <w:tcW w:w="3119" w:type="dxa"/>
            <w:vMerge w:val="restart"/>
          </w:tcPr>
          <w:p w14:paraId="737D5BFC" w14:textId="13B9674F" w:rsidR="00817CD0" w:rsidRPr="00C12265" w:rsidRDefault="00817CD0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B90652">
              <w:rPr>
                <w:rFonts w:ascii="Times New Roman" w:hAnsi="Times New Roman"/>
                <w:color w:val="000000"/>
              </w:rPr>
              <w:t>. 03</w:t>
            </w:r>
            <w:r w:rsidRPr="00B90652">
              <w:rPr>
                <w:rFonts w:ascii="Times New Roman" w:hAnsi="Times New Roman"/>
                <w:color w:val="000000"/>
              </w:rPr>
              <w:tab/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3402" w:type="dxa"/>
            <w:vMerge w:val="restart"/>
          </w:tcPr>
          <w:p w14:paraId="2B3ED287" w14:textId="084074B4" w:rsidR="00817CD0" w:rsidRPr="00B90652" w:rsidRDefault="00817CD0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90652">
              <w:rPr>
                <w:rFonts w:ascii="Times New Roman" w:hAnsi="Times New Roman"/>
                <w:color w:val="000000"/>
              </w:rPr>
              <w:t>ПМ. 03</w:t>
            </w:r>
            <w:r w:rsidRPr="00B90652">
              <w:rPr>
                <w:rFonts w:ascii="Times New Roman" w:hAnsi="Times New Roman"/>
                <w:color w:val="000000"/>
              </w:rPr>
              <w:tab/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1F41D0" w14:textId="7190250C" w:rsidR="00817CD0" w:rsidRPr="00C12265" w:rsidRDefault="00817CD0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 xml:space="preserve">ПК 3.1. Проводить наладку и испытания теплотехнического оборудования и систем тепло- и </w:t>
            </w:r>
            <w:proofErr w:type="gramStart"/>
            <w:r w:rsidRPr="000E5DF5">
              <w:rPr>
                <w:rFonts w:ascii="Times New Roman" w:hAnsi="Times New Roman"/>
                <w:color w:val="000000"/>
              </w:rPr>
              <w:t>топливоснабжения;.</w:t>
            </w:r>
            <w:proofErr w:type="gramEnd"/>
          </w:p>
        </w:tc>
      </w:tr>
      <w:tr w:rsidR="00817CD0" w:rsidRPr="00C12265" w14:paraId="3EC4AF5F" w14:textId="77777777" w:rsidTr="00817CD0">
        <w:trPr>
          <w:trHeight w:val="1305"/>
        </w:trPr>
        <w:tc>
          <w:tcPr>
            <w:tcW w:w="3119" w:type="dxa"/>
            <w:vMerge/>
          </w:tcPr>
          <w:p w14:paraId="168A946A" w14:textId="77777777" w:rsidR="00817CD0" w:rsidRDefault="00817CD0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5D6C7029" w14:textId="77777777" w:rsidR="00817CD0" w:rsidRPr="00B90652" w:rsidRDefault="00817CD0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17C3F1" w14:textId="370CCB91" w:rsidR="00817CD0" w:rsidRPr="000E5DF5" w:rsidRDefault="00817CD0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3.2. Составлять отчетную документацию по результатам наладки и испытаний теплотехнического оборудования и систем, тепло- и топливоснабжения</w:t>
            </w:r>
          </w:p>
        </w:tc>
      </w:tr>
      <w:tr w:rsidR="000E5DF5" w:rsidRPr="00C12265" w14:paraId="7D4A2305" w14:textId="77777777" w:rsidTr="000E5DF5">
        <w:trPr>
          <w:trHeight w:val="1537"/>
        </w:trPr>
        <w:tc>
          <w:tcPr>
            <w:tcW w:w="3119" w:type="dxa"/>
            <w:vMerge w:val="restart"/>
          </w:tcPr>
          <w:p w14:paraId="6BBE2635" w14:textId="37981E2A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B90652">
              <w:rPr>
                <w:rFonts w:ascii="Times New Roman" w:hAnsi="Times New Roman"/>
                <w:color w:val="000000"/>
              </w:rPr>
              <w:t>.04</w:t>
            </w:r>
            <w:r w:rsidRPr="00B90652">
              <w:rPr>
                <w:rFonts w:ascii="Times New Roman" w:hAnsi="Times New Roman"/>
                <w:color w:val="000000"/>
              </w:rPr>
              <w:tab/>
              <w:t>Организация и управление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B90652">
              <w:rPr>
                <w:rFonts w:ascii="Times New Roman" w:hAnsi="Times New Roman"/>
                <w:color w:val="000000"/>
              </w:rPr>
              <w:t>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3402" w:type="dxa"/>
            <w:vMerge w:val="restart"/>
          </w:tcPr>
          <w:p w14:paraId="78CCBB1B" w14:textId="0153D5DF" w:rsidR="000E5DF5" w:rsidRPr="00B90652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90652">
              <w:rPr>
                <w:rFonts w:ascii="Times New Roman" w:hAnsi="Times New Roman"/>
                <w:color w:val="000000"/>
              </w:rPr>
              <w:t>ПМ.04</w:t>
            </w:r>
            <w:r w:rsidRPr="00B90652">
              <w:rPr>
                <w:rFonts w:ascii="Times New Roman" w:hAnsi="Times New Roman"/>
                <w:color w:val="000000"/>
              </w:rPr>
              <w:tab/>
              <w:t>Организация и управление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B90652">
              <w:rPr>
                <w:rFonts w:ascii="Times New Roman" w:hAnsi="Times New Roman"/>
                <w:color w:val="000000"/>
              </w:rPr>
              <w:t>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3304C0" w14:textId="42A04ABB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4.1. Планировать и организовывать производственную деятельность обслуживающего персонала теплотехнического оборудования и систем тепло- и топливоснабжения;</w:t>
            </w:r>
          </w:p>
        </w:tc>
      </w:tr>
      <w:tr w:rsidR="000E5DF5" w:rsidRPr="00C12265" w14:paraId="6448C9A2" w14:textId="77777777" w:rsidTr="000E5DF5">
        <w:trPr>
          <w:trHeight w:val="1474"/>
        </w:trPr>
        <w:tc>
          <w:tcPr>
            <w:tcW w:w="3119" w:type="dxa"/>
            <w:vMerge/>
          </w:tcPr>
          <w:p w14:paraId="0B82E7F6" w14:textId="77777777" w:rsidR="000E5DF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80974E0" w14:textId="77777777" w:rsidR="000E5DF5" w:rsidRPr="00B90652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D58B2B" w14:textId="25749916" w:rsidR="000E5DF5" w:rsidRPr="000E5DF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4.2.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тепло- и топливоснабжения;</w:t>
            </w:r>
          </w:p>
        </w:tc>
      </w:tr>
      <w:tr w:rsidR="000E5DF5" w:rsidRPr="00C12265" w14:paraId="232690D8" w14:textId="77777777" w:rsidTr="000E5DF5">
        <w:trPr>
          <w:trHeight w:val="1321"/>
        </w:trPr>
        <w:tc>
          <w:tcPr>
            <w:tcW w:w="3119" w:type="dxa"/>
            <w:vMerge/>
          </w:tcPr>
          <w:p w14:paraId="5C128AD1" w14:textId="77777777" w:rsidR="000E5DF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4E646870" w14:textId="77777777" w:rsidR="000E5DF5" w:rsidRPr="00B90652" w:rsidRDefault="000E5DF5" w:rsidP="000E5DF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077BD5" w14:textId="2948F11F" w:rsidR="000E5DF5" w:rsidRPr="000E5DF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4.3.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тепло- и топливоснабжения.</w:t>
            </w:r>
          </w:p>
        </w:tc>
      </w:tr>
      <w:tr w:rsidR="000E5DF5" w:rsidRPr="00C12265" w14:paraId="5C799E07" w14:textId="77777777" w:rsidTr="001128EC">
        <w:trPr>
          <w:trHeight w:val="858"/>
        </w:trPr>
        <w:tc>
          <w:tcPr>
            <w:tcW w:w="3119" w:type="dxa"/>
            <w:vMerge w:val="restart"/>
          </w:tcPr>
          <w:p w14:paraId="66AF5D13" w14:textId="19EFA2A6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Pr="00B90652">
              <w:rPr>
                <w:rFonts w:ascii="Times New Roman" w:hAnsi="Times New Roman"/>
                <w:color w:val="000000"/>
              </w:rPr>
              <w:t>.05</w:t>
            </w:r>
            <w:r w:rsidRPr="00B90652">
              <w:rPr>
                <w:rFonts w:ascii="Times New Roman" w:hAnsi="Times New Roman"/>
                <w:color w:val="000000"/>
              </w:rPr>
              <w:tab/>
              <w:t>Выполн</w:t>
            </w:r>
            <w:r w:rsidR="00817CD0">
              <w:rPr>
                <w:rFonts w:ascii="Times New Roman" w:hAnsi="Times New Roman"/>
                <w:color w:val="000000"/>
              </w:rPr>
              <w:t>ять</w:t>
            </w:r>
            <w:r w:rsidRPr="00B90652">
              <w:rPr>
                <w:rFonts w:ascii="Times New Roman" w:hAnsi="Times New Roman"/>
                <w:color w:val="000000"/>
              </w:rPr>
              <w:t xml:space="preserve"> отдельны</w:t>
            </w:r>
            <w:r w:rsidR="00817CD0">
              <w:rPr>
                <w:rFonts w:ascii="Times New Roman" w:hAnsi="Times New Roman"/>
                <w:color w:val="000000"/>
              </w:rPr>
              <w:t>е</w:t>
            </w:r>
            <w:r w:rsidRPr="00B90652">
              <w:rPr>
                <w:rFonts w:ascii="Times New Roman" w:hAnsi="Times New Roman"/>
                <w:color w:val="000000"/>
              </w:rPr>
              <w:t xml:space="preserve"> вид</w:t>
            </w:r>
            <w:r w:rsidR="00817CD0">
              <w:rPr>
                <w:rFonts w:ascii="Times New Roman" w:hAnsi="Times New Roman"/>
                <w:color w:val="000000"/>
              </w:rPr>
              <w:t>ы</w:t>
            </w:r>
            <w:r w:rsidRPr="00B90652">
              <w:rPr>
                <w:rFonts w:ascii="Times New Roman" w:hAnsi="Times New Roman"/>
                <w:color w:val="000000"/>
              </w:rPr>
              <w:t xml:space="preserve"> работ в рамках своих компетенций по выполнению исследований по энергосбережению, техническому переоснащению и повышению эффективности производства, передачи и распределения тепловой энергии</w:t>
            </w:r>
          </w:p>
        </w:tc>
        <w:tc>
          <w:tcPr>
            <w:tcW w:w="3402" w:type="dxa"/>
            <w:vMerge w:val="restart"/>
          </w:tcPr>
          <w:p w14:paraId="70929537" w14:textId="44CE6239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90652">
              <w:rPr>
                <w:rFonts w:ascii="Times New Roman" w:hAnsi="Times New Roman"/>
                <w:color w:val="000000"/>
              </w:rPr>
              <w:t>ПМ.05</w:t>
            </w:r>
            <w:r w:rsidRPr="00B90652">
              <w:rPr>
                <w:rFonts w:ascii="Times New Roman" w:hAnsi="Times New Roman"/>
                <w:color w:val="000000"/>
              </w:rPr>
              <w:tab/>
              <w:t>Выполн</w:t>
            </w:r>
            <w:r w:rsidR="00817CD0">
              <w:rPr>
                <w:rFonts w:ascii="Times New Roman" w:hAnsi="Times New Roman"/>
                <w:color w:val="000000"/>
              </w:rPr>
              <w:t>ять</w:t>
            </w:r>
            <w:r w:rsidRPr="00B90652">
              <w:rPr>
                <w:rFonts w:ascii="Times New Roman" w:hAnsi="Times New Roman"/>
                <w:color w:val="000000"/>
              </w:rPr>
              <w:t xml:space="preserve"> отдельны</w:t>
            </w:r>
            <w:r w:rsidR="00817CD0">
              <w:rPr>
                <w:rFonts w:ascii="Times New Roman" w:hAnsi="Times New Roman"/>
                <w:color w:val="000000"/>
              </w:rPr>
              <w:t>е</w:t>
            </w:r>
            <w:r w:rsidRPr="00B90652">
              <w:rPr>
                <w:rFonts w:ascii="Times New Roman" w:hAnsi="Times New Roman"/>
                <w:color w:val="000000"/>
              </w:rPr>
              <w:t xml:space="preserve"> вид</w:t>
            </w:r>
            <w:r w:rsidR="00817CD0">
              <w:rPr>
                <w:rFonts w:ascii="Times New Roman" w:hAnsi="Times New Roman"/>
                <w:color w:val="000000"/>
              </w:rPr>
              <w:t>ы</w:t>
            </w:r>
            <w:r w:rsidRPr="00B90652">
              <w:rPr>
                <w:rFonts w:ascii="Times New Roman" w:hAnsi="Times New Roman"/>
                <w:color w:val="000000"/>
              </w:rPr>
              <w:t xml:space="preserve"> работ в рамках своих компетенций по выполнению исследований по энергосбережению, техническому переоснащению и повышению эффективности производства, передачи и распределения тепловой энергии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734DBA" w14:textId="7CBA7DC0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5.1. Осуществлять подготовку и реализацию организационно-технических мероприятий по энергосбережению и повышению энергоэффективности производства, транспорта и распределения тепловой энергии;</w:t>
            </w:r>
          </w:p>
        </w:tc>
      </w:tr>
      <w:tr w:rsidR="000E5DF5" w:rsidRPr="00C12265" w14:paraId="65C57C59" w14:textId="77777777" w:rsidTr="001128EC">
        <w:trPr>
          <w:trHeight w:val="858"/>
        </w:trPr>
        <w:tc>
          <w:tcPr>
            <w:tcW w:w="3119" w:type="dxa"/>
            <w:vMerge/>
          </w:tcPr>
          <w:p w14:paraId="5DF0F424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7FD2E46A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91A075" w14:textId="19771C26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5.2. Участвовать в энергоаудите, паспортизации, модернизации теплотехнического оборудования и систем тепло- и топливоснабжения в целях энергосбережения и повышения энергоэффективности производства, транспорта и распределения тепловой энергии;</w:t>
            </w:r>
          </w:p>
        </w:tc>
      </w:tr>
      <w:tr w:rsidR="000E5DF5" w:rsidRPr="00C12265" w14:paraId="52C1D305" w14:textId="77777777" w:rsidTr="001128EC">
        <w:trPr>
          <w:trHeight w:val="858"/>
        </w:trPr>
        <w:tc>
          <w:tcPr>
            <w:tcW w:w="3119" w:type="dxa"/>
            <w:vMerge/>
          </w:tcPr>
          <w:p w14:paraId="644045FC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0C9C4B8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78C7719" w14:textId="48B3A48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5.3. Участвовать во внедрении в процесс производства, транспорта и распределения тепловой энергии автоматизированных систем учета и контроля;</w:t>
            </w:r>
          </w:p>
        </w:tc>
      </w:tr>
      <w:tr w:rsidR="000E5DF5" w:rsidRPr="00C12265" w14:paraId="70CF0DE2" w14:textId="77777777" w:rsidTr="001128EC">
        <w:trPr>
          <w:trHeight w:val="858"/>
        </w:trPr>
        <w:tc>
          <w:tcPr>
            <w:tcW w:w="3119" w:type="dxa"/>
            <w:vMerge/>
          </w:tcPr>
          <w:p w14:paraId="70C957F5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7740367B" w14:textId="77777777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76FCD9" w14:textId="2A9B36A6" w:rsidR="000E5DF5" w:rsidRPr="00C12265" w:rsidRDefault="000E5DF5" w:rsidP="000E5DF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5.4. Осуществлять оценку эффективности мероприятий по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0E5DF5">
              <w:rPr>
                <w:rFonts w:ascii="Times New Roman" w:hAnsi="Times New Roman"/>
                <w:color w:val="000000"/>
              </w:rPr>
              <w:t>внедрению энергосберегающих технологий в процесс производства, транспорта и распределения тепловой энергии.</w:t>
            </w: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C1226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highlight w:val="darkGray"/>
        </w:rPr>
      </w:pPr>
    </w:p>
    <w:p w14:paraId="21703406" w14:textId="6D6C767E" w:rsidR="007120D5" w:rsidRPr="00C12265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 xml:space="preserve"> </w:t>
      </w:r>
      <w:proofErr w:type="spellStart"/>
      <w:r w:rsidR="001272D2" w:rsidRPr="00C12265">
        <w:rPr>
          <w:b/>
          <w:sz w:val="22"/>
          <w:szCs w:val="22"/>
        </w:rPr>
        <w:t>Т</w:t>
      </w:r>
      <w:r w:rsidR="007120D5" w:rsidRPr="00C12265">
        <w:rPr>
          <w:b/>
          <w:sz w:val="22"/>
          <w:szCs w:val="22"/>
        </w:rPr>
        <w:t>ребования</w:t>
      </w:r>
      <w:proofErr w:type="spellEnd"/>
      <w:r w:rsidR="007120D5" w:rsidRPr="00C12265">
        <w:rPr>
          <w:b/>
          <w:sz w:val="22"/>
          <w:szCs w:val="22"/>
        </w:rPr>
        <w:t xml:space="preserve"> к </w:t>
      </w:r>
      <w:proofErr w:type="spellStart"/>
      <w:r w:rsidR="007120D5" w:rsidRPr="00C12265">
        <w:rPr>
          <w:b/>
          <w:sz w:val="22"/>
          <w:szCs w:val="22"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C12265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C12265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2265">
              <w:rPr>
                <w:rFonts w:ascii="Times New Roman" w:hAnsi="Times New Roman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C12265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12265">
              <w:rPr>
                <w:rFonts w:ascii="Times New Roman" w:hAnsi="Times New Roman"/>
                <w:b/>
              </w:rPr>
              <w:t>100</w:t>
            </w:r>
          </w:p>
        </w:tc>
      </w:tr>
    </w:tbl>
    <w:p w14:paraId="62A0A970" w14:textId="77777777" w:rsidR="0025093F" w:rsidRPr="00C12265" w:rsidRDefault="0025093F" w:rsidP="00A74DD9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Toc96294977"/>
    </w:p>
    <w:p w14:paraId="4A8F53C0" w14:textId="3529036F" w:rsidR="007120D5" w:rsidRPr="00C12265" w:rsidRDefault="007120D5" w:rsidP="00A74DD9">
      <w:pPr>
        <w:spacing w:after="0" w:line="240" w:lineRule="auto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Рекомендуемая схема перевода результатов демонстрационного экзамена </w:t>
      </w:r>
      <w:r w:rsidR="00D646D1" w:rsidRPr="00C12265">
        <w:rPr>
          <w:rFonts w:ascii="Times New Roman" w:hAnsi="Times New Roman"/>
          <w:b/>
        </w:rPr>
        <w:br/>
      </w:r>
      <w:r w:rsidRPr="00C12265">
        <w:rPr>
          <w:rFonts w:ascii="Times New Roman" w:hAnsi="Times New Roman"/>
          <w:b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C12265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Оценка</w:t>
            </w:r>
            <w:r w:rsidRPr="00C12265">
              <w:rPr>
                <w:rFonts w:ascii="Times New Roman" w:hAnsi="Times New Roman"/>
                <w:b/>
                <w:color w:val="000000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«5»</w:t>
            </w:r>
          </w:p>
        </w:tc>
      </w:tr>
      <w:tr w:rsidR="00BD05D5" w:rsidRPr="00C12265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 xml:space="preserve">0,00 – </w:t>
            </w:r>
          </w:p>
          <w:p w14:paraId="62A98BF8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 xml:space="preserve">20,00 – </w:t>
            </w:r>
          </w:p>
          <w:p w14:paraId="4505C8E5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40,00 –</w:t>
            </w:r>
          </w:p>
          <w:p w14:paraId="2A7F832C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70,00 – 100,00</w:t>
            </w:r>
          </w:p>
        </w:tc>
      </w:tr>
    </w:tbl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02B4FAF2" w14:textId="6C1CF429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7336C703" w14:textId="77777777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DE41" w14:textId="77777777" w:rsidR="006847AF" w:rsidRDefault="006847AF">
      <w:pPr>
        <w:spacing w:after="0" w:line="240" w:lineRule="auto"/>
      </w:pPr>
      <w:r>
        <w:separator/>
      </w:r>
    </w:p>
  </w:endnote>
  <w:endnote w:type="continuationSeparator" w:id="0">
    <w:p w14:paraId="3742CCFC" w14:textId="77777777" w:rsidR="006847AF" w:rsidRDefault="0068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60259" w14:textId="77777777" w:rsidR="006847AF" w:rsidRDefault="006847AF">
      <w:pPr>
        <w:rPr>
          <w:sz w:val="12"/>
        </w:rPr>
      </w:pPr>
      <w:r>
        <w:separator/>
      </w:r>
    </w:p>
  </w:footnote>
  <w:footnote w:type="continuationSeparator" w:id="0">
    <w:p w14:paraId="1D758BCA" w14:textId="77777777" w:rsidR="006847AF" w:rsidRDefault="006847AF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E5DF5"/>
    <w:rsid w:val="000F0DBA"/>
    <w:rsid w:val="001128EC"/>
    <w:rsid w:val="0011493B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847AF"/>
    <w:rsid w:val="006A4C26"/>
    <w:rsid w:val="006C1A00"/>
    <w:rsid w:val="006C731C"/>
    <w:rsid w:val="006D2827"/>
    <w:rsid w:val="007105ED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17CD0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3F81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0652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8E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7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Сотрудник</cp:lastModifiedBy>
  <cp:revision>23</cp:revision>
  <cp:lastPrinted>2022-09-12T13:25:00Z</cp:lastPrinted>
  <dcterms:created xsi:type="dcterms:W3CDTF">2023-03-20T14:24:00Z</dcterms:created>
  <dcterms:modified xsi:type="dcterms:W3CDTF">2023-07-06T06:34:00Z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