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EA3E72">
      <w:pPr>
        <w:keepNext/>
        <w:widowControl w:val="0"/>
        <w:autoSpaceDE w:val="0"/>
        <w:autoSpaceDN w:val="0"/>
        <w:spacing w:after="0" w:line="240" w:lineRule="auto"/>
        <w:ind w:firstLine="284"/>
        <w:outlineLvl w:val="0"/>
        <w:rPr>
          <w:rFonts w:ascii="Times New Roman" w:eastAsia="Times New Roman" w:hAnsi="Times New Roman" w:cs="Times New Roman"/>
          <w:b/>
          <w:color w:val="000000"/>
          <w:sz w:val="24"/>
          <w:szCs w:val="24"/>
          <w:lang w:eastAsia="ru-RU" w:bidi="ru-RU"/>
        </w:rPr>
      </w:pPr>
      <w:bookmarkStart w:id="0" w:name="_Toc84499257"/>
      <w:r w:rsidRPr="00713B46">
        <w:rPr>
          <w:rFonts w:ascii="Times New Roman" w:eastAsia="Times New Roman" w:hAnsi="Times New Roman" w:cs="Times New Roman"/>
          <w:b/>
          <w:color w:val="000000"/>
          <w:sz w:val="24"/>
          <w:szCs w:val="24"/>
          <w:lang w:eastAsia="ru-RU" w:bidi="ru-RU"/>
        </w:rPr>
        <w:t xml:space="preserve">Приложение </w:t>
      </w:r>
      <w:r w:rsidRPr="00713B46">
        <w:rPr>
          <w:rFonts w:ascii="Times New Roman" w:eastAsia="Times New Roman" w:hAnsi="Times New Roman" w:cs="Times New Roman"/>
          <w:b/>
          <w:color w:val="000000"/>
          <w:sz w:val="24"/>
          <w:szCs w:val="24"/>
          <w:lang w:eastAsia="ru-RU" w:bidi="ru-RU"/>
        </w:rPr>
        <w:t>2. П</w:t>
      </w:r>
      <w:r w:rsidRPr="00713B46">
        <w:rPr>
          <w:rFonts w:ascii="Times New Roman" w:eastAsia="Times New Roman" w:hAnsi="Times New Roman" w:cs="Times New Roman"/>
          <w:b/>
          <w:color w:val="000000"/>
          <w:sz w:val="24"/>
          <w:szCs w:val="24"/>
          <w:lang w:eastAsia="ru-RU" w:bidi="ru-RU"/>
        </w:rPr>
        <w:t>рограммы профессиональных модулей</w:t>
      </w:r>
      <w:bookmarkEnd w:id="0"/>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bidi="ru-RU"/>
        </w:rPr>
      </w:pPr>
    </w:p>
    <w:p w:rsidR="00713B46" w:rsidRPr="00EA3E72" w:rsidRDefault="00713B46" w:rsidP="00713B46">
      <w:pPr>
        <w:widowControl w:val="0"/>
        <w:spacing w:after="0" w:line="360" w:lineRule="auto"/>
        <w:jc w:val="right"/>
        <w:outlineLvl w:val="1"/>
        <w:rPr>
          <w:rFonts w:ascii="Times New Roman" w:eastAsia="Calibri" w:hAnsi="Times New Roman" w:cs="Times New Roman"/>
          <w:b/>
          <w:bCs/>
          <w:color w:val="000000"/>
          <w:sz w:val="24"/>
          <w:szCs w:val="24"/>
          <w:lang w:eastAsia="ru-RU" w:bidi="ru-RU"/>
        </w:rPr>
      </w:pPr>
      <w:bookmarkStart w:id="1" w:name="_Toc84499258"/>
      <w:r w:rsidRPr="00713B46">
        <w:rPr>
          <w:rFonts w:ascii="Times New Roman" w:eastAsia="Calibri" w:hAnsi="Times New Roman" w:cs="Times New Roman"/>
          <w:b/>
          <w:bCs/>
          <w:color w:val="000000"/>
          <w:sz w:val="24"/>
          <w:szCs w:val="24"/>
          <w:lang w:eastAsia="ru-RU" w:bidi="ru-RU"/>
        </w:rPr>
        <w:t>Приложение 2.1</w:t>
      </w:r>
      <w:bookmarkEnd w:id="1"/>
    </w:p>
    <w:p w:rsidR="00713B46" w:rsidRPr="00713B46" w:rsidRDefault="00713B46" w:rsidP="00713B46">
      <w:pPr>
        <w:widowControl w:val="0"/>
        <w:spacing w:after="0" w:line="240" w:lineRule="auto"/>
        <w:jc w:val="right"/>
        <w:rPr>
          <w:rFonts w:ascii="Times New Roman" w:eastAsia="Times New Roman" w:hAnsi="Times New Roman" w:cs="Times New Roman"/>
          <w:bCs/>
          <w:i/>
          <w:color w:val="000000"/>
          <w:kern w:val="24"/>
          <w:sz w:val="24"/>
          <w:szCs w:val="24"/>
          <w:lang w:eastAsia="ru-RU" w:bidi="ru-RU"/>
        </w:rPr>
      </w:pPr>
      <w:r w:rsidRPr="00713B46">
        <w:rPr>
          <w:rFonts w:ascii="Times New Roman" w:eastAsia="Times New Roman" w:hAnsi="Times New Roman" w:cs="Times New Roman"/>
          <w:bCs/>
          <w:color w:val="000000"/>
          <w:kern w:val="24"/>
          <w:sz w:val="24"/>
          <w:szCs w:val="24"/>
          <w:lang w:eastAsia="ru-RU" w:bidi="ru-RU"/>
        </w:rPr>
        <w:t>к ПООП-П по специальности</w:t>
      </w:r>
    </w:p>
    <w:p w:rsidR="00713B46" w:rsidRPr="00713B46" w:rsidRDefault="00713B46" w:rsidP="00713B46">
      <w:pPr>
        <w:widowControl w:val="0"/>
        <w:spacing w:after="0" w:line="276" w:lineRule="auto"/>
        <w:jc w:val="right"/>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13.02.11 Техническая эксплуатация и обслуживание электрического и электромеханического оборудования (по отраслям)</w:t>
      </w:r>
    </w:p>
    <w:p w:rsidR="00713B46" w:rsidRPr="00713B46" w:rsidRDefault="00713B46" w:rsidP="00713B46">
      <w:pPr>
        <w:widowControl w:val="0"/>
        <w:spacing w:after="0" w:line="276"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b/>
          <w:color w:val="000000"/>
          <w:sz w:val="24"/>
          <w:szCs w:val="24"/>
          <w:lang w:eastAsia="ru-RU" w:bidi="ru-RU"/>
        </w:rPr>
      </w:pPr>
      <w:r w:rsidRPr="00713B46">
        <w:rPr>
          <w:rFonts w:ascii="Times New Roman" w:eastAsia="Times New Roman" w:hAnsi="Times New Roman" w:cs="Times New Roman"/>
          <w:b/>
          <w:color w:val="000000"/>
          <w:sz w:val="24"/>
          <w:szCs w:val="24"/>
          <w:lang w:eastAsia="ru-RU" w:bidi="ru-RU"/>
        </w:rPr>
        <w:t>РАБОЧАЯ ПРОГРАММА ПРОФЕССИОНАЛЬНОГО МОДУЛЯ</w:t>
      </w: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b/>
          <w:color w:val="000000"/>
          <w:sz w:val="24"/>
          <w:szCs w:val="24"/>
          <w:lang w:eastAsia="ru-RU" w:bidi="ru-RU"/>
        </w:rPr>
      </w:pPr>
      <w:bookmarkStart w:id="2" w:name="_Hlk107568997"/>
      <w:r w:rsidRPr="00713B46">
        <w:rPr>
          <w:rFonts w:ascii="Times New Roman" w:eastAsia="Times New Roman" w:hAnsi="Times New Roman" w:cs="Times New Roman"/>
          <w:b/>
          <w:color w:val="000000"/>
          <w:sz w:val="24"/>
          <w:szCs w:val="24"/>
          <w:lang w:eastAsia="ru-RU" w:bidi="ru-RU"/>
        </w:rPr>
        <w:t>«</w:t>
      </w:r>
      <w:bookmarkStart w:id="3" w:name="_Hlk107567859"/>
      <w:r w:rsidRPr="00713B46">
        <w:rPr>
          <w:rFonts w:ascii="Times New Roman" w:eastAsia="Times New Roman" w:hAnsi="Times New Roman" w:cs="Times New Roman"/>
          <w:b/>
          <w:color w:val="000000"/>
          <w:sz w:val="24"/>
          <w:szCs w:val="24"/>
          <w:lang w:eastAsia="ru-RU" w:bidi="ru-RU"/>
        </w:rPr>
        <w:t>ПМ.01 ОРГАНИЗАЦИЯ ПРОСТЫХ РАБОТ ПО ТЕХНИЧЕСКОМУ ОБСЛУЖИВАНИЮ И РЕМОНТУ ЭЛЕКТРИЧЕСКОГО И ЭЛЕКТРОМЕХАНИЧЕСКОГО ОБОРУДОВАНИЯ»</w:t>
      </w:r>
      <w:bookmarkEnd w:id="3"/>
    </w:p>
    <w:bookmarkEnd w:id="2"/>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b/>
          <w:i/>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Обязательный профессиональный блок</w:t>
      </w: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tabs>
          <w:tab w:val="left" w:pos="7515"/>
        </w:tabs>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b/>
          <w:iCs/>
          <w:color w:val="000000"/>
          <w:sz w:val="24"/>
          <w:szCs w:val="24"/>
          <w:lang w:eastAsia="ru-RU" w:bidi="ru-RU"/>
        </w:rPr>
      </w:pPr>
      <w:r w:rsidRPr="00713B46">
        <w:rPr>
          <w:rFonts w:ascii="Times New Roman" w:eastAsia="Times New Roman" w:hAnsi="Times New Roman" w:cs="Times New Roman"/>
          <w:b/>
          <w:bCs/>
          <w:iCs/>
          <w:color w:val="000000"/>
          <w:sz w:val="24"/>
          <w:szCs w:val="24"/>
          <w:lang w:eastAsia="ru-RU" w:bidi="ru-RU"/>
        </w:rPr>
        <w:t>2022 г.</w:t>
      </w:r>
    </w:p>
    <w:p w:rsidR="00713B46" w:rsidRPr="00713B46" w:rsidRDefault="00713B46" w:rsidP="00713B46">
      <w:pPr>
        <w:widowControl w:val="0"/>
        <w:spacing w:after="0" w:line="240" w:lineRule="auto"/>
        <w:rPr>
          <w:rFonts w:ascii="Times New Roman" w:eastAsia="Times New Roman" w:hAnsi="Times New Roman" w:cs="Times New Roman"/>
          <w:b/>
          <w:i/>
          <w:color w:val="000000"/>
          <w:sz w:val="24"/>
          <w:szCs w:val="24"/>
          <w:lang w:eastAsia="ru-RU" w:bidi="ru-RU"/>
        </w:rPr>
        <w:sectPr w:rsidR="00713B46" w:rsidRPr="00713B46" w:rsidSect="00044379">
          <w:footerReference w:type="even" r:id="rId7"/>
          <w:footerReference w:type="default" r:id="rId8"/>
          <w:pgSz w:w="11907" w:h="16840"/>
          <w:pgMar w:top="1134" w:right="850" w:bottom="1134" w:left="1701" w:header="709" w:footer="709" w:gutter="0"/>
          <w:cols w:space="720"/>
          <w:docGrid w:linePitch="326"/>
        </w:sectPr>
      </w:pPr>
    </w:p>
    <w:p w:rsidR="00713B46" w:rsidRPr="00713B46" w:rsidRDefault="00713B46" w:rsidP="00713B46">
      <w:pPr>
        <w:widowControl w:val="0"/>
        <w:spacing w:after="0" w:line="240" w:lineRule="auto"/>
        <w:jc w:val="center"/>
        <w:rPr>
          <w:rFonts w:ascii="Times New Roman" w:eastAsia="Times New Roman" w:hAnsi="Times New Roman" w:cs="Times New Roman"/>
          <w:b/>
          <w:color w:val="000000"/>
          <w:sz w:val="28"/>
          <w:szCs w:val="28"/>
          <w:lang w:eastAsia="ru-RU" w:bidi="ru-RU"/>
        </w:rPr>
      </w:pPr>
      <w:r w:rsidRPr="00713B46">
        <w:rPr>
          <w:rFonts w:ascii="Times New Roman" w:eastAsia="Times New Roman" w:hAnsi="Times New Roman" w:cs="Times New Roman"/>
          <w:b/>
          <w:color w:val="000000"/>
          <w:sz w:val="28"/>
          <w:szCs w:val="28"/>
          <w:lang w:eastAsia="ru-RU" w:bidi="ru-RU"/>
        </w:rPr>
        <w:lastRenderedPageBreak/>
        <w:t>СОДЕРЖАНИЕ</w:t>
      </w:r>
    </w:p>
    <w:p w:rsidR="00713B46" w:rsidRPr="00713B46" w:rsidRDefault="00713B46" w:rsidP="00713B46">
      <w:pPr>
        <w:widowControl w:val="0"/>
        <w:spacing w:after="0" w:line="360" w:lineRule="auto"/>
        <w:jc w:val="center"/>
        <w:rPr>
          <w:rFonts w:ascii="Times New Roman" w:eastAsia="Times New Roman" w:hAnsi="Times New Roman" w:cs="Times New Roman"/>
          <w:b/>
          <w:i/>
          <w:color w:val="000000"/>
          <w:sz w:val="28"/>
          <w:szCs w:val="28"/>
          <w:lang w:eastAsia="ru-RU" w:bidi="ru-RU"/>
        </w:rPr>
      </w:pPr>
    </w:p>
    <w:tbl>
      <w:tblPr>
        <w:tblW w:w="0" w:type="auto"/>
        <w:tblLook w:val="04A0"/>
      </w:tblPr>
      <w:tblGrid>
        <w:gridCol w:w="7501"/>
        <w:gridCol w:w="1854"/>
      </w:tblGrid>
      <w:tr w:rsidR="00713B46" w:rsidRPr="00713B46" w:rsidTr="007C6077">
        <w:tc>
          <w:tcPr>
            <w:tcW w:w="7501" w:type="dxa"/>
          </w:tcPr>
          <w:p w:rsidR="00713B46" w:rsidRPr="00713B46" w:rsidRDefault="00713B46" w:rsidP="00713B46">
            <w:pPr>
              <w:widowControl w:val="0"/>
              <w:suppressAutoHyphens/>
              <w:spacing w:after="0" w:line="360" w:lineRule="auto"/>
              <w:jc w:val="both"/>
              <w:rPr>
                <w:rFonts w:ascii="Times New Roman" w:eastAsia="Times New Roman" w:hAnsi="Times New Roman" w:cs="Times New Roman"/>
                <w:b/>
                <w:color w:val="000000"/>
                <w:sz w:val="24"/>
                <w:szCs w:val="24"/>
                <w:lang w:eastAsia="ru-RU" w:bidi="ru-RU"/>
              </w:rPr>
            </w:pPr>
            <w:r w:rsidRPr="00713B46">
              <w:rPr>
                <w:rFonts w:ascii="Times New Roman" w:eastAsia="Times New Roman" w:hAnsi="Times New Roman" w:cs="Times New Roman"/>
                <w:b/>
                <w:color w:val="000000"/>
                <w:sz w:val="24"/>
                <w:szCs w:val="24"/>
                <w:lang w:eastAsia="ru-RU" w:bidi="ru-RU"/>
              </w:rPr>
              <w:t>1. ОБЩАЯ ХАРАКТЕРИСТИКА РАБОЧЕЙ ПРОГРАММЫ ПРОФЕССИОНАЛЬНОГО МОДУЛЯ</w:t>
            </w:r>
          </w:p>
        </w:tc>
        <w:tc>
          <w:tcPr>
            <w:tcW w:w="1854" w:type="dxa"/>
          </w:tcPr>
          <w:p w:rsidR="00713B46" w:rsidRPr="00713B46" w:rsidRDefault="00713B46" w:rsidP="00713B46">
            <w:pPr>
              <w:widowControl w:val="0"/>
              <w:spacing w:after="0" w:line="360" w:lineRule="auto"/>
              <w:rPr>
                <w:rFonts w:ascii="Times New Roman" w:eastAsia="Times New Roman" w:hAnsi="Times New Roman" w:cs="Times New Roman"/>
                <w:b/>
                <w:color w:val="000000"/>
                <w:sz w:val="24"/>
                <w:szCs w:val="24"/>
                <w:lang w:eastAsia="ru-RU" w:bidi="ru-RU"/>
              </w:rPr>
            </w:pPr>
          </w:p>
        </w:tc>
      </w:tr>
      <w:tr w:rsidR="00713B46" w:rsidRPr="00713B46" w:rsidTr="007C6077">
        <w:tc>
          <w:tcPr>
            <w:tcW w:w="7501" w:type="dxa"/>
          </w:tcPr>
          <w:p w:rsidR="00713B46" w:rsidRPr="00713B46" w:rsidRDefault="00713B46" w:rsidP="00713B46">
            <w:pPr>
              <w:widowControl w:val="0"/>
              <w:suppressAutoHyphens/>
              <w:spacing w:after="0" w:line="360" w:lineRule="auto"/>
              <w:jc w:val="both"/>
              <w:rPr>
                <w:rFonts w:ascii="Times New Roman" w:eastAsia="Times New Roman" w:hAnsi="Times New Roman" w:cs="Times New Roman"/>
                <w:b/>
                <w:color w:val="000000"/>
                <w:sz w:val="24"/>
                <w:szCs w:val="24"/>
                <w:lang w:eastAsia="ru-RU" w:bidi="ru-RU"/>
              </w:rPr>
            </w:pPr>
            <w:r w:rsidRPr="00713B46">
              <w:rPr>
                <w:rFonts w:ascii="Times New Roman" w:eastAsia="Times New Roman" w:hAnsi="Times New Roman" w:cs="Times New Roman"/>
                <w:b/>
                <w:color w:val="000000"/>
                <w:sz w:val="24"/>
                <w:szCs w:val="24"/>
                <w:lang w:eastAsia="ru-RU" w:bidi="ru-RU"/>
              </w:rPr>
              <w:t>2. СТРУКТУРА И СОДЕРЖАНИЕ ПРОФЕССИОНАЛЬНОГО МОДУЛЯ</w:t>
            </w:r>
          </w:p>
        </w:tc>
        <w:tc>
          <w:tcPr>
            <w:tcW w:w="1854" w:type="dxa"/>
          </w:tcPr>
          <w:p w:rsidR="00713B46" w:rsidRPr="00713B46" w:rsidRDefault="00713B46" w:rsidP="00713B46">
            <w:pPr>
              <w:widowControl w:val="0"/>
              <w:spacing w:after="0" w:line="360" w:lineRule="auto"/>
              <w:rPr>
                <w:rFonts w:ascii="Times New Roman" w:eastAsia="Times New Roman" w:hAnsi="Times New Roman" w:cs="Times New Roman"/>
                <w:b/>
                <w:color w:val="000000"/>
                <w:sz w:val="24"/>
                <w:szCs w:val="24"/>
                <w:lang w:eastAsia="ru-RU" w:bidi="ru-RU"/>
              </w:rPr>
            </w:pPr>
          </w:p>
        </w:tc>
      </w:tr>
      <w:tr w:rsidR="00713B46" w:rsidRPr="00713B46" w:rsidTr="007C6077">
        <w:tc>
          <w:tcPr>
            <w:tcW w:w="7501" w:type="dxa"/>
          </w:tcPr>
          <w:p w:rsidR="00713B46" w:rsidRPr="00713B46" w:rsidRDefault="00713B46" w:rsidP="00713B46">
            <w:pPr>
              <w:widowControl w:val="0"/>
              <w:suppressAutoHyphens/>
              <w:spacing w:after="0" w:line="360" w:lineRule="auto"/>
              <w:jc w:val="both"/>
              <w:rPr>
                <w:rFonts w:ascii="Times New Roman" w:eastAsia="Times New Roman" w:hAnsi="Times New Roman" w:cs="Times New Roman"/>
                <w:b/>
                <w:color w:val="000000"/>
                <w:sz w:val="24"/>
                <w:szCs w:val="24"/>
                <w:lang w:eastAsia="ru-RU" w:bidi="ru-RU"/>
              </w:rPr>
            </w:pPr>
            <w:r w:rsidRPr="00713B46">
              <w:rPr>
                <w:rFonts w:ascii="Times New Roman" w:eastAsia="Times New Roman" w:hAnsi="Times New Roman" w:cs="Times New Roman"/>
                <w:b/>
                <w:color w:val="000000"/>
                <w:sz w:val="24"/>
                <w:szCs w:val="24"/>
                <w:lang w:eastAsia="ru-RU" w:bidi="ru-RU"/>
              </w:rPr>
              <w:t>3. УСЛОВИЯ РЕАЛИЗАЦИИ ПРОФЕССИОНАЛЬНОГО МОДУЛЯ</w:t>
            </w:r>
          </w:p>
        </w:tc>
        <w:tc>
          <w:tcPr>
            <w:tcW w:w="1854" w:type="dxa"/>
          </w:tcPr>
          <w:p w:rsidR="00713B46" w:rsidRPr="00713B46" w:rsidRDefault="00713B46" w:rsidP="00713B46">
            <w:pPr>
              <w:widowControl w:val="0"/>
              <w:spacing w:after="0" w:line="360" w:lineRule="auto"/>
              <w:ind w:left="644"/>
              <w:rPr>
                <w:rFonts w:ascii="Times New Roman" w:eastAsia="Times New Roman" w:hAnsi="Times New Roman" w:cs="Times New Roman"/>
                <w:b/>
                <w:color w:val="000000"/>
                <w:sz w:val="24"/>
                <w:szCs w:val="24"/>
                <w:lang w:eastAsia="ru-RU" w:bidi="ru-RU"/>
              </w:rPr>
            </w:pPr>
          </w:p>
        </w:tc>
      </w:tr>
      <w:tr w:rsidR="00713B46" w:rsidRPr="00713B46" w:rsidTr="007C6077">
        <w:tc>
          <w:tcPr>
            <w:tcW w:w="7501" w:type="dxa"/>
          </w:tcPr>
          <w:p w:rsidR="00713B46" w:rsidRPr="00713B46" w:rsidRDefault="00713B46" w:rsidP="00713B46">
            <w:pPr>
              <w:widowControl w:val="0"/>
              <w:suppressAutoHyphens/>
              <w:spacing w:after="0" w:line="360" w:lineRule="auto"/>
              <w:jc w:val="both"/>
              <w:rPr>
                <w:rFonts w:ascii="Times New Roman" w:eastAsia="Times New Roman" w:hAnsi="Times New Roman" w:cs="Times New Roman"/>
                <w:b/>
                <w:color w:val="000000"/>
                <w:sz w:val="24"/>
                <w:szCs w:val="24"/>
                <w:lang w:eastAsia="ru-RU" w:bidi="ru-RU"/>
              </w:rPr>
            </w:pPr>
            <w:r w:rsidRPr="00713B46">
              <w:rPr>
                <w:rFonts w:ascii="Times New Roman" w:eastAsia="Times New Roman" w:hAnsi="Times New Roman" w:cs="Times New Roman"/>
                <w:b/>
                <w:color w:val="000000"/>
                <w:sz w:val="24"/>
                <w:szCs w:val="24"/>
                <w:lang w:eastAsia="ru-RU" w:bidi="ru-RU"/>
              </w:rPr>
              <w:t>4. КОНТРОЛЬ И ОЦЕНКА РЕЗУЛЬТАТОВ ОСВОЕНИЯ ПРОФЕССИОНАЛЬНОГО МОДУЛЯ</w:t>
            </w:r>
          </w:p>
        </w:tc>
        <w:tc>
          <w:tcPr>
            <w:tcW w:w="1854" w:type="dxa"/>
          </w:tcPr>
          <w:p w:rsidR="00713B46" w:rsidRPr="00713B46" w:rsidRDefault="00713B46" w:rsidP="00713B46">
            <w:pPr>
              <w:widowControl w:val="0"/>
              <w:spacing w:after="0" w:line="360" w:lineRule="auto"/>
              <w:rPr>
                <w:rFonts w:ascii="Times New Roman" w:eastAsia="Times New Roman" w:hAnsi="Times New Roman" w:cs="Times New Roman"/>
                <w:b/>
                <w:color w:val="000000"/>
                <w:sz w:val="24"/>
                <w:szCs w:val="24"/>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rsidSect="001F278D">
          <w:pgSz w:w="11900" w:h="16840"/>
          <w:pgMar w:top="1134" w:right="850" w:bottom="1134" w:left="1701"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1B06DC">
      <w:pPr>
        <w:framePr w:w="9941" w:h="581" w:hRule="exact" w:wrap="none" w:vAnchor="page" w:hAnchor="page" w:x="1574" w:y="1130"/>
        <w:widowControl w:val="0"/>
        <w:numPr>
          <w:ilvl w:val="0"/>
          <w:numId w:val="1"/>
        </w:numPr>
        <w:tabs>
          <w:tab w:val="left" w:pos="763"/>
        </w:tabs>
        <w:spacing w:after="0" w:line="240" w:lineRule="auto"/>
        <w:ind w:left="460"/>
        <w:jc w:val="center"/>
        <w:rPr>
          <w:rFonts w:ascii="Times New Roman" w:eastAsia="Times New Roman" w:hAnsi="Times New Roman" w:cs="Times New Roman"/>
          <w:color w:val="000000"/>
          <w:sz w:val="24"/>
          <w:szCs w:val="24"/>
          <w:lang w:eastAsia="ru-RU" w:bidi="ru-RU"/>
        </w:rPr>
      </w:pPr>
      <w:bookmarkStart w:id="4" w:name="bookmark0"/>
      <w:bookmarkEnd w:id="4"/>
      <w:r w:rsidRPr="00713B46">
        <w:rPr>
          <w:rFonts w:ascii="Times New Roman" w:eastAsia="Times New Roman" w:hAnsi="Times New Roman" w:cs="Times New Roman"/>
          <w:b/>
          <w:bCs/>
          <w:color w:val="000000"/>
          <w:sz w:val="24"/>
          <w:szCs w:val="24"/>
          <w:lang w:eastAsia="ru-RU" w:bidi="ru-RU"/>
        </w:rPr>
        <w:t>ОБЩАЯ ХАРАКТЕРИСТИКА ПРОГРАММЫ ПРОФЕССИОНАЛЬНОГО МОДУЛЯ</w:t>
      </w:r>
    </w:p>
    <w:p w:rsidR="00713B46" w:rsidRPr="00713B46" w:rsidRDefault="00713B46" w:rsidP="00713B46">
      <w:pPr>
        <w:framePr w:w="9941" w:h="13282" w:hRule="exact" w:wrap="none" w:vAnchor="page" w:hAnchor="page" w:x="1574" w:y="1961"/>
        <w:widowControl w:val="0"/>
        <w:numPr>
          <w:ilvl w:val="1"/>
          <w:numId w:val="1"/>
        </w:numPr>
        <w:tabs>
          <w:tab w:val="left" w:pos="1923"/>
        </w:tabs>
        <w:spacing w:after="220" w:line="276" w:lineRule="auto"/>
        <w:ind w:firstLine="960"/>
        <w:jc w:val="both"/>
        <w:outlineLvl w:val="1"/>
        <w:rPr>
          <w:rFonts w:ascii="Times New Roman" w:eastAsia="Times New Roman" w:hAnsi="Times New Roman" w:cs="Times New Roman"/>
          <w:b/>
          <w:bCs/>
          <w:color w:val="000000"/>
          <w:sz w:val="24"/>
          <w:szCs w:val="24"/>
          <w:lang w:eastAsia="ru-RU" w:bidi="ru-RU"/>
        </w:rPr>
      </w:pPr>
      <w:bookmarkStart w:id="5" w:name="bookmark3"/>
      <w:bookmarkStart w:id="6" w:name="bookmark1"/>
      <w:bookmarkStart w:id="7" w:name="bookmark2"/>
      <w:bookmarkStart w:id="8" w:name="bookmark4"/>
      <w:bookmarkEnd w:id="5"/>
      <w:r w:rsidRPr="00713B46">
        <w:rPr>
          <w:rFonts w:ascii="Times New Roman" w:eastAsia="Times New Roman" w:hAnsi="Times New Roman" w:cs="Times New Roman"/>
          <w:b/>
          <w:bCs/>
          <w:color w:val="000000"/>
          <w:sz w:val="24"/>
          <w:szCs w:val="24"/>
          <w:lang w:eastAsia="ru-RU" w:bidi="ru-RU"/>
        </w:rPr>
        <w:t>Область применения программы</w:t>
      </w:r>
      <w:bookmarkEnd w:id="6"/>
      <w:bookmarkEnd w:id="7"/>
      <w:bookmarkEnd w:id="8"/>
    </w:p>
    <w:p w:rsidR="00713B46" w:rsidRPr="00713B46" w:rsidRDefault="00713B46" w:rsidP="00713B46">
      <w:pPr>
        <w:framePr w:w="9941" w:h="13282" w:hRule="exact" w:wrap="none" w:vAnchor="page" w:hAnchor="page" w:x="1574" w:y="1961"/>
        <w:widowControl w:val="0"/>
        <w:tabs>
          <w:tab w:val="left" w:pos="2573"/>
        </w:tabs>
        <w:spacing w:after="0" w:line="240" w:lineRule="auto"/>
        <w:ind w:firstLine="10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Рабочая программа ПМ.01 Организация технического обслуживания и ремонта электрического и электромеханического оборудования является частью основной профессиональной образовательной программы подготовки специалистов среднего звена базовой подготовки в очной форме обучения на базе основного общего образования с получением среднего общего образования со сроком обучения 3 года 10 месяцев по специальности среднего профессионального образования (далее - ППССЗ) 13.02.11 Техническая эксплуатация и обслуживание электрического и электромеханического оборудования (в</w:t>
      </w:r>
      <w:r w:rsidRPr="00713B46">
        <w:rPr>
          <w:rFonts w:ascii="Times New Roman" w:eastAsia="Times New Roman" w:hAnsi="Times New Roman" w:cs="Times New Roman"/>
          <w:color w:val="000000"/>
          <w:sz w:val="24"/>
          <w:szCs w:val="24"/>
          <w:lang w:eastAsia="ru-RU" w:bidi="ru-RU"/>
        </w:rPr>
        <w:tab/>
        <w:t>металлургической отрасли), реализуемой Первоуральским</w:t>
      </w:r>
    </w:p>
    <w:p w:rsidR="00713B46" w:rsidRPr="00713B46" w:rsidRDefault="00713B46" w:rsidP="00713B46">
      <w:pPr>
        <w:framePr w:w="9941" w:h="13282" w:hRule="exact" w:wrap="none" w:vAnchor="page" w:hAnchor="page" w:x="1574" w:y="1961"/>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металлургическим колледжем (далее - ПМК) в партнерстве с Первоуральским Новотрубным заводом (входит в ПАО «Челябинский трубопрокатный завод» (далее - ЧТПЗ).</w:t>
      </w:r>
    </w:p>
    <w:p w:rsidR="00713B46" w:rsidRPr="00713B46" w:rsidRDefault="00713B46" w:rsidP="00713B46">
      <w:pPr>
        <w:framePr w:w="9941" w:h="13282" w:hRule="exact" w:wrap="none" w:vAnchor="page" w:hAnchor="page" w:x="1574" w:y="1961"/>
        <w:widowControl w:val="0"/>
        <w:spacing w:after="0" w:line="240" w:lineRule="auto"/>
        <w:ind w:firstLine="8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Указанная Ш1ССЗ технического профиля, учитывают требования работодателя.</w:t>
      </w:r>
    </w:p>
    <w:p w:rsidR="00713B46" w:rsidRPr="00713B46" w:rsidRDefault="00713B46" w:rsidP="00713B46">
      <w:pPr>
        <w:framePr w:w="9941" w:h="13282" w:hRule="exact" w:wrap="none" w:vAnchor="page" w:hAnchor="page" w:x="1574" w:y="1961"/>
        <w:widowControl w:val="0"/>
        <w:spacing w:after="0" w:line="276"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Настоящая рабочая программа разработана на основе ФГОС 13.02.11 «Техническая эксплуатация и обслуживание электрического и электромеханического оборудования (по отраслям)», утвержденного приказом Министерства образования и науки РФ № 831, от 28 июля 2014 года и с учетом профессионального стандарта Слесарь- электрик, утвержден приказом Министерства труда и социальной защиты РФ от 17.09.2014 № 646н.</w:t>
      </w:r>
    </w:p>
    <w:p w:rsidR="00713B46" w:rsidRPr="00713B46" w:rsidRDefault="00713B46" w:rsidP="00713B46">
      <w:pPr>
        <w:framePr w:w="9941" w:h="13282" w:hRule="exact" w:wrap="none" w:vAnchor="page" w:hAnchor="page" w:x="1574" w:y="1961"/>
        <w:widowControl w:val="0"/>
        <w:spacing w:after="0" w:line="276"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Программа разработана в соответствии с требованиями, предъявляемыми к профессии слесаря-электрика в трубопрокатных цехах АО "Первоуральский новотрубный завод" (далее - АО ПНТЗ), и программой для подготовки, и повышения квалификации рабочих на производстве по профессии (2-4 разряды) АО ПНТЗ. Кроме того программа учитывает требования к подготовке по компетенциям Worldskills «Электромонтаж» и «Промышленная автоматика».</w:t>
      </w:r>
    </w:p>
    <w:p w:rsidR="00713B46" w:rsidRPr="00713B46" w:rsidRDefault="00713B46" w:rsidP="00713B46">
      <w:pPr>
        <w:framePr w:w="9941" w:h="13282" w:hRule="exact" w:wrap="none" w:vAnchor="page" w:hAnchor="page" w:x="1574" w:y="1961"/>
        <w:widowControl w:val="0"/>
        <w:spacing w:after="0" w:line="276"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Рабочая программа МДК может быть использована в дополнительном профессиональном образовании и профессиональной подготовке.</w:t>
      </w:r>
    </w:p>
    <w:p w:rsidR="00713B46" w:rsidRPr="00713B46" w:rsidRDefault="00713B46" w:rsidP="00713B46">
      <w:pPr>
        <w:framePr w:w="9941" w:h="13282" w:hRule="exact" w:wrap="none" w:vAnchor="page" w:hAnchor="page" w:x="1574" w:y="1961"/>
        <w:widowControl w:val="0"/>
        <w:numPr>
          <w:ilvl w:val="1"/>
          <w:numId w:val="1"/>
        </w:numPr>
        <w:tabs>
          <w:tab w:val="left" w:pos="1923"/>
        </w:tabs>
        <w:spacing w:after="260" w:line="240" w:lineRule="auto"/>
        <w:ind w:left="520" w:firstLine="440"/>
        <w:outlineLvl w:val="1"/>
        <w:rPr>
          <w:rFonts w:ascii="Times New Roman" w:eastAsia="Times New Roman" w:hAnsi="Times New Roman" w:cs="Times New Roman"/>
          <w:b/>
          <w:bCs/>
          <w:color w:val="000000"/>
          <w:sz w:val="24"/>
          <w:szCs w:val="24"/>
          <w:lang w:eastAsia="ru-RU" w:bidi="ru-RU"/>
        </w:rPr>
      </w:pPr>
      <w:bookmarkStart w:id="9" w:name="bookmark7"/>
      <w:bookmarkStart w:id="10" w:name="bookmark5"/>
      <w:bookmarkStart w:id="11" w:name="bookmark6"/>
      <w:bookmarkStart w:id="12" w:name="bookmark8"/>
      <w:bookmarkEnd w:id="9"/>
      <w:r w:rsidRPr="00713B46">
        <w:rPr>
          <w:rFonts w:ascii="Times New Roman" w:eastAsia="Times New Roman" w:hAnsi="Times New Roman" w:cs="Times New Roman"/>
          <w:b/>
          <w:bCs/>
          <w:color w:val="000000"/>
          <w:sz w:val="24"/>
          <w:szCs w:val="24"/>
          <w:lang w:eastAsia="ru-RU" w:bidi="ru-RU"/>
        </w:rPr>
        <w:t>Место профессионального модуля в структуре основной профессиональной образовательной программы</w:t>
      </w:r>
      <w:bookmarkEnd w:id="10"/>
      <w:bookmarkEnd w:id="11"/>
      <w:bookmarkEnd w:id="12"/>
    </w:p>
    <w:p w:rsidR="00713B46" w:rsidRPr="00713B46" w:rsidRDefault="00713B46" w:rsidP="00713B46">
      <w:pPr>
        <w:framePr w:w="9941" w:h="13282" w:hRule="exact" w:wrap="none" w:vAnchor="page" w:hAnchor="page" w:x="1574" w:y="1961"/>
        <w:widowControl w:val="0"/>
        <w:spacing w:after="0" w:line="276"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 соответствии с учебным планом профессиональный модуль ПМ.01 Организация технического обслуживания и ремонта электрического и электромеханического оборудования относится к профессиональному циклу, изучается на третьем, четвертом курсе. Предполагает выполнение двух курсовых проектов и подготовку к дипломному проектированию.</w:t>
      </w:r>
    </w:p>
    <w:p w:rsidR="00713B46" w:rsidRPr="00713B46" w:rsidRDefault="00713B46" w:rsidP="00713B46">
      <w:pPr>
        <w:framePr w:w="9941" w:h="13282" w:hRule="exact" w:wrap="none" w:vAnchor="page" w:hAnchor="page" w:x="1574" w:y="1961"/>
        <w:widowControl w:val="0"/>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 этот же период студенты осваивают несколько рабочих профессий в рамках МДК.04.03 «Основная и вторая профессия», поэтому названный раздел ПМ.04 Выполнение работ по одной или нескольким профессиям рабочих интегрирован в настоящую рабочую программу и дополняет объем практики. Базовыми для студентов являются освоенные на первом и втором курсах общепрофессиональные дисциплины и МДК.04.01 Металлообработка, МДК.04.02 18590 Слесарь-электрик по ремонту электрооборудования, в результате которых на достаточном уровне сформированы следующие компетенции: ПК 4.2 Ремонт простых деталей и узлов электроаппаратов и электрических машин;</w:t>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9941" w:h="4181" w:hRule="exact" w:wrap="none" w:vAnchor="page" w:hAnchor="page" w:x="1574" w:y="1130"/>
        <w:widowControl w:val="0"/>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4.3 Соединение деталей и узлов в соответствии с простыми электромонтажными схемами;</w:t>
      </w:r>
    </w:p>
    <w:p w:rsidR="00713B46" w:rsidRPr="00713B46" w:rsidRDefault="00713B46" w:rsidP="00713B46">
      <w:pPr>
        <w:framePr w:w="9941" w:h="4181" w:hRule="exact" w:wrap="none" w:vAnchor="page" w:hAnchor="page" w:x="1574" w:y="1130"/>
        <w:widowControl w:val="0"/>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4.4 Лужение, пайка, изолирование электропроводов и кабелей;</w:t>
      </w:r>
    </w:p>
    <w:p w:rsidR="00713B46" w:rsidRPr="00713B46" w:rsidRDefault="00713B46" w:rsidP="00713B46">
      <w:pPr>
        <w:framePr w:w="9941" w:h="4181" w:hRule="exact" w:wrap="none" w:vAnchor="page" w:hAnchor="page" w:x="1574" w:y="1130"/>
        <w:widowControl w:val="0"/>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4.5 Прокладка и сращивание электропроводов и кабелей; установка соединительных муфт, коробок;</w:t>
      </w:r>
    </w:p>
    <w:p w:rsidR="00713B46" w:rsidRPr="00713B46" w:rsidRDefault="00713B46" w:rsidP="00713B46">
      <w:pPr>
        <w:framePr w:w="9941" w:h="4181" w:hRule="exact" w:wrap="none" w:vAnchor="page" w:hAnchor="page" w:x="1574" w:y="1130"/>
        <w:widowControl w:val="0"/>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4.6 Выполнение простых слесарных и монтажных работ при ремонте электрооборудования.</w:t>
      </w:r>
    </w:p>
    <w:p w:rsidR="00713B46" w:rsidRPr="00713B46" w:rsidRDefault="00713B46" w:rsidP="00713B46">
      <w:pPr>
        <w:framePr w:w="9941" w:h="4181" w:hRule="exact" w:wrap="none" w:vAnchor="page" w:hAnchor="page" w:x="1574" w:y="1130"/>
        <w:widowControl w:val="0"/>
        <w:spacing w:after="0" w:line="240"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 соответствии с утвержденным графиком обучение предусматривает освоение студентами учебно-практических модулей (далее - УПМ). Таблица 1отражает объем подготовки по МДК и разделам профессионального модуля по курсам, семестрам и УПМ. В таблице не показана учебная практика, так как она проходит на втором курсе в объеме 24 часа (УПМ 21). Залитые строки отражают состав разделов (жирная рамка) и распределение видов аттестации по курсам, семестрам в ходе освоения профессионального модуля.</w:t>
      </w:r>
    </w:p>
    <w:p w:rsidR="00713B46" w:rsidRPr="00713B46" w:rsidRDefault="00713B46" w:rsidP="00713B46">
      <w:pPr>
        <w:framePr w:w="1075" w:h="254" w:hRule="exact" w:wrap="none" w:vAnchor="page" w:hAnchor="page" w:x="9983" w:y="5311"/>
        <w:widowControl w:val="0"/>
        <w:spacing w:after="0" w:line="240" w:lineRule="auto"/>
        <w:jc w:val="right"/>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Таблица 1</w:t>
      </w:r>
    </w:p>
    <w:tbl>
      <w:tblPr>
        <w:tblOverlap w:val="never"/>
        <w:tblW w:w="0" w:type="auto"/>
        <w:tblLayout w:type="fixed"/>
        <w:tblCellMar>
          <w:left w:w="10" w:type="dxa"/>
          <w:right w:w="10" w:type="dxa"/>
        </w:tblCellMar>
        <w:tblLook w:val="0000"/>
      </w:tblPr>
      <w:tblGrid>
        <w:gridCol w:w="1526"/>
        <w:gridCol w:w="854"/>
        <w:gridCol w:w="998"/>
        <w:gridCol w:w="850"/>
        <w:gridCol w:w="1109"/>
        <w:gridCol w:w="163"/>
        <w:gridCol w:w="1301"/>
        <w:gridCol w:w="1133"/>
        <w:gridCol w:w="994"/>
        <w:gridCol w:w="1013"/>
      </w:tblGrid>
      <w:tr w:rsidR="00713B46" w:rsidRPr="00713B46" w:rsidTr="007C6077">
        <w:trPr>
          <w:trHeight w:hRule="exact" w:val="773"/>
        </w:trPr>
        <w:tc>
          <w:tcPr>
            <w:tcW w:w="1526"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ind w:firstLine="220"/>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Курс, УПМ</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МДК.</w:t>
            </w:r>
          </w:p>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01.01.</w:t>
            </w: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МДК. 01.01</w:t>
            </w:r>
          </w:p>
        </w:tc>
        <w:tc>
          <w:tcPr>
            <w:tcW w:w="850"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МДК.</w:t>
            </w:r>
          </w:p>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01.02.</w:t>
            </w:r>
          </w:p>
          <w:p w:rsidR="00713B46" w:rsidRPr="00713B46" w:rsidRDefault="00713B46" w:rsidP="00713B46">
            <w:pPr>
              <w:framePr w:w="9941" w:h="9494" w:wrap="none" w:vAnchor="page" w:hAnchor="page" w:x="1574" w:y="5566"/>
              <w:widowControl w:val="0"/>
              <w:spacing w:after="0" w:line="240" w:lineRule="auto"/>
              <w:ind w:firstLine="260"/>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01</w:t>
            </w:r>
          </w:p>
        </w:tc>
        <w:tc>
          <w:tcPr>
            <w:tcW w:w="1109"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МДК.01.</w:t>
            </w:r>
          </w:p>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03</w:t>
            </w:r>
          </w:p>
        </w:tc>
        <w:tc>
          <w:tcPr>
            <w:tcW w:w="1464" w:type="dxa"/>
            <w:gridSpan w:val="2"/>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МДК.01.04.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ПП.01</w:t>
            </w:r>
          </w:p>
        </w:tc>
        <w:tc>
          <w:tcPr>
            <w:tcW w:w="99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color w:val="000000"/>
                <w:sz w:val="20"/>
                <w:szCs w:val="20"/>
                <w:lang w:eastAsia="ru-RU" w:bidi="ru-RU"/>
              </w:rPr>
              <w:t>ПП.04</w:t>
            </w:r>
          </w:p>
        </w:tc>
        <w:tc>
          <w:tcPr>
            <w:tcW w:w="101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МДК.01</w:t>
            </w:r>
          </w:p>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.02.02</w:t>
            </w:r>
          </w:p>
        </w:tc>
      </w:tr>
      <w:tr w:rsidR="00713B46" w:rsidRPr="00713B46" w:rsidTr="007C6077">
        <w:trPr>
          <w:trHeight w:hRule="exact" w:val="422"/>
        </w:trPr>
        <w:tc>
          <w:tcPr>
            <w:tcW w:w="1526"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Раздел 1.</w:t>
            </w:r>
          </w:p>
        </w:tc>
        <w:tc>
          <w:tcPr>
            <w:tcW w:w="1852"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18"/>
                <w:szCs w:val="18"/>
                <w:lang w:eastAsia="ru-RU" w:bidi="ru-RU"/>
              </w:rPr>
            </w:pPr>
            <w:r w:rsidRPr="00713B46">
              <w:rPr>
                <w:rFonts w:ascii="Times New Roman" w:eastAsia="Times New Roman" w:hAnsi="Times New Roman" w:cs="Times New Roman"/>
                <w:color w:val="000000"/>
                <w:sz w:val="18"/>
                <w:szCs w:val="18"/>
                <w:lang w:eastAsia="ru-RU" w:bidi="ru-RU"/>
              </w:rPr>
              <w:t>Р.1 Электрические машины и аппараты</w:t>
            </w:r>
          </w:p>
        </w:tc>
        <w:tc>
          <w:tcPr>
            <w:tcW w:w="850"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09"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64" w:type="dxa"/>
            <w:gridSpan w:val="2"/>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1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31"/>
        </w:trPr>
        <w:tc>
          <w:tcPr>
            <w:tcW w:w="1526"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3/5/22</w:t>
            </w:r>
          </w:p>
        </w:tc>
        <w:tc>
          <w:tcPr>
            <w:tcW w:w="854"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48</w:t>
            </w: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09"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64" w:type="dxa"/>
            <w:gridSpan w:val="2"/>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1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26"/>
        </w:trPr>
        <w:tc>
          <w:tcPr>
            <w:tcW w:w="1526"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3/5/23</w:t>
            </w:r>
          </w:p>
        </w:tc>
        <w:tc>
          <w:tcPr>
            <w:tcW w:w="854"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48</w:t>
            </w: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09"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64" w:type="dxa"/>
            <w:gridSpan w:val="2"/>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1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26"/>
        </w:trPr>
        <w:tc>
          <w:tcPr>
            <w:tcW w:w="1526"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3/5/24</w:t>
            </w:r>
          </w:p>
        </w:tc>
        <w:tc>
          <w:tcPr>
            <w:tcW w:w="854"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c>
          <w:tcPr>
            <w:tcW w:w="998"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32</w:t>
            </w:r>
          </w:p>
        </w:tc>
        <w:tc>
          <w:tcPr>
            <w:tcW w:w="850"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09"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64" w:type="dxa"/>
            <w:gridSpan w:val="2"/>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1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41"/>
        </w:trPr>
        <w:tc>
          <w:tcPr>
            <w:tcW w:w="1526"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3/5/25</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48</w:t>
            </w:r>
          </w:p>
        </w:tc>
        <w:tc>
          <w:tcPr>
            <w:tcW w:w="850"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09"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64" w:type="dxa"/>
            <w:gridSpan w:val="2"/>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1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46"/>
        </w:trPr>
        <w:tc>
          <w:tcPr>
            <w:tcW w:w="1526" w:type="dxa"/>
            <w:tcBorders>
              <w:top w:val="single" w:sz="4" w:space="0" w:color="auto"/>
              <w:left w:val="single" w:sz="4" w:space="0" w:color="auto"/>
            </w:tcBorders>
            <w:shd w:val="clear" w:color="auto" w:fill="D9D9D9"/>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852" w:type="dxa"/>
            <w:gridSpan w:val="2"/>
            <w:tcBorders>
              <w:top w:val="single" w:sz="4" w:space="0" w:color="auto"/>
              <w:left w:val="single" w:sz="4" w:space="0" w:color="auto"/>
            </w:tcBorders>
            <w:shd w:val="clear" w:color="auto" w:fill="D9D9D9"/>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18"/>
                <w:szCs w:val="18"/>
                <w:lang w:eastAsia="ru-RU" w:bidi="ru-RU"/>
              </w:rPr>
            </w:pPr>
            <w:r w:rsidRPr="00713B46">
              <w:rPr>
                <w:rFonts w:ascii="Times New Roman" w:eastAsia="Times New Roman" w:hAnsi="Times New Roman" w:cs="Times New Roman"/>
                <w:color w:val="000000"/>
                <w:sz w:val="18"/>
                <w:szCs w:val="18"/>
                <w:lang w:eastAsia="ru-RU" w:bidi="ru-RU"/>
              </w:rPr>
              <w:t>Экзамен</w:t>
            </w:r>
          </w:p>
        </w:tc>
        <w:tc>
          <w:tcPr>
            <w:tcW w:w="850" w:type="dxa"/>
            <w:tcBorders>
              <w:top w:val="single" w:sz="4" w:space="0" w:color="auto"/>
              <w:left w:val="single" w:sz="4" w:space="0" w:color="auto"/>
            </w:tcBorders>
            <w:shd w:val="clear" w:color="auto" w:fill="D9D9D9"/>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09" w:type="dxa"/>
            <w:tcBorders>
              <w:top w:val="single" w:sz="4" w:space="0" w:color="auto"/>
              <w:left w:val="single" w:sz="4" w:space="0" w:color="auto"/>
            </w:tcBorders>
            <w:shd w:val="clear" w:color="auto" w:fill="D9D9D9"/>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64" w:type="dxa"/>
            <w:gridSpan w:val="2"/>
            <w:tcBorders>
              <w:top w:val="single" w:sz="4" w:space="0" w:color="auto"/>
              <w:left w:val="single" w:sz="4" w:space="0" w:color="auto"/>
            </w:tcBorders>
            <w:shd w:val="clear" w:color="auto" w:fill="D9D9D9"/>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D9D9D9"/>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13"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643"/>
        </w:trPr>
        <w:tc>
          <w:tcPr>
            <w:tcW w:w="1526"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36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Раздел 2</w:t>
            </w:r>
          </w:p>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Часов</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550" w:type="dxa"/>
            <w:gridSpan w:val="6"/>
            <w:tcBorders>
              <w:top w:val="single" w:sz="4" w:space="0" w:color="auto"/>
              <w:left w:val="single" w:sz="4" w:space="0" w:color="auto"/>
            </w:tcBorders>
            <w:shd w:val="clear" w:color="auto" w:fill="FFC000"/>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color w:val="000000"/>
                <w:sz w:val="20"/>
                <w:szCs w:val="20"/>
                <w:lang w:eastAsia="ru-RU" w:bidi="ru-RU"/>
              </w:rPr>
              <w:t>Р. 2 Цеховые сети электроснабжения</w:t>
            </w:r>
          </w:p>
        </w:tc>
        <w:tc>
          <w:tcPr>
            <w:tcW w:w="1013" w:type="dxa"/>
            <w:tcBorders>
              <w:top w:val="single" w:sz="4" w:space="0" w:color="auto"/>
              <w:left w:val="single" w:sz="4" w:space="0" w:color="auto"/>
              <w:right w:val="single" w:sz="4" w:space="0" w:color="auto"/>
            </w:tcBorders>
            <w:shd w:val="clear" w:color="auto" w:fill="E4B7B7"/>
            <w:vAlign w:val="bottom"/>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18"/>
                <w:szCs w:val="18"/>
                <w:lang w:eastAsia="ru-RU" w:bidi="ru-RU"/>
              </w:rPr>
            </w:pPr>
            <w:r w:rsidRPr="00713B46">
              <w:rPr>
                <w:rFonts w:ascii="Times New Roman" w:eastAsia="Times New Roman" w:hAnsi="Times New Roman" w:cs="Times New Roman"/>
                <w:color w:val="000000"/>
                <w:sz w:val="18"/>
                <w:szCs w:val="18"/>
                <w:lang w:eastAsia="ru-RU" w:bidi="ru-RU"/>
              </w:rPr>
              <w:t>Электрический привод</w:t>
            </w:r>
          </w:p>
        </w:tc>
      </w:tr>
      <w:tr w:rsidR="00713B46" w:rsidRPr="00713B46" w:rsidTr="007C6077">
        <w:trPr>
          <w:trHeight w:hRule="exact" w:val="336"/>
        </w:trPr>
        <w:tc>
          <w:tcPr>
            <w:tcW w:w="1526" w:type="dxa"/>
            <w:vMerge/>
            <w:tcBorders>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48</w:t>
            </w:r>
          </w:p>
        </w:tc>
        <w:tc>
          <w:tcPr>
            <w:tcW w:w="1272" w:type="dxa"/>
            <w:gridSpan w:val="2"/>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36</w:t>
            </w:r>
          </w:p>
        </w:tc>
        <w:tc>
          <w:tcPr>
            <w:tcW w:w="1301"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24</w:t>
            </w:r>
          </w:p>
        </w:tc>
        <w:tc>
          <w:tcPr>
            <w:tcW w:w="1133"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108</w:t>
            </w:r>
          </w:p>
        </w:tc>
        <w:tc>
          <w:tcPr>
            <w:tcW w:w="994"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54</w:t>
            </w:r>
          </w:p>
        </w:tc>
        <w:tc>
          <w:tcPr>
            <w:tcW w:w="1013" w:type="dxa"/>
            <w:tcBorders>
              <w:top w:val="single" w:sz="4" w:space="0" w:color="auto"/>
              <w:left w:val="single" w:sz="4" w:space="0" w:color="auto"/>
              <w:right w:val="single" w:sz="4" w:space="0" w:color="auto"/>
            </w:tcBorders>
            <w:shd w:val="clear" w:color="auto" w:fill="E4B7B7"/>
            <w:vAlign w:val="center"/>
          </w:tcPr>
          <w:p w:rsidR="00713B46" w:rsidRPr="00713B46" w:rsidRDefault="00713B46" w:rsidP="00713B46">
            <w:pPr>
              <w:framePr w:w="9941" w:h="9494" w:wrap="none" w:vAnchor="page" w:hAnchor="page" w:x="1574" w:y="5566"/>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48</w:t>
            </w:r>
          </w:p>
        </w:tc>
      </w:tr>
      <w:tr w:rsidR="00713B46" w:rsidRPr="00713B46" w:rsidTr="007C6077">
        <w:trPr>
          <w:trHeight w:hRule="exact" w:val="341"/>
        </w:trPr>
        <w:tc>
          <w:tcPr>
            <w:tcW w:w="1526"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3/6/26</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c>
          <w:tcPr>
            <w:tcW w:w="1272" w:type="dxa"/>
            <w:gridSpan w:val="2"/>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12</w:t>
            </w:r>
          </w:p>
        </w:tc>
        <w:tc>
          <w:tcPr>
            <w:tcW w:w="1301"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8</w:t>
            </w:r>
          </w:p>
        </w:tc>
        <w:tc>
          <w:tcPr>
            <w:tcW w:w="1133"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36</w:t>
            </w:r>
          </w:p>
        </w:tc>
        <w:tc>
          <w:tcPr>
            <w:tcW w:w="994"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18</w:t>
            </w:r>
          </w:p>
        </w:tc>
        <w:tc>
          <w:tcPr>
            <w:tcW w:w="1013" w:type="dxa"/>
            <w:tcBorders>
              <w:top w:val="single" w:sz="4" w:space="0" w:color="auto"/>
              <w:left w:val="single" w:sz="4" w:space="0" w:color="auto"/>
              <w:right w:val="single" w:sz="4" w:space="0" w:color="auto"/>
            </w:tcBorders>
            <w:shd w:val="clear" w:color="auto" w:fill="E4B7B7"/>
            <w:vAlign w:val="center"/>
          </w:tcPr>
          <w:p w:rsidR="00713B46" w:rsidRPr="00713B46" w:rsidRDefault="00713B46" w:rsidP="00713B46">
            <w:pPr>
              <w:framePr w:w="9941" w:h="9494" w:wrap="none" w:vAnchor="page" w:hAnchor="page" w:x="1574" w:y="5566"/>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r>
      <w:tr w:rsidR="00713B46" w:rsidRPr="00713B46" w:rsidTr="007C6077">
        <w:trPr>
          <w:trHeight w:hRule="exact" w:val="341"/>
        </w:trPr>
        <w:tc>
          <w:tcPr>
            <w:tcW w:w="1526"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3/6/27</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c>
          <w:tcPr>
            <w:tcW w:w="1272" w:type="dxa"/>
            <w:gridSpan w:val="2"/>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12</w:t>
            </w:r>
          </w:p>
        </w:tc>
        <w:tc>
          <w:tcPr>
            <w:tcW w:w="1301"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8</w:t>
            </w:r>
          </w:p>
        </w:tc>
        <w:tc>
          <w:tcPr>
            <w:tcW w:w="1133"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36</w:t>
            </w:r>
          </w:p>
        </w:tc>
        <w:tc>
          <w:tcPr>
            <w:tcW w:w="994"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18</w:t>
            </w:r>
          </w:p>
        </w:tc>
        <w:tc>
          <w:tcPr>
            <w:tcW w:w="1013" w:type="dxa"/>
            <w:tcBorders>
              <w:top w:val="single" w:sz="4" w:space="0" w:color="auto"/>
              <w:left w:val="single" w:sz="4" w:space="0" w:color="auto"/>
              <w:right w:val="single" w:sz="4" w:space="0" w:color="auto"/>
            </w:tcBorders>
            <w:shd w:val="clear" w:color="auto" w:fill="E4B7B7"/>
            <w:vAlign w:val="center"/>
          </w:tcPr>
          <w:p w:rsidR="00713B46" w:rsidRPr="00713B46" w:rsidRDefault="00713B46" w:rsidP="00713B46">
            <w:pPr>
              <w:framePr w:w="9941" w:h="9494" w:wrap="none" w:vAnchor="page" w:hAnchor="page" w:x="1574" w:y="5566"/>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r>
      <w:tr w:rsidR="00713B46" w:rsidRPr="00713B46" w:rsidTr="007C6077">
        <w:trPr>
          <w:trHeight w:hRule="exact" w:val="346"/>
        </w:trPr>
        <w:tc>
          <w:tcPr>
            <w:tcW w:w="1526"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3/6/28</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c>
          <w:tcPr>
            <w:tcW w:w="1272" w:type="dxa"/>
            <w:gridSpan w:val="2"/>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12</w:t>
            </w:r>
          </w:p>
        </w:tc>
        <w:tc>
          <w:tcPr>
            <w:tcW w:w="1301"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8</w:t>
            </w:r>
          </w:p>
        </w:tc>
        <w:tc>
          <w:tcPr>
            <w:tcW w:w="1133"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36</w:t>
            </w:r>
          </w:p>
        </w:tc>
        <w:tc>
          <w:tcPr>
            <w:tcW w:w="994" w:type="dxa"/>
            <w:tcBorders>
              <w:top w:val="single" w:sz="4" w:space="0" w:color="auto"/>
              <w:left w:val="single" w:sz="4" w:space="0" w:color="auto"/>
            </w:tcBorders>
            <w:shd w:val="clear" w:color="auto" w:fill="FFC000"/>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18</w:t>
            </w:r>
          </w:p>
        </w:tc>
        <w:tc>
          <w:tcPr>
            <w:tcW w:w="1013" w:type="dxa"/>
            <w:tcBorders>
              <w:top w:val="single" w:sz="4" w:space="0" w:color="auto"/>
              <w:left w:val="single" w:sz="4" w:space="0" w:color="auto"/>
              <w:right w:val="single" w:sz="4" w:space="0" w:color="auto"/>
            </w:tcBorders>
            <w:shd w:val="clear" w:color="auto" w:fill="E4B7B7"/>
            <w:vAlign w:val="center"/>
          </w:tcPr>
          <w:p w:rsidR="00713B46" w:rsidRPr="00713B46" w:rsidRDefault="00713B46" w:rsidP="00713B46">
            <w:pPr>
              <w:framePr w:w="9941" w:h="9494" w:wrap="none" w:vAnchor="page" w:hAnchor="page" w:x="1574" w:y="5566"/>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r>
      <w:tr w:rsidR="00713B46" w:rsidRPr="00713B46" w:rsidTr="007C6077">
        <w:trPr>
          <w:trHeight w:hRule="exact" w:val="480"/>
        </w:trPr>
        <w:tc>
          <w:tcPr>
            <w:tcW w:w="1526"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20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Раздел 3,4</w:t>
            </w:r>
          </w:p>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Часов</w:t>
            </w:r>
          </w:p>
        </w:tc>
        <w:tc>
          <w:tcPr>
            <w:tcW w:w="2702" w:type="dxa"/>
            <w:gridSpan w:val="3"/>
            <w:tcBorders>
              <w:top w:val="single" w:sz="4" w:space="0" w:color="auto"/>
              <w:left w:val="single" w:sz="4" w:space="0" w:color="auto"/>
            </w:tcBorders>
            <w:shd w:val="clear" w:color="auto" w:fill="FBD4B3"/>
            <w:vAlign w:val="bottom"/>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color w:val="000000"/>
                <w:sz w:val="20"/>
                <w:szCs w:val="20"/>
                <w:lang w:eastAsia="ru-RU" w:bidi="ru-RU"/>
              </w:rPr>
              <w:t>Р. 3. Внутризаводское электроснабжение</w:t>
            </w:r>
          </w:p>
        </w:tc>
        <w:tc>
          <w:tcPr>
            <w:tcW w:w="5713" w:type="dxa"/>
            <w:gridSpan w:val="6"/>
            <w:tcBorders>
              <w:top w:val="single" w:sz="4" w:space="0" w:color="auto"/>
              <w:left w:val="single" w:sz="4" w:space="0" w:color="auto"/>
              <w:right w:val="single" w:sz="4" w:space="0" w:color="auto"/>
            </w:tcBorders>
            <w:shd w:val="clear" w:color="auto" w:fill="B7DDE8"/>
          </w:tcPr>
          <w:p w:rsidR="00713B46" w:rsidRPr="00713B46" w:rsidRDefault="00713B46" w:rsidP="00713B46">
            <w:pPr>
              <w:framePr w:w="9941" w:h="9494" w:wrap="none" w:vAnchor="page" w:hAnchor="page" w:x="1574" w:y="5566"/>
              <w:widowControl w:val="0"/>
              <w:spacing w:after="0" w:line="240" w:lineRule="auto"/>
              <w:ind w:firstLine="18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color w:val="000000"/>
                <w:sz w:val="20"/>
                <w:szCs w:val="20"/>
                <w:lang w:eastAsia="ru-RU" w:bidi="ru-RU"/>
              </w:rPr>
              <w:t>Р. 4 Электрооборудование и электропривод переменного тока</w:t>
            </w:r>
          </w:p>
        </w:tc>
      </w:tr>
      <w:tr w:rsidR="00713B46" w:rsidRPr="00713B46" w:rsidTr="007C6077">
        <w:trPr>
          <w:trHeight w:hRule="exact" w:val="341"/>
        </w:trPr>
        <w:tc>
          <w:tcPr>
            <w:tcW w:w="1526" w:type="dxa"/>
            <w:vMerge/>
            <w:tcBorders>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BD4B3"/>
            <w:vAlign w:val="center"/>
          </w:tcPr>
          <w:p w:rsidR="00713B46" w:rsidRPr="00713B46" w:rsidRDefault="00713B46" w:rsidP="00713B46">
            <w:pPr>
              <w:framePr w:w="9941" w:h="9494" w:wrap="none" w:vAnchor="page" w:hAnchor="page" w:x="1574" w:y="5566"/>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78</w:t>
            </w:r>
          </w:p>
        </w:tc>
        <w:tc>
          <w:tcPr>
            <w:tcW w:w="1272" w:type="dxa"/>
            <w:gridSpan w:val="2"/>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36</w:t>
            </w:r>
          </w:p>
        </w:tc>
        <w:tc>
          <w:tcPr>
            <w:tcW w:w="1301" w:type="dxa"/>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24</w:t>
            </w:r>
          </w:p>
        </w:tc>
        <w:tc>
          <w:tcPr>
            <w:tcW w:w="1133" w:type="dxa"/>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108</w:t>
            </w:r>
          </w:p>
        </w:tc>
        <w:tc>
          <w:tcPr>
            <w:tcW w:w="994" w:type="dxa"/>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54</w:t>
            </w:r>
          </w:p>
        </w:tc>
        <w:tc>
          <w:tcPr>
            <w:tcW w:w="1013" w:type="dxa"/>
            <w:tcBorders>
              <w:top w:val="single" w:sz="4" w:space="0" w:color="auto"/>
              <w:left w:val="single" w:sz="4" w:space="0" w:color="auto"/>
              <w:righ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48</w:t>
            </w:r>
          </w:p>
        </w:tc>
      </w:tr>
      <w:tr w:rsidR="00713B46" w:rsidRPr="00713B46" w:rsidTr="007C6077">
        <w:trPr>
          <w:trHeight w:hRule="exact" w:val="341"/>
        </w:trPr>
        <w:tc>
          <w:tcPr>
            <w:tcW w:w="1526"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3/6/29</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BD4B3"/>
            <w:vAlign w:val="center"/>
          </w:tcPr>
          <w:p w:rsidR="00713B46" w:rsidRPr="00713B46" w:rsidRDefault="00713B46" w:rsidP="00713B46">
            <w:pPr>
              <w:framePr w:w="9941" w:h="9494" w:wrap="none" w:vAnchor="page" w:hAnchor="page" w:x="1574" w:y="5566"/>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c>
          <w:tcPr>
            <w:tcW w:w="1272" w:type="dxa"/>
            <w:gridSpan w:val="2"/>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12</w:t>
            </w:r>
          </w:p>
        </w:tc>
        <w:tc>
          <w:tcPr>
            <w:tcW w:w="1301" w:type="dxa"/>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8</w:t>
            </w:r>
          </w:p>
        </w:tc>
        <w:tc>
          <w:tcPr>
            <w:tcW w:w="1133" w:type="dxa"/>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36</w:t>
            </w:r>
          </w:p>
        </w:tc>
        <w:tc>
          <w:tcPr>
            <w:tcW w:w="994" w:type="dxa"/>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18</w:t>
            </w:r>
          </w:p>
        </w:tc>
        <w:tc>
          <w:tcPr>
            <w:tcW w:w="1013" w:type="dxa"/>
            <w:tcBorders>
              <w:top w:val="single" w:sz="4" w:space="0" w:color="auto"/>
              <w:left w:val="single" w:sz="4" w:space="0" w:color="auto"/>
              <w:righ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r>
      <w:tr w:rsidR="00713B46" w:rsidRPr="00713B46" w:rsidTr="007C6077">
        <w:trPr>
          <w:trHeight w:hRule="exact" w:val="336"/>
        </w:trPr>
        <w:tc>
          <w:tcPr>
            <w:tcW w:w="1526"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3/6/30</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BD4B3"/>
            <w:vAlign w:val="center"/>
          </w:tcPr>
          <w:p w:rsidR="00713B46" w:rsidRPr="00713B46" w:rsidRDefault="00713B46" w:rsidP="00713B46">
            <w:pPr>
              <w:framePr w:w="9941" w:h="9494" w:wrap="none" w:vAnchor="page" w:hAnchor="page" w:x="1574" w:y="5566"/>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c>
          <w:tcPr>
            <w:tcW w:w="1272" w:type="dxa"/>
            <w:gridSpan w:val="2"/>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12</w:t>
            </w:r>
          </w:p>
        </w:tc>
        <w:tc>
          <w:tcPr>
            <w:tcW w:w="1301" w:type="dxa"/>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8</w:t>
            </w:r>
          </w:p>
        </w:tc>
        <w:tc>
          <w:tcPr>
            <w:tcW w:w="1133" w:type="dxa"/>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36</w:t>
            </w:r>
          </w:p>
        </w:tc>
        <w:tc>
          <w:tcPr>
            <w:tcW w:w="994" w:type="dxa"/>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18</w:t>
            </w:r>
          </w:p>
        </w:tc>
        <w:tc>
          <w:tcPr>
            <w:tcW w:w="1013" w:type="dxa"/>
            <w:tcBorders>
              <w:top w:val="single" w:sz="4" w:space="0" w:color="auto"/>
              <w:left w:val="single" w:sz="4" w:space="0" w:color="auto"/>
              <w:righ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r>
      <w:tr w:rsidR="00713B46" w:rsidRPr="00713B46" w:rsidTr="007C6077">
        <w:trPr>
          <w:trHeight w:hRule="exact" w:val="350"/>
        </w:trPr>
        <w:tc>
          <w:tcPr>
            <w:tcW w:w="1526"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3/6/31</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BD4B3"/>
            <w:vAlign w:val="center"/>
          </w:tcPr>
          <w:p w:rsidR="00713B46" w:rsidRPr="00713B46" w:rsidRDefault="00713B46" w:rsidP="00713B46">
            <w:pPr>
              <w:framePr w:w="9941" w:h="9494" w:wrap="none" w:vAnchor="page" w:hAnchor="page" w:x="1574" w:y="5566"/>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c>
          <w:tcPr>
            <w:tcW w:w="1272" w:type="dxa"/>
            <w:gridSpan w:val="2"/>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12</w:t>
            </w:r>
          </w:p>
        </w:tc>
        <w:tc>
          <w:tcPr>
            <w:tcW w:w="1301" w:type="dxa"/>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8</w:t>
            </w:r>
          </w:p>
        </w:tc>
        <w:tc>
          <w:tcPr>
            <w:tcW w:w="1133" w:type="dxa"/>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36</w:t>
            </w:r>
          </w:p>
        </w:tc>
        <w:tc>
          <w:tcPr>
            <w:tcW w:w="994" w:type="dxa"/>
            <w:tcBorders>
              <w:top w:val="single" w:sz="4" w:space="0" w:color="auto"/>
              <w:lef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18</w:t>
            </w:r>
          </w:p>
        </w:tc>
        <w:tc>
          <w:tcPr>
            <w:tcW w:w="1013" w:type="dxa"/>
            <w:tcBorders>
              <w:top w:val="single" w:sz="4" w:space="0" w:color="auto"/>
              <w:left w:val="single" w:sz="4" w:space="0" w:color="auto"/>
              <w:right w:val="single" w:sz="4" w:space="0" w:color="auto"/>
            </w:tcBorders>
            <w:shd w:val="clear" w:color="auto" w:fill="B7DDE8"/>
            <w:vAlign w:val="center"/>
          </w:tcPr>
          <w:p w:rsidR="00713B46" w:rsidRPr="00713B46" w:rsidRDefault="00713B46" w:rsidP="00713B46">
            <w:pPr>
              <w:framePr w:w="9941" w:h="9494" w:wrap="none" w:vAnchor="page" w:hAnchor="page" w:x="1574" w:y="5566"/>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r>
      <w:tr w:rsidR="00713B46" w:rsidRPr="00713B46" w:rsidTr="007C6077">
        <w:trPr>
          <w:trHeight w:hRule="exact" w:val="317"/>
        </w:trPr>
        <w:tc>
          <w:tcPr>
            <w:tcW w:w="1526"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4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Раздел 4, 5</w:t>
            </w:r>
          </w:p>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Часов</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BD4B3"/>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713" w:type="dxa"/>
            <w:gridSpan w:val="6"/>
            <w:tcBorders>
              <w:top w:val="single" w:sz="4" w:space="0" w:color="auto"/>
              <w:left w:val="single" w:sz="4" w:space="0" w:color="auto"/>
              <w:righ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color w:val="000000"/>
                <w:sz w:val="20"/>
                <w:szCs w:val="20"/>
                <w:lang w:eastAsia="ru-RU" w:bidi="ru-RU"/>
              </w:rPr>
              <w:t>Р. 5 Электрооборудование и электропривод постоянного тока</w:t>
            </w:r>
          </w:p>
        </w:tc>
      </w:tr>
      <w:tr w:rsidR="00713B46" w:rsidRPr="00713B46" w:rsidTr="007C6077">
        <w:trPr>
          <w:trHeight w:hRule="exact" w:val="341"/>
        </w:trPr>
        <w:tc>
          <w:tcPr>
            <w:tcW w:w="1526" w:type="dxa"/>
            <w:vMerge/>
            <w:tcBorders>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BD4B3"/>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272" w:type="dxa"/>
            <w:gridSpan w:val="2"/>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24</w:t>
            </w:r>
          </w:p>
        </w:tc>
        <w:tc>
          <w:tcPr>
            <w:tcW w:w="1301" w:type="dxa"/>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16</w:t>
            </w:r>
          </w:p>
        </w:tc>
        <w:tc>
          <w:tcPr>
            <w:tcW w:w="1133" w:type="dxa"/>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72</w:t>
            </w:r>
          </w:p>
        </w:tc>
        <w:tc>
          <w:tcPr>
            <w:tcW w:w="994" w:type="dxa"/>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36</w:t>
            </w:r>
          </w:p>
        </w:tc>
        <w:tc>
          <w:tcPr>
            <w:tcW w:w="1013" w:type="dxa"/>
            <w:tcBorders>
              <w:top w:val="single" w:sz="4" w:space="0" w:color="auto"/>
              <w:left w:val="single" w:sz="4" w:space="0" w:color="auto"/>
              <w:righ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30</w:t>
            </w:r>
          </w:p>
        </w:tc>
      </w:tr>
      <w:tr w:rsidR="00713B46" w:rsidRPr="00713B46" w:rsidTr="007C6077">
        <w:trPr>
          <w:trHeight w:hRule="exact" w:val="346"/>
        </w:trPr>
        <w:tc>
          <w:tcPr>
            <w:tcW w:w="1526"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3/6/32</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BD4B3"/>
            <w:vAlign w:val="center"/>
          </w:tcPr>
          <w:p w:rsidR="00713B46" w:rsidRPr="00713B46" w:rsidRDefault="00713B46" w:rsidP="00713B46">
            <w:pPr>
              <w:framePr w:w="9941" w:h="9494" w:wrap="none" w:vAnchor="page" w:hAnchor="page" w:x="1574" w:y="5566"/>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c>
          <w:tcPr>
            <w:tcW w:w="1272" w:type="dxa"/>
            <w:gridSpan w:val="2"/>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12</w:t>
            </w:r>
          </w:p>
        </w:tc>
        <w:tc>
          <w:tcPr>
            <w:tcW w:w="1301" w:type="dxa"/>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8</w:t>
            </w:r>
          </w:p>
        </w:tc>
        <w:tc>
          <w:tcPr>
            <w:tcW w:w="1133" w:type="dxa"/>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36</w:t>
            </w:r>
          </w:p>
        </w:tc>
        <w:tc>
          <w:tcPr>
            <w:tcW w:w="994" w:type="dxa"/>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18</w:t>
            </w:r>
          </w:p>
        </w:tc>
        <w:tc>
          <w:tcPr>
            <w:tcW w:w="1013" w:type="dxa"/>
            <w:tcBorders>
              <w:top w:val="single" w:sz="4" w:space="0" w:color="auto"/>
              <w:left w:val="single" w:sz="4" w:space="0" w:color="auto"/>
              <w:righ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16</w:t>
            </w:r>
          </w:p>
        </w:tc>
      </w:tr>
      <w:tr w:rsidR="00713B46" w:rsidRPr="00713B46" w:rsidTr="007C6077">
        <w:trPr>
          <w:trHeight w:hRule="exact" w:val="350"/>
        </w:trPr>
        <w:tc>
          <w:tcPr>
            <w:tcW w:w="1526"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3/6/33</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BD4B3"/>
            <w:vAlign w:val="center"/>
          </w:tcPr>
          <w:p w:rsidR="00713B46" w:rsidRPr="00713B46" w:rsidRDefault="00713B46" w:rsidP="00713B46">
            <w:pPr>
              <w:framePr w:w="9941" w:h="9494" w:wrap="none" w:vAnchor="page" w:hAnchor="page" w:x="1574" w:y="5566"/>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14</w:t>
            </w:r>
          </w:p>
        </w:tc>
        <w:tc>
          <w:tcPr>
            <w:tcW w:w="1272" w:type="dxa"/>
            <w:gridSpan w:val="2"/>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12</w:t>
            </w:r>
          </w:p>
        </w:tc>
        <w:tc>
          <w:tcPr>
            <w:tcW w:w="1301" w:type="dxa"/>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8</w:t>
            </w:r>
          </w:p>
        </w:tc>
        <w:tc>
          <w:tcPr>
            <w:tcW w:w="1133" w:type="dxa"/>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36</w:t>
            </w:r>
          </w:p>
        </w:tc>
        <w:tc>
          <w:tcPr>
            <w:tcW w:w="994" w:type="dxa"/>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18</w:t>
            </w:r>
          </w:p>
        </w:tc>
        <w:tc>
          <w:tcPr>
            <w:tcW w:w="1013" w:type="dxa"/>
            <w:tcBorders>
              <w:top w:val="single" w:sz="4" w:space="0" w:color="auto"/>
              <w:left w:val="single" w:sz="4" w:space="0" w:color="auto"/>
              <w:righ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14</w:t>
            </w:r>
          </w:p>
        </w:tc>
      </w:tr>
      <w:tr w:rsidR="00713B46" w:rsidRPr="00713B46" w:rsidTr="007C6077">
        <w:trPr>
          <w:trHeight w:hRule="exact" w:val="360"/>
        </w:trPr>
        <w:tc>
          <w:tcPr>
            <w:tcW w:w="1526" w:type="dxa"/>
            <w:tcBorders>
              <w:top w:val="single" w:sz="4" w:space="0" w:color="auto"/>
              <w:left w:val="single" w:sz="4" w:space="0" w:color="auto"/>
            </w:tcBorders>
            <w:shd w:val="clear" w:color="auto" w:fill="FFFFFF"/>
            <w:vAlign w:val="center"/>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За 3-й курс</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BD4B3"/>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126</w:t>
            </w:r>
          </w:p>
        </w:tc>
        <w:tc>
          <w:tcPr>
            <w:tcW w:w="1272" w:type="dxa"/>
            <w:gridSpan w:val="2"/>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96</w:t>
            </w:r>
          </w:p>
        </w:tc>
        <w:tc>
          <w:tcPr>
            <w:tcW w:w="1301" w:type="dxa"/>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64</w:t>
            </w:r>
          </w:p>
        </w:tc>
        <w:tc>
          <w:tcPr>
            <w:tcW w:w="1133" w:type="dxa"/>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288</w:t>
            </w:r>
          </w:p>
        </w:tc>
        <w:tc>
          <w:tcPr>
            <w:tcW w:w="994" w:type="dxa"/>
            <w:tcBorders>
              <w:top w:val="single" w:sz="4" w:space="0" w:color="auto"/>
              <w:lef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144</w:t>
            </w:r>
          </w:p>
        </w:tc>
        <w:tc>
          <w:tcPr>
            <w:tcW w:w="1013" w:type="dxa"/>
            <w:tcBorders>
              <w:top w:val="single" w:sz="4" w:space="0" w:color="auto"/>
              <w:left w:val="single" w:sz="4" w:space="0" w:color="auto"/>
              <w:right w:val="single" w:sz="4" w:space="0" w:color="auto"/>
            </w:tcBorders>
            <w:shd w:val="clear" w:color="auto" w:fill="92D14F"/>
            <w:vAlign w:val="center"/>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126</w:t>
            </w:r>
          </w:p>
        </w:tc>
      </w:tr>
      <w:tr w:rsidR="00713B46" w:rsidRPr="00713B46" w:rsidTr="007C6077">
        <w:trPr>
          <w:trHeight w:hRule="exact" w:val="509"/>
        </w:trPr>
        <w:tc>
          <w:tcPr>
            <w:tcW w:w="1526" w:type="dxa"/>
            <w:tcBorders>
              <w:top w:val="single" w:sz="4" w:space="0" w:color="auto"/>
              <w:left w:val="single" w:sz="4" w:space="0" w:color="auto"/>
            </w:tcBorders>
            <w:shd w:val="clear" w:color="auto" w:fill="D9D9D9"/>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4" w:type="dxa"/>
            <w:tcBorders>
              <w:top w:val="single" w:sz="4" w:space="0" w:color="auto"/>
              <w:left w:val="single" w:sz="4" w:space="0" w:color="auto"/>
            </w:tcBorders>
            <w:shd w:val="clear" w:color="auto" w:fill="D9D9D9"/>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tcBorders>
            <w:shd w:val="clear" w:color="auto" w:fill="D9D9D9"/>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D9D9D9"/>
            <w:vAlign w:val="center"/>
          </w:tcPr>
          <w:p w:rsidR="00713B46" w:rsidRPr="00713B46" w:rsidRDefault="00713B46" w:rsidP="00713B46">
            <w:pPr>
              <w:framePr w:w="9941" w:h="9494" w:wrap="none" w:vAnchor="page" w:hAnchor="page" w:x="1574" w:y="5566"/>
              <w:widowControl w:val="0"/>
              <w:spacing w:after="0" w:line="276" w:lineRule="auto"/>
              <w:jc w:val="center"/>
              <w:rPr>
                <w:rFonts w:ascii="Times New Roman" w:eastAsia="Times New Roman" w:hAnsi="Times New Roman" w:cs="Times New Roman"/>
                <w:color w:val="000000"/>
                <w:sz w:val="18"/>
                <w:szCs w:val="18"/>
                <w:lang w:eastAsia="ru-RU" w:bidi="ru-RU"/>
              </w:rPr>
            </w:pPr>
            <w:r w:rsidRPr="00713B46">
              <w:rPr>
                <w:rFonts w:ascii="Times New Roman" w:eastAsia="Times New Roman" w:hAnsi="Times New Roman" w:cs="Times New Roman"/>
                <w:color w:val="000000"/>
                <w:sz w:val="18"/>
                <w:szCs w:val="18"/>
                <w:lang w:eastAsia="ru-RU" w:bidi="ru-RU"/>
              </w:rPr>
              <w:t>Экз., КП.</w:t>
            </w:r>
          </w:p>
        </w:tc>
        <w:tc>
          <w:tcPr>
            <w:tcW w:w="1272" w:type="dxa"/>
            <w:gridSpan w:val="2"/>
            <w:tcBorders>
              <w:top w:val="single" w:sz="4" w:space="0" w:color="auto"/>
              <w:left w:val="single" w:sz="4" w:space="0" w:color="auto"/>
            </w:tcBorders>
            <w:shd w:val="clear" w:color="auto" w:fill="D9D9D9"/>
          </w:tcPr>
          <w:p w:rsidR="00713B46" w:rsidRPr="00713B46" w:rsidRDefault="00713B46" w:rsidP="00713B46">
            <w:pPr>
              <w:framePr w:w="9941" w:h="9494" w:wrap="none" w:vAnchor="page" w:hAnchor="page" w:x="1574" w:y="5566"/>
              <w:widowControl w:val="0"/>
              <w:spacing w:after="0" w:line="240" w:lineRule="auto"/>
              <w:jc w:val="center"/>
              <w:rPr>
                <w:rFonts w:ascii="Times New Roman" w:eastAsia="Times New Roman" w:hAnsi="Times New Roman" w:cs="Times New Roman"/>
                <w:color w:val="000000"/>
                <w:sz w:val="18"/>
                <w:szCs w:val="18"/>
                <w:lang w:eastAsia="ru-RU" w:bidi="ru-RU"/>
              </w:rPr>
            </w:pPr>
            <w:r w:rsidRPr="00713B46">
              <w:rPr>
                <w:rFonts w:ascii="Times New Roman" w:eastAsia="Times New Roman" w:hAnsi="Times New Roman" w:cs="Times New Roman"/>
                <w:color w:val="000000"/>
                <w:sz w:val="18"/>
                <w:szCs w:val="18"/>
                <w:lang w:eastAsia="ru-RU" w:bidi="ru-RU"/>
              </w:rPr>
              <w:t>Экзамен</w:t>
            </w:r>
          </w:p>
        </w:tc>
        <w:tc>
          <w:tcPr>
            <w:tcW w:w="1301" w:type="dxa"/>
            <w:tcBorders>
              <w:top w:val="single" w:sz="4" w:space="0" w:color="auto"/>
              <w:left w:val="single" w:sz="4" w:space="0" w:color="auto"/>
            </w:tcBorders>
            <w:shd w:val="clear" w:color="auto" w:fill="D9D9D9"/>
            <w:vAlign w:val="center"/>
          </w:tcPr>
          <w:p w:rsidR="00713B46" w:rsidRPr="00713B46" w:rsidRDefault="00713B46" w:rsidP="00713B46">
            <w:pPr>
              <w:framePr w:w="9941" w:h="9494" w:wrap="none" w:vAnchor="page" w:hAnchor="page" w:x="1574" w:y="5566"/>
              <w:widowControl w:val="0"/>
              <w:spacing w:after="0" w:line="276" w:lineRule="auto"/>
              <w:jc w:val="center"/>
              <w:rPr>
                <w:rFonts w:ascii="Times New Roman" w:eastAsia="Times New Roman" w:hAnsi="Times New Roman" w:cs="Times New Roman"/>
                <w:color w:val="000000"/>
                <w:sz w:val="18"/>
                <w:szCs w:val="18"/>
                <w:lang w:eastAsia="ru-RU" w:bidi="ru-RU"/>
              </w:rPr>
            </w:pPr>
            <w:r w:rsidRPr="00713B46">
              <w:rPr>
                <w:rFonts w:ascii="Times New Roman" w:eastAsia="Times New Roman" w:hAnsi="Times New Roman" w:cs="Times New Roman"/>
                <w:color w:val="000000"/>
                <w:sz w:val="18"/>
                <w:szCs w:val="18"/>
                <w:lang w:eastAsia="ru-RU" w:bidi="ru-RU"/>
              </w:rPr>
              <w:t>Текущий контроль</w:t>
            </w:r>
          </w:p>
        </w:tc>
        <w:tc>
          <w:tcPr>
            <w:tcW w:w="1133" w:type="dxa"/>
            <w:tcBorders>
              <w:top w:val="single" w:sz="4" w:space="0" w:color="auto"/>
              <w:left w:val="single" w:sz="4" w:space="0" w:color="auto"/>
            </w:tcBorders>
            <w:shd w:val="clear" w:color="auto" w:fill="D9D9D9"/>
            <w:vAlign w:val="center"/>
          </w:tcPr>
          <w:p w:rsidR="00713B46" w:rsidRPr="00713B46" w:rsidRDefault="00713B46" w:rsidP="00713B46">
            <w:pPr>
              <w:framePr w:w="9941" w:h="9494" w:wrap="none" w:vAnchor="page" w:hAnchor="page" w:x="1574" w:y="5566"/>
              <w:widowControl w:val="0"/>
              <w:spacing w:after="0" w:line="276" w:lineRule="auto"/>
              <w:jc w:val="center"/>
              <w:rPr>
                <w:rFonts w:ascii="Times New Roman" w:eastAsia="Times New Roman" w:hAnsi="Times New Roman" w:cs="Times New Roman"/>
                <w:color w:val="000000"/>
                <w:sz w:val="18"/>
                <w:szCs w:val="18"/>
                <w:lang w:eastAsia="ru-RU" w:bidi="ru-RU"/>
              </w:rPr>
            </w:pPr>
            <w:r w:rsidRPr="00713B46">
              <w:rPr>
                <w:rFonts w:ascii="Times New Roman" w:eastAsia="Times New Roman" w:hAnsi="Times New Roman" w:cs="Times New Roman"/>
                <w:color w:val="000000"/>
                <w:sz w:val="18"/>
                <w:szCs w:val="18"/>
                <w:lang w:eastAsia="ru-RU" w:bidi="ru-RU"/>
              </w:rPr>
              <w:t>Текущий контроль</w:t>
            </w:r>
          </w:p>
        </w:tc>
        <w:tc>
          <w:tcPr>
            <w:tcW w:w="994" w:type="dxa"/>
            <w:tcBorders>
              <w:top w:val="single" w:sz="4" w:space="0" w:color="auto"/>
              <w:left w:val="single" w:sz="4" w:space="0" w:color="auto"/>
            </w:tcBorders>
            <w:shd w:val="clear" w:color="auto" w:fill="D9D9D9"/>
            <w:vAlign w:val="center"/>
          </w:tcPr>
          <w:p w:rsidR="00713B46" w:rsidRPr="00713B46" w:rsidRDefault="00713B46" w:rsidP="00713B46">
            <w:pPr>
              <w:framePr w:w="9941" w:h="9494" w:wrap="none" w:vAnchor="page" w:hAnchor="page" w:x="1574" w:y="5566"/>
              <w:widowControl w:val="0"/>
              <w:spacing w:after="0" w:line="276" w:lineRule="auto"/>
              <w:jc w:val="center"/>
              <w:rPr>
                <w:rFonts w:ascii="Times New Roman" w:eastAsia="Times New Roman" w:hAnsi="Times New Roman" w:cs="Times New Roman"/>
                <w:color w:val="000000"/>
                <w:sz w:val="18"/>
                <w:szCs w:val="18"/>
                <w:lang w:eastAsia="ru-RU" w:bidi="ru-RU"/>
              </w:rPr>
            </w:pPr>
            <w:r w:rsidRPr="00713B46">
              <w:rPr>
                <w:rFonts w:ascii="Times New Roman" w:eastAsia="Times New Roman" w:hAnsi="Times New Roman" w:cs="Times New Roman"/>
                <w:color w:val="000000"/>
                <w:sz w:val="18"/>
                <w:szCs w:val="18"/>
                <w:lang w:eastAsia="ru-RU" w:bidi="ru-RU"/>
              </w:rPr>
              <w:t>Текущий контроль</w:t>
            </w:r>
          </w:p>
        </w:tc>
        <w:tc>
          <w:tcPr>
            <w:tcW w:w="1013" w:type="dxa"/>
            <w:vMerge w:val="restart"/>
            <w:tcBorders>
              <w:top w:val="single" w:sz="4" w:space="0" w:color="auto"/>
              <w:left w:val="single" w:sz="4" w:space="0" w:color="auto"/>
              <w:righ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ind w:firstLine="160"/>
              <w:rPr>
                <w:rFonts w:ascii="Times New Roman" w:eastAsia="Times New Roman" w:hAnsi="Times New Roman" w:cs="Times New Roman"/>
                <w:color w:val="000000"/>
                <w:sz w:val="18"/>
                <w:szCs w:val="18"/>
                <w:lang w:eastAsia="ru-RU" w:bidi="ru-RU"/>
              </w:rPr>
            </w:pPr>
            <w:r w:rsidRPr="00713B46">
              <w:rPr>
                <w:rFonts w:ascii="Times New Roman" w:eastAsia="Times New Roman" w:hAnsi="Times New Roman" w:cs="Times New Roman"/>
                <w:color w:val="000000"/>
                <w:sz w:val="18"/>
                <w:szCs w:val="18"/>
                <w:lang w:eastAsia="ru-RU" w:bidi="ru-RU"/>
              </w:rPr>
              <w:t>Экзамен</w:t>
            </w:r>
          </w:p>
        </w:tc>
      </w:tr>
      <w:tr w:rsidR="00713B46" w:rsidRPr="00713B46" w:rsidTr="007C6077">
        <w:trPr>
          <w:trHeight w:hRule="exact" w:val="552"/>
        </w:trPr>
        <w:tc>
          <w:tcPr>
            <w:tcW w:w="152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6</w:t>
            </w:r>
          </w:p>
        </w:tc>
        <w:tc>
          <w:tcPr>
            <w:tcW w:w="85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8"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706" w:type="dxa"/>
            <w:gridSpan w:val="4"/>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9941" w:h="9494" w:wrap="none" w:vAnchor="page" w:hAnchor="page" w:x="1574" w:y="5566"/>
              <w:widowControl w:val="0"/>
              <w:spacing w:after="0" w:line="276"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color w:val="000000"/>
                <w:sz w:val="20"/>
                <w:szCs w:val="20"/>
                <w:lang w:eastAsia="ru-RU" w:bidi="ru-RU"/>
              </w:rPr>
              <w:t>Р.6 Электрооборудование и электропривод металлургических и</w:t>
            </w:r>
          </w:p>
        </w:tc>
        <w:tc>
          <w:tcPr>
            <w:tcW w:w="99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13" w:type="dxa"/>
            <w:vMerge/>
            <w:tcBorders>
              <w:left w:val="single" w:sz="4" w:space="0" w:color="auto"/>
              <w:bottom w:val="single" w:sz="4" w:space="0" w:color="auto"/>
              <w:right w:val="single" w:sz="4" w:space="0" w:color="auto"/>
            </w:tcBorders>
            <w:shd w:val="clear" w:color="auto" w:fill="FFFFFF"/>
          </w:tcPr>
          <w:p w:rsidR="00713B46" w:rsidRPr="00713B46" w:rsidRDefault="00713B46" w:rsidP="00713B46">
            <w:pPr>
              <w:framePr w:w="9941" w:h="9494" w:wrap="none" w:vAnchor="page" w:hAnchor="page" w:x="1574" w:y="5566"/>
              <w:widowControl w:val="0"/>
              <w:spacing w:after="0" w:line="240" w:lineRule="auto"/>
              <w:rPr>
                <w:rFonts w:ascii="Microsoft Sans Serif" w:eastAsia="Microsoft Sans Serif" w:hAnsi="Microsoft Sans Serif" w:cs="Microsoft Sans Serif"/>
                <w:color w:val="000000"/>
                <w:sz w:val="24"/>
                <w:szCs w:val="24"/>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1526"/>
        <w:gridCol w:w="854"/>
        <w:gridCol w:w="994"/>
        <w:gridCol w:w="850"/>
        <w:gridCol w:w="1109"/>
        <w:gridCol w:w="298"/>
        <w:gridCol w:w="1171"/>
        <w:gridCol w:w="1133"/>
        <w:gridCol w:w="994"/>
        <w:gridCol w:w="1003"/>
      </w:tblGrid>
      <w:tr w:rsidR="00713B46" w:rsidRPr="00713B46" w:rsidTr="007C6077">
        <w:trPr>
          <w:trHeight w:hRule="exact" w:val="787"/>
        </w:trPr>
        <w:tc>
          <w:tcPr>
            <w:tcW w:w="1526"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ind w:firstLine="220"/>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Курс, УПМ</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МДК.</w:t>
            </w:r>
          </w:p>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01.01.</w:t>
            </w:r>
          </w:p>
        </w:tc>
        <w:tc>
          <w:tcPr>
            <w:tcW w:w="994"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МДК. 01.01</w:t>
            </w:r>
          </w:p>
        </w:tc>
        <w:tc>
          <w:tcPr>
            <w:tcW w:w="850" w:type="dxa"/>
            <w:tcBorders>
              <w:top w:val="single" w:sz="4" w:space="0" w:color="auto"/>
              <w:left w:val="single" w:sz="4" w:space="0" w:color="auto"/>
            </w:tcBorders>
            <w:shd w:val="clear" w:color="auto" w:fill="FFFFFF"/>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МДК.</w:t>
            </w:r>
          </w:p>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01.02.</w:t>
            </w:r>
          </w:p>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01</w:t>
            </w:r>
          </w:p>
        </w:tc>
        <w:tc>
          <w:tcPr>
            <w:tcW w:w="1109"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МДК.01. 03</w:t>
            </w:r>
          </w:p>
        </w:tc>
        <w:tc>
          <w:tcPr>
            <w:tcW w:w="1469" w:type="dxa"/>
            <w:gridSpan w:val="2"/>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МДК.01.04.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ПП.01</w:t>
            </w:r>
          </w:p>
        </w:tc>
        <w:tc>
          <w:tcPr>
            <w:tcW w:w="994"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ind w:firstLine="22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color w:val="000000"/>
                <w:sz w:val="20"/>
                <w:szCs w:val="20"/>
                <w:lang w:eastAsia="ru-RU" w:bidi="ru-RU"/>
              </w:rPr>
              <w:t>ПП.04</w:t>
            </w: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МДК.01 .02.02</w:t>
            </w:r>
          </w:p>
        </w:tc>
      </w:tr>
      <w:tr w:rsidR="00713B46" w:rsidRPr="00713B46" w:rsidTr="007C6077">
        <w:trPr>
          <w:trHeight w:hRule="exact" w:val="346"/>
        </w:trPr>
        <w:tc>
          <w:tcPr>
            <w:tcW w:w="1526"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4"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711" w:type="dxa"/>
            <w:gridSpan w:val="4"/>
            <w:tcBorders>
              <w:top w:val="single" w:sz="4" w:space="0" w:color="auto"/>
              <w:left w:val="single" w:sz="4" w:space="0" w:color="auto"/>
            </w:tcBorders>
            <w:shd w:val="clear" w:color="auto" w:fill="FFFFFF"/>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color w:val="000000"/>
                <w:sz w:val="20"/>
                <w:szCs w:val="20"/>
                <w:lang w:eastAsia="ru-RU" w:bidi="ru-RU"/>
              </w:rPr>
              <w:t>трубных цехов</w:t>
            </w:r>
          </w:p>
        </w:tc>
        <w:tc>
          <w:tcPr>
            <w:tcW w:w="994"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41"/>
        </w:trPr>
        <w:tc>
          <w:tcPr>
            <w:tcW w:w="1526"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Часов</w:t>
            </w:r>
          </w:p>
        </w:tc>
        <w:tc>
          <w:tcPr>
            <w:tcW w:w="85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07" w:type="dxa"/>
            <w:gridSpan w:val="2"/>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74</w:t>
            </w:r>
          </w:p>
        </w:tc>
        <w:tc>
          <w:tcPr>
            <w:tcW w:w="1171"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ind w:firstLine="4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76</w:t>
            </w:r>
          </w:p>
        </w:tc>
        <w:tc>
          <w:tcPr>
            <w:tcW w:w="1133"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180</w:t>
            </w:r>
          </w:p>
        </w:tc>
        <w:tc>
          <w:tcPr>
            <w:tcW w:w="99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36"/>
        </w:trPr>
        <w:tc>
          <w:tcPr>
            <w:tcW w:w="1526"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4/7/34</w:t>
            </w:r>
          </w:p>
        </w:tc>
        <w:tc>
          <w:tcPr>
            <w:tcW w:w="85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07" w:type="dxa"/>
            <w:gridSpan w:val="2"/>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2</w:t>
            </w:r>
          </w:p>
        </w:tc>
        <w:tc>
          <w:tcPr>
            <w:tcW w:w="1171"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4</w:t>
            </w:r>
          </w:p>
        </w:tc>
        <w:tc>
          <w:tcPr>
            <w:tcW w:w="1133"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32</w:t>
            </w:r>
          </w:p>
        </w:tc>
        <w:tc>
          <w:tcPr>
            <w:tcW w:w="99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41"/>
        </w:trPr>
        <w:tc>
          <w:tcPr>
            <w:tcW w:w="1526"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4/7/35</w:t>
            </w:r>
          </w:p>
        </w:tc>
        <w:tc>
          <w:tcPr>
            <w:tcW w:w="85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07" w:type="dxa"/>
            <w:gridSpan w:val="2"/>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2</w:t>
            </w:r>
          </w:p>
        </w:tc>
        <w:tc>
          <w:tcPr>
            <w:tcW w:w="1171"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4</w:t>
            </w:r>
          </w:p>
        </w:tc>
        <w:tc>
          <w:tcPr>
            <w:tcW w:w="1133"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32</w:t>
            </w:r>
          </w:p>
        </w:tc>
        <w:tc>
          <w:tcPr>
            <w:tcW w:w="99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36"/>
        </w:trPr>
        <w:tc>
          <w:tcPr>
            <w:tcW w:w="1526"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4/7/36</w:t>
            </w:r>
          </w:p>
        </w:tc>
        <w:tc>
          <w:tcPr>
            <w:tcW w:w="85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07" w:type="dxa"/>
            <w:gridSpan w:val="2"/>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2</w:t>
            </w:r>
          </w:p>
        </w:tc>
        <w:tc>
          <w:tcPr>
            <w:tcW w:w="1171"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4</w:t>
            </w:r>
          </w:p>
        </w:tc>
        <w:tc>
          <w:tcPr>
            <w:tcW w:w="1133"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32</w:t>
            </w:r>
          </w:p>
        </w:tc>
        <w:tc>
          <w:tcPr>
            <w:tcW w:w="99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41"/>
        </w:trPr>
        <w:tc>
          <w:tcPr>
            <w:tcW w:w="1526"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4/7/37</w:t>
            </w:r>
          </w:p>
        </w:tc>
        <w:tc>
          <w:tcPr>
            <w:tcW w:w="85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07" w:type="dxa"/>
            <w:gridSpan w:val="2"/>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2</w:t>
            </w:r>
          </w:p>
        </w:tc>
        <w:tc>
          <w:tcPr>
            <w:tcW w:w="1171"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4</w:t>
            </w:r>
          </w:p>
        </w:tc>
        <w:tc>
          <w:tcPr>
            <w:tcW w:w="1133"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32</w:t>
            </w:r>
          </w:p>
        </w:tc>
        <w:tc>
          <w:tcPr>
            <w:tcW w:w="99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41"/>
        </w:trPr>
        <w:tc>
          <w:tcPr>
            <w:tcW w:w="1526"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4/7/38</w:t>
            </w:r>
          </w:p>
        </w:tc>
        <w:tc>
          <w:tcPr>
            <w:tcW w:w="85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07" w:type="dxa"/>
            <w:gridSpan w:val="2"/>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2</w:t>
            </w:r>
          </w:p>
        </w:tc>
        <w:tc>
          <w:tcPr>
            <w:tcW w:w="1171"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4</w:t>
            </w:r>
          </w:p>
        </w:tc>
        <w:tc>
          <w:tcPr>
            <w:tcW w:w="1133"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52</w:t>
            </w:r>
          </w:p>
        </w:tc>
        <w:tc>
          <w:tcPr>
            <w:tcW w:w="994" w:type="dxa"/>
            <w:tcBorders>
              <w:top w:val="single" w:sz="4" w:space="0" w:color="auto"/>
              <w:left w:val="single" w:sz="4" w:space="0" w:color="auto"/>
            </w:tcBorders>
            <w:shd w:val="clear" w:color="auto" w:fill="F1DCDB"/>
            <w:vAlign w:val="center"/>
          </w:tcPr>
          <w:p w:rsidR="00713B46" w:rsidRPr="00713B46" w:rsidRDefault="00713B46" w:rsidP="00713B46">
            <w:pPr>
              <w:framePr w:w="9931" w:h="6970" w:wrap="none" w:vAnchor="page" w:hAnchor="page" w:x="1578" w:y="1130"/>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w:t>
            </w:r>
          </w:p>
        </w:tc>
        <w:tc>
          <w:tcPr>
            <w:tcW w:w="1003" w:type="dxa"/>
            <w:tcBorders>
              <w:top w:val="single" w:sz="4" w:space="0" w:color="auto"/>
              <w:left w:val="single" w:sz="4" w:space="0" w:color="auto"/>
              <w:right w:val="single" w:sz="4" w:space="0" w:color="auto"/>
            </w:tcBorders>
            <w:shd w:val="clear" w:color="auto" w:fill="F1DCDB"/>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36"/>
        </w:trPr>
        <w:tc>
          <w:tcPr>
            <w:tcW w:w="1526" w:type="dxa"/>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4/7/39</w:t>
            </w:r>
          </w:p>
        </w:tc>
        <w:tc>
          <w:tcPr>
            <w:tcW w:w="85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07" w:type="dxa"/>
            <w:gridSpan w:val="2"/>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12</w:t>
            </w:r>
          </w:p>
        </w:tc>
        <w:tc>
          <w:tcPr>
            <w:tcW w:w="1171" w:type="dxa"/>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6</w:t>
            </w:r>
          </w:p>
        </w:tc>
        <w:tc>
          <w:tcPr>
            <w:tcW w:w="1133"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41"/>
        </w:trPr>
        <w:tc>
          <w:tcPr>
            <w:tcW w:w="1526" w:type="dxa"/>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4/8/40</w:t>
            </w:r>
          </w:p>
        </w:tc>
        <w:tc>
          <w:tcPr>
            <w:tcW w:w="85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07" w:type="dxa"/>
            <w:gridSpan w:val="2"/>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10</w:t>
            </w:r>
          </w:p>
        </w:tc>
        <w:tc>
          <w:tcPr>
            <w:tcW w:w="1171" w:type="dxa"/>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8</w:t>
            </w:r>
          </w:p>
        </w:tc>
        <w:tc>
          <w:tcPr>
            <w:tcW w:w="1133" w:type="dxa"/>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36</w:t>
            </w:r>
          </w:p>
        </w:tc>
        <w:tc>
          <w:tcPr>
            <w:tcW w:w="99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41"/>
        </w:trPr>
        <w:tc>
          <w:tcPr>
            <w:tcW w:w="1526" w:type="dxa"/>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4/8/41</w:t>
            </w:r>
          </w:p>
        </w:tc>
        <w:tc>
          <w:tcPr>
            <w:tcW w:w="85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07" w:type="dxa"/>
            <w:gridSpan w:val="2"/>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12</w:t>
            </w:r>
          </w:p>
        </w:tc>
        <w:tc>
          <w:tcPr>
            <w:tcW w:w="1171" w:type="dxa"/>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6</w:t>
            </w:r>
          </w:p>
        </w:tc>
        <w:tc>
          <w:tcPr>
            <w:tcW w:w="1133"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36"/>
        </w:trPr>
        <w:tc>
          <w:tcPr>
            <w:tcW w:w="1526" w:type="dxa"/>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4/8/42</w:t>
            </w:r>
          </w:p>
        </w:tc>
        <w:tc>
          <w:tcPr>
            <w:tcW w:w="85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07" w:type="dxa"/>
            <w:gridSpan w:val="2"/>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10</w:t>
            </w:r>
          </w:p>
        </w:tc>
        <w:tc>
          <w:tcPr>
            <w:tcW w:w="1171" w:type="dxa"/>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8</w:t>
            </w:r>
          </w:p>
        </w:tc>
        <w:tc>
          <w:tcPr>
            <w:tcW w:w="1133"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41"/>
        </w:trPr>
        <w:tc>
          <w:tcPr>
            <w:tcW w:w="1526" w:type="dxa"/>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4/18/43</w:t>
            </w:r>
          </w:p>
        </w:tc>
        <w:tc>
          <w:tcPr>
            <w:tcW w:w="85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07" w:type="dxa"/>
            <w:gridSpan w:val="2"/>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10</w:t>
            </w:r>
          </w:p>
        </w:tc>
        <w:tc>
          <w:tcPr>
            <w:tcW w:w="1171" w:type="dxa"/>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8</w:t>
            </w:r>
          </w:p>
        </w:tc>
        <w:tc>
          <w:tcPr>
            <w:tcW w:w="1133" w:type="dxa"/>
            <w:tcBorders>
              <w:top w:val="single" w:sz="4" w:space="0" w:color="auto"/>
              <w:left w:val="single" w:sz="4" w:space="0" w:color="auto"/>
            </w:tcBorders>
            <w:shd w:val="clear" w:color="auto" w:fill="B7DDE8"/>
            <w:vAlign w:val="center"/>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w:t>
            </w:r>
          </w:p>
        </w:tc>
        <w:tc>
          <w:tcPr>
            <w:tcW w:w="994" w:type="dxa"/>
            <w:tcBorders>
              <w:top w:val="single" w:sz="4" w:space="0" w:color="auto"/>
              <w:lef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B7DDE8"/>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41"/>
        </w:trPr>
        <w:tc>
          <w:tcPr>
            <w:tcW w:w="1526" w:type="dxa"/>
            <w:tcBorders>
              <w:top w:val="single" w:sz="4" w:space="0" w:color="auto"/>
              <w:left w:val="single" w:sz="4" w:space="0" w:color="auto"/>
            </w:tcBorders>
            <w:shd w:val="clear" w:color="auto" w:fill="D9D9D9"/>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4" w:type="dxa"/>
            <w:tcBorders>
              <w:top w:val="single" w:sz="4" w:space="0" w:color="auto"/>
              <w:left w:val="single" w:sz="4" w:space="0" w:color="auto"/>
            </w:tcBorders>
            <w:shd w:val="clear" w:color="auto" w:fill="D9D9D9"/>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94" w:type="dxa"/>
            <w:tcBorders>
              <w:top w:val="single" w:sz="4" w:space="0" w:color="auto"/>
              <w:left w:val="single" w:sz="4" w:space="0" w:color="auto"/>
            </w:tcBorders>
            <w:shd w:val="clear" w:color="auto" w:fill="D9D9D9"/>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50" w:type="dxa"/>
            <w:tcBorders>
              <w:top w:val="single" w:sz="4" w:space="0" w:color="auto"/>
              <w:left w:val="single" w:sz="4" w:space="0" w:color="auto"/>
            </w:tcBorders>
            <w:shd w:val="clear" w:color="auto" w:fill="D9D9D9"/>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07" w:type="dxa"/>
            <w:gridSpan w:val="2"/>
            <w:tcBorders>
              <w:top w:val="single" w:sz="4" w:space="0" w:color="auto"/>
              <w:left w:val="single" w:sz="4" w:space="0" w:color="auto"/>
            </w:tcBorders>
            <w:shd w:val="clear" w:color="auto" w:fill="D9D9D9"/>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18"/>
                <w:szCs w:val="18"/>
                <w:lang w:eastAsia="ru-RU" w:bidi="ru-RU"/>
              </w:rPr>
            </w:pPr>
            <w:r w:rsidRPr="00713B46">
              <w:rPr>
                <w:rFonts w:ascii="Times New Roman" w:eastAsia="Times New Roman" w:hAnsi="Times New Roman" w:cs="Times New Roman"/>
                <w:color w:val="000000"/>
                <w:sz w:val="18"/>
                <w:szCs w:val="18"/>
                <w:lang w:eastAsia="ru-RU" w:bidi="ru-RU"/>
              </w:rPr>
              <w:t>Курс. пр.</w:t>
            </w:r>
          </w:p>
        </w:tc>
        <w:tc>
          <w:tcPr>
            <w:tcW w:w="1171" w:type="dxa"/>
            <w:tcBorders>
              <w:top w:val="single" w:sz="4" w:space="0" w:color="auto"/>
              <w:left w:val="single" w:sz="4" w:space="0" w:color="auto"/>
            </w:tcBorders>
            <w:shd w:val="clear" w:color="auto" w:fill="D9D9D9"/>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18"/>
                <w:szCs w:val="18"/>
                <w:lang w:eastAsia="ru-RU" w:bidi="ru-RU"/>
              </w:rPr>
            </w:pPr>
            <w:r w:rsidRPr="00713B46">
              <w:rPr>
                <w:rFonts w:ascii="Times New Roman" w:eastAsia="Times New Roman" w:hAnsi="Times New Roman" w:cs="Times New Roman"/>
                <w:color w:val="000000"/>
                <w:sz w:val="18"/>
                <w:szCs w:val="18"/>
                <w:lang w:eastAsia="ru-RU" w:bidi="ru-RU"/>
              </w:rPr>
              <w:t>Экзамен</w:t>
            </w:r>
          </w:p>
        </w:tc>
        <w:tc>
          <w:tcPr>
            <w:tcW w:w="1133" w:type="dxa"/>
            <w:tcBorders>
              <w:top w:val="single" w:sz="4" w:space="0" w:color="auto"/>
              <w:left w:val="single" w:sz="4" w:space="0" w:color="auto"/>
            </w:tcBorders>
            <w:shd w:val="clear" w:color="auto" w:fill="D9D9D9"/>
          </w:tcPr>
          <w:p w:rsidR="00713B46" w:rsidRPr="00713B46" w:rsidRDefault="00713B46" w:rsidP="00713B46">
            <w:pPr>
              <w:framePr w:w="9931" w:h="6970" w:wrap="none" w:vAnchor="page" w:hAnchor="page" w:x="1578" w:y="1130"/>
              <w:widowControl w:val="0"/>
              <w:spacing w:after="0" w:line="240" w:lineRule="auto"/>
              <w:ind w:firstLine="400"/>
              <w:rPr>
                <w:rFonts w:ascii="Times New Roman" w:eastAsia="Times New Roman" w:hAnsi="Times New Roman" w:cs="Times New Roman"/>
                <w:color w:val="000000"/>
                <w:sz w:val="18"/>
                <w:szCs w:val="18"/>
                <w:lang w:eastAsia="ru-RU" w:bidi="ru-RU"/>
              </w:rPr>
            </w:pPr>
            <w:r w:rsidRPr="00713B46">
              <w:rPr>
                <w:rFonts w:ascii="Times New Roman" w:eastAsia="Times New Roman" w:hAnsi="Times New Roman" w:cs="Times New Roman"/>
                <w:color w:val="000000"/>
                <w:sz w:val="18"/>
                <w:szCs w:val="18"/>
                <w:lang w:eastAsia="ru-RU" w:bidi="ru-RU"/>
              </w:rPr>
              <w:t>ДЗ</w:t>
            </w:r>
          </w:p>
        </w:tc>
        <w:tc>
          <w:tcPr>
            <w:tcW w:w="994" w:type="dxa"/>
            <w:tcBorders>
              <w:top w:val="single" w:sz="4" w:space="0" w:color="auto"/>
              <w:left w:val="single" w:sz="4" w:space="0" w:color="auto"/>
            </w:tcBorders>
            <w:shd w:val="clear" w:color="auto" w:fill="D9D9D9"/>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46"/>
        </w:trPr>
        <w:tc>
          <w:tcPr>
            <w:tcW w:w="1526" w:type="dxa"/>
            <w:tcBorders>
              <w:top w:val="single" w:sz="4" w:space="0" w:color="auto"/>
              <w:left w:val="single" w:sz="4" w:space="0" w:color="auto"/>
            </w:tcBorders>
            <w:shd w:val="clear" w:color="auto" w:fill="D9D9D9"/>
          </w:tcPr>
          <w:p w:rsidR="00713B46" w:rsidRPr="00713B46" w:rsidRDefault="00713B46" w:rsidP="00713B46">
            <w:pPr>
              <w:framePr w:w="9931" w:h="6970"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406" w:type="dxa"/>
            <w:gridSpan w:val="9"/>
            <w:tcBorders>
              <w:top w:val="single" w:sz="4" w:space="0" w:color="auto"/>
              <w:left w:val="single" w:sz="4" w:space="0" w:color="auto"/>
              <w:right w:val="single" w:sz="4" w:space="0" w:color="auto"/>
            </w:tcBorders>
            <w:shd w:val="clear" w:color="auto" w:fill="D9D9D9"/>
            <w:vAlign w:val="center"/>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18"/>
                <w:szCs w:val="18"/>
                <w:lang w:eastAsia="ru-RU" w:bidi="ru-RU"/>
              </w:rPr>
            </w:pPr>
            <w:r w:rsidRPr="00713B46">
              <w:rPr>
                <w:rFonts w:ascii="Times New Roman" w:eastAsia="Times New Roman" w:hAnsi="Times New Roman" w:cs="Times New Roman"/>
                <w:color w:val="000000"/>
                <w:sz w:val="18"/>
                <w:szCs w:val="18"/>
                <w:lang w:eastAsia="ru-RU" w:bidi="ru-RU"/>
              </w:rPr>
              <w:t>Квалификационный экзамен</w:t>
            </w:r>
          </w:p>
        </w:tc>
      </w:tr>
      <w:tr w:rsidR="00713B46" w:rsidRPr="00713B46" w:rsidTr="007C6077">
        <w:trPr>
          <w:trHeight w:hRule="exact" w:val="470"/>
        </w:trPr>
        <w:tc>
          <w:tcPr>
            <w:tcW w:w="1526"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color w:val="000000"/>
                <w:sz w:val="20"/>
                <w:szCs w:val="20"/>
                <w:lang w:eastAsia="ru-RU" w:bidi="ru-RU"/>
              </w:rPr>
              <w:t>Итого</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112</w:t>
            </w:r>
          </w:p>
        </w:tc>
        <w:tc>
          <w:tcPr>
            <w:tcW w:w="994"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80</w:t>
            </w:r>
          </w:p>
        </w:tc>
        <w:tc>
          <w:tcPr>
            <w:tcW w:w="850"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126</w:t>
            </w:r>
          </w:p>
        </w:tc>
        <w:tc>
          <w:tcPr>
            <w:tcW w:w="1407" w:type="dxa"/>
            <w:gridSpan w:val="2"/>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176</w:t>
            </w:r>
          </w:p>
        </w:tc>
        <w:tc>
          <w:tcPr>
            <w:tcW w:w="1171"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134</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360+144+</w:t>
            </w:r>
          </w:p>
          <w:p w:rsidR="00713B46" w:rsidRPr="00713B46" w:rsidRDefault="00713B46" w:rsidP="00713B46">
            <w:pPr>
              <w:framePr w:w="9931" w:h="6970" w:wrap="none" w:vAnchor="page" w:hAnchor="page" w:x="1578" w:y="1130"/>
              <w:widowControl w:val="0"/>
              <w:spacing w:after="0" w:line="240" w:lineRule="auto"/>
              <w:ind w:firstLine="40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144</w:t>
            </w:r>
          </w:p>
        </w:tc>
        <w:tc>
          <w:tcPr>
            <w:tcW w:w="994"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ind w:firstLine="36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36</w:t>
            </w: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126</w:t>
            </w:r>
          </w:p>
        </w:tc>
      </w:tr>
      <w:tr w:rsidR="00713B46" w:rsidRPr="00713B46" w:rsidTr="007C6077">
        <w:trPr>
          <w:trHeight w:hRule="exact" w:val="470"/>
        </w:trPr>
        <w:tc>
          <w:tcPr>
            <w:tcW w:w="1526" w:type="dxa"/>
            <w:tcBorders>
              <w:top w:val="single" w:sz="4" w:space="0" w:color="auto"/>
              <w:left w:val="single" w:sz="4" w:space="0" w:color="auto"/>
            </w:tcBorders>
            <w:shd w:val="clear" w:color="auto" w:fill="FFFFFF"/>
            <w:vAlign w:val="bottom"/>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color w:val="000000"/>
                <w:sz w:val="20"/>
                <w:szCs w:val="20"/>
                <w:lang w:eastAsia="ru-RU" w:bidi="ru-RU"/>
              </w:rPr>
              <w:t>Самостоятельная нагрузка</w:t>
            </w:r>
          </w:p>
        </w:tc>
        <w:tc>
          <w:tcPr>
            <w:tcW w:w="854"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56</w:t>
            </w:r>
          </w:p>
        </w:tc>
        <w:tc>
          <w:tcPr>
            <w:tcW w:w="994"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40</w:t>
            </w:r>
          </w:p>
        </w:tc>
        <w:tc>
          <w:tcPr>
            <w:tcW w:w="850"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63</w:t>
            </w:r>
          </w:p>
        </w:tc>
        <w:tc>
          <w:tcPr>
            <w:tcW w:w="1407" w:type="dxa"/>
            <w:gridSpan w:val="2"/>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88</w:t>
            </w:r>
          </w:p>
        </w:tc>
        <w:tc>
          <w:tcPr>
            <w:tcW w:w="1171"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ind w:firstLine="48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67</w:t>
            </w:r>
          </w:p>
        </w:tc>
        <w:tc>
          <w:tcPr>
            <w:tcW w:w="1133"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before="120"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w:t>
            </w:r>
          </w:p>
        </w:tc>
        <w:tc>
          <w:tcPr>
            <w:tcW w:w="994" w:type="dxa"/>
            <w:tcBorders>
              <w:top w:val="single" w:sz="4" w:space="0" w:color="auto"/>
              <w:left w:val="single" w:sz="4" w:space="0" w:color="auto"/>
            </w:tcBorders>
            <w:shd w:val="clear" w:color="auto" w:fill="FFFFFF"/>
          </w:tcPr>
          <w:p w:rsidR="00713B46" w:rsidRPr="00713B46" w:rsidRDefault="00713B46" w:rsidP="00713B46">
            <w:pPr>
              <w:framePr w:w="9931" w:h="6970" w:wrap="none" w:vAnchor="page" w:hAnchor="page" w:x="1578" w:y="1130"/>
              <w:widowControl w:val="0"/>
              <w:spacing w:before="120" w:after="0" w:line="240" w:lineRule="auto"/>
              <w:jc w:val="both"/>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w:t>
            </w: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63</w:t>
            </w:r>
          </w:p>
        </w:tc>
      </w:tr>
      <w:tr w:rsidR="00713B46" w:rsidRPr="00713B46" w:rsidTr="007C6077">
        <w:trPr>
          <w:trHeight w:hRule="exact" w:val="480"/>
        </w:trPr>
        <w:tc>
          <w:tcPr>
            <w:tcW w:w="1526"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9931" w:h="6970" w:wrap="none" w:vAnchor="page" w:hAnchor="page" w:x="1578" w:y="1130"/>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color w:val="000000"/>
                <w:sz w:val="20"/>
                <w:szCs w:val="20"/>
                <w:lang w:eastAsia="ru-RU" w:bidi="ru-RU"/>
              </w:rPr>
              <w:t>Максимальная нагрузка</w:t>
            </w:r>
          </w:p>
        </w:tc>
        <w:tc>
          <w:tcPr>
            <w:tcW w:w="85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168</w:t>
            </w:r>
          </w:p>
        </w:tc>
        <w:tc>
          <w:tcPr>
            <w:tcW w:w="99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120</w:t>
            </w:r>
          </w:p>
        </w:tc>
        <w:tc>
          <w:tcPr>
            <w:tcW w:w="85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189</w:t>
            </w:r>
          </w:p>
        </w:tc>
        <w:tc>
          <w:tcPr>
            <w:tcW w:w="1407" w:type="dxa"/>
            <w:gridSpan w:val="2"/>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264</w:t>
            </w:r>
          </w:p>
        </w:tc>
        <w:tc>
          <w:tcPr>
            <w:tcW w:w="1171"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201</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ind w:firstLine="40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648</w:t>
            </w:r>
          </w:p>
        </w:tc>
        <w:tc>
          <w:tcPr>
            <w:tcW w:w="99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ind w:firstLine="36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36</w:t>
            </w:r>
          </w:p>
        </w:tc>
        <w:tc>
          <w:tcPr>
            <w:tcW w:w="1003"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9931" w:h="6970" w:wrap="none" w:vAnchor="page" w:hAnchor="page" w:x="1578" w:y="1130"/>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189</w:t>
            </w:r>
          </w:p>
        </w:tc>
      </w:tr>
    </w:tbl>
    <w:p w:rsidR="00713B46" w:rsidRPr="00713B46" w:rsidRDefault="00713B46" w:rsidP="00713B46">
      <w:pPr>
        <w:framePr w:w="9931" w:h="6653" w:hRule="exact" w:wrap="none" w:vAnchor="page" w:hAnchor="page" w:x="1578" w:y="8369"/>
        <w:widowControl w:val="0"/>
        <w:numPr>
          <w:ilvl w:val="1"/>
          <w:numId w:val="1"/>
        </w:numPr>
        <w:spacing w:after="260" w:line="240" w:lineRule="auto"/>
        <w:jc w:val="both"/>
        <w:outlineLvl w:val="1"/>
        <w:rPr>
          <w:rFonts w:ascii="Times New Roman" w:eastAsia="Times New Roman" w:hAnsi="Times New Roman" w:cs="Times New Roman"/>
          <w:b/>
          <w:bCs/>
          <w:color w:val="000000"/>
          <w:sz w:val="24"/>
          <w:szCs w:val="24"/>
          <w:lang w:eastAsia="ru-RU" w:bidi="ru-RU"/>
        </w:rPr>
      </w:pPr>
      <w:bookmarkStart w:id="13" w:name="bookmark11"/>
      <w:bookmarkStart w:id="14" w:name="bookmark10"/>
      <w:bookmarkStart w:id="15" w:name="bookmark12"/>
      <w:bookmarkStart w:id="16" w:name="bookmark9"/>
      <w:bookmarkEnd w:id="13"/>
      <w:r w:rsidRPr="00713B46">
        <w:rPr>
          <w:rFonts w:ascii="Times New Roman" w:eastAsia="Times New Roman" w:hAnsi="Times New Roman" w:cs="Times New Roman"/>
          <w:b/>
          <w:bCs/>
          <w:color w:val="000000"/>
          <w:sz w:val="24"/>
          <w:szCs w:val="24"/>
          <w:lang w:eastAsia="ru-RU" w:bidi="ru-RU"/>
        </w:rPr>
        <w:t>Цели и задачи профессионального модуля - требования к результатам освоения профессионального модуля</w:t>
      </w:r>
      <w:bookmarkEnd w:id="14"/>
      <w:bookmarkEnd w:id="15"/>
      <w:bookmarkEnd w:id="16"/>
    </w:p>
    <w:p w:rsidR="00713B46" w:rsidRPr="00713B46" w:rsidRDefault="00713B46" w:rsidP="00713B46">
      <w:pPr>
        <w:framePr w:w="9931" w:h="6653" w:hRule="exact" w:wrap="none" w:vAnchor="page" w:hAnchor="page" w:x="1578" w:y="836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Рабочая программа профессионального модуля направлена на формирование общих компетенций ОК.1-ОК.9и профессиональных компетенций: ПК1.1-ПК1.4, заявленных в ФГОС по специальности. Кроме того, в настоящей программе заложено формирование компетенций 4.2.1-4.3.4 в соответствии с профессиональным стандартом и краткой программой освоения рабочей профессии в рамках производственной практики (является приложением к программе), которая готовит студента к выполнению следующего вида деятельности «Обслуживание и ремонт сложных электрических цепей, узлов, электроаппаратов и электрических машин, а также сопряженных с ними механизмов, их регулирование и испытание». Ряд компетенций совпадает, что видно из перечня, приведенного ниже:</w:t>
      </w:r>
    </w:p>
    <w:p w:rsidR="00713B46" w:rsidRPr="00713B46" w:rsidRDefault="00713B46" w:rsidP="00713B46">
      <w:pPr>
        <w:framePr w:w="9931" w:h="6653" w:hRule="exact" w:wrap="none" w:vAnchor="page" w:hAnchor="page" w:x="1578" w:y="836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1.1. Выполнять наладку, регулировку и проверку электрического и электромеханического оборудования/ ПК 4.3.4 Регулирование и испытание собранных, отремонтированных электрических машин, электроаппаратов, электроприборов и сопряженных с ними механизмов;</w:t>
      </w:r>
    </w:p>
    <w:p w:rsidR="00713B46" w:rsidRPr="00713B46" w:rsidRDefault="00713B46" w:rsidP="00713B46">
      <w:pPr>
        <w:framePr w:w="9931" w:h="6653" w:hRule="exact" w:wrap="none" w:vAnchor="page" w:hAnchor="page" w:x="1578" w:y="836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1.2. Организовывать и выполнять техническое обслуживание и ремонт электрического и электромеханического оборудования/ ПК 4.3.1 Ремонт сложных деталей и узлов электроаппаратов и электрических машин, а также сопряженных с ними механизмов;</w:t>
      </w:r>
    </w:p>
    <w:p w:rsidR="00713B46" w:rsidRPr="00713B46" w:rsidRDefault="00713B46" w:rsidP="00713B46">
      <w:pPr>
        <w:framePr w:w="9931" w:h="6653" w:hRule="exact" w:wrap="none" w:vAnchor="page" w:hAnchor="page" w:x="1578" w:y="836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1.3. Осуществлять диагностику и технический контроль при эксплуатации электрического и электромеханического оборудования;</w:t>
      </w:r>
    </w:p>
    <w:p w:rsidR="00713B46" w:rsidRPr="00713B46" w:rsidRDefault="00713B46" w:rsidP="00713B46">
      <w:pPr>
        <w:framePr w:w="9931" w:h="6653" w:hRule="exact" w:wrap="none" w:vAnchor="page" w:hAnchor="page" w:x="1578" w:y="836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1.4. Составлять отчётную документацию по техническому обслуживанию и ремонту электрического и электромеханического оборудования;</w:t>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9931" w:h="14112" w:hRule="exact"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4.3.2 Соединение деталей и узлов в соответствии со сложными электромонтажными схемами;</w:t>
      </w:r>
    </w:p>
    <w:p w:rsidR="00713B46" w:rsidRPr="00713B46" w:rsidRDefault="00713B46" w:rsidP="00713B46">
      <w:pPr>
        <w:framePr w:w="9931" w:h="14112" w:hRule="exact"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4.3.3 Заземление и зануление силовых установок.</w:t>
      </w:r>
    </w:p>
    <w:p w:rsidR="00713B46" w:rsidRPr="00713B46" w:rsidRDefault="00713B46" w:rsidP="00713B46">
      <w:pPr>
        <w:framePr w:w="9931" w:h="14112" w:hRule="exact" w:wrap="none" w:vAnchor="page" w:hAnchor="page" w:x="1578" w:y="1130"/>
        <w:widowControl w:val="0"/>
        <w:spacing w:after="0" w:line="240" w:lineRule="auto"/>
        <w:ind w:firstLine="4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Освоение программы профессионального модуля обеспечивает достижение студентами следующих результатов:</w:t>
      </w:r>
    </w:p>
    <w:p w:rsidR="00713B46" w:rsidRPr="00713B46" w:rsidRDefault="00713B46" w:rsidP="00713B46">
      <w:pPr>
        <w:framePr w:w="9931" w:h="14112" w:hRule="exact"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иметь практический опыт:</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jc w:val="both"/>
        <w:rPr>
          <w:rFonts w:ascii="Times New Roman" w:eastAsia="Times New Roman" w:hAnsi="Times New Roman" w:cs="Times New Roman"/>
          <w:color w:val="000000"/>
          <w:sz w:val="24"/>
          <w:szCs w:val="24"/>
          <w:lang w:eastAsia="ru-RU" w:bidi="ru-RU"/>
        </w:rPr>
      </w:pPr>
      <w:bookmarkStart w:id="17" w:name="bookmark13"/>
      <w:bookmarkEnd w:id="17"/>
      <w:r w:rsidRPr="00713B46">
        <w:rPr>
          <w:rFonts w:ascii="Times New Roman" w:eastAsia="Times New Roman" w:hAnsi="Times New Roman" w:cs="Times New Roman"/>
          <w:color w:val="000000"/>
          <w:sz w:val="24"/>
          <w:szCs w:val="24"/>
          <w:lang w:eastAsia="ru-RU" w:bidi="ru-RU"/>
        </w:rPr>
        <w:t>выполнения работ по технической эксплуатации, обслуживанию и ремонту электрического и электромеханического оборудования;</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firstLine="460"/>
        <w:rPr>
          <w:rFonts w:ascii="Times New Roman" w:eastAsia="Times New Roman" w:hAnsi="Times New Roman" w:cs="Times New Roman"/>
          <w:color w:val="000000"/>
          <w:sz w:val="24"/>
          <w:szCs w:val="24"/>
          <w:lang w:eastAsia="ru-RU" w:bidi="ru-RU"/>
        </w:rPr>
      </w:pPr>
      <w:bookmarkStart w:id="18" w:name="bookmark14"/>
      <w:bookmarkEnd w:id="18"/>
      <w:r w:rsidRPr="00713B46">
        <w:rPr>
          <w:rFonts w:ascii="Times New Roman" w:eastAsia="Times New Roman" w:hAnsi="Times New Roman" w:cs="Times New Roman"/>
          <w:color w:val="000000"/>
          <w:sz w:val="24"/>
          <w:szCs w:val="24"/>
          <w:lang w:eastAsia="ru-RU" w:bidi="ru-RU"/>
        </w:rPr>
        <w:t>использования основных измерительных приборов</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jc w:val="both"/>
        <w:rPr>
          <w:rFonts w:ascii="Times New Roman" w:eastAsia="Times New Roman" w:hAnsi="Times New Roman" w:cs="Times New Roman"/>
          <w:color w:val="000000"/>
          <w:sz w:val="24"/>
          <w:szCs w:val="24"/>
          <w:lang w:eastAsia="ru-RU" w:bidi="ru-RU"/>
        </w:rPr>
      </w:pPr>
      <w:bookmarkStart w:id="19" w:name="bookmark15"/>
      <w:bookmarkEnd w:id="19"/>
      <w:r w:rsidRPr="00713B46">
        <w:rPr>
          <w:rFonts w:ascii="Times New Roman" w:eastAsia="Times New Roman" w:hAnsi="Times New Roman" w:cs="Times New Roman"/>
          <w:i/>
          <w:iCs/>
          <w:color w:val="000000"/>
          <w:sz w:val="24"/>
          <w:szCs w:val="24"/>
          <w:lang w:eastAsia="ru-RU" w:bidi="ru-RU"/>
        </w:rPr>
        <w:t>выполнения работ по технической эксплуатации, обслуживанию и ремонту электрического и электромеханического оборудования металлургической отрасли</w:t>
      </w:r>
    </w:p>
    <w:p w:rsidR="00713B46" w:rsidRPr="00713B46" w:rsidRDefault="00713B46" w:rsidP="00713B46">
      <w:pPr>
        <w:framePr w:w="9931" w:h="14112" w:hRule="exact"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уметь:</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rPr>
          <w:rFonts w:ascii="Times New Roman" w:eastAsia="Times New Roman" w:hAnsi="Times New Roman" w:cs="Times New Roman"/>
          <w:color w:val="000000"/>
          <w:sz w:val="24"/>
          <w:szCs w:val="24"/>
          <w:lang w:eastAsia="ru-RU" w:bidi="ru-RU"/>
        </w:rPr>
      </w:pPr>
      <w:bookmarkStart w:id="20" w:name="bookmark16"/>
      <w:bookmarkEnd w:id="20"/>
      <w:r w:rsidRPr="00713B46">
        <w:rPr>
          <w:rFonts w:ascii="Times New Roman" w:eastAsia="Times New Roman" w:hAnsi="Times New Roman" w:cs="Times New Roman"/>
          <w:color w:val="000000"/>
          <w:sz w:val="24"/>
          <w:szCs w:val="24"/>
          <w:lang w:eastAsia="ru-RU" w:bidi="ru-RU"/>
        </w:rPr>
        <w:t>определять электроэнергетические параметры электрических машин и аппаратов, электротехнических устройств и систем;</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rPr>
          <w:rFonts w:ascii="Times New Roman" w:eastAsia="Times New Roman" w:hAnsi="Times New Roman" w:cs="Times New Roman"/>
          <w:color w:val="000000"/>
          <w:sz w:val="24"/>
          <w:szCs w:val="24"/>
          <w:lang w:eastAsia="ru-RU" w:bidi="ru-RU"/>
        </w:rPr>
      </w:pPr>
      <w:bookmarkStart w:id="21" w:name="bookmark17"/>
      <w:bookmarkEnd w:id="21"/>
      <w:r w:rsidRPr="00713B46">
        <w:rPr>
          <w:rFonts w:ascii="Times New Roman" w:eastAsia="Times New Roman" w:hAnsi="Times New Roman" w:cs="Times New Roman"/>
          <w:color w:val="000000"/>
          <w:sz w:val="24"/>
          <w:szCs w:val="24"/>
          <w:lang w:eastAsia="ru-RU" w:bidi="ru-RU"/>
        </w:rPr>
        <w:t>подбирать технологическое 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rPr>
          <w:rFonts w:ascii="Times New Roman" w:eastAsia="Times New Roman" w:hAnsi="Times New Roman" w:cs="Times New Roman"/>
          <w:color w:val="000000"/>
          <w:sz w:val="24"/>
          <w:szCs w:val="24"/>
          <w:lang w:eastAsia="ru-RU" w:bidi="ru-RU"/>
        </w:rPr>
      </w:pPr>
      <w:bookmarkStart w:id="22" w:name="bookmark18"/>
      <w:bookmarkEnd w:id="22"/>
      <w:r w:rsidRPr="00713B46">
        <w:rPr>
          <w:rFonts w:ascii="Times New Roman" w:eastAsia="Times New Roman" w:hAnsi="Times New Roman" w:cs="Times New Roman"/>
          <w:color w:val="000000"/>
          <w:sz w:val="24"/>
          <w:szCs w:val="24"/>
          <w:lang w:eastAsia="ru-RU" w:bidi="ru-RU"/>
        </w:rPr>
        <w:t xml:space="preserve">организовывать и выполнять наладку, регулировку и проверку электрического и электромеханического оборудования, </w:t>
      </w:r>
      <w:r w:rsidRPr="00713B46">
        <w:rPr>
          <w:rFonts w:ascii="Times New Roman" w:eastAsia="Times New Roman" w:hAnsi="Times New Roman" w:cs="Times New Roman"/>
          <w:i/>
          <w:iCs/>
          <w:color w:val="000000"/>
          <w:sz w:val="24"/>
          <w:szCs w:val="24"/>
          <w:lang w:eastAsia="ru-RU" w:bidi="ru-RU"/>
        </w:rPr>
        <w:t>в т.ч.в металлургической отрасли;</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rPr>
          <w:rFonts w:ascii="Times New Roman" w:eastAsia="Times New Roman" w:hAnsi="Times New Roman" w:cs="Times New Roman"/>
          <w:color w:val="000000"/>
          <w:sz w:val="24"/>
          <w:szCs w:val="24"/>
          <w:lang w:eastAsia="ru-RU" w:bidi="ru-RU"/>
        </w:rPr>
      </w:pPr>
      <w:bookmarkStart w:id="23" w:name="bookmark19"/>
      <w:bookmarkEnd w:id="23"/>
      <w:r w:rsidRPr="00713B46">
        <w:rPr>
          <w:rFonts w:ascii="Times New Roman" w:eastAsia="Times New Roman" w:hAnsi="Times New Roman" w:cs="Times New Roman"/>
          <w:color w:val="000000"/>
          <w:sz w:val="24"/>
          <w:szCs w:val="24"/>
          <w:lang w:eastAsia="ru-RU" w:bidi="ru-RU"/>
        </w:rPr>
        <w:t>проводить анализ неисправностей электрооборудования</w:t>
      </w:r>
      <w:r w:rsidRPr="00713B46">
        <w:rPr>
          <w:rFonts w:ascii="Times New Roman" w:eastAsia="Times New Roman" w:hAnsi="Times New Roman" w:cs="Times New Roman"/>
          <w:i/>
          <w:iCs/>
          <w:color w:val="000000"/>
          <w:sz w:val="24"/>
          <w:szCs w:val="24"/>
          <w:lang w:eastAsia="ru-RU" w:bidi="ru-RU"/>
        </w:rPr>
        <w:t>; в т.ч. металлургической отрасли;</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firstLine="460"/>
        <w:rPr>
          <w:rFonts w:ascii="Times New Roman" w:eastAsia="Times New Roman" w:hAnsi="Times New Roman" w:cs="Times New Roman"/>
          <w:color w:val="000000"/>
          <w:sz w:val="24"/>
          <w:szCs w:val="24"/>
          <w:lang w:eastAsia="ru-RU" w:bidi="ru-RU"/>
        </w:rPr>
      </w:pPr>
      <w:bookmarkStart w:id="24" w:name="bookmark20"/>
      <w:bookmarkEnd w:id="24"/>
      <w:r w:rsidRPr="00713B46">
        <w:rPr>
          <w:rFonts w:ascii="Times New Roman" w:eastAsia="Times New Roman" w:hAnsi="Times New Roman" w:cs="Times New Roman"/>
          <w:color w:val="000000"/>
          <w:sz w:val="24"/>
          <w:szCs w:val="24"/>
          <w:lang w:eastAsia="ru-RU" w:bidi="ru-RU"/>
        </w:rPr>
        <w:t>эффективно использовать материалы и оборудование;</w:t>
      </w:r>
    </w:p>
    <w:p w:rsidR="00713B46" w:rsidRPr="00713B46" w:rsidRDefault="00713B46" w:rsidP="00713B46">
      <w:pPr>
        <w:framePr w:w="9931" w:h="14112" w:hRule="exact" w:wrap="none" w:vAnchor="page" w:hAnchor="page" w:x="1578" w:y="1130"/>
        <w:widowControl w:val="0"/>
        <w:numPr>
          <w:ilvl w:val="0"/>
          <w:numId w:val="2"/>
        </w:numPr>
        <w:tabs>
          <w:tab w:val="left" w:pos="824"/>
          <w:tab w:val="left" w:pos="2044"/>
          <w:tab w:val="left" w:pos="7082"/>
        </w:tabs>
        <w:spacing w:after="0" w:line="240" w:lineRule="auto"/>
        <w:ind w:firstLine="460"/>
        <w:rPr>
          <w:rFonts w:ascii="Times New Roman" w:eastAsia="Times New Roman" w:hAnsi="Times New Roman" w:cs="Times New Roman"/>
          <w:color w:val="000000"/>
          <w:sz w:val="24"/>
          <w:szCs w:val="24"/>
          <w:lang w:eastAsia="ru-RU" w:bidi="ru-RU"/>
        </w:rPr>
      </w:pPr>
      <w:bookmarkStart w:id="25" w:name="bookmark21"/>
      <w:bookmarkEnd w:id="25"/>
      <w:r w:rsidRPr="00713B46">
        <w:rPr>
          <w:rFonts w:ascii="Times New Roman" w:eastAsia="Times New Roman" w:hAnsi="Times New Roman" w:cs="Times New Roman"/>
          <w:color w:val="000000"/>
          <w:sz w:val="24"/>
          <w:szCs w:val="24"/>
          <w:lang w:eastAsia="ru-RU" w:bidi="ru-RU"/>
        </w:rPr>
        <w:t>заполнять</w:t>
      </w:r>
      <w:r w:rsidRPr="00713B46">
        <w:rPr>
          <w:rFonts w:ascii="Times New Roman" w:eastAsia="Times New Roman" w:hAnsi="Times New Roman" w:cs="Times New Roman"/>
          <w:color w:val="000000"/>
          <w:sz w:val="24"/>
          <w:szCs w:val="24"/>
          <w:lang w:eastAsia="ru-RU" w:bidi="ru-RU"/>
        </w:rPr>
        <w:tab/>
        <w:t>маршрутно-технологическую документацию</w:t>
      </w:r>
      <w:r w:rsidRPr="00713B46">
        <w:rPr>
          <w:rFonts w:ascii="Times New Roman" w:eastAsia="Times New Roman" w:hAnsi="Times New Roman" w:cs="Times New Roman"/>
          <w:color w:val="000000"/>
          <w:sz w:val="24"/>
          <w:szCs w:val="24"/>
          <w:lang w:eastAsia="ru-RU" w:bidi="ru-RU"/>
        </w:rPr>
        <w:tab/>
        <w:t>на эксплуатацию и</w:t>
      </w:r>
    </w:p>
    <w:p w:rsidR="00713B46" w:rsidRPr="00713B46" w:rsidRDefault="00713B46" w:rsidP="00713B46">
      <w:pPr>
        <w:framePr w:w="9931" w:h="14112" w:hRule="exact" w:wrap="none" w:vAnchor="page" w:hAnchor="page" w:x="1578" w:y="1130"/>
        <w:widowControl w:val="0"/>
        <w:spacing w:after="0" w:line="240" w:lineRule="auto"/>
        <w:ind w:firstLine="8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обслуживание отраслевого электрического и электромеханического оборудования;</w:t>
      </w:r>
    </w:p>
    <w:p w:rsidR="00713B46" w:rsidRPr="00713B46" w:rsidRDefault="00713B46" w:rsidP="00713B46">
      <w:pPr>
        <w:framePr w:w="9931" w:h="14112" w:hRule="exact" w:wrap="none" w:vAnchor="page" w:hAnchor="page" w:x="1578" w:y="1130"/>
        <w:widowControl w:val="0"/>
        <w:numPr>
          <w:ilvl w:val="0"/>
          <w:numId w:val="2"/>
        </w:numPr>
        <w:tabs>
          <w:tab w:val="left" w:pos="824"/>
          <w:tab w:val="left" w:pos="2066"/>
          <w:tab w:val="left" w:pos="7078"/>
        </w:tabs>
        <w:spacing w:after="0" w:line="240" w:lineRule="auto"/>
        <w:ind w:firstLine="460"/>
        <w:rPr>
          <w:rFonts w:ascii="Times New Roman" w:eastAsia="Times New Roman" w:hAnsi="Times New Roman" w:cs="Times New Roman"/>
          <w:color w:val="000000"/>
          <w:sz w:val="24"/>
          <w:szCs w:val="24"/>
          <w:lang w:eastAsia="ru-RU" w:bidi="ru-RU"/>
        </w:rPr>
      </w:pPr>
      <w:bookmarkStart w:id="26" w:name="bookmark22"/>
      <w:bookmarkEnd w:id="26"/>
      <w:r w:rsidRPr="00713B46">
        <w:rPr>
          <w:rFonts w:ascii="Times New Roman" w:eastAsia="Times New Roman" w:hAnsi="Times New Roman" w:cs="Times New Roman"/>
          <w:color w:val="000000"/>
          <w:sz w:val="24"/>
          <w:szCs w:val="24"/>
          <w:lang w:eastAsia="ru-RU" w:bidi="ru-RU"/>
        </w:rPr>
        <w:t>оценивать</w:t>
      </w:r>
      <w:r w:rsidRPr="00713B46">
        <w:rPr>
          <w:rFonts w:ascii="Times New Roman" w:eastAsia="Times New Roman" w:hAnsi="Times New Roman" w:cs="Times New Roman"/>
          <w:color w:val="000000"/>
          <w:sz w:val="24"/>
          <w:szCs w:val="24"/>
          <w:lang w:eastAsia="ru-RU" w:bidi="ru-RU"/>
        </w:rPr>
        <w:tab/>
        <w:t>эффективность работы электрического и</w:t>
      </w:r>
      <w:r w:rsidRPr="00713B46">
        <w:rPr>
          <w:rFonts w:ascii="Times New Roman" w:eastAsia="Times New Roman" w:hAnsi="Times New Roman" w:cs="Times New Roman"/>
          <w:color w:val="000000"/>
          <w:sz w:val="24"/>
          <w:szCs w:val="24"/>
          <w:lang w:eastAsia="ru-RU" w:bidi="ru-RU"/>
        </w:rPr>
        <w:tab/>
        <w:t>электромеханического</w:t>
      </w:r>
    </w:p>
    <w:p w:rsidR="00713B46" w:rsidRPr="00713B46" w:rsidRDefault="00713B46" w:rsidP="00713B46">
      <w:pPr>
        <w:framePr w:w="9931" w:h="14112" w:hRule="exact" w:wrap="none" w:vAnchor="page" w:hAnchor="page" w:x="1578" w:y="1130"/>
        <w:widowControl w:val="0"/>
        <w:spacing w:after="0" w:line="240" w:lineRule="auto"/>
        <w:ind w:firstLine="8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xml:space="preserve">оборудования, </w:t>
      </w:r>
      <w:r w:rsidRPr="00713B46">
        <w:rPr>
          <w:rFonts w:ascii="Times New Roman" w:eastAsia="Times New Roman" w:hAnsi="Times New Roman" w:cs="Times New Roman"/>
          <w:i/>
          <w:iCs/>
          <w:color w:val="000000"/>
          <w:sz w:val="24"/>
          <w:szCs w:val="24"/>
          <w:lang w:eastAsia="ru-RU" w:bidi="ru-RU"/>
        </w:rPr>
        <w:t>в тч. в металлургической отрасли;</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jc w:val="both"/>
        <w:rPr>
          <w:rFonts w:ascii="Times New Roman" w:eastAsia="Times New Roman" w:hAnsi="Times New Roman" w:cs="Times New Roman"/>
          <w:color w:val="000000"/>
          <w:sz w:val="24"/>
          <w:szCs w:val="24"/>
          <w:lang w:eastAsia="ru-RU" w:bidi="ru-RU"/>
        </w:rPr>
      </w:pPr>
      <w:bookmarkStart w:id="27" w:name="bookmark23"/>
      <w:bookmarkEnd w:id="27"/>
      <w:r w:rsidRPr="00713B46">
        <w:rPr>
          <w:rFonts w:ascii="Times New Roman" w:eastAsia="Times New Roman" w:hAnsi="Times New Roman" w:cs="Times New Roman"/>
          <w:color w:val="000000"/>
          <w:sz w:val="24"/>
          <w:szCs w:val="24"/>
          <w:lang w:eastAsia="ru-RU" w:bidi="ru-RU"/>
        </w:rPr>
        <w:t xml:space="preserve">осуществлять технический контроль при эксплуатации электрического и электромеханического оборудования; </w:t>
      </w:r>
      <w:r w:rsidRPr="00713B46">
        <w:rPr>
          <w:rFonts w:ascii="Times New Roman" w:eastAsia="Times New Roman" w:hAnsi="Times New Roman" w:cs="Times New Roman"/>
          <w:i/>
          <w:iCs/>
          <w:color w:val="000000"/>
          <w:sz w:val="24"/>
          <w:szCs w:val="24"/>
          <w:lang w:eastAsia="ru-RU" w:bidi="ru-RU"/>
        </w:rPr>
        <w:t>в т.ч.в металлургической отрасли;</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firstLine="460"/>
        <w:rPr>
          <w:rFonts w:ascii="Times New Roman" w:eastAsia="Times New Roman" w:hAnsi="Times New Roman" w:cs="Times New Roman"/>
          <w:color w:val="000000"/>
          <w:sz w:val="24"/>
          <w:szCs w:val="24"/>
          <w:lang w:eastAsia="ru-RU" w:bidi="ru-RU"/>
        </w:rPr>
      </w:pPr>
      <w:bookmarkStart w:id="28" w:name="bookmark24"/>
      <w:bookmarkEnd w:id="28"/>
      <w:r w:rsidRPr="00713B46">
        <w:rPr>
          <w:rFonts w:ascii="Times New Roman" w:eastAsia="Times New Roman" w:hAnsi="Times New Roman" w:cs="Times New Roman"/>
          <w:color w:val="000000"/>
          <w:sz w:val="24"/>
          <w:szCs w:val="24"/>
          <w:lang w:eastAsia="ru-RU" w:bidi="ru-RU"/>
        </w:rPr>
        <w:t>осуществлять метрологическую поверку изделий;</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firstLine="460"/>
        <w:rPr>
          <w:rFonts w:ascii="Times New Roman" w:eastAsia="Times New Roman" w:hAnsi="Times New Roman" w:cs="Times New Roman"/>
          <w:color w:val="000000"/>
          <w:sz w:val="24"/>
          <w:szCs w:val="24"/>
          <w:lang w:eastAsia="ru-RU" w:bidi="ru-RU"/>
        </w:rPr>
      </w:pPr>
      <w:bookmarkStart w:id="29" w:name="bookmark25"/>
      <w:bookmarkEnd w:id="29"/>
      <w:r w:rsidRPr="00713B46">
        <w:rPr>
          <w:rFonts w:ascii="Times New Roman" w:eastAsia="Times New Roman" w:hAnsi="Times New Roman" w:cs="Times New Roman"/>
          <w:color w:val="000000"/>
          <w:sz w:val="24"/>
          <w:szCs w:val="24"/>
          <w:lang w:eastAsia="ru-RU" w:bidi="ru-RU"/>
        </w:rPr>
        <w:t>производить диагностику оборудования и определение его ресурсов;</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jc w:val="both"/>
        <w:rPr>
          <w:rFonts w:ascii="Times New Roman" w:eastAsia="Times New Roman" w:hAnsi="Times New Roman" w:cs="Times New Roman"/>
          <w:color w:val="000000"/>
          <w:sz w:val="24"/>
          <w:szCs w:val="24"/>
          <w:lang w:eastAsia="ru-RU" w:bidi="ru-RU"/>
        </w:rPr>
      </w:pPr>
      <w:bookmarkStart w:id="30" w:name="bookmark26"/>
      <w:bookmarkEnd w:id="30"/>
      <w:r w:rsidRPr="00713B46">
        <w:rPr>
          <w:rFonts w:ascii="Times New Roman" w:eastAsia="Times New Roman" w:hAnsi="Times New Roman" w:cs="Times New Roman"/>
          <w:color w:val="000000"/>
          <w:sz w:val="24"/>
          <w:szCs w:val="24"/>
          <w:lang w:eastAsia="ru-RU" w:bidi="ru-RU"/>
        </w:rPr>
        <w:t xml:space="preserve">прогнозировать отказы и обнаруживать дефекты электрического и электромеханического оборудования, </w:t>
      </w:r>
      <w:r w:rsidRPr="00713B46">
        <w:rPr>
          <w:rFonts w:ascii="Times New Roman" w:eastAsia="Times New Roman" w:hAnsi="Times New Roman" w:cs="Times New Roman"/>
          <w:i/>
          <w:iCs/>
          <w:color w:val="000000"/>
          <w:sz w:val="24"/>
          <w:szCs w:val="24"/>
          <w:lang w:eastAsia="ru-RU" w:bidi="ru-RU"/>
        </w:rPr>
        <w:t>в т.ч.в металлургической отрасли;</w:t>
      </w:r>
    </w:p>
    <w:p w:rsidR="00713B46" w:rsidRPr="00713B46" w:rsidRDefault="00713B46" w:rsidP="00713B46">
      <w:pPr>
        <w:framePr w:w="9931" w:h="14112" w:hRule="exact" w:wrap="none" w:vAnchor="page" w:hAnchor="page" w:x="1578" w:y="1130"/>
        <w:widowControl w:val="0"/>
        <w:spacing w:after="0" w:line="240" w:lineRule="auto"/>
        <w:outlineLvl w:val="1"/>
        <w:rPr>
          <w:rFonts w:ascii="Times New Roman" w:eastAsia="Times New Roman" w:hAnsi="Times New Roman" w:cs="Times New Roman"/>
          <w:b/>
          <w:bCs/>
          <w:color w:val="000000"/>
          <w:sz w:val="24"/>
          <w:szCs w:val="24"/>
          <w:lang w:eastAsia="ru-RU" w:bidi="ru-RU"/>
        </w:rPr>
      </w:pPr>
      <w:bookmarkStart w:id="31" w:name="bookmark27"/>
      <w:bookmarkStart w:id="32" w:name="bookmark28"/>
      <w:bookmarkStart w:id="33" w:name="bookmark29"/>
      <w:r w:rsidRPr="00713B46">
        <w:rPr>
          <w:rFonts w:ascii="Times New Roman" w:eastAsia="Times New Roman" w:hAnsi="Times New Roman" w:cs="Times New Roman"/>
          <w:b/>
          <w:bCs/>
          <w:color w:val="000000"/>
          <w:sz w:val="24"/>
          <w:szCs w:val="24"/>
          <w:lang w:eastAsia="ru-RU" w:bidi="ru-RU"/>
        </w:rPr>
        <w:t>знать:</w:t>
      </w:r>
      <w:bookmarkEnd w:id="31"/>
      <w:bookmarkEnd w:id="32"/>
      <w:bookmarkEnd w:id="33"/>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rPr>
          <w:rFonts w:ascii="Times New Roman" w:eastAsia="Times New Roman" w:hAnsi="Times New Roman" w:cs="Times New Roman"/>
          <w:color w:val="000000"/>
          <w:sz w:val="24"/>
          <w:szCs w:val="24"/>
          <w:lang w:eastAsia="ru-RU" w:bidi="ru-RU"/>
        </w:rPr>
      </w:pPr>
      <w:bookmarkStart w:id="34" w:name="bookmark30"/>
      <w:bookmarkEnd w:id="34"/>
      <w:r w:rsidRPr="00713B46">
        <w:rPr>
          <w:rFonts w:ascii="Times New Roman" w:eastAsia="Times New Roman" w:hAnsi="Times New Roman" w:cs="Times New Roman"/>
          <w:color w:val="000000"/>
          <w:sz w:val="24"/>
          <w:szCs w:val="24"/>
          <w:lang w:eastAsia="ru-RU" w:bidi="ru-RU"/>
        </w:rPr>
        <w:t xml:space="preserve">технические параметры, характеристики и особенности различных видов электрических машин, </w:t>
      </w:r>
      <w:r w:rsidRPr="00713B46">
        <w:rPr>
          <w:rFonts w:ascii="Times New Roman" w:eastAsia="Times New Roman" w:hAnsi="Times New Roman" w:cs="Times New Roman"/>
          <w:i/>
          <w:iCs/>
          <w:color w:val="000000"/>
          <w:sz w:val="24"/>
          <w:szCs w:val="24"/>
          <w:lang w:eastAsia="ru-RU" w:bidi="ru-RU"/>
        </w:rPr>
        <w:t>в т.ч.в металлургической отрасли;</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rPr>
          <w:rFonts w:ascii="Times New Roman" w:eastAsia="Times New Roman" w:hAnsi="Times New Roman" w:cs="Times New Roman"/>
          <w:color w:val="000000"/>
          <w:sz w:val="24"/>
          <w:szCs w:val="24"/>
          <w:lang w:eastAsia="ru-RU" w:bidi="ru-RU"/>
        </w:rPr>
      </w:pPr>
      <w:bookmarkStart w:id="35" w:name="bookmark31"/>
      <w:bookmarkEnd w:id="35"/>
      <w:r w:rsidRPr="00713B46">
        <w:rPr>
          <w:rFonts w:ascii="Times New Roman" w:eastAsia="Times New Roman" w:hAnsi="Times New Roman" w:cs="Times New Roman"/>
          <w:color w:val="000000"/>
          <w:sz w:val="24"/>
          <w:szCs w:val="24"/>
          <w:lang w:eastAsia="ru-RU" w:bidi="ru-RU"/>
        </w:rPr>
        <w:t>классификацию основного электрического и электромеханического оборудования отрасли;</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rPr>
          <w:rFonts w:ascii="Times New Roman" w:eastAsia="Times New Roman" w:hAnsi="Times New Roman" w:cs="Times New Roman"/>
          <w:color w:val="000000"/>
          <w:sz w:val="24"/>
          <w:szCs w:val="24"/>
          <w:lang w:eastAsia="ru-RU" w:bidi="ru-RU"/>
        </w:rPr>
      </w:pPr>
      <w:bookmarkStart w:id="36" w:name="bookmark32"/>
      <w:bookmarkEnd w:id="36"/>
      <w:r w:rsidRPr="00713B46">
        <w:rPr>
          <w:rFonts w:ascii="Times New Roman" w:eastAsia="Times New Roman" w:hAnsi="Times New Roman" w:cs="Times New Roman"/>
          <w:color w:val="000000"/>
          <w:sz w:val="24"/>
          <w:szCs w:val="24"/>
          <w:lang w:eastAsia="ru-RU" w:bidi="ru-RU"/>
        </w:rPr>
        <w:t xml:space="preserve">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 </w:t>
      </w:r>
      <w:r w:rsidRPr="00713B46">
        <w:rPr>
          <w:rFonts w:ascii="Times New Roman" w:eastAsia="Times New Roman" w:hAnsi="Times New Roman" w:cs="Times New Roman"/>
          <w:i/>
          <w:iCs/>
          <w:color w:val="000000"/>
          <w:sz w:val="24"/>
          <w:szCs w:val="24"/>
          <w:lang w:eastAsia="ru-RU" w:bidi="ru-RU"/>
        </w:rPr>
        <w:t>в т.ч.в металлургической отрасли;</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rPr>
          <w:rFonts w:ascii="Times New Roman" w:eastAsia="Times New Roman" w:hAnsi="Times New Roman" w:cs="Times New Roman"/>
          <w:color w:val="000000"/>
          <w:sz w:val="24"/>
          <w:szCs w:val="24"/>
          <w:lang w:eastAsia="ru-RU" w:bidi="ru-RU"/>
        </w:rPr>
      </w:pPr>
      <w:bookmarkStart w:id="37" w:name="bookmark33"/>
      <w:bookmarkEnd w:id="37"/>
      <w:r w:rsidRPr="00713B46">
        <w:rPr>
          <w:rFonts w:ascii="Times New Roman" w:eastAsia="Times New Roman" w:hAnsi="Times New Roman" w:cs="Times New Roman"/>
          <w:color w:val="000000"/>
          <w:sz w:val="24"/>
          <w:szCs w:val="24"/>
          <w:lang w:eastAsia="ru-RU" w:bidi="ru-RU"/>
        </w:rPr>
        <w:t>классификацию и назначение электроприводов, физические процессы в электроприводах;</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firstLine="460"/>
        <w:rPr>
          <w:rFonts w:ascii="Times New Roman" w:eastAsia="Times New Roman" w:hAnsi="Times New Roman" w:cs="Times New Roman"/>
          <w:color w:val="000000"/>
          <w:sz w:val="24"/>
          <w:szCs w:val="24"/>
          <w:lang w:eastAsia="ru-RU" w:bidi="ru-RU"/>
        </w:rPr>
      </w:pPr>
      <w:bookmarkStart w:id="38" w:name="bookmark34"/>
      <w:bookmarkEnd w:id="38"/>
      <w:r w:rsidRPr="00713B46">
        <w:rPr>
          <w:rFonts w:ascii="Times New Roman" w:eastAsia="Times New Roman" w:hAnsi="Times New Roman" w:cs="Times New Roman"/>
          <w:color w:val="000000"/>
          <w:sz w:val="24"/>
          <w:szCs w:val="24"/>
          <w:lang w:eastAsia="ru-RU" w:bidi="ru-RU"/>
        </w:rPr>
        <w:t>выбор электродвигателей и схем управления;</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rPr>
          <w:rFonts w:ascii="Times New Roman" w:eastAsia="Times New Roman" w:hAnsi="Times New Roman" w:cs="Times New Roman"/>
          <w:color w:val="000000"/>
          <w:sz w:val="24"/>
          <w:szCs w:val="24"/>
          <w:lang w:eastAsia="ru-RU" w:bidi="ru-RU"/>
        </w:rPr>
      </w:pPr>
      <w:bookmarkStart w:id="39" w:name="bookmark35"/>
      <w:bookmarkEnd w:id="39"/>
      <w:r w:rsidRPr="00713B46">
        <w:rPr>
          <w:rFonts w:ascii="Times New Roman" w:eastAsia="Times New Roman" w:hAnsi="Times New Roman" w:cs="Times New Roman"/>
          <w:color w:val="000000"/>
          <w:sz w:val="24"/>
          <w:szCs w:val="24"/>
          <w:lang w:eastAsia="ru-RU" w:bidi="ru-RU"/>
        </w:rPr>
        <w:t xml:space="preserve">устройство систем электроснабжения, выбор элементов схемы электроснабжения и защиты, </w:t>
      </w:r>
      <w:r w:rsidRPr="00713B46">
        <w:rPr>
          <w:rFonts w:ascii="Times New Roman" w:eastAsia="Times New Roman" w:hAnsi="Times New Roman" w:cs="Times New Roman"/>
          <w:i/>
          <w:iCs/>
          <w:color w:val="000000"/>
          <w:sz w:val="24"/>
          <w:szCs w:val="24"/>
          <w:lang w:eastAsia="ru-RU" w:bidi="ru-RU"/>
        </w:rPr>
        <w:t>в т.ч.в металлургической отрасли;</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left="820" w:hanging="360"/>
        <w:rPr>
          <w:rFonts w:ascii="Times New Roman" w:eastAsia="Times New Roman" w:hAnsi="Times New Roman" w:cs="Times New Roman"/>
          <w:color w:val="000000"/>
          <w:sz w:val="24"/>
          <w:szCs w:val="24"/>
          <w:lang w:eastAsia="ru-RU" w:bidi="ru-RU"/>
        </w:rPr>
      </w:pPr>
      <w:bookmarkStart w:id="40" w:name="bookmark36"/>
      <w:bookmarkEnd w:id="40"/>
      <w:r w:rsidRPr="00713B46">
        <w:rPr>
          <w:rFonts w:ascii="Times New Roman" w:eastAsia="Times New Roman" w:hAnsi="Times New Roman" w:cs="Times New Roman"/>
          <w:color w:val="000000"/>
          <w:sz w:val="24"/>
          <w:szCs w:val="24"/>
          <w:lang w:eastAsia="ru-RU" w:bidi="ru-RU"/>
        </w:rPr>
        <w:t xml:space="preserve">физические принципы работы, конструкцию, технические характеристики, области применения, правила эксплуатации электрического и электромеханического оборудования, </w:t>
      </w:r>
      <w:r w:rsidRPr="00713B46">
        <w:rPr>
          <w:rFonts w:ascii="Times New Roman" w:eastAsia="Times New Roman" w:hAnsi="Times New Roman" w:cs="Times New Roman"/>
          <w:i/>
          <w:iCs/>
          <w:color w:val="000000"/>
          <w:sz w:val="24"/>
          <w:szCs w:val="24"/>
          <w:lang w:eastAsia="ru-RU" w:bidi="ru-RU"/>
        </w:rPr>
        <w:t>в т.ч.в металлургической отрасли;</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firstLine="460"/>
        <w:rPr>
          <w:rFonts w:ascii="Times New Roman" w:eastAsia="Times New Roman" w:hAnsi="Times New Roman" w:cs="Times New Roman"/>
          <w:color w:val="000000"/>
          <w:sz w:val="24"/>
          <w:szCs w:val="24"/>
          <w:lang w:eastAsia="ru-RU" w:bidi="ru-RU"/>
        </w:rPr>
      </w:pPr>
      <w:bookmarkStart w:id="41" w:name="bookmark37"/>
      <w:bookmarkEnd w:id="41"/>
      <w:r w:rsidRPr="00713B46">
        <w:rPr>
          <w:rFonts w:ascii="Times New Roman" w:eastAsia="Times New Roman" w:hAnsi="Times New Roman" w:cs="Times New Roman"/>
          <w:color w:val="000000"/>
          <w:sz w:val="24"/>
          <w:szCs w:val="24"/>
          <w:lang w:eastAsia="ru-RU" w:bidi="ru-RU"/>
        </w:rPr>
        <w:t xml:space="preserve">условия эксплуатации электрооборудования, </w:t>
      </w:r>
      <w:r w:rsidRPr="00713B46">
        <w:rPr>
          <w:rFonts w:ascii="Times New Roman" w:eastAsia="Times New Roman" w:hAnsi="Times New Roman" w:cs="Times New Roman"/>
          <w:i/>
          <w:iCs/>
          <w:color w:val="000000"/>
          <w:sz w:val="24"/>
          <w:szCs w:val="24"/>
          <w:lang w:eastAsia="ru-RU" w:bidi="ru-RU"/>
        </w:rPr>
        <w:t>в т.ч.в металлургической отрасли</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firstLine="460"/>
        <w:rPr>
          <w:rFonts w:ascii="Times New Roman" w:eastAsia="Times New Roman" w:hAnsi="Times New Roman" w:cs="Times New Roman"/>
          <w:color w:val="000000"/>
          <w:sz w:val="24"/>
          <w:szCs w:val="24"/>
          <w:lang w:eastAsia="ru-RU" w:bidi="ru-RU"/>
        </w:rPr>
      </w:pPr>
      <w:bookmarkStart w:id="42" w:name="bookmark38"/>
      <w:bookmarkEnd w:id="42"/>
      <w:r w:rsidRPr="00713B46">
        <w:rPr>
          <w:rFonts w:ascii="Times New Roman" w:eastAsia="Times New Roman" w:hAnsi="Times New Roman" w:cs="Times New Roman"/>
          <w:color w:val="000000"/>
          <w:sz w:val="24"/>
          <w:szCs w:val="24"/>
          <w:lang w:eastAsia="ru-RU" w:bidi="ru-RU"/>
        </w:rPr>
        <w:t>действующую нормативно-техническую документацию по специальности;</w:t>
      </w:r>
    </w:p>
    <w:p w:rsidR="00713B46" w:rsidRPr="00713B46" w:rsidRDefault="00713B46" w:rsidP="00713B46">
      <w:pPr>
        <w:framePr w:w="9931" w:h="14112" w:hRule="exact" w:wrap="none" w:vAnchor="page" w:hAnchor="page" w:x="1578" w:y="1130"/>
        <w:widowControl w:val="0"/>
        <w:numPr>
          <w:ilvl w:val="0"/>
          <w:numId w:val="2"/>
        </w:numPr>
        <w:tabs>
          <w:tab w:val="left" w:pos="824"/>
        </w:tabs>
        <w:spacing w:after="0" w:line="240" w:lineRule="auto"/>
        <w:ind w:firstLine="460"/>
        <w:rPr>
          <w:rFonts w:ascii="Times New Roman" w:eastAsia="Times New Roman" w:hAnsi="Times New Roman" w:cs="Times New Roman"/>
          <w:color w:val="000000"/>
          <w:sz w:val="24"/>
          <w:szCs w:val="24"/>
          <w:lang w:eastAsia="ru-RU" w:bidi="ru-RU"/>
        </w:rPr>
      </w:pPr>
      <w:bookmarkStart w:id="43" w:name="bookmark39"/>
      <w:bookmarkEnd w:id="43"/>
      <w:r w:rsidRPr="00713B46">
        <w:rPr>
          <w:rFonts w:ascii="Times New Roman" w:eastAsia="Times New Roman" w:hAnsi="Times New Roman" w:cs="Times New Roman"/>
          <w:color w:val="000000"/>
          <w:sz w:val="24"/>
          <w:szCs w:val="24"/>
          <w:lang w:eastAsia="ru-RU" w:bidi="ru-RU"/>
        </w:rPr>
        <w:t>порядок проведения стандартных и сертифицированных испытаний;</w:t>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9931" w:h="2246" w:hRule="exact" w:wrap="none" w:vAnchor="page" w:hAnchor="page" w:x="1578" w:y="1130"/>
        <w:widowControl w:val="0"/>
        <w:numPr>
          <w:ilvl w:val="0"/>
          <w:numId w:val="2"/>
        </w:numPr>
        <w:tabs>
          <w:tab w:val="left" w:pos="822"/>
        </w:tabs>
        <w:spacing w:after="0" w:line="240" w:lineRule="auto"/>
        <w:ind w:firstLine="460"/>
        <w:rPr>
          <w:rFonts w:ascii="Times New Roman" w:eastAsia="Times New Roman" w:hAnsi="Times New Roman" w:cs="Times New Roman"/>
          <w:color w:val="000000"/>
          <w:sz w:val="24"/>
          <w:szCs w:val="24"/>
          <w:lang w:eastAsia="ru-RU" w:bidi="ru-RU"/>
        </w:rPr>
      </w:pPr>
      <w:bookmarkStart w:id="44" w:name="bookmark40"/>
      <w:bookmarkEnd w:id="44"/>
      <w:r w:rsidRPr="00713B46">
        <w:rPr>
          <w:rFonts w:ascii="Times New Roman" w:eastAsia="Times New Roman" w:hAnsi="Times New Roman" w:cs="Times New Roman"/>
          <w:color w:val="000000"/>
          <w:sz w:val="24"/>
          <w:szCs w:val="24"/>
          <w:lang w:eastAsia="ru-RU" w:bidi="ru-RU"/>
        </w:rPr>
        <w:t>правила сдачи оборудования в ремонт и приёма после ремонта;</w:t>
      </w:r>
    </w:p>
    <w:p w:rsidR="00713B46" w:rsidRPr="00713B46" w:rsidRDefault="00713B46" w:rsidP="00713B46">
      <w:pPr>
        <w:framePr w:w="9931" w:h="2246" w:hRule="exact" w:wrap="none" w:vAnchor="page" w:hAnchor="page" w:x="1578" w:y="1130"/>
        <w:widowControl w:val="0"/>
        <w:numPr>
          <w:ilvl w:val="0"/>
          <w:numId w:val="2"/>
        </w:numPr>
        <w:tabs>
          <w:tab w:val="left" w:pos="822"/>
        </w:tabs>
        <w:spacing w:after="0" w:line="240" w:lineRule="auto"/>
        <w:ind w:firstLine="460"/>
        <w:rPr>
          <w:rFonts w:ascii="Times New Roman" w:eastAsia="Times New Roman" w:hAnsi="Times New Roman" w:cs="Times New Roman"/>
          <w:color w:val="000000"/>
          <w:sz w:val="24"/>
          <w:szCs w:val="24"/>
          <w:lang w:eastAsia="ru-RU" w:bidi="ru-RU"/>
        </w:rPr>
      </w:pPr>
      <w:bookmarkStart w:id="45" w:name="bookmark41"/>
      <w:bookmarkEnd w:id="45"/>
      <w:r w:rsidRPr="00713B46">
        <w:rPr>
          <w:rFonts w:ascii="Times New Roman" w:eastAsia="Times New Roman" w:hAnsi="Times New Roman" w:cs="Times New Roman"/>
          <w:color w:val="000000"/>
          <w:sz w:val="24"/>
          <w:szCs w:val="24"/>
          <w:lang w:eastAsia="ru-RU" w:bidi="ru-RU"/>
        </w:rPr>
        <w:t>пути и средства повышения долговечности оборудования;</w:t>
      </w:r>
    </w:p>
    <w:p w:rsidR="00713B46" w:rsidRPr="00713B46" w:rsidRDefault="00713B46" w:rsidP="00713B46">
      <w:pPr>
        <w:framePr w:w="9931" w:h="2246" w:hRule="exact" w:wrap="none" w:vAnchor="page" w:hAnchor="page" w:x="1578" w:y="1130"/>
        <w:widowControl w:val="0"/>
        <w:numPr>
          <w:ilvl w:val="0"/>
          <w:numId w:val="2"/>
        </w:numPr>
        <w:tabs>
          <w:tab w:val="left" w:pos="822"/>
        </w:tabs>
        <w:spacing w:after="260" w:line="240" w:lineRule="auto"/>
        <w:ind w:left="820" w:hanging="360"/>
        <w:rPr>
          <w:rFonts w:ascii="Times New Roman" w:eastAsia="Times New Roman" w:hAnsi="Times New Roman" w:cs="Times New Roman"/>
          <w:color w:val="000000"/>
          <w:sz w:val="24"/>
          <w:szCs w:val="24"/>
          <w:lang w:eastAsia="ru-RU" w:bidi="ru-RU"/>
        </w:rPr>
      </w:pPr>
      <w:bookmarkStart w:id="46" w:name="bookmark42"/>
      <w:bookmarkEnd w:id="46"/>
      <w:r w:rsidRPr="00713B46">
        <w:rPr>
          <w:rFonts w:ascii="Times New Roman" w:eastAsia="Times New Roman" w:hAnsi="Times New Roman" w:cs="Times New Roman"/>
          <w:color w:val="000000"/>
          <w:sz w:val="24"/>
          <w:szCs w:val="24"/>
          <w:lang w:eastAsia="ru-RU" w:bidi="ru-RU"/>
        </w:rPr>
        <w:t>технологию ремонта внутрицеховых сетей, кабельных линий, электрооборудования трансформаторных подстанций, электрических машин, пускорегулирующей аппаратуры.</w:t>
      </w:r>
    </w:p>
    <w:p w:rsidR="00713B46" w:rsidRPr="00713B46" w:rsidRDefault="00713B46" w:rsidP="00713B46">
      <w:pPr>
        <w:framePr w:w="9931" w:h="2246" w:hRule="exact" w:wrap="none" w:vAnchor="page" w:hAnchor="page" w:x="1578" w:y="1130"/>
        <w:widowControl w:val="0"/>
        <w:spacing w:after="0" w:line="240" w:lineRule="auto"/>
        <w:ind w:firstLine="8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ПК 4.3.1 Ремонт сложных деталей и узлов электроаппаратов и электрических машин, а также сопряженных с ними механизмов:</w:t>
      </w:r>
    </w:p>
    <w:tbl>
      <w:tblPr>
        <w:tblOverlap w:val="never"/>
        <w:tblW w:w="0" w:type="auto"/>
        <w:tblLayout w:type="fixed"/>
        <w:tblCellMar>
          <w:left w:w="10" w:type="dxa"/>
          <w:right w:w="10" w:type="dxa"/>
        </w:tblCellMar>
        <w:tblLook w:val="0000"/>
      </w:tblPr>
      <w:tblGrid>
        <w:gridCol w:w="2467"/>
        <w:gridCol w:w="7118"/>
      </w:tblGrid>
      <w:tr w:rsidR="00713B46" w:rsidRPr="00713B46" w:rsidTr="007C6077">
        <w:trPr>
          <w:trHeight w:hRule="exact" w:val="6178"/>
        </w:trPr>
        <w:tc>
          <w:tcPr>
            <w:tcW w:w="2467" w:type="dxa"/>
            <w:tcBorders>
              <w:top w:val="single" w:sz="4" w:space="0" w:color="auto"/>
              <w:left w:val="single" w:sz="4" w:space="0" w:color="auto"/>
            </w:tcBorders>
            <w:shd w:val="clear" w:color="auto" w:fill="FFFFFF"/>
          </w:tcPr>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Трудовые действия</w:t>
            </w: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Знакомство с конструкторской и производственно</w:t>
            </w:r>
            <w:r w:rsidRPr="00713B46">
              <w:rPr>
                <w:rFonts w:ascii="Times New Roman" w:eastAsia="Times New Roman" w:hAnsi="Times New Roman" w:cs="Times New Roman"/>
                <w:color w:val="000000"/>
                <w:sz w:val="24"/>
                <w:szCs w:val="24"/>
                <w:lang w:eastAsia="ru-RU" w:bidi="ru-RU"/>
              </w:rPr>
              <w:softHyphen/>
              <w:t>технологической документацией на обслуживаемое устройство или механизм</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Подготовка рабочего места, необходимых инструментов и приспособлений</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Размещение и закрепление на рабочем месте обслуживаемого устройства или механизма</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Разборка устройства или механизма с использованием слесарного инструмента, а также специальных приспособлений</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Очистка, протирка, продувка или промывка устройства или механизма, а также образующих его деталей и узлов</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Проверка состояния деталей и узлов механизма или устройства на отсутствие повреждений, а также на соответствие их размеров и иных параметров требованиям конструкторской документации Ремонт устройства или механизма с использованием готовых деталей из ремонтного комплекта или с изготовлением деталей на рабочем месте</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Устранение повреждений на деталях или узлах устройств или механизмов</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Замена не поддающихся восстановлению деталей или узлов устройств или механизмов</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Сбор устройства или механизма</w:t>
            </w:r>
          </w:p>
        </w:tc>
      </w:tr>
      <w:tr w:rsidR="00713B46" w:rsidRPr="00713B46" w:rsidTr="007C6077">
        <w:trPr>
          <w:trHeight w:hRule="exact" w:val="1968"/>
        </w:trPr>
        <w:tc>
          <w:tcPr>
            <w:tcW w:w="2467" w:type="dxa"/>
            <w:tcBorders>
              <w:top w:val="single" w:sz="4" w:space="0" w:color="auto"/>
              <w:left w:val="single" w:sz="4" w:space="0" w:color="auto"/>
            </w:tcBorders>
            <w:shd w:val="clear" w:color="auto" w:fill="FFFFFF"/>
          </w:tcPr>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Необходимые умения</w:t>
            </w: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Пользоваться специальной технологической оснасткой для разборки и сборки устройства или механизма</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Пользоваться конструкторской, производственно</w:t>
            </w:r>
            <w:r w:rsidRPr="00713B46">
              <w:rPr>
                <w:rFonts w:ascii="Times New Roman" w:eastAsia="Times New Roman" w:hAnsi="Times New Roman" w:cs="Times New Roman"/>
                <w:color w:val="000000"/>
                <w:sz w:val="24"/>
                <w:szCs w:val="24"/>
                <w:lang w:eastAsia="ru-RU" w:bidi="ru-RU"/>
              </w:rPr>
              <w:softHyphen/>
              <w:t>технологической и нормативной документацией для выполнения данной трудовой функции</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Пользоваться индивидуальными средствами защиты при выполнении работы</w:t>
            </w:r>
          </w:p>
        </w:tc>
      </w:tr>
      <w:tr w:rsidR="00713B46" w:rsidRPr="00713B46" w:rsidTr="007C6077">
        <w:trPr>
          <w:trHeight w:hRule="exact" w:val="3398"/>
        </w:trPr>
        <w:tc>
          <w:tcPr>
            <w:tcW w:w="2467"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Необходимые знания</w:t>
            </w:r>
          </w:p>
        </w:tc>
        <w:tc>
          <w:tcPr>
            <w:tcW w:w="7118"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технической эксплуатации электроустановок</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охраны труда на рабочем месте</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оказания первой медицинской помощи при травмах и несчастных случаях, специфичных для данной трудовой функции Меры пожарной профилактики при выполнении работ</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Все виды слесарных, слесарно-сборочных и электромонтажных работ при выполнении обслуживания устройства или механизма Основные инструменты и приспособления для обслуживания устройства или механизма</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устройство и взаимодействие узлов и групп сложных электромашин, электроаппаратов и электроприборов</w:t>
            </w:r>
          </w:p>
          <w:p w:rsidR="00713B46" w:rsidRPr="00713B46" w:rsidRDefault="00713B46" w:rsidP="00713B46">
            <w:pPr>
              <w:framePr w:w="9586" w:h="11544" w:wrap="none" w:vAnchor="page" w:hAnchor="page" w:x="1578" w:y="3622"/>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Система допусков и посадок деталей</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467"/>
        <w:gridCol w:w="7118"/>
      </w:tblGrid>
      <w:tr w:rsidR="00713B46" w:rsidRPr="00713B46" w:rsidTr="007C6077">
        <w:trPr>
          <w:trHeight w:hRule="exact" w:val="566"/>
        </w:trPr>
        <w:tc>
          <w:tcPr>
            <w:tcW w:w="2467" w:type="dxa"/>
            <w:vMerge w:val="restart"/>
            <w:tcBorders>
              <w:top w:val="single" w:sz="4" w:space="0" w:color="auto"/>
              <w:left w:val="single" w:sz="4" w:space="0" w:color="auto"/>
            </w:tcBorders>
            <w:shd w:val="clear" w:color="auto" w:fill="FFFFFF"/>
          </w:tcPr>
          <w:p w:rsidR="00713B46" w:rsidRPr="00713B46" w:rsidRDefault="00713B46" w:rsidP="00713B46">
            <w:pPr>
              <w:framePr w:w="9586" w:h="2294"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2294"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Сведения по электротехнике, необходимые для выполнения работы</w:t>
            </w:r>
          </w:p>
        </w:tc>
      </w:tr>
      <w:tr w:rsidR="00713B46" w:rsidRPr="00713B46" w:rsidTr="007C6077">
        <w:trPr>
          <w:trHeight w:hRule="exact" w:val="288"/>
        </w:trPr>
        <w:tc>
          <w:tcPr>
            <w:tcW w:w="2467" w:type="dxa"/>
            <w:vMerge/>
            <w:tcBorders>
              <w:left w:val="single" w:sz="4" w:space="0" w:color="auto"/>
            </w:tcBorders>
            <w:shd w:val="clear" w:color="auto" w:fill="FFFFFF"/>
          </w:tcPr>
          <w:p w:rsidR="00713B46" w:rsidRPr="00713B46" w:rsidRDefault="00713B46" w:rsidP="00713B46">
            <w:pPr>
              <w:framePr w:w="9586" w:h="2294" w:wrap="none" w:vAnchor="page" w:hAnchor="page" w:x="1578"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2294"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Методы практической обработки электротехнических материалов</w:t>
            </w:r>
          </w:p>
        </w:tc>
      </w:tr>
      <w:tr w:rsidR="00713B46" w:rsidRPr="00713B46" w:rsidTr="007C6077">
        <w:trPr>
          <w:trHeight w:hRule="exact" w:val="283"/>
        </w:trPr>
        <w:tc>
          <w:tcPr>
            <w:tcW w:w="2467" w:type="dxa"/>
            <w:vMerge/>
            <w:tcBorders>
              <w:left w:val="single" w:sz="4" w:space="0" w:color="auto"/>
            </w:tcBorders>
            <w:shd w:val="clear" w:color="auto" w:fill="FFFFFF"/>
          </w:tcPr>
          <w:p w:rsidR="00713B46" w:rsidRPr="00713B46" w:rsidRDefault="00713B46" w:rsidP="00713B46">
            <w:pPr>
              <w:framePr w:w="9586" w:h="2294" w:wrap="none" w:vAnchor="page" w:hAnchor="page" w:x="1578"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2294"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Методы практической обработки конструкционных материалов</w:t>
            </w:r>
          </w:p>
        </w:tc>
      </w:tr>
      <w:tr w:rsidR="00713B46" w:rsidRPr="00713B46" w:rsidTr="007C6077">
        <w:trPr>
          <w:trHeight w:hRule="exact" w:val="288"/>
        </w:trPr>
        <w:tc>
          <w:tcPr>
            <w:tcW w:w="2467" w:type="dxa"/>
            <w:vMerge/>
            <w:tcBorders>
              <w:left w:val="single" w:sz="4" w:space="0" w:color="auto"/>
            </w:tcBorders>
            <w:shd w:val="clear" w:color="auto" w:fill="FFFFFF"/>
          </w:tcPr>
          <w:p w:rsidR="00713B46" w:rsidRPr="00713B46" w:rsidRDefault="00713B46" w:rsidP="00713B46">
            <w:pPr>
              <w:framePr w:w="9586" w:h="2294" w:wrap="none" w:vAnchor="page" w:hAnchor="page" w:x="1578"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2294"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Конструктивные особенности обслуживаемого устройства</w:t>
            </w:r>
          </w:p>
        </w:tc>
      </w:tr>
      <w:tr w:rsidR="00713B46" w:rsidRPr="00713B46" w:rsidTr="007C6077">
        <w:trPr>
          <w:trHeight w:hRule="exact" w:val="283"/>
        </w:trPr>
        <w:tc>
          <w:tcPr>
            <w:tcW w:w="2467" w:type="dxa"/>
            <w:vMerge/>
            <w:tcBorders>
              <w:left w:val="single" w:sz="4" w:space="0" w:color="auto"/>
            </w:tcBorders>
            <w:shd w:val="clear" w:color="auto" w:fill="FFFFFF"/>
          </w:tcPr>
          <w:p w:rsidR="00713B46" w:rsidRPr="00713B46" w:rsidRDefault="00713B46" w:rsidP="00713B46">
            <w:pPr>
              <w:framePr w:w="9586" w:h="2294" w:wrap="none" w:vAnchor="page" w:hAnchor="page" w:x="1578"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586" w:h="2294"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467" w:type="dxa"/>
            <w:vMerge/>
            <w:tcBorders>
              <w:left w:val="single" w:sz="4" w:space="0" w:color="auto"/>
            </w:tcBorders>
            <w:shd w:val="clear" w:color="auto" w:fill="FFFFFF"/>
          </w:tcPr>
          <w:p w:rsidR="00713B46" w:rsidRPr="00713B46" w:rsidRDefault="00713B46" w:rsidP="00713B46">
            <w:pPr>
              <w:framePr w:w="9586" w:h="2294" w:wrap="none" w:vAnchor="page" w:hAnchor="page" w:x="1578"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2294"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охраны труда на рабочем месте</w:t>
            </w:r>
          </w:p>
        </w:tc>
      </w:tr>
      <w:tr w:rsidR="00713B46" w:rsidRPr="00713B46" w:rsidTr="007C6077">
        <w:trPr>
          <w:trHeight w:hRule="exact" w:val="298"/>
        </w:trPr>
        <w:tc>
          <w:tcPr>
            <w:tcW w:w="2467" w:type="dxa"/>
            <w:vMerge/>
            <w:tcBorders>
              <w:left w:val="single" w:sz="4" w:space="0" w:color="auto"/>
              <w:bottom w:val="single" w:sz="4" w:space="0" w:color="auto"/>
            </w:tcBorders>
            <w:shd w:val="clear" w:color="auto" w:fill="FFFFFF"/>
          </w:tcPr>
          <w:p w:rsidR="00713B46" w:rsidRPr="00713B46" w:rsidRDefault="00713B46" w:rsidP="00713B46">
            <w:pPr>
              <w:framePr w:w="9586" w:h="2294" w:wrap="none" w:vAnchor="page" w:hAnchor="page" w:x="1578"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9586" w:h="2294"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Технология выполнения работ</w:t>
            </w:r>
          </w:p>
        </w:tc>
      </w:tr>
    </w:tbl>
    <w:p w:rsidR="00713B46" w:rsidRPr="00713B46" w:rsidRDefault="00713B46" w:rsidP="00713B46">
      <w:pPr>
        <w:framePr w:w="9931" w:h="581" w:hRule="exact" w:wrap="none" w:vAnchor="page" w:hAnchor="page" w:x="1578" w:y="3694"/>
        <w:widowControl w:val="0"/>
        <w:spacing w:after="0" w:line="240" w:lineRule="auto"/>
        <w:ind w:firstLine="8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ПК 4.3.2 Соединение деталей и узлов в соответствии со сложными электромонтажными схемами:</w:t>
      </w:r>
    </w:p>
    <w:tbl>
      <w:tblPr>
        <w:tblOverlap w:val="never"/>
        <w:tblW w:w="0" w:type="auto"/>
        <w:tblLayout w:type="fixed"/>
        <w:tblCellMar>
          <w:left w:w="10" w:type="dxa"/>
          <w:right w:w="10" w:type="dxa"/>
        </w:tblCellMar>
        <w:tblLook w:val="0000"/>
      </w:tblPr>
      <w:tblGrid>
        <w:gridCol w:w="2549"/>
        <w:gridCol w:w="7037"/>
      </w:tblGrid>
      <w:tr w:rsidR="00713B46" w:rsidRPr="00713B46" w:rsidTr="007C6077">
        <w:trPr>
          <w:trHeight w:hRule="exact" w:val="845"/>
        </w:trPr>
        <w:tc>
          <w:tcPr>
            <w:tcW w:w="2549" w:type="dxa"/>
            <w:vMerge w:val="restart"/>
            <w:tcBorders>
              <w:top w:val="single" w:sz="4" w:space="0" w:color="auto"/>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Трудовые действия</w:t>
            </w: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Знакомство с конструкторской и производственно</w:t>
            </w:r>
            <w:r w:rsidRPr="00713B46">
              <w:rPr>
                <w:rFonts w:ascii="Times New Roman" w:eastAsia="Times New Roman" w:hAnsi="Times New Roman" w:cs="Times New Roman"/>
                <w:color w:val="000000"/>
                <w:sz w:val="24"/>
                <w:szCs w:val="24"/>
                <w:lang w:eastAsia="ru-RU" w:bidi="ru-RU"/>
              </w:rPr>
              <w:softHyphen/>
              <w:t>технологической документацией на собираемое или ремонтируемое устройство</w:t>
            </w:r>
          </w:p>
        </w:tc>
      </w:tr>
      <w:tr w:rsidR="00713B46" w:rsidRPr="00713B46" w:rsidTr="007C6077">
        <w:trPr>
          <w:trHeight w:hRule="exact" w:val="288"/>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Подготовка места выполнения работы</w:t>
            </w:r>
          </w:p>
        </w:tc>
      </w:tr>
      <w:tr w:rsidR="00713B46" w:rsidRPr="00713B46" w:rsidTr="007C6077">
        <w:trPr>
          <w:trHeight w:hRule="exact" w:val="562"/>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Подготовка и проверка материалов, инструментов и приспособлений, используемых для выполнения работы</w:t>
            </w:r>
          </w:p>
        </w:tc>
      </w:tr>
      <w:tr w:rsidR="00713B46" w:rsidRPr="00713B46" w:rsidTr="007C6077">
        <w:trPr>
          <w:trHeight w:hRule="exact" w:val="835"/>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Подбор электрических монтажных проводов подходящих для соединения деталей, узлов, электроприборов длины и сечения согласно конструкторской документации</w:t>
            </w:r>
          </w:p>
        </w:tc>
      </w:tr>
      <w:tr w:rsidR="00713B46" w:rsidRPr="00713B46" w:rsidTr="007C6077">
        <w:trPr>
          <w:trHeight w:hRule="exact" w:val="288"/>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способа подключения проводника к оборудованию</w:t>
            </w:r>
          </w:p>
        </w:tc>
      </w:tr>
      <w:tr w:rsidR="00713B46" w:rsidRPr="00713B46" w:rsidTr="007C6077">
        <w:trPr>
          <w:trHeight w:hRule="exact" w:val="1387"/>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Подготовка проводов к монтажу с использованием специальных приспособлений - зачистка от изоляции, при необходимости очистка токоведущих жил от окислов и загрязнений, установка наконечников и клемм, монтаж изолирующих компонентов на соединительных проводах</w:t>
            </w:r>
          </w:p>
        </w:tc>
      </w:tr>
      <w:tr w:rsidR="00713B46" w:rsidRPr="00713B46" w:rsidTr="007C6077">
        <w:trPr>
          <w:trHeight w:hRule="exact" w:val="562"/>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Соединение деталей и узлов в соответствии со сложными электромонтажными схемами</w:t>
            </w:r>
          </w:p>
        </w:tc>
      </w:tr>
      <w:tr w:rsidR="00713B46" w:rsidRPr="00713B46" w:rsidTr="007C6077">
        <w:trPr>
          <w:trHeight w:hRule="exact" w:val="288"/>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Визуальная проверка выполненного монтажа</w:t>
            </w:r>
          </w:p>
        </w:tc>
      </w:tr>
      <w:tr w:rsidR="00713B46" w:rsidRPr="00713B46" w:rsidTr="007C6077">
        <w:trPr>
          <w:trHeight w:hRule="exact" w:val="288"/>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Изолирование мест подключения соединительных проводов</w:t>
            </w:r>
          </w:p>
        </w:tc>
      </w:tr>
      <w:tr w:rsidR="00713B46" w:rsidRPr="00713B46" w:rsidTr="007C6077">
        <w:trPr>
          <w:trHeight w:hRule="exact" w:val="283"/>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Проверка работы собранной схемы</w:t>
            </w:r>
          </w:p>
        </w:tc>
      </w:tr>
      <w:tr w:rsidR="00713B46" w:rsidRPr="00713B46" w:rsidTr="007C6077">
        <w:trPr>
          <w:trHeight w:hRule="exact" w:val="566"/>
        </w:trPr>
        <w:tc>
          <w:tcPr>
            <w:tcW w:w="2549" w:type="dxa"/>
            <w:vMerge w:val="restart"/>
            <w:tcBorders>
              <w:top w:val="single" w:sz="4" w:space="0" w:color="auto"/>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Необходимые умения</w:t>
            </w: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Пользоваться специальной технологической оснасткой для разборки и сборки устройства или механизма</w:t>
            </w:r>
          </w:p>
        </w:tc>
      </w:tr>
      <w:tr w:rsidR="00713B46" w:rsidRPr="00713B46" w:rsidTr="007C6077">
        <w:trPr>
          <w:trHeight w:hRule="exact" w:val="835"/>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Пользоваться конструкторской, производственно</w:t>
            </w:r>
            <w:r w:rsidRPr="00713B46">
              <w:rPr>
                <w:rFonts w:ascii="Times New Roman" w:eastAsia="Times New Roman" w:hAnsi="Times New Roman" w:cs="Times New Roman"/>
                <w:color w:val="000000"/>
                <w:sz w:val="24"/>
                <w:szCs w:val="24"/>
                <w:lang w:eastAsia="ru-RU" w:bidi="ru-RU"/>
              </w:rPr>
              <w:softHyphen/>
              <w:t>технологической и нормативной документацией для выполнения данной трудовой функции</w:t>
            </w:r>
          </w:p>
        </w:tc>
      </w:tr>
      <w:tr w:rsidR="00713B46" w:rsidRPr="00713B46" w:rsidTr="007C6077">
        <w:trPr>
          <w:trHeight w:hRule="exact" w:val="562"/>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Пользоваться индивидуальными средствами защиты при выполнении работы</w:t>
            </w:r>
          </w:p>
        </w:tc>
      </w:tr>
      <w:tr w:rsidR="00713B46" w:rsidRPr="00713B46" w:rsidTr="007C6077">
        <w:trPr>
          <w:trHeight w:hRule="exact" w:val="562"/>
        </w:trPr>
        <w:tc>
          <w:tcPr>
            <w:tcW w:w="2549" w:type="dxa"/>
            <w:vMerge w:val="restart"/>
            <w:tcBorders>
              <w:top w:val="single" w:sz="4" w:space="0" w:color="auto"/>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Необходимые знания</w:t>
            </w: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технической эксплуатации электроустановок в пределах выполняемых работ</w:t>
            </w:r>
          </w:p>
        </w:tc>
      </w:tr>
      <w:tr w:rsidR="00713B46" w:rsidRPr="00713B46" w:rsidTr="007C6077">
        <w:trPr>
          <w:trHeight w:hRule="exact" w:val="562"/>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охраны труда на рабочем месте в пределах выполняемых работ</w:t>
            </w:r>
          </w:p>
        </w:tc>
      </w:tr>
      <w:tr w:rsidR="00713B46" w:rsidRPr="00713B46" w:rsidTr="007C6077">
        <w:trPr>
          <w:trHeight w:hRule="exact" w:val="566"/>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оказания первой медицинской помощи при травмах и несчастных случаях, специфичных для данной трудовой функции</w:t>
            </w:r>
          </w:p>
        </w:tc>
      </w:tr>
      <w:tr w:rsidR="00713B46" w:rsidRPr="00713B46" w:rsidTr="007C6077">
        <w:trPr>
          <w:trHeight w:hRule="exact" w:val="283"/>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Меры пожарной профилактики при выполнении работ</w:t>
            </w:r>
          </w:p>
        </w:tc>
      </w:tr>
      <w:tr w:rsidR="00713B46" w:rsidRPr="00713B46" w:rsidTr="007C6077">
        <w:trPr>
          <w:trHeight w:hRule="exact" w:val="840"/>
        </w:trPr>
        <w:tc>
          <w:tcPr>
            <w:tcW w:w="2549" w:type="dxa"/>
            <w:vMerge/>
            <w:tcBorders>
              <w:left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Все виды слесарных, слесарно-сборочных и электромонтажных работ при выполнении обслуживания устройства или механизма в пределах выполняемых работ</w:t>
            </w:r>
          </w:p>
        </w:tc>
      </w:tr>
      <w:tr w:rsidR="00713B46" w:rsidRPr="00713B46" w:rsidTr="007C6077">
        <w:trPr>
          <w:trHeight w:hRule="exact" w:val="293"/>
        </w:trPr>
        <w:tc>
          <w:tcPr>
            <w:tcW w:w="2549" w:type="dxa"/>
            <w:vMerge/>
            <w:tcBorders>
              <w:left w:val="single" w:sz="4" w:space="0" w:color="auto"/>
              <w:bottom w:val="single" w:sz="4" w:space="0" w:color="auto"/>
            </w:tcBorders>
            <w:shd w:val="clear" w:color="auto" w:fill="FFFFFF"/>
          </w:tcPr>
          <w:p w:rsidR="00713B46" w:rsidRPr="00713B46" w:rsidRDefault="00713B46" w:rsidP="00713B46">
            <w:pPr>
              <w:framePr w:w="9586" w:h="10694" w:wrap="none" w:vAnchor="page" w:hAnchor="page" w:x="1578" w:y="4567"/>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9586" w:h="10694" w:wrap="none" w:vAnchor="page" w:hAnchor="page" w:x="1578" w:y="45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инструменты и приспособления для обслуживания</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549"/>
        <w:gridCol w:w="7037"/>
      </w:tblGrid>
      <w:tr w:rsidR="00713B46" w:rsidRPr="00713B46" w:rsidTr="007C6077">
        <w:trPr>
          <w:trHeight w:hRule="exact" w:val="293"/>
        </w:trPr>
        <w:tc>
          <w:tcPr>
            <w:tcW w:w="2549" w:type="dxa"/>
            <w:vMerge w:val="restart"/>
            <w:tcBorders>
              <w:top w:val="single" w:sz="4" w:space="0" w:color="auto"/>
              <w:left w:val="single" w:sz="4" w:space="0" w:color="auto"/>
            </w:tcBorders>
            <w:shd w:val="clear" w:color="auto" w:fill="FFFFFF"/>
          </w:tcPr>
          <w:p w:rsidR="00713B46" w:rsidRPr="00713B46" w:rsidRDefault="00713B46" w:rsidP="00713B46">
            <w:pPr>
              <w:framePr w:w="9586" w:h="3192" w:wrap="none" w:vAnchor="page" w:hAnchor="page" w:x="1578"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3192"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устройства или механизма в пределах выполняемых работ</w:t>
            </w:r>
          </w:p>
        </w:tc>
      </w:tr>
      <w:tr w:rsidR="00713B46" w:rsidRPr="00713B46" w:rsidTr="007C6077">
        <w:trPr>
          <w:trHeight w:hRule="exact" w:val="835"/>
        </w:trPr>
        <w:tc>
          <w:tcPr>
            <w:tcW w:w="2549" w:type="dxa"/>
            <w:vMerge/>
            <w:tcBorders>
              <w:left w:val="single" w:sz="4" w:space="0" w:color="auto"/>
            </w:tcBorders>
            <w:shd w:val="clear" w:color="auto" w:fill="FFFFFF"/>
          </w:tcPr>
          <w:p w:rsidR="00713B46" w:rsidRPr="00713B46" w:rsidRDefault="00713B46" w:rsidP="00713B46">
            <w:pPr>
              <w:framePr w:w="9586" w:h="3192" w:wrap="none" w:vAnchor="page" w:hAnchor="page" w:x="1578"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3192"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устройство и взаимодействие узлов и групп сложных электромашин, электроаппаратов и электроприборов в пределах выполняемых работ</w:t>
            </w:r>
          </w:p>
        </w:tc>
      </w:tr>
      <w:tr w:rsidR="00713B46" w:rsidRPr="00713B46" w:rsidTr="007C6077">
        <w:trPr>
          <w:trHeight w:hRule="exact" w:val="562"/>
        </w:trPr>
        <w:tc>
          <w:tcPr>
            <w:tcW w:w="2549" w:type="dxa"/>
            <w:vMerge/>
            <w:tcBorders>
              <w:left w:val="single" w:sz="4" w:space="0" w:color="auto"/>
            </w:tcBorders>
            <w:shd w:val="clear" w:color="auto" w:fill="FFFFFF"/>
          </w:tcPr>
          <w:p w:rsidR="00713B46" w:rsidRPr="00713B46" w:rsidRDefault="00713B46" w:rsidP="00713B46">
            <w:pPr>
              <w:framePr w:w="9586" w:h="3192" w:wrap="none" w:vAnchor="page" w:hAnchor="page" w:x="1578"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3192"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Сведения по электротехнике, необходимые для выполнения работы</w:t>
            </w:r>
          </w:p>
        </w:tc>
      </w:tr>
      <w:tr w:rsidR="00713B46" w:rsidRPr="00713B46" w:rsidTr="007C6077">
        <w:trPr>
          <w:trHeight w:hRule="exact" w:val="562"/>
        </w:trPr>
        <w:tc>
          <w:tcPr>
            <w:tcW w:w="2549" w:type="dxa"/>
            <w:vMerge/>
            <w:tcBorders>
              <w:left w:val="single" w:sz="4" w:space="0" w:color="auto"/>
            </w:tcBorders>
            <w:shd w:val="clear" w:color="auto" w:fill="FFFFFF"/>
          </w:tcPr>
          <w:p w:rsidR="00713B46" w:rsidRPr="00713B46" w:rsidRDefault="00713B46" w:rsidP="00713B46">
            <w:pPr>
              <w:framePr w:w="9586" w:h="3192" w:wrap="none" w:vAnchor="page" w:hAnchor="page" w:x="1578"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3192"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Методы практической обработки электротехнических материалов в пределах выполняемых работ</w:t>
            </w:r>
          </w:p>
        </w:tc>
      </w:tr>
      <w:tr w:rsidR="00713B46" w:rsidRPr="00713B46" w:rsidTr="007C6077">
        <w:trPr>
          <w:trHeight w:hRule="exact" w:val="341"/>
        </w:trPr>
        <w:tc>
          <w:tcPr>
            <w:tcW w:w="2549" w:type="dxa"/>
            <w:vMerge/>
            <w:tcBorders>
              <w:left w:val="single" w:sz="4" w:space="0" w:color="auto"/>
            </w:tcBorders>
            <w:shd w:val="clear" w:color="auto" w:fill="FFFFFF"/>
          </w:tcPr>
          <w:p w:rsidR="00713B46" w:rsidRPr="00713B46" w:rsidRDefault="00713B46" w:rsidP="00713B46">
            <w:pPr>
              <w:framePr w:w="9586" w:h="3192" w:wrap="none" w:vAnchor="page" w:hAnchor="page" w:x="1578"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037"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586" w:h="3192" w:wrap="none" w:vAnchor="page" w:hAnchor="page" w:x="1578"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Конструктивные особенности обслуживаемого устройства</w:t>
            </w:r>
          </w:p>
        </w:tc>
      </w:tr>
      <w:tr w:rsidR="00713B46" w:rsidRPr="00713B46" w:rsidTr="007C6077">
        <w:trPr>
          <w:trHeight w:hRule="exact" w:val="600"/>
        </w:trPr>
        <w:tc>
          <w:tcPr>
            <w:tcW w:w="2549"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9586" w:h="3192" w:wrap="none" w:vAnchor="page" w:hAnchor="page" w:x="1578" w:y="1130"/>
              <w:widowControl w:val="0"/>
              <w:spacing w:after="0" w:line="233" w:lineRule="auto"/>
              <w:ind w:left="8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Другие характеристики</w:t>
            </w:r>
          </w:p>
        </w:tc>
        <w:tc>
          <w:tcPr>
            <w:tcW w:w="7037"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9586" w:h="3192" w:wrap="none" w:vAnchor="page" w:hAnchor="page" w:x="1578" w:y="1130"/>
              <w:widowControl w:val="0"/>
              <w:spacing w:before="160" w:after="0" w:line="240" w:lineRule="auto"/>
              <w:ind w:firstLine="8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w:t>
            </w:r>
          </w:p>
        </w:tc>
      </w:tr>
    </w:tbl>
    <w:p w:rsidR="00713B46" w:rsidRPr="00713B46" w:rsidRDefault="00713B46" w:rsidP="00713B46">
      <w:pPr>
        <w:framePr w:wrap="none" w:vAnchor="page" w:hAnchor="page" w:x="1670" w:y="4591"/>
        <w:widowControl w:val="0"/>
        <w:spacing w:after="0" w:line="240" w:lineRule="auto"/>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ПК 4.3.3 Заземление и зануление силовых установок:</w:t>
      </w:r>
    </w:p>
    <w:tbl>
      <w:tblPr>
        <w:tblOverlap w:val="never"/>
        <w:tblW w:w="0" w:type="auto"/>
        <w:tblLayout w:type="fixed"/>
        <w:tblCellMar>
          <w:left w:w="10" w:type="dxa"/>
          <w:right w:w="10" w:type="dxa"/>
        </w:tblCellMar>
        <w:tblLook w:val="0000"/>
      </w:tblPr>
      <w:tblGrid>
        <w:gridCol w:w="2467"/>
        <w:gridCol w:w="7118"/>
      </w:tblGrid>
      <w:tr w:rsidR="00713B46" w:rsidRPr="00713B46" w:rsidTr="007C6077">
        <w:trPr>
          <w:trHeight w:hRule="exact" w:val="566"/>
        </w:trPr>
        <w:tc>
          <w:tcPr>
            <w:tcW w:w="2467" w:type="dxa"/>
            <w:vMerge w:val="restart"/>
            <w:tcBorders>
              <w:top w:val="single" w:sz="4" w:space="0" w:color="auto"/>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Трудовые действия</w:t>
            </w: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способа выполнения работы в зависимости от класса заземляемой или зануляемой электроустановки</w:t>
            </w:r>
          </w:p>
        </w:tc>
      </w:tr>
      <w:tr w:rsidR="00713B46" w:rsidRPr="00713B46" w:rsidTr="007C6077">
        <w:trPr>
          <w:trHeight w:hRule="exact" w:val="288"/>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Подготовка места выполнения работы</w:t>
            </w:r>
          </w:p>
        </w:tc>
      </w:tr>
      <w:tr w:rsidR="00713B46" w:rsidRPr="00713B46" w:rsidTr="007C6077">
        <w:trPr>
          <w:trHeight w:hRule="exact" w:val="562"/>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Подготовка и проверка материалов, приборов, инструментов и приспособлений, используемых для выполнения работы</w:t>
            </w:r>
          </w:p>
        </w:tc>
      </w:tr>
      <w:tr w:rsidR="00713B46" w:rsidRPr="00713B46" w:rsidTr="007C6077">
        <w:trPr>
          <w:trHeight w:hRule="exact" w:val="283"/>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Изготовление и установка заземляющего устройства</w:t>
            </w:r>
          </w:p>
        </w:tc>
      </w:tr>
      <w:tr w:rsidR="00713B46" w:rsidRPr="00713B46" w:rsidTr="007C6077">
        <w:trPr>
          <w:trHeight w:hRule="exact" w:val="288"/>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Прокладка заземляющих проводников</w:t>
            </w:r>
          </w:p>
        </w:tc>
      </w:tr>
      <w:tr w:rsidR="00713B46" w:rsidRPr="00713B46" w:rsidTr="007C6077">
        <w:trPr>
          <w:trHeight w:hRule="exact" w:val="562"/>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Соединение заземляющих проводников с заземляющими устройствами</w:t>
            </w:r>
          </w:p>
        </w:tc>
      </w:tr>
      <w:tr w:rsidR="00713B46" w:rsidRPr="00713B46" w:rsidTr="007C6077">
        <w:trPr>
          <w:trHeight w:hRule="exact" w:val="283"/>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Подключение силовой установки к заземляющему проводнику</w:t>
            </w:r>
          </w:p>
        </w:tc>
      </w:tr>
      <w:tr w:rsidR="00713B46" w:rsidRPr="00713B46" w:rsidTr="007C6077">
        <w:trPr>
          <w:trHeight w:hRule="exact" w:val="562"/>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Прокладка зануляющего проводника и подключение его к электроустановке</w:t>
            </w:r>
          </w:p>
        </w:tc>
      </w:tr>
      <w:tr w:rsidR="00713B46" w:rsidRPr="00713B46" w:rsidTr="007C6077">
        <w:trPr>
          <w:trHeight w:hRule="exact" w:val="566"/>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Испытание заземления на соответствие нормативной документации</w:t>
            </w:r>
          </w:p>
        </w:tc>
      </w:tr>
      <w:tr w:rsidR="00713B46" w:rsidRPr="00713B46" w:rsidTr="007C6077">
        <w:trPr>
          <w:trHeight w:hRule="exact" w:val="283"/>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Проверка действия зануления</w:t>
            </w:r>
          </w:p>
        </w:tc>
      </w:tr>
      <w:tr w:rsidR="00713B46" w:rsidRPr="00713B46" w:rsidTr="007C6077">
        <w:trPr>
          <w:trHeight w:hRule="exact" w:val="562"/>
        </w:trPr>
        <w:tc>
          <w:tcPr>
            <w:tcW w:w="2467" w:type="dxa"/>
            <w:vMerge w:val="restart"/>
            <w:tcBorders>
              <w:top w:val="single" w:sz="4" w:space="0" w:color="auto"/>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Необходимые умения</w:t>
            </w: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Определять возможность использования естественных заземлителей</w:t>
            </w:r>
          </w:p>
        </w:tc>
      </w:tr>
      <w:tr w:rsidR="00713B46" w:rsidRPr="00713B46" w:rsidTr="007C6077">
        <w:trPr>
          <w:trHeight w:hRule="exact" w:val="562"/>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Рассчитывать параметры заземляющих устройств для обеспечения безопасной эксплуатации электроустановки</w:t>
            </w:r>
          </w:p>
        </w:tc>
      </w:tr>
      <w:tr w:rsidR="00713B46" w:rsidRPr="00713B46" w:rsidTr="007C6077">
        <w:trPr>
          <w:trHeight w:hRule="exact" w:val="562"/>
        </w:trPr>
        <w:tc>
          <w:tcPr>
            <w:tcW w:w="2467" w:type="dxa"/>
            <w:vMerge w:val="restart"/>
            <w:tcBorders>
              <w:top w:val="single" w:sz="4" w:space="0" w:color="auto"/>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Необходимые знания</w:t>
            </w: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технической эксплуатации электроустановок в пределах выполняемых работ</w:t>
            </w:r>
          </w:p>
        </w:tc>
      </w:tr>
      <w:tr w:rsidR="00713B46" w:rsidRPr="00713B46" w:rsidTr="007C6077">
        <w:trPr>
          <w:trHeight w:hRule="exact" w:val="562"/>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охраны труда на рабочем месте в пределах выполняемых работ</w:t>
            </w:r>
          </w:p>
        </w:tc>
      </w:tr>
      <w:tr w:rsidR="00713B46" w:rsidRPr="00713B46" w:rsidTr="007C6077">
        <w:trPr>
          <w:trHeight w:hRule="exact" w:val="566"/>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оказания первой медицинской помощи при травмах и несчастных случаях, специфичных для данной трудовой функции</w:t>
            </w:r>
          </w:p>
        </w:tc>
      </w:tr>
      <w:tr w:rsidR="00713B46" w:rsidRPr="00713B46" w:rsidTr="007C6077">
        <w:trPr>
          <w:trHeight w:hRule="exact" w:val="283"/>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Меры пожарной профилактики при выполнении работ</w:t>
            </w:r>
          </w:p>
        </w:tc>
      </w:tr>
      <w:tr w:rsidR="00713B46" w:rsidRPr="00713B46" w:rsidTr="007C6077">
        <w:trPr>
          <w:trHeight w:hRule="exact" w:val="562"/>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Сведения по электротехнике, необходимые для выполнения работы</w:t>
            </w:r>
          </w:p>
        </w:tc>
      </w:tr>
      <w:tr w:rsidR="00713B46" w:rsidRPr="00713B46" w:rsidTr="007C6077">
        <w:trPr>
          <w:trHeight w:hRule="exact" w:val="840"/>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Методы обработки конструкционных материалов, используемых для выполнения заземления и зануления, в пределах выполняемых работ</w:t>
            </w:r>
          </w:p>
        </w:tc>
      </w:tr>
      <w:tr w:rsidR="00713B46" w:rsidRPr="00713B46" w:rsidTr="007C6077">
        <w:trPr>
          <w:trHeight w:hRule="exact" w:val="283"/>
        </w:trPr>
        <w:tc>
          <w:tcPr>
            <w:tcW w:w="2467" w:type="dxa"/>
            <w:vMerge/>
            <w:tcBorders>
              <w:left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Способы прокладки заземляющих и зануляющих проводников</w:t>
            </w:r>
          </w:p>
        </w:tc>
      </w:tr>
      <w:tr w:rsidR="00713B46" w:rsidRPr="00713B46" w:rsidTr="007C6077">
        <w:trPr>
          <w:trHeight w:hRule="exact" w:val="850"/>
        </w:trPr>
        <w:tc>
          <w:tcPr>
            <w:tcW w:w="2467" w:type="dxa"/>
            <w:vMerge/>
            <w:tcBorders>
              <w:left w:val="single" w:sz="4" w:space="0" w:color="auto"/>
              <w:bottom w:val="single" w:sz="4" w:space="0" w:color="auto"/>
            </w:tcBorders>
            <w:shd w:val="clear" w:color="auto" w:fill="FFFFFF"/>
          </w:tcPr>
          <w:p w:rsidR="00713B46" w:rsidRPr="00713B46" w:rsidRDefault="00713B46" w:rsidP="00713B46">
            <w:pPr>
              <w:framePr w:w="9586" w:h="9874" w:wrap="none" w:vAnchor="page" w:hAnchor="page" w:x="1578" w:y="514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9586" w:h="9874" w:wrap="none" w:vAnchor="page" w:hAnchor="page" w:x="1578" w:y="514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Требования к исполнению защитных устройств в зависимости от класса электроустановки и помещения, где данная электроустановка эксплуатируется</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467"/>
        <w:gridCol w:w="7118"/>
      </w:tblGrid>
      <w:tr w:rsidR="00713B46" w:rsidRPr="00713B46" w:rsidTr="007C6077">
        <w:trPr>
          <w:trHeight w:hRule="exact" w:val="566"/>
        </w:trPr>
        <w:tc>
          <w:tcPr>
            <w:tcW w:w="2467" w:type="dxa"/>
            <w:vMerge w:val="restart"/>
            <w:tcBorders>
              <w:top w:val="single" w:sz="4" w:space="0" w:color="auto"/>
              <w:left w:val="single" w:sz="4" w:space="0" w:color="auto"/>
            </w:tcBorders>
            <w:shd w:val="clear" w:color="auto" w:fill="FFFFFF"/>
          </w:tcPr>
          <w:p w:rsidR="00713B46" w:rsidRPr="00713B46" w:rsidRDefault="00713B46" w:rsidP="00713B46">
            <w:pPr>
              <w:framePr w:w="9586" w:h="1997" w:wrap="none" w:vAnchor="page" w:hAnchor="page" w:x="1600" w:y="1130"/>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997" w:wrap="none" w:vAnchor="page" w:hAnchor="page" w:x="1600"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Типы питающих сетей, виды систем заземления и требования, предъявляемые к ним</w:t>
            </w:r>
          </w:p>
        </w:tc>
      </w:tr>
      <w:tr w:rsidR="00713B46" w:rsidRPr="00713B46" w:rsidTr="007C6077">
        <w:trPr>
          <w:trHeight w:hRule="exact" w:val="562"/>
        </w:trPr>
        <w:tc>
          <w:tcPr>
            <w:tcW w:w="2467" w:type="dxa"/>
            <w:vMerge/>
            <w:tcBorders>
              <w:left w:val="single" w:sz="4" w:space="0" w:color="auto"/>
            </w:tcBorders>
            <w:shd w:val="clear" w:color="auto" w:fill="FFFFFF"/>
          </w:tcPr>
          <w:p w:rsidR="00713B46" w:rsidRPr="00713B46" w:rsidRDefault="00713B46" w:rsidP="00713B46">
            <w:pPr>
              <w:framePr w:w="9586" w:h="1997" w:wrap="none" w:vAnchor="page" w:hAnchor="page" w:x="1600"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997" w:wrap="none" w:vAnchor="page" w:hAnchor="page" w:x="1600"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Способы и методы выполнения заземления или зануления электроустановок</w:t>
            </w:r>
          </w:p>
        </w:tc>
      </w:tr>
      <w:tr w:rsidR="00713B46" w:rsidRPr="00713B46" w:rsidTr="007C6077">
        <w:trPr>
          <w:trHeight w:hRule="exact" w:val="288"/>
        </w:trPr>
        <w:tc>
          <w:tcPr>
            <w:tcW w:w="2467" w:type="dxa"/>
            <w:vMerge/>
            <w:tcBorders>
              <w:left w:val="single" w:sz="4" w:space="0" w:color="auto"/>
            </w:tcBorders>
            <w:shd w:val="clear" w:color="auto" w:fill="FFFFFF"/>
          </w:tcPr>
          <w:p w:rsidR="00713B46" w:rsidRPr="00713B46" w:rsidRDefault="00713B46" w:rsidP="00713B46">
            <w:pPr>
              <w:framePr w:w="9586" w:h="1997" w:wrap="none" w:vAnchor="page" w:hAnchor="page" w:x="1600"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997" w:wrap="none" w:vAnchor="page" w:hAnchor="page" w:x="1600"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Методы расчета заземляющих устройств</w:t>
            </w:r>
          </w:p>
        </w:tc>
      </w:tr>
      <w:tr w:rsidR="00713B46" w:rsidRPr="00713B46" w:rsidTr="007C6077">
        <w:trPr>
          <w:trHeight w:hRule="exact" w:val="283"/>
        </w:trPr>
        <w:tc>
          <w:tcPr>
            <w:tcW w:w="2467" w:type="dxa"/>
            <w:vMerge/>
            <w:tcBorders>
              <w:left w:val="single" w:sz="4" w:space="0" w:color="auto"/>
            </w:tcBorders>
            <w:shd w:val="clear" w:color="auto" w:fill="FFFFFF"/>
          </w:tcPr>
          <w:p w:rsidR="00713B46" w:rsidRPr="00713B46" w:rsidRDefault="00713B46" w:rsidP="00713B46">
            <w:pPr>
              <w:framePr w:w="9586" w:h="1997" w:wrap="none" w:vAnchor="page" w:hAnchor="page" w:x="1600"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586" w:h="1997" w:wrap="none" w:vAnchor="page" w:hAnchor="page" w:x="1600"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Методы определения сопротивления заземляющих устройств</w:t>
            </w:r>
          </w:p>
        </w:tc>
      </w:tr>
      <w:tr w:rsidR="00713B46" w:rsidRPr="00713B46" w:rsidTr="007C6077">
        <w:trPr>
          <w:trHeight w:hRule="exact" w:val="298"/>
        </w:trPr>
        <w:tc>
          <w:tcPr>
            <w:tcW w:w="2467" w:type="dxa"/>
            <w:vMerge/>
            <w:tcBorders>
              <w:left w:val="single" w:sz="4" w:space="0" w:color="auto"/>
              <w:bottom w:val="single" w:sz="4" w:space="0" w:color="auto"/>
            </w:tcBorders>
            <w:shd w:val="clear" w:color="auto" w:fill="FFFFFF"/>
          </w:tcPr>
          <w:p w:rsidR="00713B46" w:rsidRPr="00713B46" w:rsidRDefault="00713B46" w:rsidP="00713B46">
            <w:pPr>
              <w:framePr w:w="9586" w:h="1997" w:wrap="none" w:vAnchor="page" w:hAnchor="page" w:x="1600" w:y="1130"/>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118"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9586" w:h="1997" w:wrap="none" w:vAnchor="page" w:hAnchor="page" w:x="1600" w:y="1130"/>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Технология выполнения работы</w:t>
            </w:r>
          </w:p>
        </w:tc>
      </w:tr>
    </w:tbl>
    <w:p w:rsidR="00713B46" w:rsidRPr="00713B46" w:rsidRDefault="00713B46" w:rsidP="00713B46">
      <w:pPr>
        <w:framePr w:w="9888" w:h="581" w:hRule="exact" w:wrap="none" w:vAnchor="page" w:hAnchor="page" w:x="1600" w:y="339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ПК 4.3.4 Регулирование и испытание собранных, отремонтированных электрических машин, электроаппаратов, электроприборов и сопряженных с ними механизмов:</w:t>
      </w:r>
    </w:p>
    <w:tbl>
      <w:tblPr>
        <w:tblOverlap w:val="never"/>
        <w:tblW w:w="0" w:type="auto"/>
        <w:tblLayout w:type="fixed"/>
        <w:tblCellMar>
          <w:left w:w="10" w:type="dxa"/>
          <w:right w:w="10" w:type="dxa"/>
        </w:tblCellMar>
        <w:tblLook w:val="0000"/>
      </w:tblPr>
      <w:tblGrid>
        <w:gridCol w:w="2131"/>
        <w:gridCol w:w="7661"/>
      </w:tblGrid>
      <w:tr w:rsidR="00713B46" w:rsidRPr="00713B46" w:rsidTr="007C6077">
        <w:trPr>
          <w:trHeight w:hRule="exact" w:val="576"/>
        </w:trPr>
        <w:tc>
          <w:tcPr>
            <w:tcW w:w="2131" w:type="dxa"/>
            <w:vMerge w:val="restart"/>
            <w:tcBorders>
              <w:top w:val="single" w:sz="4" w:space="0" w:color="auto"/>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Трудовые действия</w:t>
            </w: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Знакомство с производственно-технологической документацией на выполняемые работы</w:t>
            </w:r>
          </w:p>
        </w:tc>
      </w:tr>
      <w:tr w:rsidR="00713B46" w:rsidRPr="00713B46" w:rsidTr="007C6077">
        <w:trPr>
          <w:trHeight w:hRule="exact" w:val="566"/>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Проверка исправности стенда или прибора для регулирования и испытания оборудования</w:t>
            </w:r>
          </w:p>
        </w:tc>
      </w:tr>
      <w:tr w:rsidR="00713B46" w:rsidRPr="00713B46" w:rsidTr="007C6077">
        <w:trPr>
          <w:trHeight w:hRule="exact" w:val="566"/>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Установка проверяемого устройства на испытательный стенд или подключение диагностических приборов</w:t>
            </w:r>
          </w:p>
        </w:tc>
      </w:tr>
      <w:tr w:rsidR="00713B46" w:rsidRPr="00713B46" w:rsidTr="007C6077">
        <w:trPr>
          <w:trHeight w:hRule="exact" w:val="845"/>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Включение стенда, подача нагрузки на испытываемое или регулируемое устройство в режимах, определяемых техническими условиями на устройство</w:t>
            </w:r>
          </w:p>
        </w:tc>
      </w:tr>
      <w:tr w:rsidR="00713B46" w:rsidRPr="00713B46" w:rsidTr="007C6077">
        <w:trPr>
          <w:trHeight w:hRule="exact" w:val="1118"/>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Получение основных параметров, зависимостей, характеризующих работу или исправность испытываемого устройства, электрической цепи, проверка их на соответствие паспортным данным и конструкторской документации</w:t>
            </w:r>
          </w:p>
        </w:tc>
      </w:tr>
      <w:tr w:rsidR="00713B46" w:rsidRPr="00713B46" w:rsidTr="007C6077">
        <w:trPr>
          <w:trHeight w:hRule="exact" w:val="1118"/>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Выполнение при необходимости регулировки устройства до достижения параметрами, характеризующими его работу, допустимых значений; при невозможности выполнения регулировки направление устройства на поиск и устранение дефекта</w:t>
            </w:r>
          </w:p>
        </w:tc>
      </w:tr>
      <w:tr w:rsidR="00713B46" w:rsidRPr="00713B46" w:rsidTr="007C6077">
        <w:trPr>
          <w:trHeight w:hRule="exact" w:val="845"/>
        </w:trPr>
        <w:tc>
          <w:tcPr>
            <w:tcW w:w="2131" w:type="dxa"/>
            <w:vMerge w:val="restart"/>
            <w:tcBorders>
              <w:top w:val="single" w:sz="4" w:space="0" w:color="auto"/>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Необходимые умения</w:t>
            </w: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Пользоваться стендами и приборами для регулирования и испытания электрических машин, аппаратов, электроприборов, электрических цепей и сопряженных с ними механизмов</w:t>
            </w:r>
          </w:p>
        </w:tc>
      </w:tr>
      <w:tr w:rsidR="00713B46" w:rsidRPr="00713B46" w:rsidTr="007C6077">
        <w:trPr>
          <w:trHeight w:hRule="exact" w:val="566"/>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Пользоваться измерительными приборами для определения параметров, характеризующих работу оборудования</w:t>
            </w:r>
          </w:p>
        </w:tc>
      </w:tr>
      <w:tr w:rsidR="00713B46" w:rsidRPr="00713B46" w:rsidTr="007C6077">
        <w:trPr>
          <w:trHeight w:hRule="exact" w:val="840"/>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Снимать характеристики электрических машин для проверки соответствия этих характеристик данным конструкторской документации</w:t>
            </w:r>
          </w:p>
        </w:tc>
      </w:tr>
      <w:tr w:rsidR="00713B46" w:rsidRPr="00713B46" w:rsidTr="007C6077">
        <w:trPr>
          <w:trHeight w:hRule="exact" w:val="293"/>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Снимать развертки групповых переключателей</w:t>
            </w:r>
          </w:p>
        </w:tc>
      </w:tr>
      <w:tr w:rsidR="00713B46" w:rsidRPr="00713B46" w:rsidTr="007C6077">
        <w:trPr>
          <w:trHeight w:hRule="exact" w:val="566"/>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Регулировать приборы электроавтоматики (реле времени, тепловые реле, регуляторы напряжения)</w:t>
            </w:r>
          </w:p>
        </w:tc>
      </w:tr>
      <w:tr w:rsidR="00713B46" w:rsidRPr="00713B46" w:rsidTr="007C6077">
        <w:trPr>
          <w:trHeight w:hRule="exact" w:val="293"/>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firstLine="14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Замерять сопротивление изоляции высоковольтных электроаппаратов</w:t>
            </w:r>
          </w:p>
        </w:tc>
      </w:tr>
      <w:tr w:rsidR="00713B46" w:rsidRPr="00713B46" w:rsidTr="007C6077">
        <w:trPr>
          <w:trHeight w:hRule="exact" w:val="566"/>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Замерять омические сопротивления электрических цепей различными методами</w:t>
            </w:r>
          </w:p>
        </w:tc>
      </w:tr>
      <w:tr w:rsidR="00713B46" w:rsidRPr="00713B46" w:rsidTr="007C6077">
        <w:trPr>
          <w:trHeight w:hRule="exact" w:val="566"/>
        </w:trPr>
        <w:tc>
          <w:tcPr>
            <w:tcW w:w="2131" w:type="dxa"/>
            <w:vMerge w:val="restart"/>
            <w:tcBorders>
              <w:top w:val="single" w:sz="4" w:space="0" w:color="auto"/>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Необходимые знания</w:t>
            </w: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технической эксплуатации электроустановок в пределах выполняемых работ</w:t>
            </w:r>
          </w:p>
        </w:tc>
      </w:tr>
      <w:tr w:rsidR="00713B46" w:rsidRPr="00713B46" w:rsidTr="007C6077">
        <w:trPr>
          <w:trHeight w:hRule="exact" w:val="293"/>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охраны труда на рабочем месте в пределах выполняемых работ</w:t>
            </w:r>
          </w:p>
        </w:tc>
      </w:tr>
      <w:tr w:rsidR="00713B46" w:rsidRPr="00713B46" w:rsidTr="007C6077">
        <w:trPr>
          <w:trHeight w:hRule="exact" w:val="566"/>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оказания первой медицинской помощи при травмах и несчастных случаях, специфичных для данной трудовой функции</w:t>
            </w:r>
          </w:p>
        </w:tc>
      </w:tr>
      <w:tr w:rsidR="00713B46" w:rsidRPr="00713B46" w:rsidTr="007C6077">
        <w:trPr>
          <w:trHeight w:hRule="exact" w:val="288"/>
        </w:trPr>
        <w:tc>
          <w:tcPr>
            <w:tcW w:w="2131" w:type="dxa"/>
            <w:vMerge/>
            <w:tcBorders>
              <w:left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firstLine="14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Меры пожарной профилактики при выполнении работ</w:t>
            </w:r>
          </w:p>
        </w:tc>
      </w:tr>
      <w:tr w:rsidR="00713B46" w:rsidRPr="00713B46" w:rsidTr="007C6077">
        <w:trPr>
          <w:trHeight w:hRule="exact" w:val="581"/>
        </w:trPr>
        <w:tc>
          <w:tcPr>
            <w:tcW w:w="2131" w:type="dxa"/>
            <w:vMerge/>
            <w:tcBorders>
              <w:left w:val="single" w:sz="4" w:space="0" w:color="auto"/>
              <w:bottom w:val="single" w:sz="4" w:space="0" w:color="auto"/>
            </w:tcBorders>
            <w:shd w:val="clear" w:color="auto" w:fill="FFFFFF"/>
          </w:tcPr>
          <w:p w:rsidR="00713B46" w:rsidRPr="00713B46" w:rsidRDefault="00713B46" w:rsidP="00713B46">
            <w:pPr>
              <w:framePr w:w="9792" w:h="11054" w:wrap="none" w:vAnchor="page" w:hAnchor="page" w:x="1696" w:y="4226"/>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661"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9792" w:h="11054" w:wrap="none" w:vAnchor="page" w:hAnchor="page" w:x="1696" w:y="4226"/>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устройство и принцип действия электрических машин, аппаратов, электроприборов, механизмов в пределах выполняемых</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9701" w:h="8678" w:hRule="exact" w:wrap="none" w:vAnchor="page" w:hAnchor="page" w:x="1694" w:y="1130"/>
        <w:widowControl w:val="0"/>
        <w:tabs>
          <w:tab w:val="left" w:leader="underscore" w:pos="9666"/>
        </w:tabs>
        <w:spacing w:after="0" w:line="240" w:lineRule="auto"/>
        <w:ind w:left="22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u w:val="single"/>
          <w:lang w:eastAsia="ru-RU" w:bidi="ru-RU"/>
        </w:rPr>
        <w:t>работ</w:t>
      </w:r>
      <w:r w:rsidRPr="00713B46">
        <w:rPr>
          <w:rFonts w:ascii="Times New Roman" w:eastAsia="Times New Roman" w:hAnsi="Times New Roman" w:cs="Times New Roman"/>
          <w:color w:val="000000"/>
          <w:sz w:val="24"/>
          <w:szCs w:val="24"/>
          <w:lang w:eastAsia="ru-RU" w:bidi="ru-RU"/>
        </w:rPr>
        <w:tab/>
      </w:r>
    </w:p>
    <w:p w:rsidR="00713B46" w:rsidRPr="00713B46" w:rsidRDefault="00713B46" w:rsidP="00713B46">
      <w:pPr>
        <w:framePr w:w="9701" w:h="8678" w:hRule="exact" w:wrap="none" w:vAnchor="page" w:hAnchor="page" w:x="1694" w:y="1130"/>
        <w:widowControl w:val="0"/>
        <w:tabs>
          <w:tab w:val="left" w:leader="underscore" w:pos="9666"/>
        </w:tabs>
        <w:spacing w:after="0" w:line="240" w:lineRule="auto"/>
        <w:ind w:left="22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xml:space="preserve">Устройство, назначение и функциональные возможности стендов для регулирования и испытания электрических машин, аппаратов, электроприборов, электрических цепей, механизмов в пределах </w:t>
      </w:r>
      <w:r w:rsidRPr="00713B46">
        <w:rPr>
          <w:rFonts w:ascii="Times New Roman" w:eastAsia="Times New Roman" w:hAnsi="Times New Roman" w:cs="Times New Roman"/>
          <w:color w:val="000000"/>
          <w:sz w:val="24"/>
          <w:szCs w:val="24"/>
          <w:u w:val="single"/>
          <w:lang w:eastAsia="ru-RU" w:bidi="ru-RU"/>
        </w:rPr>
        <w:t>выполняемых работ</w:t>
      </w:r>
      <w:r w:rsidRPr="00713B46">
        <w:rPr>
          <w:rFonts w:ascii="Times New Roman" w:eastAsia="Times New Roman" w:hAnsi="Times New Roman" w:cs="Times New Roman"/>
          <w:color w:val="000000"/>
          <w:sz w:val="24"/>
          <w:szCs w:val="24"/>
          <w:lang w:eastAsia="ru-RU" w:bidi="ru-RU"/>
        </w:rPr>
        <w:tab/>
      </w:r>
    </w:p>
    <w:p w:rsidR="00713B46" w:rsidRPr="00713B46" w:rsidRDefault="00713B46" w:rsidP="00713B46">
      <w:pPr>
        <w:framePr w:w="9701" w:h="8678" w:hRule="exact" w:wrap="none" w:vAnchor="page" w:hAnchor="page" w:x="1694" w:y="1130"/>
        <w:widowControl w:val="0"/>
        <w:tabs>
          <w:tab w:val="left" w:leader="underscore" w:pos="9666"/>
        </w:tabs>
        <w:spacing w:after="0" w:line="240" w:lineRule="auto"/>
        <w:ind w:left="22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xml:space="preserve">Назначения, функциональные возможности и методики использования </w:t>
      </w:r>
      <w:r w:rsidRPr="00713B46">
        <w:rPr>
          <w:rFonts w:ascii="Times New Roman" w:eastAsia="Times New Roman" w:hAnsi="Times New Roman" w:cs="Times New Roman"/>
          <w:color w:val="000000"/>
          <w:sz w:val="24"/>
          <w:szCs w:val="24"/>
          <w:u w:val="single"/>
          <w:lang w:eastAsia="ru-RU" w:bidi="ru-RU"/>
        </w:rPr>
        <w:t>измерительных приборов в пределах выполняемых работ</w:t>
      </w:r>
      <w:r w:rsidRPr="00713B46">
        <w:rPr>
          <w:rFonts w:ascii="Times New Roman" w:eastAsia="Times New Roman" w:hAnsi="Times New Roman" w:cs="Times New Roman"/>
          <w:color w:val="000000"/>
          <w:sz w:val="24"/>
          <w:szCs w:val="24"/>
          <w:lang w:eastAsia="ru-RU" w:bidi="ru-RU"/>
        </w:rPr>
        <w:tab/>
      </w:r>
    </w:p>
    <w:p w:rsidR="00713B46" w:rsidRPr="00713B46" w:rsidRDefault="00713B46" w:rsidP="00713B46">
      <w:pPr>
        <w:framePr w:w="9701" w:h="8678" w:hRule="exact" w:wrap="none" w:vAnchor="page" w:hAnchor="page" w:x="1694" w:y="1130"/>
        <w:widowControl w:val="0"/>
        <w:tabs>
          <w:tab w:val="left" w:leader="underscore" w:pos="9666"/>
        </w:tabs>
        <w:spacing w:after="40" w:line="240" w:lineRule="auto"/>
        <w:ind w:left="22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u w:val="single"/>
          <w:lang w:eastAsia="ru-RU" w:bidi="ru-RU"/>
        </w:rPr>
        <w:t xml:space="preserve">Технические условия на сборку и испытание отремонтированных узлов </w:t>
      </w:r>
      <w:r w:rsidRPr="00713B46">
        <w:rPr>
          <w:rFonts w:ascii="Times New Roman" w:eastAsia="Times New Roman" w:hAnsi="Times New Roman" w:cs="Times New Roman"/>
          <w:color w:val="000000"/>
          <w:sz w:val="24"/>
          <w:szCs w:val="24"/>
          <w:lang w:eastAsia="ru-RU" w:bidi="ru-RU"/>
        </w:rPr>
        <w:t xml:space="preserve">Методы измерения омических сопротивлений электрических цепей в </w:t>
      </w:r>
      <w:r w:rsidRPr="00713B46">
        <w:rPr>
          <w:rFonts w:ascii="Times New Roman" w:eastAsia="Times New Roman" w:hAnsi="Times New Roman" w:cs="Times New Roman"/>
          <w:color w:val="000000"/>
          <w:sz w:val="24"/>
          <w:szCs w:val="24"/>
          <w:u w:val="single"/>
          <w:lang w:eastAsia="ru-RU" w:bidi="ru-RU"/>
        </w:rPr>
        <w:t>пределах выполняемых работ</w:t>
      </w:r>
      <w:r w:rsidRPr="00713B46">
        <w:rPr>
          <w:rFonts w:ascii="Times New Roman" w:eastAsia="Times New Roman" w:hAnsi="Times New Roman" w:cs="Times New Roman"/>
          <w:color w:val="000000"/>
          <w:sz w:val="24"/>
          <w:szCs w:val="24"/>
          <w:lang w:eastAsia="ru-RU" w:bidi="ru-RU"/>
        </w:rPr>
        <w:tab/>
      </w:r>
    </w:p>
    <w:p w:rsidR="00713B46" w:rsidRPr="00713B46" w:rsidRDefault="00713B46" w:rsidP="00713B46">
      <w:pPr>
        <w:framePr w:w="9701" w:h="8678" w:hRule="exact" w:wrap="none" w:vAnchor="page" w:hAnchor="page" w:x="1694" w:y="1130"/>
        <w:widowControl w:val="0"/>
        <w:spacing w:after="34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Технология выполнения работы</w:t>
      </w:r>
    </w:p>
    <w:p w:rsidR="00713B46" w:rsidRPr="00713B46" w:rsidRDefault="00713B46" w:rsidP="00713B46">
      <w:pPr>
        <w:framePr w:w="9701" w:h="8678" w:hRule="exact" w:wrap="none" w:vAnchor="page" w:hAnchor="page" w:x="1694" w:y="1130"/>
        <w:widowControl w:val="0"/>
        <w:spacing w:after="0" w:line="240" w:lineRule="auto"/>
        <w:ind w:firstLine="3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Профессиональный модуль наряду с другими учебными дисциплинами третьего, четвертого курса обучения формирует общие компетенции, определенные ФГОС по специальности, и обеспечивает основной результат УПМ:</w:t>
      </w:r>
    </w:p>
    <w:p w:rsidR="00713B46" w:rsidRPr="00713B46" w:rsidRDefault="00713B46" w:rsidP="00713B46">
      <w:pPr>
        <w:framePr w:w="9701" w:h="8678" w:hRule="exact" w:wrap="none" w:vAnchor="page" w:hAnchor="page" w:x="1694" w:y="1130"/>
        <w:widowControl w:val="0"/>
        <w:numPr>
          <w:ilvl w:val="0"/>
          <w:numId w:val="2"/>
        </w:numPr>
        <w:tabs>
          <w:tab w:val="left" w:pos="364"/>
        </w:tabs>
        <w:spacing w:after="0" w:line="240" w:lineRule="auto"/>
        <w:ind w:left="380" w:hanging="380"/>
        <w:rPr>
          <w:rFonts w:ascii="Times New Roman" w:eastAsia="Times New Roman" w:hAnsi="Times New Roman" w:cs="Times New Roman"/>
          <w:color w:val="000000"/>
          <w:sz w:val="24"/>
          <w:szCs w:val="24"/>
          <w:lang w:eastAsia="ru-RU" w:bidi="ru-RU"/>
        </w:rPr>
      </w:pPr>
      <w:bookmarkStart w:id="47" w:name="bookmark43"/>
      <w:bookmarkEnd w:id="47"/>
      <w:r w:rsidRPr="00713B46">
        <w:rPr>
          <w:rFonts w:ascii="Times New Roman" w:eastAsia="Times New Roman" w:hAnsi="Times New Roman" w:cs="Times New Roman"/>
          <w:color w:val="000000"/>
          <w:sz w:val="24"/>
          <w:szCs w:val="24"/>
          <w:lang w:eastAsia="ru-RU" w:bidi="ru-RU"/>
        </w:rPr>
        <w:t>приобщение к корпоративным ценностям компании: здоровье, сопричастность, созидание, надежность;</w:t>
      </w:r>
    </w:p>
    <w:p w:rsidR="00713B46" w:rsidRPr="00713B46" w:rsidRDefault="00713B46" w:rsidP="00713B46">
      <w:pPr>
        <w:framePr w:w="9701" w:h="8678" w:hRule="exact" w:wrap="none" w:vAnchor="page" w:hAnchor="page" w:x="1694" w:y="1130"/>
        <w:widowControl w:val="0"/>
        <w:numPr>
          <w:ilvl w:val="0"/>
          <w:numId w:val="2"/>
        </w:numPr>
        <w:tabs>
          <w:tab w:val="left" w:pos="364"/>
        </w:tabs>
        <w:spacing w:after="0" w:line="240" w:lineRule="auto"/>
        <w:rPr>
          <w:rFonts w:ascii="Times New Roman" w:eastAsia="Times New Roman" w:hAnsi="Times New Roman" w:cs="Times New Roman"/>
          <w:color w:val="000000"/>
          <w:sz w:val="24"/>
          <w:szCs w:val="24"/>
          <w:lang w:eastAsia="ru-RU" w:bidi="ru-RU"/>
        </w:rPr>
      </w:pPr>
      <w:bookmarkStart w:id="48" w:name="bookmark44"/>
      <w:bookmarkEnd w:id="48"/>
      <w:r w:rsidRPr="00713B46">
        <w:rPr>
          <w:rFonts w:ascii="Times New Roman" w:eastAsia="Times New Roman" w:hAnsi="Times New Roman" w:cs="Times New Roman"/>
          <w:color w:val="000000"/>
          <w:sz w:val="24"/>
          <w:szCs w:val="24"/>
          <w:lang w:eastAsia="ru-RU" w:bidi="ru-RU"/>
        </w:rPr>
        <w:t>знание основных обязанностей персонала каждого участка цеха по месту практики;</w:t>
      </w:r>
    </w:p>
    <w:p w:rsidR="00713B46" w:rsidRPr="00713B46" w:rsidRDefault="00713B46" w:rsidP="00713B46">
      <w:pPr>
        <w:framePr w:w="9701" w:h="8678" w:hRule="exact" w:wrap="none" w:vAnchor="page" w:hAnchor="page" w:x="1694" w:y="1130"/>
        <w:widowControl w:val="0"/>
        <w:numPr>
          <w:ilvl w:val="0"/>
          <w:numId w:val="2"/>
        </w:numPr>
        <w:tabs>
          <w:tab w:val="left" w:pos="364"/>
        </w:tabs>
        <w:spacing w:after="0" w:line="240" w:lineRule="auto"/>
        <w:ind w:left="380" w:hanging="380"/>
        <w:rPr>
          <w:rFonts w:ascii="Times New Roman" w:eastAsia="Times New Roman" w:hAnsi="Times New Roman" w:cs="Times New Roman"/>
          <w:color w:val="000000"/>
          <w:sz w:val="24"/>
          <w:szCs w:val="24"/>
          <w:lang w:eastAsia="ru-RU" w:bidi="ru-RU"/>
        </w:rPr>
      </w:pPr>
      <w:bookmarkStart w:id="49" w:name="bookmark45"/>
      <w:bookmarkEnd w:id="49"/>
      <w:r w:rsidRPr="00713B46">
        <w:rPr>
          <w:rFonts w:ascii="Times New Roman" w:eastAsia="Times New Roman" w:hAnsi="Times New Roman" w:cs="Times New Roman"/>
          <w:color w:val="000000"/>
          <w:sz w:val="24"/>
          <w:szCs w:val="24"/>
          <w:lang w:eastAsia="ru-RU" w:bidi="ru-RU"/>
        </w:rPr>
        <w:t>формирование надпрофессиональных навыков (Умение работать с коллективами, группами и отдельными людьми; Бережливое производство (стремление к устранению всех видов потерь); Экологическое мышление.</w:t>
      </w:r>
    </w:p>
    <w:p w:rsidR="00713B46" w:rsidRPr="00713B46" w:rsidRDefault="00713B46" w:rsidP="00713B46">
      <w:pPr>
        <w:framePr w:w="9701" w:h="8678" w:hRule="exact" w:wrap="none" w:vAnchor="page" w:hAnchor="page" w:x="1694" w:y="1130"/>
        <w:widowControl w:val="0"/>
        <w:spacing w:after="0" w:line="240" w:lineRule="auto"/>
        <w:ind w:firstLine="3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Эта задача решается через:</w:t>
      </w:r>
    </w:p>
    <w:p w:rsidR="00713B46" w:rsidRPr="00713B46" w:rsidRDefault="00713B46" w:rsidP="00713B46">
      <w:pPr>
        <w:framePr w:w="9701" w:h="8678" w:hRule="exact" w:wrap="none" w:vAnchor="page" w:hAnchor="page" w:x="1694" w:y="1130"/>
        <w:widowControl w:val="0"/>
        <w:numPr>
          <w:ilvl w:val="0"/>
          <w:numId w:val="2"/>
        </w:numPr>
        <w:tabs>
          <w:tab w:val="left" w:pos="364"/>
        </w:tabs>
        <w:spacing w:after="0" w:line="240" w:lineRule="auto"/>
        <w:ind w:left="380" w:hanging="380"/>
        <w:rPr>
          <w:rFonts w:ascii="Times New Roman" w:eastAsia="Times New Roman" w:hAnsi="Times New Roman" w:cs="Times New Roman"/>
          <w:color w:val="000000"/>
          <w:sz w:val="24"/>
          <w:szCs w:val="24"/>
          <w:lang w:eastAsia="ru-RU" w:bidi="ru-RU"/>
        </w:rPr>
      </w:pPr>
      <w:bookmarkStart w:id="50" w:name="bookmark46"/>
      <w:bookmarkEnd w:id="50"/>
      <w:r w:rsidRPr="00713B46">
        <w:rPr>
          <w:rFonts w:ascii="Times New Roman" w:eastAsia="Times New Roman" w:hAnsi="Times New Roman" w:cs="Times New Roman"/>
          <w:color w:val="000000"/>
          <w:sz w:val="24"/>
          <w:szCs w:val="24"/>
          <w:lang w:eastAsia="ru-RU" w:bidi="ru-RU"/>
        </w:rPr>
        <w:t>дуальную форму организации учебного процесса, график обучения чередующим теоретическое обучение и практику</w:t>
      </w:r>
    </w:p>
    <w:p w:rsidR="00713B46" w:rsidRPr="00713B46" w:rsidRDefault="00713B46" w:rsidP="00713B46">
      <w:pPr>
        <w:framePr w:w="9701" w:h="8678" w:hRule="exact" w:wrap="none" w:vAnchor="page" w:hAnchor="page" w:x="1694" w:y="1130"/>
        <w:widowControl w:val="0"/>
        <w:numPr>
          <w:ilvl w:val="0"/>
          <w:numId w:val="2"/>
        </w:numPr>
        <w:tabs>
          <w:tab w:val="left" w:pos="364"/>
        </w:tabs>
        <w:spacing w:after="0" w:line="240" w:lineRule="auto"/>
        <w:rPr>
          <w:rFonts w:ascii="Times New Roman" w:eastAsia="Times New Roman" w:hAnsi="Times New Roman" w:cs="Times New Roman"/>
          <w:color w:val="000000"/>
          <w:sz w:val="24"/>
          <w:szCs w:val="24"/>
          <w:lang w:eastAsia="ru-RU" w:bidi="ru-RU"/>
        </w:rPr>
      </w:pPr>
      <w:bookmarkStart w:id="51" w:name="bookmark47"/>
      <w:bookmarkEnd w:id="51"/>
      <w:r w:rsidRPr="00713B46">
        <w:rPr>
          <w:rFonts w:ascii="Times New Roman" w:eastAsia="Times New Roman" w:hAnsi="Times New Roman" w:cs="Times New Roman"/>
          <w:color w:val="000000"/>
          <w:sz w:val="24"/>
          <w:szCs w:val="24"/>
          <w:lang w:eastAsia="ru-RU" w:bidi="ru-RU"/>
        </w:rPr>
        <w:t>организация регулярных экскурсий в подразделения цеха</w:t>
      </w:r>
    </w:p>
    <w:p w:rsidR="00713B46" w:rsidRPr="00713B46" w:rsidRDefault="00713B46" w:rsidP="00713B46">
      <w:pPr>
        <w:framePr w:w="9701" w:h="8678" w:hRule="exact" w:wrap="none" w:vAnchor="page" w:hAnchor="page" w:x="1694" w:y="1130"/>
        <w:widowControl w:val="0"/>
        <w:numPr>
          <w:ilvl w:val="0"/>
          <w:numId w:val="2"/>
        </w:numPr>
        <w:tabs>
          <w:tab w:val="left" w:pos="364"/>
        </w:tabs>
        <w:spacing w:after="0" w:line="240" w:lineRule="auto"/>
        <w:rPr>
          <w:rFonts w:ascii="Times New Roman" w:eastAsia="Times New Roman" w:hAnsi="Times New Roman" w:cs="Times New Roman"/>
          <w:color w:val="000000"/>
          <w:sz w:val="24"/>
          <w:szCs w:val="24"/>
          <w:lang w:eastAsia="ru-RU" w:bidi="ru-RU"/>
        </w:rPr>
      </w:pPr>
      <w:bookmarkStart w:id="52" w:name="bookmark48"/>
      <w:bookmarkEnd w:id="52"/>
      <w:r w:rsidRPr="00713B46">
        <w:rPr>
          <w:rFonts w:ascii="Times New Roman" w:eastAsia="Times New Roman" w:hAnsi="Times New Roman" w:cs="Times New Roman"/>
          <w:color w:val="000000"/>
          <w:sz w:val="24"/>
          <w:szCs w:val="24"/>
          <w:lang w:eastAsia="ru-RU" w:bidi="ru-RU"/>
        </w:rPr>
        <w:t>проведение отдельных практических занятий на производственных участках в цехе</w:t>
      </w:r>
    </w:p>
    <w:p w:rsidR="00713B46" w:rsidRPr="00713B46" w:rsidRDefault="00713B46" w:rsidP="00713B46">
      <w:pPr>
        <w:framePr w:w="9701" w:h="8678" w:hRule="exact" w:wrap="none" w:vAnchor="page" w:hAnchor="page" w:x="1694" w:y="1130"/>
        <w:widowControl w:val="0"/>
        <w:numPr>
          <w:ilvl w:val="0"/>
          <w:numId w:val="2"/>
        </w:numPr>
        <w:tabs>
          <w:tab w:val="left" w:pos="364"/>
        </w:tabs>
        <w:spacing w:after="0" w:line="240" w:lineRule="auto"/>
        <w:ind w:left="380" w:hanging="380"/>
        <w:rPr>
          <w:rFonts w:ascii="Times New Roman" w:eastAsia="Times New Roman" w:hAnsi="Times New Roman" w:cs="Times New Roman"/>
          <w:color w:val="000000"/>
          <w:sz w:val="24"/>
          <w:szCs w:val="24"/>
          <w:lang w:eastAsia="ru-RU" w:bidi="ru-RU"/>
        </w:rPr>
      </w:pPr>
      <w:bookmarkStart w:id="53" w:name="bookmark49"/>
      <w:bookmarkEnd w:id="53"/>
      <w:r w:rsidRPr="00713B46">
        <w:rPr>
          <w:rFonts w:ascii="Times New Roman" w:eastAsia="Times New Roman" w:hAnsi="Times New Roman" w:cs="Times New Roman"/>
          <w:color w:val="000000"/>
          <w:sz w:val="24"/>
          <w:szCs w:val="24"/>
          <w:lang w:eastAsia="ru-RU" w:bidi="ru-RU"/>
        </w:rPr>
        <w:t>усиление внеаудиторной самостоятельной работы студентов и расширение ее форм: решение ситуационных и проблемных задач, кейсы, портфолио, отчеты, эссе, рефераты, презентации, групповые и индивидуальные проекты, исследовательские и творческие работы, рабочие тетради, междисциплинарные задания.</w:t>
      </w:r>
    </w:p>
    <w:p w:rsidR="00713B46" w:rsidRPr="00713B46" w:rsidRDefault="00713B46" w:rsidP="00713B46">
      <w:pPr>
        <w:framePr w:w="9701" w:h="8678" w:hRule="exact" w:wrap="none" w:vAnchor="page" w:hAnchor="page" w:x="1694" w:y="1130"/>
        <w:widowControl w:val="0"/>
        <w:numPr>
          <w:ilvl w:val="0"/>
          <w:numId w:val="2"/>
        </w:numPr>
        <w:tabs>
          <w:tab w:val="left" w:pos="364"/>
        </w:tabs>
        <w:spacing w:after="0" w:line="240" w:lineRule="auto"/>
        <w:rPr>
          <w:rFonts w:ascii="Times New Roman" w:eastAsia="Times New Roman" w:hAnsi="Times New Roman" w:cs="Times New Roman"/>
          <w:color w:val="000000"/>
          <w:sz w:val="24"/>
          <w:szCs w:val="24"/>
          <w:lang w:eastAsia="ru-RU" w:bidi="ru-RU"/>
        </w:rPr>
      </w:pPr>
      <w:bookmarkStart w:id="54" w:name="bookmark50"/>
      <w:bookmarkEnd w:id="54"/>
      <w:r w:rsidRPr="00713B46">
        <w:rPr>
          <w:rFonts w:ascii="Times New Roman" w:eastAsia="Times New Roman" w:hAnsi="Times New Roman" w:cs="Times New Roman"/>
          <w:color w:val="000000"/>
          <w:sz w:val="24"/>
          <w:szCs w:val="24"/>
          <w:lang w:eastAsia="ru-RU" w:bidi="ru-RU"/>
        </w:rPr>
        <w:t>применение на учебных занятиях активных форм и методов обучения.</w:t>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B40A1B"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r>
        <w:rPr>
          <w:rFonts w:ascii="Microsoft Sans Serif" w:eastAsia="Microsoft Sans Serif" w:hAnsi="Microsoft Sans Serif" w:cs="Microsoft Sans Serif"/>
          <w:noProof/>
          <w:color w:val="000000"/>
          <w:sz w:val="24"/>
          <w:szCs w:val="24"/>
          <w:lang w:eastAsia="ru-RU" w:bidi="ru-RU"/>
        </w:rPr>
        <w:lastRenderedPageBreak/>
        <w:pict>
          <v:shapetype id="_x0000_t32" coordsize="21600,21600" o:spt="32" o:oned="t" path="m,l21600,21600e" filled="f">
            <v:path arrowok="t" fillok="f" o:connecttype="none"/>
            <o:lock v:ext="edit" shapetype="t"/>
          </v:shapetype>
          <v:shape id="Shape 1" o:spid="_x0000_s1026" type="#_x0000_t32" style="position:absolute;margin-left:66.3pt;margin-top:472.35pt;width:144.45pt;height:0;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" strokeweight=".95pt">
            <w10:wrap anchorx="page" anchory="page"/>
          </v:shape>
        </w:pict>
      </w:r>
    </w:p>
    <w:p w:rsidR="00713B46" w:rsidRPr="00713B46" w:rsidRDefault="00713B46" w:rsidP="00713B46">
      <w:pPr>
        <w:framePr w:w="15154" w:h="341" w:hRule="exact" w:wrap="none" w:vAnchor="page" w:hAnchor="page" w:x="1207" w:y="1129"/>
        <w:widowControl w:val="0"/>
        <w:numPr>
          <w:ilvl w:val="0"/>
          <w:numId w:val="1"/>
        </w:numPr>
        <w:tabs>
          <w:tab w:val="left" w:pos="392"/>
        </w:tabs>
        <w:spacing w:after="0" w:line="240" w:lineRule="auto"/>
        <w:jc w:val="center"/>
        <w:outlineLvl w:val="0"/>
        <w:rPr>
          <w:rFonts w:ascii="Times New Roman" w:eastAsia="Times New Roman" w:hAnsi="Times New Roman" w:cs="Times New Roman"/>
          <w:b/>
          <w:bCs/>
          <w:color w:val="000000"/>
          <w:sz w:val="28"/>
          <w:szCs w:val="28"/>
          <w:lang w:eastAsia="ru-RU" w:bidi="ru-RU"/>
        </w:rPr>
      </w:pPr>
      <w:bookmarkStart w:id="55" w:name="bookmark53"/>
      <w:bookmarkStart w:id="56" w:name="bookmark51"/>
      <w:bookmarkStart w:id="57" w:name="bookmark52"/>
      <w:bookmarkStart w:id="58" w:name="bookmark54"/>
      <w:bookmarkEnd w:id="55"/>
      <w:r w:rsidRPr="00713B46">
        <w:rPr>
          <w:rFonts w:ascii="Times New Roman" w:eastAsia="Times New Roman" w:hAnsi="Times New Roman" w:cs="Times New Roman"/>
          <w:b/>
          <w:bCs/>
          <w:color w:val="000000"/>
          <w:sz w:val="28"/>
          <w:szCs w:val="28"/>
          <w:lang w:eastAsia="ru-RU" w:bidi="ru-RU"/>
        </w:rPr>
        <w:t>СТРУКТУРА И СОДЕРЖАНИЕ ПРОФЕССИОНАЛЬНОГО МОДУЛЯ</w:t>
      </w:r>
      <w:bookmarkEnd w:id="56"/>
      <w:bookmarkEnd w:id="57"/>
      <w:bookmarkEnd w:id="58"/>
    </w:p>
    <w:p w:rsidR="00713B46" w:rsidRPr="00713B46" w:rsidRDefault="00713B46" w:rsidP="00713B46">
      <w:pPr>
        <w:framePr w:w="1258" w:h="254" w:hRule="exact" w:wrap="none" w:vAnchor="page" w:hAnchor="page" w:x="14666" w:y="1470"/>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Таблица 2.1</w:t>
      </w:r>
    </w:p>
    <w:tbl>
      <w:tblPr>
        <w:tblOverlap w:val="never"/>
        <w:tblW w:w="0" w:type="auto"/>
        <w:tblLayout w:type="fixed"/>
        <w:tblCellMar>
          <w:left w:w="10" w:type="dxa"/>
          <w:right w:w="10" w:type="dxa"/>
        </w:tblCellMar>
        <w:tblLook w:val="0000"/>
      </w:tblPr>
      <w:tblGrid>
        <w:gridCol w:w="1296"/>
        <w:gridCol w:w="3893"/>
        <w:gridCol w:w="1301"/>
        <w:gridCol w:w="1152"/>
        <w:gridCol w:w="1445"/>
        <w:gridCol w:w="1152"/>
        <w:gridCol w:w="864"/>
        <w:gridCol w:w="1157"/>
        <w:gridCol w:w="1152"/>
        <w:gridCol w:w="1742"/>
      </w:tblGrid>
      <w:tr w:rsidR="00713B46" w:rsidRPr="00713B46" w:rsidTr="007C6077">
        <w:trPr>
          <w:trHeight w:hRule="exact" w:val="480"/>
        </w:trPr>
        <w:tc>
          <w:tcPr>
            <w:tcW w:w="1296"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Коды профессионал ьных компетенций</w:t>
            </w:r>
          </w:p>
        </w:tc>
        <w:tc>
          <w:tcPr>
            <w:tcW w:w="3893"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0"/>
                <w:szCs w:val="10"/>
                <w:lang w:eastAsia="ru-RU" w:bidi="ru-RU"/>
              </w:rPr>
            </w:pPr>
            <w:r w:rsidRPr="00713B46">
              <w:rPr>
                <w:rFonts w:ascii="Times New Roman" w:eastAsia="Times New Roman" w:hAnsi="Times New Roman" w:cs="Times New Roman"/>
                <w:b/>
                <w:bCs/>
                <w:color w:val="000000"/>
                <w:sz w:val="16"/>
                <w:szCs w:val="16"/>
                <w:lang w:eastAsia="ru-RU" w:bidi="ru-RU"/>
              </w:rPr>
              <w:t>Наименования разделов профессионального модуля</w:t>
            </w:r>
            <w:r w:rsidRPr="00713B46">
              <w:rPr>
                <w:rFonts w:ascii="Times New Roman" w:eastAsia="Times New Roman" w:hAnsi="Times New Roman" w:cs="Times New Roman"/>
                <w:b/>
                <w:bCs/>
                <w:color w:val="000000"/>
                <w:sz w:val="10"/>
                <w:szCs w:val="10"/>
                <w:lang w:eastAsia="ru-RU" w:bidi="ru-RU"/>
              </w:rPr>
              <w:t>*</w:t>
            </w:r>
          </w:p>
        </w:tc>
        <w:tc>
          <w:tcPr>
            <w:tcW w:w="1301"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Всего часов</w:t>
            </w:r>
          </w:p>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i/>
                <w:iCs/>
                <w:color w:val="000000"/>
                <w:sz w:val="16"/>
                <w:szCs w:val="16"/>
                <w:lang w:eastAsia="ru-RU" w:bidi="ru-RU"/>
              </w:rPr>
              <w:t>(макс. учебная нагрузка и</w:t>
            </w:r>
          </w:p>
          <w:p w:rsidR="00713B46" w:rsidRPr="00713B46" w:rsidRDefault="00713B46" w:rsidP="00713B46">
            <w:pPr>
              <w:framePr w:w="15154" w:h="7416" w:wrap="none" w:vAnchor="page" w:hAnchor="page" w:x="1207" w:y="1724"/>
              <w:widowControl w:val="0"/>
              <w:spacing w:after="0" w:line="240" w:lineRule="auto"/>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i/>
                <w:iCs/>
                <w:color w:val="000000"/>
                <w:sz w:val="16"/>
                <w:szCs w:val="16"/>
                <w:lang w:eastAsia="ru-RU" w:bidi="ru-RU"/>
              </w:rPr>
              <w:t>практики)</w:t>
            </w:r>
          </w:p>
        </w:tc>
        <w:tc>
          <w:tcPr>
            <w:tcW w:w="5770" w:type="dxa"/>
            <w:gridSpan w:val="5"/>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Объем времени, отведенный на освоение междисциплинарного курса (курсов)</w:t>
            </w:r>
          </w:p>
        </w:tc>
        <w:tc>
          <w:tcPr>
            <w:tcW w:w="2894" w:type="dxa"/>
            <w:gridSpan w:val="2"/>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Практика</w:t>
            </w:r>
          </w:p>
        </w:tc>
      </w:tr>
      <w:tr w:rsidR="00713B46" w:rsidRPr="00713B46" w:rsidTr="007C6077">
        <w:trPr>
          <w:trHeight w:hRule="exact" w:val="466"/>
        </w:trPr>
        <w:tc>
          <w:tcPr>
            <w:tcW w:w="1296" w:type="dxa"/>
            <w:vMerge/>
            <w:tcBorders>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893" w:type="dxa"/>
            <w:vMerge/>
            <w:tcBorders>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301" w:type="dxa"/>
            <w:vMerge/>
            <w:tcBorders>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749" w:type="dxa"/>
            <w:gridSpan w:val="3"/>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Обязательная аудиторная учебная нагрузка обучающегося</w:t>
            </w:r>
          </w:p>
        </w:tc>
        <w:tc>
          <w:tcPr>
            <w:tcW w:w="2021"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Самостоятельная работа обучающегося</w:t>
            </w:r>
          </w:p>
        </w:tc>
        <w:tc>
          <w:tcPr>
            <w:tcW w:w="1152"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Учебная, </w:t>
            </w:r>
            <w:r w:rsidRPr="00713B46">
              <w:rPr>
                <w:rFonts w:ascii="Times New Roman" w:eastAsia="Times New Roman" w:hAnsi="Times New Roman" w:cs="Times New Roman"/>
                <w:color w:val="000000"/>
                <w:sz w:val="16"/>
                <w:szCs w:val="16"/>
                <w:lang w:eastAsia="ru-RU" w:bidi="ru-RU"/>
              </w:rPr>
              <w:t>часов</w:t>
            </w:r>
          </w:p>
        </w:tc>
        <w:tc>
          <w:tcPr>
            <w:tcW w:w="1742" w:type="dxa"/>
            <w:vMerge w:val="restart"/>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Производственная (по профилю специальности), </w:t>
            </w:r>
            <w:r w:rsidRPr="00713B46">
              <w:rPr>
                <w:rFonts w:ascii="Times New Roman" w:eastAsia="Times New Roman" w:hAnsi="Times New Roman" w:cs="Times New Roman"/>
                <w:color w:val="000000"/>
                <w:sz w:val="16"/>
                <w:szCs w:val="16"/>
                <w:lang w:eastAsia="ru-RU" w:bidi="ru-RU"/>
              </w:rPr>
              <w:t>часов</w:t>
            </w:r>
          </w:p>
          <w:p w:rsidR="00713B46" w:rsidRPr="00713B46" w:rsidRDefault="00713B46" w:rsidP="00713B46">
            <w:pPr>
              <w:framePr w:w="15154" w:h="7416" w:wrap="none" w:vAnchor="page" w:hAnchor="page" w:x="1207" w:y="1724"/>
              <w:widowControl w:val="0"/>
              <w:spacing w:after="0" w:line="257" w:lineRule="auto"/>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i/>
                <w:iCs/>
                <w:color w:val="000000"/>
                <w:sz w:val="16"/>
                <w:szCs w:val="16"/>
                <w:lang w:eastAsia="ru-RU" w:bidi="ru-RU"/>
              </w:rPr>
              <w:t>(если прелуслютренарассредоточеннан практика)</w:t>
            </w:r>
          </w:p>
        </w:tc>
      </w:tr>
      <w:tr w:rsidR="00713B46" w:rsidRPr="00713B46" w:rsidTr="007C6077">
        <w:trPr>
          <w:trHeight w:hRule="exact" w:val="1133"/>
        </w:trPr>
        <w:tc>
          <w:tcPr>
            <w:tcW w:w="1296" w:type="dxa"/>
            <w:vMerge/>
            <w:tcBorders>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893" w:type="dxa"/>
            <w:vMerge/>
            <w:tcBorders>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301" w:type="dxa"/>
            <w:vMerge/>
            <w:tcBorders>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Всего, </w:t>
            </w:r>
            <w:r w:rsidRPr="00713B46">
              <w:rPr>
                <w:rFonts w:ascii="Times New Roman" w:eastAsia="Times New Roman" w:hAnsi="Times New Roman" w:cs="Times New Roman"/>
                <w:color w:val="000000"/>
                <w:sz w:val="16"/>
                <w:szCs w:val="16"/>
                <w:lang w:eastAsia="ru-RU" w:bidi="ru-RU"/>
              </w:rPr>
              <w:t>часов</w:t>
            </w:r>
          </w:p>
        </w:tc>
        <w:tc>
          <w:tcPr>
            <w:tcW w:w="1445"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в т.ч.</w:t>
            </w:r>
          </w:p>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лабораторные работы и практические занятия, </w:t>
            </w:r>
            <w:r w:rsidRPr="00713B46">
              <w:rPr>
                <w:rFonts w:ascii="Times New Roman" w:eastAsia="Times New Roman" w:hAnsi="Times New Roman" w:cs="Times New Roman"/>
                <w:color w:val="000000"/>
                <w:sz w:val="16"/>
                <w:szCs w:val="16"/>
                <w:lang w:eastAsia="ru-RU" w:bidi="ru-RU"/>
              </w:rPr>
              <w:t>часов</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в т.ч., курсовая работа (проект),</w:t>
            </w:r>
          </w:p>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color w:val="000000"/>
                <w:sz w:val="16"/>
                <w:szCs w:val="16"/>
                <w:lang w:eastAsia="ru-RU" w:bidi="ru-RU"/>
              </w:rPr>
              <w:t>часов</w:t>
            </w:r>
          </w:p>
        </w:tc>
        <w:tc>
          <w:tcPr>
            <w:tcW w:w="864"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Всего, </w:t>
            </w:r>
            <w:r w:rsidRPr="00713B46">
              <w:rPr>
                <w:rFonts w:ascii="Times New Roman" w:eastAsia="Times New Roman" w:hAnsi="Times New Roman" w:cs="Times New Roman"/>
                <w:color w:val="000000"/>
                <w:sz w:val="16"/>
                <w:szCs w:val="16"/>
                <w:lang w:eastAsia="ru-RU" w:bidi="ru-RU"/>
              </w:rPr>
              <w:t>часов</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в т.ч., курсовая работа (проект),</w:t>
            </w:r>
          </w:p>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color w:val="000000"/>
                <w:sz w:val="16"/>
                <w:szCs w:val="16"/>
                <w:lang w:eastAsia="ru-RU" w:bidi="ru-RU"/>
              </w:rPr>
              <w:t>часов</w:t>
            </w:r>
          </w:p>
        </w:tc>
        <w:tc>
          <w:tcPr>
            <w:tcW w:w="1152" w:type="dxa"/>
            <w:vMerge/>
            <w:tcBorders>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742" w:type="dxa"/>
            <w:vMerge/>
            <w:tcBorders>
              <w:left w:val="single" w:sz="4" w:space="0" w:color="auto"/>
              <w:righ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211"/>
        </w:trPr>
        <w:tc>
          <w:tcPr>
            <w:tcW w:w="1296"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1</w:t>
            </w:r>
          </w:p>
        </w:tc>
        <w:tc>
          <w:tcPr>
            <w:tcW w:w="3893"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2</w:t>
            </w:r>
          </w:p>
        </w:tc>
        <w:tc>
          <w:tcPr>
            <w:tcW w:w="1301"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3</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4</w:t>
            </w:r>
          </w:p>
        </w:tc>
        <w:tc>
          <w:tcPr>
            <w:tcW w:w="1445"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5</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6</w:t>
            </w:r>
          </w:p>
        </w:tc>
        <w:tc>
          <w:tcPr>
            <w:tcW w:w="864"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7</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8</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9</w:t>
            </w:r>
          </w:p>
        </w:tc>
        <w:tc>
          <w:tcPr>
            <w:tcW w:w="1742"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10</w:t>
            </w:r>
          </w:p>
        </w:tc>
      </w:tr>
      <w:tr w:rsidR="00713B46" w:rsidRPr="00713B46" w:rsidTr="007C6077">
        <w:trPr>
          <w:trHeight w:hRule="exact" w:val="1848"/>
        </w:trPr>
        <w:tc>
          <w:tcPr>
            <w:tcW w:w="1296"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ПК 1.1-1.4</w:t>
            </w:r>
          </w:p>
          <w:p w:rsidR="00713B46" w:rsidRPr="00713B46" w:rsidRDefault="00713B46" w:rsidP="00713B46">
            <w:pPr>
              <w:framePr w:w="15154" w:h="7416" w:wrap="none" w:vAnchor="page" w:hAnchor="page" w:x="1207" w:y="1724"/>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4.3.1-4.3.4</w:t>
            </w:r>
          </w:p>
        </w:tc>
        <w:tc>
          <w:tcPr>
            <w:tcW w:w="3893" w:type="dxa"/>
            <w:tcBorders>
              <w:top w:val="single" w:sz="4" w:space="0" w:color="auto"/>
              <w:left w:val="single" w:sz="4" w:space="0" w:color="auto"/>
            </w:tcBorders>
            <w:shd w:val="clear" w:color="auto" w:fill="FFFFFF"/>
            <w:vAlign w:val="bottom"/>
          </w:tcPr>
          <w:p w:rsidR="00713B46" w:rsidRPr="00713B46" w:rsidRDefault="00713B46" w:rsidP="00713B46">
            <w:pPr>
              <w:framePr w:w="15154" w:h="7416" w:wrap="none" w:vAnchor="page" w:hAnchor="page" w:x="1207" w:y="1724"/>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Раздел 1.МДК.01. Электрические машины и аппараты</w:t>
            </w:r>
          </w:p>
          <w:p w:rsidR="00713B46" w:rsidRPr="00713B46" w:rsidRDefault="00713B46" w:rsidP="00713B46">
            <w:pPr>
              <w:framePr w:w="15154" w:h="7416" w:wrap="none" w:vAnchor="page" w:hAnchor="page" w:x="1207" w:y="1724"/>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(2 курс 4 семестр; 3курс 5 семестр)</w:t>
            </w:r>
          </w:p>
          <w:p w:rsidR="00713B46" w:rsidRPr="00713B46" w:rsidRDefault="00713B46" w:rsidP="00713B46">
            <w:pPr>
              <w:framePr w:w="15154" w:h="7416" w:wrap="none" w:vAnchor="page" w:hAnchor="page" w:x="1207" w:y="1724"/>
              <w:widowControl w:val="0"/>
              <w:spacing w:after="0" w:line="218"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МДК.01.01</w:t>
            </w:r>
          </w:p>
          <w:p w:rsidR="00713B46" w:rsidRPr="00713B46" w:rsidRDefault="00713B46" w:rsidP="00713B46">
            <w:pPr>
              <w:framePr w:w="15154" w:h="7416" w:wrap="none" w:vAnchor="page" w:hAnchor="page" w:x="1207" w:y="1724"/>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Электрические машины</w:t>
            </w:r>
          </w:p>
          <w:p w:rsidR="00713B46" w:rsidRPr="00713B46" w:rsidRDefault="00713B46" w:rsidP="00713B46">
            <w:pPr>
              <w:framePr w:w="15154" w:h="7416" w:wrap="none" w:vAnchor="page" w:hAnchor="page" w:x="1207" w:y="1724"/>
              <w:widowControl w:val="0"/>
              <w:spacing w:after="0" w:line="218"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МДК.01.01</w:t>
            </w:r>
          </w:p>
          <w:p w:rsidR="00713B46" w:rsidRPr="00713B46" w:rsidRDefault="00713B46" w:rsidP="00713B46">
            <w:pPr>
              <w:framePr w:w="15154" w:h="7416" w:wrap="none" w:vAnchor="page" w:hAnchor="page" w:x="1207" w:y="1724"/>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Электрические аппараты</w:t>
            </w:r>
          </w:p>
        </w:tc>
        <w:tc>
          <w:tcPr>
            <w:tcW w:w="1301"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46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312</w:t>
            </w:r>
          </w:p>
          <w:p w:rsidR="00713B46" w:rsidRPr="00713B46" w:rsidRDefault="00713B46" w:rsidP="00713B46">
            <w:pPr>
              <w:framePr w:w="15154" w:h="7416" w:wrap="none" w:vAnchor="page" w:hAnchor="page" w:x="1207" w:y="1724"/>
              <w:widowControl w:val="0"/>
              <w:spacing w:after="24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168</w:t>
            </w:r>
          </w:p>
          <w:p w:rsidR="00713B46" w:rsidRPr="00713B46" w:rsidRDefault="00713B46" w:rsidP="00713B46">
            <w:pPr>
              <w:framePr w:w="15154" w:h="7416" w:wrap="none" w:vAnchor="page" w:hAnchor="page" w:x="1207" w:y="1724"/>
              <w:widowControl w:val="0"/>
              <w:spacing w:after="36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120</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46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192</w:t>
            </w:r>
          </w:p>
          <w:p w:rsidR="00713B46" w:rsidRPr="00713B46" w:rsidRDefault="00713B46" w:rsidP="00713B46">
            <w:pPr>
              <w:framePr w:w="15154" w:h="7416" w:wrap="none" w:vAnchor="page" w:hAnchor="page" w:x="1207" w:y="1724"/>
              <w:widowControl w:val="0"/>
              <w:spacing w:after="24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112</w:t>
            </w:r>
          </w:p>
          <w:p w:rsidR="00713B46" w:rsidRPr="00713B46" w:rsidRDefault="00713B46" w:rsidP="00713B46">
            <w:pPr>
              <w:framePr w:w="15154" w:h="7416" w:wrap="none" w:vAnchor="page" w:hAnchor="page" w:x="1207" w:y="1724"/>
              <w:widowControl w:val="0"/>
              <w:spacing w:after="36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80</w:t>
            </w:r>
          </w:p>
        </w:tc>
        <w:tc>
          <w:tcPr>
            <w:tcW w:w="1445"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46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64</w:t>
            </w:r>
          </w:p>
          <w:p w:rsidR="00713B46" w:rsidRPr="00713B46" w:rsidRDefault="00713B46" w:rsidP="00713B46">
            <w:pPr>
              <w:framePr w:w="15154" w:h="7416" w:wrap="none" w:vAnchor="page" w:hAnchor="page" w:x="1207" w:y="1724"/>
              <w:widowControl w:val="0"/>
              <w:spacing w:after="24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28</w:t>
            </w:r>
          </w:p>
          <w:p w:rsidR="00713B46" w:rsidRPr="00713B46" w:rsidRDefault="00713B46" w:rsidP="00713B46">
            <w:pPr>
              <w:framePr w:w="15154" w:h="7416" w:wrap="none" w:vAnchor="page" w:hAnchor="page" w:x="1207" w:y="1724"/>
              <w:widowControl w:val="0"/>
              <w:spacing w:after="36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66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w:t>
            </w:r>
          </w:p>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w:t>
            </w:r>
          </w:p>
        </w:tc>
        <w:tc>
          <w:tcPr>
            <w:tcW w:w="864"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46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96</w:t>
            </w:r>
          </w:p>
          <w:p w:rsidR="00713B46" w:rsidRPr="00713B46" w:rsidRDefault="00713B46" w:rsidP="00713B46">
            <w:pPr>
              <w:framePr w:w="15154" w:h="7416" w:wrap="none" w:vAnchor="page" w:hAnchor="page" w:x="1207" w:y="1724"/>
              <w:widowControl w:val="0"/>
              <w:spacing w:after="24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56</w:t>
            </w:r>
          </w:p>
          <w:p w:rsidR="00713B46" w:rsidRPr="00713B46" w:rsidRDefault="00713B46" w:rsidP="00713B46">
            <w:pPr>
              <w:framePr w:w="15154" w:h="7416" w:wrap="none" w:vAnchor="page" w:hAnchor="page" w:x="1207" w:y="1724"/>
              <w:widowControl w:val="0"/>
              <w:spacing w:after="36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40</w:t>
            </w:r>
          </w:p>
        </w:tc>
        <w:tc>
          <w:tcPr>
            <w:tcW w:w="1157"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24</w:t>
            </w:r>
          </w:p>
        </w:tc>
        <w:tc>
          <w:tcPr>
            <w:tcW w:w="1742"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778"/>
        </w:trPr>
        <w:tc>
          <w:tcPr>
            <w:tcW w:w="1296"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ПК 1.1-1.4</w:t>
            </w:r>
          </w:p>
          <w:p w:rsidR="00713B46" w:rsidRPr="00713B46" w:rsidRDefault="00713B46" w:rsidP="00713B46">
            <w:pPr>
              <w:framePr w:w="15154" w:h="7416" w:wrap="none" w:vAnchor="page" w:hAnchor="page" w:x="1207" w:y="1724"/>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4.3.1-4.3.4</w:t>
            </w:r>
          </w:p>
        </w:tc>
        <w:tc>
          <w:tcPr>
            <w:tcW w:w="3893" w:type="dxa"/>
            <w:tcBorders>
              <w:top w:val="single" w:sz="4" w:space="0" w:color="auto"/>
              <w:left w:val="single" w:sz="4" w:space="0" w:color="auto"/>
            </w:tcBorders>
            <w:shd w:val="clear" w:color="auto" w:fill="FFFFFF"/>
            <w:vAlign w:val="bottom"/>
          </w:tcPr>
          <w:p w:rsidR="00713B46" w:rsidRPr="00713B46" w:rsidRDefault="00713B46" w:rsidP="00713B46">
            <w:pPr>
              <w:framePr w:w="15154" w:h="7416" w:wrap="none" w:vAnchor="page" w:hAnchor="page" w:x="1207" w:y="1724"/>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Раздел 2. Цеховые сети электроснабжения (3курс 6 семестр)</w:t>
            </w:r>
          </w:p>
        </w:tc>
        <w:tc>
          <w:tcPr>
            <w:tcW w:w="1301"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288</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156</w:t>
            </w:r>
          </w:p>
        </w:tc>
        <w:tc>
          <w:tcPr>
            <w:tcW w:w="1445"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56</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w:t>
            </w:r>
          </w:p>
        </w:tc>
        <w:tc>
          <w:tcPr>
            <w:tcW w:w="864"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78</w:t>
            </w:r>
          </w:p>
        </w:tc>
        <w:tc>
          <w:tcPr>
            <w:tcW w:w="1157"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D9D9D9"/>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2.4.</w:t>
            </w:r>
          </w:p>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108 (54+54)</w:t>
            </w:r>
          </w:p>
        </w:tc>
      </w:tr>
      <w:tr w:rsidR="00713B46" w:rsidRPr="00713B46" w:rsidTr="007C6077">
        <w:trPr>
          <w:trHeight w:hRule="exact" w:val="1382"/>
        </w:trPr>
        <w:tc>
          <w:tcPr>
            <w:tcW w:w="1296" w:type="dxa"/>
            <w:tcBorders>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893" w:type="dxa"/>
            <w:tcBorders>
              <w:top w:val="single" w:sz="4" w:space="0" w:color="auto"/>
              <w:left w:val="single" w:sz="4" w:space="0" w:color="auto"/>
            </w:tcBorders>
            <w:shd w:val="clear" w:color="auto" w:fill="FFFFFF"/>
            <w:vAlign w:val="bottom"/>
          </w:tcPr>
          <w:p w:rsidR="00713B46" w:rsidRPr="00713B46" w:rsidRDefault="00713B46" w:rsidP="00713B46">
            <w:pPr>
              <w:framePr w:w="15154" w:h="7416" w:wrap="none" w:vAnchor="page" w:hAnchor="page" w:x="1207" w:y="1724"/>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2.1. МДК.01.02 Основы технической эксплуатации и обслуживания электрического и электромеханического оборудования</w:t>
            </w:r>
          </w:p>
        </w:tc>
        <w:tc>
          <w:tcPr>
            <w:tcW w:w="1301"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45"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64"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7" w:type="dxa"/>
            <w:tcBorders>
              <w:top w:val="single" w:sz="4" w:space="0" w:color="auto"/>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D9D9D9"/>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78"/>
        </w:trPr>
        <w:tc>
          <w:tcPr>
            <w:tcW w:w="1296" w:type="dxa"/>
            <w:tcBorders>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893" w:type="dxa"/>
            <w:tcBorders>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МДК.01.02.01 Электроснабжение</w:t>
            </w:r>
          </w:p>
        </w:tc>
        <w:tc>
          <w:tcPr>
            <w:tcW w:w="1301" w:type="dxa"/>
            <w:tcBorders>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72</w:t>
            </w:r>
          </w:p>
        </w:tc>
        <w:tc>
          <w:tcPr>
            <w:tcW w:w="1152" w:type="dxa"/>
            <w:tcBorders>
              <w:left w:val="single" w:sz="4" w:space="0" w:color="auto"/>
            </w:tcBorders>
            <w:shd w:val="clear" w:color="auto" w:fill="FFFF00"/>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48</w:t>
            </w:r>
          </w:p>
        </w:tc>
        <w:tc>
          <w:tcPr>
            <w:tcW w:w="1445" w:type="dxa"/>
            <w:tcBorders>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c>
          <w:tcPr>
            <w:tcW w:w="1152" w:type="dxa"/>
            <w:tcBorders>
              <w:left w:val="single" w:sz="4" w:space="0" w:color="auto"/>
            </w:tcBorders>
            <w:shd w:val="clear" w:color="auto" w:fill="FFFFFF"/>
            <w:vAlign w:val="center"/>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w:t>
            </w:r>
          </w:p>
        </w:tc>
        <w:tc>
          <w:tcPr>
            <w:tcW w:w="864" w:type="dxa"/>
            <w:tcBorders>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tc>
        <w:tc>
          <w:tcPr>
            <w:tcW w:w="1157" w:type="dxa"/>
            <w:tcBorders>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left w:val="single" w:sz="4" w:space="0" w:color="auto"/>
            </w:tcBorders>
            <w:shd w:val="clear" w:color="auto" w:fill="D9D9D9"/>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left w:val="single" w:sz="4" w:space="0" w:color="auto"/>
              <w:righ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0"/>
        </w:trPr>
        <w:tc>
          <w:tcPr>
            <w:tcW w:w="1296" w:type="dxa"/>
            <w:tcBorders>
              <w:lef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893"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154" w:h="7416" w:wrap="none" w:vAnchor="page" w:hAnchor="page" w:x="1207" w:y="1724"/>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2.2. МДК.01.03 Электрическое и электромеханическое оборудование</w:t>
            </w:r>
          </w:p>
        </w:tc>
        <w:tc>
          <w:tcPr>
            <w:tcW w:w="1301"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54</w:t>
            </w:r>
          </w:p>
        </w:tc>
        <w:tc>
          <w:tcPr>
            <w:tcW w:w="1152" w:type="dxa"/>
            <w:tcBorders>
              <w:top w:val="single" w:sz="4" w:space="0" w:color="auto"/>
              <w:left w:val="single" w:sz="4" w:space="0" w:color="auto"/>
              <w:bottom w:val="single" w:sz="4" w:space="0" w:color="auto"/>
            </w:tcBorders>
            <w:shd w:val="clear" w:color="auto" w:fill="DBEEF4"/>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w:t>
            </w:r>
          </w:p>
        </w:tc>
        <w:tc>
          <w:tcPr>
            <w:tcW w:w="1445"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c>
          <w:tcPr>
            <w:tcW w:w="1152"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w:t>
            </w:r>
          </w:p>
        </w:tc>
        <w:tc>
          <w:tcPr>
            <w:tcW w:w="86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c>
          <w:tcPr>
            <w:tcW w:w="1157"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154" w:h="7416" w:wrap="none" w:vAnchor="page" w:hAnchor="page" w:x="1207" w:y="1724"/>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framePr w:w="14621" w:h="883" w:hRule="exact" w:wrap="none" w:vAnchor="page" w:hAnchor="page" w:x="1307" w:y="9515"/>
        <w:widowControl w:val="0"/>
        <w:spacing w:after="0" w:line="209" w:lineRule="auto"/>
        <w:jc w:val="both"/>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color w:val="000000"/>
          <w:sz w:val="13"/>
          <w:szCs w:val="13"/>
          <w:lang w:eastAsia="ru-RU" w:bidi="ru-RU"/>
        </w:rPr>
        <w:t>*</w:t>
      </w:r>
      <w:r w:rsidRPr="00713B46">
        <w:rPr>
          <w:rFonts w:ascii="Times New Roman" w:eastAsia="Times New Roman" w:hAnsi="Times New Roman" w:cs="Times New Roman"/>
          <w:color w:val="000000"/>
          <w:sz w:val="20"/>
          <w:szCs w:val="20"/>
          <w:lang w:eastAsia="ru-RU" w:bidi="ru-RU"/>
        </w:rPr>
        <w:t>Раздел профессионального модуля - часть программы профессионального модуля, которая характеризуется логической завершенностью и направлена на освоение одной или нескольких профессиональных компетенций. Раздел профессионального модуля может состоять из междисциплинарного курса или его части и соответствующих частей учебной и производственной практик. Наименование раздела профессионального модуля должно начинаться с отглагольного существительного и отражать совокупность осваиваемых компетенций, умений и знаний.</w:t>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1296"/>
        <w:gridCol w:w="3893"/>
        <w:gridCol w:w="1301"/>
        <w:gridCol w:w="1152"/>
        <w:gridCol w:w="1445"/>
        <w:gridCol w:w="1152"/>
        <w:gridCol w:w="864"/>
        <w:gridCol w:w="1157"/>
        <w:gridCol w:w="1152"/>
        <w:gridCol w:w="1742"/>
      </w:tblGrid>
      <w:tr w:rsidR="00713B46" w:rsidRPr="00713B46" w:rsidTr="007C6077">
        <w:trPr>
          <w:trHeight w:hRule="exact" w:val="480"/>
        </w:trPr>
        <w:tc>
          <w:tcPr>
            <w:tcW w:w="1296"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Коды профессионал ьных компетенций</w:t>
            </w:r>
          </w:p>
        </w:tc>
        <w:tc>
          <w:tcPr>
            <w:tcW w:w="3893"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0"/>
                <w:szCs w:val="10"/>
                <w:lang w:eastAsia="ru-RU" w:bidi="ru-RU"/>
              </w:rPr>
            </w:pPr>
            <w:r w:rsidRPr="00713B46">
              <w:rPr>
                <w:rFonts w:ascii="Times New Roman" w:eastAsia="Times New Roman" w:hAnsi="Times New Roman" w:cs="Times New Roman"/>
                <w:b/>
                <w:bCs/>
                <w:color w:val="000000"/>
                <w:sz w:val="16"/>
                <w:szCs w:val="16"/>
                <w:lang w:eastAsia="ru-RU" w:bidi="ru-RU"/>
              </w:rPr>
              <w:t>Наименования разделов профессионального модуля</w:t>
            </w:r>
            <w:r w:rsidRPr="00713B46">
              <w:rPr>
                <w:rFonts w:ascii="Times New Roman" w:eastAsia="Times New Roman" w:hAnsi="Times New Roman" w:cs="Times New Roman"/>
                <w:b/>
                <w:bCs/>
                <w:color w:val="000000"/>
                <w:sz w:val="10"/>
                <w:szCs w:val="10"/>
                <w:lang w:eastAsia="ru-RU" w:bidi="ru-RU"/>
              </w:rPr>
              <w:t>*</w:t>
            </w:r>
          </w:p>
        </w:tc>
        <w:tc>
          <w:tcPr>
            <w:tcW w:w="1301"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Всего часов</w:t>
            </w:r>
          </w:p>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i/>
                <w:iCs/>
                <w:color w:val="000000"/>
                <w:sz w:val="16"/>
                <w:szCs w:val="16"/>
                <w:lang w:eastAsia="ru-RU" w:bidi="ru-RU"/>
              </w:rPr>
              <w:t>(макс. учебная нагрузка и</w:t>
            </w:r>
          </w:p>
          <w:p w:rsidR="00713B46" w:rsidRPr="00713B46" w:rsidRDefault="00713B46" w:rsidP="00713B46">
            <w:pPr>
              <w:framePr w:w="15154" w:h="9192" w:wrap="none" w:vAnchor="page" w:hAnchor="page" w:x="1207" w:y="1129"/>
              <w:widowControl w:val="0"/>
              <w:spacing w:after="0" w:line="240" w:lineRule="auto"/>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i/>
                <w:iCs/>
                <w:color w:val="000000"/>
                <w:sz w:val="16"/>
                <w:szCs w:val="16"/>
                <w:lang w:eastAsia="ru-RU" w:bidi="ru-RU"/>
              </w:rPr>
              <w:t>практики)</w:t>
            </w:r>
          </w:p>
        </w:tc>
        <w:tc>
          <w:tcPr>
            <w:tcW w:w="5770" w:type="dxa"/>
            <w:gridSpan w:val="5"/>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Объем времени, отведенный на освоение междисциплинарного курса (курсов)</w:t>
            </w:r>
          </w:p>
        </w:tc>
        <w:tc>
          <w:tcPr>
            <w:tcW w:w="2894" w:type="dxa"/>
            <w:gridSpan w:val="2"/>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Практика</w:t>
            </w:r>
          </w:p>
        </w:tc>
      </w:tr>
      <w:tr w:rsidR="00713B46" w:rsidRPr="00713B46" w:rsidTr="007C6077">
        <w:trPr>
          <w:trHeight w:hRule="exact" w:val="466"/>
        </w:trPr>
        <w:tc>
          <w:tcPr>
            <w:tcW w:w="1296" w:type="dxa"/>
            <w:vMerge/>
            <w:tcBorders>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893" w:type="dxa"/>
            <w:vMerge/>
            <w:tcBorders>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301" w:type="dxa"/>
            <w:vMerge/>
            <w:tcBorders>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749" w:type="dxa"/>
            <w:gridSpan w:val="3"/>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Обязательная аудиторная учебная нагрузка обучающегося</w:t>
            </w:r>
          </w:p>
        </w:tc>
        <w:tc>
          <w:tcPr>
            <w:tcW w:w="2021"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Самостоятельная работа обучающегося</w:t>
            </w:r>
          </w:p>
        </w:tc>
        <w:tc>
          <w:tcPr>
            <w:tcW w:w="1152"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Учебная, </w:t>
            </w:r>
            <w:r w:rsidRPr="00713B46">
              <w:rPr>
                <w:rFonts w:ascii="Times New Roman" w:eastAsia="Times New Roman" w:hAnsi="Times New Roman" w:cs="Times New Roman"/>
                <w:color w:val="000000"/>
                <w:sz w:val="16"/>
                <w:szCs w:val="16"/>
                <w:lang w:eastAsia="ru-RU" w:bidi="ru-RU"/>
              </w:rPr>
              <w:t>часов</w:t>
            </w:r>
          </w:p>
        </w:tc>
        <w:tc>
          <w:tcPr>
            <w:tcW w:w="1742" w:type="dxa"/>
            <w:vMerge w:val="restart"/>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Производственная (по профилю специальности), </w:t>
            </w:r>
            <w:r w:rsidRPr="00713B46">
              <w:rPr>
                <w:rFonts w:ascii="Times New Roman" w:eastAsia="Times New Roman" w:hAnsi="Times New Roman" w:cs="Times New Roman"/>
                <w:color w:val="000000"/>
                <w:sz w:val="16"/>
                <w:szCs w:val="16"/>
                <w:lang w:eastAsia="ru-RU" w:bidi="ru-RU"/>
              </w:rPr>
              <w:t>часов</w:t>
            </w:r>
          </w:p>
          <w:p w:rsidR="00713B46" w:rsidRPr="00713B46" w:rsidRDefault="00713B46" w:rsidP="00713B46">
            <w:pPr>
              <w:framePr w:w="15154" w:h="9192" w:wrap="none" w:vAnchor="page" w:hAnchor="page" w:x="1207" w:y="1129"/>
              <w:widowControl w:val="0"/>
              <w:spacing w:after="0" w:line="257" w:lineRule="auto"/>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i/>
                <w:iCs/>
                <w:color w:val="000000"/>
                <w:sz w:val="16"/>
                <w:szCs w:val="16"/>
                <w:lang w:eastAsia="ru-RU" w:bidi="ru-RU"/>
              </w:rPr>
              <w:t>(если прелуслютренарассредоточеннан практика)</w:t>
            </w:r>
          </w:p>
        </w:tc>
      </w:tr>
      <w:tr w:rsidR="00713B46" w:rsidRPr="00713B46" w:rsidTr="007C6077">
        <w:trPr>
          <w:trHeight w:hRule="exact" w:val="1133"/>
        </w:trPr>
        <w:tc>
          <w:tcPr>
            <w:tcW w:w="1296" w:type="dxa"/>
            <w:vMerge/>
            <w:tcBorders>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893" w:type="dxa"/>
            <w:vMerge/>
            <w:tcBorders>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301" w:type="dxa"/>
            <w:vMerge/>
            <w:tcBorders>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Всего, </w:t>
            </w:r>
            <w:r w:rsidRPr="00713B46">
              <w:rPr>
                <w:rFonts w:ascii="Times New Roman" w:eastAsia="Times New Roman" w:hAnsi="Times New Roman" w:cs="Times New Roman"/>
                <w:color w:val="000000"/>
                <w:sz w:val="16"/>
                <w:szCs w:val="16"/>
                <w:lang w:eastAsia="ru-RU" w:bidi="ru-RU"/>
              </w:rPr>
              <w:t>часов</w:t>
            </w:r>
          </w:p>
        </w:tc>
        <w:tc>
          <w:tcPr>
            <w:tcW w:w="1445"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в т.ч.</w:t>
            </w:r>
          </w:p>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лабораторные работы и практические занятия, </w:t>
            </w:r>
            <w:r w:rsidRPr="00713B46">
              <w:rPr>
                <w:rFonts w:ascii="Times New Roman" w:eastAsia="Times New Roman" w:hAnsi="Times New Roman" w:cs="Times New Roman"/>
                <w:color w:val="000000"/>
                <w:sz w:val="16"/>
                <w:szCs w:val="16"/>
                <w:lang w:eastAsia="ru-RU" w:bidi="ru-RU"/>
              </w:rPr>
              <w:t>часов</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в т.ч., курсовая работа (проект),</w:t>
            </w:r>
          </w:p>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color w:val="000000"/>
                <w:sz w:val="16"/>
                <w:szCs w:val="16"/>
                <w:lang w:eastAsia="ru-RU" w:bidi="ru-RU"/>
              </w:rPr>
              <w:t>часов</w:t>
            </w:r>
          </w:p>
        </w:tc>
        <w:tc>
          <w:tcPr>
            <w:tcW w:w="864"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Всего, </w:t>
            </w:r>
            <w:r w:rsidRPr="00713B46">
              <w:rPr>
                <w:rFonts w:ascii="Times New Roman" w:eastAsia="Times New Roman" w:hAnsi="Times New Roman" w:cs="Times New Roman"/>
                <w:color w:val="000000"/>
                <w:sz w:val="16"/>
                <w:szCs w:val="16"/>
                <w:lang w:eastAsia="ru-RU" w:bidi="ru-RU"/>
              </w:rPr>
              <w:t>часов</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в т.ч., курсовая работа (проект),</w:t>
            </w:r>
          </w:p>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color w:val="000000"/>
                <w:sz w:val="16"/>
                <w:szCs w:val="16"/>
                <w:lang w:eastAsia="ru-RU" w:bidi="ru-RU"/>
              </w:rPr>
              <w:t>часов</w:t>
            </w:r>
          </w:p>
        </w:tc>
        <w:tc>
          <w:tcPr>
            <w:tcW w:w="1152" w:type="dxa"/>
            <w:vMerge/>
            <w:tcBorders>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742" w:type="dxa"/>
            <w:vMerge/>
            <w:tcBorders>
              <w:left w:val="single" w:sz="4" w:space="0" w:color="auto"/>
              <w:righ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216"/>
        </w:trPr>
        <w:tc>
          <w:tcPr>
            <w:tcW w:w="1296"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1</w:t>
            </w:r>
          </w:p>
        </w:tc>
        <w:tc>
          <w:tcPr>
            <w:tcW w:w="3893"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2</w:t>
            </w:r>
          </w:p>
        </w:tc>
        <w:tc>
          <w:tcPr>
            <w:tcW w:w="1301"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3</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4</w:t>
            </w:r>
          </w:p>
        </w:tc>
        <w:tc>
          <w:tcPr>
            <w:tcW w:w="1445"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5</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6</w:t>
            </w:r>
          </w:p>
        </w:tc>
        <w:tc>
          <w:tcPr>
            <w:tcW w:w="864"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7</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8</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9</w:t>
            </w:r>
          </w:p>
        </w:tc>
        <w:tc>
          <w:tcPr>
            <w:tcW w:w="1742"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10</w:t>
            </w:r>
          </w:p>
        </w:tc>
      </w:tr>
      <w:tr w:rsidR="00713B46" w:rsidRPr="00713B46" w:rsidTr="007C6077">
        <w:trPr>
          <w:trHeight w:hRule="exact" w:val="1397"/>
        </w:trPr>
        <w:tc>
          <w:tcPr>
            <w:tcW w:w="1296" w:type="dxa"/>
            <w:vMerge w:val="restart"/>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893" w:type="dxa"/>
            <w:tcBorders>
              <w:top w:val="single" w:sz="4" w:space="0" w:color="auto"/>
              <w:left w:val="single" w:sz="4" w:space="0" w:color="auto"/>
            </w:tcBorders>
            <w:shd w:val="clear" w:color="auto" w:fill="FFFFFF"/>
            <w:vAlign w:val="bottom"/>
          </w:tcPr>
          <w:p w:rsidR="00713B46" w:rsidRPr="00713B46" w:rsidRDefault="00713B46" w:rsidP="00713B46">
            <w:pPr>
              <w:framePr w:w="15154" w:h="9192"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2.3. МДК.01.04 Техническое регулирование и контроль качества электрического и электромеханического оборудования</w:t>
            </w:r>
          </w:p>
        </w:tc>
        <w:tc>
          <w:tcPr>
            <w:tcW w:w="1301"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w:t>
            </w:r>
          </w:p>
        </w:tc>
        <w:tc>
          <w:tcPr>
            <w:tcW w:w="1152" w:type="dxa"/>
            <w:tcBorders>
              <w:top w:val="single" w:sz="4" w:space="0" w:color="auto"/>
              <w:left w:val="single" w:sz="4" w:space="0" w:color="auto"/>
            </w:tcBorders>
            <w:shd w:val="clear" w:color="auto" w:fill="CCC0D8"/>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tc>
        <w:tc>
          <w:tcPr>
            <w:tcW w:w="1445"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w:t>
            </w:r>
          </w:p>
        </w:tc>
        <w:tc>
          <w:tcPr>
            <w:tcW w:w="864"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c>
          <w:tcPr>
            <w:tcW w:w="1157"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D9D9D9"/>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675"/>
        </w:trPr>
        <w:tc>
          <w:tcPr>
            <w:tcW w:w="1296" w:type="dxa"/>
            <w:vMerge/>
            <w:tcBorders>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893"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2.5. МДК.01.02 Основы технической эксплуатации и обслуживания электрического и электромеханического оборудования</w:t>
            </w:r>
          </w:p>
          <w:p w:rsidR="00713B46" w:rsidRPr="00713B46" w:rsidRDefault="00713B46" w:rsidP="00713B46">
            <w:pPr>
              <w:framePr w:w="15154" w:h="9192"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МДК.01.02.02.Электропривод</w:t>
            </w:r>
          </w:p>
        </w:tc>
        <w:tc>
          <w:tcPr>
            <w:tcW w:w="1301" w:type="dxa"/>
            <w:tcBorders>
              <w:top w:val="single" w:sz="4" w:space="0" w:color="auto"/>
              <w:left w:val="single" w:sz="4" w:space="0" w:color="auto"/>
            </w:tcBorders>
            <w:shd w:val="clear" w:color="auto" w:fill="FFFFFF"/>
            <w:vAlign w:val="bottom"/>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72</w:t>
            </w:r>
          </w:p>
        </w:tc>
        <w:tc>
          <w:tcPr>
            <w:tcW w:w="1152" w:type="dxa"/>
            <w:tcBorders>
              <w:top w:val="single" w:sz="4" w:space="0" w:color="auto"/>
              <w:left w:val="single" w:sz="4" w:space="0" w:color="auto"/>
            </w:tcBorders>
            <w:shd w:val="clear" w:color="auto" w:fill="FFFFFF"/>
            <w:vAlign w:val="bottom"/>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48</w:t>
            </w:r>
          </w:p>
        </w:tc>
        <w:tc>
          <w:tcPr>
            <w:tcW w:w="1445" w:type="dxa"/>
            <w:tcBorders>
              <w:top w:val="single" w:sz="4" w:space="0" w:color="auto"/>
              <w:left w:val="single" w:sz="4" w:space="0" w:color="auto"/>
            </w:tcBorders>
            <w:shd w:val="clear" w:color="auto" w:fill="FFFFFF"/>
            <w:vAlign w:val="bottom"/>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c>
          <w:tcPr>
            <w:tcW w:w="1152" w:type="dxa"/>
            <w:tcBorders>
              <w:top w:val="single" w:sz="4" w:space="0" w:color="auto"/>
              <w:left w:val="single" w:sz="4" w:space="0" w:color="auto"/>
            </w:tcBorders>
            <w:shd w:val="clear" w:color="auto" w:fill="FFFFFF"/>
            <w:vAlign w:val="bottom"/>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w:t>
            </w:r>
          </w:p>
        </w:tc>
        <w:tc>
          <w:tcPr>
            <w:tcW w:w="864" w:type="dxa"/>
            <w:tcBorders>
              <w:top w:val="single" w:sz="4" w:space="0" w:color="auto"/>
              <w:left w:val="single" w:sz="4" w:space="0" w:color="auto"/>
            </w:tcBorders>
            <w:shd w:val="clear" w:color="auto" w:fill="FFFFFF"/>
            <w:vAlign w:val="bottom"/>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tc>
        <w:tc>
          <w:tcPr>
            <w:tcW w:w="1157"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D9D9D9"/>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189"/>
        </w:trPr>
        <w:tc>
          <w:tcPr>
            <w:tcW w:w="1296"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ПК 1.1-1.4</w:t>
            </w:r>
          </w:p>
          <w:p w:rsidR="00713B46" w:rsidRPr="00713B46" w:rsidRDefault="00713B46" w:rsidP="00713B46">
            <w:pPr>
              <w:framePr w:w="15154" w:h="9192" w:wrap="none" w:vAnchor="page" w:hAnchor="page" w:x="12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4.3.1-4.3.4</w:t>
            </w:r>
          </w:p>
        </w:tc>
        <w:tc>
          <w:tcPr>
            <w:tcW w:w="3893" w:type="dxa"/>
            <w:tcBorders>
              <w:top w:val="single" w:sz="4" w:space="0" w:color="auto"/>
              <w:left w:val="single" w:sz="4" w:space="0" w:color="auto"/>
            </w:tcBorders>
            <w:shd w:val="clear" w:color="auto" w:fill="FFFFFF"/>
            <w:vAlign w:val="bottom"/>
          </w:tcPr>
          <w:p w:rsidR="00713B46" w:rsidRPr="00713B46" w:rsidRDefault="00713B46" w:rsidP="00713B46">
            <w:pPr>
              <w:framePr w:w="15154" w:h="9192" w:wrap="none" w:vAnchor="page" w:hAnchor="page" w:x="1207" w:y="1129"/>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Раздел 3. Внутризаводское электроснабжение(3курс 6 семестр)</w:t>
            </w:r>
          </w:p>
          <w:p w:rsidR="00713B46" w:rsidRPr="00713B46" w:rsidRDefault="00713B46" w:rsidP="00713B46">
            <w:pPr>
              <w:framePr w:w="15154" w:h="9192"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МДК.01.02 Основы технической эксплуатации и обслуживания электрического и электромеханического оборудования</w:t>
            </w:r>
          </w:p>
          <w:p w:rsidR="00713B46" w:rsidRPr="00713B46" w:rsidRDefault="00713B46" w:rsidP="00713B46">
            <w:pPr>
              <w:framePr w:w="15154" w:h="9192"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МДК.01.02.01 Электроснабжение</w:t>
            </w:r>
          </w:p>
        </w:tc>
        <w:tc>
          <w:tcPr>
            <w:tcW w:w="1301"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117</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78</w:t>
            </w:r>
          </w:p>
        </w:tc>
        <w:tc>
          <w:tcPr>
            <w:tcW w:w="1445" w:type="dxa"/>
            <w:tcBorders>
              <w:top w:val="single" w:sz="4" w:space="0" w:color="auto"/>
              <w:left w:val="single" w:sz="4" w:space="0" w:color="auto"/>
            </w:tcBorders>
            <w:shd w:val="clear" w:color="auto" w:fill="FFFFFF"/>
            <w:vAlign w:val="bottom"/>
          </w:tcPr>
          <w:p w:rsidR="00713B46" w:rsidRPr="00713B46" w:rsidRDefault="00713B46" w:rsidP="00713B46">
            <w:pPr>
              <w:framePr w:w="15154" w:h="9192" w:wrap="none" w:vAnchor="page" w:hAnchor="page" w:x="1207" w:y="1129"/>
              <w:widowControl w:val="0"/>
              <w:spacing w:after="160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20</w:t>
            </w:r>
          </w:p>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20</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30</w:t>
            </w:r>
          </w:p>
        </w:tc>
        <w:tc>
          <w:tcPr>
            <w:tcW w:w="864"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39</w:t>
            </w:r>
          </w:p>
        </w:tc>
        <w:tc>
          <w:tcPr>
            <w:tcW w:w="1157"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D9D9D9"/>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637"/>
        </w:trPr>
        <w:tc>
          <w:tcPr>
            <w:tcW w:w="1296"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ПК 1.1-1.4</w:t>
            </w:r>
          </w:p>
          <w:p w:rsidR="00713B46" w:rsidRPr="00713B46" w:rsidRDefault="00713B46" w:rsidP="00713B46">
            <w:pPr>
              <w:framePr w:w="15154" w:h="9192" w:wrap="none" w:vAnchor="page" w:hAnchor="page" w:x="12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4.3.1-4.3.4</w:t>
            </w:r>
          </w:p>
        </w:tc>
        <w:tc>
          <w:tcPr>
            <w:tcW w:w="3893" w:type="dxa"/>
            <w:tcBorders>
              <w:top w:val="single" w:sz="4" w:space="0" w:color="auto"/>
              <w:left w:val="single" w:sz="4" w:space="0" w:color="auto"/>
            </w:tcBorders>
            <w:shd w:val="clear" w:color="auto" w:fill="FFFFFF"/>
            <w:vAlign w:val="bottom"/>
          </w:tcPr>
          <w:p w:rsidR="00713B46" w:rsidRPr="00713B46" w:rsidRDefault="00713B46" w:rsidP="00713B46">
            <w:pPr>
              <w:framePr w:w="15154" w:h="9192"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lang w:eastAsia="ru-RU" w:bidi="ru-RU"/>
              </w:rPr>
              <w:t xml:space="preserve">Раздел 4. Электрооборудование и электропривод переменного тока(3курс 6 семестр) </w:t>
            </w:r>
            <w:r w:rsidRPr="00713B46">
              <w:rPr>
                <w:rFonts w:ascii="Times New Roman" w:eastAsia="Times New Roman" w:hAnsi="Times New Roman" w:cs="Times New Roman"/>
                <w:color w:val="000000"/>
                <w:sz w:val="24"/>
                <w:szCs w:val="24"/>
                <w:lang w:eastAsia="ru-RU" w:bidi="ru-RU"/>
              </w:rPr>
              <w:t>4.1. МДК.01.02 Основы технической эксплуатации и обслуживания электрического и</w:t>
            </w:r>
          </w:p>
        </w:tc>
        <w:tc>
          <w:tcPr>
            <w:tcW w:w="1301"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333</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108</w:t>
            </w:r>
          </w:p>
        </w:tc>
        <w:tc>
          <w:tcPr>
            <w:tcW w:w="1445"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36</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64"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54</w:t>
            </w:r>
          </w:p>
        </w:tc>
        <w:tc>
          <w:tcPr>
            <w:tcW w:w="1157" w:type="dxa"/>
            <w:tcBorders>
              <w:top w:val="single" w:sz="4" w:space="0" w:color="auto"/>
              <w:lef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D9D9D9"/>
          </w:tcPr>
          <w:p w:rsidR="00713B46" w:rsidRPr="00713B46" w:rsidRDefault="00713B46" w:rsidP="00713B46">
            <w:pPr>
              <w:framePr w:w="15154" w:h="9192"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192"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108 (54+54)</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1296"/>
        <w:gridCol w:w="3893"/>
        <w:gridCol w:w="1301"/>
        <w:gridCol w:w="1152"/>
        <w:gridCol w:w="1445"/>
        <w:gridCol w:w="1152"/>
        <w:gridCol w:w="864"/>
        <w:gridCol w:w="1157"/>
        <w:gridCol w:w="1152"/>
        <w:gridCol w:w="1742"/>
      </w:tblGrid>
      <w:tr w:rsidR="00713B46" w:rsidRPr="00713B46" w:rsidTr="007C6077">
        <w:trPr>
          <w:trHeight w:hRule="exact" w:val="480"/>
        </w:trPr>
        <w:tc>
          <w:tcPr>
            <w:tcW w:w="1296"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Коды профессионал ьных компетенций</w:t>
            </w:r>
          </w:p>
        </w:tc>
        <w:tc>
          <w:tcPr>
            <w:tcW w:w="3893"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0"/>
                <w:szCs w:val="10"/>
                <w:lang w:eastAsia="ru-RU" w:bidi="ru-RU"/>
              </w:rPr>
            </w:pPr>
            <w:r w:rsidRPr="00713B46">
              <w:rPr>
                <w:rFonts w:ascii="Times New Roman" w:eastAsia="Times New Roman" w:hAnsi="Times New Roman" w:cs="Times New Roman"/>
                <w:b/>
                <w:bCs/>
                <w:color w:val="000000"/>
                <w:sz w:val="16"/>
                <w:szCs w:val="16"/>
                <w:lang w:eastAsia="ru-RU" w:bidi="ru-RU"/>
              </w:rPr>
              <w:t>Наименования разделов профессионального модуля</w:t>
            </w:r>
            <w:r w:rsidRPr="00713B46">
              <w:rPr>
                <w:rFonts w:ascii="Times New Roman" w:eastAsia="Times New Roman" w:hAnsi="Times New Roman" w:cs="Times New Roman"/>
                <w:b/>
                <w:bCs/>
                <w:color w:val="000000"/>
                <w:sz w:val="10"/>
                <w:szCs w:val="10"/>
                <w:lang w:eastAsia="ru-RU" w:bidi="ru-RU"/>
              </w:rPr>
              <w:t>*</w:t>
            </w:r>
          </w:p>
        </w:tc>
        <w:tc>
          <w:tcPr>
            <w:tcW w:w="1301"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Всего часов</w:t>
            </w:r>
          </w:p>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i/>
                <w:iCs/>
                <w:color w:val="000000"/>
                <w:sz w:val="16"/>
                <w:szCs w:val="16"/>
                <w:lang w:eastAsia="ru-RU" w:bidi="ru-RU"/>
              </w:rPr>
              <w:t>(макс. учебная нагрузка и</w:t>
            </w:r>
          </w:p>
          <w:p w:rsidR="00713B46" w:rsidRPr="00713B46" w:rsidRDefault="00713B46" w:rsidP="00713B46">
            <w:pPr>
              <w:framePr w:w="15154" w:h="9221" w:wrap="none" w:vAnchor="page" w:hAnchor="page" w:x="1207" w:y="1129"/>
              <w:widowControl w:val="0"/>
              <w:spacing w:after="0" w:line="240" w:lineRule="auto"/>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i/>
                <w:iCs/>
                <w:color w:val="000000"/>
                <w:sz w:val="16"/>
                <w:szCs w:val="16"/>
                <w:lang w:eastAsia="ru-RU" w:bidi="ru-RU"/>
              </w:rPr>
              <w:t>практики)</w:t>
            </w:r>
          </w:p>
        </w:tc>
        <w:tc>
          <w:tcPr>
            <w:tcW w:w="5770" w:type="dxa"/>
            <w:gridSpan w:val="5"/>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Объем времени, отведенный на освоение междисциплинарного курса (курсов)</w:t>
            </w:r>
          </w:p>
        </w:tc>
        <w:tc>
          <w:tcPr>
            <w:tcW w:w="2894" w:type="dxa"/>
            <w:gridSpan w:val="2"/>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Практика</w:t>
            </w:r>
          </w:p>
        </w:tc>
      </w:tr>
      <w:tr w:rsidR="00713B46" w:rsidRPr="00713B46" w:rsidTr="007C6077">
        <w:trPr>
          <w:trHeight w:hRule="exact" w:val="466"/>
        </w:trPr>
        <w:tc>
          <w:tcPr>
            <w:tcW w:w="1296" w:type="dxa"/>
            <w:vMerge/>
            <w:tcBorders>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893" w:type="dxa"/>
            <w:vMerge/>
            <w:tcBorders>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301" w:type="dxa"/>
            <w:vMerge/>
            <w:tcBorders>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749" w:type="dxa"/>
            <w:gridSpan w:val="3"/>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Обязательная аудиторная учебная нагрузка обучающегося</w:t>
            </w:r>
          </w:p>
        </w:tc>
        <w:tc>
          <w:tcPr>
            <w:tcW w:w="2021"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Самостоятельная работа обучающегося</w:t>
            </w:r>
          </w:p>
        </w:tc>
        <w:tc>
          <w:tcPr>
            <w:tcW w:w="1152"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Учебная, </w:t>
            </w:r>
            <w:r w:rsidRPr="00713B46">
              <w:rPr>
                <w:rFonts w:ascii="Times New Roman" w:eastAsia="Times New Roman" w:hAnsi="Times New Roman" w:cs="Times New Roman"/>
                <w:color w:val="000000"/>
                <w:sz w:val="16"/>
                <w:szCs w:val="16"/>
                <w:lang w:eastAsia="ru-RU" w:bidi="ru-RU"/>
              </w:rPr>
              <w:t>часов</w:t>
            </w:r>
          </w:p>
        </w:tc>
        <w:tc>
          <w:tcPr>
            <w:tcW w:w="1742" w:type="dxa"/>
            <w:vMerge w:val="restart"/>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Производственная (по профилю специальности), </w:t>
            </w:r>
            <w:r w:rsidRPr="00713B46">
              <w:rPr>
                <w:rFonts w:ascii="Times New Roman" w:eastAsia="Times New Roman" w:hAnsi="Times New Roman" w:cs="Times New Roman"/>
                <w:color w:val="000000"/>
                <w:sz w:val="16"/>
                <w:szCs w:val="16"/>
                <w:lang w:eastAsia="ru-RU" w:bidi="ru-RU"/>
              </w:rPr>
              <w:t>часов</w:t>
            </w:r>
          </w:p>
          <w:p w:rsidR="00713B46" w:rsidRPr="00713B46" w:rsidRDefault="00713B46" w:rsidP="00713B46">
            <w:pPr>
              <w:framePr w:w="15154" w:h="9221" w:wrap="none" w:vAnchor="page" w:hAnchor="page" w:x="1207" w:y="1129"/>
              <w:widowControl w:val="0"/>
              <w:spacing w:after="0" w:line="257" w:lineRule="auto"/>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i/>
                <w:iCs/>
                <w:color w:val="000000"/>
                <w:sz w:val="16"/>
                <w:szCs w:val="16"/>
                <w:lang w:eastAsia="ru-RU" w:bidi="ru-RU"/>
              </w:rPr>
              <w:t>(если прелус,мотренарассредоточеннан практика)</w:t>
            </w:r>
          </w:p>
        </w:tc>
      </w:tr>
      <w:tr w:rsidR="00713B46" w:rsidRPr="00713B46" w:rsidTr="007C6077">
        <w:trPr>
          <w:trHeight w:hRule="exact" w:val="1133"/>
        </w:trPr>
        <w:tc>
          <w:tcPr>
            <w:tcW w:w="1296" w:type="dxa"/>
            <w:vMerge/>
            <w:tcBorders>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893" w:type="dxa"/>
            <w:vMerge/>
            <w:tcBorders>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301" w:type="dxa"/>
            <w:vMerge/>
            <w:tcBorders>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Всего, </w:t>
            </w:r>
            <w:r w:rsidRPr="00713B46">
              <w:rPr>
                <w:rFonts w:ascii="Times New Roman" w:eastAsia="Times New Roman" w:hAnsi="Times New Roman" w:cs="Times New Roman"/>
                <w:color w:val="000000"/>
                <w:sz w:val="16"/>
                <w:szCs w:val="16"/>
                <w:lang w:eastAsia="ru-RU" w:bidi="ru-RU"/>
              </w:rPr>
              <w:t>часов</w:t>
            </w:r>
          </w:p>
        </w:tc>
        <w:tc>
          <w:tcPr>
            <w:tcW w:w="1445"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в т.ч.</w:t>
            </w:r>
          </w:p>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лабораторные работы и практические занятия, </w:t>
            </w:r>
            <w:r w:rsidRPr="00713B46">
              <w:rPr>
                <w:rFonts w:ascii="Times New Roman" w:eastAsia="Times New Roman" w:hAnsi="Times New Roman" w:cs="Times New Roman"/>
                <w:color w:val="000000"/>
                <w:sz w:val="16"/>
                <w:szCs w:val="16"/>
                <w:lang w:eastAsia="ru-RU" w:bidi="ru-RU"/>
              </w:rPr>
              <w:t>часов</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в т.ч., курсовая работа (проект), </w:t>
            </w:r>
            <w:r w:rsidRPr="00713B46">
              <w:rPr>
                <w:rFonts w:ascii="Times New Roman" w:eastAsia="Times New Roman" w:hAnsi="Times New Roman" w:cs="Times New Roman"/>
                <w:color w:val="000000"/>
                <w:sz w:val="16"/>
                <w:szCs w:val="16"/>
                <w:lang w:eastAsia="ru-RU" w:bidi="ru-RU"/>
              </w:rPr>
              <w:t>часов</w:t>
            </w:r>
          </w:p>
        </w:tc>
        <w:tc>
          <w:tcPr>
            <w:tcW w:w="864"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Всего, </w:t>
            </w:r>
            <w:r w:rsidRPr="00713B46">
              <w:rPr>
                <w:rFonts w:ascii="Times New Roman" w:eastAsia="Times New Roman" w:hAnsi="Times New Roman" w:cs="Times New Roman"/>
                <w:color w:val="000000"/>
                <w:sz w:val="16"/>
                <w:szCs w:val="16"/>
                <w:lang w:eastAsia="ru-RU" w:bidi="ru-RU"/>
              </w:rPr>
              <w:t>часов</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в т.ч., курсовая работа (проект), </w:t>
            </w:r>
            <w:r w:rsidRPr="00713B46">
              <w:rPr>
                <w:rFonts w:ascii="Times New Roman" w:eastAsia="Times New Roman" w:hAnsi="Times New Roman" w:cs="Times New Roman"/>
                <w:color w:val="000000"/>
                <w:sz w:val="16"/>
                <w:szCs w:val="16"/>
                <w:lang w:eastAsia="ru-RU" w:bidi="ru-RU"/>
              </w:rPr>
              <w:t>часов</w:t>
            </w:r>
          </w:p>
        </w:tc>
        <w:tc>
          <w:tcPr>
            <w:tcW w:w="1152" w:type="dxa"/>
            <w:vMerge/>
            <w:tcBorders>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742" w:type="dxa"/>
            <w:vMerge/>
            <w:tcBorders>
              <w:left w:val="single" w:sz="4" w:space="0" w:color="auto"/>
              <w:righ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216"/>
        </w:trPr>
        <w:tc>
          <w:tcPr>
            <w:tcW w:w="1296"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1</w:t>
            </w:r>
          </w:p>
        </w:tc>
        <w:tc>
          <w:tcPr>
            <w:tcW w:w="3893"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2</w:t>
            </w:r>
          </w:p>
        </w:tc>
        <w:tc>
          <w:tcPr>
            <w:tcW w:w="1301"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3</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4</w:t>
            </w:r>
          </w:p>
        </w:tc>
        <w:tc>
          <w:tcPr>
            <w:tcW w:w="1445"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5</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6</w:t>
            </w:r>
          </w:p>
        </w:tc>
        <w:tc>
          <w:tcPr>
            <w:tcW w:w="864"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7</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8</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9</w:t>
            </w:r>
          </w:p>
        </w:tc>
        <w:tc>
          <w:tcPr>
            <w:tcW w:w="1742"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10</w:t>
            </w:r>
          </w:p>
        </w:tc>
      </w:tr>
      <w:tr w:rsidR="00713B46" w:rsidRPr="00713B46" w:rsidTr="007C6077">
        <w:trPr>
          <w:trHeight w:hRule="exact" w:val="3062"/>
        </w:trPr>
        <w:tc>
          <w:tcPr>
            <w:tcW w:w="1296"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893" w:type="dxa"/>
            <w:tcBorders>
              <w:top w:val="single" w:sz="4" w:space="0" w:color="auto"/>
              <w:left w:val="single" w:sz="4" w:space="0" w:color="auto"/>
            </w:tcBorders>
            <w:shd w:val="clear" w:color="auto" w:fill="FFFFFF"/>
            <w:vAlign w:val="bottom"/>
          </w:tcPr>
          <w:p w:rsidR="00713B46" w:rsidRPr="00713B46" w:rsidRDefault="00713B46" w:rsidP="00713B46">
            <w:pPr>
              <w:framePr w:w="15154" w:h="9221"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электромеханического оборудования</w:t>
            </w:r>
          </w:p>
          <w:p w:rsidR="00713B46" w:rsidRPr="00713B46" w:rsidRDefault="00713B46" w:rsidP="00713B46">
            <w:pPr>
              <w:framePr w:w="15154" w:h="9221"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МДК.01.02.02.Электропривод</w:t>
            </w:r>
          </w:p>
          <w:p w:rsidR="00713B46" w:rsidRPr="00713B46" w:rsidRDefault="00713B46" w:rsidP="00713B46">
            <w:pPr>
              <w:framePr w:w="15154" w:h="9221" w:wrap="none" w:vAnchor="page" w:hAnchor="page" w:x="1207" w:y="1129"/>
              <w:widowControl w:val="0"/>
              <w:numPr>
                <w:ilvl w:val="0"/>
                <w:numId w:val="3"/>
              </w:numPr>
              <w:tabs>
                <w:tab w:val="left" w:pos="418"/>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МДК.01.03 Электрическое и электромеханическое оборудование</w:t>
            </w:r>
          </w:p>
          <w:p w:rsidR="00713B46" w:rsidRPr="00713B46" w:rsidRDefault="00713B46" w:rsidP="00713B46">
            <w:pPr>
              <w:framePr w:w="15154" w:h="9221" w:wrap="none" w:vAnchor="page" w:hAnchor="page" w:x="1207" w:y="1129"/>
              <w:widowControl w:val="0"/>
              <w:numPr>
                <w:ilvl w:val="0"/>
                <w:numId w:val="3"/>
              </w:numPr>
              <w:tabs>
                <w:tab w:val="left" w:pos="418"/>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МДК.01.04 Техническое регулирование и контроль качества электрического и электромеханического оборудования</w:t>
            </w:r>
          </w:p>
        </w:tc>
        <w:tc>
          <w:tcPr>
            <w:tcW w:w="1301"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72</w:t>
            </w:r>
          </w:p>
          <w:p w:rsidR="00713B46" w:rsidRPr="00713B46" w:rsidRDefault="00713B46" w:rsidP="00713B46">
            <w:pPr>
              <w:framePr w:w="15154" w:h="9221" w:wrap="none" w:vAnchor="page" w:hAnchor="page" w:x="1207" w:y="1129"/>
              <w:widowControl w:val="0"/>
              <w:spacing w:after="54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54</w:t>
            </w:r>
          </w:p>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48</w:t>
            </w:r>
          </w:p>
          <w:p w:rsidR="00713B46" w:rsidRPr="00713B46" w:rsidRDefault="00713B46" w:rsidP="00713B46">
            <w:pPr>
              <w:framePr w:w="15154" w:h="9221" w:wrap="none" w:vAnchor="page" w:hAnchor="page" w:x="1207" w:y="1129"/>
              <w:widowControl w:val="0"/>
              <w:spacing w:after="54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w:t>
            </w:r>
          </w:p>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tc>
        <w:tc>
          <w:tcPr>
            <w:tcW w:w="1445"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20</w:t>
            </w:r>
          </w:p>
          <w:p w:rsidR="00713B46" w:rsidRPr="00713B46" w:rsidRDefault="00713B46" w:rsidP="00713B46">
            <w:pPr>
              <w:framePr w:w="15154" w:h="9221" w:wrap="none" w:vAnchor="page" w:hAnchor="page" w:x="1207" w:y="1129"/>
              <w:widowControl w:val="0"/>
              <w:spacing w:after="60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64" w:type="dxa"/>
            <w:tcBorders>
              <w:top w:val="single" w:sz="4" w:space="0" w:color="auto"/>
              <w:left w:val="single" w:sz="4" w:space="0" w:color="auto"/>
            </w:tcBorders>
            <w:shd w:val="clear" w:color="auto" w:fill="FFFFFF"/>
            <w:vAlign w:val="center"/>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p w:rsidR="00713B46" w:rsidRPr="00713B46" w:rsidRDefault="00713B46" w:rsidP="00713B46">
            <w:pPr>
              <w:framePr w:w="15154" w:h="9221" w:wrap="none" w:vAnchor="page" w:hAnchor="page" w:x="1207" w:y="1129"/>
              <w:widowControl w:val="0"/>
              <w:spacing w:after="54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c>
          <w:tcPr>
            <w:tcW w:w="1157"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D9D9D9"/>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782"/>
        </w:trPr>
        <w:tc>
          <w:tcPr>
            <w:tcW w:w="1296"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ПК 1.1-1.4</w:t>
            </w:r>
          </w:p>
          <w:p w:rsidR="00713B46" w:rsidRPr="00713B46" w:rsidRDefault="00713B46" w:rsidP="00713B46">
            <w:pPr>
              <w:framePr w:w="15154" w:h="9221" w:wrap="none" w:vAnchor="page" w:hAnchor="page" w:x="12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4.3.1-4.3.4</w:t>
            </w:r>
          </w:p>
        </w:tc>
        <w:tc>
          <w:tcPr>
            <w:tcW w:w="3893" w:type="dxa"/>
            <w:tcBorders>
              <w:top w:val="single" w:sz="4" w:space="0" w:color="auto"/>
              <w:left w:val="single" w:sz="4" w:space="0" w:color="auto"/>
            </w:tcBorders>
            <w:shd w:val="clear" w:color="auto" w:fill="FFFFFF"/>
            <w:vAlign w:val="bottom"/>
          </w:tcPr>
          <w:p w:rsidR="00713B46" w:rsidRPr="00713B46" w:rsidRDefault="00713B46" w:rsidP="00713B46">
            <w:pPr>
              <w:framePr w:w="15154" w:h="9221" w:wrap="none" w:vAnchor="page" w:hAnchor="page" w:x="1207" w:y="1129"/>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Раздел 5 . Электрооборудование и электропривод постоянного тока(3курс 6 семестр)</w:t>
            </w:r>
          </w:p>
        </w:tc>
        <w:tc>
          <w:tcPr>
            <w:tcW w:w="1301"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141</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70</w:t>
            </w:r>
          </w:p>
        </w:tc>
        <w:tc>
          <w:tcPr>
            <w:tcW w:w="1445"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16</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64"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35</w:t>
            </w:r>
          </w:p>
        </w:tc>
        <w:tc>
          <w:tcPr>
            <w:tcW w:w="1157"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D9D9D9"/>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w:t>
            </w:r>
          </w:p>
        </w:tc>
        <w:tc>
          <w:tcPr>
            <w:tcW w:w="174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5.4.</w:t>
            </w:r>
          </w:p>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72 (36+36)</w:t>
            </w:r>
          </w:p>
        </w:tc>
      </w:tr>
      <w:tr w:rsidR="00713B46" w:rsidRPr="00713B46" w:rsidTr="007C6077">
        <w:trPr>
          <w:trHeight w:hRule="exact" w:val="1661"/>
        </w:trPr>
        <w:tc>
          <w:tcPr>
            <w:tcW w:w="1296" w:type="dxa"/>
            <w:tcBorders>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893"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5.1. МДК.01.02 Основы технической эксплуатации и обслуживания электрического и электромеханического оборудования</w:t>
            </w:r>
          </w:p>
          <w:p w:rsidR="00713B46" w:rsidRPr="00713B46" w:rsidRDefault="00713B46" w:rsidP="00713B46">
            <w:pPr>
              <w:framePr w:w="15154" w:h="9221"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МДК.01.02.02. Электропривод</w:t>
            </w:r>
          </w:p>
        </w:tc>
        <w:tc>
          <w:tcPr>
            <w:tcW w:w="1301" w:type="dxa"/>
            <w:tcBorders>
              <w:top w:val="single" w:sz="4" w:space="0" w:color="auto"/>
              <w:left w:val="single" w:sz="4" w:space="0" w:color="auto"/>
            </w:tcBorders>
            <w:shd w:val="clear" w:color="auto" w:fill="FFFFFF"/>
            <w:vAlign w:val="bottom"/>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45</w:t>
            </w:r>
          </w:p>
        </w:tc>
        <w:tc>
          <w:tcPr>
            <w:tcW w:w="1152" w:type="dxa"/>
            <w:tcBorders>
              <w:top w:val="single" w:sz="4" w:space="0" w:color="auto"/>
              <w:left w:val="single" w:sz="4" w:space="0" w:color="auto"/>
            </w:tcBorders>
            <w:shd w:val="clear" w:color="auto" w:fill="FFFFFF"/>
            <w:vAlign w:val="bottom"/>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30</w:t>
            </w:r>
          </w:p>
        </w:tc>
        <w:tc>
          <w:tcPr>
            <w:tcW w:w="1445" w:type="dxa"/>
            <w:tcBorders>
              <w:top w:val="single" w:sz="4" w:space="0" w:color="auto"/>
              <w:left w:val="single" w:sz="4" w:space="0" w:color="auto"/>
            </w:tcBorders>
            <w:shd w:val="clear" w:color="auto" w:fill="FFFFFF"/>
            <w:vAlign w:val="bottom"/>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64" w:type="dxa"/>
            <w:tcBorders>
              <w:top w:val="single" w:sz="4" w:space="0" w:color="auto"/>
              <w:left w:val="single" w:sz="4" w:space="0" w:color="auto"/>
            </w:tcBorders>
            <w:shd w:val="clear" w:color="auto" w:fill="FFFFFF"/>
            <w:vAlign w:val="bottom"/>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c>
          <w:tcPr>
            <w:tcW w:w="1157"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D9D9D9"/>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30"/>
        </w:trPr>
        <w:tc>
          <w:tcPr>
            <w:tcW w:w="1296" w:type="dxa"/>
            <w:tcBorders>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893" w:type="dxa"/>
            <w:tcBorders>
              <w:top w:val="single" w:sz="4" w:space="0" w:color="auto"/>
              <w:left w:val="single" w:sz="4" w:space="0" w:color="auto"/>
            </w:tcBorders>
            <w:shd w:val="clear" w:color="auto" w:fill="FFFFFF"/>
            <w:vAlign w:val="bottom"/>
          </w:tcPr>
          <w:p w:rsidR="00713B46" w:rsidRPr="00713B46" w:rsidRDefault="00713B46" w:rsidP="00713B46">
            <w:pPr>
              <w:framePr w:w="15154" w:h="9221"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5.2. МДК.01.03 Электрическое и электромеханическое оборудование</w:t>
            </w:r>
          </w:p>
        </w:tc>
        <w:tc>
          <w:tcPr>
            <w:tcW w:w="1301"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tc>
        <w:tc>
          <w:tcPr>
            <w:tcW w:w="1445"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64"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c>
          <w:tcPr>
            <w:tcW w:w="1157" w:type="dxa"/>
            <w:tcBorders>
              <w:top w:val="single" w:sz="4" w:space="0" w:color="auto"/>
              <w:lef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D9D9D9"/>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90"/>
        </w:trPr>
        <w:tc>
          <w:tcPr>
            <w:tcW w:w="1296" w:type="dxa"/>
            <w:tcBorders>
              <w:left w:val="single" w:sz="4" w:space="0" w:color="auto"/>
              <w:bottom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893"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154" w:h="9221"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5.3. МДК.01.04 Техническое регулирование и контроль качества</w:t>
            </w:r>
          </w:p>
        </w:tc>
        <w:tc>
          <w:tcPr>
            <w:tcW w:w="1301"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tc>
        <w:tc>
          <w:tcPr>
            <w:tcW w:w="1152"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c>
          <w:tcPr>
            <w:tcW w:w="1445"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6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1157"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154" w:h="9221"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1296"/>
        <w:gridCol w:w="3893"/>
        <w:gridCol w:w="1301"/>
        <w:gridCol w:w="1152"/>
        <w:gridCol w:w="1445"/>
        <w:gridCol w:w="1152"/>
        <w:gridCol w:w="864"/>
        <w:gridCol w:w="1157"/>
        <w:gridCol w:w="1152"/>
        <w:gridCol w:w="1742"/>
      </w:tblGrid>
      <w:tr w:rsidR="00713B46" w:rsidRPr="00713B46" w:rsidTr="007C6077">
        <w:trPr>
          <w:trHeight w:hRule="exact" w:val="480"/>
        </w:trPr>
        <w:tc>
          <w:tcPr>
            <w:tcW w:w="1296"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Коды профессионал ьных компетенций</w:t>
            </w:r>
          </w:p>
        </w:tc>
        <w:tc>
          <w:tcPr>
            <w:tcW w:w="3893"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0"/>
                <w:szCs w:val="10"/>
                <w:lang w:eastAsia="ru-RU" w:bidi="ru-RU"/>
              </w:rPr>
            </w:pPr>
            <w:r w:rsidRPr="00713B46">
              <w:rPr>
                <w:rFonts w:ascii="Times New Roman" w:eastAsia="Times New Roman" w:hAnsi="Times New Roman" w:cs="Times New Roman"/>
                <w:b/>
                <w:bCs/>
                <w:color w:val="000000"/>
                <w:sz w:val="16"/>
                <w:szCs w:val="16"/>
                <w:lang w:eastAsia="ru-RU" w:bidi="ru-RU"/>
              </w:rPr>
              <w:t>Наименования разделов профессионального модуля</w:t>
            </w:r>
            <w:r w:rsidRPr="00713B46">
              <w:rPr>
                <w:rFonts w:ascii="Times New Roman" w:eastAsia="Times New Roman" w:hAnsi="Times New Roman" w:cs="Times New Roman"/>
                <w:b/>
                <w:bCs/>
                <w:color w:val="000000"/>
                <w:sz w:val="10"/>
                <w:szCs w:val="10"/>
                <w:lang w:eastAsia="ru-RU" w:bidi="ru-RU"/>
              </w:rPr>
              <w:t>*</w:t>
            </w:r>
          </w:p>
        </w:tc>
        <w:tc>
          <w:tcPr>
            <w:tcW w:w="1301"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Всего часов</w:t>
            </w:r>
          </w:p>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i/>
                <w:iCs/>
                <w:color w:val="000000"/>
                <w:sz w:val="16"/>
                <w:szCs w:val="16"/>
                <w:lang w:eastAsia="ru-RU" w:bidi="ru-RU"/>
              </w:rPr>
              <w:t>(макс. учебная нагрузка и</w:t>
            </w:r>
          </w:p>
          <w:p w:rsidR="00713B46" w:rsidRPr="00713B46" w:rsidRDefault="00713B46" w:rsidP="00713B46">
            <w:pPr>
              <w:framePr w:w="15154" w:h="7085" w:wrap="none" w:vAnchor="page" w:hAnchor="page" w:x="1207" w:y="1129"/>
              <w:widowControl w:val="0"/>
              <w:spacing w:after="0" w:line="240" w:lineRule="auto"/>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i/>
                <w:iCs/>
                <w:color w:val="000000"/>
                <w:sz w:val="16"/>
                <w:szCs w:val="16"/>
                <w:lang w:eastAsia="ru-RU" w:bidi="ru-RU"/>
              </w:rPr>
              <w:t>практики)</w:t>
            </w:r>
          </w:p>
        </w:tc>
        <w:tc>
          <w:tcPr>
            <w:tcW w:w="5770" w:type="dxa"/>
            <w:gridSpan w:val="5"/>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Объем времени, отведенный на освоение междисциплинарного курса (курсов)</w:t>
            </w:r>
          </w:p>
        </w:tc>
        <w:tc>
          <w:tcPr>
            <w:tcW w:w="2894" w:type="dxa"/>
            <w:gridSpan w:val="2"/>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Практика</w:t>
            </w:r>
          </w:p>
        </w:tc>
      </w:tr>
      <w:tr w:rsidR="00713B46" w:rsidRPr="00713B46" w:rsidTr="007C6077">
        <w:trPr>
          <w:trHeight w:hRule="exact" w:val="466"/>
        </w:trPr>
        <w:tc>
          <w:tcPr>
            <w:tcW w:w="1296" w:type="dxa"/>
            <w:vMerge/>
            <w:tcBorders>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893" w:type="dxa"/>
            <w:vMerge/>
            <w:tcBorders>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301" w:type="dxa"/>
            <w:vMerge/>
            <w:tcBorders>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749" w:type="dxa"/>
            <w:gridSpan w:val="3"/>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Обязательная аудиторная учебная нагрузка обучающегося</w:t>
            </w:r>
          </w:p>
        </w:tc>
        <w:tc>
          <w:tcPr>
            <w:tcW w:w="2021"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Самостоятельная работа обучающегося</w:t>
            </w:r>
          </w:p>
        </w:tc>
        <w:tc>
          <w:tcPr>
            <w:tcW w:w="1152"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Учебная, </w:t>
            </w:r>
            <w:r w:rsidRPr="00713B46">
              <w:rPr>
                <w:rFonts w:ascii="Times New Roman" w:eastAsia="Times New Roman" w:hAnsi="Times New Roman" w:cs="Times New Roman"/>
                <w:color w:val="000000"/>
                <w:sz w:val="16"/>
                <w:szCs w:val="16"/>
                <w:lang w:eastAsia="ru-RU" w:bidi="ru-RU"/>
              </w:rPr>
              <w:t>часов</w:t>
            </w:r>
          </w:p>
        </w:tc>
        <w:tc>
          <w:tcPr>
            <w:tcW w:w="1742" w:type="dxa"/>
            <w:vMerge w:val="restart"/>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Производственная (по профилю специальности), </w:t>
            </w:r>
            <w:r w:rsidRPr="00713B46">
              <w:rPr>
                <w:rFonts w:ascii="Times New Roman" w:eastAsia="Times New Roman" w:hAnsi="Times New Roman" w:cs="Times New Roman"/>
                <w:color w:val="000000"/>
                <w:sz w:val="16"/>
                <w:szCs w:val="16"/>
                <w:lang w:eastAsia="ru-RU" w:bidi="ru-RU"/>
              </w:rPr>
              <w:t>часов</w:t>
            </w:r>
          </w:p>
          <w:p w:rsidR="00713B46" w:rsidRPr="00713B46" w:rsidRDefault="00713B46" w:rsidP="00713B46">
            <w:pPr>
              <w:framePr w:w="15154" w:h="7085" w:wrap="none" w:vAnchor="page" w:hAnchor="page" w:x="1207" w:y="1129"/>
              <w:widowControl w:val="0"/>
              <w:spacing w:after="0" w:line="257" w:lineRule="auto"/>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i/>
                <w:iCs/>
                <w:color w:val="000000"/>
                <w:sz w:val="16"/>
                <w:szCs w:val="16"/>
                <w:lang w:eastAsia="ru-RU" w:bidi="ru-RU"/>
              </w:rPr>
              <w:t>(если прелуслютренарассредоточеннан практика)</w:t>
            </w:r>
          </w:p>
        </w:tc>
      </w:tr>
      <w:tr w:rsidR="00713B46" w:rsidRPr="00713B46" w:rsidTr="007C6077">
        <w:trPr>
          <w:trHeight w:hRule="exact" w:val="1133"/>
        </w:trPr>
        <w:tc>
          <w:tcPr>
            <w:tcW w:w="1296" w:type="dxa"/>
            <w:vMerge/>
            <w:tcBorders>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893" w:type="dxa"/>
            <w:vMerge/>
            <w:tcBorders>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301" w:type="dxa"/>
            <w:vMerge/>
            <w:tcBorders>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Всего, </w:t>
            </w:r>
            <w:r w:rsidRPr="00713B46">
              <w:rPr>
                <w:rFonts w:ascii="Times New Roman" w:eastAsia="Times New Roman" w:hAnsi="Times New Roman" w:cs="Times New Roman"/>
                <w:color w:val="000000"/>
                <w:sz w:val="16"/>
                <w:szCs w:val="16"/>
                <w:lang w:eastAsia="ru-RU" w:bidi="ru-RU"/>
              </w:rPr>
              <w:t>часов</w:t>
            </w:r>
          </w:p>
        </w:tc>
        <w:tc>
          <w:tcPr>
            <w:tcW w:w="1445"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ind w:firstLine="520"/>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в т.ч.</w:t>
            </w:r>
          </w:p>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лабораторные работы и практические занятия, </w:t>
            </w:r>
            <w:r w:rsidRPr="00713B46">
              <w:rPr>
                <w:rFonts w:ascii="Times New Roman" w:eastAsia="Times New Roman" w:hAnsi="Times New Roman" w:cs="Times New Roman"/>
                <w:color w:val="000000"/>
                <w:sz w:val="16"/>
                <w:szCs w:val="16"/>
                <w:lang w:eastAsia="ru-RU" w:bidi="ru-RU"/>
              </w:rPr>
              <w:t>часов</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в т.ч., курсовая работа (проект), </w:t>
            </w:r>
            <w:r w:rsidRPr="00713B46">
              <w:rPr>
                <w:rFonts w:ascii="Times New Roman" w:eastAsia="Times New Roman" w:hAnsi="Times New Roman" w:cs="Times New Roman"/>
                <w:color w:val="000000"/>
                <w:sz w:val="16"/>
                <w:szCs w:val="16"/>
                <w:lang w:eastAsia="ru-RU" w:bidi="ru-RU"/>
              </w:rPr>
              <w:t>часов</w:t>
            </w:r>
          </w:p>
        </w:tc>
        <w:tc>
          <w:tcPr>
            <w:tcW w:w="864"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Всего, </w:t>
            </w:r>
            <w:r w:rsidRPr="00713B46">
              <w:rPr>
                <w:rFonts w:ascii="Times New Roman" w:eastAsia="Times New Roman" w:hAnsi="Times New Roman" w:cs="Times New Roman"/>
                <w:color w:val="000000"/>
                <w:sz w:val="16"/>
                <w:szCs w:val="16"/>
                <w:lang w:eastAsia="ru-RU" w:bidi="ru-RU"/>
              </w:rPr>
              <w:t>часов</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 xml:space="preserve">в т.ч., курсовая работа (проект), </w:t>
            </w:r>
            <w:r w:rsidRPr="00713B46">
              <w:rPr>
                <w:rFonts w:ascii="Times New Roman" w:eastAsia="Times New Roman" w:hAnsi="Times New Roman" w:cs="Times New Roman"/>
                <w:color w:val="000000"/>
                <w:sz w:val="16"/>
                <w:szCs w:val="16"/>
                <w:lang w:eastAsia="ru-RU" w:bidi="ru-RU"/>
              </w:rPr>
              <w:t>часов</w:t>
            </w:r>
          </w:p>
        </w:tc>
        <w:tc>
          <w:tcPr>
            <w:tcW w:w="1152" w:type="dxa"/>
            <w:vMerge/>
            <w:tcBorders>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742" w:type="dxa"/>
            <w:vMerge/>
            <w:tcBorders>
              <w:left w:val="single" w:sz="4" w:space="0" w:color="auto"/>
              <w:righ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216"/>
        </w:trPr>
        <w:tc>
          <w:tcPr>
            <w:tcW w:w="1296"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1</w:t>
            </w:r>
          </w:p>
        </w:tc>
        <w:tc>
          <w:tcPr>
            <w:tcW w:w="3893"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2</w:t>
            </w:r>
          </w:p>
        </w:tc>
        <w:tc>
          <w:tcPr>
            <w:tcW w:w="1301"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3</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4</w:t>
            </w:r>
          </w:p>
        </w:tc>
        <w:tc>
          <w:tcPr>
            <w:tcW w:w="1445"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5</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6</w:t>
            </w:r>
          </w:p>
        </w:tc>
        <w:tc>
          <w:tcPr>
            <w:tcW w:w="864"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7</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8</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9</w:t>
            </w:r>
          </w:p>
        </w:tc>
        <w:tc>
          <w:tcPr>
            <w:tcW w:w="1742"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16"/>
                <w:szCs w:val="16"/>
                <w:lang w:eastAsia="ru-RU" w:bidi="ru-RU"/>
              </w:rPr>
            </w:pPr>
            <w:r w:rsidRPr="00713B46">
              <w:rPr>
                <w:rFonts w:ascii="Times New Roman" w:eastAsia="Times New Roman" w:hAnsi="Times New Roman" w:cs="Times New Roman"/>
                <w:b/>
                <w:bCs/>
                <w:color w:val="000000"/>
                <w:sz w:val="16"/>
                <w:szCs w:val="16"/>
                <w:lang w:eastAsia="ru-RU" w:bidi="ru-RU"/>
              </w:rPr>
              <w:t>10</w:t>
            </w:r>
          </w:p>
        </w:tc>
      </w:tr>
      <w:tr w:rsidR="00713B46" w:rsidRPr="00713B46" w:rsidTr="007C6077">
        <w:trPr>
          <w:trHeight w:hRule="exact" w:val="859"/>
        </w:trPr>
        <w:tc>
          <w:tcPr>
            <w:tcW w:w="1296"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893" w:type="dxa"/>
            <w:tcBorders>
              <w:top w:val="single" w:sz="4" w:space="0" w:color="auto"/>
              <w:left w:val="single" w:sz="4" w:space="0" w:color="auto"/>
            </w:tcBorders>
            <w:shd w:val="clear" w:color="auto" w:fill="FFFFFF"/>
            <w:vAlign w:val="bottom"/>
          </w:tcPr>
          <w:p w:rsidR="00713B46" w:rsidRPr="00713B46" w:rsidRDefault="00713B46" w:rsidP="00713B46">
            <w:pPr>
              <w:framePr w:w="15154" w:h="7085"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электрического и электромеханического</w:t>
            </w:r>
          </w:p>
          <w:p w:rsidR="00713B46" w:rsidRPr="00713B46" w:rsidRDefault="00713B46" w:rsidP="00713B46">
            <w:pPr>
              <w:framePr w:w="15154" w:h="7085"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оборудования</w:t>
            </w:r>
          </w:p>
        </w:tc>
        <w:tc>
          <w:tcPr>
            <w:tcW w:w="1301"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45"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64"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7"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D9D9D9"/>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7"/>
        </w:trPr>
        <w:tc>
          <w:tcPr>
            <w:tcW w:w="1296"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ПК 1.1-1.4</w:t>
            </w:r>
          </w:p>
        </w:tc>
        <w:tc>
          <w:tcPr>
            <w:tcW w:w="3893"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Раздел 6. Электрооборудование и</w:t>
            </w:r>
          </w:p>
        </w:tc>
        <w:tc>
          <w:tcPr>
            <w:tcW w:w="1301"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498</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150</w:t>
            </w:r>
          </w:p>
        </w:tc>
        <w:tc>
          <w:tcPr>
            <w:tcW w:w="1445"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36</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30</w:t>
            </w:r>
          </w:p>
        </w:tc>
        <w:tc>
          <w:tcPr>
            <w:tcW w:w="864"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75</w:t>
            </w:r>
          </w:p>
        </w:tc>
        <w:tc>
          <w:tcPr>
            <w:tcW w:w="1157"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D9D9D9"/>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216</w:t>
            </w:r>
          </w:p>
        </w:tc>
      </w:tr>
      <w:tr w:rsidR="00713B46" w:rsidRPr="00713B46" w:rsidTr="007C6077">
        <w:trPr>
          <w:trHeight w:hRule="exact" w:val="787"/>
        </w:trPr>
        <w:tc>
          <w:tcPr>
            <w:tcW w:w="1296" w:type="dxa"/>
            <w:tcBorders>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4.3.1-4.3.4</w:t>
            </w:r>
          </w:p>
        </w:tc>
        <w:tc>
          <w:tcPr>
            <w:tcW w:w="3893" w:type="dxa"/>
            <w:tcBorders>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lang w:eastAsia="ru-RU" w:bidi="ru-RU"/>
              </w:rPr>
              <w:t xml:space="preserve">электропривод металлургических и трубных цехов (4-й курс) </w:t>
            </w:r>
            <w:r w:rsidRPr="00713B46">
              <w:rPr>
                <w:rFonts w:ascii="Times New Roman" w:eastAsia="Times New Roman" w:hAnsi="Times New Roman" w:cs="Times New Roman"/>
                <w:color w:val="000000"/>
                <w:sz w:val="24"/>
                <w:szCs w:val="24"/>
                <w:lang w:eastAsia="ru-RU" w:bidi="ru-RU"/>
              </w:rPr>
              <w:t>МДК.01.03 Электрическое и</w:t>
            </w:r>
          </w:p>
        </w:tc>
        <w:tc>
          <w:tcPr>
            <w:tcW w:w="1301" w:type="dxa"/>
            <w:tcBorders>
              <w:left w:val="single" w:sz="4" w:space="0" w:color="auto"/>
            </w:tcBorders>
            <w:shd w:val="clear" w:color="auto" w:fill="FFFFFF"/>
            <w:vAlign w:val="bottom"/>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111</w:t>
            </w:r>
          </w:p>
        </w:tc>
        <w:tc>
          <w:tcPr>
            <w:tcW w:w="1152" w:type="dxa"/>
            <w:tcBorders>
              <w:left w:val="single" w:sz="4" w:space="0" w:color="auto"/>
            </w:tcBorders>
            <w:shd w:val="clear" w:color="auto" w:fill="FFFFFF"/>
            <w:vAlign w:val="bottom"/>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74</w:t>
            </w:r>
          </w:p>
        </w:tc>
        <w:tc>
          <w:tcPr>
            <w:tcW w:w="1445" w:type="dxa"/>
            <w:tcBorders>
              <w:left w:val="single" w:sz="4" w:space="0" w:color="auto"/>
            </w:tcBorders>
            <w:shd w:val="clear" w:color="auto" w:fill="FFFFFF"/>
            <w:vAlign w:val="bottom"/>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c>
          <w:tcPr>
            <w:tcW w:w="1152" w:type="dxa"/>
            <w:tcBorders>
              <w:left w:val="single" w:sz="4" w:space="0" w:color="auto"/>
            </w:tcBorders>
            <w:shd w:val="clear" w:color="auto" w:fill="FFFFFF"/>
            <w:vAlign w:val="bottom"/>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30</w:t>
            </w:r>
          </w:p>
        </w:tc>
        <w:tc>
          <w:tcPr>
            <w:tcW w:w="864" w:type="dxa"/>
            <w:tcBorders>
              <w:left w:val="single" w:sz="4" w:space="0" w:color="auto"/>
            </w:tcBorders>
            <w:shd w:val="clear" w:color="auto" w:fill="FFFFFF"/>
            <w:vAlign w:val="bottom"/>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37</w:t>
            </w:r>
          </w:p>
        </w:tc>
        <w:tc>
          <w:tcPr>
            <w:tcW w:w="1157" w:type="dxa"/>
            <w:tcBorders>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left w:val="single" w:sz="4" w:space="0" w:color="auto"/>
            </w:tcBorders>
            <w:shd w:val="clear" w:color="auto" w:fill="D9D9D9"/>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left w:val="single" w:sz="4" w:space="0" w:color="auto"/>
              <w:righ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901"/>
        </w:trPr>
        <w:tc>
          <w:tcPr>
            <w:tcW w:w="1296" w:type="dxa"/>
            <w:tcBorders>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893" w:type="dxa"/>
            <w:tcBorders>
              <w:left w:val="single" w:sz="4" w:space="0" w:color="auto"/>
            </w:tcBorders>
            <w:shd w:val="clear" w:color="auto" w:fill="FFFFFF"/>
            <w:vAlign w:val="bottom"/>
          </w:tcPr>
          <w:p w:rsidR="00713B46" w:rsidRPr="00713B46" w:rsidRDefault="00713B46" w:rsidP="00713B46">
            <w:pPr>
              <w:framePr w:w="15154" w:h="7085"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электромеханическое оборудование</w:t>
            </w:r>
          </w:p>
          <w:p w:rsidR="00713B46" w:rsidRPr="00713B46" w:rsidRDefault="00713B46" w:rsidP="00713B46">
            <w:pPr>
              <w:framePr w:w="15154" w:h="7085"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МДК.01.04 Техническое регулирование и контроль качества электрического и электромеханического оборудования</w:t>
            </w:r>
          </w:p>
        </w:tc>
        <w:tc>
          <w:tcPr>
            <w:tcW w:w="1301" w:type="dxa"/>
            <w:tcBorders>
              <w:left w:val="single" w:sz="4" w:space="0" w:color="auto"/>
            </w:tcBorders>
            <w:shd w:val="clear" w:color="auto" w:fill="FFFFFF"/>
          </w:tcPr>
          <w:p w:rsidR="00713B46" w:rsidRPr="00713B46" w:rsidRDefault="00713B46" w:rsidP="00713B46">
            <w:pPr>
              <w:framePr w:w="15154" w:h="7085" w:wrap="none" w:vAnchor="page" w:hAnchor="page" w:x="1207" w:y="1129"/>
              <w:widowControl w:val="0"/>
              <w:spacing w:before="480"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114</w:t>
            </w:r>
          </w:p>
        </w:tc>
        <w:tc>
          <w:tcPr>
            <w:tcW w:w="1152" w:type="dxa"/>
            <w:tcBorders>
              <w:left w:val="single" w:sz="4" w:space="0" w:color="auto"/>
            </w:tcBorders>
            <w:shd w:val="clear" w:color="auto" w:fill="FFFFFF"/>
          </w:tcPr>
          <w:p w:rsidR="00713B46" w:rsidRPr="00713B46" w:rsidRDefault="00713B46" w:rsidP="00713B46">
            <w:pPr>
              <w:framePr w:w="15154" w:h="7085" w:wrap="none" w:vAnchor="page" w:hAnchor="page" w:x="1207" w:y="1129"/>
              <w:widowControl w:val="0"/>
              <w:spacing w:before="480"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76</w:t>
            </w:r>
          </w:p>
        </w:tc>
        <w:tc>
          <w:tcPr>
            <w:tcW w:w="1445" w:type="dxa"/>
            <w:tcBorders>
              <w:left w:val="single" w:sz="4" w:space="0" w:color="auto"/>
            </w:tcBorders>
            <w:shd w:val="clear" w:color="auto" w:fill="FFFFFF"/>
          </w:tcPr>
          <w:p w:rsidR="00713B46" w:rsidRPr="00713B46" w:rsidRDefault="00713B46" w:rsidP="00713B46">
            <w:pPr>
              <w:framePr w:w="15154" w:h="7085" w:wrap="none" w:vAnchor="page" w:hAnchor="page" w:x="1207" w:y="1129"/>
              <w:widowControl w:val="0"/>
              <w:spacing w:before="480"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22</w:t>
            </w:r>
          </w:p>
        </w:tc>
        <w:tc>
          <w:tcPr>
            <w:tcW w:w="1152" w:type="dxa"/>
            <w:tcBorders>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64" w:type="dxa"/>
            <w:tcBorders>
              <w:left w:val="single" w:sz="4" w:space="0" w:color="auto"/>
            </w:tcBorders>
            <w:shd w:val="clear" w:color="auto" w:fill="FFFFFF"/>
          </w:tcPr>
          <w:p w:rsidR="00713B46" w:rsidRPr="00713B46" w:rsidRDefault="00713B46" w:rsidP="00713B46">
            <w:pPr>
              <w:framePr w:w="15154" w:h="7085" w:wrap="none" w:vAnchor="page" w:hAnchor="page" w:x="1207" w:y="1129"/>
              <w:widowControl w:val="0"/>
              <w:spacing w:before="480"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38</w:t>
            </w:r>
          </w:p>
        </w:tc>
        <w:tc>
          <w:tcPr>
            <w:tcW w:w="1157" w:type="dxa"/>
            <w:tcBorders>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left w:val="single" w:sz="4" w:space="0" w:color="auto"/>
            </w:tcBorders>
            <w:shd w:val="clear" w:color="auto" w:fill="D9D9D9"/>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left w:val="single" w:sz="4" w:space="0" w:color="auto"/>
              <w:righ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7"/>
        </w:trPr>
        <w:tc>
          <w:tcPr>
            <w:tcW w:w="1296"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893"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Всего ПМ.01:</w:t>
            </w:r>
          </w:p>
        </w:tc>
        <w:tc>
          <w:tcPr>
            <w:tcW w:w="1301"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1779</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754</w:t>
            </w:r>
          </w:p>
        </w:tc>
        <w:tc>
          <w:tcPr>
            <w:tcW w:w="1445"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320</w:t>
            </w:r>
          </w:p>
        </w:tc>
        <w:tc>
          <w:tcPr>
            <w:tcW w:w="1152"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58</w:t>
            </w:r>
          </w:p>
        </w:tc>
        <w:tc>
          <w:tcPr>
            <w:tcW w:w="864"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ind w:firstLine="200"/>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377</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648</w:t>
            </w:r>
          </w:p>
        </w:tc>
      </w:tr>
      <w:tr w:rsidR="00713B46" w:rsidRPr="00713B46" w:rsidTr="007C6077">
        <w:trPr>
          <w:trHeight w:hRule="exact" w:val="302"/>
        </w:trPr>
        <w:tc>
          <w:tcPr>
            <w:tcW w:w="1296"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893" w:type="dxa"/>
            <w:tcBorders>
              <w:top w:val="single" w:sz="4" w:space="0" w:color="auto"/>
              <w:left w:val="single" w:sz="4" w:space="0" w:color="auto"/>
            </w:tcBorders>
            <w:shd w:val="clear" w:color="auto" w:fill="FFFFFF"/>
            <w:vAlign w:val="bottom"/>
          </w:tcPr>
          <w:p w:rsidR="00713B46" w:rsidRPr="00713B46" w:rsidRDefault="00713B46" w:rsidP="00713B46">
            <w:pPr>
              <w:framePr w:w="15154" w:h="7085"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МДК.04.03</w:t>
            </w:r>
          </w:p>
        </w:tc>
        <w:tc>
          <w:tcPr>
            <w:tcW w:w="1301"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378</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445"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64"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w:t>
            </w:r>
          </w:p>
        </w:tc>
        <w:tc>
          <w:tcPr>
            <w:tcW w:w="1152" w:type="dxa"/>
            <w:tcBorders>
              <w:top w:val="single" w:sz="4" w:space="0" w:color="auto"/>
              <w:left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378</w:t>
            </w:r>
          </w:p>
        </w:tc>
      </w:tr>
      <w:tr w:rsidR="00713B46" w:rsidRPr="00713B46" w:rsidTr="007C6077">
        <w:trPr>
          <w:trHeight w:hRule="exact" w:val="326"/>
        </w:trPr>
        <w:tc>
          <w:tcPr>
            <w:tcW w:w="129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893"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154" w:h="7085" w:wrap="none" w:vAnchor="page" w:hAnchor="page" w:x="12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Всего с МДК.04.03</w:t>
            </w:r>
          </w:p>
        </w:tc>
        <w:tc>
          <w:tcPr>
            <w:tcW w:w="1301"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2157</w:t>
            </w:r>
          </w:p>
        </w:tc>
        <w:tc>
          <w:tcPr>
            <w:tcW w:w="1152"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754</w:t>
            </w:r>
          </w:p>
        </w:tc>
        <w:tc>
          <w:tcPr>
            <w:tcW w:w="1445"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320</w:t>
            </w:r>
          </w:p>
        </w:tc>
        <w:tc>
          <w:tcPr>
            <w:tcW w:w="1152"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58</w:t>
            </w:r>
          </w:p>
        </w:tc>
        <w:tc>
          <w:tcPr>
            <w:tcW w:w="864"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ind w:firstLine="200"/>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377</w:t>
            </w:r>
          </w:p>
        </w:tc>
        <w:tc>
          <w:tcPr>
            <w:tcW w:w="1157"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w:t>
            </w:r>
          </w:p>
        </w:tc>
        <w:tc>
          <w:tcPr>
            <w:tcW w:w="1152"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7085" w:wrap="none" w:vAnchor="page" w:hAnchor="page" w:x="12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742" w:type="dxa"/>
            <w:tcBorders>
              <w:top w:val="single" w:sz="4" w:space="0" w:color="auto"/>
              <w:left w:val="single" w:sz="4" w:space="0" w:color="auto"/>
              <w:bottom w:val="single" w:sz="4" w:space="0" w:color="auto"/>
              <w:right w:val="single" w:sz="4" w:space="0" w:color="auto"/>
            </w:tcBorders>
            <w:shd w:val="clear" w:color="auto" w:fill="FFFFFF"/>
            <w:vAlign w:val="center"/>
          </w:tcPr>
          <w:p w:rsidR="00713B46" w:rsidRPr="00713B46" w:rsidRDefault="00713B46" w:rsidP="00713B46">
            <w:pPr>
              <w:framePr w:w="15154" w:h="7085" w:wrap="none" w:vAnchor="page" w:hAnchor="page" w:x="1207" w:y="1129"/>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1108</w:t>
            </w:r>
          </w:p>
        </w:tc>
      </w:tr>
    </w:tbl>
    <w:p w:rsidR="00713B46" w:rsidRPr="00713B46" w:rsidRDefault="00713B46" w:rsidP="00713B46">
      <w:pPr>
        <w:framePr w:w="15154" w:h="1406" w:hRule="exact" w:wrap="none" w:vAnchor="page" w:hAnchor="page" w:x="1207" w:y="8483"/>
        <w:widowControl w:val="0"/>
        <w:spacing w:after="0" w:line="240" w:lineRule="auto"/>
        <w:outlineLvl w:val="1"/>
        <w:rPr>
          <w:rFonts w:ascii="Times New Roman" w:eastAsia="Times New Roman" w:hAnsi="Times New Roman" w:cs="Times New Roman"/>
          <w:b/>
          <w:bCs/>
          <w:color w:val="000000"/>
          <w:sz w:val="24"/>
          <w:szCs w:val="24"/>
          <w:lang w:eastAsia="ru-RU" w:bidi="ru-RU"/>
        </w:rPr>
      </w:pPr>
      <w:bookmarkStart w:id="59" w:name="bookmark55"/>
      <w:bookmarkStart w:id="60" w:name="bookmark56"/>
      <w:bookmarkStart w:id="61" w:name="bookmark57"/>
      <w:r w:rsidRPr="00713B46">
        <w:rPr>
          <w:rFonts w:ascii="Times New Roman" w:eastAsia="Times New Roman" w:hAnsi="Times New Roman" w:cs="Times New Roman"/>
          <w:b/>
          <w:bCs/>
          <w:color w:val="000000"/>
          <w:sz w:val="24"/>
          <w:szCs w:val="24"/>
          <w:lang w:eastAsia="ru-RU" w:bidi="ru-RU"/>
        </w:rPr>
        <w:t>2.. Тематический план профессионального модуля ПМ.01 Организация технического обслуживания и ремонта электрического и электромеханического оборудования</w:t>
      </w:r>
      <w:bookmarkEnd w:id="59"/>
      <w:bookmarkEnd w:id="60"/>
      <w:bookmarkEnd w:id="61"/>
    </w:p>
    <w:p w:rsidR="00713B46" w:rsidRPr="00713B46" w:rsidRDefault="00713B46" w:rsidP="00713B46">
      <w:pPr>
        <w:framePr w:w="15154" w:h="1406" w:hRule="exact" w:wrap="none" w:vAnchor="page" w:hAnchor="page" w:x="1207" w:y="8483"/>
        <w:widowControl w:val="0"/>
        <w:spacing w:after="0" w:line="240" w:lineRule="auto"/>
        <w:ind w:left="8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 таблице 2.2 приведен тематический план. По каждой теме описано содержание учебного материала (в дидактических единицах), наименования необходимых лабораторных работ и практических занятий (отдельно по каждому виду), контрольных работ. В конце раздела приведены виды работ на практике и примерная тематика самостоятельной работы. Объем часов определен по каждой</w:t>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15552" w:h="1685" w:hRule="exact" w:wrap="none" w:vAnchor="page" w:hAnchor="page" w:x="1007" w:y="1129"/>
        <w:widowControl w:val="0"/>
        <w:spacing w:after="0" w:line="240" w:lineRule="auto"/>
        <w:ind w:left="8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позиции столбца 3. При подсчете общего количества часов не учитывался объем часов в модуле. Уровень освоения проставлен напротив дидактических единиц в столбце 4.</w:t>
      </w:r>
    </w:p>
    <w:p w:rsidR="00713B46" w:rsidRPr="00713B46" w:rsidRDefault="00713B46" w:rsidP="00713B46">
      <w:pPr>
        <w:framePr w:w="15552" w:h="1685" w:hRule="exact" w:wrap="none" w:vAnchor="page" w:hAnchor="page" w:x="1007" w:y="1129"/>
        <w:widowControl w:val="0"/>
        <w:spacing w:after="0" w:line="240"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Для характеристики уровня освоения учебного материала использовались следующие обозначения:</w:t>
      </w:r>
    </w:p>
    <w:p w:rsidR="00713B46" w:rsidRPr="00713B46" w:rsidRDefault="00713B46" w:rsidP="00713B46">
      <w:pPr>
        <w:framePr w:w="15552" w:h="1685" w:hRule="exact" w:wrap="none" w:vAnchor="page" w:hAnchor="page" w:x="1007" w:y="1129"/>
        <w:widowControl w:val="0"/>
        <w:numPr>
          <w:ilvl w:val="0"/>
          <w:numId w:val="4"/>
        </w:numPr>
        <w:tabs>
          <w:tab w:val="left" w:pos="722"/>
        </w:tabs>
        <w:spacing w:after="0" w:line="240" w:lineRule="auto"/>
        <w:ind w:firstLine="460"/>
        <w:jc w:val="both"/>
        <w:rPr>
          <w:rFonts w:ascii="Times New Roman" w:eastAsia="Times New Roman" w:hAnsi="Times New Roman" w:cs="Times New Roman"/>
          <w:color w:val="000000"/>
          <w:sz w:val="24"/>
          <w:szCs w:val="24"/>
          <w:lang w:eastAsia="ru-RU" w:bidi="ru-RU"/>
        </w:rPr>
      </w:pPr>
      <w:bookmarkStart w:id="62" w:name="bookmark58"/>
      <w:bookmarkEnd w:id="62"/>
      <w:r w:rsidRPr="00713B46">
        <w:rPr>
          <w:rFonts w:ascii="Times New Roman" w:eastAsia="Times New Roman" w:hAnsi="Times New Roman" w:cs="Times New Roman"/>
          <w:color w:val="000000"/>
          <w:sz w:val="24"/>
          <w:szCs w:val="24"/>
          <w:lang w:eastAsia="ru-RU" w:bidi="ru-RU"/>
        </w:rPr>
        <w:t>- ознакомительный (узнавание ранее изученных объектов, свойств);</w:t>
      </w:r>
    </w:p>
    <w:p w:rsidR="00713B46" w:rsidRPr="00713B46" w:rsidRDefault="00713B46" w:rsidP="00713B46">
      <w:pPr>
        <w:framePr w:w="15552" w:h="1685" w:hRule="exact" w:wrap="none" w:vAnchor="page" w:hAnchor="page" w:x="1007" w:y="1129"/>
        <w:widowControl w:val="0"/>
        <w:numPr>
          <w:ilvl w:val="0"/>
          <w:numId w:val="4"/>
        </w:numPr>
        <w:tabs>
          <w:tab w:val="left" w:pos="766"/>
        </w:tabs>
        <w:spacing w:after="0" w:line="240" w:lineRule="auto"/>
        <w:ind w:firstLine="460"/>
        <w:jc w:val="both"/>
        <w:rPr>
          <w:rFonts w:ascii="Times New Roman" w:eastAsia="Times New Roman" w:hAnsi="Times New Roman" w:cs="Times New Roman"/>
          <w:color w:val="000000"/>
          <w:sz w:val="24"/>
          <w:szCs w:val="24"/>
          <w:lang w:eastAsia="ru-RU" w:bidi="ru-RU"/>
        </w:rPr>
      </w:pPr>
      <w:bookmarkStart w:id="63" w:name="bookmark59"/>
      <w:bookmarkEnd w:id="63"/>
      <w:r w:rsidRPr="00713B46">
        <w:rPr>
          <w:rFonts w:ascii="Times New Roman" w:eastAsia="Times New Roman" w:hAnsi="Times New Roman" w:cs="Times New Roman"/>
          <w:color w:val="000000"/>
          <w:sz w:val="24"/>
          <w:szCs w:val="24"/>
          <w:lang w:eastAsia="ru-RU" w:bidi="ru-RU"/>
        </w:rPr>
        <w:t>- репродуктивный (выполнение деятельности по образцу, инструкции или под руководством);</w:t>
      </w:r>
    </w:p>
    <w:p w:rsidR="00713B46" w:rsidRPr="00713B46" w:rsidRDefault="00713B46" w:rsidP="00713B46">
      <w:pPr>
        <w:framePr w:w="15552" w:h="1685" w:hRule="exact" w:wrap="none" w:vAnchor="page" w:hAnchor="page" w:x="1007" w:y="1129"/>
        <w:widowControl w:val="0"/>
        <w:numPr>
          <w:ilvl w:val="0"/>
          <w:numId w:val="4"/>
        </w:numPr>
        <w:tabs>
          <w:tab w:val="left" w:pos="766"/>
        </w:tabs>
        <w:spacing w:after="0" w:line="240" w:lineRule="auto"/>
        <w:ind w:firstLine="460"/>
        <w:jc w:val="both"/>
        <w:rPr>
          <w:rFonts w:ascii="Times New Roman" w:eastAsia="Times New Roman" w:hAnsi="Times New Roman" w:cs="Times New Roman"/>
          <w:color w:val="000000"/>
          <w:sz w:val="24"/>
          <w:szCs w:val="24"/>
          <w:lang w:eastAsia="ru-RU" w:bidi="ru-RU"/>
        </w:rPr>
      </w:pPr>
      <w:bookmarkStart w:id="64" w:name="bookmark60"/>
      <w:bookmarkEnd w:id="64"/>
      <w:r w:rsidRPr="00713B46">
        <w:rPr>
          <w:rFonts w:ascii="Times New Roman" w:eastAsia="Times New Roman" w:hAnsi="Times New Roman" w:cs="Times New Roman"/>
          <w:color w:val="000000"/>
          <w:sz w:val="24"/>
          <w:szCs w:val="24"/>
          <w:lang w:eastAsia="ru-RU" w:bidi="ru-RU"/>
        </w:rPr>
        <w:t>- продуктивный (планирование и самостоятельное выполнение деятельности, решение проблемных задач).</w:t>
      </w:r>
    </w:p>
    <w:p w:rsidR="00713B46" w:rsidRPr="00713B46" w:rsidRDefault="00713B46" w:rsidP="00713B46">
      <w:pPr>
        <w:framePr w:wrap="none" w:vAnchor="page" w:hAnchor="page" w:x="14457" w:y="2814"/>
        <w:widowControl w:val="0"/>
        <w:spacing w:after="0" w:line="240" w:lineRule="auto"/>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Таблица 2.2</w:t>
      </w: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0"/>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88"/>
        </w:trPr>
        <w:tc>
          <w:tcPr>
            <w:tcW w:w="12384" w:type="dxa"/>
            <w:gridSpan w:val="3"/>
            <w:tcBorders>
              <w:top w:val="single" w:sz="4" w:space="0" w:color="auto"/>
              <w:left w:val="single" w:sz="4" w:space="0" w:color="auto"/>
            </w:tcBorders>
            <w:shd w:val="clear" w:color="auto" w:fill="D9D9D9"/>
            <w:vAlign w:val="bottom"/>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1. МДК.01.01. Электрические машины и аппараты (3 курс 5 семестр)</w:t>
            </w:r>
          </w:p>
        </w:tc>
        <w:tc>
          <w:tcPr>
            <w:tcW w:w="1056" w:type="dxa"/>
            <w:tcBorders>
              <w:top w:val="single" w:sz="4" w:space="0" w:color="auto"/>
              <w:left w:val="single" w:sz="4" w:space="0" w:color="auto"/>
            </w:tcBorders>
            <w:shd w:val="clear" w:color="auto" w:fill="D9D9D9"/>
            <w:vAlign w:val="bottom"/>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192/96</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tcBorders>
              <w:top w:val="single" w:sz="4" w:space="0" w:color="auto"/>
              <w:left w:val="single" w:sz="4" w:space="0" w:color="auto"/>
            </w:tcBorders>
            <w:shd w:val="clear" w:color="auto" w:fill="D9D9D9"/>
            <w:vAlign w:val="bottom"/>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1.</w:t>
            </w:r>
          </w:p>
        </w:tc>
        <w:tc>
          <w:tcPr>
            <w:tcW w:w="9504"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1.1. МДК.01.01. Электрические машины</w:t>
            </w:r>
          </w:p>
        </w:tc>
        <w:tc>
          <w:tcPr>
            <w:tcW w:w="1056" w:type="dxa"/>
            <w:tcBorders>
              <w:top w:val="single" w:sz="4" w:space="0" w:color="auto"/>
              <w:left w:val="single" w:sz="4" w:space="0" w:color="auto"/>
            </w:tcBorders>
            <w:shd w:val="clear" w:color="auto" w:fill="D9D9D9"/>
            <w:vAlign w:val="bottom"/>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112/56</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1.</w:t>
            </w:r>
          </w:p>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Трансформаторы</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30</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Устройство и рабочий процесс однофазного трансформатора</w:t>
            </w:r>
          </w:p>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области применения, классификация, устройство и рабочий процесс трансформаторов.</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tabs>
                <w:tab w:val="left" w:pos="1104"/>
                <w:tab w:val="left" w:pos="1579"/>
                <w:tab w:val="left" w:pos="3302"/>
                <w:tab w:val="left" w:pos="4680"/>
                <w:tab w:val="left" w:pos="6010"/>
                <w:tab w:val="left" w:pos="747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Потери</w:t>
            </w:r>
            <w:r w:rsidRPr="00713B46">
              <w:rPr>
                <w:rFonts w:ascii="Times New Roman" w:eastAsia="Times New Roman" w:hAnsi="Times New Roman" w:cs="Times New Roman"/>
                <w:color w:val="000000"/>
                <w:sz w:val="24"/>
                <w:szCs w:val="24"/>
                <w:lang w:eastAsia="ru-RU" w:bidi="ru-RU"/>
              </w:rPr>
              <w:tab/>
              <w:t>и</w:t>
            </w:r>
            <w:r w:rsidRPr="00713B46">
              <w:rPr>
                <w:rFonts w:ascii="Times New Roman" w:eastAsia="Times New Roman" w:hAnsi="Times New Roman" w:cs="Times New Roman"/>
                <w:color w:val="000000"/>
                <w:sz w:val="24"/>
                <w:szCs w:val="24"/>
                <w:lang w:eastAsia="ru-RU" w:bidi="ru-RU"/>
              </w:rPr>
              <w:tab/>
              <w:t>коэффициент</w:t>
            </w:r>
            <w:r w:rsidRPr="00713B46">
              <w:rPr>
                <w:rFonts w:ascii="Times New Roman" w:eastAsia="Times New Roman" w:hAnsi="Times New Roman" w:cs="Times New Roman"/>
                <w:color w:val="000000"/>
                <w:sz w:val="24"/>
                <w:szCs w:val="24"/>
                <w:lang w:eastAsia="ru-RU" w:bidi="ru-RU"/>
              </w:rPr>
              <w:tab/>
              <w:t>полезного</w:t>
            </w:r>
            <w:r w:rsidRPr="00713B46">
              <w:rPr>
                <w:rFonts w:ascii="Times New Roman" w:eastAsia="Times New Roman" w:hAnsi="Times New Roman" w:cs="Times New Roman"/>
                <w:color w:val="000000"/>
                <w:sz w:val="24"/>
                <w:szCs w:val="24"/>
                <w:lang w:eastAsia="ru-RU" w:bidi="ru-RU"/>
              </w:rPr>
              <w:tab/>
              <w:t>действия.</w:t>
            </w:r>
            <w:r w:rsidRPr="00713B46">
              <w:rPr>
                <w:rFonts w:ascii="Times New Roman" w:eastAsia="Times New Roman" w:hAnsi="Times New Roman" w:cs="Times New Roman"/>
                <w:color w:val="000000"/>
                <w:sz w:val="24"/>
                <w:szCs w:val="24"/>
                <w:lang w:eastAsia="ru-RU" w:bidi="ru-RU"/>
              </w:rPr>
              <w:tab/>
              <w:t>Уравнения</w:t>
            </w:r>
            <w:r w:rsidRPr="00713B46">
              <w:rPr>
                <w:rFonts w:ascii="Times New Roman" w:eastAsia="Times New Roman" w:hAnsi="Times New Roman" w:cs="Times New Roman"/>
                <w:color w:val="000000"/>
                <w:sz w:val="24"/>
                <w:szCs w:val="24"/>
                <w:lang w:eastAsia="ru-RU" w:bidi="ru-RU"/>
              </w:rPr>
              <w:tab/>
              <w:t>напряжений,</w:t>
            </w:r>
          </w:p>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электродвижущих, магнитодвижущих сил, токов. Приведение параметров вторичной обмотки трансформатора к первичной.</w:t>
            </w:r>
          </w:p>
        </w:tc>
        <w:tc>
          <w:tcPr>
            <w:tcW w:w="1056" w:type="dxa"/>
            <w:vMerge/>
            <w:tcBorders>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Уравнения электродвижущих, магнитодвижущих сил приведенного трансформатора. Схема замещения и векторная диаграмма приведенного трансформатора.</w:t>
            </w:r>
          </w:p>
        </w:tc>
        <w:tc>
          <w:tcPr>
            <w:tcW w:w="1056" w:type="dxa"/>
            <w:vMerge/>
            <w:tcBorders>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параметров схемы замещения приведенного трансформатора</w:t>
            </w:r>
          </w:p>
        </w:tc>
        <w:tc>
          <w:tcPr>
            <w:tcW w:w="1056" w:type="dxa"/>
            <w:vMerge/>
            <w:tcBorders>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r>
      <w:tr w:rsidR="00713B46" w:rsidRPr="00713B46" w:rsidTr="007C6077">
        <w:trPr>
          <w:trHeight w:hRule="exact" w:val="835"/>
        </w:trPr>
        <w:tc>
          <w:tcPr>
            <w:tcW w:w="2880" w:type="dxa"/>
            <w:vMerge/>
            <w:tcBorders>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Трехфазные трансформаторы</w:t>
            </w:r>
          </w:p>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Трансформирование трехфазного тока. Схемы и основные группы соединений обмоток трехфазных трансформаторов.</w:t>
            </w:r>
          </w:p>
        </w:tc>
        <w:tc>
          <w:tcPr>
            <w:tcW w:w="1056" w:type="dxa"/>
            <w:vMerge/>
            <w:tcBorders>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Техническая характеристика силового трехфазного трансформатора.</w:t>
            </w:r>
          </w:p>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Параллельная работа трансформаторов. Условия включения и распределения нагрузки между трансформаторами.</w:t>
            </w:r>
          </w:p>
        </w:tc>
        <w:tc>
          <w:tcPr>
            <w:tcW w:w="1056" w:type="dxa"/>
            <w:vMerge/>
            <w:tcBorders>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Силовые трехфазные трансформаторы в цехе 4. Назначение, техническая характеристика.</w:t>
            </w:r>
          </w:p>
        </w:tc>
        <w:tc>
          <w:tcPr>
            <w:tcW w:w="1056" w:type="dxa"/>
            <w:vMerge/>
            <w:tcBorders>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98"/>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900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Специальные трансформаторы</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7114" w:wrap="none" w:vAnchor="page" w:hAnchor="page" w:x="1007" w:y="306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15552" w:h="7114" w:wrap="none" w:vAnchor="page" w:hAnchor="page" w:x="1007" w:y="306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1114"/>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ind w:firstLine="1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Измерительные трансформаторы тока и напряжения: назначение, схемы включения, режим работы, погрешности, классы.</w:t>
            </w:r>
          </w:p>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Автотрансформаторы; трансформаторы с плавным регулированием вторичного напряжения.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tabs>
                <w:tab w:val="left" w:pos="1464"/>
                <w:tab w:val="left" w:pos="3619"/>
                <w:tab w:val="left" w:pos="4766"/>
                <w:tab w:val="left" w:pos="6912"/>
                <w:tab w:val="left" w:pos="8659"/>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Сварочные</w:t>
            </w:r>
            <w:r w:rsidRPr="00713B46">
              <w:rPr>
                <w:rFonts w:ascii="Times New Roman" w:eastAsia="Times New Roman" w:hAnsi="Times New Roman" w:cs="Times New Roman"/>
                <w:color w:val="000000"/>
                <w:sz w:val="24"/>
                <w:szCs w:val="24"/>
                <w:lang w:eastAsia="ru-RU" w:bidi="ru-RU"/>
              </w:rPr>
              <w:tab/>
              <w:t>трансформаторы;</w:t>
            </w:r>
            <w:r w:rsidRPr="00713B46">
              <w:rPr>
                <w:rFonts w:ascii="Times New Roman" w:eastAsia="Times New Roman" w:hAnsi="Times New Roman" w:cs="Times New Roman"/>
                <w:color w:val="000000"/>
                <w:sz w:val="24"/>
                <w:szCs w:val="24"/>
                <w:lang w:eastAsia="ru-RU" w:bidi="ru-RU"/>
              </w:rPr>
              <w:tab/>
              <w:t>печные,</w:t>
            </w:r>
            <w:r w:rsidRPr="00713B46">
              <w:rPr>
                <w:rFonts w:ascii="Times New Roman" w:eastAsia="Times New Roman" w:hAnsi="Times New Roman" w:cs="Times New Roman"/>
                <w:color w:val="000000"/>
                <w:sz w:val="24"/>
                <w:szCs w:val="24"/>
                <w:lang w:eastAsia="ru-RU" w:bidi="ru-RU"/>
              </w:rPr>
              <w:tab/>
              <w:t>трансформаторы,</w:t>
            </w:r>
            <w:r w:rsidRPr="00713B46">
              <w:rPr>
                <w:rFonts w:ascii="Times New Roman" w:eastAsia="Times New Roman" w:hAnsi="Times New Roman" w:cs="Times New Roman"/>
                <w:color w:val="000000"/>
                <w:sz w:val="24"/>
                <w:szCs w:val="24"/>
                <w:lang w:eastAsia="ru-RU" w:bidi="ru-RU"/>
              </w:rPr>
              <w:tab/>
              <w:t>применяемые</w:t>
            </w:r>
            <w:r w:rsidRPr="00713B46">
              <w:rPr>
                <w:rFonts w:ascii="Times New Roman" w:eastAsia="Times New Roman" w:hAnsi="Times New Roman" w:cs="Times New Roman"/>
                <w:color w:val="000000"/>
                <w:sz w:val="24"/>
                <w:szCs w:val="24"/>
                <w:lang w:eastAsia="ru-RU" w:bidi="ru-RU"/>
              </w:rPr>
              <w:tab/>
              <w:t>в</w:t>
            </w:r>
          </w:p>
          <w:p w:rsidR="00713B46" w:rsidRPr="00713B46" w:rsidRDefault="00713B46" w:rsidP="00713B46">
            <w:pPr>
              <w:framePr w:w="15552" w:h="9134" w:wrap="none" w:vAnchor="page" w:hAnchor="page" w:x="1007" w:y="1129"/>
              <w:widowControl w:val="0"/>
              <w:tabs>
                <w:tab w:val="left" w:pos="2155"/>
                <w:tab w:val="left" w:pos="3144"/>
                <w:tab w:val="left" w:pos="5222"/>
                <w:tab w:val="left" w:pos="7670"/>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высокочастотных</w:t>
            </w:r>
            <w:r w:rsidRPr="00713B46">
              <w:rPr>
                <w:rFonts w:ascii="Times New Roman" w:eastAsia="Times New Roman" w:hAnsi="Times New Roman" w:cs="Times New Roman"/>
                <w:color w:val="000000"/>
                <w:sz w:val="24"/>
                <w:szCs w:val="24"/>
                <w:lang w:eastAsia="ru-RU" w:bidi="ru-RU"/>
              </w:rPr>
              <w:tab/>
              <w:t>цепях,</w:t>
            </w:r>
            <w:r w:rsidRPr="00713B46">
              <w:rPr>
                <w:rFonts w:ascii="Times New Roman" w:eastAsia="Times New Roman" w:hAnsi="Times New Roman" w:cs="Times New Roman"/>
                <w:color w:val="000000"/>
                <w:sz w:val="24"/>
                <w:szCs w:val="24"/>
                <w:lang w:eastAsia="ru-RU" w:bidi="ru-RU"/>
              </w:rPr>
              <w:tab/>
              <w:t>трансформаторы</w:t>
            </w:r>
            <w:r w:rsidRPr="00713B46">
              <w:rPr>
                <w:rFonts w:ascii="Times New Roman" w:eastAsia="Times New Roman" w:hAnsi="Times New Roman" w:cs="Times New Roman"/>
                <w:color w:val="000000"/>
                <w:sz w:val="24"/>
                <w:szCs w:val="24"/>
                <w:lang w:eastAsia="ru-RU" w:bidi="ru-RU"/>
              </w:rPr>
              <w:tab/>
              <w:t>преобразовательных</w:t>
            </w:r>
            <w:r w:rsidRPr="00713B46">
              <w:rPr>
                <w:rFonts w:ascii="Times New Roman" w:eastAsia="Times New Roman" w:hAnsi="Times New Roman" w:cs="Times New Roman"/>
                <w:color w:val="000000"/>
                <w:sz w:val="24"/>
                <w:szCs w:val="24"/>
                <w:lang w:eastAsia="ru-RU" w:bidi="ru-RU"/>
              </w:rPr>
              <w:tab/>
              <w:t>установок.</w:t>
            </w:r>
          </w:p>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Конструктивные особенности и принцип действия специальных трансформаторов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Лабораторные работы</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Исследование трехфазного двухобмоточного трансформатора в режимах хх и кз.</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Исследование трехфазного двухобмоточного трансформатора в нагрузочном режиме.</w:t>
            </w:r>
          </w:p>
        </w:tc>
        <w:tc>
          <w:tcPr>
            <w:tcW w:w="1056"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Схема и группа соединений трехфазного трансформатора</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параметров схемы замещения и построение векторной диаграммы трехфазного трансформатора.</w:t>
            </w:r>
          </w:p>
        </w:tc>
        <w:tc>
          <w:tcPr>
            <w:tcW w:w="1056"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12,13</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и построение внешней характеристики, характеристики кпд.</w:t>
            </w:r>
          </w:p>
        </w:tc>
        <w:tc>
          <w:tcPr>
            <w:tcW w:w="1056"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Экскурсия на ремонтный участок трансформаторов цех 35 ПНТЗ</w:t>
            </w:r>
          </w:p>
        </w:tc>
        <w:tc>
          <w:tcPr>
            <w:tcW w:w="1056"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2.</w:t>
            </w:r>
          </w:p>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Электрические машины переменного тока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78"/>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40" w:line="240" w:lineRule="auto"/>
              <w:ind w:firstLine="1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p w:rsidR="00713B46" w:rsidRPr="00713B46" w:rsidRDefault="00713B46" w:rsidP="00713B46">
            <w:pPr>
              <w:framePr w:w="15552" w:h="9134" w:wrap="none" w:vAnchor="page" w:hAnchor="page" w:x="1007" w:y="1129"/>
              <w:widowControl w:val="0"/>
              <w:spacing w:after="0" w:line="240" w:lineRule="auto"/>
              <w:ind w:firstLine="1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Рабочий процесс асинхронной машины</w:t>
            </w:r>
          </w:p>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принцип действия и область применения, классификация, конструкция асинхронной машины.</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Электромагнитный момент. Механические характеристики асинхронного двигателя</w:t>
            </w:r>
          </w:p>
        </w:tc>
        <w:tc>
          <w:tcPr>
            <w:tcW w:w="1056"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Номинальный, максимальный и пусковой моменты. Критическое скольжение и перегрузочная способность.</w:t>
            </w:r>
          </w:p>
        </w:tc>
        <w:tc>
          <w:tcPr>
            <w:tcW w:w="1056"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Рабочие характеристики асинхронного двигателя</w:t>
            </w:r>
          </w:p>
        </w:tc>
        <w:tc>
          <w:tcPr>
            <w:tcW w:w="1056"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19</w:t>
            </w:r>
          </w:p>
        </w:tc>
      </w:tr>
      <w:tr w:rsidR="00713B46" w:rsidRPr="00713B46" w:rsidTr="007C6077">
        <w:trPr>
          <w:trHeight w:hRule="exact" w:val="850"/>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Потери и коэффициент полезного действия асинхронной машины. Влияние напряжения сети и активного сопротивления в цепи ротора на электромагнитный момент и механическую характеристику асинхронного двигателя.</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20</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1114"/>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ind w:firstLine="1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Пуск в ход асинхронного двигателя с короткозамкнутым и с фазным ротором.</w:t>
            </w:r>
          </w:p>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Пусковые свойства трехфазных асинхронных двигателей</w:t>
            </w:r>
          </w:p>
          <w:p w:rsidR="00713B46" w:rsidRPr="00713B46" w:rsidRDefault="00713B46" w:rsidP="00713B46">
            <w:pPr>
              <w:framePr w:w="15552" w:h="9024" w:wrap="none" w:vAnchor="page" w:hAnchor="page" w:x="1007" w:y="1129"/>
              <w:widowControl w:val="0"/>
              <w:spacing w:after="0" w:line="240" w:lineRule="auto"/>
              <w:ind w:firstLine="2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Реверсирование асинхронных двигателей. Способы регулирования частоты вращения трехфазных асинхронных двигателей.</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26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21</w:t>
            </w:r>
          </w:p>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22</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Типы и виды асинхронных двигателей в цехе 4. Назначение в технологическом процессе</w:t>
            </w:r>
            <w:r w:rsidRPr="00713B46">
              <w:rPr>
                <w:rFonts w:ascii="Times New Roman" w:eastAsia="Times New Roman" w:hAnsi="Times New Roman" w:cs="Times New Roman"/>
                <w:color w:val="000000"/>
                <w:sz w:val="24"/>
                <w:szCs w:val="24"/>
                <w:lang w:eastAsia="ru-RU" w:bidi="ru-RU"/>
              </w:rPr>
              <w:t>.</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ind w:firstLine="1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Однофазный и конденсаторный асинхронные двигатели.</w:t>
            </w:r>
          </w:p>
          <w:p w:rsidR="00713B46" w:rsidRPr="00713B46" w:rsidRDefault="00713B46" w:rsidP="00713B46">
            <w:pPr>
              <w:framePr w:w="15552" w:h="9024" w:wrap="none" w:vAnchor="page" w:hAnchor="page" w:x="1007" w:y="1129"/>
              <w:widowControl w:val="0"/>
              <w:spacing w:after="0" w:line="240" w:lineRule="auto"/>
              <w:ind w:firstLine="2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Устройство и принцип действия однофазного асинхронного двигателя.</w:t>
            </w:r>
          </w:p>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Механическая характеристика однофазного асинхронного двигателя. Пуск в ход однофазного двигателя.</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23</w:t>
            </w: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Работа трехфазного асинхронного двигателя в однофазном режиме.</w:t>
            </w:r>
          </w:p>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Фазосмещающие элементы. Устройство и принцип действия конденсаторного асинхронного двигателя.</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tc>
      </w:tr>
      <w:tr w:rsidR="00713B46" w:rsidRPr="00713B46" w:rsidTr="007C6077">
        <w:trPr>
          <w:trHeight w:hRule="exact" w:val="835"/>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ind w:firstLine="1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Асинхронные машины специального назначения и исполнения. </w:t>
            </w:r>
            <w:r w:rsidRPr="00713B46">
              <w:rPr>
                <w:rFonts w:ascii="Times New Roman" w:eastAsia="Times New Roman" w:hAnsi="Times New Roman" w:cs="Times New Roman"/>
                <w:color w:val="000000"/>
                <w:sz w:val="24"/>
                <w:szCs w:val="24"/>
                <w:lang w:eastAsia="ru-RU" w:bidi="ru-RU"/>
              </w:rPr>
              <w:t>Назначение, принцип действия и области применения асинхронных машин специального назначения.</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25</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Типы асинхронных машин специального назначения и исполнения: асинхронные исполнительные двигатели, линейные асинхронные двигатели,</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26</w:t>
            </w: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Асинхронные двигатели с внешним ротором; машины синхронной связи: сельсины, магнесины; вращающиеся трансформаторы. Устройство, принцип работы, основные характеристики.</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27</w:t>
            </w:r>
          </w:p>
        </w:tc>
      </w:tr>
      <w:tr w:rsidR="00713B46" w:rsidRPr="00713B46" w:rsidTr="007C6077">
        <w:trPr>
          <w:trHeight w:hRule="exact" w:val="1387"/>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ind w:firstLine="1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Устройство и принцип действия синхронной машины.</w:t>
            </w:r>
          </w:p>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принцип действия и области применения синхронных машин. Типы синхронных машин: машины явнополюсные и неявнополюсные; их устройство. Способы возбуждения синхронных машин. Гидрогенераторы и турбогенераторы: особенности конструктивного исполнения этих машин.</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28</w:t>
            </w:r>
          </w:p>
        </w:tc>
      </w:tr>
      <w:tr w:rsidR="00713B46" w:rsidRPr="00713B46" w:rsidTr="007C6077">
        <w:trPr>
          <w:trHeight w:hRule="exact" w:val="576"/>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Характеристики холостого хода, короткого замыкания, внешние и регулировочные. Влияние вида нагрузки на характеристики. Потери и коэффициент полезного</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29</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действия синхронного генератора.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Параллельная работа синхронных генераторов. Явление самосинхронизации.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30</w:t>
            </w: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ind w:firstLine="1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Синхронные двигатели и компенсаторы</w:t>
            </w:r>
            <w:r w:rsidRPr="00713B46">
              <w:rPr>
                <w:rFonts w:ascii="Times New Roman" w:eastAsia="Times New Roman" w:hAnsi="Times New Roman" w:cs="Times New Roman"/>
                <w:color w:val="000000"/>
                <w:sz w:val="24"/>
                <w:szCs w:val="24"/>
                <w:lang w:eastAsia="ru-RU" w:bidi="ru-RU"/>
              </w:rPr>
              <w:t>.</w:t>
            </w:r>
          </w:p>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принцип действия и области применения синхронных двигателей. Особенности конструкции синхронного двигателя. Способы пуска синхронного двигателя.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31</w:t>
            </w: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Рабочие характеристики, влияние изменения тока в обмотке возбуждения.</w:t>
            </w:r>
          </w:p>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Перегрузочная способность.</w:t>
            </w:r>
          </w:p>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области применения, особенности работы и конструкции синхронных компенсаторов.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32</w:t>
            </w:r>
          </w:p>
        </w:tc>
      </w:tr>
      <w:tr w:rsidR="00713B46" w:rsidRPr="00713B46" w:rsidTr="007C6077">
        <w:trPr>
          <w:trHeight w:hRule="exact" w:val="566"/>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ind w:firstLine="1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Синхронные машины специального назначения и исполнения. </w:t>
            </w:r>
            <w:r w:rsidRPr="00713B46">
              <w:rPr>
                <w:rFonts w:ascii="Times New Roman" w:eastAsia="Times New Roman" w:hAnsi="Times New Roman" w:cs="Times New Roman"/>
                <w:color w:val="000000"/>
                <w:sz w:val="24"/>
                <w:szCs w:val="24"/>
                <w:lang w:eastAsia="ru-RU" w:bidi="ru-RU"/>
              </w:rPr>
              <w:t>Назначение и области применения синхронных машин специального назначения и исполнения.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33</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Классификация: реактивный и гистерезисный двигатели; шаговые двигатели. Устройство, принцип работы и основные характеристики этих машин.</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34</w:t>
            </w:r>
          </w:p>
        </w:tc>
      </w:tr>
      <w:tr w:rsidR="00713B46" w:rsidRPr="00713B46" w:rsidTr="007C6077">
        <w:trPr>
          <w:trHeight w:hRule="exact" w:val="346"/>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vMerge w:val="restart"/>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6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35</w:t>
            </w:r>
          </w:p>
          <w:p w:rsidR="00713B46" w:rsidRPr="00713B46" w:rsidRDefault="00713B46" w:rsidP="00713B46">
            <w:pPr>
              <w:framePr w:w="15552" w:h="9024" w:wrap="none" w:vAnchor="page" w:hAnchor="page" w:x="1007" w:y="1129"/>
              <w:widowControl w:val="0"/>
              <w:spacing w:after="6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36,37</w:t>
            </w:r>
          </w:p>
          <w:p w:rsidR="00713B46" w:rsidRPr="00713B46" w:rsidRDefault="00713B46" w:rsidP="00713B46">
            <w:pPr>
              <w:framePr w:w="15552" w:h="9024" w:wrap="none" w:vAnchor="page" w:hAnchor="page" w:x="1007" w:y="1129"/>
              <w:widowControl w:val="0"/>
              <w:spacing w:after="6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38</w:t>
            </w:r>
          </w:p>
        </w:tc>
      </w:tr>
      <w:tr w:rsidR="00713B46" w:rsidRPr="00713B46" w:rsidTr="007C6077">
        <w:trPr>
          <w:trHeight w:hRule="exact" w:val="346"/>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параметров асинхронного двигателя с ФР по паспортным данным.</w:t>
            </w:r>
          </w:p>
        </w:tc>
        <w:tc>
          <w:tcPr>
            <w:tcW w:w="1056" w:type="dxa"/>
            <w:vMerge/>
            <w:tcBorders>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vMerge/>
            <w:tcBorders>
              <w:left w:val="single" w:sz="4" w:space="0" w:color="auto"/>
              <w:righ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346"/>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построение характеристик и сравнение режимов работы АД с ФЗ</w:t>
            </w:r>
          </w:p>
        </w:tc>
        <w:tc>
          <w:tcPr>
            <w:tcW w:w="1056" w:type="dxa"/>
            <w:vMerge/>
            <w:tcBorders>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vMerge/>
            <w:tcBorders>
              <w:left w:val="single" w:sz="4" w:space="0" w:color="auto"/>
              <w:righ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346"/>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Экскурсия в цех 4 ПНТЗ</w:t>
            </w:r>
          </w:p>
        </w:tc>
        <w:tc>
          <w:tcPr>
            <w:tcW w:w="1056" w:type="dxa"/>
            <w:vMerge/>
            <w:tcBorders>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vMerge/>
            <w:tcBorders>
              <w:left w:val="single" w:sz="4" w:space="0" w:color="auto"/>
              <w:righ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3.</w:t>
            </w:r>
          </w:p>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Электрические машины постоянного тока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666"/>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Принцип работы и устройство машины постоянного тока.</w:t>
            </w:r>
          </w:p>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устройство, принцип действия , область применения электрических машин постоянного тока.</w:t>
            </w:r>
          </w:p>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Классификация, устройство электрических машин постоянного тока и конструкция их основных узлов. Роль коллектора. ЭДС и электромагнитный момент машины постоянного тока.</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39</w:t>
            </w:r>
          </w:p>
        </w:tc>
      </w:tr>
      <w:tr w:rsidR="00713B46" w:rsidRPr="00713B46" w:rsidTr="007C6077">
        <w:trPr>
          <w:trHeight w:hRule="exact" w:val="571"/>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00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Магнитная цепь машины постоянного тока.</w:t>
            </w:r>
          </w:p>
          <w:p w:rsidR="00713B46" w:rsidRPr="00713B46" w:rsidRDefault="00713B46" w:rsidP="00713B46">
            <w:pPr>
              <w:framePr w:w="15552" w:h="9024" w:wrap="none" w:vAnchor="page" w:hAnchor="page" w:x="1007" w:y="1129"/>
              <w:widowControl w:val="0"/>
              <w:spacing w:after="0" w:line="233" w:lineRule="auto"/>
              <w:ind w:firstLine="2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Магнитная цепь машины постоянного тока. Влияние реакции якоря машины</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40</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56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постоянного тока. Магнитное поле машины при нагрузке. Устранение вредного влияния реакции якоря. Способы возбуждения машин постоянного тока.</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Коммутация в машинах постоянного тока.</w:t>
            </w:r>
          </w:p>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и сущность процесса коммутации, виды коммутации. Причины, вызывающие искрение на коллекторе. Способы улучшения коммутации. Влияние на коммутацию типа обмоток, щеток и материала коллектора.</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41</w:t>
            </w:r>
          </w:p>
        </w:tc>
      </w:tr>
      <w:tr w:rsidR="00713B46" w:rsidRPr="00713B46" w:rsidTr="007C6077">
        <w:trPr>
          <w:trHeight w:hRule="exact" w:val="1666"/>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Генераторы постоянного тока.</w:t>
            </w:r>
          </w:p>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Классификация генераторов постоянного тока по способу возбуждения, их устройство. Условия самовозбуждения. Характеристики генераторов с независимым, параллельным, последовательным и смешанным возбуждением, эксплуатационные требования, перспективы развития. Параллельная работа генераторов. Уравнения ЭДС и моментов для генератора.</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ind w:firstLine="1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42,43</w:t>
            </w: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Двигатели постоянного тока.</w:t>
            </w:r>
          </w:p>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Области применения двигателей постоянного тока. Конструкция, технические характеристики двигателей постоянноготока.</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44</w:t>
            </w:r>
          </w:p>
        </w:tc>
      </w:tr>
      <w:tr w:rsidR="00713B46" w:rsidRPr="00713B46" w:rsidTr="007C6077">
        <w:trPr>
          <w:trHeight w:hRule="exact" w:val="835"/>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Уравнения ЭДС и моментов для двигателя постоянного тока.Характеристики генераторов с независимым, параллельным, последовательным и смешанным возбуждением, эксплуатационные требования.</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ind w:firstLine="1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45,46,</w:t>
            </w:r>
          </w:p>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47</w:t>
            </w: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Пуск двигателя в ход. Регулирование частоты вращения двигателей постоянного тока, их торможение и реверсирование. Конструкция, технические характеристики и принцип действия универсального коллекторного двигателя</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ind w:firstLine="1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48,49</w:t>
            </w:r>
          </w:p>
        </w:tc>
      </w:tr>
      <w:tr w:rsidR="00713B46" w:rsidRPr="00713B46" w:rsidTr="007C6077">
        <w:trPr>
          <w:trHeight w:hRule="exact" w:val="835"/>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Потери и КПД машин постоянного ток. </w:t>
            </w:r>
            <w:r w:rsidRPr="00713B46">
              <w:rPr>
                <w:rFonts w:ascii="Times New Roman" w:eastAsia="Times New Roman" w:hAnsi="Times New Roman" w:cs="Times New Roman"/>
                <w:color w:val="000000"/>
                <w:sz w:val="24"/>
                <w:szCs w:val="24"/>
                <w:lang w:eastAsia="ru-RU" w:bidi="ru-RU"/>
              </w:rPr>
              <w:t>Виды потерь в машинах постоянного тока, их зависимость от нагрузки и КПД. Методы определения КПД машин постоянного тока</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50</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Двигатели постоянного тока в цехе 4 ПНТЗ, их назначение в технологическом процессе.</w:t>
            </w:r>
          </w:p>
        </w:tc>
        <w:tc>
          <w:tcPr>
            <w:tcW w:w="1056" w:type="dxa"/>
            <w:vMerge/>
            <w:tcBorders>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76"/>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c>
          <w:tcPr>
            <w:tcW w:w="900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2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Машины постоянного тока специальногоназначения и исполнения </w:t>
            </w:r>
            <w:r w:rsidRPr="00713B46">
              <w:rPr>
                <w:rFonts w:ascii="Times New Roman" w:eastAsia="Times New Roman" w:hAnsi="Times New Roman" w:cs="Times New Roman"/>
                <w:color w:val="000000"/>
                <w:sz w:val="24"/>
                <w:szCs w:val="24"/>
                <w:lang w:eastAsia="ru-RU" w:bidi="ru-RU"/>
              </w:rPr>
              <w:t>Типы машин постоянного тока специального назначения и исполнения:</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2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51</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213" w:wrap="none" w:vAnchor="page" w:hAnchor="page" w:x="1007" w:y="1129"/>
              <w:widowControl w:val="0"/>
              <w:spacing w:after="0" w:line="240" w:lineRule="auto"/>
              <w:ind w:firstLine="42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высокомоментные и вентильные двигатели постоянного тока.</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Малоинерционные двигатели, тахогенераторы, электромашинные усилители. Назначение, области применения, устройство, принцип работы машин постоянного тока специального назначения и исполнения.</w:t>
            </w:r>
          </w:p>
        </w:tc>
        <w:tc>
          <w:tcPr>
            <w:tcW w:w="1056" w:type="dxa"/>
            <w:vMerge/>
            <w:tcBorders>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52</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параметров машин постоянного тока по паспортным данным.</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53</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и построение механических характеристик двигателя постоянного тока с параллельным возбуждением.</w:t>
            </w:r>
          </w:p>
        </w:tc>
        <w:tc>
          <w:tcPr>
            <w:tcW w:w="1056" w:type="dxa"/>
            <w:vMerge/>
            <w:tcBorders>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54</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 Экскурсия в цех ПНТЗ</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55</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Итоговое занятие, обзор курса</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56</w:t>
            </w:r>
          </w:p>
        </w:tc>
      </w:tr>
      <w:tr w:rsidR="00713B46" w:rsidRPr="00713B46" w:rsidTr="007C6077">
        <w:trPr>
          <w:trHeight w:hRule="exact" w:val="288"/>
        </w:trPr>
        <w:tc>
          <w:tcPr>
            <w:tcW w:w="2880" w:type="dxa"/>
            <w:tcBorders>
              <w:top w:val="single" w:sz="4" w:space="0" w:color="auto"/>
              <w:left w:val="single" w:sz="4" w:space="0" w:color="auto"/>
            </w:tcBorders>
            <w:shd w:val="clear" w:color="auto" w:fill="D9D9D9"/>
            <w:vAlign w:val="bottom"/>
          </w:tcPr>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1.</w:t>
            </w:r>
          </w:p>
        </w:tc>
        <w:tc>
          <w:tcPr>
            <w:tcW w:w="9504"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1.2. Электрические аппараты</w:t>
            </w:r>
          </w:p>
        </w:tc>
        <w:tc>
          <w:tcPr>
            <w:tcW w:w="1056" w:type="dxa"/>
            <w:tcBorders>
              <w:top w:val="single" w:sz="4" w:space="0" w:color="auto"/>
              <w:left w:val="single" w:sz="4" w:space="0" w:color="auto"/>
            </w:tcBorders>
            <w:shd w:val="clear" w:color="auto" w:fill="D9D9D9"/>
            <w:vAlign w:val="bottom"/>
          </w:tcPr>
          <w:p w:rsidR="00713B46" w:rsidRPr="00713B46" w:rsidRDefault="00713B46" w:rsidP="00713B46">
            <w:pPr>
              <w:framePr w:w="15552" w:h="8213" w:wrap="none" w:vAnchor="page" w:hAnchor="page" w:x="1007" w:y="1129"/>
              <w:widowControl w:val="0"/>
              <w:spacing w:after="0" w:line="240" w:lineRule="auto"/>
              <w:ind w:firstLine="2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80/40</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1.</w:t>
            </w:r>
          </w:p>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Основы теории электрических аппаратов</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939"/>
        </w:trPr>
        <w:tc>
          <w:tcPr>
            <w:tcW w:w="2880" w:type="dxa"/>
            <w:vMerge/>
            <w:tcBorders>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Тепловые процессы в электрических и магнитных цепях.</w:t>
            </w:r>
          </w:p>
          <w:p w:rsidR="00713B46" w:rsidRPr="00713B46" w:rsidRDefault="00713B46" w:rsidP="00713B46">
            <w:pPr>
              <w:framePr w:w="15552" w:h="821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Потери в проводниках с током в электрических и магнитных цепях. Нагрев и охлаждение проводника во времени. Уравнение теплового баланса. Нагрев и охлаждение при продолжительном, кратковременном и повторно-кратковременных режимах. Нагрев однородного проводника при коротком замыкании. Нагрев изолированных проводников. Нагрев катушек. Допустимая температура нагрева. Термическая стойкость аппарата. Измерение температуры нагрева.</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r w:rsidR="00713B46" w:rsidRPr="00713B46" w:rsidTr="007C6077">
        <w:trPr>
          <w:trHeight w:hRule="exact" w:val="1675"/>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00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2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Электромагнитные взаимодействия в электрических аппаратах</w:t>
            </w:r>
          </w:p>
          <w:p w:rsidR="00713B46" w:rsidRPr="00713B46" w:rsidRDefault="00713B46" w:rsidP="00713B46">
            <w:pPr>
              <w:framePr w:w="15552" w:h="821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Магнитные цепи</w:t>
            </w:r>
            <w:r w:rsidRPr="00713B46">
              <w:rPr>
                <w:rFonts w:ascii="Times New Roman" w:eastAsia="Times New Roman" w:hAnsi="Times New Roman" w:cs="Times New Roman"/>
                <w:color w:val="000000"/>
                <w:sz w:val="24"/>
                <w:szCs w:val="24"/>
                <w:lang w:eastAsia="ru-RU" w:bidi="ru-RU"/>
              </w:rPr>
              <w:t>. Понятие, функциональное назначение, виды, элементы магнитных цепей. Схемы замещения. Проводимость воздушных зазоров. Расчет магнитных цепей: однородных, с воздушным зазором, разветвленных, с учетом и без учета потоков рассеяния. Коэффициент рассеяния. Особенности магнитной цепи переменного тока. Постоянные магниты, их характеристики.</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213"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21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tabs>
                <w:tab w:val="left" w:pos="2582"/>
                <w:tab w:val="left" w:pos="4334"/>
                <w:tab w:val="left" w:pos="5827"/>
                <w:tab w:val="left" w:pos="7166"/>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Электромагнитные</w:t>
            </w:r>
            <w:r w:rsidRPr="00713B46">
              <w:rPr>
                <w:rFonts w:ascii="Times New Roman" w:eastAsia="Times New Roman" w:hAnsi="Times New Roman" w:cs="Times New Roman"/>
                <w:b/>
                <w:bCs/>
                <w:color w:val="000000"/>
                <w:sz w:val="24"/>
                <w:szCs w:val="24"/>
                <w:lang w:eastAsia="ru-RU" w:bidi="ru-RU"/>
              </w:rPr>
              <w:tab/>
              <w:t>механизмы</w:t>
            </w:r>
            <w:r w:rsidRPr="00713B46">
              <w:rPr>
                <w:rFonts w:ascii="Times New Roman" w:eastAsia="Times New Roman" w:hAnsi="Times New Roman" w:cs="Times New Roman"/>
                <w:color w:val="000000"/>
                <w:sz w:val="24"/>
                <w:szCs w:val="24"/>
                <w:lang w:eastAsia="ru-RU" w:bidi="ru-RU"/>
              </w:rPr>
              <w:t>.</w:t>
            </w:r>
            <w:r w:rsidRPr="00713B46">
              <w:rPr>
                <w:rFonts w:ascii="Times New Roman" w:eastAsia="Times New Roman" w:hAnsi="Times New Roman" w:cs="Times New Roman"/>
                <w:color w:val="000000"/>
                <w:sz w:val="24"/>
                <w:szCs w:val="24"/>
                <w:lang w:eastAsia="ru-RU" w:bidi="ru-RU"/>
              </w:rPr>
              <w:tab/>
              <w:t>Основные</w:t>
            </w:r>
            <w:r w:rsidRPr="00713B46">
              <w:rPr>
                <w:rFonts w:ascii="Times New Roman" w:eastAsia="Times New Roman" w:hAnsi="Times New Roman" w:cs="Times New Roman"/>
                <w:color w:val="000000"/>
                <w:sz w:val="24"/>
                <w:szCs w:val="24"/>
                <w:lang w:eastAsia="ru-RU" w:bidi="ru-RU"/>
              </w:rPr>
              <w:tab/>
              <w:t>понятия.</w:t>
            </w:r>
            <w:r w:rsidRPr="00713B46">
              <w:rPr>
                <w:rFonts w:ascii="Times New Roman" w:eastAsia="Times New Roman" w:hAnsi="Times New Roman" w:cs="Times New Roman"/>
                <w:color w:val="000000"/>
                <w:sz w:val="24"/>
                <w:szCs w:val="24"/>
                <w:lang w:eastAsia="ru-RU" w:bidi="ru-RU"/>
              </w:rPr>
              <w:tab/>
              <w:t>Классификация</w:t>
            </w:r>
          </w:p>
          <w:p w:rsidR="00713B46" w:rsidRPr="00713B46" w:rsidRDefault="00713B46" w:rsidP="00713B46">
            <w:pPr>
              <w:framePr w:w="15552" w:h="8981" w:wrap="none" w:vAnchor="page" w:hAnchor="page" w:x="1007" w:y="1129"/>
              <w:widowControl w:val="0"/>
              <w:tabs>
                <w:tab w:val="left" w:pos="1613"/>
                <w:tab w:val="left" w:pos="2150"/>
                <w:tab w:val="left" w:pos="3624"/>
                <w:tab w:val="left" w:pos="4949"/>
                <w:tab w:val="left" w:pos="7042"/>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электромагнитных механизмов. Определение энергии и индуктивности магнитного поля: работа, производимая якорем при перемещении. Вычисление сил и моментов электромагнита. Особенности электромагнитов переменного тока. Дребезг якоря и способы его устранения. Катушка электромагнитов. Механические характеристики аппарата. Статические и динамические тяговые характеристики электромагнитов. Замедление</w:t>
            </w:r>
            <w:r w:rsidRPr="00713B46">
              <w:rPr>
                <w:rFonts w:ascii="Times New Roman" w:eastAsia="Times New Roman" w:hAnsi="Times New Roman" w:cs="Times New Roman"/>
                <w:color w:val="000000"/>
                <w:sz w:val="24"/>
                <w:szCs w:val="24"/>
                <w:lang w:eastAsia="ru-RU" w:bidi="ru-RU"/>
              </w:rPr>
              <w:tab/>
              <w:t>и</w:t>
            </w:r>
            <w:r w:rsidRPr="00713B46">
              <w:rPr>
                <w:rFonts w:ascii="Times New Roman" w:eastAsia="Times New Roman" w:hAnsi="Times New Roman" w:cs="Times New Roman"/>
                <w:color w:val="000000"/>
                <w:sz w:val="24"/>
                <w:szCs w:val="24"/>
                <w:lang w:eastAsia="ru-RU" w:bidi="ru-RU"/>
              </w:rPr>
              <w:tab/>
              <w:t>ускорение</w:t>
            </w:r>
            <w:r w:rsidRPr="00713B46">
              <w:rPr>
                <w:rFonts w:ascii="Times New Roman" w:eastAsia="Times New Roman" w:hAnsi="Times New Roman" w:cs="Times New Roman"/>
                <w:color w:val="000000"/>
                <w:sz w:val="24"/>
                <w:szCs w:val="24"/>
                <w:lang w:eastAsia="ru-RU" w:bidi="ru-RU"/>
              </w:rPr>
              <w:tab/>
              <w:t>действия</w:t>
            </w:r>
            <w:r w:rsidRPr="00713B46">
              <w:rPr>
                <w:rFonts w:ascii="Times New Roman" w:eastAsia="Times New Roman" w:hAnsi="Times New Roman" w:cs="Times New Roman"/>
                <w:color w:val="000000"/>
                <w:sz w:val="24"/>
                <w:szCs w:val="24"/>
                <w:lang w:eastAsia="ru-RU" w:bidi="ru-RU"/>
              </w:rPr>
              <w:tab/>
              <w:t>электромагнита.</w:t>
            </w:r>
            <w:r w:rsidRPr="00713B46">
              <w:rPr>
                <w:rFonts w:ascii="Times New Roman" w:eastAsia="Times New Roman" w:hAnsi="Times New Roman" w:cs="Times New Roman"/>
                <w:color w:val="000000"/>
                <w:sz w:val="24"/>
                <w:szCs w:val="24"/>
                <w:lang w:eastAsia="ru-RU" w:bidi="ru-RU"/>
              </w:rPr>
              <w:tab/>
              <w:t>Поляризованные</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электромагнитные системы.</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r>
      <w:tr w:rsidR="00713B46" w:rsidRPr="00713B46" w:rsidTr="007C6077">
        <w:trPr>
          <w:trHeight w:hRule="exact" w:val="2218"/>
        </w:trPr>
        <w:tc>
          <w:tcPr>
            <w:tcW w:w="2880"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Электродинамические усилия (ЭДУ) в электрических аппаратах. Основы расчета ЭДУ в электрических аппаратах. Расчет электродинамических усилий по взаимодействию проводника с током и магнитным полем, по изменению запаса электромагнитной энергии контура. Расчет электродинамических усилий между параллельными, взаимоперпендикулярными проводниками. Расчет ЭДУ в круговом витке и между витками. ЭДУ в проводниках переменного сечения. Силы взаимодействия между проводником с током и ферромагнитной массой. Действие ЭДУ в цепях переменного тока.</w:t>
            </w:r>
          </w:p>
        </w:tc>
        <w:tc>
          <w:tcPr>
            <w:tcW w:w="1056"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4,5</w:t>
            </w:r>
          </w:p>
        </w:tc>
      </w:tr>
      <w:tr w:rsidR="00713B46" w:rsidRPr="00713B46" w:rsidTr="007C6077">
        <w:trPr>
          <w:trHeight w:hRule="exact" w:val="1944"/>
        </w:trPr>
        <w:tc>
          <w:tcPr>
            <w:tcW w:w="2880"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Процессы коммутации электрических цепей</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Физические явления в электрических контактах. Поверхность соприкосновения. Типы контактов. Переходное сопротивление. Основные конструкции контактных соединений. Параметры контактных соединений. Износ контактов при замыкании и размыкании. Дребезг контактов.</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Способы компенсации электродинамических усилий в контактах. Материалы для контактных соединений.</w:t>
            </w:r>
          </w:p>
        </w:tc>
        <w:tc>
          <w:tcPr>
            <w:tcW w:w="1056"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Процессы в дуговом промежутке. Вольт-амперные характеристики электрической дуги. Условие гашения электрической дуги постоянного тока. Особенности горения и гашения электрической дуги переменного тока. Восстановление электрической прочности дугового промежутка.</w:t>
            </w:r>
          </w:p>
        </w:tc>
        <w:tc>
          <w:tcPr>
            <w:tcW w:w="1056"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r>
      <w:tr w:rsidR="00713B46" w:rsidRPr="00713B46" w:rsidTr="007C6077">
        <w:trPr>
          <w:trHeight w:hRule="exact" w:val="293"/>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Способы гашения электрической дуги. Магнитное гашение. Способы создания</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1114"/>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магнитного поля дугогашения. Гашение дуги в продольных щелях. Гашение дуги в дугогасительной решетке. Гашение дуги высоким давлением. Гашение дуги в вакууме. Гашение дуги в среде элегаза.Пламя дуги и борьба с ним. Бездуговая коммутация цепей.</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41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2.</w:t>
            </w:r>
          </w:p>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Аппараты управления, защиты и автоматики напряжением до 1000 В</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24</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387"/>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понятия. Функциональное назначение аппаратов управления, защиты и автоматики. Классификация реле: электромагнитные реле управления; реле тока, напряжения, времени, промежуточные; реле с замедлением, реле защиты энергосистем; поляризованные реле; индукционные; тепловые; реле на герконах. Применение реле в схемах управления, защиты и автоматики.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Лабораторные работы</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реле постоянного и переменного тока.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Исследование работы реле времени.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автоматических выключателей с тепловым и электромагнитным расцепителем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реле напряжения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реле максимального тока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теплового реле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принципа УЗО.</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конструкции предохранителей и автоматических выключателей различных типов</w:t>
            </w:r>
          </w:p>
        </w:tc>
        <w:tc>
          <w:tcPr>
            <w:tcW w:w="1056"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tabs>
                <w:tab w:val="left" w:pos="481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Работа с технической документацией:</w:t>
            </w:r>
            <w:r w:rsidRPr="00713B46">
              <w:rPr>
                <w:rFonts w:ascii="Times New Roman" w:eastAsia="Times New Roman" w:hAnsi="Times New Roman" w:cs="Times New Roman"/>
                <w:color w:val="000000"/>
                <w:sz w:val="24"/>
                <w:szCs w:val="24"/>
                <w:lang w:eastAsia="ru-RU" w:bidi="ru-RU"/>
              </w:rPr>
              <w:tab/>
              <w:t>описание устройства, технических</w:t>
            </w:r>
          </w:p>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характеристик, чтение схем и чертежей аппаратов управления, защиты и автоматики</w:t>
            </w:r>
          </w:p>
        </w:tc>
        <w:tc>
          <w:tcPr>
            <w:tcW w:w="1056"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современных аппаратов управления, защиты и автоматики для конкретных заданных условий с помощью современных каталогов, справочников, рекламных проспектов, сайтов фирм-производителей, фирм-поставщиков.</w:t>
            </w:r>
          </w:p>
        </w:tc>
        <w:tc>
          <w:tcPr>
            <w:tcW w:w="1056"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19</w:t>
            </w:r>
          </w:p>
        </w:tc>
      </w:tr>
      <w:tr w:rsidR="00713B46" w:rsidRPr="00713B46" w:rsidTr="007C6077">
        <w:trPr>
          <w:trHeight w:hRule="exact" w:val="293"/>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900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Экскурсия в цех 4 ПНТЗ. Низковольтные аппараты</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bottom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20</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3.</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Аппараты распределительных устройств</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16</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392"/>
        </w:trPr>
        <w:tc>
          <w:tcPr>
            <w:tcW w:w="2880"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область применения, устройство, основные технические характеристики, принцип работы и основные элементы конструкции разъединителей, высоковольтных выключателей (вакуумных, элегазовых, масляных, маломасляных), токоограничивающих реакторов, разрядников, ограничителей перенапряжения, комплектных распределительных устройств.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21-25</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конструкции разъединителей и высоковольтных аппаратов различных типов</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26</w:t>
            </w: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современного высоковольтного электрооборудования для конкретных заданных условий с помощью современных каталогов, справочников, рекламных проспектов, сайтов фирм-производителей, фирм-поставщиков</w:t>
            </w:r>
          </w:p>
        </w:tc>
        <w:tc>
          <w:tcPr>
            <w:tcW w:w="1056"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27</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Экскурсия на ГПП ПНТЗ. Аппараты 110кВ и 6 кв</w:t>
            </w:r>
          </w:p>
        </w:tc>
        <w:tc>
          <w:tcPr>
            <w:tcW w:w="1056"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28</w:t>
            </w: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4.</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Аппараты управления, защиты и автоматики электропривода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339"/>
        </w:trPr>
        <w:tc>
          <w:tcPr>
            <w:tcW w:w="2880"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005"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tabs>
                <w:tab w:val="left" w:pos="2294"/>
                <w:tab w:val="left" w:pos="4512"/>
                <w:tab w:val="left" w:pos="5952"/>
                <w:tab w:val="left" w:pos="7373"/>
                <w:tab w:val="left" w:pos="8218"/>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понятия. Функциональное назначение аппаратов управления, защиты и автоматики. Классификация: резисторы, контроллеры, выключатели, контакторы электромагнитные,</w:t>
            </w:r>
            <w:r w:rsidRPr="00713B46">
              <w:rPr>
                <w:rFonts w:ascii="Times New Roman" w:eastAsia="Times New Roman" w:hAnsi="Times New Roman" w:cs="Times New Roman"/>
                <w:color w:val="000000"/>
                <w:sz w:val="24"/>
                <w:szCs w:val="24"/>
                <w:lang w:eastAsia="ru-RU" w:bidi="ru-RU"/>
              </w:rPr>
              <w:tab/>
              <w:t>командоаппараты,</w:t>
            </w:r>
            <w:r w:rsidRPr="00713B46">
              <w:rPr>
                <w:rFonts w:ascii="Times New Roman" w:eastAsia="Times New Roman" w:hAnsi="Times New Roman" w:cs="Times New Roman"/>
                <w:color w:val="000000"/>
                <w:sz w:val="24"/>
                <w:szCs w:val="24"/>
                <w:lang w:eastAsia="ru-RU" w:bidi="ru-RU"/>
              </w:rPr>
              <w:tab/>
              <w:t>магнитные</w:t>
            </w:r>
            <w:r w:rsidRPr="00713B46">
              <w:rPr>
                <w:rFonts w:ascii="Times New Roman" w:eastAsia="Times New Roman" w:hAnsi="Times New Roman" w:cs="Times New Roman"/>
                <w:color w:val="000000"/>
                <w:sz w:val="24"/>
                <w:szCs w:val="24"/>
                <w:lang w:eastAsia="ru-RU" w:bidi="ru-RU"/>
              </w:rPr>
              <w:tab/>
              <w:t>пускатели,</w:t>
            </w:r>
            <w:r w:rsidRPr="00713B46">
              <w:rPr>
                <w:rFonts w:ascii="Times New Roman" w:eastAsia="Times New Roman" w:hAnsi="Times New Roman" w:cs="Times New Roman"/>
                <w:color w:val="000000"/>
                <w:sz w:val="24"/>
                <w:szCs w:val="24"/>
                <w:lang w:eastAsia="ru-RU" w:bidi="ru-RU"/>
              </w:rPr>
              <w:tab/>
              <w:t>реле.</w:t>
            </w:r>
            <w:r w:rsidRPr="00713B46">
              <w:rPr>
                <w:rFonts w:ascii="Times New Roman" w:eastAsia="Times New Roman" w:hAnsi="Times New Roman" w:cs="Times New Roman"/>
                <w:color w:val="000000"/>
                <w:sz w:val="24"/>
                <w:szCs w:val="24"/>
                <w:lang w:eastAsia="ru-RU" w:bidi="ru-RU"/>
              </w:rPr>
              <w:tab/>
              <w:t>Типы</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выключателей: кнопочные, универсальные, путевые, конечные.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29-30</w:t>
            </w:r>
          </w:p>
        </w:tc>
      </w:tr>
      <w:tr w:rsidR="00713B46" w:rsidRPr="00713B46" w:rsidTr="007C6077">
        <w:trPr>
          <w:trHeight w:hRule="exact" w:val="1387"/>
        </w:trPr>
        <w:tc>
          <w:tcPr>
            <w:tcW w:w="2880"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tabs>
                <w:tab w:val="left" w:pos="1517"/>
                <w:tab w:val="left" w:pos="3096"/>
                <w:tab w:val="left" w:pos="4286"/>
                <w:tab w:val="left" w:pos="6278"/>
                <w:tab w:val="left" w:pos="7018"/>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Категории контакторов: контакторы постоянного и переменного тока; контакторы с бездуговой коммутацией. Классификация реле: электромагнитные реле управления; реле тока,</w:t>
            </w:r>
            <w:r w:rsidRPr="00713B46">
              <w:rPr>
                <w:rFonts w:ascii="Times New Roman" w:eastAsia="Times New Roman" w:hAnsi="Times New Roman" w:cs="Times New Roman"/>
                <w:color w:val="000000"/>
                <w:sz w:val="24"/>
                <w:szCs w:val="24"/>
                <w:lang w:eastAsia="ru-RU" w:bidi="ru-RU"/>
              </w:rPr>
              <w:tab/>
              <w:t>напряжения,</w:t>
            </w:r>
            <w:r w:rsidRPr="00713B46">
              <w:rPr>
                <w:rFonts w:ascii="Times New Roman" w:eastAsia="Times New Roman" w:hAnsi="Times New Roman" w:cs="Times New Roman"/>
                <w:color w:val="000000"/>
                <w:sz w:val="24"/>
                <w:szCs w:val="24"/>
                <w:lang w:eastAsia="ru-RU" w:bidi="ru-RU"/>
              </w:rPr>
              <w:tab/>
              <w:t>времени,</w:t>
            </w:r>
            <w:r w:rsidRPr="00713B46">
              <w:rPr>
                <w:rFonts w:ascii="Times New Roman" w:eastAsia="Times New Roman" w:hAnsi="Times New Roman" w:cs="Times New Roman"/>
                <w:color w:val="000000"/>
                <w:sz w:val="24"/>
                <w:szCs w:val="24"/>
                <w:lang w:eastAsia="ru-RU" w:bidi="ru-RU"/>
              </w:rPr>
              <w:tab/>
              <w:t>промежуточные;</w:t>
            </w:r>
            <w:r w:rsidRPr="00713B46">
              <w:rPr>
                <w:rFonts w:ascii="Times New Roman" w:eastAsia="Times New Roman" w:hAnsi="Times New Roman" w:cs="Times New Roman"/>
                <w:color w:val="000000"/>
                <w:sz w:val="24"/>
                <w:szCs w:val="24"/>
                <w:lang w:eastAsia="ru-RU" w:bidi="ru-RU"/>
              </w:rPr>
              <w:tab/>
              <w:t>реле</w:t>
            </w:r>
            <w:r w:rsidRPr="00713B46">
              <w:rPr>
                <w:rFonts w:ascii="Times New Roman" w:eastAsia="Times New Roman" w:hAnsi="Times New Roman" w:cs="Times New Roman"/>
                <w:color w:val="000000"/>
                <w:sz w:val="24"/>
                <w:szCs w:val="24"/>
                <w:lang w:eastAsia="ru-RU" w:bidi="ru-RU"/>
              </w:rPr>
              <w:tab/>
              <w:t>с замедлением,</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поляризованные реле; тепловые; реле на герконах. Применение реле в схемах управления, защиты и автоматики.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31</w:t>
            </w: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Обзор современных аппаратов управления, защиты и автоматики с помощью современных каталогов, справочников, рекламных проспектов, сайтов фирм- производителей, форм-поставщиков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32</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Лабораторные работы</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93"/>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900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Исследование работы контактора переменного тока.</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33</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83"/>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Исследование работы магнитного пускателя переменного тока.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34</w:t>
            </w: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5.</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Бесконтактные электрические аппараты</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10</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tabs>
                <w:tab w:val="left" w:pos="2011"/>
                <w:tab w:val="left" w:pos="3581"/>
                <w:tab w:val="left" w:pos="4838"/>
                <w:tab w:val="left" w:pos="6182"/>
                <w:tab w:val="left" w:pos="7526"/>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и область применения бесконтактных электрических аппаратов. Классификация,</w:t>
            </w:r>
            <w:r w:rsidRPr="00713B46">
              <w:rPr>
                <w:rFonts w:ascii="Times New Roman" w:eastAsia="Times New Roman" w:hAnsi="Times New Roman" w:cs="Times New Roman"/>
                <w:color w:val="000000"/>
                <w:sz w:val="24"/>
                <w:szCs w:val="24"/>
                <w:lang w:eastAsia="ru-RU" w:bidi="ru-RU"/>
              </w:rPr>
              <w:tab/>
              <w:t>устройство,</w:t>
            </w:r>
            <w:r w:rsidRPr="00713B46">
              <w:rPr>
                <w:rFonts w:ascii="Times New Roman" w:eastAsia="Times New Roman" w:hAnsi="Times New Roman" w:cs="Times New Roman"/>
                <w:color w:val="000000"/>
                <w:sz w:val="24"/>
                <w:szCs w:val="24"/>
                <w:lang w:eastAsia="ru-RU" w:bidi="ru-RU"/>
              </w:rPr>
              <w:tab/>
              <w:t>принцип</w:t>
            </w:r>
            <w:r w:rsidRPr="00713B46">
              <w:rPr>
                <w:rFonts w:ascii="Times New Roman" w:eastAsia="Times New Roman" w:hAnsi="Times New Roman" w:cs="Times New Roman"/>
                <w:color w:val="000000"/>
                <w:sz w:val="24"/>
                <w:szCs w:val="24"/>
                <w:lang w:eastAsia="ru-RU" w:bidi="ru-RU"/>
              </w:rPr>
              <w:tab/>
              <w:t>действия,</w:t>
            </w:r>
            <w:r w:rsidRPr="00713B46">
              <w:rPr>
                <w:rFonts w:ascii="Times New Roman" w:eastAsia="Times New Roman" w:hAnsi="Times New Roman" w:cs="Times New Roman"/>
                <w:color w:val="000000"/>
                <w:sz w:val="24"/>
                <w:szCs w:val="24"/>
                <w:lang w:eastAsia="ru-RU" w:bidi="ru-RU"/>
              </w:rPr>
              <w:tab/>
              <w:t>основные</w:t>
            </w:r>
            <w:r w:rsidRPr="00713B46">
              <w:rPr>
                <w:rFonts w:ascii="Times New Roman" w:eastAsia="Times New Roman" w:hAnsi="Times New Roman" w:cs="Times New Roman"/>
                <w:color w:val="000000"/>
                <w:sz w:val="24"/>
                <w:szCs w:val="24"/>
                <w:lang w:eastAsia="ru-RU" w:bidi="ru-RU"/>
              </w:rPr>
              <w:tab/>
              <w:t>технические</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характеристики, схемы. Физические явления в бесконтактных аппаратах.</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35,36</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Лабораторные работы</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работы усилителей.</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37</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работы бесконтактных датчиков.</w:t>
            </w:r>
          </w:p>
        </w:tc>
        <w:tc>
          <w:tcPr>
            <w:tcW w:w="1056" w:type="dxa"/>
            <w:vMerge/>
            <w:tcBorders>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38</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Зачет по лабораторным работам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39</w:t>
            </w:r>
          </w:p>
        </w:tc>
      </w:tr>
      <w:tr w:rsidR="00713B46" w:rsidRPr="00713B46" w:rsidTr="007C6077">
        <w:trPr>
          <w:trHeight w:hRule="exact" w:val="288"/>
        </w:trPr>
        <w:tc>
          <w:tcPr>
            <w:tcW w:w="12384" w:type="dxa"/>
            <w:gridSpan w:val="3"/>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Итоговое занятие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40</w:t>
            </w:r>
          </w:p>
        </w:tc>
      </w:tr>
      <w:tr w:rsidR="00713B46" w:rsidRPr="00713B46" w:rsidTr="007C6077">
        <w:trPr>
          <w:trHeight w:hRule="exact" w:val="4426"/>
        </w:trPr>
        <w:tc>
          <w:tcPr>
            <w:tcW w:w="12384" w:type="dxa"/>
            <w:gridSpan w:val="3"/>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Самостоятельная работа при изучении МДК.01.01 Электрические машины и аппараты</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 Оформление отчетов по экскурсиям.</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Выполнение исследовательских работ и рефератов.</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Работа со специализированными сайтами сети Интернет.</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Самостоятельное изучение технической документации электрических машин, аппаратов управления, защиты и автоматики.</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Примерная тематика рефератов, сообщений, докладов:</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Современное высоковольтное и низковольтное оборудование.</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Обзор продукции современных фирм - производителей трансформаторов</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Современные бесконтактные электрические аппараты.</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Применение реле в схемах управления, защиты и автоматики.</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Современные аппараты управления, защиты и автоматикив электроэнергетике.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96</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12384" w:type="dxa"/>
            <w:gridSpan w:val="3"/>
            <w:tcBorders>
              <w:top w:val="single" w:sz="4" w:space="0" w:color="auto"/>
              <w:left w:val="single" w:sz="4" w:space="0" w:color="auto"/>
            </w:tcBorders>
            <w:shd w:val="clear" w:color="auto" w:fill="D9D9D9"/>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2. Цеховые сети электроснабжения (3 курс 6 семестр)</w:t>
            </w:r>
          </w:p>
        </w:tc>
        <w:tc>
          <w:tcPr>
            <w:tcW w:w="1056" w:type="dxa"/>
            <w:tcBorders>
              <w:top w:val="single" w:sz="4" w:space="0" w:color="auto"/>
              <w:left w:val="single" w:sz="4" w:space="0" w:color="auto"/>
            </w:tcBorders>
            <w:shd w:val="clear" w:color="auto" w:fill="D9D9D9"/>
            <w:vAlign w:val="bottom"/>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156/78</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98"/>
        </w:trPr>
        <w:tc>
          <w:tcPr>
            <w:tcW w:w="2880" w:type="dxa"/>
            <w:tcBorders>
              <w:top w:val="single" w:sz="4" w:space="0" w:color="auto"/>
              <w:left w:val="single" w:sz="4" w:space="0" w:color="auto"/>
              <w:bottom w:val="single" w:sz="4" w:space="0" w:color="auto"/>
            </w:tcBorders>
            <w:shd w:val="clear" w:color="auto" w:fill="D9D9D9"/>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2.</w:t>
            </w:r>
          </w:p>
        </w:tc>
        <w:tc>
          <w:tcPr>
            <w:tcW w:w="9504" w:type="dxa"/>
            <w:gridSpan w:val="2"/>
            <w:tcBorders>
              <w:top w:val="single" w:sz="4" w:space="0" w:color="auto"/>
              <w:left w:val="single" w:sz="4" w:space="0" w:color="auto"/>
              <w:bottom w:val="single" w:sz="4" w:space="0" w:color="auto"/>
            </w:tcBorders>
            <w:shd w:val="clear" w:color="auto" w:fill="D9D9D9"/>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2.1. МДК.01.02 Основы технической эксплуатации и обслуживания электрического</w:t>
            </w:r>
          </w:p>
        </w:tc>
        <w:tc>
          <w:tcPr>
            <w:tcW w:w="1056" w:type="dxa"/>
            <w:tcBorders>
              <w:top w:val="single" w:sz="4" w:space="0" w:color="auto"/>
              <w:left w:val="single" w:sz="4" w:space="0" w:color="auto"/>
              <w:bottom w:val="single" w:sz="4" w:space="0" w:color="auto"/>
            </w:tcBorders>
            <w:shd w:val="clear" w:color="auto" w:fill="D9D9D9"/>
            <w:vAlign w:val="bottom"/>
          </w:tcPr>
          <w:p w:rsidR="00713B46" w:rsidRPr="00713B46" w:rsidRDefault="00713B46" w:rsidP="00713B46">
            <w:pPr>
              <w:framePr w:w="15552" w:h="9043" w:wrap="none" w:vAnchor="page" w:hAnchor="page" w:x="1007" w:y="1129"/>
              <w:widowControl w:val="0"/>
              <w:spacing w:after="0" w:line="240" w:lineRule="auto"/>
              <w:ind w:firstLine="2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48/24</w:t>
            </w:r>
          </w:p>
        </w:tc>
        <w:tc>
          <w:tcPr>
            <w:tcW w:w="1133"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D9D9D9"/>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67"/>
        <w:gridCol w:w="8837"/>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134"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56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504"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и электромеханического оборудования МДК.01.02.01 Электроснабжение</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1.</w:t>
            </w:r>
          </w:p>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Системы электроснабжения объектов</w:t>
            </w:r>
          </w:p>
        </w:tc>
        <w:tc>
          <w:tcPr>
            <w:tcW w:w="667"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37"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8</w:t>
            </w: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7"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37"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Электрические системы: основные понятия и определения. Требования к системам электроснабжения.</w:t>
            </w:r>
          </w:p>
        </w:tc>
        <w:tc>
          <w:tcPr>
            <w:tcW w:w="1056"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r w:rsidR="00713B46" w:rsidRPr="00713B46" w:rsidTr="007C6077">
        <w:trPr>
          <w:trHeight w:hRule="exact" w:val="653"/>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7"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37"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и типы электростанций, принцип действия, режимы работы, роль в производстве электроэнергии.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2-3</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7"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37"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Прием, передача, распределение электроэнергии от электростанций до потребителей. Напряжение электрических систем.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2.</w:t>
            </w:r>
          </w:p>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Внутреннее электроснабжение объектов</w:t>
            </w:r>
          </w:p>
        </w:tc>
        <w:tc>
          <w:tcPr>
            <w:tcW w:w="667"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37"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40</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7"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37"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Схемы и конструктивное выполнение электрических сетей напряжением до 1000 В.</w:t>
            </w:r>
          </w:p>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требования к электрическим сетям. Схемы электрических сетей напряжением до 1000 В, схемы осветительных сетей.</w:t>
            </w:r>
          </w:p>
        </w:tc>
        <w:tc>
          <w:tcPr>
            <w:tcW w:w="1056"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7"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37"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Принципы выбора схемы распределения электроэнергии.</w:t>
            </w:r>
          </w:p>
        </w:tc>
        <w:tc>
          <w:tcPr>
            <w:tcW w:w="1056"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7"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37"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Конструктивное выполнение электрических сетей напряжением до 1000 В: электропроводки, кабельные линии, шинопроводы, распределительные шкафы, силовые и осветительные щиты.</w:t>
            </w:r>
          </w:p>
        </w:tc>
        <w:tc>
          <w:tcPr>
            <w:tcW w:w="1056"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r>
      <w:tr w:rsidR="00713B46" w:rsidRPr="00713B46" w:rsidTr="007C6077">
        <w:trPr>
          <w:trHeight w:hRule="exact" w:val="1939"/>
        </w:trPr>
        <w:tc>
          <w:tcPr>
            <w:tcW w:w="2880"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7"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37" w:type="dxa"/>
            <w:tcBorders>
              <w:top w:val="single" w:sz="4" w:space="0" w:color="auto"/>
              <w:left w:val="single" w:sz="4" w:space="0" w:color="auto"/>
            </w:tcBorders>
            <w:shd w:val="clear" w:color="auto" w:fill="FFFFFF"/>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Графики электрических нагрузок.</w:t>
            </w:r>
          </w:p>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Графики электрических нагрузок.</w:t>
            </w:r>
          </w:p>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Методика построения суточных и годовых по продолжительности графиков нагрузок. Определение основных величин, характеризующих графики нагрузок: расхода энергии за сутки (или за год); средней и максимальной мощности, коэффициента заполнения графика; годового числа часов использования максимальной мощности.</w:t>
            </w:r>
          </w:p>
        </w:tc>
        <w:tc>
          <w:tcPr>
            <w:tcW w:w="1056" w:type="dxa"/>
            <w:vMerge/>
            <w:tcBorders>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r w:rsidR="00713B46" w:rsidRPr="00713B46" w:rsidTr="007C6077">
        <w:trPr>
          <w:trHeight w:hRule="exact" w:val="850"/>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7"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37" w:type="dxa"/>
            <w:tcBorders>
              <w:top w:val="single" w:sz="4" w:space="0" w:color="auto"/>
              <w:left w:val="single" w:sz="4" w:space="0" w:color="auto"/>
              <w:bottom w:val="single" w:sz="4" w:space="0" w:color="auto"/>
            </w:tcBorders>
            <w:shd w:val="clear" w:color="auto" w:fill="D9D9D9"/>
            <w:vAlign w:val="bottom"/>
          </w:tcPr>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 Задание на практику</w:t>
            </w:r>
          </w:p>
          <w:p w:rsidR="00713B46" w:rsidRPr="00713B46" w:rsidRDefault="00713B46" w:rsidP="00713B46">
            <w:pPr>
              <w:framePr w:w="15552" w:h="913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Изучить </w:t>
            </w:r>
            <w:r w:rsidRPr="00713B46">
              <w:rPr>
                <w:rFonts w:ascii="Times New Roman" w:eastAsia="Times New Roman" w:hAnsi="Times New Roman" w:cs="Times New Roman"/>
                <w:color w:val="000000"/>
                <w:sz w:val="24"/>
                <w:szCs w:val="24"/>
                <w:lang w:eastAsia="ru-RU" w:bidi="ru-RU"/>
              </w:rPr>
              <w:t>и описать схему электроснабжения цеха, соответствие ее схемным требованиям (надежность, экономичность, гибкость, экономия электроэнергии) .</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D9D9D9"/>
          </w:tcPr>
          <w:p w:rsidR="00713B46" w:rsidRPr="00713B46" w:rsidRDefault="00713B46" w:rsidP="00713B46">
            <w:pPr>
              <w:framePr w:w="15552" w:h="913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53"/>
        <w:gridCol w:w="8851"/>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0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0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0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0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05"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1666"/>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53" w:type="dxa"/>
            <w:tcBorders>
              <w:top w:val="single" w:sz="4" w:space="0" w:color="auto"/>
              <w:left w:val="single" w:sz="4" w:space="0" w:color="auto"/>
            </w:tcBorders>
            <w:shd w:val="clear" w:color="auto" w:fill="D9D9D9"/>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D9D9D9"/>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Собрать </w:t>
            </w:r>
            <w:r w:rsidRPr="00713B46">
              <w:rPr>
                <w:rFonts w:ascii="Times New Roman" w:eastAsia="Times New Roman" w:hAnsi="Times New Roman" w:cs="Times New Roman"/>
                <w:color w:val="000000"/>
                <w:sz w:val="24"/>
                <w:szCs w:val="24"/>
                <w:lang w:eastAsia="ru-RU" w:bidi="ru-RU"/>
              </w:rPr>
              <w:t>суточный график электрических нагрузок цеха, участка. Определить категории надежности электроприемников цеха.</w:t>
            </w:r>
          </w:p>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Собрать электрические нагрузки участка по схеме от одного силового трансформатора по распределительным пунктам с указанием мощности. Указать применяемые марки кабелей, предохранителей, автоматических выключателей</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Построение суточного и годового графика активной нагрузки участка предприятия</w:t>
            </w:r>
          </w:p>
        </w:tc>
        <w:tc>
          <w:tcPr>
            <w:tcW w:w="1056"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r>
      <w:tr w:rsidR="00713B46" w:rsidRPr="00713B46" w:rsidTr="007C6077">
        <w:trPr>
          <w:trHeight w:hRule="exact" w:val="1512"/>
        </w:trPr>
        <w:tc>
          <w:tcPr>
            <w:tcW w:w="2880"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w:t>
            </w:r>
          </w:p>
        </w:tc>
        <w:tc>
          <w:tcPr>
            <w:tcW w:w="8851" w:type="dxa"/>
            <w:tcBorders>
              <w:top w:val="single" w:sz="4" w:space="0" w:color="auto"/>
              <w:left w:val="single" w:sz="4" w:space="0" w:color="auto"/>
            </w:tcBorders>
            <w:shd w:val="clear" w:color="auto" w:fill="FFFFFF"/>
            <w:vAlign w:val="center"/>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Определение расчетных электрических нагрузок.</w:t>
            </w:r>
          </w:p>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Значение расчетных нагрузок при проектировании систем электроснабжения.</w:t>
            </w:r>
          </w:p>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расчетных нагрузок методом коэффициента спроса. Методика расчета и область применения. Значения коэффициентов спроса и коэффициентов реактивной мощности.</w:t>
            </w:r>
          </w:p>
        </w:tc>
        <w:tc>
          <w:tcPr>
            <w:tcW w:w="1056"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r>
      <w:tr w:rsidR="00713B46" w:rsidRPr="00713B46" w:rsidTr="007C6077">
        <w:trPr>
          <w:trHeight w:hRule="exact" w:val="1507"/>
        </w:trPr>
        <w:tc>
          <w:tcPr>
            <w:tcW w:w="2880"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05" w:wrap="none" w:vAnchor="page" w:hAnchor="page" w:x="1007" w:y="1129"/>
              <w:widowControl w:val="0"/>
              <w:spacing w:after="10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Основной метод определения расчетных нагрузок - метод коэффициента максимума. Особенности определения активной, реактивной и полной мощностей по определениям (цехам) и всему предприятию. Заполнение расчетной таблицы. Значения коэффициентов использования и коэффициентов мощности.</w:t>
            </w:r>
          </w:p>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эффективного числа электроприемников.</w:t>
            </w:r>
          </w:p>
        </w:tc>
        <w:tc>
          <w:tcPr>
            <w:tcW w:w="1056"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center"/>
          </w:tcPr>
          <w:p w:rsidR="00713B46" w:rsidRPr="00713B46" w:rsidRDefault="00713B46" w:rsidP="00713B46">
            <w:pPr>
              <w:framePr w:w="15552" w:h="9005"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51" w:type="dxa"/>
            <w:tcBorders>
              <w:top w:val="single" w:sz="4" w:space="0" w:color="auto"/>
              <w:left w:val="single" w:sz="4" w:space="0" w:color="auto"/>
            </w:tcBorders>
            <w:shd w:val="clear" w:color="auto" w:fill="FFFFFF"/>
            <w:vAlign w:val="center"/>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средних нагрузок участков.</w:t>
            </w:r>
          </w:p>
        </w:tc>
        <w:tc>
          <w:tcPr>
            <w:tcW w:w="1056"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0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05"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максимальных нагрузок участков.</w:t>
            </w:r>
          </w:p>
        </w:tc>
        <w:tc>
          <w:tcPr>
            <w:tcW w:w="1056" w:type="dxa"/>
            <w:vMerge/>
            <w:tcBorders>
              <w:left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900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w:t>
            </w:r>
          </w:p>
        </w:tc>
      </w:tr>
      <w:tr w:rsidR="00713B46" w:rsidRPr="00713B46" w:rsidTr="007C6077">
        <w:trPr>
          <w:trHeight w:hRule="exact" w:val="1675"/>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w:t>
            </w:r>
          </w:p>
        </w:tc>
        <w:tc>
          <w:tcPr>
            <w:tcW w:w="8851"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Электрические сети напряжением до 1000В и их расчет.</w:t>
            </w:r>
          </w:p>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Защита линий напряжением до 1000 В с помощью автоматических выключателей и плавких вставок предохранителей. Типы аппаратов защиты, основные технические данные, устройство.</w:t>
            </w:r>
          </w:p>
          <w:p w:rsidR="00713B46" w:rsidRPr="00713B46" w:rsidRDefault="00713B46" w:rsidP="00713B46">
            <w:pPr>
              <w:framePr w:w="15552" w:h="9005" w:wrap="none" w:vAnchor="page" w:hAnchor="page" w:x="1007" w:y="1129"/>
              <w:widowControl w:val="0"/>
              <w:spacing w:after="0" w:line="240" w:lineRule="auto"/>
              <w:ind w:firstLine="1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аппаратов защиты ,уставок расцепителей автоматических выключателей и плавких вставок предохранителей, распределительных пунктов.</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0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rsidR="00713B46" w:rsidRPr="00713B46" w:rsidRDefault="00713B46" w:rsidP="00713B46">
            <w:pPr>
              <w:framePr w:w="15552" w:h="900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53"/>
        <w:gridCol w:w="8851"/>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79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79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79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79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798"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предохранителей</w:t>
            </w:r>
          </w:p>
        </w:tc>
        <w:tc>
          <w:tcPr>
            <w:tcW w:w="1056"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r>
      <w:tr w:rsidR="00713B46" w:rsidRPr="00713B46" w:rsidTr="007C6077">
        <w:trPr>
          <w:trHeight w:hRule="exact" w:val="293"/>
        </w:trPr>
        <w:tc>
          <w:tcPr>
            <w:tcW w:w="2880"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автоматических выключателей</w:t>
            </w:r>
          </w:p>
        </w:tc>
        <w:tc>
          <w:tcPr>
            <w:tcW w:w="1056"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r>
      <w:tr w:rsidR="00713B46" w:rsidRPr="00713B46" w:rsidTr="007C6077">
        <w:trPr>
          <w:trHeight w:hRule="exact" w:val="2496"/>
        </w:trPr>
        <w:tc>
          <w:tcPr>
            <w:tcW w:w="2880"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D9D9D9"/>
          </w:tcPr>
          <w:p w:rsidR="00713B46" w:rsidRPr="00713B46" w:rsidRDefault="00713B46" w:rsidP="00713B46">
            <w:pPr>
              <w:framePr w:w="15552" w:h="879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51" w:type="dxa"/>
            <w:tcBorders>
              <w:top w:val="single" w:sz="4" w:space="0" w:color="auto"/>
              <w:left w:val="single" w:sz="4" w:space="0" w:color="auto"/>
            </w:tcBorders>
            <w:shd w:val="clear" w:color="auto" w:fill="D9D9D9"/>
            <w:vAlign w:val="bottom"/>
          </w:tcPr>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 Задание на практику</w:t>
            </w:r>
          </w:p>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Узнать и записать</w:t>
            </w:r>
          </w:p>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-крупные потребители реактивной мощности в цехе</w:t>
            </w:r>
          </w:p>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-способы повышения коэффициента мощности в цехе.</w:t>
            </w:r>
          </w:p>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-мероприятия естественной компенсации реактивной мощности в цехе.</w:t>
            </w:r>
          </w:p>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-значения коэффициента мощности в цехе до и после компенсации.</w:t>
            </w:r>
          </w:p>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-мероприятия по экономии электроэнергии в цехе</w:t>
            </w:r>
          </w:p>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Ознакомится с трансформаторными подстанциями в цехе. Выписать технические характеристики силовых трансформаторов</w:t>
            </w:r>
          </w:p>
        </w:tc>
        <w:tc>
          <w:tcPr>
            <w:tcW w:w="1056"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987"/>
        </w:trPr>
        <w:tc>
          <w:tcPr>
            <w:tcW w:w="2880"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проводов и кабелей. Маркировка проводов и кабелей. Способы прокладки. Выбор марки по условиям прокладки.</w:t>
            </w:r>
          </w:p>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сечений проводников линий по допускаемой токовой нагрузке. Таблицы допускаемых токовых нагрузок на провода и кабели. Расчетное уравнение для выбора проводников по токовой нагрузке. Определение поправочных коэффициентов на фактическую температуру среды и число проводников, лежащих рядом.</w:t>
            </w:r>
          </w:p>
        </w:tc>
        <w:tc>
          <w:tcPr>
            <w:tcW w:w="1056"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Проверка выбранных сечений по условиям защиты; расчетное уравнение.</w:t>
            </w:r>
          </w:p>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Проверка сечений потере напряжения. Допустимая величина потери напряжения.</w:t>
            </w:r>
          </w:p>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шинопроводов при питании одного и нескольких распределительных пунктов для конкретных условий</w:t>
            </w:r>
          </w:p>
        </w:tc>
        <w:tc>
          <w:tcPr>
            <w:tcW w:w="1056"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и выбор проводов и кабелей</w:t>
            </w:r>
          </w:p>
        </w:tc>
        <w:tc>
          <w:tcPr>
            <w:tcW w:w="1056" w:type="dxa"/>
            <w:vMerge/>
            <w:tcBorders>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19</w:t>
            </w:r>
          </w:p>
        </w:tc>
      </w:tr>
      <w:tr w:rsidR="00713B46" w:rsidRPr="00713B46" w:rsidTr="007C6077">
        <w:trPr>
          <w:trHeight w:hRule="exact" w:val="571"/>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c>
          <w:tcPr>
            <w:tcW w:w="8851"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79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шинопроводов при питании одного и нескольких распределительных пунктов для конкретных условий</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79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20</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53"/>
        <w:gridCol w:w="8851"/>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664"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66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66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66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66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664"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146"/>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5</w:t>
            </w:r>
          </w:p>
        </w:tc>
        <w:tc>
          <w:tcPr>
            <w:tcW w:w="8851" w:type="dxa"/>
            <w:tcBorders>
              <w:top w:val="single" w:sz="4" w:space="0" w:color="auto"/>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Реактивная мощность и ее компенсация.</w:t>
            </w:r>
          </w:p>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Потребители и источники реактивной мощности</w:t>
            </w:r>
          </w:p>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Мероприятия и средства компенсации реактивной мощности. Статические конденсаторы, синхронные электродвигатели и синхронные компенсаторы.</w:t>
            </w:r>
          </w:p>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Преимущества и недостатки статических конденсаторов.</w:t>
            </w:r>
          </w:p>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необходимой реактивной мощности конденсаторной установки.</w:t>
            </w:r>
          </w:p>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Эффективное распределение статических конденсаторов в сетях предприятия.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66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21</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66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8664"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и выбор мощности компенсирующих устройств.</w:t>
            </w:r>
          </w:p>
        </w:tc>
        <w:tc>
          <w:tcPr>
            <w:tcW w:w="1056" w:type="dxa"/>
            <w:vMerge/>
            <w:tcBorders>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66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22</w:t>
            </w:r>
          </w:p>
        </w:tc>
      </w:tr>
      <w:tr w:rsidR="00713B46" w:rsidRPr="00713B46" w:rsidTr="007C6077">
        <w:trPr>
          <w:trHeight w:hRule="exact" w:val="3600"/>
        </w:trPr>
        <w:tc>
          <w:tcPr>
            <w:tcW w:w="2880" w:type="dxa"/>
            <w:vMerge/>
            <w:tcBorders>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6</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8664" w:wrap="none" w:vAnchor="page" w:hAnchor="page" w:x="1007" w:y="1129"/>
              <w:widowControl w:val="0"/>
              <w:tabs>
                <w:tab w:val="left" w:pos="2275"/>
                <w:tab w:val="left" w:pos="4085"/>
                <w:tab w:val="left" w:pos="6706"/>
                <w:tab w:val="left" w:pos="8458"/>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Конструктивное</w:t>
            </w:r>
            <w:r w:rsidRPr="00713B46">
              <w:rPr>
                <w:rFonts w:ascii="Times New Roman" w:eastAsia="Times New Roman" w:hAnsi="Times New Roman" w:cs="Times New Roman"/>
                <w:b/>
                <w:bCs/>
                <w:color w:val="000000"/>
                <w:sz w:val="24"/>
                <w:szCs w:val="24"/>
                <w:lang w:eastAsia="ru-RU" w:bidi="ru-RU"/>
              </w:rPr>
              <w:tab/>
              <w:t>выполнение</w:t>
            </w:r>
            <w:r w:rsidRPr="00713B46">
              <w:rPr>
                <w:rFonts w:ascii="Times New Roman" w:eastAsia="Times New Roman" w:hAnsi="Times New Roman" w:cs="Times New Roman"/>
                <w:b/>
                <w:bCs/>
                <w:color w:val="000000"/>
                <w:sz w:val="24"/>
                <w:szCs w:val="24"/>
                <w:lang w:eastAsia="ru-RU" w:bidi="ru-RU"/>
              </w:rPr>
              <w:tab/>
              <w:t>трансформаторных</w:t>
            </w:r>
            <w:r w:rsidRPr="00713B46">
              <w:rPr>
                <w:rFonts w:ascii="Times New Roman" w:eastAsia="Times New Roman" w:hAnsi="Times New Roman" w:cs="Times New Roman"/>
                <w:b/>
                <w:bCs/>
                <w:color w:val="000000"/>
                <w:sz w:val="24"/>
                <w:szCs w:val="24"/>
                <w:lang w:eastAsia="ru-RU" w:bidi="ru-RU"/>
              </w:rPr>
              <w:tab/>
              <w:t>подстанций</w:t>
            </w:r>
            <w:r w:rsidRPr="00713B46">
              <w:rPr>
                <w:rFonts w:ascii="Times New Roman" w:eastAsia="Times New Roman" w:hAnsi="Times New Roman" w:cs="Times New Roman"/>
                <w:b/>
                <w:bCs/>
                <w:color w:val="000000"/>
                <w:sz w:val="24"/>
                <w:szCs w:val="24"/>
                <w:lang w:eastAsia="ru-RU" w:bidi="ru-RU"/>
              </w:rPr>
              <w:tab/>
              <w:t>и</w:t>
            </w:r>
          </w:p>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распределительных пунктов.</w:t>
            </w:r>
          </w:p>
          <w:p w:rsidR="00713B46" w:rsidRPr="00713B46" w:rsidRDefault="00713B46" w:rsidP="00713B46">
            <w:pPr>
              <w:framePr w:w="15552" w:h="8664" w:wrap="none" w:vAnchor="page" w:hAnchor="page" w:x="1007" w:y="1129"/>
              <w:widowControl w:val="0"/>
              <w:tabs>
                <w:tab w:val="left" w:pos="1013"/>
                <w:tab w:val="left" w:pos="2558"/>
                <w:tab w:val="left" w:pos="4454"/>
                <w:tab w:val="left" w:pos="4882"/>
                <w:tab w:val="left" w:pos="7238"/>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Общие</w:t>
            </w:r>
            <w:r w:rsidRPr="00713B46">
              <w:rPr>
                <w:rFonts w:ascii="Times New Roman" w:eastAsia="Times New Roman" w:hAnsi="Times New Roman" w:cs="Times New Roman"/>
                <w:color w:val="000000"/>
                <w:sz w:val="24"/>
                <w:szCs w:val="24"/>
                <w:lang w:eastAsia="ru-RU" w:bidi="ru-RU"/>
              </w:rPr>
              <w:tab/>
              <w:t>требования,</w:t>
            </w:r>
            <w:r w:rsidRPr="00713B46">
              <w:rPr>
                <w:rFonts w:ascii="Times New Roman" w:eastAsia="Times New Roman" w:hAnsi="Times New Roman" w:cs="Times New Roman"/>
                <w:color w:val="000000"/>
                <w:sz w:val="24"/>
                <w:szCs w:val="24"/>
                <w:lang w:eastAsia="ru-RU" w:bidi="ru-RU"/>
              </w:rPr>
              <w:tab/>
              <w:t>предъявляемые</w:t>
            </w:r>
            <w:r w:rsidRPr="00713B46">
              <w:rPr>
                <w:rFonts w:ascii="Times New Roman" w:eastAsia="Times New Roman" w:hAnsi="Times New Roman" w:cs="Times New Roman"/>
                <w:color w:val="000000"/>
                <w:sz w:val="24"/>
                <w:szCs w:val="24"/>
                <w:lang w:eastAsia="ru-RU" w:bidi="ru-RU"/>
              </w:rPr>
              <w:tab/>
              <w:t>к</w:t>
            </w:r>
            <w:r w:rsidRPr="00713B46">
              <w:rPr>
                <w:rFonts w:ascii="Times New Roman" w:eastAsia="Times New Roman" w:hAnsi="Times New Roman" w:cs="Times New Roman"/>
                <w:color w:val="000000"/>
                <w:sz w:val="24"/>
                <w:szCs w:val="24"/>
                <w:lang w:eastAsia="ru-RU" w:bidi="ru-RU"/>
              </w:rPr>
              <w:tab/>
              <w:t>распределительным</w:t>
            </w:r>
            <w:r w:rsidRPr="00713B46">
              <w:rPr>
                <w:rFonts w:ascii="Times New Roman" w:eastAsia="Times New Roman" w:hAnsi="Times New Roman" w:cs="Times New Roman"/>
                <w:color w:val="000000"/>
                <w:sz w:val="24"/>
                <w:szCs w:val="24"/>
                <w:lang w:eastAsia="ru-RU" w:bidi="ru-RU"/>
              </w:rPr>
              <w:tab/>
              <w:t>устройствам.</w:t>
            </w:r>
          </w:p>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Распределительные устройства закрытого типа на напряжении 0.4 кВ. Конструктивные исполнения правила сооружения. Распределительные ячейки (камеры), устанавливаемые в распределительных устройствах. Вводные панели распределительных пунктов.</w:t>
            </w:r>
          </w:p>
          <w:p w:rsidR="00713B46" w:rsidRPr="00713B46" w:rsidRDefault="00713B46" w:rsidP="00713B46">
            <w:pPr>
              <w:framePr w:w="15552" w:h="866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Комплектные трансформаторные подстанции (КТП).</w:t>
            </w:r>
          </w:p>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Комплектные трансформаторные подстанции с распределением электрической энергии шинопроводами на низшем напряжении.</w:t>
            </w:r>
          </w:p>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Отдельно стоящие, встроенные и пристроенные подстанции;</w:t>
            </w:r>
          </w:p>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Силовые трансформаторы, технические характеристики.</w:t>
            </w:r>
          </w:p>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числа и мощности трансформаторов на подстанции</w:t>
            </w:r>
          </w:p>
        </w:tc>
        <w:tc>
          <w:tcPr>
            <w:tcW w:w="1056" w:type="dxa"/>
            <w:vMerge/>
            <w:tcBorders>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23</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66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vMerge/>
            <w:tcBorders>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8664"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866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числа и мощности трансформаторов на подстанции</w:t>
            </w:r>
          </w:p>
        </w:tc>
        <w:tc>
          <w:tcPr>
            <w:tcW w:w="1056" w:type="dxa"/>
            <w:vMerge/>
            <w:tcBorders>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664" w:wrap="none" w:vAnchor="page" w:hAnchor="page" w:x="1007" w:y="1129"/>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tc>
      </w:tr>
      <w:tr w:rsidR="00713B46" w:rsidRPr="00713B46" w:rsidTr="007C6077">
        <w:trPr>
          <w:trHeight w:hRule="exact" w:val="283"/>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53" w:type="dxa"/>
            <w:tcBorders>
              <w:top w:val="single" w:sz="4" w:space="0" w:color="auto"/>
              <w:left w:val="single" w:sz="4" w:space="0" w:color="auto"/>
            </w:tcBorders>
            <w:shd w:val="clear" w:color="auto" w:fill="D9D9D9"/>
            <w:vAlign w:val="bottom"/>
          </w:tcPr>
          <w:p w:rsidR="00713B46" w:rsidRPr="00713B46" w:rsidRDefault="00713B46" w:rsidP="00713B46">
            <w:pPr>
              <w:framePr w:w="15552" w:h="8664"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8851" w:type="dxa"/>
            <w:tcBorders>
              <w:top w:val="single" w:sz="4" w:space="0" w:color="auto"/>
              <w:left w:val="single" w:sz="4" w:space="0" w:color="auto"/>
            </w:tcBorders>
            <w:shd w:val="clear" w:color="auto" w:fill="D9D9D9"/>
            <w:vAlign w:val="bottom"/>
          </w:tcPr>
          <w:p w:rsidR="00713B46" w:rsidRPr="00713B46" w:rsidRDefault="00713B46" w:rsidP="00713B46">
            <w:pPr>
              <w:framePr w:w="15552" w:h="866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98"/>
        </w:trPr>
        <w:tc>
          <w:tcPr>
            <w:tcW w:w="288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504" w:type="dxa"/>
            <w:gridSpan w:val="2"/>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66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Итоговое зачетное занятие после практики</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66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62"/>
        <w:gridCol w:w="8842"/>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72"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595"/>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Самостоятельная работа</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2.1. МДК.01.02 Основы технической эксплуатации и обслуживания электрического и электромеханического оборудования МДК.01.02.01 Электроснабжение</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Оформление отчетов по заданию на практику.</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Работа со специализированными сайтами сети Интернет.</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Примерная тематика рефератов, сообщений, докладов:</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Способы регулирования графиков нагрузки в цехах ПНТЗ (по месту практики)</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Способы экономии электроэнергии в цехах ПНТЗ (по месту практики)</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Мероприятия и средства компенсации реактивной мощности в цехах ПНТЗ (по месту практики)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24</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tcBorders>
              <w:top w:val="single" w:sz="4" w:space="0" w:color="auto"/>
              <w:left w:val="single" w:sz="4" w:space="0" w:color="auto"/>
            </w:tcBorders>
            <w:shd w:val="clear" w:color="auto" w:fill="D9D9D9"/>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2</w:t>
            </w:r>
          </w:p>
        </w:tc>
        <w:tc>
          <w:tcPr>
            <w:tcW w:w="9504"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2.2. МДК.01.03 Электрическое и электромеханическое оборудование</w:t>
            </w:r>
          </w:p>
        </w:tc>
        <w:tc>
          <w:tcPr>
            <w:tcW w:w="1056" w:type="dxa"/>
            <w:tcBorders>
              <w:top w:val="single" w:sz="4" w:space="0" w:color="auto"/>
              <w:left w:val="single" w:sz="4" w:space="0" w:color="auto"/>
            </w:tcBorders>
            <w:shd w:val="clear" w:color="auto" w:fill="D9D9D9"/>
            <w:vAlign w:val="bottom"/>
          </w:tcPr>
          <w:p w:rsidR="00713B46" w:rsidRPr="00713B46" w:rsidRDefault="00713B46" w:rsidP="00713B46">
            <w:pPr>
              <w:framePr w:w="15552" w:h="9072" w:wrap="none" w:vAnchor="page" w:hAnchor="page" w:x="1007" w:y="1129"/>
              <w:widowControl w:val="0"/>
              <w:spacing w:after="0" w:line="240" w:lineRule="auto"/>
              <w:ind w:firstLine="2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36/18</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Введение</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1. Электрическое освещение</w:t>
            </w:r>
          </w:p>
        </w:tc>
        <w:tc>
          <w:tcPr>
            <w:tcW w:w="662"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12</w:t>
            </w: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64"/>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42"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Основы светотехники. </w:t>
            </w:r>
            <w:r w:rsidRPr="00713B46">
              <w:rPr>
                <w:rFonts w:ascii="Times New Roman" w:eastAsia="Times New Roman" w:hAnsi="Times New Roman" w:cs="Times New Roman"/>
                <w:color w:val="000000"/>
                <w:sz w:val="24"/>
                <w:szCs w:val="24"/>
                <w:lang w:eastAsia="ru-RU" w:bidi="ru-RU"/>
              </w:rPr>
              <w:t>Основные научно-технические проблемы светотехники. Значение электрического освещения. Основные понятия и определения светотехники</w:t>
            </w:r>
          </w:p>
        </w:tc>
        <w:tc>
          <w:tcPr>
            <w:tcW w:w="1056"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Источники света и осветительные приборы. </w:t>
            </w:r>
            <w:r w:rsidRPr="00713B46">
              <w:rPr>
                <w:rFonts w:ascii="Times New Roman" w:eastAsia="Times New Roman" w:hAnsi="Times New Roman" w:cs="Times New Roman"/>
                <w:color w:val="000000"/>
                <w:sz w:val="24"/>
                <w:szCs w:val="24"/>
                <w:lang w:eastAsia="ru-RU" w:bidi="ru-RU"/>
              </w:rPr>
              <w:t>Назначение источников света и осветительных приборов.</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Источники света: лампы накаливания, газоразрядные лампы. Типы ламп, конструкция, принцип работы, характеристики, схемы включения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Электрическое освещение </w:t>
            </w:r>
            <w:r w:rsidRPr="00713B46">
              <w:rPr>
                <w:rFonts w:ascii="Times New Roman" w:eastAsia="Times New Roman" w:hAnsi="Times New Roman" w:cs="Times New Roman"/>
                <w:color w:val="000000"/>
                <w:sz w:val="24"/>
                <w:szCs w:val="24"/>
                <w:lang w:eastAsia="ru-RU" w:bidi="ru-RU"/>
              </w:rPr>
              <w:t>Правила и нормы искусственного освещения.</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методы расчетов освещения. Схемы питания осветительных установок.</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Составление схемы освещения производственного помещения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r>
      <w:tr w:rsidR="00713B46" w:rsidRPr="00713B46" w:rsidTr="007C6077">
        <w:trPr>
          <w:trHeight w:hRule="exact" w:val="293"/>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освещения производственного помещения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r w:rsidR="00713B46" w:rsidRPr="00713B46" w:rsidTr="007C6077">
        <w:trPr>
          <w:trHeight w:hRule="exact" w:val="298"/>
        </w:trPr>
        <w:tc>
          <w:tcPr>
            <w:tcW w:w="288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bottom w:val="single" w:sz="4" w:space="0" w:color="auto"/>
            </w:tcBorders>
            <w:shd w:val="clear" w:color="auto" w:fill="D9D9D9"/>
            <w:vAlign w:val="center"/>
          </w:tcPr>
          <w:p w:rsidR="00713B46" w:rsidRPr="00713B46" w:rsidRDefault="00713B46" w:rsidP="00713B46">
            <w:pPr>
              <w:framePr w:w="15552" w:h="9072"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42" w:type="dxa"/>
            <w:tcBorders>
              <w:top w:val="single" w:sz="4" w:space="0" w:color="auto"/>
              <w:left w:val="single" w:sz="4" w:space="0" w:color="auto"/>
              <w:bottom w:val="single" w:sz="4" w:space="0" w:color="auto"/>
            </w:tcBorders>
            <w:shd w:val="clear" w:color="auto" w:fill="D9D9D9"/>
            <w:vAlign w:val="center"/>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D9D9D9"/>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62"/>
        <w:gridCol w:w="8842"/>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8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8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8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81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813"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2.</w:t>
            </w:r>
          </w:p>
          <w:p w:rsidR="00713B46" w:rsidRPr="00713B46" w:rsidRDefault="00713B46" w:rsidP="00713B46">
            <w:pPr>
              <w:framePr w:w="15552" w:h="8813" w:wrap="none" w:vAnchor="page" w:hAnchor="page" w:x="1007" w:y="1129"/>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сетей до 1000 В</w:t>
            </w:r>
          </w:p>
        </w:tc>
        <w:tc>
          <w:tcPr>
            <w:tcW w:w="662"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138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12</w:t>
            </w:r>
          </w:p>
          <w:p w:rsidR="00713B46" w:rsidRPr="00713B46" w:rsidRDefault="00713B46" w:rsidP="00713B46">
            <w:pPr>
              <w:framePr w:w="15552" w:h="88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392"/>
        </w:trPr>
        <w:tc>
          <w:tcPr>
            <w:tcW w:w="2880" w:type="dxa"/>
            <w:vMerge/>
            <w:tcBorders>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Конструктивное выполнение электрооборудования электрических сетей напряжением до 1000 В: </w:t>
            </w:r>
            <w:r w:rsidRPr="00713B46">
              <w:rPr>
                <w:rFonts w:ascii="Times New Roman" w:eastAsia="Times New Roman" w:hAnsi="Times New Roman" w:cs="Times New Roman"/>
                <w:color w:val="000000"/>
                <w:sz w:val="24"/>
                <w:szCs w:val="24"/>
                <w:lang w:eastAsia="ru-RU" w:bidi="ru-RU"/>
              </w:rPr>
              <w:t>электропроводки, кабельные линии, способы прокладки шинопроводы, распределительные шкафы, силовые и осветительные щиты, предохранители, автоматические выключатели в системе электроснабжения. Технические характеристики, требования.</w:t>
            </w:r>
          </w:p>
        </w:tc>
        <w:tc>
          <w:tcPr>
            <w:tcW w:w="1056" w:type="dxa"/>
            <w:vMerge/>
            <w:tcBorders>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p w:rsidR="00713B46" w:rsidRPr="00713B46" w:rsidRDefault="00713B46" w:rsidP="00713B46">
            <w:pPr>
              <w:framePr w:w="15552" w:h="8813" w:wrap="none" w:vAnchor="page" w:hAnchor="page" w:x="1007" w:y="1129"/>
              <w:widowControl w:val="0"/>
              <w:spacing w:after="54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vMerge/>
            <w:tcBorders>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конструкций проводов и кабелей. Расшифровка маркировки</w:t>
            </w:r>
          </w:p>
        </w:tc>
        <w:tc>
          <w:tcPr>
            <w:tcW w:w="1056" w:type="dxa"/>
            <w:vMerge/>
            <w:tcBorders>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конструкций распределительных шкафов, силовых и осветительных щитов, технических характеристик оборудования</w:t>
            </w:r>
          </w:p>
        </w:tc>
        <w:tc>
          <w:tcPr>
            <w:tcW w:w="1056" w:type="dxa"/>
            <w:vMerge/>
            <w:tcBorders>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конструкций предохранителей, автоматических выключателей различных фирм производителей</w:t>
            </w:r>
          </w:p>
        </w:tc>
        <w:tc>
          <w:tcPr>
            <w:tcW w:w="1056" w:type="dxa"/>
            <w:vMerge/>
            <w:tcBorders>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293"/>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D9D9D9"/>
            <w:vAlign w:val="center"/>
          </w:tcPr>
          <w:p w:rsidR="00713B46" w:rsidRPr="00713B46" w:rsidRDefault="00713B46" w:rsidP="00713B46">
            <w:pPr>
              <w:framePr w:w="15552" w:h="8813"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42" w:type="dxa"/>
            <w:tcBorders>
              <w:top w:val="single" w:sz="4" w:space="0" w:color="auto"/>
              <w:left w:val="single" w:sz="4" w:space="0" w:color="auto"/>
            </w:tcBorders>
            <w:shd w:val="clear" w:color="auto" w:fill="D9D9D9"/>
            <w:vAlign w:val="center"/>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3.</w:t>
            </w:r>
          </w:p>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для компенсации реактивной мощности и электрооборудование трансформаторных подстанций</w:t>
            </w:r>
          </w:p>
        </w:tc>
        <w:tc>
          <w:tcPr>
            <w:tcW w:w="662"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392"/>
        </w:trPr>
        <w:tc>
          <w:tcPr>
            <w:tcW w:w="2880" w:type="dxa"/>
            <w:vMerge/>
            <w:tcBorders>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Электрооборудование для компесации реактивной мощности: </w:t>
            </w:r>
            <w:r w:rsidRPr="00713B46">
              <w:rPr>
                <w:rFonts w:ascii="Times New Roman" w:eastAsia="Times New Roman" w:hAnsi="Times New Roman" w:cs="Times New Roman"/>
                <w:color w:val="000000"/>
                <w:sz w:val="24"/>
                <w:szCs w:val="24"/>
                <w:lang w:eastAsia="ru-RU" w:bidi="ru-RU"/>
              </w:rPr>
              <w:t>статические конденсаторы, комплектные кондесаторные установки, синхронные двигатели и синхронные компенсаторы, статические компесаторы реактивной мощности. Устройство комплектных конденсаторных установок, их характеристики и маркировка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w:t>
            </w:r>
          </w:p>
        </w:tc>
      </w:tr>
      <w:tr w:rsidR="00713B46" w:rsidRPr="00713B46" w:rsidTr="007C6077">
        <w:trPr>
          <w:trHeight w:hRule="exact" w:val="1387"/>
        </w:trPr>
        <w:tc>
          <w:tcPr>
            <w:tcW w:w="2880" w:type="dxa"/>
            <w:vMerge/>
            <w:tcBorders>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и компановки трансформаторных подстанций.</w:t>
            </w:r>
          </w:p>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Трансформаторы в системе электроснабжения. Конструкция, технические характеристики, требования.</w:t>
            </w:r>
          </w:p>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Коплектация одно и двухтрансформаторных подстанций</w:t>
            </w:r>
          </w:p>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Требования к надежности, экономичности, безопасности.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71"/>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8842"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конструкций статических конденсаторов, комплектных кондесаторных установок</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81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58"/>
        <w:gridCol w:w="8846"/>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02"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56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58"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конструкций и компановок распределительных устройств высшего и низшего напряжений трансформаторных подстанций</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tc>
      </w:tr>
      <w:tr w:rsidR="00713B46" w:rsidRPr="00713B46" w:rsidTr="007C6077">
        <w:trPr>
          <w:trHeight w:hRule="exact" w:val="485"/>
        </w:trPr>
        <w:tc>
          <w:tcPr>
            <w:tcW w:w="2880" w:type="dxa"/>
            <w:vMerge/>
            <w:tcBorders>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8"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8846"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конструкций КТП различных типов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58" w:type="dxa"/>
            <w:tcBorders>
              <w:top w:val="single" w:sz="4" w:space="0" w:color="auto"/>
              <w:left w:val="single" w:sz="4" w:space="0" w:color="auto"/>
            </w:tcBorders>
            <w:shd w:val="clear" w:color="auto" w:fill="D9D9D9"/>
            <w:vAlign w:val="center"/>
          </w:tcPr>
          <w:p w:rsidR="00713B46" w:rsidRPr="00713B46" w:rsidRDefault="00713B46" w:rsidP="00713B46">
            <w:pPr>
              <w:framePr w:w="15552" w:h="9202"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8846" w:type="dxa"/>
            <w:tcBorders>
              <w:top w:val="single" w:sz="4" w:space="0" w:color="auto"/>
              <w:left w:val="single" w:sz="4" w:space="0" w:color="auto"/>
            </w:tcBorders>
            <w:shd w:val="clear" w:color="auto" w:fill="D9D9D9"/>
            <w:vAlign w:val="center"/>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874"/>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Самостоятельная работа</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2.2. МДК.01.03 Электрическое и электромеханическое оборудование</w:t>
            </w:r>
          </w:p>
        </w:tc>
        <w:tc>
          <w:tcPr>
            <w:tcW w:w="658"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Оформление отчетов по заданию на практику.</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Примерная тематика рефератов, сообщений, докладов:</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Устройство комплектных конденсаторных установок, их характеристики и маркировка</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Устройство комплектных трансформаторных подстанций, их характеристики и маркировк</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Типы ламп, конструкция, принцип работы, характеристики, схемы включения. Современное электрооборудование систем цехового электроснабжения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18</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2</w:t>
            </w:r>
          </w:p>
        </w:tc>
        <w:tc>
          <w:tcPr>
            <w:tcW w:w="9504"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2.3. МДК.01.04 Техническое регулирование и контроль качества электрического и электромеханического оборудования</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ind w:firstLine="2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24/12</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Введение</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1. Общие вопросы монтажа, эксплуатации, обслуживания и ремонта электрического и электромеханического</w:t>
            </w:r>
          </w:p>
        </w:tc>
        <w:tc>
          <w:tcPr>
            <w:tcW w:w="658" w:type="dxa"/>
            <w:tcBorders>
              <w:top w:val="single" w:sz="4" w:space="0" w:color="auto"/>
              <w:left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949"/>
        </w:trPr>
        <w:tc>
          <w:tcPr>
            <w:tcW w:w="2880" w:type="dxa"/>
            <w:vMerge/>
            <w:tcBorders>
              <w:left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8"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46"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tabs>
                <w:tab w:val="left" w:pos="1070"/>
                <w:tab w:val="left" w:pos="2338"/>
                <w:tab w:val="left" w:pos="3605"/>
                <w:tab w:val="left" w:pos="5650"/>
                <w:tab w:val="left" w:pos="6106"/>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Общие</w:t>
            </w:r>
            <w:r w:rsidRPr="00713B46">
              <w:rPr>
                <w:rFonts w:ascii="Times New Roman" w:eastAsia="Times New Roman" w:hAnsi="Times New Roman" w:cs="Times New Roman"/>
                <w:b/>
                <w:bCs/>
                <w:color w:val="000000"/>
                <w:sz w:val="24"/>
                <w:szCs w:val="24"/>
                <w:lang w:eastAsia="ru-RU" w:bidi="ru-RU"/>
              </w:rPr>
              <w:tab/>
              <w:t>вопросы</w:t>
            </w:r>
            <w:r w:rsidRPr="00713B46">
              <w:rPr>
                <w:rFonts w:ascii="Times New Roman" w:eastAsia="Times New Roman" w:hAnsi="Times New Roman" w:cs="Times New Roman"/>
                <w:b/>
                <w:bCs/>
                <w:color w:val="000000"/>
                <w:sz w:val="24"/>
                <w:szCs w:val="24"/>
                <w:lang w:eastAsia="ru-RU" w:bidi="ru-RU"/>
              </w:rPr>
              <w:tab/>
              <w:t>монтажа</w:t>
            </w:r>
            <w:r w:rsidRPr="00713B46">
              <w:rPr>
                <w:rFonts w:ascii="Times New Roman" w:eastAsia="Times New Roman" w:hAnsi="Times New Roman" w:cs="Times New Roman"/>
                <w:b/>
                <w:bCs/>
                <w:color w:val="000000"/>
                <w:sz w:val="24"/>
                <w:szCs w:val="24"/>
                <w:lang w:eastAsia="ru-RU" w:bidi="ru-RU"/>
              </w:rPr>
              <w:tab/>
              <w:t>электрического</w:t>
            </w:r>
            <w:r w:rsidRPr="00713B46">
              <w:rPr>
                <w:rFonts w:ascii="Times New Roman" w:eastAsia="Times New Roman" w:hAnsi="Times New Roman" w:cs="Times New Roman"/>
                <w:b/>
                <w:bCs/>
                <w:color w:val="000000"/>
                <w:sz w:val="24"/>
                <w:szCs w:val="24"/>
                <w:lang w:eastAsia="ru-RU" w:bidi="ru-RU"/>
              </w:rPr>
              <w:tab/>
              <w:t>и</w:t>
            </w:r>
            <w:r w:rsidRPr="00713B46">
              <w:rPr>
                <w:rFonts w:ascii="Times New Roman" w:eastAsia="Times New Roman" w:hAnsi="Times New Roman" w:cs="Times New Roman"/>
                <w:b/>
                <w:bCs/>
                <w:color w:val="000000"/>
                <w:sz w:val="24"/>
                <w:szCs w:val="24"/>
                <w:lang w:eastAsia="ru-RU" w:bidi="ru-RU"/>
              </w:rPr>
              <w:tab/>
              <w:t>электромеханического</w:t>
            </w:r>
          </w:p>
          <w:p w:rsidR="00713B46" w:rsidRPr="00713B46" w:rsidRDefault="00713B46" w:rsidP="00713B46">
            <w:pPr>
              <w:framePr w:w="15552" w:h="9202" w:wrap="none" w:vAnchor="page" w:hAnchor="page" w:x="1007" w:y="1129"/>
              <w:widowControl w:val="0"/>
              <w:tabs>
                <w:tab w:val="left" w:pos="1896"/>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оборудования.</w:t>
            </w:r>
            <w:r w:rsidRPr="00713B46">
              <w:rPr>
                <w:rFonts w:ascii="Times New Roman" w:eastAsia="Times New Roman" w:hAnsi="Times New Roman" w:cs="Times New Roman"/>
                <w:b/>
                <w:bCs/>
                <w:color w:val="000000"/>
                <w:sz w:val="24"/>
                <w:szCs w:val="24"/>
                <w:lang w:eastAsia="ru-RU" w:bidi="ru-RU"/>
              </w:rPr>
              <w:tab/>
            </w:r>
            <w:r w:rsidRPr="00713B46">
              <w:rPr>
                <w:rFonts w:ascii="Times New Roman" w:eastAsia="Times New Roman" w:hAnsi="Times New Roman" w:cs="Times New Roman"/>
                <w:color w:val="000000"/>
                <w:sz w:val="24"/>
                <w:szCs w:val="24"/>
                <w:lang w:eastAsia="ru-RU" w:bidi="ru-RU"/>
              </w:rPr>
              <w:t>Сведения о стандартах и основной нормативно-технической</w:t>
            </w:r>
          </w:p>
          <w:p w:rsidR="00713B46" w:rsidRPr="00713B46" w:rsidRDefault="00713B46" w:rsidP="00713B46">
            <w:pPr>
              <w:framePr w:w="15552" w:h="9202" w:wrap="none" w:vAnchor="page" w:hAnchor="page" w:x="1007" w:y="1129"/>
              <w:widowControl w:val="0"/>
              <w:tabs>
                <w:tab w:val="left" w:pos="1718"/>
                <w:tab w:val="left" w:pos="2726"/>
                <w:tab w:val="left" w:pos="4046"/>
                <w:tab w:val="left" w:pos="4613"/>
                <w:tab w:val="left" w:pos="5621"/>
                <w:tab w:val="left" w:pos="6523"/>
                <w:tab w:val="left" w:pos="721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документации: Правилах устройства электроустановок (ПУЭ), Строительных нормах и правилах (СНиП), Правилах технической эксплуатации электроустановок потребителей</w:t>
            </w:r>
            <w:r w:rsidRPr="00713B46">
              <w:rPr>
                <w:rFonts w:ascii="Times New Roman" w:eastAsia="Times New Roman" w:hAnsi="Times New Roman" w:cs="Times New Roman"/>
                <w:color w:val="000000"/>
                <w:sz w:val="24"/>
                <w:szCs w:val="24"/>
                <w:lang w:eastAsia="ru-RU" w:bidi="ru-RU"/>
              </w:rPr>
              <w:tab/>
              <w:t>(ПТЭ),</w:t>
            </w:r>
            <w:r w:rsidRPr="00713B46">
              <w:rPr>
                <w:rFonts w:ascii="Times New Roman" w:eastAsia="Times New Roman" w:hAnsi="Times New Roman" w:cs="Times New Roman"/>
                <w:color w:val="000000"/>
                <w:sz w:val="24"/>
                <w:szCs w:val="24"/>
                <w:lang w:eastAsia="ru-RU" w:bidi="ru-RU"/>
              </w:rPr>
              <w:tab/>
              <w:t>Правилах</w:t>
            </w:r>
            <w:r w:rsidRPr="00713B46">
              <w:rPr>
                <w:rFonts w:ascii="Times New Roman" w:eastAsia="Times New Roman" w:hAnsi="Times New Roman" w:cs="Times New Roman"/>
                <w:color w:val="000000"/>
                <w:sz w:val="24"/>
                <w:szCs w:val="24"/>
                <w:lang w:eastAsia="ru-RU" w:bidi="ru-RU"/>
              </w:rPr>
              <w:tab/>
              <w:t>по</w:t>
            </w:r>
            <w:r w:rsidRPr="00713B46">
              <w:rPr>
                <w:rFonts w:ascii="Times New Roman" w:eastAsia="Times New Roman" w:hAnsi="Times New Roman" w:cs="Times New Roman"/>
                <w:color w:val="000000"/>
                <w:sz w:val="24"/>
                <w:szCs w:val="24"/>
                <w:lang w:eastAsia="ru-RU" w:bidi="ru-RU"/>
              </w:rPr>
              <w:tab/>
              <w:t>охране</w:t>
            </w:r>
            <w:r w:rsidRPr="00713B46">
              <w:rPr>
                <w:rFonts w:ascii="Times New Roman" w:eastAsia="Times New Roman" w:hAnsi="Times New Roman" w:cs="Times New Roman"/>
                <w:color w:val="000000"/>
                <w:sz w:val="24"/>
                <w:szCs w:val="24"/>
                <w:lang w:eastAsia="ru-RU" w:bidi="ru-RU"/>
              </w:rPr>
              <w:tab/>
              <w:t>труда</w:t>
            </w:r>
            <w:r w:rsidRPr="00713B46">
              <w:rPr>
                <w:rFonts w:ascii="Times New Roman" w:eastAsia="Times New Roman" w:hAnsi="Times New Roman" w:cs="Times New Roman"/>
                <w:color w:val="000000"/>
                <w:sz w:val="24"/>
                <w:szCs w:val="24"/>
                <w:lang w:eastAsia="ru-RU" w:bidi="ru-RU"/>
              </w:rPr>
              <w:tab/>
              <w:t>при</w:t>
            </w:r>
            <w:r w:rsidRPr="00713B46">
              <w:rPr>
                <w:rFonts w:ascii="Times New Roman" w:eastAsia="Times New Roman" w:hAnsi="Times New Roman" w:cs="Times New Roman"/>
                <w:color w:val="000000"/>
                <w:sz w:val="24"/>
                <w:szCs w:val="24"/>
                <w:lang w:eastAsia="ru-RU" w:bidi="ru-RU"/>
              </w:rPr>
              <w:tab/>
              <w:t>эксплуатации</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электроустановок (ПТБ).</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Классификация помещений в соответствии с ПУЭ.</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53"/>
        <w:gridCol w:w="8851"/>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1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1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1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1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19"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835"/>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оборудования</w:t>
            </w: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Порядок приемки в эксплуатацию смонтированных электроустановок. Состав приемочных комиссий и порядок их работы. Приемо-сдаточные испытания. Составление актов приемки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222"/>
        </w:trPr>
        <w:tc>
          <w:tcPr>
            <w:tcW w:w="2880" w:type="dxa"/>
            <w:vMerge/>
            <w:tcBorders>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19" w:wrap="none" w:vAnchor="page" w:hAnchor="page" w:x="1007" w:y="1129"/>
              <w:widowControl w:val="0"/>
              <w:tabs>
                <w:tab w:val="left" w:pos="2770"/>
                <w:tab w:val="left" w:pos="4709"/>
                <w:tab w:val="left" w:pos="6461"/>
                <w:tab w:val="left" w:pos="7315"/>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Общие вопросы эксплуатации электрического и электромеханического оборудования. </w:t>
            </w:r>
            <w:r w:rsidRPr="00713B46">
              <w:rPr>
                <w:rFonts w:ascii="Times New Roman" w:eastAsia="Times New Roman" w:hAnsi="Times New Roman" w:cs="Times New Roman"/>
                <w:color w:val="000000"/>
                <w:sz w:val="24"/>
                <w:szCs w:val="24"/>
                <w:lang w:eastAsia="ru-RU" w:bidi="ru-RU"/>
              </w:rPr>
              <w:t>Показатели технического уровня эксплуатации электрического и электромеханического</w:t>
            </w:r>
            <w:r w:rsidRPr="00713B46">
              <w:rPr>
                <w:rFonts w:ascii="Times New Roman" w:eastAsia="Times New Roman" w:hAnsi="Times New Roman" w:cs="Times New Roman"/>
                <w:color w:val="000000"/>
                <w:sz w:val="24"/>
                <w:szCs w:val="24"/>
                <w:lang w:eastAsia="ru-RU" w:bidi="ru-RU"/>
              </w:rPr>
              <w:tab/>
              <w:t>оборудования;</w:t>
            </w:r>
            <w:r w:rsidRPr="00713B46">
              <w:rPr>
                <w:rFonts w:ascii="Times New Roman" w:eastAsia="Times New Roman" w:hAnsi="Times New Roman" w:cs="Times New Roman"/>
                <w:color w:val="000000"/>
                <w:sz w:val="24"/>
                <w:szCs w:val="24"/>
                <w:lang w:eastAsia="ru-RU" w:bidi="ru-RU"/>
              </w:rPr>
              <w:tab/>
              <w:t>нормативная</w:t>
            </w:r>
            <w:r w:rsidRPr="00713B46">
              <w:rPr>
                <w:rFonts w:ascii="Times New Roman" w:eastAsia="Times New Roman" w:hAnsi="Times New Roman" w:cs="Times New Roman"/>
                <w:color w:val="000000"/>
                <w:sz w:val="24"/>
                <w:szCs w:val="24"/>
                <w:lang w:eastAsia="ru-RU" w:bidi="ru-RU"/>
              </w:rPr>
              <w:tab/>
              <w:t>база</w:t>
            </w:r>
            <w:r w:rsidRPr="00713B46">
              <w:rPr>
                <w:rFonts w:ascii="Times New Roman" w:eastAsia="Times New Roman" w:hAnsi="Times New Roman" w:cs="Times New Roman"/>
                <w:color w:val="000000"/>
                <w:sz w:val="24"/>
                <w:szCs w:val="24"/>
                <w:lang w:eastAsia="ru-RU" w:bidi="ru-RU"/>
              </w:rPr>
              <w:tab/>
              <w:t>технической</w:t>
            </w:r>
          </w:p>
          <w:p w:rsidR="00713B46" w:rsidRPr="00713B46" w:rsidRDefault="00713B46" w:rsidP="00713B46">
            <w:pPr>
              <w:framePr w:w="15552" w:h="9019" w:wrap="none" w:vAnchor="page" w:hAnchor="page" w:x="1007" w:y="1129"/>
              <w:widowControl w:val="0"/>
              <w:tabs>
                <w:tab w:val="left" w:pos="5050"/>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эксплуатации; техническая документация;</w:t>
            </w:r>
            <w:r w:rsidRPr="00713B46">
              <w:rPr>
                <w:rFonts w:ascii="Times New Roman" w:eastAsia="Times New Roman" w:hAnsi="Times New Roman" w:cs="Times New Roman"/>
                <w:color w:val="000000"/>
                <w:sz w:val="24"/>
                <w:szCs w:val="24"/>
                <w:lang w:eastAsia="ru-RU" w:bidi="ru-RU"/>
              </w:rPr>
              <w:tab/>
              <w:t>обеспечение надежной работы</w:t>
            </w:r>
          </w:p>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электрооборудования.</w:t>
            </w:r>
          </w:p>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Диагностика электрооборудования и определение его ресурсов, прогнозирование отказов и обнаружение дефектов; пути и средства повышения долговечности электрооборудования; отраслевая нормативно-техническая документация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r>
      <w:tr w:rsidR="00713B46" w:rsidRPr="00713B46" w:rsidTr="007C6077">
        <w:trPr>
          <w:trHeight w:hRule="exact" w:val="2218"/>
        </w:trPr>
        <w:tc>
          <w:tcPr>
            <w:tcW w:w="2880" w:type="dxa"/>
            <w:vMerge/>
            <w:tcBorders>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19" w:wrap="none" w:vAnchor="page" w:hAnchor="page" w:x="1007" w:y="1129"/>
              <w:widowControl w:val="0"/>
              <w:tabs>
                <w:tab w:val="left" w:pos="1157"/>
                <w:tab w:val="left" w:pos="2501"/>
                <w:tab w:val="left" w:pos="4478"/>
                <w:tab w:val="left" w:pos="5026"/>
                <w:tab w:val="left" w:pos="6326"/>
                <w:tab w:val="left" w:pos="8453"/>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Общие</w:t>
            </w:r>
            <w:r w:rsidRPr="00713B46">
              <w:rPr>
                <w:rFonts w:ascii="Times New Roman" w:eastAsia="Times New Roman" w:hAnsi="Times New Roman" w:cs="Times New Roman"/>
                <w:b/>
                <w:bCs/>
                <w:color w:val="000000"/>
                <w:sz w:val="24"/>
                <w:szCs w:val="24"/>
                <w:lang w:eastAsia="ru-RU" w:bidi="ru-RU"/>
              </w:rPr>
              <w:tab/>
              <w:t>вопросы</w:t>
            </w:r>
            <w:r w:rsidRPr="00713B46">
              <w:rPr>
                <w:rFonts w:ascii="Times New Roman" w:eastAsia="Times New Roman" w:hAnsi="Times New Roman" w:cs="Times New Roman"/>
                <w:b/>
                <w:bCs/>
                <w:color w:val="000000"/>
                <w:sz w:val="24"/>
                <w:szCs w:val="24"/>
                <w:lang w:eastAsia="ru-RU" w:bidi="ru-RU"/>
              </w:rPr>
              <w:tab/>
              <w:t>обслуживания</w:t>
            </w:r>
            <w:r w:rsidRPr="00713B46">
              <w:rPr>
                <w:rFonts w:ascii="Times New Roman" w:eastAsia="Times New Roman" w:hAnsi="Times New Roman" w:cs="Times New Roman"/>
                <w:b/>
                <w:bCs/>
                <w:color w:val="000000"/>
                <w:sz w:val="24"/>
                <w:szCs w:val="24"/>
                <w:lang w:eastAsia="ru-RU" w:bidi="ru-RU"/>
              </w:rPr>
              <w:tab/>
              <w:t>и</w:t>
            </w:r>
            <w:r w:rsidRPr="00713B46">
              <w:rPr>
                <w:rFonts w:ascii="Times New Roman" w:eastAsia="Times New Roman" w:hAnsi="Times New Roman" w:cs="Times New Roman"/>
                <w:b/>
                <w:bCs/>
                <w:color w:val="000000"/>
                <w:sz w:val="24"/>
                <w:szCs w:val="24"/>
                <w:lang w:eastAsia="ru-RU" w:bidi="ru-RU"/>
              </w:rPr>
              <w:tab/>
              <w:t>ремонта</w:t>
            </w:r>
            <w:r w:rsidRPr="00713B46">
              <w:rPr>
                <w:rFonts w:ascii="Times New Roman" w:eastAsia="Times New Roman" w:hAnsi="Times New Roman" w:cs="Times New Roman"/>
                <w:b/>
                <w:bCs/>
                <w:color w:val="000000"/>
                <w:sz w:val="24"/>
                <w:szCs w:val="24"/>
                <w:lang w:eastAsia="ru-RU" w:bidi="ru-RU"/>
              </w:rPr>
              <w:tab/>
              <w:t>электрического</w:t>
            </w:r>
            <w:r w:rsidRPr="00713B46">
              <w:rPr>
                <w:rFonts w:ascii="Times New Roman" w:eastAsia="Times New Roman" w:hAnsi="Times New Roman" w:cs="Times New Roman"/>
                <w:b/>
                <w:bCs/>
                <w:color w:val="000000"/>
                <w:sz w:val="24"/>
                <w:szCs w:val="24"/>
                <w:lang w:eastAsia="ru-RU" w:bidi="ru-RU"/>
              </w:rPr>
              <w:tab/>
              <w:t>и</w:t>
            </w:r>
          </w:p>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электромеханического оборудования. </w:t>
            </w:r>
            <w:r w:rsidRPr="00713B46">
              <w:rPr>
                <w:rFonts w:ascii="Times New Roman" w:eastAsia="Times New Roman" w:hAnsi="Times New Roman" w:cs="Times New Roman"/>
                <w:color w:val="000000"/>
                <w:sz w:val="24"/>
                <w:szCs w:val="24"/>
                <w:lang w:eastAsia="ru-RU" w:bidi="ru-RU"/>
              </w:rPr>
              <w:t>Организация обслуживания и ремонта электрического и электромеханического оборудования; виды технического обслуживания, основные нормативные документы.</w:t>
            </w:r>
          </w:p>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Материально-техническое обеспечение.</w:t>
            </w:r>
          </w:p>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Организация планово-предупредительного ремонта электрооборудования.</w:t>
            </w:r>
          </w:p>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Ресурсо- и энергосберегающие технологии эксплуатации и обслуживания электрического и электромеханического оборудования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Обзор стандартов и основной нормативно-технической документации: Правил устройств электроустановок (ПУЭ), Строительных норм и правил (СНиП), Правил технической эксплуатации электроустановок потребителей (ПТЭ), Правил по охране труда при эксплуатации электроустановок (ПТБ).</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53" w:type="dxa"/>
            <w:tcBorders>
              <w:top w:val="single" w:sz="4" w:space="0" w:color="auto"/>
              <w:left w:val="single" w:sz="4" w:space="0" w:color="auto"/>
            </w:tcBorders>
            <w:shd w:val="clear" w:color="auto" w:fill="D9D9D9"/>
            <w:vAlign w:val="bottom"/>
          </w:tcPr>
          <w:p w:rsidR="00713B46" w:rsidRPr="00713B46" w:rsidRDefault="00713B46" w:rsidP="00713B46">
            <w:pPr>
              <w:framePr w:w="15552" w:h="9019"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51" w:type="dxa"/>
            <w:tcBorders>
              <w:top w:val="single" w:sz="4" w:space="0" w:color="auto"/>
              <w:left w:val="single" w:sz="4" w:space="0" w:color="auto"/>
            </w:tcBorders>
            <w:shd w:val="clear" w:color="auto" w:fill="D9D9D9"/>
            <w:vAlign w:val="bottom"/>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vAlign w:val="bottom"/>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2. Техническая эксплуатация и обслуживание</w:t>
            </w: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71"/>
        </w:trPr>
        <w:tc>
          <w:tcPr>
            <w:tcW w:w="2880" w:type="dxa"/>
            <w:vMerge/>
            <w:tcBorders>
              <w:left w:val="single" w:sz="4" w:space="0" w:color="auto"/>
              <w:bottom w:val="single" w:sz="4" w:space="0" w:color="auto"/>
            </w:tcBorders>
            <w:shd w:val="clear" w:color="auto" w:fill="FFFFFF"/>
            <w:vAlign w:val="bottom"/>
          </w:tcPr>
          <w:p w:rsidR="00713B46" w:rsidRPr="00713B46" w:rsidRDefault="00713B46" w:rsidP="00713B46">
            <w:pPr>
              <w:framePr w:w="15552" w:h="9019"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w:t>
            </w:r>
          </w:p>
        </w:tc>
        <w:tc>
          <w:tcPr>
            <w:tcW w:w="8851"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Монтаж электрических внутрицеховых сетей</w:t>
            </w:r>
          </w:p>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Классификация помещений в соответствии с ПУЭ.</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1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53"/>
        <w:gridCol w:w="8851"/>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595"/>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электрических внутрицеховых силовых сетей и</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освещения</w:t>
            </w: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24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Оборудование, приспособления и приборы, применяемые при электромонтажных работах, эффективность их применения.</w:t>
            </w:r>
          </w:p>
          <w:p w:rsidR="00713B46" w:rsidRPr="00713B46" w:rsidRDefault="00713B46" w:rsidP="00713B46">
            <w:pPr>
              <w:framePr w:w="15552" w:h="924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Материалы и изделия для электромонтажных работ. Конструкция проводов и кабелей, назначение отдельных элементов.</w:t>
            </w:r>
          </w:p>
          <w:p w:rsidR="00713B46" w:rsidRPr="00713B46" w:rsidRDefault="00713B46" w:rsidP="00713B46">
            <w:pPr>
              <w:framePr w:w="15552" w:h="924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Общие требования к электропроводкам.</w:t>
            </w:r>
          </w:p>
          <w:p w:rsidR="00713B46" w:rsidRPr="00713B46" w:rsidRDefault="00713B46" w:rsidP="00713B46">
            <w:pPr>
              <w:framePr w:w="15552" w:h="924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Порядок организации работ по монтажу внутрицеховых электрических сетей.</w:t>
            </w:r>
          </w:p>
          <w:p w:rsidR="00713B46" w:rsidRPr="00713B46" w:rsidRDefault="00713B46" w:rsidP="00713B46">
            <w:pPr>
              <w:framePr w:w="15552" w:h="924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способы монтажа проводов, кабелей, шинопроводов, защитного заземления, групповых осветительных и силовых распределительных щитов и пунктов. Технологические карты основных методов монтажа внутренних электрических сетей. Монтаж светильников и осветительной аппаратуры. Особенности монтажа электропроводок во взрыво- и пожароопасных помещениях. Нормы приемо-сдаточных испытаний электропроводок.</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 безопасности при монтаже и испытаниях электропроводок.</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600"/>
        </w:trPr>
        <w:tc>
          <w:tcPr>
            <w:tcW w:w="2880" w:type="dxa"/>
            <w:vMerge/>
            <w:tcBorders>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24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Эксплуатация электрических внутрицеховых сетей и освещения. </w:t>
            </w:r>
            <w:r w:rsidRPr="00713B46">
              <w:rPr>
                <w:rFonts w:ascii="Times New Roman" w:eastAsia="Times New Roman" w:hAnsi="Times New Roman" w:cs="Times New Roman"/>
                <w:color w:val="000000"/>
                <w:sz w:val="24"/>
                <w:szCs w:val="24"/>
                <w:lang w:eastAsia="ru-RU" w:bidi="ru-RU"/>
              </w:rPr>
              <w:t>Объем и нормы приемо-сдаточных испытаний внутрицеховых электрических сетей и осветительных установок после монтажа.</w:t>
            </w:r>
          </w:p>
          <w:p w:rsidR="00713B46" w:rsidRPr="00713B46" w:rsidRDefault="00713B46" w:rsidP="00713B46">
            <w:pPr>
              <w:framePr w:w="15552" w:h="924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Эксплуатация силовых электрических сетей. Основные элементы электрических сетей, подлежащих контролю в процессе эксплуатации. Периодичность и объем осмотров, ремонтов и испытаний. Контроль заземления и зануления.</w:t>
            </w:r>
          </w:p>
          <w:p w:rsidR="00713B46" w:rsidRPr="00713B46" w:rsidRDefault="00713B46" w:rsidP="00713B46">
            <w:pPr>
              <w:framePr w:w="15552" w:h="924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Эксплуатация осветительных сетей и установок. Периодичность осмотров, ремонтов и испытаний осветительных сетей. Контроль температуры проводов. Чистка светильников и арматуры. Смена ламп. Измерение освещенности. Особенности эксплуатации газоразрядных ламп. Особенности эксплуатации осветительных установок во взрывоопасных зонах.</w:t>
            </w:r>
          </w:p>
          <w:p w:rsidR="00713B46" w:rsidRPr="00713B46" w:rsidRDefault="00713B46" w:rsidP="00713B46">
            <w:pPr>
              <w:framePr w:w="15552" w:h="924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 безопасности при эксплуатации внутренних электрических сетей и осветительных установок.</w:t>
            </w:r>
          </w:p>
        </w:tc>
        <w:tc>
          <w:tcPr>
            <w:tcW w:w="1056" w:type="dxa"/>
            <w:vMerge/>
            <w:tcBorders>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r w:rsidR="00713B46" w:rsidRPr="00713B46" w:rsidTr="007C6077">
        <w:trPr>
          <w:trHeight w:hRule="exact" w:val="850"/>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w:t>
            </w:r>
          </w:p>
        </w:tc>
        <w:tc>
          <w:tcPr>
            <w:tcW w:w="8851"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240" w:wrap="none" w:vAnchor="page" w:hAnchor="page" w:x="1007" w:y="1129"/>
              <w:widowControl w:val="0"/>
              <w:tabs>
                <w:tab w:val="left" w:pos="7349"/>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Ремонт электрических внутрицеховых сетей и освещения.</w:t>
            </w:r>
            <w:r w:rsidRPr="00713B46">
              <w:rPr>
                <w:rFonts w:ascii="Times New Roman" w:eastAsia="Times New Roman" w:hAnsi="Times New Roman" w:cs="Times New Roman"/>
                <w:b/>
                <w:bCs/>
                <w:color w:val="000000"/>
                <w:sz w:val="24"/>
                <w:szCs w:val="24"/>
                <w:lang w:eastAsia="ru-RU" w:bidi="ru-RU"/>
              </w:rPr>
              <w:tab/>
            </w:r>
            <w:r w:rsidRPr="00713B46">
              <w:rPr>
                <w:rFonts w:ascii="Times New Roman" w:eastAsia="Times New Roman" w:hAnsi="Times New Roman" w:cs="Times New Roman"/>
                <w:color w:val="000000"/>
                <w:sz w:val="24"/>
                <w:szCs w:val="24"/>
                <w:lang w:eastAsia="ru-RU" w:bidi="ru-RU"/>
              </w:rPr>
              <w:t>Возможные</w:t>
            </w:r>
          </w:p>
          <w:p w:rsidR="00713B46" w:rsidRPr="00713B46" w:rsidRDefault="00713B46" w:rsidP="00713B46">
            <w:pPr>
              <w:framePr w:w="15552" w:h="9240" w:wrap="none" w:vAnchor="page" w:hAnchor="page" w:x="1007" w:y="1129"/>
              <w:widowControl w:val="0"/>
              <w:tabs>
                <w:tab w:val="left" w:pos="1282"/>
                <w:tab w:val="left" w:pos="2616"/>
                <w:tab w:val="left" w:pos="3730"/>
                <w:tab w:val="left" w:pos="4286"/>
                <w:tab w:val="left" w:pos="5266"/>
                <w:tab w:val="left" w:pos="7166"/>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повреждения внутрицеховых электрических сетей: электропроводок в трубах, тросовых</w:t>
            </w:r>
            <w:r w:rsidRPr="00713B46">
              <w:rPr>
                <w:rFonts w:ascii="Times New Roman" w:eastAsia="Times New Roman" w:hAnsi="Times New Roman" w:cs="Times New Roman"/>
                <w:color w:val="000000"/>
                <w:sz w:val="24"/>
                <w:szCs w:val="24"/>
                <w:lang w:eastAsia="ru-RU" w:bidi="ru-RU"/>
              </w:rPr>
              <w:tab/>
              <w:t>проводок,</w:t>
            </w:r>
            <w:r w:rsidRPr="00713B46">
              <w:rPr>
                <w:rFonts w:ascii="Times New Roman" w:eastAsia="Times New Roman" w:hAnsi="Times New Roman" w:cs="Times New Roman"/>
                <w:color w:val="000000"/>
                <w:sz w:val="24"/>
                <w:szCs w:val="24"/>
                <w:lang w:eastAsia="ru-RU" w:bidi="ru-RU"/>
              </w:rPr>
              <w:tab/>
              <w:t>кабелей</w:t>
            </w:r>
            <w:r w:rsidRPr="00713B46">
              <w:rPr>
                <w:rFonts w:ascii="Times New Roman" w:eastAsia="Times New Roman" w:hAnsi="Times New Roman" w:cs="Times New Roman"/>
                <w:color w:val="000000"/>
                <w:sz w:val="24"/>
                <w:szCs w:val="24"/>
                <w:lang w:eastAsia="ru-RU" w:bidi="ru-RU"/>
              </w:rPr>
              <w:tab/>
              <w:t>до</w:t>
            </w:r>
            <w:r w:rsidRPr="00713B46">
              <w:rPr>
                <w:rFonts w:ascii="Times New Roman" w:eastAsia="Times New Roman" w:hAnsi="Times New Roman" w:cs="Times New Roman"/>
                <w:color w:val="000000"/>
                <w:sz w:val="24"/>
                <w:szCs w:val="24"/>
                <w:lang w:eastAsia="ru-RU" w:bidi="ru-RU"/>
              </w:rPr>
              <w:tab/>
              <w:t>1000В,</w:t>
            </w:r>
            <w:r w:rsidRPr="00713B46">
              <w:rPr>
                <w:rFonts w:ascii="Times New Roman" w:eastAsia="Times New Roman" w:hAnsi="Times New Roman" w:cs="Times New Roman"/>
                <w:color w:val="000000"/>
                <w:sz w:val="24"/>
                <w:szCs w:val="24"/>
                <w:lang w:eastAsia="ru-RU" w:bidi="ru-RU"/>
              </w:rPr>
              <w:tab/>
              <w:t>шинопроводов.</w:t>
            </w:r>
            <w:r w:rsidRPr="00713B46">
              <w:rPr>
                <w:rFonts w:ascii="Times New Roman" w:eastAsia="Times New Roman" w:hAnsi="Times New Roman" w:cs="Times New Roman"/>
                <w:color w:val="000000"/>
                <w:sz w:val="24"/>
                <w:szCs w:val="24"/>
                <w:lang w:eastAsia="ru-RU" w:bidi="ru-RU"/>
              </w:rPr>
              <w:tab/>
              <w:t>Повреждения</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62"/>
        <w:gridCol w:w="8842"/>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38"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3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3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3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3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38" w:wrap="none" w:vAnchor="page" w:hAnchor="page" w:x="1007" w:y="1129"/>
              <w:widowControl w:val="0"/>
              <w:spacing w:after="0" w:line="240" w:lineRule="auto"/>
              <w:ind w:firstLine="440"/>
              <w:jc w:val="both"/>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1939"/>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3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электрооборудования силовых распределительных пунктов. Повреждения заземления.</w:t>
            </w:r>
          </w:p>
          <w:p w:rsidR="00713B46" w:rsidRPr="00713B46" w:rsidRDefault="00713B46" w:rsidP="00713B46">
            <w:pPr>
              <w:framePr w:w="15552" w:h="903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Организация и виды ремонта электрооборудования внутрицеховых сетей и распределительных пунктов. Объем и нормы ремонтных испытаний. Ремонт осветительных сетей и установок. Испытания электрических сетей после ремонта. Техника безопасности при ремонте электрических внутрицеховых сетей и освещения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7"/>
        </w:trPr>
        <w:tc>
          <w:tcPr>
            <w:tcW w:w="2880" w:type="dxa"/>
            <w:tcBorders>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3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42"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Составление таблиц основных неисправностей осветительных сетей и установок</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D9D9D9"/>
            <w:vAlign w:val="center"/>
          </w:tcPr>
          <w:p w:rsidR="00713B46" w:rsidRPr="00713B46" w:rsidRDefault="00713B46" w:rsidP="00713B46">
            <w:pPr>
              <w:framePr w:w="15552" w:h="9038"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42" w:type="dxa"/>
            <w:tcBorders>
              <w:top w:val="single" w:sz="4" w:space="0" w:color="auto"/>
              <w:left w:val="single" w:sz="4" w:space="0" w:color="auto"/>
            </w:tcBorders>
            <w:shd w:val="clear" w:color="auto" w:fill="D9D9D9"/>
            <w:vAlign w:val="center"/>
          </w:tcPr>
          <w:p w:rsidR="00713B46" w:rsidRPr="00713B46" w:rsidRDefault="00713B46" w:rsidP="00713B46">
            <w:pPr>
              <w:framePr w:w="15552" w:h="903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3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3. Техническая</w:t>
            </w:r>
          </w:p>
        </w:tc>
        <w:tc>
          <w:tcPr>
            <w:tcW w:w="662" w:type="dxa"/>
            <w:tcBorders>
              <w:top w:val="single" w:sz="4" w:space="0" w:color="auto"/>
              <w:left w:val="single" w:sz="4" w:space="0" w:color="auto"/>
            </w:tcBorders>
            <w:shd w:val="clear" w:color="auto" w:fill="FFFFFF"/>
            <w:vAlign w:val="bottom"/>
          </w:tcPr>
          <w:p w:rsidR="00713B46" w:rsidRPr="00713B46" w:rsidRDefault="00713B46" w:rsidP="00713B46">
            <w:pPr>
              <w:framePr w:w="15552" w:h="903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3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326"/>
        </w:trPr>
        <w:tc>
          <w:tcPr>
            <w:tcW w:w="2880" w:type="dxa"/>
            <w:tcBorders>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эксплуатация и обслуживание распределительных и трансформаторных подстанций</w:t>
            </w: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38" w:wrap="none" w:vAnchor="page" w:hAnchor="page" w:x="1007" w:y="1129"/>
              <w:widowControl w:val="0"/>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Монтаж электрооборудования трансформаторных подстанций.</w:t>
            </w:r>
          </w:p>
          <w:p w:rsidR="00713B46" w:rsidRPr="00713B46" w:rsidRDefault="00713B46" w:rsidP="00713B46">
            <w:pPr>
              <w:framePr w:w="15552" w:h="9038" w:wrap="none" w:vAnchor="page" w:hAnchor="page" w:x="1007" w:y="1129"/>
              <w:widowControl w:val="0"/>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Общие требования к устройству подстанций промышленных предприятий. Организация и последовательность работ по монтажу электрооборудования подстанций.</w:t>
            </w:r>
          </w:p>
          <w:p w:rsidR="00713B46" w:rsidRPr="00713B46" w:rsidRDefault="00713B46" w:rsidP="00713B46">
            <w:pPr>
              <w:framePr w:w="15552" w:h="9038" w:wrap="none" w:vAnchor="page" w:hAnchor="page" w:x="1007" w:y="1129"/>
              <w:widowControl w:val="0"/>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Монтаж заземляющих устройств. Монтаж комплектных распределительных устройств (КРУ) и комплектных трансформаторных подстанций (КТП).</w:t>
            </w:r>
          </w:p>
          <w:p w:rsidR="00713B46" w:rsidRPr="00713B46" w:rsidRDefault="00713B46" w:rsidP="00713B46">
            <w:pPr>
              <w:framePr w:w="15552" w:h="9038" w:wrap="none" w:vAnchor="page" w:hAnchor="page" w:x="1007" w:y="1129"/>
              <w:widowControl w:val="0"/>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Монтаж и сборка силовых трансформаторов.</w:t>
            </w:r>
          </w:p>
          <w:p w:rsidR="00713B46" w:rsidRPr="00713B46" w:rsidRDefault="00713B46" w:rsidP="00713B46">
            <w:pPr>
              <w:framePr w:w="15552" w:h="9038" w:wrap="none" w:vAnchor="page" w:hAnchor="page" w:x="1007" w:y="1129"/>
              <w:widowControl w:val="0"/>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Способы сушки изоляции обмоток силовых трансформаторов.</w:t>
            </w:r>
          </w:p>
          <w:p w:rsidR="00713B46" w:rsidRPr="00713B46" w:rsidRDefault="00713B46" w:rsidP="00713B46">
            <w:pPr>
              <w:framePr w:w="15552" w:h="9038" w:wrap="none" w:vAnchor="page" w:hAnchor="page" w:x="1007" w:y="1129"/>
              <w:widowControl w:val="0"/>
              <w:tabs>
                <w:tab w:val="left" w:pos="2372"/>
                <w:tab w:val="left" w:pos="5295"/>
                <w:tab w:val="left" w:pos="7484"/>
              </w:tabs>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Монтаж цепей</w:t>
            </w:r>
            <w:r w:rsidRPr="00713B46">
              <w:rPr>
                <w:rFonts w:ascii="Times New Roman" w:eastAsia="Times New Roman" w:hAnsi="Times New Roman" w:cs="Times New Roman"/>
                <w:color w:val="000000"/>
                <w:sz w:val="24"/>
                <w:szCs w:val="24"/>
                <w:lang w:eastAsia="ru-RU" w:bidi="ru-RU"/>
              </w:rPr>
              <w:tab/>
              <w:t>вторичной коммутации.</w:t>
            </w:r>
            <w:r w:rsidRPr="00713B46">
              <w:rPr>
                <w:rFonts w:ascii="Times New Roman" w:eastAsia="Times New Roman" w:hAnsi="Times New Roman" w:cs="Times New Roman"/>
                <w:color w:val="000000"/>
                <w:sz w:val="24"/>
                <w:szCs w:val="24"/>
                <w:lang w:eastAsia="ru-RU" w:bidi="ru-RU"/>
              </w:rPr>
              <w:tab/>
              <w:t>Монтаж батарей</w:t>
            </w:r>
            <w:r w:rsidRPr="00713B46">
              <w:rPr>
                <w:rFonts w:ascii="Times New Roman" w:eastAsia="Times New Roman" w:hAnsi="Times New Roman" w:cs="Times New Roman"/>
                <w:color w:val="000000"/>
                <w:sz w:val="24"/>
                <w:szCs w:val="24"/>
                <w:lang w:eastAsia="ru-RU" w:bidi="ru-RU"/>
              </w:rPr>
              <w:tab/>
              <w:t>статических</w:t>
            </w:r>
          </w:p>
          <w:p w:rsidR="00713B46" w:rsidRPr="00713B46" w:rsidRDefault="00713B46" w:rsidP="00713B46">
            <w:pPr>
              <w:framePr w:w="15552" w:h="903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конденсаторов и аккумуляторных батарей.</w:t>
            </w:r>
          </w:p>
          <w:p w:rsidR="00713B46" w:rsidRPr="00713B46" w:rsidRDefault="00713B46" w:rsidP="00713B46">
            <w:pPr>
              <w:framePr w:w="15552" w:h="903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 безопасности при монтаже и испытаниях электрооборудования подстанций.</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r>
      <w:tr w:rsidR="00713B46" w:rsidRPr="00713B46" w:rsidTr="007C6077">
        <w:trPr>
          <w:trHeight w:hRule="exact" w:val="1397"/>
        </w:trPr>
        <w:tc>
          <w:tcPr>
            <w:tcW w:w="2880" w:type="dxa"/>
            <w:tcBorders>
              <w:left w:val="single" w:sz="4" w:space="0" w:color="auto"/>
              <w:bottom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42"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38" w:wrap="none" w:vAnchor="page" w:hAnchor="page" w:x="1007" w:y="1129"/>
              <w:widowControl w:val="0"/>
              <w:tabs>
                <w:tab w:val="left" w:pos="480"/>
                <w:tab w:val="left" w:pos="3029"/>
                <w:tab w:val="left" w:pos="4315"/>
                <w:tab w:val="left" w:pos="4781"/>
                <w:tab w:val="left" w:pos="6682"/>
                <w:tab w:val="left" w:pos="7661"/>
              </w:tabs>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Эксплуатация электрооборудования трансформаторных подстанций. </w:t>
            </w:r>
            <w:r w:rsidRPr="00713B46">
              <w:rPr>
                <w:rFonts w:ascii="Times New Roman" w:eastAsia="Times New Roman" w:hAnsi="Times New Roman" w:cs="Times New Roman"/>
                <w:color w:val="000000"/>
                <w:sz w:val="24"/>
                <w:szCs w:val="24"/>
                <w:lang w:eastAsia="ru-RU" w:bidi="ru-RU"/>
              </w:rPr>
              <w:t>Объем и</w:t>
            </w:r>
            <w:r w:rsidRPr="00713B46">
              <w:rPr>
                <w:rFonts w:ascii="Times New Roman" w:eastAsia="Times New Roman" w:hAnsi="Times New Roman" w:cs="Times New Roman"/>
                <w:color w:val="000000"/>
                <w:sz w:val="24"/>
                <w:szCs w:val="24"/>
                <w:lang w:eastAsia="ru-RU" w:bidi="ru-RU"/>
              </w:rPr>
              <w:tab/>
              <w:t>последовательность</w:t>
            </w:r>
            <w:r w:rsidRPr="00713B46">
              <w:rPr>
                <w:rFonts w:ascii="Times New Roman" w:eastAsia="Times New Roman" w:hAnsi="Times New Roman" w:cs="Times New Roman"/>
                <w:color w:val="000000"/>
                <w:sz w:val="24"/>
                <w:szCs w:val="24"/>
                <w:lang w:eastAsia="ru-RU" w:bidi="ru-RU"/>
              </w:rPr>
              <w:tab/>
              <w:t>приемки</w:t>
            </w:r>
            <w:r w:rsidRPr="00713B46">
              <w:rPr>
                <w:rFonts w:ascii="Times New Roman" w:eastAsia="Times New Roman" w:hAnsi="Times New Roman" w:cs="Times New Roman"/>
                <w:color w:val="000000"/>
                <w:sz w:val="24"/>
                <w:szCs w:val="24"/>
                <w:lang w:eastAsia="ru-RU" w:bidi="ru-RU"/>
              </w:rPr>
              <w:tab/>
              <w:t>в</w:t>
            </w:r>
            <w:r w:rsidRPr="00713B46">
              <w:rPr>
                <w:rFonts w:ascii="Times New Roman" w:eastAsia="Times New Roman" w:hAnsi="Times New Roman" w:cs="Times New Roman"/>
                <w:color w:val="000000"/>
                <w:sz w:val="24"/>
                <w:szCs w:val="24"/>
                <w:lang w:eastAsia="ru-RU" w:bidi="ru-RU"/>
              </w:rPr>
              <w:tab/>
              <w:t>эксплуатацию</w:t>
            </w:r>
            <w:r w:rsidRPr="00713B46">
              <w:rPr>
                <w:rFonts w:ascii="Times New Roman" w:eastAsia="Times New Roman" w:hAnsi="Times New Roman" w:cs="Times New Roman"/>
                <w:color w:val="000000"/>
                <w:sz w:val="24"/>
                <w:szCs w:val="24"/>
                <w:lang w:eastAsia="ru-RU" w:bidi="ru-RU"/>
              </w:rPr>
              <w:tab/>
              <w:t>после</w:t>
            </w:r>
            <w:r w:rsidRPr="00713B46">
              <w:rPr>
                <w:rFonts w:ascii="Times New Roman" w:eastAsia="Times New Roman" w:hAnsi="Times New Roman" w:cs="Times New Roman"/>
                <w:color w:val="000000"/>
                <w:sz w:val="24"/>
                <w:szCs w:val="24"/>
                <w:lang w:eastAsia="ru-RU" w:bidi="ru-RU"/>
              </w:rPr>
              <w:tab/>
              <w:t>монтажа</w:t>
            </w:r>
          </w:p>
          <w:p w:rsidR="00713B46" w:rsidRPr="00713B46" w:rsidRDefault="00713B46" w:rsidP="00713B46">
            <w:pPr>
              <w:framePr w:w="15552" w:h="903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трансформаторных подстанций и распределительных устройств. Объем, нормы и методы приемо-сдаточных и профилактических испытаний электрооборудования трансформаторных подстанций.</w:t>
            </w:r>
          </w:p>
        </w:tc>
        <w:tc>
          <w:tcPr>
            <w:tcW w:w="1056" w:type="dxa"/>
            <w:tcBorders>
              <w:left w:val="single" w:sz="4" w:space="0" w:color="auto"/>
              <w:bottom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3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53"/>
        <w:gridCol w:w="8851"/>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230"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30"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497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230" w:wrap="none" w:vAnchor="page" w:hAnchor="page" w:x="1007" w:y="1129"/>
              <w:widowControl w:val="0"/>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Эксплуатация силовых трансформаторов. Периодичность осмотров. Допустимые эксплуатационные нормы для силовых трансформаторов (нагрузка, температура верхних слоев масла, повышение уровня напряжения и уровня масла). Схемы фазировки силовых трансформаторов на напряжение выше 380 В. Включение трансформаторов под нагрузку при низких температурах. Переключение ответвлений. Эксплуатационные испытания. Периодичность и правила взятия проб масла из трансформаторов. Требования, предъявляемые к маслу. Прогнозирование отказов и обнаружение дефектов.</w:t>
            </w:r>
          </w:p>
          <w:p w:rsidR="00713B46" w:rsidRPr="00713B46" w:rsidRDefault="00713B46" w:rsidP="00713B46">
            <w:pPr>
              <w:framePr w:w="15552" w:h="9230" w:wrap="none" w:vAnchor="page" w:hAnchor="page" w:x="1007" w:y="1129"/>
              <w:widowControl w:val="0"/>
              <w:tabs>
                <w:tab w:val="left" w:pos="2065"/>
                <w:tab w:val="left" w:pos="4071"/>
                <w:tab w:val="left" w:pos="5180"/>
                <w:tab w:val="left" w:pos="8550"/>
              </w:tabs>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Эксплуатация</w:t>
            </w:r>
            <w:r w:rsidRPr="00713B46">
              <w:rPr>
                <w:rFonts w:ascii="Times New Roman" w:eastAsia="Times New Roman" w:hAnsi="Times New Roman" w:cs="Times New Roman"/>
                <w:color w:val="000000"/>
                <w:sz w:val="24"/>
                <w:szCs w:val="24"/>
                <w:lang w:eastAsia="ru-RU" w:bidi="ru-RU"/>
              </w:rPr>
              <w:tab/>
              <w:t>конденсаторных</w:t>
            </w:r>
            <w:r w:rsidRPr="00713B46">
              <w:rPr>
                <w:rFonts w:ascii="Times New Roman" w:eastAsia="Times New Roman" w:hAnsi="Times New Roman" w:cs="Times New Roman"/>
                <w:color w:val="000000"/>
                <w:sz w:val="24"/>
                <w:szCs w:val="24"/>
                <w:lang w:eastAsia="ru-RU" w:bidi="ru-RU"/>
              </w:rPr>
              <w:tab/>
              <w:t>батарей.</w:t>
            </w:r>
            <w:r w:rsidRPr="00713B46">
              <w:rPr>
                <w:rFonts w:ascii="Times New Roman" w:eastAsia="Times New Roman" w:hAnsi="Times New Roman" w:cs="Times New Roman"/>
                <w:color w:val="000000"/>
                <w:sz w:val="24"/>
                <w:szCs w:val="24"/>
                <w:lang w:eastAsia="ru-RU" w:bidi="ru-RU"/>
              </w:rPr>
              <w:tab/>
              <w:t>Требования к состоянию</w:t>
            </w:r>
            <w:r w:rsidRPr="00713B46">
              <w:rPr>
                <w:rFonts w:ascii="Times New Roman" w:eastAsia="Times New Roman" w:hAnsi="Times New Roman" w:cs="Times New Roman"/>
                <w:color w:val="000000"/>
                <w:sz w:val="24"/>
                <w:szCs w:val="24"/>
                <w:lang w:eastAsia="ru-RU" w:bidi="ru-RU"/>
              </w:rPr>
              <w:tab/>
              <w:t>и</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периодичность осмотра конденсаторных батарей. Повреждения конденсаторов.</w:t>
            </w:r>
          </w:p>
          <w:p w:rsidR="00713B46" w:rsidRPr="00713B46" w:rsidRDefault="00713B46" w:rsidP="00713B46">
            <w:pPr>
              <w:framePr w:w="15552" w:h="9230" w:wrap="none" w:vAnchor="page" w:hAnchor="page" w:x="1007" w:y="1129"/>
              <w:widowControl w:val="0"/>
              <w:tabs>
                <w:tab w:val="left" w:pos="2065"/>
                <w:tab w:val="left" w:pos="4071"/>
                <w:tab w:val="left" w:pos="5180"/>
                <w:tab w:val="left" w:pos="6673"/>
                <w:tab w:val="left" w:pos="8550"/>
              </w:tabs>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Эксплуатация</w:t>
            </w:r>
            <w:r w:rsidRPr="00713B46">
              <w:rPr>
                <w:rFonts w:ascii="Times New Roman" w:eastAsia="Times New Roman" w:hAnsi="Times New Roman" w:cs="Times New Roman"/>
                <w:color w:val="000000"/>
                <w:sz w:val="24"/>
                <w:szCs w:val="24"/>
                <w:lang w:eastAsia="ru-RU" w:bidi="ru-RU"/>
              </w:rPr>
              <w:tab/>
              <w:t>аккумуляторных</w:t>
            </w:r>
            <w:r w:rsidRPr="00713B46">
              <w:rPr>
                <w:rFonts w:ascii="Times New Roman" w:eastAsia="Times New Roman" w:hAnsi="Times New Roman" w:cs="Times New Roman"/>
                <w:color w:val="000000"/>
                <w:sz w:val="24"/>
                <w:szCs w:val="24"/>
                <w:lang w:eastAsia="ru-RU" w:bidi="ru-RU"/>
              </w:rPr>
              <w:tab/>
              <w:t>батарей.</w:t>
            </w:r>
            <w:r w:rsidRPr="00713B46">
              <w:rPr>
                <w:rFonts w:ascii="Times New Roman" w:eastAsia="Times New Roman" w:hAnsi="Times New Roman" w:cs="Times New Roman"/>
                <w:color w:val="000000"/>
                <w:sz w:val="24"/>
                <w:szCs w:val="24"/>
                <w:lang w:eastAsia="ru-RU" w:bidi="ru-RU"/>
              </w:rPr>
              <w:tab/>
              <w:t>Требования,</w:t>
            </w:r>
            <w:r w:rsidRPr="00713B46">
              <w:rPr>
                <w:rFonts w:ascii="Times New Roman" w:eastAsia="Times New Roman" w:hAnsi="Times New Roman" w:cs="Times New Roman"/>
                <w:color w:val="000000"/>
                <w:sz w:val="24"/>
                <w:szCs w:val="24"/>
                <w:lang w:eastAsia="ru-RU" w:bidi="ru-RU"/>
              </w:rPr>
              <w:tab/>
              <w:t>предъявляемые</w:t>
            </w:r>
            <w:r w:rsidRPr="00713B46">
              <w:rPr>
                <w:rFonts w:ascii="Times New Roman" w:eastAsia="Times New Roman" w:hAnsi="Times New Roman" w:cs="Times New Roman"/>
                <w:color w:val="000000"/>
                <w:sz w:val="24"/>
                <w:szCs w:val="24"/>
                <w:lang w:eastAsia="ru-RU" w:bidi="ru-RU"/>
              </w:rPr>
              <w:tab/>
              <w:t>к</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аккумуляторным помещениям. Периодичность осмотра аккумуляторных батарей. Приготовление и заливка электролита. Допустимая степень разрядки аккумуляторов. Зарядка аккумуляторов.</w:t>
            </w:r>
          </w:p>
          <w:p w:rsidR="00713B46" w:rsidRPr="00713B46" w:rsidRDefault="00713B46" w:rsidP="00713B46">
            <w:pPr>
              <w:framePr w:w="15552" w:h="9230" w:wrap="none" w:vAnchor="page" w:hAnchor="page" w:x="1007" w:y="1129"/>
              <w:widowControl w:val="0"/>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Эксплуатация электроизмерительных приборов, устройств релейной защиты, устройств автоматики, телемеханики и связи.</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 безопасности при эксплуатации электрооборудования трансформаторных подстанций.</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58"/>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8851"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230" w:wrap="none" w:vAnchor="page" w:hAnchor="page" w:x="1007" w:y="1129"/>
              <w:widowControl w:val="0"/>
              <w:tabs>
                <w:tab w:val="left" w:pos="1790"/>
                <w:tab w:val="left" w:pos="2477"/>
                <w:tab w:val="left" w:pos="4018"/>
                <w:tab w:val="left" w:pos="5496"/>
                <w:tab w:val="left" w:pos="6446"/>
                <w:tab w:val="left" w:pos="7714"/>
              </w:tabs>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Ремонт силовых трансформаторов и электрооборудования подстанций. </w:t>
            </w:r>
            <w:r w:rsidRPr="00713B46">
              <w:rPr>
                <w:rFonts w:ascii="Times New Roman" w:eastAsia="Times New Roman" w:hAnsi="Times New Roman" w:cs="Times New Roman"/>
                <w:color w:val="000000"/>
                <w:sz w:val="24"/>
                <w:szCs w:val="24"/>
                <w:lang w:eastAsia="ru-RU" w:bidi="ru-RU"/>
              </w:rPr>
              <w:t>Виды и причины неисправностей трансформаторов. Организация индустриально - поточного ремонта трансформаторов. Технология ремонта. Техническая документация</w:t>
            </w:r>
            <w:r w:rsidRPr="00713B46">
              <w:rPr>
                <w:rFonts w:ascii="Times New Roman" w:eastAsia="Times New Roman" w:hAnsi="Times New Roman" w:cs="Times New Roman"/>
                <w:color w:val="000000"/>
                <w:sz w:val="24"/>
                <w:szCs w:val="24"/>
                <w:lang w:eastAsia="ru-RU" w:bidi="ru-RU"/>
              </w:rPr>
              <w:tab/>
              <w:t>при</w:t>
            </w:r>
            <w:r w:rsidRPr="00713B46">
              <w:rPr>
                <w:rFonts w:ascii="Times New Roman" w:eastAsia="Times New Roman" w:hAnsi="Times New Roman" w:cs="Times New Roman"/>
                <w:color w:val="000000"/>
                <w:sz w:val="24"/>
                <w:szCs w:val="24"/>
                <w:lang w:eastAsia="ru-RU" w:bidi="ru-RU"/>
              </w:rPr>
              <w:tab/>
              <w:t>проведении</w:t>
            </w:r>
            <w:r w:rsidRPr="00713B46">
              <w:rPr>
                <w:rFonts w:ascii="Times New Roman" w:eastAsia="Times New Roman" w:hAnsi="Times New Roman" w:cs="Times New Roman"/>
                <w:color w:val="000000"/>
                <w:sz w:val="24"/>
                <w:szCs w:val="24"/>
                <w:lang w:eastAsia="ru-RU" w:bidi="ru-RU"/>
              </w:rPr>
              <w:tab/>
              <w:t>ремонтных</w:t>
            </w:r>
            <w:r w:rsidRPr="00713B46">
              <w:rPr>
                <w:rFonts w:ascii="Times New Roman" w:eastAsia="Times New Roman" w:hAnsi="Times New Roman" w:cs="Times New Roman"/>
                <w:color w:val="000000"/>
                <w:sz w:val="24"/>
                <w:szCs w:val="24"/>
                <w:lang w:eastAsia="ru-RU" w:bidi="ru-RU"/>
              </w:rPr>
              <w:tab/>
              <w:t>работ.</w:t>
            </w:r>
            <w:r w:rsidRPr="00713B46">
              <w:rPr>
                <w:rFonts w:ascii="Times New Roman" w:eastAsia="Times New Roman" w:hAnsi="Times New Roman" w:cs="Times New Roman"/>
                <w:color w:val="000000"/>
                <w:sz w:val="24"/>
                <w:szCs w:val="24"/>
                <w:lang w:eastAsia="ru-RU" w:bidi="ru-RU"/>
              </w:rPr>
              <w:tab/>
              <w:t>Разборка</w:t>
            </w:r>
            <w:r w:rsidRPr="00713B46">
              <w:rPr>
                <w:rFonts w:ascii="Times New Roman" w:eastAsia="Times New Roman" w:hAnsi="Times New Roman" w:cs="Times New Roman"/>
                <w:color w:val="000000"/>
                <w:sz w:val="24"/>
                <w:szCs w:val="24"/>
                <w:lang w:eastAsia="ru-RU" w:bidi="ru-RU"/>
              </w:rPr>
              <w:tab/>
              <w:t>силовых</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трансформаторов. Ремонт обмоток, магнитопровода, фарфоровых выводов, бака, расширителя, выхлопной трубы, крышки, маслоуказателя и переключателя напряжения. Сборка и испытания трансформаторов после ремонта.</w:t>
            </w:r>
          </w:p>
          <w:p w:rsidR="00713B46" w:rsidRPr="00713B46" w:rsidRDefault="00713B46" w:rsidP="00713B46">
            <w:pPr>
              <w:framePr w:w="15552" w:h="9230" w:wrap="none" w:vAnchor="page" w:hAnchor="page" w:x="1007" w:y="1129"/>
              <w:widowControl w:val="0"/>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Виды неисправностей измерительных трансформаторов. Ремонт и испытания их после ремонта.</w:t>
            </w:r>
          </w:p>
          <w:p w:rsidR="00713B46" w:rsidRPr="00713B46" w:rsidRDefault="00713B46" w:rsidP="00713B46">
            <w:pPr>
              <w:framePr w:w="15552" w:h="9230" w:wrap="none" w:vAnchor="page" w:hAnchor="page" w:x="1007" w:y="1129"/>
              <w:widowControl w:val="0"/>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Особенности ремонта электросварочных трансформаторов.</w:t>
            </w:r>
          </w:p>
          <w:p w:rsidR="00713B46" w:rsidRPr="00713B46" w:rsidRDefault="00713B46" w:rsidP="00713B46">
            <w:pPr>
              <w:framePr w:w="15552" w:h="9230" w:wrap="none" w:vAnchor="page" w:hAnchor="page" w:x="1007" w:y="1129"/>
              <w:widowControl w:val="0"/>
              <w:spacing w:after="0" w:line="240" w:lineRule="auto"/>
              <w:ind w:firstLine="38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Ремонт электрооборудования распределительных устройств подстанций:</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62"/>
        <w:gridCol w:w="8842"/>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02"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1387"/>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масляных выключателей, выключателей нагрузки, разъединителей и предохранителей. Ремонт комплектных распределительных устройств. Испытания электрооборудования подстанций после ремонта.</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 безопасности при ремонте трансформаторов и электрооборудования подстанций.</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Практикум по заполнению технической документации при проведении ремонта силовых трансформаторов и электрооборудования подстанций.</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D9D9D9"/>
            <w:vAlign w:val="bottom"/>
          </w:tcPr>
          <w:p w:rsidR="00713B46" w:rsidRPr="00713B46" w:rsidRDefault="00713B46" w:rsidP="00713B46">
            <w:pPr>
              <w:framePr w:w="15552" w:h="9202"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8842" w:type="dxa"/>
            <w:tcBorders>
              <w:top w:val="single" w:sz="4" w:space="0" w:color="auto"/>
              <w:left w:val="single" w:sz="4" w:space="0" w:color="auto"/>
            </w:tcBorders>
            <w:shd w:val="clear" w:color="auto" w:fill="D9D9D9"/>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600"/>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Самостоятельная работа</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2.3. МДК.01.04 Техническое регулирование и контроль качества электрического и электромеханического оборудования</w:t>
            </w: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Оформление отчетов по заданию на практику.</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Примерная тематика рефератов, сообщений, докладов:</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Организация рабочего места электромонтера</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Новые технологии ремонта сетей, трансформаторов, распределительных устройств</w:t>
            </w:r>
          </w:p>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Техника безопасности при ремонте сетей, трансформаторов, распределительных устройств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12</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485"/>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2.</w:t>
            </w:r>
          </w:p>
        </w:tc>
        <w:tc>
          <w:tcPr>
            <w:tcW w:w="662"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2.4. П</w:t>
            </w:r>
          </w:p>
        </w:tc>
        <w:tc>
          <w:tcPr>
            <w:tcW w:w="8842"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роизводственная 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108</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397"/>
        </w:trPr>
        <w:tc>
          <w:tcPr>
            <w:tcW w:w="288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1. Цеховые электрические сети электроснабжения</w:t>
            </w:r>
          </w:p>
        </w:tc>
        <w:tc>
          <w:tcPr>
            <w:tcW w:w="662"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42"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Инструктаж по технике безопасности на рабочем месте. Знакомство с бытовыми объектами и медпунктом, маршрутами следования на работу и с работы. Маршруты следования по цеху, особые опасности при перемещениях в пределах цеха. Правила внутреннего распорядка в цехе, организация рабочего дня. Наличие опасных и вредных производственных факторов в цехе.</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20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53"/>
        <w:gridCol w:w="8851"/>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ind w:right="420"/>
              <w:jc w:val="right"/>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491"/>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240" w:wrap="none" w:vAnchor="page" w:hAnchor="page" w:x="1007" w:y="1129"/>
              <w:widowControl w:val="0"/>
              <w:tabs>
                <w:tab w:val="left" w:pos="2146"/>
                <w:tab w:val="left" w:pos="3749"/>
                <w:tab w:val="left" w:pos="5184"/>
                <w:tab w:val="left" w:pos="7627"/>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Структура цеха,</w:t>
            </w:r>
            <w:r w:rsidRPr="00713B46">
              <w:rPr>
                <w:rFonts w:ascii="Times New Roman" w:eastAsia="Times New Roman" w:hAnsi="Times New Roman" w:cs="Times New Roman"/>
                <w:color w:val="000000"/>
                <w:sz w:val="24"/>
                <w:szCs w:val="24"/>
                <w:lang w:eastAsia="ru-RU" w:bidi="ru-RU"/>
              </w:rPr>
              <w:tab/>
              <w:t>выпускаемая</w:t>
            </w:r>
            <w:r w:rsidRPr="00713B46">
              <w:rPr>
                <w:rFonts w:ascii="Times New Roman" w:eastAsia="Times New Roman" w:hAnsi="Times New Roman" w:cs="Times New Roman"/>
                <w:color w:val="000000"/>
                <w:sz w:val="24"/>
                <w:szCs w:val="24"/>
                <w:lang w:eastAsia="ru-RU" w:bidi="ru-RU"/>
              </w:rPr>
              <w:tab/>
              <w:t>продукция,</w:t>
            </w:r>
            <w:r w:rsidRPr="00713B46">
              <w:rPr>
                <w:rFonts w:ascii="Times New Roman" w:eastAsia="Times New Roman" w:hAnsi="Times New Roman" w:cs="Times New Roman"/>
                <w:color w:val="000000"/>
                <w:sz w:val="24"/>
                <w:szCs w:val="24"/>
                <w:lang w:eastAsia="ru-RU" w:bidi="ru-RU"/>
              </w:rPr>
              <w:tab/>
              <w:t>ее характеристики.</w:t>
            </w:r>
            <w:r w:rsidRPr="00713B46">
              <w:rPr>
                <w:rFonts w:ascii="Times New Roman" w:eastAsia="Times New Roman" w:hAnsi="Times New Roman" w:cs="Times New Roman"/>
                <w:color w:val="000000"/>
                <w:sz w:val="24"/>
                <w:szCs w:val="24"/>
                <w:lang w:eastAsia="ru-RU" w:bidi="ru-RU"/>
              </w:rPr>
              <w:tab/>
              <w:t>Основное</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технологическое оборудование. Электрослужба цеха, ее структура и назначение. Основное электрооборудование.</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Устройство и организация рабочего места электротехнического персонала.</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Выполнение отдельных несложных работ по ремонту и обслуживанию электрооборудования под руководством электромонтера более высокой квалификации:</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технологических карт основных методов монтажа внутренних электрических сетей. Монтаж и ремонт светильников и осветительной аппаратуры.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4152"/>
        </w:trPr>
        <w:tc>
          <w:tcPr>
            <w:tcW w:w="2880" w:type="dxa"/>
            <w:vMerge/>
            <w:tcBorders>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Чистка светильников и арматуры. Смена ламп. Измерение освещенности.</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Особенности эксплуатации газоразрядных ламп. Особенности эксплуатации осветительных установок во взрывоопасных зонах.</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Проверка, монтаж и ремонт схем люминесцентного освещения. Выявление и устранение неисправности в сетях электрического освещения, обслуживание осветительной аппаратуры с лампами накаливания, с люминесцентными лампами, замена пускорегулирующей аппаратуры.</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Проверка сопротивления изоляции осветительной сети, измерение нагрузки в ее отдельных участках</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Подключение и отключение электрооборудования и выполнение простейших измерений</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Разделка, сращивание, изоляция и пайка проводов напряжением до 1000 В. Прокладка проводов и кабелей, установка соединительных муфт, коробок.</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Монтаж и ремонт распределительных коробок, клеммников, предохранительных щитков.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7-12</w:t>
            </w:r>
          </w:p>
        </w:tc>
      </w:tr>
      <w:tr w:rsidR="00713B46" w:rsidRPr="00713B46" w:rsidTr="007C6077">
        <w:trPr>
          <w:trHeight w:hRule="exact" w:val="1402"/>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8851"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мест повреждения кабелей, измерение сопротивления заземления, потенциалов на оболочке кабеля. Выявление и устранение отказов и неисправностей</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Размотка, разделка, дозировка, прокладка кабеля, монтаж вводных устройств и соединительных муфт, концевые заделки в кабельных линиях.</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13-18</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58"/>
        <w:gridCol w:w="8846"/>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4426"/>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58"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Проверка и измерение мегомметром сопротивления изоляции распределительных сетей.</w:t>
            </w:r>
          </w:p>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в процессе эксплуатации основных элементов электрических сетей. Периодичность и объем осмотров, ремонтов и испытаний.</w:t>
            </w:r>
          </w:p>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заземления и зануления.</w:t>
            </w:r>
          </w:p>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Эксплуатация осветительных сетей и установок. Периодичность осмотров, ремонтов и испытаний осветительных сетей. Контроль температуры проводов. Обслуживание и эксплуатация конденсаторных установок</w:t>
            </w:r>
          </w:p>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Ведение оперативной документации на примере эксплуатации и обслуживания цеховых сетей электроснабжения:</w:t>
            </w:r>
          </w:p>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Порядок приемки и сдачи смены. Содержание и форма записей в оперативном журнале выполненных работ и оперативных переключений в порядке текущей эксплуатации. Содержание и форма записей в оперативном журнале при производстве работ в обслуживаемой электроустановке по устному (письменному) распоряжению. Учет и хранение открытых и закрытых нарядов по производству работ. Особенности приема и сдачи смены в переходящих аварийных ситуациях</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35"/>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2.</w:t>
            </w:r>
          </w:p>
        </w:tc>
        <w:tc>
          <w:tcPr>
            <w:tcW w:w="9504"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2.5. МДК.01.02 Основы технической эксплуатации и обслуживания электрического и электромеханического оборудования</w:t>
            </w:r>
          </w:p>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МДК.01.02.01 Электропривод</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48</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1.Механика электропривода</w:t>
            </w:r>
          </w:p>
        </w:tc>
        <w:tc>
          <w:tcPr>
            <w:tcW w:w="658"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8</w:t>
            </w: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392"/>
        </w:trPr>
        <w:tc>
          <w:tcPr>
            <w:tcW w:w="2880"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8"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Статические и динамические нагрузки. Основное уравнение электропривода Механическая часть электропривода (ЭП). Возможные направления передачи механической мощности в ЭП. Динамический момент и силы сопротивления. Момент инерции тела относительно оси вращения. Активные и реактивные моменты. Основное уравнение движения ЭП.</w:t>
            </w:r>
          </w:p>
        </w:tc>
        <w:tc>
          <w:tcPr>
            <w:tcW w:w="1056"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845"/>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8"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46"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Приведение движения элементов электропривода к одной оси вращения.</w:t>
            </w:r>
          </w:p>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Операция приведения. Приведения статических моментов и моментов инерции к валу ЭД. Приведенный маховый момент</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53"/>
        <w:gridCol w:w="8851"/>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72"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Решение задач по механике электропривода</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2 Энергетика электропривода</w:t>
            </w: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Потери мощности и энергии в электроприводе. </w:t>
            </w:r>
            <w:r w:rsidRPr="00713B46">
              <w:rPr>
                <w:rFonts w:ascii="Times New Roman" w:eastAsia="Times New Roman" w:hAnsi="Times New Roman" w:cs="Times New Roman"/>
                <w:color w:val="000000"/>
                <w:sz w:val="24"/>
                <w:szCs w:val="24"/>
                <w:lang w:eastAsia="ru-RU" w:bidi="ru-RU"/>
              </w:rPr>
              <w:t>Переходные режимы ЭП.</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Энергетические показатели ЭП. Потери энергии при пуске, реверсе и торможении ЭД. Влияние нагрузки на потери, коэффициент полезного действия и мощности ЭП. Способы снижения потерь энергии в ЭП в переходных режимах</w:t>
            </w:r>
          </w:p>
        </w:tc>
        <w:tc>
          <w:tcPr>
            <w:tcW w:w="1056"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Лабораторные работы</w:t>
            </w:r>
          </w:p>
        </w:tc>
        <w:tc>
          <w:tcPr>
            <w:tcW w:w="1056"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Потери энергии при пуске, реверсе и торможении двигателей</w:t>
            </w:r>
          </w:p>
        </w:tc>
        <w:tc>
          <w:tcPr>
            <w:tcW w:w="1056"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Влияние нагрузки на потери, коэффициент полезного действия и мощности ЭП</w:t>
            </w:r>
          </w:p>
        </w:tc>
        <w:tc>
          <w:tcPr>
            <w:tcW w:w="1056"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Способы снижения потерь энергии в ЭП в переходных режимах</w:t>
            </w:r>
          </w:p>
        </w:tc>
        <w:tc>
          <w:tcPr>
            <w:tcW w:w="1056"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D9D9D9"/>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w:t>
            </w:r>
          </w:p>
        </w:tc>
        <w:tc>
          <w:tcPr>
            <w:tcW w:w="8851" w:type="dxa"/>
            <w:tcBorders>
              <w:top w:val="single" w:sz="4" w:space="0" w:color="auto"/>
              <w:left w:val="single" w:sz="4" w:space="0" w:color="auto"/>
            </w:tcBorders>
            <w:shd w:val="clear" w:color="auto" w:fill="D9D9D9"/>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944"/>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Переходные процессы в электроприводе. </w:t>
            </w:r>
            <w:r w:rsidRPr="00713B46">
              <w:rPr>
                <w:rFonts w:ascii="Times New Roman" w:eastAsia="Times New Roman" w:hAnsi="Times New Roman" w:cs="Times New Roman"/>
                <w:color w:val="000000"/>
                <w:sz w:val="24"/>
                <w:szCs w:val="24"/>
                <w:lang w:eastAsia="ru-RU" w:bidi="ru-RU"/>
              </w:rPr>
              <w:t>Переходные процессы в системе «преобразователь-двигатель». Особенности переходных процессов в АД и их нормирование.</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времени пуска и торможения ЭД. Уравнение переходного процесса. Постоянная времени. Методы расчета переходного процесса. Расчет переходного процесса .</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Способы снижения потерь электроэнергии в переходных процессах</w:t>
            </w:r>
          </w:p>
        </w:tc>
        <w:tc>
          <w:tcPr>
            <w:tcW w:w="1056"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72" w:wrap="none" w:vAnchor="page" w:hAnchor="page" w:x="1007" w:y="1129"/>
              <w:widowControl w:val="0"/>
              <w:spacing w:after="26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Лабораторные работы</w:t>
            </w:r>
          </w:p>
        </w:tc>
        <w:tc>
          <w:tcPr>
            <w:tcW w:w="1056"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схемы управления прямого пуска асинхронного двигателя</w:t>
            </w:r>
          </w:p>
        </w:tc>
        <w:tc>
          <w:tcPr>
            <w:tcW w:w="1056"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схемы управления прямого пуска и реверса асинхронного двигателя.</w:t>
            </w:r>
          </w:p>
        </w:tc>
        <w:tc>
          <w:tcPr>
            <w:tcW w:w="1056" w:type="dxa"/>
            <w:vMerge/>
            <w:tcBorders>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1402"/>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w:t>
            </w:r>
          </w:p>
        </w:tc>
        <w:tc>
          <w:tcPr>
            <w:tcW w:w="8851"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Выбор двигателя для электропривода. </w:t>
            </w:r>
            <w:r w:rsidRPr="00713B46">
              <w:rPr>
                <w:rFonts w:ascii="Times New Roman" w:eastAsia="Times New Roman" w:hAnsi="Times New Roman" w:cs="Times New Roman"/>
                <w:color w:val="000000"/>
                <w:sz w:val="24"/>
                <w:szCs w:val="24"/>
                <w:lang w:eastAsia="ru-RU" w:bidi="ru-RU"/>
              </w:rPr>
              <w:t>Факторы, определяющие систему электропривода. Выбор электродвигателя по роду тока, способу возбуждений, напряжению, степени защиты от влияния внешней среды и др. Уравнения нагревания и охлаждения. Классы нагревостойкости изоляции. Длительный, повторно-кратковременный и кратковременный режим работы; нагрузочная</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w:t>
            </w:r>
          </w:p>
          <w:p w:rsidR="00713B46" w:rsidRPr="00713B46" w:rsidRDefault="00713B46" w:rsidP="00713B46">
            <w:pPr>
              <w:framePr w:w="15552" w:h="907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14"/>
        <w:gridCol w:w="8890"/>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66"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68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14" w:type="dxa"/>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90" w:type="dxa"/>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диаграмма, выбор мощности электродвигателя. Проверка на перегрузочную способность.</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408"/>
        </w:trPr>
        <w:tc>
          <w:tcPr>
            <w:tcW w:w="2880" w:type="dxa"/>
            <w:vMerge/>
            <w:tcBorders>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Лабораторные работы</w:t>
            </w:r>
          </w:p>
        </w:tc>
        <w:tc>
          <w:tcPr>
            <w:tcW w:w="1056" w:type="dxa"/>
            <w:vMerge/>
            <w:tcBorders>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14" w:type="dxa"/>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8890" w:type="dxa"/>
            <w:tcBorders>
              <w:top w:val="single" w:sz="4" w:space="0" w:color="auto"/>
              <w:left w:val="single" w:sz="4" w:space="0" w:color="auto"/>
            </w:tcBorders>
            <w:shd w:val="clear" w:color="auto" w:fill="FFFFFF"/>
            <w:vAlign w:val="bottom"/>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схемы управления прямого пуска и динамического торможения асинхронного двигателя вы функции времени.</w:t>
            </w:r>
          </w:p>
        </w:tc>
        <w:tc>
          <w:tcPr>
            <w:tcW w:w="1056" w:type="dxa"/>
            <w:vMerge/>
            <w:tcBorders>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14" w:type="dxa"/>
            <w:tcBorders>
              <w:top w:val="single" w:sz="4" w:space="0" w:color="auto"/>
              <w:left w:val="single" w:sz="4" w:space="0" w:color="auto"/>
            </w:tcBorders>
            <w:shd w:val="clear" w:color="auto" w:fill="FFFFFF"/>
            <w:vAlign w:val="bottom"/>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c>
          <w:tcPr>
            <w:tcW w:w="8890" w:type="dxa"/>
            <w:tcBorders>
              <w:top w:val="single" w:sz="4" w:space="0" w:color="auto"/>
              <w:left w:val="single" w:sz="4" w:space="0" w:color="auto"/>
            </w:tcBorders>
            <w:shd w:val="clear" w:color="auto" w:fill="FFFFFF"/>
            <w:vAlign w:val="bottom"/>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схемы управления автотрансформаторного пуска асинхронного двигателя</w:t>
            </w:r>
          </w:p>
        </w:tc>
        <w:tc>
          <w:tcPr>
            <w:tcW w:w="1056" w:type="dxa"/>
            <w:vMerge/>
            <w:tcBorders>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14" w:type="dxa"/>
            <w:tcBorders>
              <w:top w:val="single" w:sz="4" w:space="0" w:color="auto"/>
              <w:left w:val="single" w:sz="4" w:space="0" w:color="auto"/>
            </w:tcBorders>
            <w:shd w:val="clear" w:color="auto" w:fill="D9D9D9"/>
            <w:vAlign w:val="bottom"/>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8890" w:type="dxa"/>
            <w:tcBorders>
              <w:top w:val="single" w:sz="4" w:space="0" w:color="auto"/>
              <w:left w:val="single" w:sz="4" w:space="0" w:color="auto"/>
            </w:tcBorders>
            <w:shd w:val="clear" w:color="auto" w:fill="D9D9D9"/>
            <w:vAlign w:val="bottom"/>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vMerge/>
            <w:tcBorders>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874"/>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3. Системы автоматики электроприводов</w:t>
            </w:r>
          </w:p>
        </w:tc>
        <w:tc>
          <w:tcPr>
            <w:tcW w:w="614" w:type="dxa"/>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90" w:type="dxa"/>
            <w:tcBorders>
              <w:top w:val="single" w:sz="4" w:space="0" w:color="auto"/>
              <w:left w:val="single" w:sz="4" w:space="0" w:color="auto"/>
            </w:tcBorders>
            <w:shd w:val="clear" w:color="auto" w:fill="FFFFFF"/>
            <w:vAlign w:val="bottom"/>
          </w:tcPr>
          <w:p w:rsidR="00713B46" w:rsidRPr="00713B46" w:rsidRDefault="00713B46" w:rsidP="00713B46">
            <w:pPr>
              <w:framePr w:w="15552" w:h="8966"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Системы автоматического управления и регулирования</w:t>
            </w:r>
            <w:r w:rsidRPr="00713B46">
              <w:rPr>
                <w:rFonts w:ascii="Times New Roman" w:eastAsia="Times New Roman" w:hAnsi="Times New Roman" w:cs="Times New Roman"/>
                <w:color w:val="000000"/>
                <w:sz w:val="24"/>
                <w:szCs w:val="24"/>
                <w:lang w:eastAsia="ru-RU" w:bidi="ru-RU"/>
              </w:rPr>
              <w:t>. Понятие «системы автоматического регулирования». Задачи, решаемые САР, и предъявляемые к ним требования. Назначение, классификация и основные характеристики САР. Основные принципы построения локальных автоматических систем регулирования. Структура САР</w:t>
            </w:r>
          </w:p>
          <w:p w:rsidR="00713B46" w:rsidRPr="00713B46" w:rsidRDefault="00713B46" w:rsidP="00713B46">
            <w:pPr>
              <w:framePr w:w="15552" w:h="8966"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Одноконтурные и многоконтурные САР. Принцип регулирования по отклонению и возмущению. Разомкнутые и замкнутые САР. Статическое и астатическое регулирование.</w:t>
            </w:r>
          </w:p>
          <w:p w:rsidR="00713B46" w:rsidRPr="00713B46" w:rsidRDefault="00713B46" w:rsidP="00713B46">
            <w:pPr>
              <w:framePr w:w="15552" w:h="8966"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Виды систем автоматического управления. Управление электрическим и электромеханическим оборудованием на базе микропроцессорной техники. Структурно-алгоритмическая организация, основные функциональные модули. Устройства программного управления. Принцип цифрового программного управления.</w:t>
            </w:r>
          </w:p>
          <w:p w:rsidR="00713B46" w:rsidRPr="00713B46" w:rsidRDefault="00713B46" w:rsidP="00713B46">
            <w:pPr>
              <w:framePr w:w="15552" w:h="8966"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Алгоритмы управления и программное обеспечение</w:t>
            </w:r>
          </w:p>
        </w:tc>
        <w:tc>
          <w:tcPr>
            <w:tcW w:w="1056" w:type="dxa"/>
            <w:vMerge/>
            <w:tcBorders>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r>
      <w:tr w:rsidR="00713B46" w:rsidRPr="00713B46" w:rsidTr="007C6077">
        <w:trPr>
          <w:trHeight w:hRule="exact" w:val="1675"/>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1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90"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966"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Элементы теории автоматического регулирования. </w:t>
            </w:r>
            <w:r w:rsidRPr="00713B46">
              <w:rPr>
                <w:rFonts w:ascii="Times New Roman" w:eastAsia="Times New Roman" w:hAnsi="Times New Roman" w:cs="Times New Roman"/>
                <w:color w:val="000000"/>
                <w:sz w:val="24"/>
                <w:szCs w:val="24"/>
                <w:lang w:eastAsia="ru-RU" w:bidi="ru-RU"/>
              </w:rPr>
              <w:t>Задачи анализа систем автоматического регулирования (САР). Методы анализа и синтеза САР. Методика исследования динамического режима САР. Типовые динамические звенья, передаточные и частотные характеристики. Структурный анализ САР. Критерии устойчивости и качественные показатели процесса регулирования. Методы повышения устойчивости и качества САР. Применение корректирующих звеньев</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19</w:t>
            </w:r>
          </w:p>
          <w:p w:rsidR="00713B46" w:rsidRPr="00713B46" w:rsidRDefault="00713B46" w:rsidP="00713B46">
            <w:pPr>
              <w:framePr w:w="15552" w:h="89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20</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10"/>
        <w:gridCol w:w="8894"/>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83"/>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1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94"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для стабилизации САР.</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11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4. Системы электропривода</w:t>
            </w:r>
          </w:p>
        </w:tc>
        <w:tc>
          <w:tcPr>
            <w:tcW w:w="61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94"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Разомкнутые системы электропривода.</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Аппараты, работающие в силовых цепях ЭП. Пуск и торможение ЭД в функции различных параметров. Принцип тиристорного управления ЭП. Типовые узлы и схемы управления разомкнутой системой ЭП.</w:t>
            </w:r>
          </w:p>
        </w:tc>
        <w:tc>
          <w:tcPr>
            <w:tcW w:w="1056"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21</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22</w:t>
            </w:r>
          </w:p>
        </w:tc>
      </w:tr>
      <w:tr w:rsidR="00713B46" w:rsidRPr="00713B46" w:rsidTr="007C6077">
        <w:trPr>
          <w:trHeight w:hRule="exact" w:val="1387"/>
        </w:trPr>
        <w:tc>
          <w:tcPr>
            <w:tcW w:w="2880"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1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94"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Замкнутые системы электропривода. Преобразовательные устройства. </w:t>
            </w:r>
            <w:r w:rsidRPr="00713B46">
              <w:rPr>
                <w:rFonts w:ascii="Times New Roman" w:eastAsia="Times New Roman" w:hAnsi="Times New Roman" w:cs="Times New Roman"/>
                <w:color w:val="000000"/>
                <w:sz w:val="24"/>
                <w:szCs w:val="24"/>
                <w:lang w:eastAsia="ru-RU" w:bidi="ru-RU"/>
              </w:rPr>
              <w:t>системе электропривода. Главная обратная связь. Регулирование тока и момента. Тиристорные силовые преобразователи. Следящий электропривод.</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Микропроцессорные средства программного управления электродвигателем.</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Комплектные и интегрированные ЭП.</w:t>
            </w:r>
          </w:p>
        </w:tc>
        <w:tc>
          <w:tcPr>
            <w:tcW w:w="1056"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23</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tc>
      </w:tr>
      <w:tr w:rsidR="00713B46" w:rsidRPr="00713B46" w:rsidTr="007C6077">
        <w:trPr>
          <w:trHeight w:hRule="exact" w:val="56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10" w:type="dxa"/>
            <w:tcBorders>
              <w:top w:val="single" w:sz="4" w:space="0" w:color="auto"/>
              <w:left w:val="single" w:sz="4" w:space="0" w:color="auto"/>
            </w:tcBorders>
            <w:shd w:val="clear" w:color="auto" w:fill="D9D9D9"/>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w:t>
            </w:r>
          </w:p>
        </w:tc>
        <w:tc>
          <w:tcPr>
            <w:tcW w:w="8894" w:type="dxa"/>
            <w:tcBorders>
              <w:top w:val="single" w:sz="4" w:space="0" w:color="auto"/>
              <w:lef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32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Самостоятельная работа</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2.5. МДК.01.02 Основы технической</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эксплуатации и обслуживания электрического и электромеханического оборудования</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МДК.01.02.01 Электропривод</w:t>
            </w:r>
          </w:p>
        </w:tc>
        <w:tc>
          <w:tcPr>
            <w:tcW w:w="61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94"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Примерная тематика рефератов, сообщений, докладов:</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Способы снижения потерь электроэнергии в современном электроприводе Цифровые тиристорные преобразователи</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Элементы современного электропривода и их совершенствование Микропроцессорные средства программного управления</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Комплектные и интегрированные ЭП.</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24</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12384" w:type="dxa"/>
            <w:gridSpan w:val="3"/>
            <w:tcBorders>
              <w:top w:val="single" w:sz="4" w:space="0" w:color="auto"/>
              <w:left w:val="single" w:sz="4" w:space="0" w:color="auto"/>
            </w:tcBorders>
            <w:shd w:val="clear" w:color="auto" w:fill="D9D9D9"/>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3. Внутризаводское электроснабжение</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5"/>
        </w:trPr>
        <w:tc>
          <w:tcPr>
            <w:tcW w:w="2880"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3.</w:t>
            </w:r>
          </w:p>
        </w:tc>
        <w:tc>
          <w:tcPr>
            <w:tcW w:w="9504" w:type="dxa"/>
            <w:gridSpan w:val="2"/>
            <w:tcBorders>
              <w:top w:val="single" w:sz="4" w:space="0" w:color="auto"/>
              <w:left w:val="single" w:sz="4" w:space="0" w:color="auto"/>
              <w:bottom w:val="single" w:sz="4" w:space="0" w:color="auto"/>
            </w:tcBorders>
            <w:shd w:val="clear" w:color="auto" w:fill="D9D9D9"/>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МДК.01.02 Основы технической эксплуатации и обслуживания электрического и электромеханического оборудования</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МДК.01.02.01 Электроснабжение</w:t>
            </w:r>
          </w:p>
        </w:tc>
        <w:tc>
          <w:tcPr>
            <w:tcW w:w="1056"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78/39</w:t>
            </w:r>
          </w:p>
        </w:tc>
        <w:tc>
          <w:tcPr>
            <w:tcW w:w="1133"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38"/>
        <w:gridCol w:w="8866"/>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14"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14"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83"/>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9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Итоговое (вводное) занятие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9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25</w:t>
            </w: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color w:val="000000"/>
                <w:lang w:eastAsia="ru-RU" w:bidi="ru-RU"/>
              </w:rPr>
              <w:t>Внутризаводское электроснабжение</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9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6082"/>
        </w:trPr>
        <w:tc>
          <w:tcPr>
            <w:tcW w:w="2880" w:type="dxa"/>
            <w:vMerge/>
            <w:tcBorders>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89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Электрические сети напряжением выше 1000 В и их расчет.</w:t>
            </w:r>
          </w:p>
          <w:p w:rsidR="00713B46" w:rsidRPr="00713B46" w:rsidRDefault="00713B46" w:rsidP="00713B46">
            <w:pPr>
              <w:framePr w:w="15552" w:h="89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Схемы распределения электрической энергии при напряжении выше</w:t>
            </w:r>
          </w:p>
          <w:p w:rsidR="00713B46" w:rsidRPr="00713B46" w:rsidRDefault="00713B46" w:rsidP="00713B46">
            <w:pPr>
              <w:framePr w:w="15552" w:h="89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1000 В на предприятиях отрасли. Резервирование питания и «глубокие вводы» на территорию предприятия. Учет категории электроприемников при выборе схемы электроснабжения</w:t>
            </w:r>
          </w:p>
          <w:p w:rsidR="00713B46" w:rsidRPr="00713B46" w:rsidRDefault="00713B46" w:rsidP="00713B46">
            <w:pPr>
              <w:framePr w:w="15552" w:h="89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Конструктивное выполнение линий напряжением выше 1000 В. Величина напряжений.</w:t>
            </w:r>
          </w:p>
          <w:p w:rsidR="00713B46" w:rsidRPr="00713B46" w:rsidRDefault="00713B46" w:rsidP="00713B46">
            <w:pPr>
              <w:framePr w:w="15552" w:h="89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Воздушные линии электропередачи: провода, опоры, изоляторы; соединение проводов в пролете, область применения.</w:t>
            </w:r>
          </w:p>
          <w:p w:rsidR="00713B46" w:rsidRPr="00713B46" w:rsidRDefault="00713B46" w:rsidP="00713B46">
            <w:pPr>
              <w:framePr w:w="15552" w:h="89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Особенности кабельных линий свыше 1000В: марки кабелей, способы прокладки.</w:t>
            </w:r>
          </w:p>
          <w:p w:rsidR="00713B46" w:rsidRPr="00713B46" w:rsidRDefault="00713B46" w:rsidP="00713B46">
            <w:pPr>
              <w:framePr w:w="15552" w:h="89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сечений проводников линий по экономической плотности тока Проверка сечений по допустимой токовой нагрузке. Таблицы допустимых токовых нагрузок на провода и кабели. Расчетное уравнение для проверки проводников по токовой нагрузке. Допустимые токовые перегрузки в аварийных режимах работы линий.</w:t>
            </w:r>
          </w:p>
          <w:p w:rsidR="00713B46" w:rsidRPr="00713B46" w:rsidRDefault="00713B46" w:rsidP="00713B46">
            <w:pPr>
              <w:framePr w:w="15552" w:h="89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потери напряжения в трехфазных линиях. Допустимые величины потери напряжения в воздушных и кабельных линиях в нормальном и аварийном режимах.требования, предъявляемые к ним.</w:t>
            </w:r>
          </w:p>
          <w:p w:rsidR="00713B46" w:rsidRPr="00713B46" w:rsidRDefault="00713B46" w:rsidP="00713B46">
            <w:pPr>
              <w:framePr w:w="15552" w:h="8914" w:wrap="none" w:vAnchor="page" w:hAnchor="page" w:x="1007" w:y="1129"/>
              <w:widowControl w:val="0"/>
              <w:tabs>
                <w:tab w:val="left" w:pos="7738"/>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Распределительные устройства закрытого типа на напряжении 6</w:t>
            </w:r>
            <w:r w:rsidRPr="00713B46">
              <w:rPr>
                <w:rFonts w:ascii="Times New Roman" w:eastAsia="Times New Roman" w:hAnsi="Times New Roman" w:cs="Times New Roman"/>
                <w:color w:val="000000"/>
                <w:sz w:val="24"/>
                <w:szCs w:val="24"/>
                <w:lang w:eastAsia="ru-RU" w:bidi="ru-RU"/>
              </w:rPr>
              <w:tab/>
              <w:t>-10 кВ.</w:t>
            </w:r>
          </w:p>
          <w:p w:rsidR="00713B46" w:rsidRPr="00713B46" w:rsidRDefault="00713B46" w:rsidP="00713B46">
            <w:pPr>
              <w:framePr w:w="15552" w:h="89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Конструктивные исполнения, правила сооружения. Распределительные ячейки (камеры), устанавливаемые в распределительных устройствах. Вводные панели распределительных пунктов.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26</w:t>
            </w:r>
          </w:p>
        </w:tc>
      </w:tr>
      <w:tr w:rsidR="00713B46" w:rsidRPr="00713B46" w:rsidTr="007C6077">
        <w:trPr>
          <w:trHeight w:hRule="exact" w:val="389"/>
        </w:trPr>
        <w:tc>
          <w:tcPr>
            <w:tcW w:w="2880" w:type="dxa"/>
            <w:vMerge/>
            <w:tcBorders>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vAlign w:val="bottom"/>
          </w:tcPr>
          <w:p w:rsidR="00713B46" w:rsidRPr="00713B46" w:rsidRDefault="00713B46" w:rsidP="00713B46">
            <w:pPr>
              <w:framePr w:w="15552" w:h="89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89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кабельной линии напряжением свыше 1000 В.</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9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27</w:t>
            </w:r>
          </w:p>
        </w:tc>
      </w:tr>
      <w:tr w:rsidR="00713B46" w:rsidRPr="00713B46" w:rsidTr="007C6077">
        <w:trPr>
          <w:trHeight w:hRule="exact" w:val="394"/>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9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89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8866"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89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Потери мощности и энергии в электрических линиях и трансформаторах</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28</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38"/>
        <w:gridCol w:w="8866"/>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21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38"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потерь активной и реактивной мощности и энергии в воздушных и кабельных линиях.</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времени максимальных потерь.</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Экономический эквивалент реактивной мощности.</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потерь активной и реактивной мощностей и энергии в трансформаторах.</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Снижение потерь электрической энергии в силовых и осветительных линиях и трансформаторах.</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ind w:firstLine="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потерь мощности и энергии в линиях и трансформаторах</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29</w:t>
            </w:r>
          </w:p>
        </w:tc>
      </w:tr>
      <w:tr w:rsidR="00713B46" w:rsidRPr="00713B46" w:rsidTr="007C6077">
        <w:trPr>
          <w:trHeight w:hRule="exact" w:val="2770"/>
        </w:trPr>
        <w:tc>
          <w:tcPr>
            <w:tcW w:w="2880"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Короткие замыкания в электрических системах.</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Причины, виды и последствия коротких замыканий. Короткое замыкание в удаленной точке сети. Процесс короткого замыкания. Начальное значение периодической составляющей тока короткого замыкания, ударный ток и установившееся значение тока короткого замыкания.</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расчетной точки. Расчетная схема и схема замещения. Среднее номинальное напряжение.</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сопротивлений элементов цепи короткого замыкания в именованных и относительных единицах. Базисная мощность. Приведение сопротивлений в относительных единицах к базисной мощности.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30</w:t>
            </w:r>
          </w:p>
        </w:tc>
      </w:tr>
      <w:tr w:rsidR="00713B46" w:rsidRPr="00713B46" w:rsidTr="007C6077">
        <w:trPr>
          <w:trHeight w:hRule="exact" w:val="2227"/>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66"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tabs>
                <w:tab w:val="left" w:pos="1752"/>
                <w:tab w:val="left" w:pos="2232"/>
                <w:tab w:val="left" w:pos="4138"/>
                <w:tab w:val="left" w:pos="5515"/>
                <w:tab w:val="left" w:pos="7205"/>
                <w:tab w:val="left" w:pos="8496"/>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результирующего сопротивления цепи короткого замыкания. Базисный ток. Определение начального значения периодической составляющей тока короткого замыкания при выражении результирующего сопротивления в именованных</w:t>
            </w:r>
            <w:r w:rsidRPr="00713B46">
              <w:rPr>
                <w:rFonts w:ascii="Times New Roman" w:eastAsia="Times New Roman" w:hAnsi="Times New Roman" w:cs="Times New Roman"/>
                <w:color w:val="000000"/>
                <w:sz w:val="24"/>
                <w:szCs w:val="24"/>
                <w:lang w:eastAsia="ru-RU" w:bidi="ru-RU"/>
              </w:rPr>
              <w:tab/>
              <w:t>и</w:t>
            </w:r>
            <w:r w:rsidRPr="00713B46">
              <w:rPr>
                <w:rFonts w:ascii="Times New Roman" w:eastAsia="Times New Roman" w:hAnsi="Times New Roman" w:cs="Times New Roman"/>
                <w:color w:val="000000"/>
                <w:sz w:val="24"/>
                <w:szCs w:val="24"/>
                <w:lang w:eastAsia="ru-RU" w:bidi="ru-RU"/>
              </w:rPr>
              <w:tab/>
              <w:t>относительных</w:t>
            </w:r>
            <w:r w:rsidRPr="00713B46">
              <w:rPr>
                <w:rFonts w:ascii="Times New Roman" w:eastAsia="Times New Roman" w:hAnsi="Times New Roman" w:cs="Times New Roman"/>
                <w:color w:val="000000"/>
                <w:sz w:val="24"/>
                <w:szCs w:val="24"/>
                <w:lang w:eastAsia="ru-RU" w:bidi="ru-RU"/>
              </w:rPr>
              <w:tab/>
              <w:t>единицах.</w:t>
            </w:r>
            <w:r w:rsidRPr="00713B46">
              <w:rPr>
                <w:rFonts w:ascii="Times New Roman" w:eastAsia="Times New Roman" w:hAnsi="Times New Roman" w:cs="Times New Roman"/>
                <w:color w:val="000000"/>
                <w:sz w:val="24"/>
                <w:szCs w:val="24"/>
                <w:lang w:eastAsia="ru-RU" w:bidi="ru-RU"/>
              </w:rPr>
              <w:tab/>
              <w:t>Определение</w:t>
            </w:r>
            <w:r w:rsidRPr="00713B46">
              <w:rPr>
                <w:rFonts w:ascii="Times New Roman" w:eastAsia="Times New Roman" w:hAnsi="Times New Roman" w:cs="Times New Roman"/>
                <w:color w:val="000000"/>
                <w:sz w:val="24"/>
                <w:szCs w:val="24"/>
                <w:lang w:eastAsia="ru-RU" w:bidi="ru-RU"/>
              </w:rPr>
              <w:tab/>
              <w:t>ударного</w:t>
            </w:r>
            <w:r w:rsidRPr="00713B46">
              <w:rPr>
                <w:rFonts w:ascii="Times New Roman" w:eastAsia="Times New Roman" w:hAnsi="Times New Roman" w:cs="Times New Roman"/>
                <w:color w:val="000000"/>
                <w:sz w:val="24"/>
                <w:szCs w:val="24"/>
                <w:lang w:eastAsia="ru-RU" w:bidi="ru-RU"/>
              </w:rPr>
              <w:tab/>
              <w:t>и</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установившегося токов короткого замыкания. Вычисление мощности короткого замыкания в расчетной точке.</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тока трехфазного короткого замыкания в сетях напряжением до 1000 В. Учет сопротивлений дуги и контактов. Расчет тока однофазного короткого</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30</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38"/>
        <w:gridCol w:w="8866"/>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14"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56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38"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замыкания в петле «фаза-нуль». Проверка установок защиты линий напряжением до 1000 Впо токам короткого замыкания.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ind w:firstLine="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vAlign w:val="center"/>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p w:rsidR="00713B46" w:rsidRPr="00713B46" w:rsidRDefault="00713B46" w:rsidP="00713B46">
            <w:pPr>
              <w:framePr w:w="15552" w:h="9014" w:wrap="none" w:vAnchor="page" w:hAnchor="page" w:x="1007" w:y="1129"/>
              <w:widowControl w:val="0"/>
              <w:spacing w:after="0" w:line="221"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w:t>
            </w:r>
          </w:p>
        </w:tc>
        <w:tc>
          <w:tcPr>
            <w:tcW w:w="8866"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токов короткого замыкания в сетях напряжением выше 1000 В</w:t>
            </w:r>
          </w:p>
        </w:tc>
        <w:tc>
          <w:tcPr>
            <w:tcW w:w="1056"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31</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32</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D9D9D9"/>
            <w:vAlign w:val="bottom"/>
          </w:tcPr>
          <w:p w:rsidR="00713B46" w:rsidRPr="00713B46" w:rsidRDefault="00713B46" w:rsidP="00713B46">
            <w:pPr>
              <w:framePr w:w="15552" w:h="9014" w:wrap="none" w:vAnchor="page" w:hAnchor="page" w:x="1007" w:y="1129"/>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w:t>
            </w:r>
          </w:p>
        </w:tc>
        <w:tc>
          <w:tcPr>
            <w:tcW w:w="8866" w:type="dxa"/>
            <w:tcBorders>
              <w:top w:val="single" w:sz="4" w:space="0" w:color="auto"/>
              <w:left w:val="single" w:sz="4" w:space="0" w:color="auto"/>
            </w:tcBorders>
            <w:shd w:val="clear" w:color="auto" w:fill="D9D9D9"/>
            <w:vAlign w:val="bottom"/>
          </w:tcPr>
          <w:p w:rsidR="00713B46" w:rsidRPr="00713B46" w:rsidRDefault="00713B46" w:rsidP="00713B46">
            <w:pPr>
              <w:framePr w:w="15552" w:h="90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vMerge w:val="restart"/>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Действие токов короткого замыкания.</w:t>
            </w:r>
          </w:p>
        </w:tc>
        <w:tc>
          <w:tcPr>
            <w:tcW w:w="1056"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Электродинамическое действие токов короткого замыкания. Определение силы взаимодействия между токоведущими частями.</w:t>
            </w:r>
          </w:p>
          <w:p w:rsidR="00713B46" w:rsidRPr="00713B46" w:rsidRDefault="00713B46" w:rsidP="00713B46">
            <w:pPr>
              <w:framePr w:w="15552" w:h="90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Термическое действие токов короткого замыкания. Определение теплового импульса.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33</w:t>
            </w:r>
          </w:p>
        </w:tc>
      </w:tr>
      <w:tr w:rsidR="00713B46" w:rsidRPr="00713B46" w:rsidTr="007C6077">
        <w:trPr>
          <w:trHeight w:hRule="exact" w:val="4147"/>
        </w:trPr>
        <w:tc>
          <w:tcPr>
            <w:tcW w:w="2880"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Основное оборудование подстанций.</w:t>
            </w:r>
          </w:p>
          <w:p w:rsidR="00713B46" w:rsidRPr="00713B46" w:rsidRDefault="00713B46" w:rsidP="00713B46">
            <w:pPr>
              <w:framePr w:w="15552" w:h="90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Силовые трансформаторы. Исполнение, шкала мощностей, типы, номинальные величины, способы охлаждения. Особенности трансформаторов для комплектных трансформаторных подстанций. Допускаемые систематические (ГОСТ 14209-65) и аварийные перегрузки. Устройства для очистки масла и регулирования напряжения.</w:t>
            </w:r>
          </w:p>
          <w:p w:rsidR="00713B46" w:rsidRPr="00713B46" w:rsidRDefault="00713B46" w:rsidP="00713B46">
            <w:pPr>
              <w:framePr w:w="15552" w:h="9014" w:wrap="none" w:vAnchor="page" w:hAnchor="page" w:x="1007" w:y="1129"/>
              <w:widowControl w:val="0"/>
              <w:tabs>
                <w:tab w:val="left" w:pos="1867"/>
                <w:tab w:val="left" w:pos="3768"/>
                <w:tab w:val="left" w:pos="4176"/>
                <w:tab w:val="left" w:pos="5702"/>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Разъединители,</w:t>
            </w:r>
            <w:r w:rsidRPr="00713B46">
              <w:rPr>
                <w:rFonts w:ascii="Times New Roman" w:eastAsia="Times New Roman" w:hAnsi="Times New Roman" w:cs="Times New Roman"/>
                <w:color w:val="000000"/>
                <w:sz w:val="24"/>
                <w:szCs w:val="24"/>
                <w:lang w:eastAsia="ru-RU" w:bidi="ru-RU"/>
              </w:rPr>
              <w:tab/>
              <w:t>характеристики</w:t>
            </w:r>
            <w:r w:rsidRPr="00713B46">
              <w:rPr>
                <w:rFonts w:ascii="Times New Roman" w:eastAsia="Times New Roman" w:hAnsi="Times New Roman" w:cs="Times New Roman"/>
                <w:color w:val="000000"/>
                <w:sz w:val="24"/>
                <w:szCs w:val="24"/>
                <w:lang w:eastAsia="ru-RU" w:bidi="ru-RU"/>
              </w:rPr>
              <w:tab/>
              <w:t>и</w:t>
            </w:r>
            <w:r w:rsidRPr="00713B46">
              <w:rPr>
                <w:rFonts w:ascii="Times New Roman" w:eastAsia="Times New Roman" w:hAnsi="Times New Roman" w:cs="Times New Roman"/>
                <w:color w:val="000000"/>
                <w:sz w:val="24"/>
                <w:szCs w:val="24"/>
                <w:lang w:eastAsia="ru-RU" w:bidi="ru-RU"/>
              </w:rPr>
              <w:tab/>
              <w:t>маркировка.</w:t>
            </w:r>
            <w:r w:rsidRPr="00713B46">
              <w:rPr>
                <w:rFonts w:ascii="Times New Roman" w:eastAsia="Times New Roman" w:hAnsi="Times New Roman" w:cs="Times New Roman"/>
                <w:color w:val="000000"/>
                <w:sz w:val="24"/>
                <w:szCs w:val="24"/>
                <w:lang w:eastAsia="ru-RU" w:bidi="ru-RU"/>
              </w:rPr>
              <w:tab/>
              <w:t>Приводы разъединителей.</w:t>
            </w:r>
          </w:p>
          <w:p w:rsidR="00713B46" w:rsidRPr="00713B46" w:rsidRDefault="00713B46" w:rsidP="00713B46">
            <w:pPr>
              <w:framePr w:w="15552" w:h="90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Устройство и маркировка.</w:t>
            </w:r>
          </w:p>
          <w:p w:rsidR="00713B46" w:rsidRPr="00713B46" w:rsidRDefault="00713B46" w:rsidP="00713B46">
            <w:pPr>
              <w:framePr w:w="15552" w:h="90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Выключатели. Характеристики и маркировки. Приводы выключателей: ручные, автоматические, электромагнитные, пружинные.</w:t>
            </w:r>
          </w:p>
          <w:p w:rsidR="00713B46" w:rsidRPr="00713B46" w:rsidRDefault="00713B46" w:rsidP="00713B46">
            <w:pPr>
              <w:framePr w:w="15552" w:h="90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Выключатели нагрузки. Характеристики и маркировка. Приводы выключателей нагрузки.</w:t>
            </w:r>
          </w:p>
          <w:p w:rsidR="00713B46" w:rsidRPr="00713B46" w:rsidRDefault="00713B46" w:rsidP="00713B46">
            <w:pPr>
              <w:framePr w:w="15552" w:h="9014" w:wrap="none" w:vAnchor="page" w:hAnchor="page" w:x="1007" w:y="1129"/>
              <w:widowControl w:val="0"/>
              <w:tabs>
                <w:tab w:val="left" w:pos="2064"/>
                <w:tab w:val="left" w:pos="2899"/>
                <w:tab w:val="left" w:pos="4550"/>
                <w:tab w:val="left" w:pos="5755"/>
                <w:tab w:val="left" w:pos="6302"/>
                <w:tab w:val="left" w:pos="7699"/>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Трансформаторы</w:t>
            </w:r>
            <w:r w:rsidRPr="00713B46">
              <w:rPr>
                <w:rFonts w:ascii="Times New Roman" w:eastAsia="Times New Roman" w:hAnsi="Times New Roman" w:cs="Times New Roman"/>
                <w:color w:val="000000"/>
                <w:sz w:val="24"/>
                <w:szCs w:val="24"/>
                <w:lang w:eastAsia="ru-RU" w:bidi="ru-RU"/>
              </w:rPr>
              <w:tab/>
              <w:t>тока,</w:t>
            </w:r>
            <w:r w:rsidRPr="00713B46">
              <w:rPr>
                <w:rFonts w:ascii="Times New Roman" w:eastAsia="Times New Roman" w:hAnsi="Times New Roman" w:cs="Times New Roman"/>
                <w:color w:val="000000"/>
                <w:sz w:val="24"/>
                <w:szCs w:val="24"/>
                <w:lang w:eastAsia="ru-RU" w:bidi="ru-RU"/>
              </w:rPr>
              <w:tab/>
              <w:t>номинальная</w:t>
            </w:r>
            <w:r w:rsidRPr="00713B46">
              <w:rPr>
                <w:rFonts w:ascii="Times New Roman" w:eastAsia="Times New Roman" w:hAnsi="Times New Roman" w:cs="Times New Roman"/>
                <w:color w:val="000000"/>
                <w:sz w:val="24"/>
                <w:szCs w:val="24"/>
                <w:lang w:eastAsia="ru-RU" w:bidi="ru-RU"/>
              </w:rPr>
              <w:tab/>
              <w:t>нагрузка</w:t>
            </w:r>
            <w:r w:rsidRPr="00713B46">
              <w:rPr>
                <w:rFonts w:ascii="Times New Roman" w:eastAsia="Times New Roman" w:hAnsi="Times New Roman" w:cs="Times New Roman"/>
                <w:color w:val="000000"/>
                <w:sz w:val="24"/>
                <w:szCs w:val="24"/>
                <w:lang w:eastAsia="ru-RU" w:bidi="ru-RU"/>
              </w:rPr>
              <w:tab/>
              <w:t>во</w:t>
            </w:r>
            <w:r w:rsidRPr="00713B46">
              <w:rPr>
                <w:rFonts w:ascii="Times New Roman" w:eastAsia="Times New Roman" w:hAnsi="Times New Roman" w:cs="Times New Roman"/>
                <w:color w:val="000000"/>
                <w:sz w:val="24"/>
                <w:szCs w:val="24"/>
                <w:lang w:eastAsia="ru-RU" w:bidi="ru-RU"/>
              </w:rPr>
              <w:tab/>
              <w:t>вторичной</w:t>
            </w:r>
            <w:r w:rsidRPr="00713B46">
              <w:rPr>
                <w:rFonts w:ascii="Times New Roman" w:eastAsia="Times New Roman" w:hAnsi="Times New Roman" w:cs="Times New Roman"/>
                <w:color w:val="000000"/>
                <w:sz w:val="24"/>
                <w:szCs w:val="24"/>
                <w:lang w:eastAsia="ru-RU" w:bidi="ru-RU"/>
              </w:rPr>
              <w:tab/>
              <w:t>обмотке.</w:t>
            </w:r>
          </w:p>
          <w:p w:rsidR="00713B46" w:rsidRPr="00713B46" w:rsidRDefault="00713B46" w:rsidP="00713B46">
            <w:pPr>
              <w:framePr w:w="15552" w:h="90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Характеристики и маркировка. Трансформаторы напряжения, номинальная нагрузка во вторичной обмотке. Характеристики и маркировка.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34</w:t>
            </w:r>
          </w:p>
        </w:tc>
      </w:tr>
      <w:tr w:rsidR="00713B46" w:rsidRPr="00713B46" w:rsidTr="007C6077">
        <w:trPr>
          <w:trHeight w:hRule="exact" w:val="576"/>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66"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Предохранители на напряжение выше 1000 В. Шкала номинальных токов плавких вставок. Характеристики и маркировка.</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35</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38"/>
        <w:gridCol w:w="8866"/>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101"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1387"/>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38"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Изоляторы. Типы опорных и проходных изоляторов. Устройство, характеристики и маркировка.</w:t>
            </w:r>
          </w:p>
          <w:p w:rsidR="00713B46" w:rsidRPr="00713B46" w:rsidRDefault="00713B46" w:rsidP="00713B46">
            <w:pPr>
              <w:framePr w:w="15552" w:h="910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Типы распределительных устройств. Назначение, материал и форма сечения шин. Особенности шинных контактных соединений. Крепление шин на изоляторах. Окраска шин. Допускаемые токовые нагрузки на шины.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Урок на производстве. Главная понизительная подстанция.</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vMerge w:val="restart"/>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Выбор токоведущих частей и электрических аппаратов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658"/>
        </w:trPr>
        <w:tc>
          <w:tcPr>
            <w:tcW w:w="2880" w:type="dxa"/>
            <w:vMerge/>
            <w:tcBorders>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vMerge/>
            <w:tcBorders>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866" w:type="dxa"/>
            <w:tcBorders>
              <w:top w:val="single" w:sz="4" w:space="0" w:color="auto"/>
              <w:left w:val="single" w:sz="4" w:space="0" w:color="auto"/>
            </w:tcBorders>
            <w:shd w:val="clear" w:color="auto" w:fill="FFFFFF"/>
            <w:vAlign w:val="center"/>
          </w:tcPr>
          <w:p w:rsidR="00713B46" w:rsidRPr="00713B46" w:rsidRDefault="00713B46" w:rsidP="00713B46">
            <w:pPr>
              <w:framePr w:w="15552" w:h="9101" w:wrap="none" w:vAnchor="page" w:hAnchor="page" w:x="1007" w:y="1129"/>
              <w:widowControl w:val="0"/>
              <w:spacing w:after="0" w:line="240" w:lineRule="auto"/>
              <w:ind w:firstLine="20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напряжением выше 1000 В.</w:t>
            </w:r>
          </w:p>
          <w:p w:rsidR="00713B46" w:rsidRPr="00713B46" w:rsidRDefault="00713B46" w:rsidP="00713B46">
            <w:pPr>
              <w:framePr w:w="15552" w:h="910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Общие сведения о выборе подстанционного оборудования по номинальным параметрам. Проверка токоведущих частей и аппаратов на дейсттвие токов короткого замыкания. Составление и заполнение таблиц выбора аппаратов.</w:t>
            </w:r>
          </w:p>
          <w:p w:rsidR="00713B46" w:rsidRPr="00713B46" w:rsidRDefault="00713B46" w:rsidP="00713B46">
            <w:pPr>
              <w:framePr w:w="15552" w:h="910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шин распределительных устройств. Проверка шин на динамическую стойкость. Проверка шин на термическую стойкость по тепловому импульсу. Проверка кабелей на термическую стойкость по тепловому импульсу.</w:t>
            </w:r>
          </w:p>
          <w:p w:rsidR="00713B46" w:rsidRPr="00713B46" w:rsidRDefault="00713B46" w:rsidP="00713B46">
            <w:pPr>
              <w:framePr w:w="15552" w:h="910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опорных и проходных изоляторов.</w:t>
            </w:r>
          </w:p>
          <w:p w:rsidR="00713B46" w:rsidRPr="00713B46" w:rsidRDefault="00713B46" w:rsidP="00713B46">
            <w:pPr>
              <w:framePr w:w="15552" w:h="910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разъединителей и выключателей. Выбор выключателей нагрузки. Выбор предохранителей.</w:t>
            </w:r>
          </w:p>
          <w:p w:rsidR="00713B46" w:rsidRPr="00713B46" w:rsidRDefault="00713B46" w:rsidP="00713B46">
            <w:pPr>
              <w:framePr w:w="15552" w:h="9101" w:wrap="none" w:vAnchor="page" w:hAnchor="page" w:x="1007" w:y="1129"/>
              <w:widowControl w:val="0"/>
              <w:tabs>
                <w:tab w:val="left" w:pos="994"/>
                <w:tab w:val="left" w:pos="3110"/>
                <w:tab w:val="left" w:pos="3946"/>
                <w:tab w:val="left" w:pos="5606"/>
                <w:tab w:val="left" w:pos="6749"/>
                <w:tab w:val="left" w:pos="8390"/>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w:t>
            </w:r>
            <w:r w:rsidRPr="00713B46">
              <w:rPr>
                <w:rFonts w:ascii="Times New Roman" w:eastAsia="Times New Roman" w:hAnsi="Times New Roman" w:cs="Times New Roman"/>
                <w:color w:val="000000"/>
                <w:sz w:val="24"/>
                <w:szCs w:val="24"/>
                <w:lang w:eastAsia="ru-RU" w:bidi="ru-RU"/>
              </w:rPr>
              <w:tab/>
              <w:t>трансформаторов</w:t>
            </w:r>
            <w:r w:rsidRPr="00713B46">
              <w:rPr>
                <w:rFonts w:ascii="Times New Roman" w:eastAsia="Times New Roman" w:hAnsi="Times New Roman" w:cs="Times New Roman"/>
                <w:color w:val="000000"/>
                <w:sz w:val="24"/>
                <w:szCs w:val="24"/>
                <w:lang w:eastAsia="ru-RU" w:bidi="ru-RU"/>
              </w:rPr>
              <w:tab/>
              <w:t>тока.</w:t>
            </w:r>
            <w:r w:rsidRPr="00713B46">
              <w:rPr>
                <w:rFonts w:ascii="Times New Roman" w:eastAsia="Times New Roman" w:hAnsi="Times New Roman" w:cs="Times New Roman"/>
                <w:color w:val="000000"/>
                <w:sz w:val="24"/>
                <w:szCs w:val="24"/>
                <w:lang w:eastAsia="ru-RU" w:bidi="ru-RU"/>
              </w:rPr>
              <w:tab/>
              <w:t>Определение</w:t>
            </w:r>
            <w:r w:rsidRPr="00713B46">
              <w:rPr>
                <w:rFonts w:ascii="Times New Roman" w:eastAsia="Times New Roman" w:hAnsi="Times New Roman" w:cs="Times New Roman"/>
                <w:color w:val="000000"/>
                <w:sz w:val="24"/>
                <w:szCs w:val="24"/>
                <w:lang w:eastAsia="ru-RU" w:bidi="ru-RU"/>
              </w:rPr>
              <w:tab/>
              <w:t>сечений</w:t>
            </w:r>
            <w:r w:rsidRPr="00713B46">
              <w:rPr>
                <w:rFonts w:ascii="Times New Roman" w:eastAsia="Times New Roman" w:hAnsi="Times New Roman" w:cs="Times New Roman"/>
                <w:color w:val="000000"/>
                <w:sz w:val="24"/>
                <w:szCs w:val="24"/>
                <w:lang w:eastAsia="ru-RU" w:bidi="ru-RU"/>
              </w:rPr>
              <w:tab/>
              <w:t>проводников</w:t>
            </w:r>
            <w:r w:rsidRPr="00713B46">
              <w:rPr>
                <w:rFonts w:ascii="Times New Roman" w:eastAsia="Times New Roman" w:hAnsi="Times New Roman" w:cs="Times New Roman"/>
                <w:color w:val="000000"/>
                <w:sz w:val="24"/>
                <w:szCs w:val="24"/>
                <w:lang w:eastAsia="ru-RU" w:bidi="ru-RU"/>
              </w:rPr>
              <w:tab/>
              <w:t>от</w:t>
            </w:r>
          </w:p>
          <w:p w:rsidR="00713B46" w:rsidRPr="00713B46" w:rsidRDefault="00713B46" w:rsidP="00713B46">
            <w:pPr>
              <w:framePr w:w="15552" w:h="910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трансформаторов тока до электроизмерительных приборов.</w:t>
            </w:r>
          </w:p>
          <w:p w:rsidR="00713B46" w:rsidRPr="00713B46" w:rsidRDefault="00713B46" w:rsidP="00713B46">
            <w:pPr>
              <w:framePr w:w="15552" w:h="910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трансформаторов напряжения.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37</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токоведущих частей и электрических аппаратов подстанций и распределительных пунктов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38</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Лабораторные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Работа сети электроснабжения при симметричной нагрузке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39</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Работа сети электроснабжения при несимметричной нагрузке.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39</w:t>
            </w:r>
          </w:p>
        </w:tc>
      </w:tr>
      <w:tr w:rsidR="00713B46" w:rsidRPr="00713B46" w:rsidTr="007C6077">
        <w:trPr>
          <w:trHeight w:hRule="exact" w:val="298"/>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19</w:t>
            </w:r>
          </w:p>
        </w:tc>
        <w:tc>
          <w:tcPr>
            <w:tcW w:w="8866"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Работа сети электроснабжения при КРМ</w:t>
            </w:r>
          </w:p>
        </w:tc>
        <w:tc>
          <w:tcPr>
            <w:tcW w:w="1056"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10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15552" w:h="910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40</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38"/>
        <w:gridCol w:w="8866"/>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ind w:firstLine="440"/>
              <w:jc w:val="both"/>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38" w:type="dxa"/>
            <w:tcBorders>
              <w:top w:val="single" w:sz="4" w:space="0" w:color="auto"/>
              <w:left w:val="single" w:sz="4" w:space="0" w:color="auto"/>
            </w:tcBorders>
            <w:shd w:val="clear" w:color="auto" w:fill="D9D9D9"/>
            <w:vAlign w:val="bottom"/>
          </w:tcPr>
          <w:p w:rsidR="00713B46" w:rsidRPr="00713B46" w:rsidRDefault="00713B46" w:rsidP="00713B46">
            <w:pPr>
              <w:framePr w:w="15552" w:h="9053" w:wrap="none" w:vAnchor="page" w:hAnchor="page" w:x="1007" w:y="1129"/>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8866" w:type="dxa"/>
            <w:tcBorders>
              <w:top w:val="single" w:sz="4" w:space="0" w:color="auto"/>
              <w:left w:val="single" w:sz="4" w:space="0" w:color="auto"/>
            </w:tcBorders>
            <w:shd w:val="clear" w:color="auto" w:fill="D9D9D9"/>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vMerge w:val="restart"/>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7</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Схемы электрических соединений трансформаторных</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41</w:t>
            </w:r>
          </w:p>
        </w:tc>
      </w:tr>
      <w:tr w:rsidR="00713B46" w:rsidRPr="00713B46" w:rsidTr="007C6077">
        <w:trPr>
          <w:trHeight w:hRule="exact" w:val="3600"/>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ind w:firstLine="20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подстанций и центральных распределительных пунктов.</w:t>
            </w:r>
          </w:p>
          <w:p w:rsidR="00713B46" w:rsidRPr="00713B46" w:rsidRDefault="00713B46" w:rsidP="00713B46">
            <w:pPr>
              <w:framePr w:w="15552" w:h="905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и классификация подстанций. Общие сведения о схемах электрических подстанций и центральных пунктов напряжением 6-10 кВ и требования, предъявляемые к ним.</w:t>
            </w:r>
          </w:p>
          <w:p w:rsidR="00713B46" w:rsidRPr="00713B46" w:rsidRDefault="00713B46" w:rsidP="00713B46">
            <w:pPr>
              <w:framePr w:w="15552" w:h="905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Общие рекомендации по выбору схем подстанций: блочные и без сборных шин на высоком напряжении, с разъединителями и предохранителями на первичном напряжении трансформаторов, схемы с выключателями.</w:t>
            </w:r>
          </w:p>
          <w:p w:rsidR="00713B46" w:rsidRPr="00713B46" w:rsidRDefault="00713B46" w:rsidP="00713B46">
            <w:pPr>
              <w:framePr w:w="15552" w:h="905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Сборные шины одиночные несекционированные, одиночные секционированные, двойные.</w:t>
            </w:r>
          </w:p>
          <w:p w:rsidR="00713B46" w:rsidRPr="00713B46" w:rsidRDefault="00713B46" w:rsidP="00713B46">
            <w:pPr>
              <w:framePr w:w="15552" w:h="905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Использование автоматического включения резерва и автоматического повторного включения на подстанциях.</w:t>
            </w:r>
          </w:p>
          <w:p w:rsidR="00713B46" w:rsidRPr="00713B46" w:rsidRDefault="00713B46" w:rsidP="00713B46">
            <w:pPr>
              <w:framePr w:w="15552" w:h="905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Схемы соединений комплектных одно- и двух трансформаторных подстанций.</w:t>
            </w:r>
          </w:p>
          <w:p w:rsidR="00713B46" w:rsidRPr="00713B46" w:rsidRDefault="00713B46" w:rsidP="00713B46">
            <w:pPr>
              <w:framePr w:w="15552" w:h="905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Схемы соединений центральных распределительных пунктов 6-10 кВ.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vMerge w:val="restart"/>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ind w:firstLine="20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Приборы измерения и учета электрической энергии на</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vMerge w:val="restart"/>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42</w:t>
            </w:r>
          </w:p>
        </w:tc>
      </w:tr>
      <w:tr w:rsidR="00713B46" w:rsidRPr="00713B46" w:rsidTr="007C6077">
        <w:trPr>
          <w:trHeight w:hRule="exact" w:val="2558"/>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86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ind w:firstLine="20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подстанциях и центральных распределительных пунктах</w:t>
            </w:r>
          </w:p>
          <w:p w:rsidR="00713B46" w:rsidRPr="00713B46" w:rsidRDefault="00713B46" w:rsidP="00713B46">
            <w:pPr>
              <w:framePr w:w="15552" w:h="905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контролируемые величины в системе электроснабжения. Расчетный и технический контроль электроэнергии. Схемы включения трехфазных счетчиков. Счетчики, фиксирующие одновременно израсходованную энергию и получасовой максимум нагрузки во время пиковых нагрузок энергосистемы.</w:t>
            </w:r>
          </w:p>
          <w:p w:rsidR="00713B46" w:rsidRPr="00713B46" w:rsidRDefault="00713B46" w:rsidP="00713B46">
            <w:pPr>
              <w:framePr w:w="15552" w:h="905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Места установки измерительных приборов и счетчиков. Контроль состояния изоляции на подстанциях.</w:t>
            </w:r>
          </w:p>
          <w:p w:rsidR="00713B46" w:rsidRPr="00713B46" w:rsidRDefault="00713B46" w:rsidP="00713B46">
            <w:pPr>
              <w:framePr w:w="15552" w:h="905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Измерение температуры масла трансформаторов и контроль давления в баке. Типы и марки используемых приборов.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vMerge/>
            <w:tcBorders>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845"/>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9</w:t>
            </w:r>
          </w:p>
        </w:tc>
        <w:tc>
          <w:tcPr>
            <w:tcW w:w="8866"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Релейная защита в системах электроснабжения промышленных предприятий.</w:t>
            </w:r>
          </w:p>
          <w:p w:rsidR="00713B46" w:rsidRPr="00713B46" w:rsidRDefault="00713B46" w:rsidP="00713B46">
            <w:pPr>
              <w:framePr w:w="15552" w:h="905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релейной защиты и требования, предъявляемые к ней.</w:t>
            </w:r>
          </w:p>
          <w:p w:rsidR="00713B46" w:rsidRPr="00713B46" w:rsidRDefault="00713B46" w:rsidP="00713B46">
            <w:pPr>
              <w:framePr w:w="15552" w:h="905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Оперативный ток в схемах релейной защиты и его источники.</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43</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38"/>
        <w:gridCol w:w="8866"/>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770"/>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38"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Микропроцессорные защиты: особенности, принцип выполнения.</w:t>
            </w:r>
          </w:p>
          <w:p w:rsidR="00713B46" w:rsidRPr="00713B46" w:rsidRDefault="00713B46" w:rsidP="00713B46">
            <w:pPr>
              <w:framePr w:w="15552" w:h="899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Максимальная токовая защита с независимой и зависимой характеристиками времени срабатывания. Одно- и двухрелейные системы максимальной токовой защиты: с реле прямого действия на переменном оперативном токе; с реле, имеющим независимую характеристику на переменном и постоянном оперативном токе; с реле, имеющим независимую характеристику на переменном оперативном токе.</w:t>
            </w:r>
          </w:p>
          <w:p w:rsidR="00713B46" w:rsidRPr="00713B46" w:rsidRDefault="00713B46" w:rsidP="00713B46">
            <w:pPr>
              <w:framePr w:w="15552" w:h="899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токов и времени срабатывания максимальной токовой защиты. Схемы соединения трансформаторов тока и реле. Коэффициенты надёжности, возврата, схемы, чувствительности. Токовая отсечка в максимальной токовой защите.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874"/>
        </w:trPr>
        <w:tc>
          <w:tcPr>
            <w:tcW w:w="2880" w:type="dxa"/>
            <w:vMerge/>
            <w:tcBorders>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Релейная защита силовых трансформаторов. Виды повреждений и ненормальные режимы силовых трансформаторов. Виды защит и сигнализации для силовых трансформаторов согласно требованиям Правил устройства электроустановок.</w:t>
            </w:r>
          </w:p>
          <w:p w:rsidR="00713B46" w:rsidRPr="00713B46" w:rsidRDefault="00713B46" w:rsidP="00713B46">
            <w:pPr>
              <w:framePr w:w="15552" w:h="899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Максимальная токовая защита. Схемы максимальной токовой защиты от сквозных коротких замыканий и перегрузок. Применение токовой отсечки. Газовая защита трансформаторов.</w:t>
            </w:r>
          </w:p>
          <w:p w:rsidR="00713B46" w:rsidRPr="00713B46" w:rsidRDefault="00713B46" w:rsidP="00713B46">
            <w:pPr>
              <w:framePr w:w="15552" w:h="899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Релейная защита воздушных и кабельных линий. Виды повреждений и ненормальные режимы работы линии.</w:t>
            </w:r>
          </w:p>
          <w:p w:rsidR="00713B46" w:rsidRPr="00713B46" w:rsidRDefault="00713B46" w:rsidP="00713B46">
            <w:pPr>
              <w:framePr w:w="15552" w:h="899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Виды защит для линий напряжением свыше 1000 В согласно требованиям Правил устройства электроустановок.</w:t>
            </w:r>
          </w:p>
          <w:p w:rsidR="00713B46" w:rsidRPr="00713B46" w:rsidRDefault="00713B46" w:rsidP="00713B46">
            <w:pPr>
              <w:framePr w:w="15552" w:h="8990" w:wrap="none" w:vAnchor="page" w:hAnchor="page" w:x="1007" w:y="1129"/>
              <w:widowControl w:val="0"/>
              <w:tabs>
                <w:tab w:val="left" w:pos="2818"/>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Максимальная токовая</w:t>
            </w:r>
            <w:r w:rsidRPr="00713B46">
              <w:rPr>
                <w:rFonts w:ascii="Times New Roman" w:eastAsia="Times New Roman" w:hAnsi="Times New Roman" w:cs="Times New Roman"/>
                <w:color w:val="000000"/>
                <w:sz w:val="24"/>
                <w:szCs w:val="24"/>
                <w:lang w:eastAsia="ru-RU" w:bidi="ru-RU"/>
              </w:rPr>
              <w:tab/>
              <w:t>защита радиальных линий: а) защита от коротких</w:t>
            </w:r>
          </w:p>
          <w:p w:rsidR="00713B46" w:rsidRPr="00713B46" w:rsidRDefault="00713B46" w:rsidP="00713B46">
            <w:pPr>
              <w:framePr w:w="15552" w:h="8990" w:wrap="none" w:vAnchor="page" w:hAnchor="page" w:x="1007" w:y="1129"/>
              <w:widowControl w:val="0"/>
              <w:tabs>
                <w:tab w:val="left" w:pos="2774"/>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междуфазовых замыканий; б) защита от коротких однофазных замыканий; в) максимальная токовая</w:t>
            </w:r>
            <w:r w:rsidRPr="00713B46">
              <w:rPr>
                <w:rFonts w:ascii="Times New Roman" w:eastAsia="Times New Roman" w:hAnsi="Times New Roman" w:cs="Times New Roman"/>
                <w:color w:val="000000"/>
                <w:sz w:val="24"/>
                <w:szCs w:val="24"/>
                <w:lang w:eastAsia="ru-RU" w:bidi="ru-RU"/>
              </w:rPr>
              <w:tab/>
              <w:t>защита с отсечкой. Схемы защиты: достоинства и</w:t>
            </w:r>
          </w:p>
          <w:p w:rsidR="00713B46" w:rsidRPr="00713B46" w:rsidRDefault="00713B46" w:rsidP="00713B46">
            <w:pPr>
              <w:framePr w:w="15552" w:h="899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недостатки, область применения.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44</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ind w:firstLine="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19</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работы типовых схем защиты силового трансформатора.</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45</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20</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максимально-токовой защиты трансформатора, линии.</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45</w:t>
            </w:r>
          </w:p>
        </w:tc>
      </w:tr>
      <w:tr w:rsidR="00713B46" w:rsidRPr="00713B46" w:rsidTr="007C6077">
        <w:trPr>
          <w:trHeight w:hRule="exact" w:val="293"/>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c>
          <w:tcPr>
            <w:tcW w:w="8866"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Заземляющие устройства в электрических установках.</w:t>
            </w:r>
          </w:p>
        </w:tc>
        <w:tc>
          <w:tcPr>
            <w:tcW w:w="1056"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46</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38"/>
        <w:gridCol w:w="8866"/>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71"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4426"/>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38"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Понятие об электрических установках с изолированной и заземлённой нейтралью, выбор режима нейтрали.</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и принцип действия заземляющего устройства.</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Требования Правил устройства электроустановок, предъявляемые к заземлению. Нормируемые величины сопротивления растеканию заземляющего устройства в зависимости от режима нейтрали и величины напряжения.</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Потенциальная характеристика заземляющего устройства.</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Напряжение прикосновения и шага.</w:t>
            </w:r>
          </w:p>
          <w:p w:rsidR="00713B46" w:rsidRPr="00713B46" w:rsidRDefault="00713B46" w:rsidP="00713B46">
            <w:pPr>
              <w:framePr w:w="15552" w:h="8971" w:wrap="none" w:vAnchor="page" w:hAnchor="page" w:x="1007" w:y="1129"/>
              <w:widowControl w:val="0"/>
              <w:tabs>
                <w:tab w:val="left" w:pos="1598"/>
                <w:tab w:val="left" w:pos="3389"/>
                <w:tab w:val="left" w:pos="4891"/>
                <w:tab w:val="left" w:pos="6792"/>
                <w:tab w:val="left" w:pos="723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Выполнение</w:t>
            </w:r>
            <w:r w:rsidRPr="00713B46">
              <w:rPr>
                <w:rFonts w:ascii="Times New Roman" w:eastAsia="Times New Roman" w:hAnsi="Times New Roman" w:cs="Times New Roman"/>
                <w:color w:val="000000"/>
                <w:sz w:val="24"/>
                <w:szCs w:val="24"/>
                <w:lang w:eastAsia="ru-RU" w:bidi="ru-RU"/>
              </w:rPr>
              <w:tab/>
              <w:t>заземляющего</w:t>
            </w:r>
            <w:r w:rsidRPr="00713B46">
              <w:rPr>
                <w:rFonts w:ascii="Times New Roman" w:eastAsia="Times New Roman" w:hAnsi="Times New Roman" w:cs="Times New Roman"/>
                <w:color w:val="000000"/>
                <w:sz w:val="24"/>
                <w:szCs w:val="24"/>
                <w:lang w:eastAsia="ru-RU" w:bidi="ru-RU"/>
              </w:rPr>
              <w:tab/>
              <w:t>устройства.</w:t>
            </w:r>
            <w:r w:rsidRPr="00713B46">
              <w:rPr>
                <w:rFonts w:ascii="Times New Roman" w:eastAsia="Times New Roman" w:hAnsi="Times New Roman" w:cs="Times New Roman"/>
                <w:color w:val="000000"/>
                <w:sz w:val="24"/>
                <w:szCs w:val="24"/>
                <w:lang w:eastAsia="ru-RU" w:bidi="ru-RU"/>
              </w:rPr>
              <w:tab/>
              <w:t>Искусственные</w:t>
            </w:r>
            <w:r w:rsidRPr="00713B46">
              <w:rPr>
                <w:rFonts w:ascii="Times New Roman" w:eastAsia="Times New Roman" w:hAnsi="Times New Roman" w:cs="Times New Roman"/>
                <w:color w:val="000000"/>
                <w:sz w:val="24"/>
                <w:szCs w:val="24"/>
                <w:lang w:eastAsia="ru-RU" w:bidi="ru-RU"/>
              </w:rPr>
              <w:tab/>
              <w:t>и</w:t>
            </w:r>
            <w:r w:rsidRPr="00713B46">
              <w:rPr>
                <w:rFonts w:ascii="Times New Roman" w:eastAsia="Times New Roman" w:hAnsi="Times New Roman" w:cs="Times New Roman"/>
                <w:color w:val="000000"/>
                <w:sz w:val="24"/>
                <w:szCs w:val="24"/>
                <w:lang w:eastAsia="ru-RU" w:bidi="ru-RU"/>
              </w:rPr>
              <w:tab/>
              <w:t>естественные</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заземлители и заземляющие проводники.</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Части электроустановок, подлежащие заземлению.</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заземляющих устройств напряжением выше 1000 В и до1000 В. Выносные и контурные заземления.</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Зануление в установках напряжением до 1000 В с заземлённой нейтралью.</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состояния заземляющего устройства.</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Защитное отключение в сетях с изолированной и заземлённой нейтралью.</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ind w:firstLine="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vMerge/>
            <w:tcBorders>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21</w:t>
            </w: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заземляющего устройства подстанции</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47</w:t>
            </w:r>
          </w:p>
        </w:tc>
      </w:tr>
      <w:tr w:rsidR="00713B46" w:rsidRPr="00713B46" w:rsidTr="007C6077">
        <w:trPr>
          <w:trHeight w:hRule="exact" w:val="2779"/>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8"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c>
          <w:tcPr>
            <w:tcW w:w="8866"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Атмосферные перенапряжения в электрических установках и защита от них.</w:t>
            </w:r>
            <w:r w:rsidRPr="00713B46">
              <w:rPr>
                <w:rFonts w:ascii="Times New Roman" w:eastAsia="Times New Roman" w:hAnsi="Times New Roman" w:cs="Times New Roman"/>
                <w:color w:val="000000"/>
                <w:sz w:val="24"/>
                <w:szCs w:val="24"/>
                <w:lang w:eastAsia="ru-RU" w:bidi="ru-RU"/>
              </w:rPr>
              <w:t>Атмосферные перенапряжения: индуктированные и перенапряжения прямого удара молнии. Электрические параметры молнии.</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Категории зданий и сооружений в отношении молниезащиты согласно Правилам электроустановок. Молниезащита зданий и сооружений I, II и III категорий. Устройство и установка молниеотводов. Стержневые и сетчатые молниеотводы. Защитное действие одиночных, двойных и многократных молниеотводов. Расчет защитной зоны защищаемого сооружения в вертикальной и горизонтальной плоскостях.</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Защита воздушных линий и подстанций от атмосферных перенапряжений. Схемы</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48</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38"/>
        <w:gridCol w:w="8866"/>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62"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1387"/>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38" w:type="dxa"/>
            <w:tcBorders>
              <w:top w:val="single" w:sz="4" w:space="0" w:color="auto"/>
              <w:left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66" w:type="dxa"/>
            <w:tcBorders>
              <w:top w:val="single" w:sz="4" w:space="0" w:color="auto"/>
              <w:left w:val="single" w:sz="4" w:space="0" w:color="auto"/>
            </w:tcBorders>
            <w:shd w:val="clear" w:color="auto" w:fill="FFFFFF"/>
            <w:vAlign w:val="bottom"/>
          </w:tcPr>
          <w:p w:rsidR="00713B46" w:rsidRPr="00713B46" w:rsidRDefault="00713B46" w:rsidP="00713B46">
            <w:pPr>
              <w:framePr w:w="15552" w:h="89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защиты.</w:t>
            </w:r>
          </w:p>
          <w:p w:rsidR="00713B46" w:rsidRPr="00713B46" w:rsidRDefault="00713B46" w:rsidP="00713B46">
            <w:pPr>
              <w:framePr w:w="15552" w:h="89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Устройство, принцип действия и маркировка трубчатых и вентильных разрядников. Выбор разрядников. Устройство, принцип действия и маркировка ограничителей перенапряжения.</w:t>
            </w:r>
          </w:p>
          <w:p w:rsidR="00713B46" w:rsidRPr="00713B46" w:rsidRDefault="00713B46" w:rsidP="00713B46">
            <w:pPr>
              <w:framePr w:w="15552" w:h="89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Заземляющие устройства молниеотводов и их расчет.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38" w:type="dxa"/>
            <w:tcBorders>
              <w:top w:val="single" w:sz="4" w:space="0" w:color="auto"/>
              <w:left w:val="single" w:sz="4" w:space="0" w:color="auto"/>
            </w:tcBorders>
            <w:shd w:val="clear" w:color="auto" w:fill="D9D9D9"/>
            <w:vAlign w:val="bottom"/>
          </w:tcPr>
          <w:p w:rsidR="00713B46" w:rsidRPr="00713B46" w:rsidRDefault="00713B46" w:rsidP="00713B46">
            <w:pPr>
              <w:framePr w:w="15552" w:h="8962" w:wrap="none" w:vAnchor="page" w:hAnchor="page" w:x="1007" w:y="1129"/>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w:t>
            </w:r>
          </w:p>
        </w:tc>
        <w:tc>
          <w:tcPr>
            <w:tcW w:w="8866" w:type="dxa"/>
            <w:tcBorders>
              <w:top w:val="single" w:sz="4" w:space="0" w:color="auto"/>
              <w:left w:val="single" w:sz="4" w:space="0" w:color="auto"/>
            </w:tcBorders>
            <w:shd w:val="clear" w:color="auto" w:fill="D9D9D9"/>
            <w:vAlign w:val="bottom"/>
          </w:tcPr>
          <w:p w:rsidR="00713B46" w:rsidRPr="00713B46" w:rsidRDefault="00713B46" w:rsidP="00713B46">
            <w:pPr>
              <w:framePr w:w="15552" w:h="89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89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9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9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6091"/>
        </w:trPr>
        <w:tc>
          <w:tcPr>
            <w:tcW w:w="288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Курсовое проектирование</w:t>
            </w:r>
          </w:p>
        </w:tc>
        <w:tc>
          <w:tcPr>
            <w:tcW w:w="9504" w:type="dxa"/>
            <w:gridSpan w:val="2"/>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962" w:wrap="none" w:vAnchor="page" w:hAnchor="page" w:x="1007" w:y="1129"/>
              <w:widowControl w:val="0"/>
              <w:tabs>
                <w:tab w:val="left" w:leader="dot" w:pos="5198"/>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Тема проекта: Электроснабжение участка</w:t>
            </w:r>
            <w:r w:rsidRPr="00713B46">
              <w:rPr>
                <w:rFonts w:ascii="Times New Roman" w:eastAsia="Times New Roman" w:hAnsi="Times New Roman" w:cs="Times New Roman"/>
                <w:color w:val="000000"/>
                <w:sz w:val="24"/>
                <w:szCs w:val="24"/>
                <w:lang w:eastAsia="ru-RU" w:bidi="ru-RU"/>
              </w:rPr>
              <w:tab/>
            </w:r>
          </w:p>
          <w:p w:rsidR="00713B46" w:rsidRPr="00713B46" w:rsidRDefault="00713B46" w:rsidP="00713B46">
            <w:pPr>
              <w:framePr w:w="15552" w:h="89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Задание: Разработать систему цехового электроснабжения по заданным исходным данным.</w:t>
            </w:r>
          </w:p>
          <w:p w:rsidR="00713B46" w:rsidRPr="00713B46" w:rsidRDefault="00713B46" w:rsidP="00713B46">
            <w:pPr>
              <w:framePr w:w="15552" w:h="89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Расчетно-пояснительная записка</w:t>
            </w:r>
          </w:p>
          <w:p w:rsidR="00713B46" w:rsidRPr="00713B46" w:rsidRDefault="00713B46" w:rsidP="00713B46">
            <w:pPr>
              <w:framePr w:w="15552" w:h="89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Введение</w:t>
            </w:r>
          </w:p>
          <w:p w:rsidR="00713B46" w:rsidRPr="00713B46" w:rsidRDefault="00713B46" w:rsidP="00713B46">
            <w:pPr>
              <w:framePr w:w="15552" w:h="8962" w:wrap="none" w:vAnchor="page" w:hAnchor="page" w:x="1007" w:y="1129"/>
              <w:widowControl w:val="0"/>
              <w:numPr>
                <w:ilvl w:val="0"/>
                <w:numId w:val="5"/>
              </w:numPr>
              <w:tabs>
                <w:tab w:val="left" w:pos="336"/>
              </w:tabs>
              <w:spacing w:after="0" w:line="240" w:lineRule="auto"/>
              <w:ind w:left="460" w:hanging="4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Характеристика потребителей электроэнергии определение категории надежности электроснабжения.</w:t>
            </w:r>
          </w:p>
          <w:p w:rsidR="00713B46" w:rsidRPr="00713B46" w:rsidRDefault="00713B46" w:rsidP="00713B46">
            <w:pPr>
              <w:framePr w:w="15552" w:h="8962" w:wrap="none" w:vAnchor="page" w:hAnchor="page" w:x="1007" w:y="1129"/>
              <w:widowControl w:val="0"/>
              <w:numPr>
                <w:ilvl w:val="0"/>
                <w:numId w:val="5"/>
              </w:numPr>
              <w:tabs>
                <w:tab w:val="left" w:pos="355"/>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рода тока и напряжения.</w:t>
            </w:r>
          </w:p>
          <w:p w:rsidR="00713B46" w:rsidRPr="00713B46" w:rsidRDefault="00713B46" w:rsidP="00713B46">
            <w:pPr>
              <w:framePr w:w="15552" w:h="8962" w:wrap="none" w:vAnchor="page" w:hAnchor="page" w:x="1007" w:y="1129"/>
              <w:widowControl w:val="0"/>
              <w:numPr>
                <w:ilvl w:val="0"/>
                <w:numId w:val="5"/>
              </w:numPr>
              <w:tabs>
                <w:tab w:val="left" w:pos="350"/>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электрических нагрузок.</w:t>
            </w:r>
          </w:p>
          <w:p w:rsidR="00713B46" w:rsidRPr="00713B46" w:rsidRDefault="00713B46" w:rsidP="00713B46">
            <w:pPr>
              <w:framePr w:w="15552" w:h="8962" w:wrap="none" w:vAnchor="page" w:hAnchor="page" w:x="1007" w:y="1129"/>
              <w:widowControl w:val="0"/>
              <w:numPr>
                <w:ilvl w:val="0"/>
                <w:numId w:val="5"/>
              </w:numPr>
              <w:tabs>
                <w:tab w:val="left" w:pos="355"/>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и выбор цеховой сети.</w:t>
            </w:r>
          </w:p>
          <w:p w:rsidR="00713B46" w:rsidRPr="00713B46" w:rsidRDefault="00713B46" w:rsidP="00713B46">
            <w:pPr>
              <w:framePr w:w="15552" w:h="8962" w:wrap="none" w:vAnchor="page" w:hAnchor="page" w:x="1007" w:y="1129"/>
              <w:widowControl w:val="0"/>
              <w:numPr>
                <w:ilvl w:val="0"/>
                <w:numId w:val="5"/>
              </w:numPr>
              <w:tabs>
                <w:tab w:val="left" w:pos="346"/>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Компенсация реактивной мощности.</w:t>
            </w:r>
          </w:p>
          <w:p w:rsidR="00713B46" w:rsidRPr="00713B46" w:rsidRDefault="00713B46" w:rsidP="00713B46">
            <w:pPr>
              <w:framePr w:w="15552" w:h="8962" w:wrap="none" w:vAnchor="page" w:hAnchor="page" w:x="1007" w:y="1129"/>
              <w:widowControl w:val="0"/>
              <w:numPr>
                <w:ilvl w:val="0"/>
                <w:numId w:val="5"/>
              </w:numPr>
              <w:tabs>
                <w:tab w:val="left" w:pos="350"/>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силового трансформатора.</w:t>
            </w:r>
          </w:p>
          <w:p w:rsidR="00713B46" w:rsidRPr="00713B46" w:rsidRDefault="00713B46" w:rsidP="00713B46">
            <w:pPr>
              <w:framePr w:w="15552" w:h="8962" w:wrap="none" w:vAnchor="page" w:hAnchor="page" w:x="1007" w:y="1129"/>
              <w:widowControl w:val="0"/>
              <w:numPr>
                <w:ilvl w:val="0"/>
                <w:numId w:val="5"/>
              </w:numPr>
              <w:tabs>
                <w:tab w:val="left" w:pos="350"/>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и выбор питающей линии.</w:t>
            </w:r>
          </w:p>
          <w:p w:rsidR="00713B46" w:rsidRPr="00713B46" w:rsidRDefault="00713B46" w:rsidP="00713B46">
            <w:pPr>
              <w:framePr w:w="15552" w:h="8962" w:wrap="none" w:vAnchor="page" w:hAnchor="page" w:x="1007" w:y="1129"/>
              <w:widowControl w:val="0"/>
              <w:numPr>
                <w:ilvl w:val="0"/>
                <w:numId w:val="5"/>
              </w:numPr>
              <w:tabs>
                <w:tab w:val="left" w:pos="346"/>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токов короткого замыкания.</w:t>
            </w:r>
          </w:p>
          <w:p w:rsidR="00713B46" w:rsidRPr="00713B46" w:rsidRDefault="00713B46" w:rsidP="00713B46">
            <w:pPr>
              <w:framePr w:w="15552" w:h="8962" w:wrap="none" w:vAnchor="page" w:hAnchor="page" w:x="1007" w:y="1129"/>
              <w:widowControl w:val="0"/>
              <w:numPr>
                <w:ilvl w:val="0"/>
                <w:numId w:val="5"/>
              </w:numPr>
              <w:tabs>
                <w:tab w:val="left" w:pos="350"/>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и проверка электрооборудования подстанции.</w:t>
            </w:r>
          </w:p>
          <w:p w:rsidR="00713B46" w:rsidRPr="00713B46" w:rsidRDefault="00713B46" w:rsidP="00713B46">
            <w:pPr>
              <w:framePr w:w="15552" w:h="8962" w:wrap="none" w:vAnchor="page" w:hAnchor="page" w:x="1007" w:y="1129"/>
              <w:widowControl w:val="0"/>
              <w:numPr>
                <w:ilvl w:val="0"/>
                <w:numId w:val="5"/>
              </w:numPr>
              <w:tabs>
                <w:tab w:val="left" w:pos="331"/>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Разработка схемы и расчет релейной защиты силового трансформатора.</w:t>
            </w:r>
          </w:p>
          <w:p w:rsidR="00713B46" w:rsidRPr="00713B46" w:rsidRDefault="00713B46" w:rsidP="00713B46">
            <w:pPr>
              <w:framePr w:w="15552" w:h="8962" w:wrap="none" w:vAnchor="page" w:hAnchor="page" w:x="1007" w:y="1129"/>
              <w:widowControl w:val="0"/>
              <w:numPr>
                <w:ilvl w:val="0"/>
                <w:numId w:val="5"/>
              </w:numPr>
              <w:tabs>
                <w:tab w:val="left" w:pos="336"/>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Защитное заземление подстанции.</w:t>
            </w:r>
          </w:p>
          <w:p w:rsidR="00713B46" w:rsidRPr="00713B46" w:rsidRDefault="00713B46" w:rsidP="00713B46">
            <w:pPr>
              <w:framePr w:w="15552" w:h="89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Литература.</w:t>
            </w:r>
          </w:p>
          <w:p w:rsidR="00713B46" w:rsidRPr="00713B46" w:rsidRDefault="00713B46" w:rsidP="00713B46">
            <w:pPr>
              <w:framePr w:w="15552" w:h="89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Графическая часть</w:t>
            </w:r>
          </w:p>
          <w:p w:rsidR="00713B46" w:rsidRPr="00713B46" w:rsidRDefault="00713B46" w:rsidP="00713B46">
            <w:pPr>
              <w:framePr w:w="15552" w:h="89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Лист 1: Электроснабжение участка. Схема электрическая принципиальная.</w:t>
            </w:r>
          </w:p>
          <w:p w:rsidR="00713B46" w:rsidRPr="00713B46" w:rsidRDefault="00713B46" w:rsidP="00713B46">
            <w:pPr>
              <w:framePr w:w="15552" w:h="89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Лист 2. Релейная защита силового трансформатора. Схема электрическая принципиальная.</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30</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9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49-63</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43"/>
        <w:gridCol w:w="8861"/>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4699"/>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Самостоятельная работа при изучении Раздела 3</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МДК.01.02 Основы технической эксплуатации и обслуживания электрического и электромеханического оборудования МДК.01.02.01 Электроснабжение</w:t>
            </w:r>
          </w:p>
        </w:tc>
        <w:tc>
          <w:tcPr>
            <w:tcW w:w="643"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61"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Оформление отчетов по экскурсиям.</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Выполнение исследовательских работ и рефератов.</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Работа со специализированными сайтами сети Интернет.</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Выбор аппаратов распределительных устройств для конкретных заданных условий с помощью современных каталогов, справочников, рекламных проспектов, сайтов фирм-производителей, форм-поставщиков.</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Расшифровка марок оборудования подстанций.</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Посещение специализированных выставок.</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Примерная тематика рефератов, сообщений, докладов:</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Энергосберегающие технологии в электроснабжении.</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Новая измерительная техника в электроснабжении.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39</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12384" w:type="dxa"/>
            <w:gridSpan w:val="3"/>
            <w:tcBorders>
              <w:top w:val="single" w:sz="4" w:space="0" w:color="auto"/>
              <w:left w:val="single" w:sz="4" w:space="0" w:color="auto"/>
            </w:tcBorders>
            <w:shd w:val="clear" w:color="auto" w:fill="D9D9D9"/>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4. Электрооборудование и электропривод переменного тока</w:t>
            </w:r>
          </w:p>
        </w:tc>
        <w:tc>
          <w:tcPr>
            <w:tcW w:w="1056" w:type="dxa"/>
            <w:tcBorders>
              <w:top w:val="single" w:sz="4" w:space="0" w:color="auto"/>
              <w:left w:val="single" w:sz="4" w:space="0" w:color="auto"/>
            </w:tcBorders>
            <w:shd w:val="clear" w:color="auto" w:fill="D9D9D9"/>
            <w:vAlign w:val="bottom"/>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108</w:t>
            </w:r>
            <w:r w:rsidRPr="00713B46">
              <w:rPr>
                <w:rFonts w:ascii="Times New Roman" w:eastAsia="Times New Roman" w:hAnsi="Times New Roman" w:cs="Times New Roman"/>
                <w:b/>
                <w:bCs/>
                <w:i/>
                <w:iCs/>
                <w:color w:val="000000"/>
                <w:sz w:val="24"/>
                <w:szCs w:val="24"/>
                <w:lang w:eastAsia="ru-RU" w:bidi="ru-RU"/>
              </w:rPr>
              <w:t>/54</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0"/>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4.</w:t>
            </w:r>
          </w:p>
        </w:tc>
        <w:tc>
          <w:tcPr>
            <w:tcW w:w="9504"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4.1. МДК.01.02 Основы технической эксплуатации и обслуживания электрического и электромеханического оборудования</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МДК.01.02.02.Электропривод</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ind w:firstLine="2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48/24</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43"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61"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Механические характеристики асинхронного двигателя (АД) переменного тока. </w:t>
            </w:r>
            <w:r w:rsidRPr="00713B46">
              <w:rPr>
                <w:rFonts w:ascii="Times New Roman" w:eastAsia="Times New Roman" w:hAnsi="Times New Roman" w:cs="Times New Roman"/>
                <w:color w:val="000000"/>
                <w:sz w:val="24"/>
                <w:szCs w:val="24"/>
                <w:lang w:eastAsia="ru-RU" w:bidi="ru-RU"/>
              </w:rPr>
              <w:t>Механическая характеристика трехфазного асинхронного двигателя (АД). Двигательный и тормозной режимы. Формула Клосса. Упрощенный расчет механической характеристики АД по формуле Клосса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r w:rsidR="00713B46" w:rsidRPr="00713B46" w:rsidTr="007C6077">
        <w:trPr>
          <w:trHeight w:hRule="exact" w:val="571"/>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4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61"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Электропривод с синхронным двигателем переменного тока </w:t>
            </w:r>
            <w:r w:rsidRPr="00713B46">
              <w:rPr>
                <w:rFonts w:ascii="Times New Roman" w:eastAsia="Times New Roman" w:hAnsi="Times New Roman" w:cs="Times New Roman"/>
                <w:color w:val="000000"/>
                <w:sz w:val="24"/>
                <w:szCs w:val="24"/>
                <w:lang w:eastAsia="ru-RU" w:bidi="ru-RU"/>
              </w:rPr>
              <w:t>Статические характеристики и режимы работы СД. Пуск, регулирование скорости и торможение</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2</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58"/>
        <w:gridCol w:w="8846"/>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62"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56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58"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СД. СД как компенсатор реактивной мощности. U-образные характеристики. ЭП с вентильным двигателем. Вентильно-индуктивный ЭП.</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Лабораторные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8"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Исследование механической характеристики асинхронного электродвигателя в различных режимах</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8"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регулировочных свойств асинхронного двигателя.</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8"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и построение механических характеристик трехфазного асинхронного двигателя. Выбор резисторов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2.</w:t>
            </w:r>
          </w:p>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Электропривод обрабатывающих установок</w:t>
            </w:r>
          </w:p>
        </w:tc>
        <w:tc>
          <w:tcPr>
            <w:tcW w:w="658"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48"/>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8"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Электрические схемы управления обрабатывающими установками</w:t>
            </w:r>
          </w:p>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Электропривод обрабатывающих установок, электрические схемы управления механизмами.</w:t>
            </w:r>
          </w:p>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типа электропривода. Выбор схемы автоматизации</w:t>
            </w:r>
          </w:p>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Системы числового программного управления.</w:t>
            </w:r>
          </w:p>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Преимущества цифровых вычислительных устройств перед аналоговыми. Сопряжение вычислительных устройств с датчиками и исполнительными механизмами. Классификация систем числового программного управления (ЧПУ) и решаемые ими задачи. Применение микропроцессорных средств для управления технологическим оборудованием. Алгоритмы управления и программное обеспечение микропроцессорных систем.</w:t>
            </w:r>
          </w:p>
        </w:tc>
        <w:tc>
          <w:tcPr>
            <w:tcW w:w="1056"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8"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 управления электроприводом заточных станков, сверлильных станков, токарных станков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8"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8846"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 управления электроприводом фрезерных станков, щлифовальных станков.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 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98"/>
        </w:trPr>
        <w:tc>
          <w:tcPr>
            <w:tcW w:w="2880"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3.</w:t>
            </w:r>
          </w:p>
        </w:tc>
        <w:tc>
          <w:tcPr>
            <w:tcW w:w="9504" w:type="dxa"/>
            <w:gridSpan w:val="2"/>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53"/>
        <w:gridCol w:w="8851"/>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62"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1387"/>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Управление термическими установками</w:t>
            </w: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Автоматическое управление электротермическими установками. </w:t>
            </w:r>
            <w:r w:rsidRPr="00713B46">
              <w:rPr>
                <w:rFonts w:ascii="Times New Roman" w:eastAsia="Times New Roman" w:hAnsi="Times New Roman" w:cs="Times New Roman"/>
                <w:color w:val="000000"/>
                <w:sz w:val="24"/>
                <w:szCs w:val="24"/>
                <w:lang w:eastAsia="ru-RU" w:bidi="ru-RU"/>
              </w:rPr>
              <w:t>Способы обеспечения нагрева в технологической зоне. Управление процессом термической обработки. Принцип работы средств контроля и регистрации технологического процесса, управления им.Схемы управления термическими устройствами. Автоматическое регулирование температуры термических установок</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r>
      <w:tr w:rsidR="00713B46" w:rsidRPr="00713B46" w:rsidTr="007C6077">
        <w:trPr>
          <w:trHeight w:hRule="exact" w:val="1392"/>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Автоматическое управление холодильными установками. </w:t>
            </w:r>
            <w:r w:rsidRPr="00713B46">
              <w:rPr>
                <w:rFonts w:ascii="Times New Roman" w:eastAsia="Times New Roman" w:hAnsi="Times New Roman" w:cs="Times New Roman"/>
                <w:color w:val="000000"/>
                <w:sz w:val="24"/>
                <w:szCs w:val="24"/>
                <w:lang w:eastAsia="ru-RU" w:bidi="ru-RU"/>
              </w:rPr>
              <w:t>Методы получения низких температур в холодильных камерах. Способы управления производительностью холодильной установки. Средства автоматизации и контроля на хладопредприятиях. Функциональные и принципиальные схемы холодильного оборудования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 управления термическими установками</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3.</w:t>
            </w:r>
          </w:p>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Электропривод общепромышленных машин</w:t>
            </w: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35"/>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Электропривод транспортных машин </w:t>
            </w:r>
            <w:r w:rsidRPr="00713B46">
              <w:rPr>
                <w:rFonts w:ascii="Times New Roman" w:eastAsia="Times New Roman" w:hAnsi="Times New Roman" w:cs="Times New Roman"/>
                <w:color w:val="000000"/>
                <w:sz w:val="24"/>
                <w:szCs w:val="24"/>
                <w:lang w:eastAsia="ru-RU" w:bidi="ru-RU"/>
              </w:rPr>
              <w:t>Требования к электрическому приводу механизмов, выбор типа электропривода; электрические схемы управления транспортными машинами.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 управления электроприводом транспортных машин</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1670"/>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tabs>
                <w:tab w:val="left" w:pos="1843"/>
                <w:tab w:val="left" w:pos="3965"/>
                <w:tab w:val="left" w:pos="5491"/>
                <w:tab w:val="left" w:pos="7469"/>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Электропривод компрессоров, вентиляторов и насосов</w:t>
            </w:r>
            <w:r w:rsidRPr="00713B46">
              <w:rPr>
                <w:rFonts w:ascii="Times New Roman" w:eastAsia="Times New Roman" w:hAnsi="Times New Roman" w:cs="Times New Roman"/>
                <w:color w:val="000000"/>
                <w:sz w:val="24"/>
                <w:szCs w:val="24"/>
                <w:lang w:eastAsia="ru-RU" w:bidi="ru-RU"/>
              </w:rPr>
              <w:t>. Требования к электроприводу. Выбор типа электропривода. Схемы управления двигателями компрессоров.</w:t>
            </w:r>
            <w:r w:rsidRPr="00713B46">
              <w:rPr>
                <w:rFonts w:ascii="Times New Roman" w:eastAsia="Times New Roman" w:hAnsi="Times New Roman" w:cs="Times New Roman"/>
                <w:color w:val="000000"/>
                <w:sz w:val="24"/>
                <w:szCs w:val="24"/>
                <w:lang w:eastAsia="ru-RU" w:bidi="ru-RU"/>
              </w:rPr>
              <w:tab/>
              <w:t>Автоматическое</w:t>
            </w:r>
            <w:r w:rsidRPr="00713B46">
              <w:rPr>
                <w:rFonts w:ascii="Times New Roman" w:eastAsia="Times New Roman" w:hAnsi="Times New Roman" w:cs="Times New Roman"/>
                <w:color w:val="000000"/>
                <w:sz w:val="24"/>
                <w:szCs w:val="24"/>
                <w:lang w:eastAsia="ru-RU" w:bidi="ru-RU"/>
              </w:rPr>
              <w:tab/>
              <w:t>управление</w:t>
            </w:r>
            <w:r w:rsidRPr="00713B46">
              <w:rPr>
                <w:rFonts w:ascii="Times New Roman" w:eastAsia="Times New Roman" w:hAnsi="Times New Roman" w:cs="Times New Roman"/>
                <w:color w:val="000000"/>
                <w:sz w:val="24"/>
                <w:szCs w:val="24"/>
                <w:lang w:eastAsia="ru-RU" w:bidi="ru-RU"/>
              </w:rPr>
              <w:tab/>
              <w:t>электрическим</w:t>
            </w:r>
            <w:r w:rsidRPr="00713B46">
              <w:rPr>
                <w:rFonts w:ascii="Times New Roman" w:eastAsia="Times New Roman" w:hAnsi="Times New Roman" w:cs="Times New Roman"/>
                <w:color w:val="000000"/>
                <w:sz w:val="24"/>
                <w:szCs w:val="24"/>
                <w:lang w:eastAsia="ru-RU" w:bidi="ru-RU"/>
              </w:rPr>
              <w:tab/>
              <w:t>двигателем</w:t>
            </w:r>
          </w:p>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вентилятора, воздуходува.</w:t>
            </w:r>
          </w:p>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Электропривод насосов. Автоматизация управления работой насосов. Замкнутая САУ с тиристорным регулятором напряжения, частотным преобразователем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26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w:t>
            </w:r>
          </w:p>
          <w:p w:rsidR="00713B46" w:rsidRPr="00713B46" w:rsidRDefault="00713B46" w:rsidP="00713B46">
            <w:pPr>
              <w:framePr w:w="15552" w:h="9062" w:wrap="none" w:vAnchor="page" w:hAnchor="page" w:x="1007" w:y="1129"/>
              <w:widowControl w:val="0"/>
              <w:spacing w:after="26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p w:rsidR="00713B46" w:rsidRPr="00713B46" w:rsidRDefault="00713B46" w:rsidP="00713B46">
            <w:pPr>
              <w:framePr w:w="15552" w:h="9062" w:wrap="none" w:vAnchor="page" w:hAnchor="page" w:x="1007" w:y="1129"/>
              <w:widowControl w:val="0"/>
              <w:spacing w:after="26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 управления электроприводом компрессоров, насосов</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D9D9D9"/>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D9D9D9"/>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5 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98"/>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w:t>
            </w:r>
          </w:p>
        </w:tc>
        <w:tc>
          <w:tcPr>
            <w:tcW w:w="8851"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Электропривод поточно-транспортных систем (ПТС). </w:t>
            </w:r>
            <w:r w:rsidRPr="00713B46">
              <w:rPr>
                <w:rFonts w:ascii="Times New Roman" w:eastAsia="Times New Roman" w:hAnsi="Times New Roman" w:cs="Times New Roman"/>
                <w:color w:val="000000"/>
                <w:sz w:val="24"/>
                <w:szCs w:val="24"/>
                <w:lang w:eastAsia="ru-RU" w:bidi="ru-RU"/>
              </w:rPr>
              <w:t>Выбор типа</w:t>
            </w:r>
          </w:p>
        </w:tc>
        <w:tc>
          <w:tcPr>
            <w:tcW w:w="1056"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6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15552" w:h="906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53"/>
        <w:gridCol w:w="8851"/>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14"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56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электрических приводов. Автоматизация управления ПТС. Электрические схемы управления ПТС.</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 управления электроприводом конвейеров</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Электропривод крановых механизмов. </w:t>
            </w:r>
            <w:r w:rsidRPr="00713B46">
              <w:rPr>
                <w:rFonts w:ascii="Times New Roman" w:eastAsia="Times New Roman" w:hAnsi="Times New Roman" w:cs="Times New Roman"/>
                <w:color w:val="000000"/>
                <w:sz w:val="24"/>
                <w:szCs w:val="24"/>
                <w:lang w:eastAsia="ru-RU" w:bidi="ru-RU"/>
              </w:rPr>
              <w:t>Требования к электроприводу. Выбор типа электропривода. Схемы управления двигателями крановых механизмов Следящий электропривод на сельсинах. Электропривод с электрическим валом. Оптимальные системы автоматического управления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8</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19</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20</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21</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22</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53"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8851"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 управления электроприводом крановых механизмов</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23 24</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53" w:type="dxa"/>
            <w:tcBorders>
              <w:top w:val="single" w:sz="4" w:space="0" w:color="auto"/>
              <w:left w:val="single" w:sz="4" w:space="0" w:color="auto"/>
            </w:tcBorders>
            <w:shd w:val="clear" w:color="auto" w:fill="D9D9D9"/>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tcBorders>
            <w:shd w:val="clear" w:color="auto" w:fill="D9D9D9"/>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6 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4714"/>
        </w:trPr>
        <w:tc>
          <w:tcPr>
            <w:tcW w:w="288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Самостоятельная работа</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4.1. МДК.01.02 Основы технической эксплуатации и обслуживания электрического и электромеханического оборудования</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МДК.01.02.02.Электропривод</w:t>
            </w:r>
          </w:p>
        </w:tc>
        <w:tc>
          <w:tcPr>
            <w:tcW w:w="65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51"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Выполнение исследовательских работ и рефератов.</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Работа со специализированными сайтами сети Интернет.</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Выбор аппаратов электропривода для конкретных заданных условий с помощью современных каталогов, справочников, рекламных проспектов, сайтов фирм- производителей, форм-поставщиков.</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Расшифровка марок оборудования электроприводов.</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Посещение специализированных выставок.</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Примерная тематика рефератов, сообщений, докладов:</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Кинематические схемы электроприводов</w:t>
            </w:r>
          </w:p>
          <w:p w:rsidR="00713B46" w:rsidRPr="00713B46" w:rsidRDefault="00713B46" w:rsidP="00713B46">
            <w:pPr>
              <w:framePr w:w="15552" w:h="901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Компрессоры, вентиляторы, насосы в цехах ПНТЗ (по месту практики), требования к приводу в технологическом процессе.</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1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24</w:t>
            </w:r>
          </w:p>
        </w:tc>
        <w:tc>
          <w:tcPr>
            <w:tcW w:w="1133"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D9D9D9"/>
          </w:tcPr>
          <w:p w:rsidR="00713B46" w:rsidRPr="00713B46" w:rsidRDefault="00713B46" w:rsidP="00713B46">
            <w:pPr>
              <w:framePr w:w="15552" w:h="901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62"/>
        <w:gridCol w:w="8842"/>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738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42" w:type="dxa"/>
            <w:tcBorders>
              <w:top w:val="single" w:sz="4" w:space="0" w:color="auto"/>
            </w:tcBorders>
            <w:shd w:val="clear" w:color="auto" w:fill="FFFFFF"/>
            <w:vAlign w:val="center"/>
          </w:tcPr>
          <w:p w:rsidR="00713B46" w:rsidRPr="00713B46" w:rsidRDefault="00713B46" w:rsidP="00713B46">
            <w:pPr>
              <w:framePr w:w="15552" w:h="738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738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7382"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7382"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56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Краны в цехах ПНТЗ (по месту практики), требования к приводу в технологическом процессе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tcBorders>
              <w:top w:val="single" w:sz="4" w:space="0" w:color="auto"/>
              <w:left w:val="single" w:sz="4" w:space="0" w:color="auto"/>
            </w:tcBorders>
            <w:shd w:val="clear" w:color="auto" w:fill="D9D9D9"/>
            <w:vAlign w:val="bottom"/>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4.</w:t>
            </w:r>
          </w:p>
        </w:tc>
        <w:tc>
          <w:tcPr>
            <w:tcW w:w="9504"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4.2. МДК.01.03 Электрическое и электромеханическое оборудование</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1.</w:t>
            </w:r>
          </w:p>
        </w:tc>
        <w:tc>
          <w:tcPr>
            <w:tcW w:w="662" w:type="dxa"/>
            <w:tcBorders>
              <w:top w:val="single" w:sz="4" w:space="0" w:color="auto"/>
              <w:left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6</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496"/>
        </w:trPr>
        <w:tc>
          <w:tcPr>
            <w:tcW w:w="2880" w:type="dxa"/>
            <w:tcBorders>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обрабатывающих установок</w:t>
            </w: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Общие сведения об обрабатывающих установках </w:t>
            </w:r>
            <w:r w:rsidRPr="00713B46">
              <w:rPr>
                <w:rFonts w:ascii="Times New Roman" w:eastAsia="Times New Roman" w:hAnsi="Times New Roman" w:cs="Times New Roman"/>
                <w:color w:val="000000"/>
                <w:sz w:val="24"/>
                <w:szCs w:val="24"/>
                <w:lang w:eastAsia="ru-RU" w:bidi="ru-RU"/>
              </w:rPr>
              <w:t>Классификация обрабатывающих установок, их типовые конструкции и принципы действия. Станки с числовым программным управлением и промышленные роботы. Электрооборудование обрабатывающих установок и их особенности</w:t>
            </w:r>
            <w:r w:rsidRPr="00713B46">
              <w:rPr>
                <w:rFonts w:ascii="Times New Roman" w:eastAsia="Times New Roman" w:hAnsi="Times New Roman" w:cs="Times New Roman"/>
                <w:b/>
                <w:bCs/>
                <w:color w:val="000000"/>
                <w:sz w:val="24"/>
                <w:szCs w:val="24"/>
                <w:lang w:eastAsia="ru-RU" w:bidi="ru-RU"/>
              </w:rPr>
              <w:t xml:space="preserve">: </w:t>
            </w:r>
            <w:r w:rsidRPr="00713B46">
              <w:rPr>
                <w:rFonts w:ascii="Times New Roman" w:eastAsia="Times New Roman" w:hAnsi="Times New Roman" w:cs="Times New Roman"/>
                <w:color w:val="000000"/>
                <w:sz w:val="24"/>
                <w:szCs w:val="24"/>
                <w:lang w:eastAsia="ru-RU" w:bidi="ru-RU"/>
              </w:rPr>
              <w:t>заточных станков, сверлильных станков, токарных станков, фрезерных станков, щлифовальныхстанков .Кузнечно-прессовое электрооборудование. Автоматические линии.</w:t>
            </w:r>
          </w:p>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и выбор мощности двигателей главного движения и вспомогательных механизмов.</w:t>
            </w:r>
          </w:p>
        </w:tc>
        <w:tc>
          <w:tcPr>
            <w:tcW w:w="1056" w:type="dxa"/>
            <w:tcBorders>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382" w:wrap="none" w:vAnchor="page" w:hAnchor="page" w:x="1007" w:y="1129"/>
              <w:widowControl w:val="0"/>
              <w:spacing w:before="320" w:after="4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p w:rsidR="00713B46" w:rsidRPr="00713B46" w:rsidRDefault="00713B46" w:rsidP="00713B46">
            <w:pPr>
              <w:framePr w:w="15552" w:h="7382" w:wrap="none" w:vAnchor="page" w:hAnchor="page" w:x="1007" w:y="1129"/>
              <w:widowControl w:val="0"/>
              <w:spacing w:after="54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p w:rsidR="00713B46" w:rsidRPr="00713B46" w:rsidRDefault="00713B46" w:rsidP="00713B46">
            <w:pPr>
              <w:framePr w:w="15552" w:h="7382" w:wrap="none" w:vAnchor="page" w:hAnchor="page" w:x="1007" w:y="1129"/>
              <w:widowControl w:val="0"/>
              <w:spacing w:after="30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r>
      <w:tr w:rsidR="00713B46" w:rsidRPr="00713B46" w:rsidTr="007C6077">
        <w:trPr>
          <w:trHeight w:hRule="exact" w:val="288"/>
        </w:trPr>
        <w:tc>
          <w:tcPr>
            <w:tcW w:w="2880" w:type="dxa"/>
            <w:tcBorders>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tcBorders>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ind w:firstLine="1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схемы управления токарным станком. Расчет мощности и выбор типа двигателя главного движения. Подбор аппаратов управления и защиты..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r>
      <w:tr w:rsidR="00713B46" w:rsidRPr="00713B46" w:rsidTr="007C6077">
        <w:trPr>
          <w:trHeight w:hRule="exact" w:val="562"/>
        </w:trPr>
        <w:tc>
          <w:tcPr>
            <w:tcW w:w="2880" w:type="dxa"/>
            <w:tcBorders>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схемы управления фрезерного станком. Расчет мощности и выбор типа электродвигателя. Подбор аппаратов управления и защиты.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r>
      <w:tr w:rsidR="00713B46" w:rsidRPr="00713B46" w:rsidTr="007C6077">
        <w:trPr>
          <w:trHeight w:hRule="exact" w:val="562"/>
        </w:trPr>
        <w:tc>
          <w:tcPr>
            <w:tcW w:w="2880" w:type="dxa"/>
            <w:tcBorders>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схемы управления сверлильным станком. Расчет мощности и выбор типа двигателя главного движения. Подбор аппаратов управления и защиты.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r w:rsidR="00713B46" w:rsidRPr="00713B46" w:rsidTr="007C6077">
        <w:trPr>
          <w:trHeight w:hRule="exact" w:val="293"/>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D9D9D9"/>
            <w:vAlign w:val="center"/>
          </w:tcPr>
          <w:p w:rsidR="00713B46" w:rsidRPr="00713B46" w:rsidRDefault="00713B46" w:rsidP="00713B46">
            <w:pPr>
              <w:framePr w:w="15552" w:h="7382"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w:t>
            </w:r>
          </w:p>
        </w:tc>
        <w:tc>
          <w:tcPr>
            <w:tcW w:w="8842" w:type="dxa"/>
            <w:tcBorders>
              <w:top w:val="single" w:sz="4" w:space="0" w:color="auto"/>
              <w:left w:val="single" w:sz="4" w:space="0" w:color="auto"/>
            </w:tcBorders>
            <w:shd w:val="clear" w:color="auto" w:fill="D9D9D9"/>
            <w:vAlign w:val="center"/>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93"/>
        </w:trPr>
        <w:tc>
          <w:tcPr>
            <w:tcW w:w="2880"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2.</w:t>
            </w:r>
          </w:p>
        </w:tc>
        <w:tc>
          <w:tcPr>
            <w:tcW w:w="9504" w:type="dxa"/>
            <w:gridSpan w:val="2"/>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7382"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7382"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62"/>
        <w:gridCol w:w="8842"/>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866"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8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8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8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86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866"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676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термических установок</w:t>
            </w: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w:t>
            </w:r>
          </w:p>
        </w:tc>
        <w:tc>
          <w:tcPr>
            <w:tcW w:w="8842" w:type="dxa"/>
            <w:tcBorders>
              <w:top w:val="single" w:sz="4" w:space="0" w:color="auto"/>
              <w:left w:val="single" w:sz="4" w:space="0" w:color="auto"/>
            </w:tcBorders>
            <w:shd w:val="clear" w:color="auto" w:fill="FFFFFF"/>
            <w:vAlign w:val="center"/>
          </w:tcPr>
          <w:p w:rsidR="00713B46" w:rsidRPr="00713B46" w:rsidRDefault="00713B46" w:rsidP="00713B46">
            <w:pPr>
              <w:framePr w:w="15552" w:h="8866"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Электрооборудование термических и холодильных установок </w:t>
            </w:r>
            <w:r w:rsidRPr="00713B46">
              <w:rPr>
                <w:rFonts w:ascii="Times New Roman" w:eastAsia="Times New Roman" w:hAnsi="Times New Roman" w:cs="Times New Roman"/>
                <w:color w:val="000000"/>
                <w:sz w:val="24"/>
                <w:szCs w:val="24"/>
                <w:lang w:eastAsia="ru-RU" w:bidi="ru-RU"/>
              </w:rPr>
              <w:t>Электрическое оборудование термических нагревательных и холодильных установок.</w:t>
            </w:r>
          </w:p>
          <w:p w:rsidR="00713B46" w:rsidRPr="00713B46" w:rsidRDefault="00713B46" w:rsidP="00713B46">
            <w:pPr>
              <w:framePr w:w="15552" w:h="8866"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Классификация электрических печей. Материалы для электрических печей. Особенности электрооборудования печей сопротивления и схемы управления. Регулирование мощности печей сопротивления с тиристорным преобразователем. Классификация индукционных печей, их назначение, достоинства и недостатки. Устройство индукционных печей с железным сердечником. Особенности устройства тигельных печей. Схемы питания индукционных печей. Особенности электрооборудования индукционных печей и их работа. Диэлектрический поверхностный нагрев заготовок. Регулирование мощности индукционных печей с помощью бесконтактных регуляторов.</w:t>
            </w:r>
          </w:p>
          <w:p w:rsidR="00713B46" w:rsidRPr="00713B46" w:rsidRDefault="00713B46" w:rsidP="00713B46">
            <w:pPr>
              <w:framePr w:w="15552" w:h="8866"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Классификация, устройство и работа дуговых печей. Схемы питания печей. Особенности электрооборудования дуговых печей, его работа. Электрический режим работы дуговых печей. Автоматическое регулирование мощности дуговых печей с тиристорным регулятором.</w:t>
            </w:r>
          </w:p>
          <w:p w:rsidR="00713B46" w:rsidRPr="00713B46" w:rsidRDefault="00713B46" w:rsidP="00713B46">
            <w:pPr>
              <w:framePr w:w="15552" w:h="8866"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Классификация электросварочных установок. Характеристика дуги. Дуговая сварка.</w:t>
            </w:r>
          </w:p>
          <w:p w:rsidR="00713B46" w:rsidRPr="00713B46" w:rsidRDefault="00713B46" w:rsidP="00713B46">
            <w:pPr>
              <w:framePr w:w="15552" w:h="8866"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Сварочные преобразователи постоянного тока. Особенности устройства и работы сварочных генераторов. Соединение обмоток генераторов. Характеристики генераторов. Область их применения и особенности эксплуатации.</w:t>
            </w:r>
          </w:p>
          <w:p w:rsidR="00713B46" w:rsidRPr="00713B46" w:rsidRDefault="00713B46" w:rsidP="00713B46">
            <w:pPr>
              <w:framePr w:w="15552" w:h="8866"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Принцип контактной сварки, ее разновидности. Точечная сварка. Шовная сварка. Особенности электрооборудования контактной сварки. Электрические схемы сварки. Область применения контактной сварки.</w:t>
            </w:r>
          </w:p>
          <w:p w:rsidR="00713B46" w:rsidRPr="00713B46" w:rsidRDefault="00713B46" w:rsidP="00713B46">
            <w:pPr>
              <w:framePr w:w="15552" w:h="8866"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Холодильные установки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866" w:wrap="none" w:vAnchor="page" w:hAnchor="page" w:x="1007" w:y="1129"/>
              <w:widowControl w:val="0"/>
              <w:spacing w:after="136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p w:rsidR="00713B46" w:rsidRPr="00713B46" w:rsidRDefault="00713B46" w:rsidP="00713B46">
            <w:pPr>
              <w:framePr w:w="15552" w:h="8866" w:wrap="none" w:vAnchor="page" w:hAnchor="page" w:x="1007" w:y="1129"/>
              <w:widowControl w:val="0"/>
              <w:spacing w:after="164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p w:rsidR="00713B46" w:rsidRPr="00713B46" w:rsidRDefault="00713B46" w:rsidP="00713B46">
            <w:pPr>
              <w:framePr w:w="15552" w:h="8866" w:wrap="none" w:vAnchor="page" w:hAnchor="page" w:x="1007" w:y="1129"/>
              <w:widowControl w:val="0"/>
              <w:spacing w:after="108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p w:rsidR="00713B46" w:rsidRPr="00713B46" w:rsidRDefault="00713B46" w:rsidP="00713B46">
            <w:pPr>
              <w:framePr w:w="15552" w:h="88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r>
      <w:tr w:rsidR="00713B46" w:rsidRPr="00713B46" w:rsidTr="007C6077">
        <w:trPr>
          <w:trHeight w:hRule="exact" w:val="302"/>
        </w:trPr>
        <w:tc>
          <w:tcPr>
            <w:tcW w:w="2880" w:type="dxa"/>
            <w:tcBorders>
              <w:left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8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600"/>
        </w:trPr>
        <w:tc>
          <w:tcPr>
            <w:tcW w:w="2880" w:type="dxa"/>
            <w:tcBorders>
              <w:left w:val="single" w:sz="4" w:space="0" w:color="auto"/>
              <w:bottom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c>
          <w:tcPr>
            <w:tcW w:w="8842"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866" w:wrap="none" w:vAnchor="page" w:hAnchor="page" w:x="1007" w:y="1129"/>
              <w:widowControl w:val="0"/>
              <w:spacing w:after="0" w:line="240" w:lineRule="auto"/>
              <w:ind w:firstLine="1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электрооборудования печи сопротивления и составление схемы управления ею.</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86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67"/>
        <w:gridCol w:w="8837"/>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686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686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686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686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6869"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590"/>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7" w:type="dxa"/>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w:t>
            </w:r>
          </w:p>
        </w:tc>
        <w:tc>
          <w:tcPr>
            <w:tcW w:w="8837" w:type="dxa"/>
            <w:tcBorders>
              <w:top w:val="single" w:sz="4" w:space="0" w:color="auto"/>
              <w:left w:val="single" w:sz="4" w:space="0" w:color="auto"/>
            </w:tcBorders>
            <w:shd w:val="clear" w:color="auto" w:fill="FFFFFF"/>
            <w:vAlign w:val="bottom"/>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электрооборудования сварочного трансформатора для дуговой сварки, составление схемы управления им.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350"/>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7" w:type="dxa"/>
            <w:tcBorders>
              <w:top w:val="single" w:sz="4" w:space="0" w:color="auto"/>
              <w:left w:val="single" w:sz="4" w:space="0" w:color="auto"/>
            </w:tcBorders>
            <w:shd w:val="clear" w:color="auto" w:fill="D9D9D9"/>
            <w:vAlign w:val="center"/>
          </w:tcPr>
          <w:p w:rsidR="00713B46" w:rsidRPr="00713B46" w:rsidRDefault="00713B46" w:rsidP="00713B46">
            <w:pPr>
              <w:framePr w:w="15552" w:h="6869"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5</w:t>
            </w:r>
          </w:p>
        </w:tc>
        <w:tc>
          <w:tcPr>
            <w:tcW w:w="8837" w:type="dxa"/>
            <w:tcBorders>
              <w:top w:val="single" w:sz="4" w:space="0" w:color="auto"/>
              <w:left w:val="single" w:sz="4" w:space="0" w:color="auto"/>
            </w:tcBorders>
            <w:shd w:val="clear" w:color="auto" w:fill="D9D9D9"/>
            <w:vAlign w:val="center"/>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686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686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686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3.</w:t>
            </w:r>
          </w:p>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общепромышленных машин</w:t>
            </w:r>
          </w:p>
        </w:tc>
        <w:tc>
          <w:tcPr>
            <w:tcW w:w="667" w:type="dxa"/>
            <w:tcBorders>
              <w:top w:val="single" w:sz="4" w:space="0" w:color="auto"/>
              <w:left w:val="single" w:sz="4" w:space="0" w:color="auto"/>
            </w:tcBorders>
            <w:shd w:val="clear" w:color="auto" w:fill="FFFFFF"/>
            <w:vAlign w:val="bottom"/>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w:t>
            </w:r>
          </w:p>
        </w:tc>
        <w:tc>
          <w:tcPr>
            <w:tcW w:w="8837" w:type="dxa"/>
            <w:tcBorders>
              <w:top w:val="single" w:sz="4" w:space="0" w:color="auto"/>
              <w:left w:val="single" w:sz="4" w:space="0" w:color="auto"/>
            </w:tcBorders>
            <w:shd w:val="clear" w:color="auto" w:fill="FFFFFF"/>
            <w:vAlign w:val="bottom"/>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666"/>
        </w:trPr>
        <w:tc>
          <w:tcPr>
            <w:tcW w:w="2880" w:type="dxa"/>
            <w:vMerge/>
            <w:tcBorders>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7" w:type="dxa"/>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37" w:type="dxa"/>
            <w:tcBorders>
              <w:top w:val="single" w:sz="4" w:space="0" w:color="auto"/>
              <w:left w:val="single" w:sz="4" w:space="0" w:color="auto"/>
            </w:tcBorders>
            <w:shd w:val="clear" w:color="auto" w:fill="FFFFFF"/>
            <w:vAlign w:val="bottom"/>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транспортных машин</w:t>
            </w:r>
          </w:p>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Применение транспортных машин. Типы транспортных машин, их конструкция и принцип действия; режимы работы. Требования к электрическому приводу механизмов, выбор типа электропривода. Электрическое оборудование, его особенности; электрические схемы управления транспортными машинами Расчет и выбор мощности двигателя.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w:t>
            </w:r>
          </w:p>
        </w:tc>
      </w:tr>
      <w:tr w:rsidR="00713B46" w:rsidRPr="00713B46" w:rsidTr="007C6077">
        <w:trPr>
          <w:trHeight w:hRule="exact" w:val="2779"/>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7"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37"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компрессоров, вентиляторов, насосов, установок защитных покрытий</w:t>
            </w:r>
          </w:p>
          <w:p w:rsidR="00713B46" w:rsidRPr="00713B46" w:rsidRDefault="00713B46" w:rsidP="00713B46">
            <w:pPr>
              <w:framePr w:w="15552" w:h="6869" w:wrap="none" w:vAnchor="page" w:hAnchor="page" w:x="1007" w:y="1129"/>
              <w:widowControl w:val="0"/>
              <w:tabs>
                <w:tab w:val="left" w:pos="1814"/>
                <w:tab w:val="left" w:pos="4517"/>
                <w:tab w:val="left" w:pos="6038"/>
                <w:tab w:val="left" w:pos="6619"/>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Назначение и классификация компрессоров, насосов и вентиляторов. Особенности</w:t>
            </w:r>
            <w:r w:rsidRPr="00713B46">
              <w:rPr>
                <w:rFonts w:ascii="Times New Roman" w:eastAsia="Times New Roman" w:hAnsi="Times New Roman" w:cs="Times New Roman"/>
                <w:color w:val="000000"/>
                <w:sz w:val="24"/>
                <w:szCs w:val="24"/>
                <w:lang w:eastAsia="ru-RU" w:bidi="ru-RU"/>
              </w:rPr>
              <w:tab/>
              <w:t>электрооборудования</w:t>
            </w:r>
            <w:r w:rsidRPr="00713B46">
              <w:rPr>
                <w:rFonts w:ascii="Times New Roman" w:eastAsia="Times New Roman" w:hAnsi="Times New Roman" w:cs="Times New Roman"/>
                <w:color w:val="000000"/>
                <w:sz w:val="24"/>
                <w:szCs w:val="24"/>
                <w:lang w:eastAsia="ru-RU" w:bidi="ru-RU"/>
              </w:rPr>
              <w:tab/>
              <w:t>установок</w:t>
            </w:r>
            <w:r w:rsidRPr="00713B46">
              <w:rPr>
                <w:rFonts w:ascii="Times New Roman" w:eastAsia="Times New Roman" w:hAnsi="Times New Roman" w:cs="Times New Roman"/>
                <w:color w:val="000000"/>
                <w:sz w:val="24"/>
                <w:szCs w:val="24"/>
                <w:lang w:eastAsia="ru-RU" w:bidi="ru-RU"/>
              </w:rPr>
              <w:tab/>
              <w:t>с</w:t>
            </w:r>
            <w:r w:rsidRPr="00713B46">
              <w:rPr>
                <w:rFonts w:ascii="Times New Roman" w:eastAsia="Times New Roman" w:hAnsi="Times New Roman" w:cs="Times New Roman"/>
                <w:color w:val="000000"/>
                <w:sz w:val="24"/>
                <w:szCs w:val="24"/>
                <w:lang w:eastAsia="ru-RU" w:bidi="ru-RU"/>
              </w:rPr>
              <w:tab/>
              <w:t>вентиляторной</w:t>
            </w:r>
          </w:p>
          <w:p w:rsidR="00713B46" w:rsidRPr="00713B46" w:rsidRDefault="00713B46" w:rsidP="00713B46">
            <w:pPr>
              <w:framePr w:w="15552" w:h="6869" w:wrap="none" w:vAnchor="page" w:hAnchor="page" w:x="1007" w:y="1129"/>
              <w:widowControl w:val="0"/>
              <w:tabs>
                <w:tab w:val="left" w:pos="1310"/>
                <w:tab w:val="left" w:pos="2962"/>
                <w:tab w:val="left" w:pos="5544"/>
                <w:tab w:val="left" w:pos="7138"/>
                <w:tab w:val="left" w:pos="7565"/>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характеристикой. Устройство компрессоров, их работа. Расчет мощности двигателя</w:t>
            </w:r>
            <w:r w:rsidRPr="00713B46">
              <w:rPr>
                <w:rFonts w:ascii="Times New Roman" w:eastAsia="Times New Roman" w:hAnsi="Times New Roman" w:cs="Times New Roman"/>
                <w:color w:val="000000"/>
                <w:sz w:val="24"/>
                <w:szCs w:val="24"/>
                <w:lang w:eastAsia="ru-RU" w:bidi="ru-RU"/>
              </w:rPr>
              <w:tab/>
              <w:t>компрессора.</w:t>
            </w:r>
            <w:r w:rsidRPr="00713B46">
              <w:rPr>
                <w:rFonts w:ascii="Times New Roman" w:eastAsia="Times New Roman" w:hAnsi="Times New Roman" w:cs="Times New Roman"/>
                <w:color w:val="000000"/>
                <w:sz w:val="24"/>
                <w:szCs w:val="24"/>
                <w:lang w:eastAsia="ru-RU" w:bidi="ru-RU"/>
              </w:rPr>
              <w:tab/>
              <w:t>Электрооборудование</w:t>
            </w:r>
            <w:r w:rsidRPr="00713B46">
              <w:rPr>
                <w:rFonts w:ascii="Times New Roman" w:eastAsia="Times New Roman" w:hAnsi="Times New Roman" w:cs="Times New Roman"/>
                <w:color w:val="000000"/>
                <w:sz w:val="24"/>
                <w:szCs w:val="24"/>
                <w:lang w:eastAsia="ru-RU" w:bidi="ru-RU"/>
              </w:rPr>
              <w:tab/>
              <w:t>компрессора</w:t>
            </w:r>
            <w:r w:rsidRPr="00713B46">
              <w:rPr>
                <w:rFonts w:ascii="Times New Roman" w:eastAsia="Times New Roman" w:hAnsi="Times New Roman" w:cs="Times New Roman"/>
                <w:color w:val="000000"/>
                <w:sz w:val="24"/>
                <w:szCs w:val="24"/>
                <w:lang w:eastAsia="ru-RU" w:bidi="ru-RU"/>
              </w:rPr>
              <w:tab/>
              <w:t>и</w:t>
            </w:r>
            <w:r w:rsidRPr="00713B46">
              <w:rPr>
                <w:rFonts w:ascii="Times New Roman" w:eastAsia="Times New Roman" w:hAnsi="Times New Roman" w:cs="Times New Roman"/>
                <w:color w:val="000000"/>
                <w:sz w:val="24"/>
                <w:szCs w:val="24"/>
                <w:lang w:eastAsia="ru-RU" w:bidi="ru-RU"/>
              </w:rPr>
              <w:tab/>
              <w:t>схема</w:t>
            </w:r>
          </w:p>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управления им.</w:t>
            </w:r>
          </w:p>
          <w:p w:rsidR="00713B46" w:rsidRPr="00713B46" w:rsidRDefault="00713B46" w:rsidP="00713B46">
            <w:pPr>
              <w:framePr w:w="15552" w:h="6869" w:wrap="none" w:vAnchor="page" w:hAnchor="page" w:x="1007" w:y="1129"/>
              <w:widowControl w:val="0"/>
              <w:tabs>
                <w:tab w:val="left" w:pos="171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Устройство насосов, их работа. Расчет мощности двигателя насоса. Электрооборудование насоса и схема управления им. Устройство вентиляторов,</w:t>
            </w:r>
            <w:r w:rsidRPr="00713B46">
              <w:rPr>
                <w:rFonts w:ascii="Times New Roman" w:eastAsia="Times New Roman" w:hAnsi="Times New Roman" w:cs="Times New Roman"/>
                <w:color w:val="000000"/>
                <w:sz w:val="24"/>
                <w:szCs w:val="24"/>
                <w:lang w:eastAsia="ru-RU" w:bidi="ru-RU"/>
              </w:rPr>
              <w:tab/>
              <w:t>их работа. Расчет мощности двигателя вентилятора..</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686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62"/>
        <w:gridCol w:w="8842"/>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43"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770"/>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tabs>
                <w:tab w:val="left" w:pos="2592"/>
                <w:tab w:val="left" w:pos="4171"/>
                <w:tab w:val="left" w:pos="4618"/>
                <w:tab w:val="left" w:pos="5520"/>
                <w:tab w:val="left" w:pos="7022"/>
                <w:tab w:val="left" w:pos="7670"/>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Электрооборудование</w:t>
            </w:r>
            <w:r w:rsidRPr="00713B46">
              <w:rPr>
                <w:rFonts w:ascii="Times New Roman" w:eastAsia="Times New Roman" w:hAnsi="Times New Roman" w:cs="Times New Roman"/>
                <w:color w:val="000000"/>
                <w:sz w:val="24"/>
                <w:szCs w:val="24"/>
                <w:lang w:eastAsia="ru-RU" w:bidi="ru-RU"/>
              </w:rPr>
              <w:tab/>
              <w:t>вентилятора</w:t>
            </w:r>
            <w:r w:rsidRPr="00713B46">
              <w:rPr>
                <w:rFonts w:ascii="Times New Roman" w:eastAsia="Times New Roman" w:hAnsi="Times New Roman" w:cs="Times New Roman"/>
                <w:color w:val="000000"/>
                <w:sz w:val="24"/>
                <w:szCs w:val="24"/>
                <w:lang w:eastAsia="ru-RU" w:bidi="ru-RU"/>
              </w:rPr>
              <w:tab/>
              <w:t>и</w:t>
            </w:r>
            <w:r w:rsidRPr="00713B46">
              <w:rPr>
                <w:rFonts w:ascii="Times New Roman" w:eastAsia="Times New Roman" w:hAnsi="Times New Roman" w:cs="Times New Roman"/>
                <w:color w:val="000000"/>
                <w:sz w:val="24"/>
                <w:szCs w:val="24"/>
                <w:lang w:eastAsia="ru-RU" w:bidi="ru-RU"/>
              </w:rPr>
              <w:tab/>
              <w:t>схема</w:t>
            </w:r>
            <w:r w:rsidRPr="00713B46">
              <w:rPr>
                <w:rFonts w:ascii="Times New Roman" w:eastAsia="Times New Roman" w:hAnsi="Times New Roman" w:cs="Times New Roman"/>
                <w:color w:val="000000"/>
                <w:sz w:val="24"/>
                <w:szCs w:val="24"/>
                <w:lang w:eastAsia="ru-RU" w:bidi="ru-RU"/>
              </w:rPr>
              <w:tab/>
              <w:t>управления</w:t>
            </w:r>
            <w:r w:rsidRPr="00713B46">
              <w:rPr>
                <w:rFonts w:ascii="Times New Roman" w:eastAsia="Times New Roman" w:hAnsi="Times New Roman" w:cs="Times New Roman"/>
                <w:color w:val="000000"/>
                <w:sz w:val="24"/>
                <w:szCs w:val="24"/>
                <w:lang w:eastAsia="ru-RU" w:bidi="ru-RU"/>
              </w:rPr>
              <w:tab/>
              <w:t>им.</w:t>
            </w:r>
            <w:r w:rsidRPr="00713B46">
              <w:rPr>
                <w:rFonts w:ascii="Times New Roman" w:eastAsia="Times New Roman" w:hAnsi="Times New Roman" w:cs="Times New Roman"/>
                <w:color w:val="000000"/>
                <w:sz w:val="24"/>
                <w:szCs w:val="24"/>
                <w:lang w:eastAsia="ru-RU" w:bidi="ru-RU"/>
              </w:rPr>
              <w:tab/>
              <w:t>типа</w:t>
            </w:r>
          </w:p>
          <w:p w:rsidR="00713B46" w:rsidRPr="00713B46" w:rsidRDefault="00713B46" w:rsidP="00713B46">
            <w:pPr>
              <w:framePr w:w="15552" w:h="904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электродвигателя привода насоса. Подбор аппаратов управления и защиты.</w:t>
            </w:r>
          </w:p>
          <w:p w:rsidR="00713B46" w:rsidRPr="00713B46" w:rsidRDefault="00713B46" w:rsidP="00713B46">
            <w:pPr>
              <w:framePr w:w="15552" w:h="9043" w:wrap="none" w:vAnchor="page" w:hAnchor="page" w:x="1007" w:y="1129"/>
              <w:widowControl w:val="0"/>
              <w:tabs>
                <w:tab w:val="left" w:pos="1488"/>
                <w:tab w:val="left" w:pos="3754"/>
                <w:tab w:val="left" w:pos="5371"/>
                <w:tab w:val="left" w:pos="6998"/>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Коррозия и борьба с ней. Защитные покрытия, их разновидности. Сущность процесса</w:t>
            </w:r>
            <w:r w:rsidRPr="00713B46">
              <w:rPr>
                <w:rFonts w:ascii="Times New Roman" w:eastAsia="Times New Roman" w:hAnsi="Times New Roman" w:cs="Times New Roman"/>
                <w:color w:val="000000"/>
                <w:sz w:val="24"/>
                <w:szCs w:val="24"/>
                <w:lang w:eastAsia="ru-RU" w:bidi="ru-RU"/>
              </w:rPr>
              <w:tab/>
              <w:t>гальванического</w:t>
            </w:r>
            <w:r w:rsidRPr="00713B46">
              <w:rPr>
                <w:rFonts w:ascii="Times New Roman" w:eastAsia="Times New Roman" w:hAnsi="Times New Roman" w:cs="Times New Roman"/>
                <w:color w:val="000000"/>
                <w:sz w:val="24"/>
                <w:szCs w:val="24"/>
                <w:lang w:eastAsia="ru-RU" w:bidi="ru-RU"/>
              </w:rPr>
              <w:tab/>
              <w:t>нанесения</w:t>
            </w:r>
            <w:r w:rsidRPr="00713B46">
              <w:rPr>
                <w:rFonts w:ascii="Times New Roman" w:eastAsia="Times New Roman" w:hAnsi="Times New Roman" w:cs="Times New Roman"/>
                <w:color w:val="000000"/>
                <w:sz w:val="24"/>
                <w:szCs w:val="24"/>
                <w:lang w:eastAsia="ru-RU" w:bidi="ru-RU"/>
              </w:rPr>
              <w:tab/>
              <w:t>покрытий.</w:t>
            </w:r>
            <w:r w:rsidRPr="00713B46">
              <w:rPr>
                <w:rFonts w:ascii="Times New Roman" w:eastAsia="Times New Roman" w:hAnsi="Times New Roman" w:cs="Times New Roman"/>
                <w:color w:val="000000"/>
                <w:sz w:val="24"/>
                <w:szCs w:val="24"/>
                <w:lang w:eastAsia="ru-RU" w:bidi="ru-RU"/>
              </w:rPr>
              <w:tab/>
              <w:t>Параметры</w:t>
            </w:r>
          </w:p>
          <w:p w:rsidR="00713B46" w:rsidRPr="00713B46" w:rsidRDefault="00713B46" w:rsidP="00713B46">
            <w:pPr>
              <w:framePr w:w="15552" w:h="904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электролитических процессов. Электрооборудование гальванического участка. Схема питания гальванических ванн.</w:t>
            </w:r>
          </w:p>
          <w:p w:rsidR="00713B46" w:rsidRPr="00713B46" w:rsidRDefault="00713B46" w:rsidP="00713B46">
            <w:pPr>
              <w:framePr w:w="15552" w:h="904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Общие сведения по применению компрессоров, воздуходувов, вентиляторов. Типы, устройство и принцип действия компрессоров, воздуходувов и вентиляторов; режимы работы. Электрическое оборудование компрессоров, воздуходувов и вентиляторов.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ind w:firstLine="2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схемы управления компрессорной установкой. Расчет мощности и выбор типа двигателя привода компрессора. Подбор аппаратов управления и защиты.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ind w:firstLine="2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схемы управления насосной установкой. Расчет мощности и выбор типа электродвигателя привода насоса. Подбор аппаратов управления и защиты.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r>
      <w:tr w:rsidR="00713B46" w:rsidRPr="00713B46" w:rsidTr="007C6077">
        <w:trPr>
          <w:trHeight w:hRule="exact" w:val="2491"/>
        </w:trPr>
        <w:tc>
          <w:tcPr>
            <w:tcW w:w="2880" w:type="dxa"/>
            <w:vMerge/>
            <w:tcBorders>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Электрооборудование поточно-транспортных систем (ПТС). </w:t>
            </w:r>
            <w:r w:rsidRPr="00713B46">
              <w:rPr>
                <w:rFonts w:ascii="Times New Roman" w:eastAsia="Times New Roman" w:hAnsi="Times New Roman" w:cs="Times New Roman"/>
                <w:color w:val="000000"/>
                <w:sz w:val="24"/>
                <w:szCs w:val="24"/>
                <w:lang w:eastAsia="ru-RU" w:bidi="ru-RU"/>
              </w:rPr>
              <w:t>Назначение и области применения ПТС. Устройство, принцип работы механизмов непрерывного транспорта. Расчет и выбор мощности двигателя.</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Особенности электрооборудования наземных электротележек и механизмов непрерывного транспорта. Электрические тележки: устройство, работа и схема управления ими.</w:t>
            </w:r>
          </w:p>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Устройство, работа ленточного конвейера. Особенности электропривода и выбор мощности двигателей конвейеров. Автоматизированное управление электроприводами конвейеров.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88"/>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ind w:firstLine="2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c>
          <w:tcPr>
            <w:tcW w:w="8842"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43" w:wrap="none" w:vAnchor="page" w:hAnchor="page" w:x="1007" w:y="1129"/>
              <w:widowControl w:val="0"/>
              <w:spacing w:after="0" w:line="240" w:lineRule="auto"/>
              <w:ind w:firstLine="2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схемы управления ленточным конвейером. Расчет мощности и выбор типа электродвигателя привода конвейера. Подбор аппаратов управления и защиты.</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4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62"/>
        <w:gridCol w:w="8842"/>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крановых механизмов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46"/>
        </w:trPr>
        <w:tc>
          <w:tcPr>
            <w:tcW w:w="2880"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42" w:type="dxa"/>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ind w:left="3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Устройство, классификация, режимы работы электрооборудования мостовых кранов. Требования к электроприводу. Выбор рода тока и типа электропривода. Крановая аппаратура управления и защиты. Схемы контактного управления краном. Схемы бесконтактного управления краном. Токоподвод к кранам. Выбор мощности двигателей крана. Назначение, классификация и режимы работы лифтов. Основные требования к электроприводу. Типы электропривода и основное электрооборудование лифтов. Электрические схемы автоматического управления лифтами. Расчет нагрузок и выбор мощности двигателей лифтов.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before="260"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0"/>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схемы управления мостовым краном. Расчет мощности и выбор типа электродвигателей привода мостового крана. Подбор аппаратов управления и защиты.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tc>
      </w:tr>
      <w:tr w:rsidR="00713B46" w:rsidRPr="00713B46" w:rsidTr="007C6077">
        <w:trPr>
          <w:trHeight w:hRule="exact" w:val="56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c>
          <w:tcPr>
            <w:tcW w:w="8842"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схемы управления лифтом. Расчет мощности и выбор типа электродвигателя привода лифта. Подбор аппаратов управления и защиты.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ind w:firstLine="4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r>
      <w:tr w:rsidR="00713B46" w:rsidRPr="00713B46" w:rsidTr="007C6077">
        <w:trPr>
          <w:trHeight w:hRule="exact" w:val="480"/>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62" w:type="dxa"/>
            <w:tcBorders>
              <w:top w:val="single" w:sz="4" w:space="0" w:color="auto"/>
              <w:lef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6</w:t>
            </w:r>
          </w:p>
        </w:tc>
        <w:tc>
          <w:tcPr>
            <w:tcW w:w="8842" w:type="dxa"/>
            <w:tcBorders>
              <w:top w:val="single" w:sz="4" w:space="0" w:color="auto"/>
              <w:lef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506"/>
        </w:trPr>
        <w:tc>
          <w:tcPr>
            <w:tcW w:w="288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Самостоятельная работа</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4.2. МДК.01.03 Электрическое и электромеханическое оборудование</w:t>
            </w:r>
          </w:p>
        </w:tc>
        <w:tc>
          <w:tcPr>
            <w:tcW w:w="662"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42"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Выполнение исследовательских работ и рефератов.</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Работа со специализированными сайтами сети Интернет.</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Выбор аппаратов распределительных устройств для конкретных заданных</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18</w:t>
            </w:r>
          </w:p>
        </w:tc>
        <w:tc>
          <w:tcPr>
            <w:tcW w:w="1133"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34"/>
        <w:gridCol w:w="8870"/>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21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34"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70"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условий с помощью современных каталогов, справочников, рекламных проспектов, сайтов фирм-производителей, форм-поставщиков.</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Расшифровка марок электрооборудования.</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Посещение специализированных выставок.</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Примерная тематика рефератов, сообщений, докладов:</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Компрессоры, вентиляторы, насосы в цехах ПНТЗ (по месту практики), устройство элементов электропривода, вопросы энергосбережения.</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Краны в цехах ПНТЗ (по месту практики), устройство элементов электропривода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4.</w:t>
            </w:r>
          </w:p>
        </w:tc>
        <w:tc>
          <w:tcPr>
            <w:tcW w:w="9504"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4.3. МДК.01.04 Техническое регулирование и контроль качества электрического и электромеханического оборудования</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Введение Тема 1. Техническая эксплуатация и обслуживание электроприводов и аппаратов управления</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8</w:t>
            </w: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43"/>
        </w:trPr>
        <w:tc>
          <w:tcPr>
            <w:tcW w:w="2880"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4"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870"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Монтаж электродвигателей и аппаратов управления. </w:t>
            </w:r>
            <w:r w:rsidRPr="00713B46">
              <w:rPr>
                <w:rFonts w:ascii="Times New Roman" w:eastAsia="Times New Roman" w:hAnsi="Times New Roman" w:cs="Times New Roman"/>
                <w:color w:val="000000"/>
                <w:sz w:val="24"/>
                <w:szCs w:val="24"/>
                <w:lang w:eastAsia="ru-RU" w:bidi="ru-RU"/>
              </w:rPr>
              <w:t>Организация и содержание работ по монтажу электрических машин и аппаратов. Особенности монтажа крупных электрических машин.</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Способы сушки изоляции обмоток электродвигателей. Бесподкладочный монтаж электрических машин. Сопряжение валов электрических машин с валами исполнительных механизмов. Подготовка и пробный пуск электродвигателей. Особенности монтажа машин малой и средней мощности напряжением до 1000 В.</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Монтаж аппаратуры и станций управления электродвигателями.</w:t>
            </w:r>
          </w:p>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Объем и нормы приемо-сдаточных испытаний.</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 безопасности при монтаже, наладке и испытаниях электрических машин.</w:t>
            </w:r>
          </w:p>
        </w:tc>
        <w:tc>
          <w:tcPr>
            <w:tcW w:w="1056"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before="320"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r w:rsidR="00713B46" w:rsidRPr="00713B46" w:rsidTr="007C6077">
        <w:trPr>
          <w:trHeight w:hRule="exact" w:val="1675"/>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3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870"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tabs>
                <w:tab w:val="left" w:pos="3893"/>
                <w:tab w:val="left" w:pos="4306"/>
                <w:tab w:val="left" w:pos="7560"/>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Эксплуатация электроприводов</w:t>
            </w:r>
            <w:r w:rsidRPr="00713B46">
              <w:rPr>
                <w:rFonts w:ascii="Times New Roman" w:eastAsia="Times New Roman" w:hAnsi="Times New Roman" w:cs="Times New Roman"/>
                <w:b/>
                <w:bCs/>
                <w:color w:val="000000"/>
                <w:sz w:val="24"/>
                <w:szCs w:val="24"/>
                <w:lang w:eastAsia="ru-RU" w:bidi="ru-RU"/>
              </w:rPr>
              <w:tab/>
              <w:t>и</w:t>
            </w:r>
            <w:r w:rsidRPr="00713B46">
              <w:rPr>
                <w:rFonts w:ascii="Times New Roman" w:eastAsia="Times New Roman" w:hAnsi="Times New Roman" w:cs="Times New Roman"/>
                <w:b/>
                <w:bCs/>
                <w:color w:val="000000"/>
                <w:sz w:val="24"/>
                <w:szCs w:val="24"/>
                <w:lang w:eastAsia="ru-RU" w:bidi="ru-RU"/>
              </w:rPr>
              <w:tab/>
              <w:t>аппаратов управления.</w:t>
            </w:r>
            <w:r w:rsidRPr="00713B46">
              <w:rPr>
                <w:rFonts w:ascii="Times New Roman" w:eastAsia="Times New Roman" w:hAnsi="Times New Roman" w:cs="Times New Roman"/>
                <w:b/>
                <w:bCs/>
                <w:color w:val="000000"/>
                <w:sz w:val="24"/>
                <w:szCs w:val="24"/>
                <w:lang w:eastAsia="ru-RU" w:bidi="ru-RU"/>
              </w:rPr>
              <w:tab/>
            </w:r>
            <w:r w:rsidRPr="00713B46">
              <w:rPr>
                <w:rFonts w:ascii="Times New Roman" w:eastAsia="Times New Roman" w:hAnsi="Times New Roman" w:cs="Times New Roman"/>
                <w:color w:val="000000"/>
                <w:sz w:val="24"/>
                <w:szCs w:val="24"/>
                <w:lang w:eastAsia="ru-RU" w:bidi="ru-RU"/>
              </w:rPr>
              <w:t>Объем и</w:t>
            </w:r>
          </w:p>
          <w:p w:rsidR="00713B46" w:rsidRPr="00713B46" w:rsidRDefault="00713B46" w:rsidP="00713B46">
            <w:pPr>
              <w:framePr w:w="15552" w:h="8981" w:wrap="none" w:vAnchor="page" w:hAnchor="page" w:x="1007" w:y="1129"/>
              <w:widowControl w:val="0"/>
              <w:tabs>
                <w:tab w:val="left" w:pos="2309"/>
                <w:tab w:val="left" w:pos="3806"/>
                <w:tab w:val="left" w:pos="5957"/>
                <w:tab w:val="left" w:pos="6470"/>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последовательность приемки вэксплуатацию вновь смонтированного электропривода и заземляющего устройства. Нормы, объем и методы приемо-сдаточных и профилактических</w:t>
            </w:r>
            <w:r w:rsidRPr="00713B46">
              <w:rPr>
                <w:rFonts w:ascii="Times New Roman" w:eastAsia="Times New Roman" w:hAnsi="Times New Roman" w:cs="Times New Roman"/>
                <w:color w:val="000000"/>
                <w:sz w:val="24"/>
                <w:szCs w:val="24"/>
                <w:lang w:eastAsia="ru-RU" w:bidi="ru-RU"/>
              </w:rPr>
              <w:tab/>
              <w:t>испытаний</w:t>
            </w:r>
            <w:r w:rsidRPr="00713B46">
              <w:rPr>
                <w:rFonts w:ascii="Times New Roman" w:eastAsia="Times New Roman" w:hAnsi="Times New Roman" w:cs="Times New Roman"/>
                <w:color w:val="000000"/>
                <w:sz w:val="24"/>
                <w:szCs w:val="24"/>
                <w:lang w:eastAsia="ru-RU" w:bidi="ru-RU"/>
              </w:rPr>
              <w:tab/>
              <w:t>электроприводов</w:t>
            </w:r>
            <w:r w:rsidRPr="00713B46">
              <w:rPr>
                <w:rFonts w:ascii="Times New Roman" w:eastAsia="Times New Roman" w:hAnsi="Times New Roman" w:cs="Times New Roman"/>
                <w:color w:val="000000"/>
                <w:sz w:val="24"/>
                <w:szCs w:val="24"/>
                <w:lang w:eastAsia="ru-RU" w:bidi="ru-RU"/>
              </w:rPr>
              <w:tab/>
              <w:t>и</w:t>
            </w:r>
            <w:r w:rsidRPr="00713B46">
              <w:rPr>
                <w:rFonts w:ascii="Times New Roman" w:eastAsia="Times New Roman" w:hAnsi="Times New Roman" w:cs="Times New Roman"/>
                <w:color w:val="000000"/>
                <w:sz w:val="24"/>
                <w:szCs w:val="24"/>
                <w:lang w:eastAsia="ru-RU" w:bidi="ru-RU"/>
              </w:rPr>
              <w:tab/>
              <w:t>пускорегулирующей</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аппаратуры.</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за нагрузкой и температурой электродвигателей. Максимально</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19"/>
        <w:gridCol w:w="888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81"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043"/>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19"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85"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допустимая температура нагрева отдельных частей электродвигателей. Допустимые отклонения величины напряжения от номинального значения</w:t>
            </w:r>
          </w:p>
          <w:p w:rsidR="00713B46" w:rsidRPr="00713B46" w:rsidRDefault="00713B46" w:rsidP="00713B46">
            <w:pPr>
              <w:framePr w:w="15552" w:h="8981" w:wrap="none" w:vAnchor="page" w:hAnchor="page" w:x="1007" w:y="1129"/>
              <w:widowControl w:val="0"/>
              <w:tabs>
                <w:tab w:val="left" w:pos="1526"/>
                <w:tab w:val="left" w:pos="3101"/>
                <w:tab w:val="left" w:pos="5486"/>
                <w:tab w:val="left" w:pos="5885"/>
                <w:tab w:val="left" w:pos="7666"/>
                <w:tab w:val="left" w:pos="8438"/>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неисправности электродвигателей переменного тока, их обнаружение и устранение.</w:t>
            </w:r>
            <w:r w:rsidRPr="00713B46">
              <w:rPr>
                <w:rFonts w:ascii="Times New Roman" w:eastAsia="Times New Roman" w:hAnsi="Times New Roman" w:cs="Times New Roman"/>
                <w:color w:val="000000"/>
                <w:sz w:val="24"/>
                <w:szCs w:val="24"/>
                <w:lang w:eastAsia="ru-RU" w:bidi="ru-RU"/>
              </w:rPr>
              <w:tab/>
              <w:t>Предельные</w:t>
            </w:r>
            <w:r w:rsidRPr="00713B46">
              <w:rPr>
                <w:rFonts w:ascii="Times New Roman" w:eastAsia="Times New Roman" w:hAnsi="Times New Roman" w:cs="Times New Roman"/>
                <w:color w:val="000000"/>
                <w:sz w:val="24"/>
                <w:szCs w:val="24"/>
                <w:lang w:eastAsia="ru-RU" w:bidi="ru-RU"/>
              </w:rPr>
              <w:tab/>
              <w:t>величины зазоров</w:t>
            </w:r>
            <w:r w:rsidRPr="00713B46">
              <w:rPr>
                <w:rFonts w:ascii="Times New Roman" w:eastAsia="Times New Roman" w:hAnsi="Times New Roman" w:cs="Times New Roman"/>
                <w:color w:val="000000"/>
                <w:sz w:val="24"/>
                <w:szCs w:val="24"/>
                <w:lang w:eastAsia="ru-RU" w:bidi="ru-RU"/>
              </w:rPr>
              <w:tab/>
              <w:t>в</w:t>
            </w:r>
            <w:r w:rsidRPr="00713B46">
              <w:rPr>
                <w:rFonts w:ascii="Times New Roman" w:eastAsia="Times New Roman" w:hAnsi="Times New Roman" w:cs="Times New Roman"/>
                <w:color w:val="000000"/>
                <w:sz w:val="24"/>
                <w:szCs w:val="24"/>
                <w:lang w:eastAsia="ru-RU" w:bidi="ru-RU"/>
              </w:rPr>
              <w:tab/>
              <w:t>подшипниках,</w:t>
            </w:r>
            <w:r w:rsidRPr="00713B46">
              <w:rPr>
                <w:rFonts w:ascii="Times New Roman" w:eastAsia="Times New Roman" w:hAnsi="Times New Roman" w:cs="Times New Roman"/>
                <w:color w:val="000000"/>
                <w:sz w:val="24"/>
                <w:szCs w:val="24"/>
                <w:lang w:eastAsia="ru-RU" w:bidi="ru-RU"/>
              </w:rPr>
              <w:tab/>
              <w:t>уход</w:t>
            </w:r>
            <w:r w:rsidRPr="00713B46">
              <w:rPr>
                <w:rFonts w:ascii="Times New Roman" w:eastAsia="Times New Roman" w:hAnsi="Times New Roman" w:cs="Times New Roman"/>
                <w:color w:val="000000"/>
                <w:sz w:val="24"/>
                <w:szCs w:val="24"/>
                <w:lang w:eastAsia="ru-RU" w:bidi="ru-RU"/>
              </w:rPr>
              <w:tab/>
              <w:t>за</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подшипниками. Допустимая вибрация подшипников электродвигателей. Правила смены и заливки масел в подшипниках</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Уход за контакторами и магнитными пускателями. Основные элементы пускорегулирующей аппаратуры, подлежащие контролю при осмотрах.</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Пути и средства повышения долговечности электрооборудования. Диагностика электрооборудования и определение его ресурсов.</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 безопасности при эксплуатации электроприводов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248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19" w:type="dxa"/>
            <w:tcBorders>
              <w:top w:val="single" w:sz="4" w:space="0" w:color="auto"/>
              <w:left w:val="single" w:sz="4" w:space="0" w:color="auto"/>
            </w:tcBorders>
            <w:shd w:val="clear" w:color="auto" w:fill="D9D9D9"/>
            <w:vAlign w:val="bottom"/>
          </w:tcPr>
          <w:p w:rsidR="00713B46" w:rsidRPr="00713B46" w:rsidRDefault="00713B46" w:rsidP="00713B46">
            <w:pPr>
              <w:framePr w:w="15552" w:h="8981" w:wrap="none" w:vAnchor="page" w:hAnchor="page" w:x="1007" w:y="1129"/>
              <w:widowControl w:val="0"/>
              <w:spacing w:after="0" w:line="240" w:lineRule="auto"/>
              <w:ind w:firstLine="3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w:t>
            </w:r>
          </w:p>
        </w:tc>
        <w:tc>
          <w:tcPr>
            <w:tcW w:w="8885" w:type="dxa"/>
            <w:tcBorders>
              <w:top w:val="single" w:sz="4" w:space="0" w:color="auto"/>
              <w:left w:val="single" w:sz="4" w:space="0" w:color="auto"/>
            </w:tcBorders>
            <w:shd w:val="clear" w:color="auto" w:fill="D9D9D9"/>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2.</w:t>
            </w:r>
          </w:p>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Техническая эксплуатация и обслуживание электрических печей и электросварочных установок</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43"/>
        </w:trPr>
        <w:tc>
          <w:tcPr>
            <w:tcW w:w="2880"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19"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w:t>
            </w:r>
          </w:p>
        </w:tc>
        <w:tc>
          <w:tcPr>
            <w:tcW w:w="8885" w:type="dxa"/>
            <w:tcBorders>
              <w:top w:val="single" w:sz="4" w:space="0" w:color="auto"/>
              <w:left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tabs>
                <w:tab w:val="left" w:pos="2645"/>
                <w:tab w:val="left" w:pos="5299"/>
                <w:tab w:val="left" w:pos="7171"/>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Объем и последовательность приемки в эксплуатацию электротермического и электросварочного оборудования. Объем, нормы и методы приемо-сдаточных и профилактических</w:t>
            </w:r>
            <w:r w:rsidRPr="00713B46">
              <w:rPr>
                <w:rFonts w:ascii="Times New Roman" w:eastAsia="Times New Roman" w:hAnsi="Times New Roman" w:cs="Times New Roman"/>
                <w:color w:val="000000"/>
                <w:sz w:val="24"/>
                <w:szCs w:val="24"/>
                <w:lang w:eastAsia="ru-RU" w:bidi="ru-RU"/>
              </w:rPr>
              <w:tab/>
              <w:t>эксплуатационных</w:t>
            </w:r>
            <w:r w:rsidRPr="00713B46">
              <w:rPr>
                <w:rFonts w:ascii="Times New Roman" w:eastAsia="Times New Roman" w:hAnsi="Times New Roman" w:cs="Times New Roman"/>
                <w:color w:val="000000"/>
                <w:sz w:val="24"/>
                <w:szCs w:val="24"/>
                <w:lang w:eastAsia="ru-RU" w:bidi="ru-RU"/>
              </w:rPr>
              <w:tab/>
              <w:t>испытаний.</w:t>
            </w:r>
            <w:r w:rsidRPr="00713B46">
              <w:rPr>
                <w:rFonts w:ascii="Times New Roman" w:eastAsia="Times New Roman" w:hAnsi="Times New Roman" w:cs="Times New Roman"/>
                <w:color w:val="000000"/>
                <w:sz w:val="24"/>
                <w:szCs w:val="24"/>
                <w:lang w:eastAsia="ru-RU" w:bidi="ru-RU"/>
              </w:rPr>
              <w:tab/>
              <w:t>Эксплуатация</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электрооборудования печей сопротивления и дуговых печей. Особенности эксплуатации высокочастотных электропечных установок.</w:t>
            </w:r>
          </w:p>
          <w:p w:rsidR="00713B46" w:rsidRPr="00713B46" w:rsidRDefault="00713B46" w:rsidP="00713B46">
            <w:pPr>
              <w:framePr w:w="15552" w:h="8981" w:wrap="none" w:vAnchor="page" w:hAnchor="page" w:x="1007" w:y="1129"/>
              <w:widowControl w:val="0"/>
              <w:tabs>
                <w:tab w:val="left" w:pos="4085"/>
                <w:tab w:val="left" w:pos="6014"/>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Эксплуатация электросварочных установок. Правила защиты и заземления сварочного электрооборудования.</w:t>
            </w:r>
            <w:r w:rsidRPr="00713B46">
              <w:rPr>
                <w:rFonts w:ascii="Times New Roman" w:eastAsia="Times New Roman" w:hAnsi="Times New Roman" w:cs="Times New Roman"/>
                <w:color w:val="000000"/>
                <w:sz w:val="24"/>
                <w:szCs w:val="24"/>
                <w:lang w:eastAsia="ru-RU" w:bidi="ru-RU"/>
              </w:rPr>
              <w:tab/>
              <w:t>Периодичность</w:t>
            </w:r>
            <w:r w:rsidRPr="00713B46">
              <w:rPr>
                <w:rFonts w:ascii="Times New Roman" w:eastAsia="Times New Roman" w:hAnsi="Times New Roman" w:cs="Times New Roman"/>
                <w:color w:val="000000"/>
                <w:sz w:val="24"/>
                <w:szCs w:val="24"/>
                <w:lang w:eastAsia="ru-RU" w:bidi="ru-RU"/>
              </w:rPr>
              <w:tab/>
              <w:t>осмотров и ремонтов</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электросварочных установок. Особенности эксплуатации сварочных автоматов и полуавтоматов.</w:t>
            </w:r>
          </w:p>
          <w:p w:rsidR="00713B46" w:rsidRPr="00713B46" w:rsidRDefault="00713B46" w:rsidP="00713B46">
            <w:pPr>
              <w:framePr w:w="15552" w:h="8981" w:wrap="none" w:vAnchor="page" w:hAnchor="page" w:x="1007" w:y="1129"/>
              <w:widowControl w:val="0"/>
              <w:tabs>
                <w:tab w:val="left" w:pos="1310"/>
                <w:tab w:val="left" w:pos="3173"/>
                <w:tab w:val="left" w:pos="3989"/>
                <w:tab w:val="left" w:pos="5870"/>
                <w:tab w:val="left" w:pos="8482"/>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w:t>
            </w:r>
            <w:r w:rsidRPr="00713B46">
              <w:rPr>
                <w:rFonts w:ascii="Times New Roman" w:eastAsia="Times New Roman" w:hAnsi="Times New Roman" w:cs="Times New Roman"/>
                <w:color w:val="000000"/>
                <w:sz w:val="24"/>
                <w:szCs w:val="24"/>
                <w:lang w:eastAsia="ru-RU" w:bidi="ru-RU"/>
              </w:rPr>
              <w:tab/>
              <w:t>безопасности</w:t>
            </w:r>
            <w:r w:rsidRPr="00713B46">
              <w:rPr>
                <w:rFonts w:ascii="Times New Roman" w:eastAsia="Times New Roman" w:hAnsi="Times New Roman" w:cs="Times New Roman"/>
                <w:color w:val="000000"/>
                <w:sz w:val="24"/>
                <w:szCs w:val="24"/>
                <w:lang w:eastAsia="ru-RU" w:bidi="ru-RU"/>
              </w:rPr>
              <w:tab/>
              <w:t>при</w:t>
            </w:r>
            <w:r w:rsidRPr="00713B46">
              <w:rPr>
                <w:rFonts w:ascii="Times New Roman" w:eastAsia="Times New Roman" w:hAnsi="Times New Roman" w:cs="Times New Roman"/>
                <w:color w:val="000000"/>
                <w:sz w:val="24"/>
                <w:szCs w:val="24"/>
                <w:lang w:eastAsia="ru-RU" w:bidi="ru-RU"/>
              </w:rPr>
              <w:tab/>
              <w:t>эксплуатации</w:t>
            </w:r>
            <w:r w:rsidRPr="00713B46">
              <w:rPr>
                <w:rFonts w:ascii="Times New Roman" w:eastAsia="Times New Roman" w:hAnsi="Times New Roman" w:cs="Times New Roman"/>
                <w:color w:val="000000"/>
                <w:sz w:val="24"/>
                <w:szCs w:val="24"/>
                <w:lang w:eastAsia="ru-RU" w:bidi="ru-RU"/>
              </w:rPr>
              <w:tab/>
              <w:t>электротермических</w:t>
            </w:r>
            <w:r w:rsidRPr="00713B46">
              <w:rPr>
                <w:rFonts w:ascii="Times New Roman" w:eastAsia="Times New Roman" w:hAnsi="Times New Roman" w:cs="Times New Roman"/>
                <w:color w:val="000000"/>
                <w:sz w:val="24"/>
                <w:szCs w:val="24"/>
                <w:lang w:eastAsia="ru-RU" w:bidi="ru-RU"/>
              </w:rPr>
              <w:tab/>
              <w:t>и</w:t>
            </w:r>
          </w:p>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электросварочных установок</w:t>
            </w:r>
          </w:p>
        </w:tc>
        <w:tc>
          <w:tcPr>
            <w:tcW w:w="1056" w:type="dxa"/>
            <w:vMerge/>
            <w:tcBorders>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r>
      <w:tr w:rsidR="00713B46" w:rsidRPr="00713B46" w:rsidTr="007C6077">
        <w:trPr>
          <w:trHeight w:hRule="exact" w:val="1123"/>
        </w:trPr>
        <w:tc>
          <w:tcPr>
            <w:tcW w:w="288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3.</w:t>
            </w:r>
          </w:p>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Ремонт электрических машин</w:t>
            </w:r>
          </w:p>
        </w:tc>
        <w:tc>
          <w:tcPr>
            <w:tcW w:w="61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w:t>
            </w:r>
          </w:p>
        </w:tc>
        <w:tc>
          <w:tcPr>
            <w:tcW w:w="888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Ремонт механической части электрических машин. </w:t>
            </w:r>
            <w:r w:rsidRPr="00713B46">
              <w:rPr>
                <w:rFonts w:ascii="Times New Roman" w:eastAsia="Times New Roman" w:hAnsi="Times New Roman" w:cs="Times New Roman"/>
                <w:color w:val="000000"/>
                <w:sz w:val="24"/>
                <w:szCs w:val="24"/>
                <w:lang w:eastAsia="ru-RU" w:bidi="ru-RU"/>
              </w:rPr>
              <w:t>Состав электроремонтных цехов и участков. Виды и причины повреждений и преждевременного износа механических частей электрических машин.</w:t>
            </w:r>
          </w:p>
          <w:p w:rsidR="00713B46" w:rsidRPr="00713B46" w:rsidRDefault="00713B46" w:rsidP="00713B46">
            <w:pPr>
              <w:framePr w:w="15552" w:h="8981"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Предремонтные испытания для обнаружения или подтверждения</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98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19"/>
        <w:gridCol w:w="888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230"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23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30"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32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19" w:type="dxa"/>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85" w:type="dxa"/>
            <w:tcBorders>
              <w:top w:val="single" w:sz="4" w:space="0" w:color="auto"/>
              <w:left w:val="single" w:sz="4" w:space="0" w:color="auto"/>
            </w:tcBorders>
            <w:shd w:val="clear" w:color="auto" w:fill="FFFFFF"/>
            <w:vAlign w:val="bottom"/>
          </w:tcPr>
          <w:p w:rsidR="00713B46" w:rsidRPr="00713B46" w:rsidRDefault="00713B46" w:rsidP="00713B46">
            <w:pPr>
              <w:framePr w:w="15552" w:h="9230" w:wrap="none" w:vAnchor="page" w:hAnchor="page" w:x="1007" w:y="1129"/>
              <w:widowControl w:val="0"/>
              <w:tabs>
                <w:tab w:val="left" w:pos="1958"/>
                <w:tab w:val="left" w:pos="3806"/>
                <w:tab w:val="left" w:pos="4867"/>
                <w:tab w:val="left" w:pos="6830"/>
                <w:tab w:val="left" w:pos="7248"/>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неисправностей</w:t>
            </w:r>
            <w:r w:rsidRPr="00713B46">
              <w:rPr>
                <w:rFonts w:ascii="Times New Roman" w:eastAsia="Times New Roman" w:hAnsi="Times New Roman" w:cs="Times New Roman"/>
                <w:color w:val="000000"/>
                <w:sz w:val="24"/>
                <w:szCs w:val="24"/>
                <w:lang w:eastAsia="ru-RU" w:bidi="ru-RU"/>
              </w:rPr>
              <w:tab/>
              <w:t>электрических</w:t>
            </w:r>
            <w:r w:rsidRPr="00713B46">
              <w:rPr>
                <w:rFonts w:ascii="Times New Roman" w:eastAsia="Times New Roman" w:hAnsi="Times New Roman" w:cs="Times New Roman"/>
                <w:color w:val="000000"/>
                <w:sz w:val="24"/>
                <w:szCs w:val="24"/>
                <w:lang w:eastAsia="ru-RU" w:bidi="ru-RU"/>
              </w:rPr>
              <w:tab/>
              <w:t>машин.</w:t>
            </w:r>
            <w:r w:rsidRPr="00713B46">
              <w:rPr>
                <w:rFonts w:ascii="Times New Roman" w:eastAsia="Times New Roman" w:hAnsi="Times New Roman" w:cs="Times New Roman"/>
                <w:color w:val="000000"/>
                <w:sz w:val="24"/>
                <w:szCs w:val="24"/>
                <w:lang w:eastAsia="ru-RU" w:bidi="ru-RU"/>
              </w:rPr>
              <w:tab/>
              <w:t>Измерительные</w:t>
            </w:r>
            <w:r w:rsidRPr="00713B46">
              <w:rPr>
                <w:rFonts w:ascii="Times New Roman" w:eastAsia="Times New Roman" w:hAnsi="Times New Roman" w:cs="Times New Roman"/>
                <w:color w:val="000000"/>
                <w:sz w:val="24"/>
                <w:szCs w:val="24"/>
                <w:lang w:eastAsia="ru-RU" w:bidi="ru-RU"/>
              </w:rPr>
              <w:tab/>
              <w:t>и</w:t>
            </w:r>
            <w:r w:rsidRPr="00713B46">
              <w:rPr>
                <w:rFonts w:ascii="Times New Roman" w:eastAsia="Times New Roman" w:hAnsi="Times New Roman" w:cs="Times New Roman"/>
                <w:color w:val="000000"/>
                <w:sz w:val="24"/>
                <w:szCs w:val="24"/>
                <w:lang w:eastAsia="ru-RU" w:bidi="ru-RU"/>
              </w:rPr>
              <w:tab/>
              <w:t>контрольные</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инструменты и приборы, правила пользования ими. Правила разборки электродвигателей. Дефектация деталей и узлов.</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Типы подшипников. Неисправности подшипников, их обнаружение и ремонт.</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Виды неисправностей активной стали электрических машин, их обнаружение и устранение. Испытание активной стали после ремонта.</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Виды неисправностей валов электрических машин, их обнаружение и устранение.</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Виды неисправностей подшипниковых щитов и станин, их обнаружение и устранение. Устранение трещин холодным медным электродом и стягиванием трещин сквозными шпильками Виды неисправностей контактных колец, их обнаружение и устранение.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133"/>
        </w:trPr>
        <w:tc>
          <w:tcPr>
            <w:tcW w:w="2880" w:type="dxa"/>
            <w:tcBorders>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19" w:type="dxa"/>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8885" w:type="dxa"/>
            <w:tcBorders>
              <w:top w:val="single" w:sz="4" w:space="0" w:color="auto"/>
              <w:left w:val="single" w:sz="4" w:space="0" w:color="auto"/>
            </w:tcBorders>
            <w:shd w:val="clear" w:color="auto" w:fill="FFFFFF"/>
            <w:vAlign w:val="bottom"/>
          </w:tcPr>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Ремонт обмоток электрических машин. </w:t>
            </w:r>
            <w:r w:rsidRPr="00713B46">
              <w:rPr>
                <w:rFonts w:ascii="Times New Roman" w:eastAsia="Times New Roman" w:hAnsi="Times New Roman" w:cs="Times New Roman"/>
                <w:color w:val="000000"/>
                <w:sz w:val="24"/>
                <w:szCs w:val="24"/>
                <w:lang w:eastAsia="ru-RU" w:bidi="ru-RU"/>
              </w:rPr>
              <w:t>Виды неисправностей обмоток машин постоянного и переменного тока и их выявление. Изготовление и укладка пазовой изоляции. Виды неисправностей обмоток возбуждения, обмотки якоря, их обнаружение и устранение. Определение размеров секций, изготовление и</w:t>
            </w:r>
          </w:p>
        </w:tc>
        <w:tc>
          <w:tcPr>
            <w:tcW w:w="1056" w:type="dxa"/>
            <w:tcBorders>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r>
      <w:tr w:rsidR="00713B46" w:rsidRPr="00713B46" w:rsidTr="007C6077">
        <w:trPr>
          <w:trHeight w:hRule="exact" w:val="3581"/>
        </w:trPr>
        <w:tc>
          <w:tcPr>
            <w:tcW w:w="2880" w:type="dxa"/>
            <w:tcBorders>
              <w:left w:val="single" w:sz="4" w:space="0" w:color="auto"/>
              <w:bottom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19" w:type="dxa"/>
            <w:tcBorders>
              <w:left w:val="single" w:sz="4" w:space="0" w:color="auto"/>
              <w:bottom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85" w:type="dxa"/>
            <w:tcBorders>
              <w:left w:val="single" w:sz="4" w:space="0" w:color="auto"/>
              <w:bottom w:val="single" w:sz="4" w:space="0" w:color="auto"/>
            </w:tcBorders>
            <w:shd w:val="clear" w:color="auto" w:fill="FFFFFF"/>
            <w:vAlign w:val="bottom"/>
          </w:tcPr>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укладка обмоток в пазы. Изолирование лобовых частей и заклинивание пазов. Пропитка и сушка двигателей.</w:t>
            </w:r>
          </w:p>
          <w:p w:rsidR="00713B46" w:rsidRPr="00713B46" w:rsidRDefault="00713B46" w:rsidP="00713B46">
            <w:pPr>
              <w:framePr w:w="15552" w:h="9230" w:wrap="none" w:vAnchor="page" w:hAnchor="page" w:x="1007" w:y="1129"/>
              <w:widowControl w:val="0"/>
              <w:tabs>
                <w:tab w:val="left" w:pos="1339"/>
                <w:tab w:val="left" w:pos="3245"/>
                <w:tab w:val="left" w:pos="4560"/>
                <w:tab w:val="left" w:pos="5837"/>
                <w:tab w:val="left" w:pos="7738"/>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Проверка</w:t>
            </w:r>
            <w:r w:rsidRPr="00713B46">
              <w:rPr>
                <w:rFonts w:ascii="Times New Roman" w:eastAsia="Times New Roman" w:hAnsi="Times New Roman" w:cs="Times New Roman"/>
                <w:color w:val="000000"/>
                <w:sz w:val="24"/>
                <w:szCs w:val="24"/>
                <w:lang w:eastAsia="ru-RU" w:bidi="ru-RU"/>
              </w:rPr>
              <w:tab/>
              <w:t>сопротивления</w:t>
            </w:r>
            <w:r w:rsidRPr="00713B46">
              <w:rPr>
                <w:rFonts w:ascii="Times New Roman" w:eastAsia="Times New Roman" w:hAnsi="Times New Roman" w:cs="Times New Roman"/>
                <w:color w:val="000000"/>
                <w:sz w:val="24"/>
                <w:szCs w:val="24"/>
                <w:lang w:eastAsia="ru-RU" w:bidi="ru-RU"/>
              </w:rPr>
              <w:tab/>
              <w:t>изоляции</w:t>
            </w:r>
            <w:r w:rsidRPr="00713B46">
              <w:rPr>
                <w:rFonts w:ascii="Times New Roman" w:eastAsia="Times New Roman" w:hAnsi="Times New Roman" w:cs="Times New Roman"/>
                <w:color w:val="000000"/>
                <w:sz w:val="24"/>
                <w:szCs w:val="24"/>
                <w:lang w:eastAsia="ru-RU" w:bidi="ru-RU"/>
              </w:rPr>
              <w:tab/>
              <w:t>обмоток,</w:t>
            </w:r>
            <w:r w:rsidRPr="00713B46">
              <w:rPr>
                <w:rFonts w:ascii="Times New Roman" w:eastAsia="Times New Roman" w:hAnsi="Times New Roman" w:cs="Times New Roman"/>
                <w:color w:val="000000"/>
                <w:sz w:val="24"/>
                <w:szCs w:val="24"/>
                <w:lang w:eastAsia="ru-RU" w:bidi="ru-RU"/>
              </w:rPr>
              <w:tab/>
              <w:t>сопротивление</w:t>
            </w:r>
            <w:r w:rsidRPr="00713B46">
              <w:rPr>
                <w:rFonts w:ascii="Times New Roman" w:eastAsia="Times New Roman" w:hAnsi="Times New Roman" w:cs="Times New Roman"/>
                <w:color w:val="000000"/>
                <w:sz w:val="24"/>
                <w:szCs w:val="24"/>
                <w:lang w:eastAsia="ru-RU" w:bidi="ru-RU"/>
              </w:rPr>
              <w:tab/>
              <w:t>обмоток</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постоянному току.</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Проверка правильности маркировки выводных концов. Сборка и испытание двигателей после ремонта. Ориентировочное определение номинальных данных асинхронного двигателя.</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 безопасности при пайке, пропитке и испытании двигателей после ремонта.</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Частичный ремонт обмоток машин постоянного тока.</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Бандажировка якорей. Пропитка и сушка обмоток.</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Испытание электрической прочности изоляции.</w:t>
            </w:r>
          </w:p>
          <w:p w:rsidR="00713B46" w:rsidRPr="00713B46" w:rsidRDefault="00713B46" w:rsidP="00713B46">
            <w:pPr>
              <w:framePr w:w="15552" w:h="923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 безопасности при ремонте и испытаниях электрических машин</w:t>
            </w:r>
          </w:p>
        </w:tc>
        <w:tc>
          <w:tcPr>
            <w:tcW w:w="1056" w:type="dxa"/>
            <w:tcBorders>
              <w:left w:val="single" w:sz="4" w:space="0" w:color="auto"/>
              <w:bottom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left w:val="single" w:sz="4" w:space="0" w:color="auto"/>
              <w:bottom w:val="single" w:sz="4" w:space="0" w:color="auto"/>
            </w:tcBorders>
            <w:shd w:val="clear" w:color="auto" w:fill="FFFFFF"/>
          </w:tcPr>
          <w:p w:rsidR="00713B46" w:rsidRPr="00713B46" w:rsidRDefault="00713B46" w:rsidP="00713B46">
            <w:pPr>
              <w:framePr w:w="15552" w:h="923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left w:val="single" w:sz="4" w:space="0" w:color="auto"/>
              <w:bottom w:val="single" w:sz="4" w:space="0" w:color="auto"/>
              <w:right w:val="single" w:sz="4" w:space="0" w:color="auto"/>
            </w:tcBorders>
            <w:shd w:val="clear" w:color="auto" w:fill="FFFFFF"/>
          </w:tcPr>
          <w:p w:rsidR="00713B46" w:rsidRPr="00713B46" w:rsidRDefault="00713B46" w:rsidP="00713B46">
            <w:pPr>
              <w:framePr w:w="15552" w:h="9230" w:wrap="none" w:vAnchor="page" w:hAnchor="page" w:x="1007" w:y="1129"/>
              <w:widowControl w:val="0"/>
              <w:spacing w:before="240"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19"/>
        <w:gridCol w:w="888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00"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83"/>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19"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85"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постоянного тока.</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19" w:type="dxa"/>
            <w:tcBorders>
              <w:top w:val="single" w:sz="4" w:space="0" w:color="auto"/>
              <w:left w:val="single" w:sz="4" w:space="0" w:color="auto"/>
            </w:tcBorders>
            <w:shd w:val="clear" w:color="auto" w:fill="D9D9D9"/>
            <w:vAlign w:val="bottom"/>
          </w:tcPr>
          <w:p w:rsidR="00713B46" w:rsidRPr="00713B46" w:rsidRDefault="00713B46" w:rsidP="00713B46">
            <w:pPr>
              <w:framePr w:w="15552" w:h="9000" w:wrap="none" w:vAnchor="page" w:hAnchor="page" w:x="1007" w:y="1129"/>
              <w:widowControl w:val="0"/>
              <w:spacing w:after="0" w:line="240" w:lineRule="auto"/>
              <w:ind w:firstLine="3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5</w:t>
            </w:r>
          </w:p>
        </w:tc>
        <w:tc>
          <w:tcPr>
            <w:tcW w:w="8885" w:type="dxa"/>
            <w:tcBorders>
              <w:top w:val="single" w:sz="4" w:space="0" w:color="auto"/>
              <w:left w:val="single" w:sz="4" w:space="0" w:color="auto"/>
            </w:tcBorders>
            <w:shd w:val="clear" w:color="auto" w:fill="D9D9D9"/>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3.</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Техническая эксплуатация и обслуживание электрооборудования кранов и лифтов</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491"/>
        </w:trPr>
        <w:tc>
          <w:tcPr>
            <w:tcW w:w="2880" w:type="dxa"/>
            <w:vMerge/>
            <w:tcBorders>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619"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85"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tabs>
                <w:tab w:val="left" w:pos="1637"/>
                <w:tab w:val="left" w:pos="3355"/>
                <w:tab w:val="left" w:pos="5510"/>
                <w:tab w:val="left" w:pos="7003"/>
                <w:tab w:val="left" w:pos="7642"/>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Объем и последовательность приемки в эксплуатацию вновь смонтированного электрооборудования кранов и лифтов. Объем, нормы и методы приемо- сдаточных</w:t>
            </w:r>
            <w:r w:rsidRPr="00713B46">
              <w:rPr>
                <w:rFonts w:ascii="Times New Roman" w:eastAsia="Times New Roman" w:hAnsi="Times New Roman" w:cs="Times New Roman"/>
                <w:color w:val="000000"/>
                <w:sz w:val="24"/>
                <w:szCs w:val="24"/>
                <w:lang w:eastAsia="ru-RU" w:bidi="ru-RU"/>
              </w:rPr>
              <w:tab/>
              <w:t>испытаний.</w:t>
            </w:r>
            <w:r w:rsidRPr="00713B46">
              <w:rPr>
                <w:rFonts w:ascii="Times New Roman" w:eastAsia="Times New Roman" w:hAnsi="Times New Roman" w:cs="Times New Roman"/>
                <w:color w:val="000000"/>
                <w:sz w:val="24"/>
                <w:szCs w:val="24"/>
                <w:lang w:eastAsia="ru-RU" w:bidi="ru-RU"/>
              </w:rPr>
              <w:tab/>
              <w:t>Периодичность</w:t>
            </w:r>
            <w:r w:rsidRPr="00713B46">
              <w:rPr>
                <w:rFonts w:ascii="Times New Roman" w:eastAsia="Times New Roman" w:hAnsi="Times New Roman" w:cs="Times New Roman"/>
                <w:color w:val="000000"/>
                <w:sz w:val="24"/>
                <w:szCs w:val="24"/>
                <w:lang w:eastAsia="ru-RU" w:bidi="ru-RU"/>
              </w:rPr>
              <w:tab/>
              <w:t>осмотров</w:t>
            </w:r>
            <w:r w:rsidRPr="00713B46">
              <w:rPr>
                <w:rFonts w:ascii="Times New Roman" w:eastAsia="Times New Roman" w:hAnsi="Times New Roman" w:cs="Times New Roman"/>
                <w:color w:val="000000"/>
                <w:sz w:val="24"/>
                <w:szCs w:val="24"/>
                <w:lang w:eastAsia="ru-RU" w:bidi="ru-RU"/>
              </w:rPr>
              <w:tab/>
              <w:t>и</w:t>
            </w:r>
            <w:r w:rsidRPr="00713B46">
              <w:rPr>
                <w:rFonts w:ascii="Times New Roman" w:eastAsia="Times New Roman" w:hAnsi="Times New Roman" w:cs="Times New Roman"/>
                <w:color w:val="000000"/>
                <w:sz w:val="24"/>
                <w:szCs w:val="24"/>
                <w:lang w:eastAsia="ru-RU" w:bidi="ru-RU"/>
              </w:rPr>
              <w:tab/>
              <w:t>ремонтов</w:t>
            </w:r>
          </w:p>
          <w:p w:rsidR="00713B46" w:rsidRPr="00713B46" w:rsidRDefault="00713B46" w:rsidP="00713B46">
            <w:pPr>
              <w:framePr w:w="15552" w:h="900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электрооборудования грузоподъемных машин.</w:t>
            </w:r>
          </w:p>
          <w:p w:rsidR="00713B46" w:rsidRPr="00713B46" w:rsidRDefault="00713B46" w:rsidP="00713B46">
            <w:pPr>
              <w:framePr w:w="15552" w:h="900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Техническое обслуживание электродвигателей, пусковой аппаратуры, блокировок, конечных выключателей и тормозных устройств. Объем и порядок проведения профилактических испытаний.</w:t>
            </w:r>
          </w:p>
          <w:p w:rsidR="00713B46" w:rsidRPr="00713B46" w:rsidRDefault="00713B46" w:rsidP="00713B46">
            <w:pPr>
              <w:framePr w:w="15552" w:h="900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Особенности эксплуатации электрооборудования пассажирских лифтов.</w:t>
            </w:r>
          </w:p>
          <w:p w:rsidR="00713B46" w:rsidRPr="00713B46" w:rsidRDefault="00713B46" w:rsidP="00713B46">
            <w:pPr>
              <w:framePr w:w="15552" w:h="900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 безопасности при обслуживании грузоподъемных механизмов.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r>
      <w:tr w:rsidR="00713B46" w:rsidRPr="00713B46" w:rsidTr="007C6077">
        <w:trPr>
          <w:trHeight w:hRule="exact" w:val="221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4.</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Ремонт электрических аппаратов</w:t>
            </w:r>
          </w:p>
        </w:tc>
        <w:tc>
          <w:tcPr>
            <w:tcW w:w="619"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85"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Виды и причины повреждений электрических аппаратов. Ремонт контактов и механических частей контактора. Регулировка нажатия контактов. Ремонт изоляционных частей дугогасительных камер. Ремонт катушек контакторов. Технология намотки каркасных и бескаркасных катушек. Выводы катушек. Пропитка и сушка катушек.</w:t>
            </w:r>
          </w:p>
          <w:p w:rsidR="00713B46" w:rsidRPr="00713B46" w:rsidRDefault="00713B46" w:rsidP="00713B46">
            <w:pPr>
              <w:framePr w:w="15552" w:h="900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Ремонт рубильников и реостатов. Объем и нормы испытаний электрических аппаратов после ремонта.</w:t>
            </w:r>
          </w:p>
          <w:p w:rsidR="00713B46" w:rsidRPr="00713B46" w:rsidRDefault="00713B46" w:rsidP="00713B46">
            <w:pPr>
              <w:framePr w:w="15552" w:h="900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 безопасности при ремонте и испытаниях электрических аппаратов.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619"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ind w:firstLine="3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6</w:t>
            </w:r>
          </w:p>
        </w:tc>
        <w:tc>
          <w:tcPr>
            <w:tcW w:w="8885" w:type="dxa"/>
            <w:tcBorders>
              <w:top w:val="single" w:sz="4" w:space="0" w:color="auto"/>
              <w:left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949"/>
        </w:trPr>
        <w:tc>
          <w:tcPr>
            <w:tcW w:w="2880"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Самостоятельная работа</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4.3. МДК.01.04 Техническое регулирование и контроль качества электрического и</w:t>
            </w:r>
          </w:p>
        </w:tc>
        <w:tc>
          <w:tcPr>
            <w:tcW w:w="61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8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rsidR="00713B46" w:rsidRPr="00713B46" w:rsidRDefault="00713B46" w:rsidP="00713B46">
            <w:pPr>
              <w:framePr w:w="15552" w:h="900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Выполнение исследовательских работ и рефератов.</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0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12</w:t>
            </w:r>
          </w:p>
        </w:tc>
        <w:tc>
          <w:tcPr>
            <w:tcW w:w="1133"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D9D9D9"/>
          </w:tcPr>
          <w:p w:rsidR="00713B46" w:rsidRPr="00713B46" w:rsidRDefault="00713B46" w:rsidP="00713B46">
            <w:pPr>
              <w:framePr w:w="15552" w:h="900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619"/>
        <w:gridCol w:w="888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043"/>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электрамехапического оборудования</w:t>
            </w:r>
          </w:p>
        </w:tc>
        <w:tc>
          <w:tcPr>
            <w:tcW w:w="619"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85" w:type="dxa"/>
            <w:tcBorders>
              <w:top w:val="single" w:sz="4" w:space="0" w:color="auto"/>
              <w:left w:val="single" w:sz="4" w:space="0" w:color="auto"/>
            </w:tcBorders>
            <w:shd w:val="clear" w:color="auto" w:fill="FFFFFF"/>
            <w:vAlign w:val="bottom"/>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Работа со специализированными сайтами сети Интернет.</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Выбор аппаратов для конкретных заданных условий с помощью современных каталогов, справочников, рекламных проспектов, сайтов фирм-производителей, форм-поставщиков.</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Посещение специализированных выставок.</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Примерная тематика рефератов, сообщений, докладов:</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Составление технологических схем ремонта</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Компрессоры, вентиляторы, насосы в цехах ПНТЗ (по месту практики), особенности обслуживания и ремонта</w:t>
            </w:r>
          </w:p>
          <w:p w:rsidR="00713B46" w:rsidRPr="00713B46" w:rsidRDefault="00713B46" w:rsidP="00713B46">
            <w:pPr>
              <w:framePr w:w="15552" w:h="9240" w:wrap="none" w:vAnchor="page" w:hAnchor="page" w:x="1007" w:y="1129"/>
              <w:widowControl w:val="0"/>
              <w:spacing w:after="0" w:line="240" w:lineRule="auto"/>
              <w:ind w:left="160" w:hanging="1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Краны в цехах ПНТЗ (по месту практики), особенности обслуживания и ремонта Техника безопасности при ремонте и испытаниях электрических аппаратов.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tcBorders>
              <w:top w:val="single" w:sz="4" w:space="0" w:color="auto"/>
              <w:left w:val="single" w:sz="4" w:space="0" w:color="auto"/>
            </w:tcBorders>
            <w:shd w:val="clear" w:color="auto" w:fill="BFBFBF"/>
            <w:vAlign w:val="bottom"/>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4.</w:t>
            </w:r>
          </w:p>
        </w:tc>
        <w:tc>
          <w:tcPr>
            <w:tcW w:w="619" w:type="dxa"/>
            <w:tcBorders>
              <w:top w:val="single" w:sz="4" w:space="0" w:color="auto"/>
              <w:left w:val="single" w:sz="4" w:space="0" w:color="auto"/>
            </w:tcBorders>
            <w:shd w:val="clear" w:color="auto" w:fill="BFBFB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885" w:type="dxa"/>
            <w:tcBorders>
              <w:top w:val="single" w:sz="4" w:space="0" w:color="auto"/>
              <w:left w:val="single" w:sz="4" w:space="0" w:color="auto"/>
            </w:tcBorders>
            <w:shd w:val="clear" w:color="auto" w:fill="BFBFBF"/>
            <w:vAlign w:val="bottom"/>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4.4. ПП.01</w:t>
            </w:r>
          </w:p>
        </w:tc>
        <w:tc>
          <w:tcPr>
            <w:tcW w:w="1056" w:type="dxa"/>
            <w:tcBorders>
              <w:top w:val="single" w:sz="4" w:space="0" w:color="auto"/>
              <w:left w:val="single" w:sz="4" w:space="0" w:color="auto"/>
            </w:tcBorders>
            <w:shd w:val="clear" w:color="auto" w:fill="BFBFBF"/>
            <w:vAlign w:val="bottom"/>
          </w:tcPr>
          <w:p w:rsidR="00713B46" w:rsidRPr="00713B46" w:rsidRDefault="00713B46" w:rsidP="00713B46">
            <w:pPr>
              <w:framePr w:w="15552" w:h="924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108</w:t>
            </w:r>
          </w:p>
        </w:tc>
        <w:tc>
          <w:tcPr>
            <w:tcW w:w="1133" w:type="dxa"/>
            <w:tcBorders>
              <w:top w:val="single" w:sz="4" w:space="0" w:color="auto"/>
              <w:left w:val="single" w:sz="4" w:space="0" w:color="auto"/>
            </w:tcBorders>
            <w:shd w:val="clear" w:color="auto" w:fill="BFBFB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BFBFB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4714"/>
        </w:trPr>
        <w:tc>
          <w:tcPr>
            <w:tcW w:w="288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2.</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и электроприводы переменного тока</w:t>
            </w:r>
          </w:p>
        </w:tc>
        <w:tc>
          <w:tcPr>
            <w:tcW w:w="61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w:t>
            </w:r>
          </w:p>
          <w:p w:rsidR="00713B46" w:rsidRPr="00713B46" w:rsidRDefault="00713B46" w:rsidP="00713B46">
            <w:pPr>
              <w:framePr w:w="15552" w:h="9240" w:wrap="none" w:vAnchor="page" w:hAnchor="page" w:x="1007" w:y="1129"/>
              <w:widowControl w:val="0"/>
              <w:numPr>
                <w:ilvl w:val="0"/>
                <w:numId w:val="6"/>
              </w:numPr>
              <w:tabs>
                <w:tab w:val="left" w:pos="240"/>
              </w:tabs>
              <w:spacing w:after="0" w:line="21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6</w:t>
            </w:r>
          </w:p>
        </w:tc>
        <w:tc>
          <w:tcPr>
            <w:tcW w:w="888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Выполнение отдельных несложных работ по ремонту и обслуживанию электрооборудования под руководством электромонтера более высокой квалификации:</w:t>
            </w:r>
          </w:p>
          <w:p w:rsidR="00713B46" w:rsidRPr="00713B46" w:rsidRDefault="00713B46" w:rsidP="00713B46">
            <w:pPr>
              <w:framePr w:w="15552" w:h="9240" w:wrap="none" w:vAnchor="page" w:hAnchor="page" w:x="1007" w:y="1129"/>
              <w:widowControl w:val="0"/>
              <w:tabs>
                <w:tab w:val="left" w:pos="2150"/>
                <w:tab w:val="left" w:pos="6082"/>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Разъединение двигателя и рабочего производственного механизма. Демонтаж двигателя. Разборка, ремонт и сборка электродвигателей массовых серий, замена и притирка щеток</w:t>
            </w:r>
            <w:r w:rsidRPr="00713B46">
              <w:rPr>
                <w:rFonts w:ascii="Times New Roman" w:eastAsia="Times New Roman" w:hAnsi="Times New Roman" w:cs="Times New Roman"/>
                <w:color w:val="000000"/>
                <w:sz w:val="24"/>
                <w:szCs w:val="24"/>
                <w:lang w:eastAsia="ru-RU" w:bidi="ru-RU"/>
              </w:rPr>
              <w:tab/>
              <w:t>коллекторных электродвигателей</w:t>
            </w:r>
            <w:r w:rsidRPr="00713B46">
              <w:rPr>
                <w:rFonts w:ascii="Times New Roman" w:eastAsia="Times New Roman" w:hAnsi="Times New Roman" w:cs="Times New Roman"/>
                <w:color w:val="000000"/>
                <w:sz w:val="24"/>
                <w:szCs w:val="24"/>
                <w:lang w:eastAsia="ru-RU" w:bidi="ru-RU"/>
              </w:rPr>
              <w:tab/>
              <w:t>несложный ремонт и</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регулировка несложных повреждений. Проверка подшипников, замена смазки. Сборка двигателей. Соединение двигателя с механизмом и центровка вала двигателя.</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Проверка состояния изоляции, контроль нагрузки двигателя. Фазировка электродвигателей переменного тока. Определение отдельных фаз обмоток трехфазного электродвигателя и маркировка выводов.</w:t>
            </w:r>
          </w:p>
          <w:p w:rsidR="00713B46" w:rsidRPr="00713B46" w:rsidRDefault="00713B46" w:rsidP="00713B46">
            <w:pPr>
              <w:framePr w:w="15552" w:h="9240" w:wrap="none" w:vAnchor="page" w:hAnchor="page" w:x="1007" w:y="1129"/>
              <w:widowControl w:val="0"/>
              <w:tabs>
                <w:tab w:val="left" w:pos="2040"/>
                <w:tab w:val="left" w:pos="3427"/>
                <w:tab w:val="left" w:pos="4435"/>
                <w:tab w:val="left" w:pos="6005"/>
                <w:tab w:val="left" w:pos="7454"/>
              </w:tabs>
              <w:spacing w:after="0" w:line="240" w:lineRule="auto"/>
              <w:ind w:firstLine="1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Ремонт простых деталей и узлов электроаппаратов и электрических машин, переключателей,</w:t>
            </w:r>
            <w:r w:rsidRPr="00713B46">
              <w:rPr>
                <w:rFonts w:ascii="Times New Roman" w:eastAsia="Times New Roman" w:hAnsi="Times New Roman" w:cs="Times New Roman"/>
                <w:color w:val="000000"/>
                <w:sz w:val="24"/>
                <w:szCs w:val="24"/>
                <w:lang w:eastAsia="ru-RU" w:bidi="ru-RU"/>
              </w:rPr>
              <w:tab/>
              <w:t>реостатов,</w:t>
            </w:r>
            <w:r w:rsidRPr="00713B46">
              <w:rPr>
                <w:rFonts w:ascii="Times New Roman" w:eastAsia="Times New Roman" w:hAnsi="Times New Roman" w:cs="Times New Roman"/>
                <w:color w:val="000000"/>
                <w:sz w:val="24"/>
                <w:szCs w:val="24"/>
                <w:lang w:eastAsia="ru-RU" w:bidi="ru-RU"/>
              </w:rPr>
              <w:tab/>
              <w:t>постов</w:t>
            </w:r>
            <w:r w:rsidRPr="00713B46">
              <w:rPr>
                <w:rFonts w:ascii="Times New Roman" w:eastAsia="Times New Roman" w:hAnsi="Times New Roman" w:cs="Times New Roman"/>
                <w:color w:val="000000"/>
                <w:sz w:val="24"/>
                <w:szCs w:val="24"/>
                <w:lang w:eastAsia="ru-RU" w:bidi="ru-RU"/>
              </w:rPr>
              <w:tab/>
              <w:t>управления,</w:t>
            </w:r>
            <w:r w:rsidRPr="00713B46">
              <w:rPr>
                <w:rFonts w:ascii="Times New Roman" w:eastAsia="Times New Roman" w:hAnsi="Times New Roman" w:cs="Times New Roman"/>
                <w:color w:val="000000"/>
                <w:sz w:val="24"/>
                <w:szCs w:val="24"/>
                <w:lang w:eastAsia="ru-RU" w:bidi="ru-RU"/>
              </w:rPr>
              <w:tab/>
              <w:t>магнитных</w:t>
            </w:r>
            <w:r w:rsidRPr="00713B46">
              <w:rPr>
                <w:rFonts w:ascii="Times New Roman" w:eastAsia="Times New Roman" w:hAnsi="Times New Roman" w:cs="Times New Roman"/>
                <w:color w:val="000000"/>
                <w:sz w:val="24"/>
                <w:szCs w:val="24"/>
                <w:lang w:eastAsia="ru-RU" w:bidi="ru-RU"/>
              </w:rPr>
              <w:tab/>
              <w:t>пускателей,</w:t>
            </w:r>
          </w:p>
          <w:p w:rsidR="00713B46" w:rsidRPr="00713B46" w:rsidRDefault="00713B46" w:rsidP="00713B46">
            <w:pPr>
              <w:framePr w:w="15552" w:h="924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контакторов и другой несложной аппаратуры.</w:t>
            </w:r>
          </w:p>
          <w:p w:rsidR="00713B46" w:rsidRPr="00713B46" w:rsidRDefault="00713B46" w:rsidP="00713B46">
            <w:pPr>
              <w:framePr w:w="15552" w:h="9240" w:wrap="none" w:vAnchor="page" w:hAnchor="page" w:x="1007" w:y="1129"/>
              <w:widowControl w:val="0"/>
              <w:spacing w:after="0" w:line="240" w:lineRule="auto"/>
              <w:ind w:firstLine="1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Соединение деталей и узлов в соответствии с простыми электромонтажными схемами .Монтаж аппаратуры и станций управления электродвигателями.</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24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586"/>
        <w:gridCol w:w="8918"/>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90"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4699"/>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8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18" w:type="dxa"/>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ind w:left="140" w:firstLine="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Проверка, монтаж и ремонт силовых схем и схем управления электропривода переменного тока.</w:t>
            </w:r>
          </w:p>
          <w:p w:rsidR="00713B46" w:rsidRPr="00713B46" w:rsidRDefault="00713B46" w:rsidP="00713B46">
            <w:pPr>
              <w:framePr w:w="15552" w:h="8990" w:wrap="none" w:vAnchor="page" w:hAnchor="page" w:x="1007" w:y="1129"/>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Электродвигатели взрывобезопасного исполнения разборка, ремонт и сборка.</w:t>
            </w:r>
          </w:p>
          <w:p w:rsidR="00713B46" w:rsidRPr="00713B46" w:rsidRDefault="00713B46" w:rsidP="00713B46">
            <w:pPr>
              <w:framePr w:w="15552" w:h="8990" w:wrap="none" w:vAnchor="page" w:hAnchor="page" w:x="1007" w:y="1129"/>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Электроколонки крановые питающие - разборка, ремонт, сборка и регулирование Электрофильтры - проверка, ремонт и установка.</w:t>
            </w:r>
          </w:p>
          <w:p w:rsidR="00713B46" w:rsidRPr="00713B46" w:rsidRDefault="00713B46" w:rsidP="00713B46">
            <w:pPr>
              <w:framePr w:w="15552" w:h="8990" w:wrap="none" w:vAnchor="page" w:hAnchor="page" w:x="1007" w:y="1129"/>
              <w:widowControl w:val="0"/>
              <w:tabs>
                <w:tab w:val="left" w:pos="1657"/>
                <w:tab w:val="left" w:pos="2161"/>
                <w:tab w:val="left" w:pos="3702"/>
                <w:tab w:val="left" w:pos="4916"/>
                <w:tab w:val="left" w:pos="6932"/>
                <w:tab w:val="left" w:pos="7436"/>
              </w:tabs>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Выявление</w:t>
            </w:r>
            <w:r w:rsidRPr="00713B46">
              <w:rPr>
                <w:rFonts w:ascii="Times New Roman" w:eastAsia="Times New Roman" w:hAnsi="Times New Roman" w:cs="Times New Roman"/>
                <w:color w:val="000000"/>
                <w:sz w:val="24"/>
                <w:szCs w:val="24"/>
                <w:lang w:eastAsia="ru-RU" w:bidi="ru-RU"/>
              </w:rPr>
              <w:tab/>
              <w:t>и</w:t>
            </w:r>
            <w:r w:rsidRPr="00713B46">
              <w:rPr>
                <w:rFonts w:ascii="Times New Roman" w:eastAsia="Times New Roman" w:hAnsi="Times New Roman" w:cs="Times New Roman"/>
                <w:color w:val="000000"/>
                <w:sz w:val="24"/>
                <w:szCs w:val="24"/>
                <w:lang w:eastAsia="ru-RU" w:bidi="ru-RU"/>
              </w:rPr>
              <w:tab/>
              <w:t>устранение</w:t>
            </w:r>
            <w:r w:rsidRPr="00713B46">
              <w:rPr>
                <w:rFonts w:ascii="Times New Roman" w:eastAsia="Times New Roman" w:hAnsi="Times New Roman" w:cs="Times New Roman"/>
                <w:color w:val="000000"/>
                <w:sz w:val="24"/>
                <w:szCs w:val="24"/>
                <w:lang w:eastAsia="ru-RU" w:bidi="ru-RU"/>
              </w:rPr>
              <w:tab/>
              <w:t>отказов,</w:t>
            </w:r>
            <w:r w:rsidRPr="00713B46">
              <w:rPr>
                <w:rFonts w:ascii="Times New Roman" w:eastAsia="Times New Roman" w:hAnsi="Times New Roman" w:cs="Times New Roman"/>
                <w:color w:val="000000"/>
                <w:sz w:val="24"/>
                <w:szCs w:val="24"/>
                <w:lang w:eastAsia="ru-RU" w:bidi="ru-RU"/>
              </w:rPr>
              <w:tab/>
              <w:t>неисправностей</w:t>
            </w:r>
            <w:r w:rsidRPr="00713B46">
              <w:rPr>
                <w:rFonts w:ascii="Times New Roman" w:eastAsia="Times New Roman" w:hAnsi="Times New Roman" w:cs="Times New Roman"/>
                <w:color w:val="000000"/>
                <w:sz w:val="24"/>
                <w:szCs w:val="24"/>
                <w:lang w:eastAsia="ru-RU" w:bidi="ru-RU"/>
              </w:rPr>
              <w:tab/>
              <w:t>и</w:t>
            </w:r>
            <w:r w:rsidRPr="00713B46">
              <w:rPr>
                <w:rFonts w:ascii="Times New Roman" w:eastAsia="Times New Roman" w:hAnsi="Times New Roman" w:cs="Times New Roman"/>
                <w:color w:val="000000"/>
                <w:sz w:val="24"/>
                <w:szCs w:val="24"/>
                <w:lang w:eastAsia="ru-RU" w:bidi="ru-RU"/>
              </w:rPr>
              <w:tab/>
              <w:t>повреждений</w:t>
            </w:r>
          </w:p>
          <w:p w:rsidR="00713B46" w:rsidRPr="00713B46" w:rsidRDefault="00713B46" w:rsidP="00713B46">
            <w:pPr>
              <w:framePr w:w="15552" w:h="8990" w:wrap="none" w:vAnchor="page" w:hAnchor="page" w:x="1007" w:y="1129"/>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электрооборудования с простыми схемами включения.</w:t>
            </w:r>
          </w:p>
          <w:p w:rsidR="00713B46" w:rsidRPr="00713B46" w:rsidRDefault="00713B46" w:rsidP="00713B46">
            <w:pPr>
              <w:framePr w:w="15552" w:h="8990" w:wrap="none" w:vAnchor="page" w:hAnchor="page" w:x="1007" w:y="1129"/>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Обслуживание и эксплуатация частотных преобразователей</w:t>
            </w:r>
          </w:p>
          <w:p w:rsidR="00713B46" w:rsidRPr="00713B46" w:rsidRDefault="00713B46" w:rsidP="00713B46">
            <w:pPr>
              <w:framePr w:w="15552" w:h="8990" w:wrap="none" w:vAnchor="page" w:hAnchor="page" w:x="1007" w:y="1129"/>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Ведение ремонтной документации эксплуатации и обслуживания цехового электрооборудования.</w:t>
            </w:r>
          </w:p>
          <w:p w:rsidR="00713B46" w:rsidRPr="00713B46" w:rsidRDefault="00713B46" w:rsidP="00713B46">
            <w:pPr>
              <w:framePr w:w="15552" w:h="8990" w:wrap="none" w:vAnchor="page" w:hAnchor="page" w:x="1007" w:y="1129"/>
              <w:widowControl w:val="0"/>
              <w:tabs>
                <w:tab w:val="left" w:pos="1830"/>
                <w:tab w:val="left" w:pos="3174"/>
                <w:tab w:val="left" w:pos="4436"/>
                <w:tab w:val="left" w:pos="7834"/>
              </w:tabs>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Содержание</w:t>
            </w:r>
            <w:r w:rsidRPr="00713B46">
              <w:rPr>
                <w:rFonts w:ascii="Times New Roman" w:eastAsia="Times New Roman" w:hAnsi="Times New Roman" w:cs="Times New Roman"/>
                <w:color w:val="000000"/>
                <w:sz w:val="24"/>
                <w:szCs w:val="24"/>
                <w:lang w:eastAsia="ru-RU" w:bidi="ru-RU"/>
              </w:rPr>
              <w:tab/>
              <w:t>годового</w:t>
            </w:r>
            <w:r w:rsidRPr="00713B46">
              <w:rPr>
                <w:rFonts w:ascii="Times New Roman" w:eastAsia="Times New Roman" w:hAnsi="Times New Roman" w:cs="Times New Roman"/>
                <w:color w:val="000000"/>
                <w:sz w:val="24"/>
                <w:szCs w:val="24"/>
                <w:lang w:eastAsia="ru-RU" w:bidi="ru-RU"/>
              </w:rPr>
              <w:tab/>
              <w:t>графика</w:t>
            </w:r>
            <w:r w:rsidRPr="00713B46">
              <w:rPr>
                <w:rFonts w:ascii="Times New Roman" w:eastAsia="Times New Roman" w:hAnsi="Times New Roman" w:cs="Times New Roman"/>
                <w:color w:val="000000"/>
                <w:sz w:val="24"/>
                <w:szCs w:val="24"/>
                <w:lang w:eastAsia="ru-RU" w:bidi="ru-RU"/>
              </w:rPr>
              <w:tab/>
              <w:t>планово-предупредительных</w:t>
            </w:r>
            <w:r w:rsidRPr="00713B46">
              <w:rPr>
                <w:rFonts w:ascii="Times New Roman" w:eastAsia="Times New Roman" w:hAnsi="Times New Roman" w:cs="Times New Roman"/>
                <w:color w:val="000000"/>
                <w:sz w:val="24"/>
                <w:szCs w:val="24"/>
                <w:lang w:eastAsia="ru-RU" w:bidi="ru-RU"/>
              </w:rPr>
              <w:tab/>
              <w:t>ремонтов</w:t>
            </w:r>
          </w:p>
          <w:p w:rsidR="00713B46" w:rsidRPr="00713B46" w:rsidRDefault="00713B46" w:rsidP="00713B46">
            <w:pPr>
              <w:framePr w:w="15552" w:h="8990" w:wrap="none" w:vAnchor="page" w:hAnchor="page" w:x="1007" w:y="1129"/>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электрооборудования, документация, необходимая для его составления. Месячные графики и планы работ. Карточка эксплуатируемого оборудования. Содержание акта технического обследования. Документация,</w:t>
            </w:r>
          </w:p>
          <w:p w:rsidR="00713B46" w:rsidRPr="00713B46" w:rsidRDefault="00713B46" w:rsidP="00713B46">
            <w:pPr>
              <w:framePr w:w="15552" w:h="8990" w:wrap="none" w:vAnchor="page" w:hAnchor="page" w:x="1007" w:y="1129"/>
              <w:widowControl w:val="0"/>
              <w:spacing w:after="0" w:line="240" w:lineRule="auto"/>
              <w:ind w:left="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необходимая для передачи электрооборудования в ремонт и из ремонта. Методика составления ведомости дефектов на ремонт электрической машины. Планирование, учет и отчетность при проведении ремонтных работ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12384" w:type="dxa"/>
            <w:gridSpan w:val="3"/>
            <w:tcBorders>
              <w:top w:val="single" w:sz="4" w:space="0" w:color="auto"/>
              <w:left w:val="single" w:sz="4" w:space="0" w:color="auto"/>
            </w:tcBorders>
            <w:shd w:val="clear" w:color="auto" w:fill="D9D9D9"/>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5. Электрооборудование и электропривод постоянного тока</w:t>
            </w:r>
          </w:p>
        </w:tc>
        <w:tc>
          <w:tcPr>
            <w:tcW w:w="1056" w:type="dxa"/>
            <w:tcBorders>
              <w:top w:val="single" w:sz="4" w:space="0" w:color="auto"/>
              <w:left w:val="single" w:sz="4" w:space="0" w:color="auto"/>
            </w:tcBorders>
            <w:shd w:val="clear" w:color="auto" w:fill="D9D9D9"/>
            <w:vAlign w:val="bottom"/>
          </w:tcPr>
          <w:p w:rsidR="00713B46" w:rsidRPr="00713B46" w:rsidRDefault="00713B46" w:rsidP="00713B46">
            <w:pPr>
              <w:framePr w:w="15552" w:h="8990" w:wrap="none" w:vAnchor="page" w:hAnchor="page" w:x="1007" w:y="1129"/>
              <w:widowControl w:val="0"/>
              <w:spacing w:after="0" w:line="240" w:lineRule="auto"/>
              <w:ind w:firstLine="2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70/35</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0"/>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5.</w:t>
            </w:r>
          </w:p>
        </w:tc>
        <w:tc>
          <w:tcPr>
            <w:tcW w:w="9504"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5.1. МДК.01.02 Основы технической эксплуатации и обслуживания электрического и электромеханического оборудования</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МДК.01.02.02.Электропривод</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ind w:firstLine="2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30/15</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1.</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Электроприводы с двигателями постоянного тока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8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918" w:type="dxa"/>
            <w:tcBorders>
              <w:top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Режимы работы двигателя постоянного тока (ДПТ) и его характеристики</w:t>
            </w:r>
          </w:p>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Режимы работы двигателя постоянного тока (ДПТ), основные схемы включения ДПТ. Электромеханическая и механическая характеристики ДПТ при различных способах возбуждения.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r w:rsidR="00713B46" w:rsidRPr="00713B46" w:rsidTr="007C6077">
        <w:trPr>
          <w:trHeight w:hRule="exact" w:val="571"/>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8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8918" w:type="dxa"/>
            <w:tcBorders>
              <w:top w:val="single" w:sz="4" w:space="0" w:color="auto"/>
              <w:bottom w:val="single" w:sz="4" w:space="0" w:color="auto"/>
            </w:tcBorders>
            <w:shd w:val="clear" w:color="auto" w:fill="FFFFFF"/>
            <w:vAlign w:val="bottom"/>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Расчет и построение характеристик двигателя постоянного тока. </w:t>
            </w:r>
            <w:r w:rsidRPr="00713B46">
              <w:rPr>
                <w:rFonts w:ascii="Times New Roman" w:eastAsia="Times New Roman" w:hAnsi="Times New Roman" w:cs="Times New Roman"/>
                <w:color w:val="000000"/>
                <w:sz w:val="24"/>
                <w:szCs w:val="24"/>
                <w:lang w:eastAsia="ru-RU" w:bidi="ru-RU"/>
              </w:rPr>
              <w:t>Основные соотношения параметров для ДПТ. Расчет и построение механических</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2</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990"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7867"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56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характеристик ДПТ. Относительные величины. Характеристики ДПТ в относительных единицах</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Пуск, торможение и реверс двигателя постоянного тока</w:t>
            </w:r>
            <w:r w:rsidRPr="00713B46">
              <w:rPr>
                <w:rFonts w:ascii="Times New Roman" w:eastAsia="Times New Roman" w:hAnsi="Times New Roman" w:cs="Times New Roman"/>
                <w:color w:val="000000"/>
                <w:sz w:val="24"/>
                <w:szCs w:val="24"/>
                <w:lang w:eastAsia="ru-RU" w:bidi="ru-RU"/>
              </w:rPr>
              <w:t>. Пусковая диаграмма</w:t>
            </w:r>
          </w:p>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ДПТ. Изменение тока при пуске. Графоаналитический метод расчета пускового резистора. Динамическое торможение. Торможение противовключением. Выбор пусковых резисторов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r>
      <w:tr w:rsidR="00713B46" w:rsidRPr="00713B46" w:rsidTr="007C6077">
        <w:trPr>
          <w:trHeight w:hRule="exact" w:val="1114"/>
        </w:trPr>
        <w:tc>
          <w:tcPr>
            <w:tcW w:w="2880" w:type="dxa"/>
            <w:vMerge/>
            <w:tcBorders>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Регулирование скорости двигателя постоянного тока</w:t>
            </w:r>
            <w:r w:rsidRPr="00713B46">
              <w:rPr>
                <w:rFonts w:ascii="Times New Roman" w:eastAsia="Times New Roman" w:hAnsi="Times New Roman" w:cs="Times New Roman"/>
                <w:color w:val="000000"/>
                <w:sz w:val="24"/>
                <w:szCs w:val="24"/>
                <w:lang w:eastAsia="ru-RU" w:bidi="ru-RU"/>
              </w:rPr>
              <w:t>. Способы регулирования скорости ДПТ. Регулирование скорости ДПТ изменением напряжения, сопротивления цепи якоря и изменением потока возбуждения. Расчет регулировочных резисторов. Импульсное регулирование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54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Лабораторные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Исследование механической характеристики ДПТ в различных режимах</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регулировочных ДПТ.</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r>
      <w:tr w:rsidR="00713B46" w:rsidRPr="00713B46" w:rsidTr="007C6077">
        <w:trPr>
          <w:trHeight w:hRule="exact" w:val="283"/>
        </w:trPr>
        <w:tc>
          <w:tcPr>
            <w:tcW w:w="2880" w:type="dxa"/>
            <w:vMerge/>
            <w:tcBorders>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и построение механических характеристик ДПТ. Выбор резисторов</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D9D9D9"/>
            <w:vAlign w:val="bottom"/>
          </w:tcPr>
          <w:p w:rsidR="00713B46" w:rsidRPr="00713B46" w:rsidRDefault="00713B46" w:rsidP="00713B46">
            <w:pPr>
              <w:framePr w:w="15552" w:h="7867"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7</w:t>
            </w:r>
          </w:p>
        </w:tc>
        <w:tc>
          <w:tcPr>
            <w:tcW w:w="9005" w:type="dxa"/>
            <w:tcBorders>
              <w:top w:val="single" w:sz="4" w:space="0" w:color="auto"/>
              <w:left w:val="single" w:sz="4" w:space="0" w:color="auto"/>
            </w:tcBorders>
            <w:shd w:val="clear" w:color="auto" w:fill="D9D9D9"/>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2.</w:t>
            </w:r>
          </w:p>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Системы электропривода постоянного тока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8</w:t>
            </w: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882"/>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7867"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Разомкнутые системы электропривода постоянного тока в схемах управления</w:t>
            </w:r>
          </w:p>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Пуск и торможение ЭД ПТ в функции различных параметров. Принцип тиристорного управления ЭП ПТ. Типовые узлы и схемы управления разомкнутой системой ЭП.</w:t>
            </w:r>
          </w:p>
          <w:p w:rsidR="00713B46" w:rsidRPr="00713B46" w:rsidRDefault="00713B46" w:rsidP="00713B46">
            <w:pPr>
              <w:framePr w:w="15552" w:h="7867" w:wrap="none" w:vAnchor="page" w:hAnchor="page" w:x="1007" w:y="1129"/>
              <w:widowControl w:val="0"/>
              <w:tabs>
                <w:tab w:val="left" w:pos="1157"/>
                <w:tab w:val="left" w:pos="7670"/>
              </w:tabs>
              <w:spacing w:after="0" w:line="262"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Изучение</w:t>
            </w:r>
            <w:r w:rsidRPr="00713B46">
              <w:rPr>
                <w:rFonts w:ascii="Times New Roman" w:eastAsia="Times New Roman" w:hAnsi="Times New Roman" w:cs="Times New Roman"/>
                <w:color w:val="000000"/>
                <w:lang w:eastAsia="ru-RU" w:bidi="ru-RU"/>
              </w:rPr>
              <w:tab/>
              <w:t>автоматизированных систем управления электроприводами</w:t>
            </w:r>
            <w:r w:rsidRPr="00713B46">
              <w:rPr>
                <w:rFonts w:ascii="Times New Roman" w:eastAsia="Times New Roman" w:hAnsi="Times New Roman" w:cs="Times New Roman"/>
                <w:color w:val="000000"/>
                <w:lang w:eastAsia="ru-RU" w:bidi="ru-RU"/>
              </w:rPr>
              <w:tab/>
              <w:t>на основе</w:t>
            </w:r>
          </w:p>
          <w:p w:rsidR="00713B46" w:rsidRPr="00713B46" w:rsidRDefault="00713B46" w:rsidP="00713B46">
            <w:pPr>
              <w:framePr w:w="15552" w:h="7867" w:wrap="none" w:vAnchor="page" w:hAnchor="page" w:x="1007" w:y="1129"/>
              <w:widowControl w:val="0"/>
              <w:spacing w:after="0" w:line="262"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программируемых контроллеров</w:t>
            </w:r>
          </w:p>
          <w:p w:rsidR="00713B46" w:rsidRPr="00713B46" w:rsidRDefault="00713B46" w:rsidP="00713B46">
            <w:pPr>
              <w:framePr w:w="15552" w:h="7867" w:wrap="none" w:vAnchor="page" w:hAnchor="page" w:x="1007" w:y="1129"/>
              <w:widowControl w:val="0"/>
              <w:spacing w:after="0" w:line="262"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Цифровой электропривод постоянного тока</w:t>
            </w:r>
          </w:p>
        </w:tc>
        <w:tc>
          <w:tcPr>
            <w:tcW w:w="1056" w:type="dxa"/>
            <w:vMerge/>
            <w:tcBorders>
              <w:left w:val="single" w:sz="4" w:space="0" w:color="auto"/>
              <w:bottom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bottom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p w:rsidR="00713B46" w:rsidRPr="00713B46" w:rsidRDefault="00713B46" w:rsidP="00713B46">
            <w:pPr>
              <w:framePr w:w="15552" w:h="78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0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0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0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0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09"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1387"/>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Замкнутые системы электропривода постоянного тока.</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системе электропривода. Главная обратная связь. Регулирование тока и момента.</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Тиристорные силовые преобразователи. Следящий электропривод.</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Микропроцессорные средства программного управления электродвигателем.</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Комплектные и интегрированные ЭП</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r>
      <w:tr w:rsidR="00713B46" w:rsidRPr="00713B46" w:rsidTr="007C6077">
        <w:trPr>
          <w:trHeight w:hRule="exact" w:val="394"/>
        </w:trPr>
        <w:tc>
          <w:tcPr>
            <w:tcW w:w="2880" w:type="dxa"/>
            <w:vMerge/>
            <w:tcBorders>
              <w:left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Итоговое занятие</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0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r>
      <w:tr w:rsidR="00713B46" w:rsidRPr="00713B46" w:rsidTr="007C6077">
        <w:trPr>
          <w:trHeight w:hRule="exact" w:val="394"/>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D9D9D9"/>
            <w:vAlign w:val="center"/>
          </w:tcPr>
          <w:p w:rsidR="00713B46" w:rsidRPr="00713B46" w:rsidRDefault="00713B46" w:rsidP="00713B46">
            <w:pPr>
              <w:framePr w:w="15552" w:h="8909"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8</w:t>
            </w:r>
          </w:p>
        </w:tc>
        <w:tc>
          <w:tcPr>
            <w:tcW w:w="9005" w:type="dxa"/>
            <w:tcBorders>
              <w:top w:val="single" w:sz="4" w:space="0" w:color="auto"/>
              <w:left w:val="single" w:sz="4" w:space="0" w:color="auto"/>
            </w:tcBorders>
            <w:shd w:val="clear" w:color="auto" w:fill="D9D9D9"/>
            <w:vAlign w:val="center"/>
          </w:tcPr>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890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90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90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539"/>
        </w:trPr>
        <w:tc>
          <w:tcPr>
            <w:tcW w:w="288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Самостоятельная работа</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5.1. МДК.01.02 Основы технической эксплуатации и обслуживания электрического и электромеханического оборудования</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МДК.01.02.02.Электропривод</w:t>
            </w:r>
          </w:p>
        </w:tc>
        <w:tc>
          <w:tcPr>
            <w:tcW w:w="49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Выполнение исследовательских работ и рефератов.</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Работа со специализированными сайтами сети Интернет.</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Выбор аппаратов электропривода для конкретных заданных условий с помощью современных каталогов, справочников, рекламных проспектов, сайтов фирм- производителей, форм-поставщиков.</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Расшифровка марок оборудования электроприводов.</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Посещение специализированных выставок.</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Примерная тематика рефератов, сообщений, докладов:</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Кинематические схемы электроприводов</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Типовые узлы и схемы управления разомкнутой системой ЭП.</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 цехах ПНТЗ (по месту практики), требования к приводу в технологическом процессе.</w:t>
            </w:r>
          </w:p>
          <w:p w:rsidR="00713B46" w:rsidRPr="00713B46" w:rsidRDefault="00713B46" w:rsidP="00713B46">
            <w:pPr>
              <w:framePr w:w="15552" w:h="890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Следящий электропривод в цехах ПНТЗ (по месту практики), требования к приводу в технологическом процессе</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0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15</w:t>
            </w:r>
          </w:p>
        </w:tc>
        <w:tc>
          <w:tcPr>
            <w:tcW w:w="1133" w:type="dxa"/>
            <w:tcBorders>
              <w:top w:val="single" w:sz="4" w:space="0" w:color="auto"/>
              <w:left w:val="single" w:sz="4" w:space="0" w:color="auto"/>
              <w:bottom w:val="single" w:sz="4" w:space="0" w:color="auto"/>
            </w:tcBorders>
            <w:shd w:val="clear" w:color="auto" w:fill="D9D9D9"/>
          </w:tcPr>
          <w:p w:rsidR="00713B46" w:rsidRPr="00713B46" w:rsidRDefault="00713B46" w:rsidP="00713B46">
            <w:pPr>
              <w:framePr w:w="15552" w:h="890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D9D9D9"/>
          </w:tcPr>
          <w:p w:rsidR="00713B46" w:rsidRPr="00713B46" w:rsidRDefault="00713B46" w:rsidP="00713B46">
            <w:pPr>
              <w:framePr w:w="15552" w:h="890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ind w:firstLine="42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94"/>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5.</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5.2. МДК.01.03 Электрическое и электромеханическое оборудование</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ind w:firstLine="2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24/12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Итоговое занятие по разделу 4. Электрооборудование и электропривод переменного тока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1.</w:t>
            </w:r>
          </w:p>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установок постоянного тока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118"/>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Электрооборудование установок постоянного тока</w:t>
            </w:r>
          </w:p>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Применение в цехах ПНТЗ, Электрооборудование главных приводов прокатных станов. Требования к электрическому приводу механизмов, выбор типа электропривода. Расчет и выбор мощности двигателя</w:t>
            </w:r>
          </w:p>
        </w:tc>
        <w:tc>
          <w:tcPr>
            <w:tcW w:w="1056"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p w:rsidR="00713B46" w:rsidRPr="00713B46" w:rsidRDefault="00713B46" w:rsidP="00713B46">
            <w:pPr>
              <w:framePr w:w="15552" w:h="9053"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19</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и выбор мощности двигателя.</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r>
      <w:tr w:rsidR="00713B46" w:rsidRPr="00713B46" w:rsidTr="007C6077">
        <w:trPr>
          <w:trHeight w:hRule="exact" w:val="56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Тиристорные преобразователи и бесконтактные системы управления. Функциональное назначение отдельных блоков и элементов схем.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93"/>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20</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элементов функциональных схем САР</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7</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2.</w:t>
            </w:r>
          </w:p>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установок постоянного тока (продолжение)</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Цифровые тиристорные преобразователи. Функциональное назначение отдельных блоков и элементов схем.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p w:rsidR="00713B46" w:rsidRPr="00713B46" w:rsidRDefault="00713B46" w:rsidP="00713B46">
            <w:pPr>
              <w:framePr w:w="15552" w:h="9053"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r w:rsidR="00713B46" w:rsidRPr="00713B46" w:rsidTr="007C6077">
        <w:trPr>
          <w:trHeight w:hRule="exact" w:val="307"/>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21</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элементов функциональных схем САР</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22</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Выбор тиристорных преобразователей</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23</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Составление таблиц основных неисправностей электрооборудования установок постоянного тока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r w:rsidR="00713B46" w:rsidRPr="00713B46" w:rsidTr="007C6077">
        <w:trPr>
          <w:trHeight w:hRule="exact" w:val="56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Итоговое занятие по разделу 5. Электрооборудование и электропривод постоянного тока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30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ind w:firstLine="2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8</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12"/>
        </w:trPr>
        <w:tc>
          <w:tcPr>
            <w:tcW w:w="2880"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Самостоятельная</w:t>
            </w:r>
          </w:p>
        </w:tc>
        <w:tc>
          <w:tcPr>
            <w:tcW w:w="49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w:t>
            </w:r>
          </w:p>
        </w:tc>
        <w:tc>
          <w:tcPr>
            <w:tcW w:w="1056"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5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5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8"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58" w:wrap="none" w:vAnchor="page" w:hAnchor="page" w:x="1007" w:y="1129"/>
              <w:widowControl w:val="0"/>
              <w:spacing w:after="0" w:line="240" w:lineRule="auto"/>
              <w:ind w:firstLine="50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58" w:wrap="none" w:vAnchor="page" w:hAnchor="page" w:x="1007" w:y="1129"/>
              <w:widowControl w:val="0"/>
              <w:spacing w:after="0" w:line="240" w:lineRule="auto"/>
              <w:ind w:firstLine="42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4426"/>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работа</w:t>
            </w:r>
          </w:p>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5.2. МДК.01.03 Электрическое и электромеханическое оборудование</w:t>
            </w: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5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905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Выполнение исследовательских работ и рефератов.</w:t>
            </w:r>
          </w:p>
          <w:p w:rsidR="00713B46" w:rsidRPr="00713B46" w:rsidRDefault="00713B46" w:rsidP="00713B46">
            <w:pPr>
              <w:framePr w:w="15552" w:h="905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Работа со специализированными сайтами сети Интернет.</w:t>
            </w:r>
          </w:p>
          <w:p w:rsidR="00713B46" w:rsidRPr="00713B46" w:rsidRDefault="00713B46" w:rsidP="00713B46">
            <w:pPr>
              <w:framePr w:w="15552" w:h="905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Выбор аппаратов электропривода для конкретных заданных условий с помощью современных каталогов, справочников, рекламных проспектов, сайтов фирм- производителей, форм-поставщиков.</w:t>
            </w:r>
          </w:p>
          <w:p w:rsidR="00713B46" w:rsidRPr="00713B46" w:rsidRDefault="00713B46" w:rsidP="00713B46">
            <w:pPr>
              <w:framePr w:w="15552" w:h="905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Расшифровка марок оборудования электроприводов.</w:t>
            </w:r>
          </w:p>
          <w:p w:rsidR="00713B46" w:rsidRPr="00713B46" w:rsidRDefault="00713B46" w:rsidP="00713B46">
            <w:pPr>
              <w:framePr w:w="15552" w:h="905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Посещение специализированных выставок.</w:t>
            </w:r>
          </w:p>
          <w:p w:rsidR="00713B46" w:rsidRPr="00713B46" w:rsidRDefault="00713B46" w:rsidP="00713B46">
            <w:pPr>
              <w:framePr w:w="15552" w:h="905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Примерная тематика рефератов, сообщений, докладов:</w:t>
            </w:r>
          </w:p>
          <w:p w:rsidR="00713B46" w:rsidRPr="00713B46" w:rsidRDefault="00713B46" w:rsidP="00713B46">
            <w:pPr>
              <w:framePr w:w="15552" w:h="905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Электрооборудование электроприводов постоянного тока</w:t>
            </w:r>
          </w:p>
          <w:p w:rsidR="00713B46" w:rsidRPr="00713B46" w:rsidRDefault="00713B46" w:rsidP="00713B46">
            <w:pPr>
              <w:framePr w:w="15552" w:h="905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Типовые узлы (конструкция) электроприводов постоянного тока в цехах ПНТЗ (по месту практики),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5.</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5.3. МДК.01.04 Техническое регулирование и контроль качества электрического и электромеханического оборудования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16/8</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Введение</w:t>
            </w:r>
          </w:p>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Тема 1. Техническая эксплуатация и обслуживание электрооборудования постоянного тока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Содержание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35"/>
        </w:trPr>
        <w:tc>
          <w:tcPr>
            <w:tcW w:w="2880" w:type="dxa"/>
            <w:vMerge/>
            <w:tcBorders>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58" w:wrap="none" w:vAnchor="page" w:hAnchor="page" w:x="1007" w:y="1129"/>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Эксплуатация электроприводов постоянного тока</w:t>
            </w:r>
          </w:p>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Ввод в эксплуатацию, типовые настройки, основные неисправности, поиск неисправностей. Устройства контуров обратной связи.</w:t>
            </w:r>
          </w:p>
        </w:tc>
        <w:tc>
          <w:tcPr>
            <w:tcW w:w="1056" w:type="dxa"/>
            <w:vMerge/>
            <w:tcBorders>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58" w:wrap="none" w:vAnchor="page" w:hAnchor="page" w:x="1007" w:y="1129"/>
              <w:widowControl w:val="0"/>
              <w:spacing w:after="32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p w:rsidR="00713B46" w:rsidRPr="00713B46" w:rsidRDefault="00713B46" w:rsidP="00713B46">
            <w:pPr>
              <w:framePr w:w="15552" w:h="9058"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r>
      <w:tr w:rsidR="00713B46" w:rsidRPr="00713B46" w:rsidTr="007C6077">
        <w:trPr>
          <w:trHeight w:hRule="exact" w:val="1752"/>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005"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Ремонт и обслуживание тиристорных преобразователей и бесконтактных систем управления</w:t>
            </w:r>
          </w:p>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неисправностей тиристоров. Реализация тестов по определению неисправностей логических элементов и блоков.</w:t>
            </w:r>
          </w:p>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Замена неисправных тиристоров, модулей, блоков.</w:t>
            </w:r>
          </w:p>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работы преобразователя по измерителям. Объем работы профилактики.</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58"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67"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67" w:wrap="none" w:vAnchor="page" w:hAnchor="page" w:x="1007" w:y="1129"/>
              <w:widowControl w:val="0"/>
              <w:spacing w:after="0" w:line="240" w:lineRule="auto"/>
              <w:ind w:firstLine="50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67" w:wrap="none" w:vAnchor="page" w:hAnchor="page" w:x="1007" w:y="1129"/>
              <w:widowControl w:val="0"/>
              <w:spacing w:after="0" w:line="240" w:lineRule="auto"/>
              <w:ind w:firstLine="44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173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 безопасности при эксплуатации электроприводов постоянного тока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7</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874"/>
        </w:trPr>
        <w:tc>
          <w:tcPr>
            <w:tcW w:w="2880" w:type="dxa"/>
            <w:tcBorders>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Ремонт механической части электрических машин постоянного тока. Виды и причины повреждений и преждевременного износа механических частей электрических машин постоянного тока.</w:t>
            </w:r>
          </w:p>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Предремонтные испытания для обнаружения или подтверждения неисправностей электрических машин постоянного тока. Измерительные и контрольные инструменты и приборы, правила пользования ими. Правила разборки электродвигателей. Дефектация деталей и узлов.</w:t>
            </w:r>
          </w:p>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Виды неисправностей коллекторов, их обнаружение и устранение. Проведение капитального ремонта коллектора.</w:t>
            </w:r>
          </w:p>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Виды неисправностей контактных колец, их обнаружение и устранение.</w:t>
            </w:r>
          </w:p>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Виды неисправностей щеточного аппарата, их обнаружение и устранение. Замена, притирка и шлифовка новых щеток.</w:t>
            </w:r>
          </w:p>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Правила техники безопасности при выполнении ремонта механической части электрических машин</w:t>
            </w:r>
          </w:p>
        </w:tc>
        <w:tc>
          <w:tcPr>
            <w:tcW w:w="1056" w:type="dxa"/>
            <w:tcBorders>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p w:rsidR="00713B46" w:rsidRPr="00713B46" w:rsidRDefault="00713B46" w:rsidP="00713B46">
            <w:pPr>
              <w:framePr w:w="15552" w:h="9067" w:wrap="none" w:vAnchor="page" w:hAnchor="page" w:x="1007" w:y="1129"/>
              <w:widowControl w:val="0"/>
              <w:spacing w:after="192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p w:rsidR="00713B46" w:rsidRPr="00713B46" w:rsidRDefault="00713B46" w:rsidP="00713B46">
            <w:pPr>
              <w:framePr w:w="15552" w:h="9067" w:wrap="none" w:vAnchor="page" w:hAnchor="page" w:x="1007" w:y="1129"/>
              <w:widowControl w:val="0"/>
              <w:spacing w:after="82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r w:rsidR="00713B46" w:rsidRPr="00713B46" w:rsidTr="007C6077">
        <w:trPr>
          <w:trHeight w:hRule="exact" w:val="283"/>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8</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1402"/>
        </w:trPr>
        <w:tc>
          <w:tcPr>
            <w:tcW w:w="2880"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Самостоятельная работа</w:t>
            </w:r>
          </w:p>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5.3. МДК.01.04 Техническое регулирование и</w:t>
            </w:r>
          </w:p>
        </w:tc>
        <w:tc>
          <w:tcPr>
            <w:tcW w:w="49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9067"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67"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595"/>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контроль качества электрического и электромеханического оборудования</w:t>
            </w: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практических работ, отчетов и подготовка к их защите.</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Выполнение исследовательских работ и рефератов.</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Работа со специализированными сайтами сети Интернет.</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Выбор аппаратов электропривода для конкретных заданных условий с помощью современных каталогов, справочников, рекламных проспектов, сайтов фирм- производителей, форм-поставщиков.</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Расшифровка марок оборудования электроприводов.</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Посещение специализированных выставок.</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Примерная тематика рефератов, сообщений, докладов:</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Ремонт и обслуживание электрооборудования электроприводов постоянного тока в цехах ПНТЗ (по месту практики)</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Правила техники безопасности при выполнении ремонта механической части электрических машин</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5.</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5.4. ПП.01</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4.</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и электроприводы постоянного тока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72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605"/>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p w:rsidR="00713B46" w:rsidRPr="00713B46" w:rsidRDefault="00713B46" w:rsidP="00713B46">
            <w:pPr>
              <w:framePr w:w="15552" w:h="8971" w:wrap="none" w:vAnchor="page" w:hAnchor="page" w:x="1007" w:y="1129"/>
              <w:widowControl w:val="0"/>
              <w:spacing w:after="0" w:line="21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9005"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Выполнение отдельных несложных работ по ремонту и обслуживанию электрооборудования под руководством электромонтера более высокой квалификации:</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Ремонт простых деталей и узлов электроаппаратов и электрических машин, переключателей, реостатов, постов управления, магнитных пускателей, контакторов и другой несложной аппаратуры.</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Электродвигатели постоянного тока разборка, сборка с установлением повреждений Проверка, монтаж и ремонт силовых схем и схем управления электропривода постоянного тока</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Выполнение работ по чертежам и схемам. Подбор пусковых сопротивлений для электродвигателей</w:t>
            </w:r>
          </w:p>
          <w:p w:rsidR="00713B46" w:rsidRPr="00713B46" w:rsidRDefault="00713B46" w:rsidP="00713B46">
            <w:pPr>
              <w:framePr w:w="15552" w:h="897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Обслуживание и эксплуатация тиристорных преобразователей. Определение неисправностей тиристоров. Реализация тестов по определению неисправностей</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p w:rsidR="00713B46" w:rsidRPr="00713B46" w:rsidRDefault="00713B46" w:rsidP="00713B46">
            <w:pPr>
              <w:framePr w:w="15552" w:h="8971" w:wrap="none" w:vAnchor="page" w:hAnchor="page" w:x="1007" w:y="1129"/>
              <w:widowControl w:val="0"/>
              <w:spacing w:after="0" w:line="216"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97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842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842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429" w:wrap="none" w:vAnchor="page" w:hAnchor="page" w:x="1007" w:y="1129"/>
              <w:widowControl w:val="0"/>
              <w:spacing w:after="0" w:line="240" w:lineRule="auto"/>
              <w:ind w:firstLine="46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842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8429"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2491"/>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логических элементов и блоков под руководством электромонтера более высокой квалификации.</w:t>
            </w:r>
          </w:p>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Замена неисправных тиристоров, модулей, блоков.</w:t>
            </w:r>
          </w:p>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Приобретение навыков работы с основными измерительными приборами: «осциллограф», «фарада».</w:t>
            </w:r>
          </w:p>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работы преобразователя по измерителям. Объем работы профилактики.</w:t>
            </w:r>
          </w:p>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автоматизированных систем управления электроприводами на основе программируемых контроллеров. Приобретение навыков их обслуживания и эксплуатации.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9</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653"/>
        </w:trPr>
        <w:tc>
          <w:tcPr>
            <w:tcW w:w="12384" w:type="dxa"/>
            <w:gridSpan w:val="3"/>
            <w:tcBorders>
              <w:top w:val="single" w:sz="4" w:space="0" w:color="auto"/>
              <w:left w:val="single" w:sz="4" w:space="0" w:color="auto"/>
            </w:tcBorders>
            <w:shd w:val="clear" w:color="auto" w:fill="D9D9D9"/>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8"/>
                <w:szCs w:val="28"/>
                <w:lang w:eastAsia="ru-RU" w:bidi="ru-RU"/>
              </w:rPr>
            </w:pPr>
            <w:r w:rsidRPr="00713B46">
              <w:rPr>
                <w:rFonts w:ascii="Times New Roman" w:eastAsia="Times New Roman" w:hAnsi="Times New Roman" w:cs="Times New Roman"/>
                <w:b/>
                <w:bCs/>
                <w:color w:val="000000"/>
                <w:sz w:val="28"/>
                <w:szCs w:val="28"/>
                <w:lang w:eastAsia="ru-RU" w:bidi="ru-RU"/>
              </w:rPr>
              <w:t>4 курс 1 семестр</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31"/>
        </w:trPr>
        <w:tc>
          <w:tcPr>
            <w:tcW w:w="12384" w:type="dxa"/>
            <w:gridSpan w:val="3"/>
            <w:tcBorders>
              <w:top w:val="single" w:sz="4" w:space="0" w:color="auto"/>
              <w:left w:val="single" w:sz="4" w:space="0" w:color="auto"/>
            </w:tcBorders>
            <w:shd w:val="clear" w:color="auto" w:fill="D9D9D9"/>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8"/>
                <w:szCs w:val="28"/>
                <w:lang w:eastAsia="ru-RU" w:bidi="ru-RU"/>
              </w:rPr>
            </w:pPr>
            <w:r w:rsidRPr="00713B46">
              <w:rPr>
                <w:rFonts w:ascii="Times New Roman" w:eastAsia="Times New Roman" w:hAnsi="Times New Roman" w:cs="Times New Roman"/>
                <w:b/>
                <w:bCs/>
                <w:color w:val="000000"/>
                <w:sz w:val="28"/>
                <w:szCs w:val="28"/>
                <w:lang w:eastAsia="ru-RU" w:bidi="ru-RU"/>
              </w:rPr>
              <w:t>Раздел 6. Электрооборудование и электропривод металлургических и трубных цехов</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8429" w:wrap="none" w:vAnchor="page" w:hAnchor="page" w:x="1007" w:y="1129"/>
              <w:widowControl w:val="0"/>
              <w:spacing w:after="0" w:line="240" w:lineRule="auto"/>
              <w:ind w:right="220"/>
              <w:jc w:val="right"/>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i/>
                <w:iCs/>
                <w:color w:val="000000"/>
                <w:sz w:val="24"/>
                <w:szCs w:val="24"/>
                <w:lang w:eastAsia="ru-RU" w:bidi="ru-RU"/>
              </w:rPr>
              <w:t>111/74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tcBorders>
              <w:top w:val="single" w:sz="4" w:space="0" w:color="auto"/>
              <w:left w:val="single" w:sz="4" w:space="0" w:color="auto"/>
            </w:tcBorders>
            <w:shd w:val="clear" w:color="auto" w:fill="D9D9D9"/>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6.</w:t>
            </w:r>
          </w:p>
        </w:tc>
        <w:tc>
          <w:tcPr>
            <w:tcW w:w="9504"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6.1. МДК.01.03 Электрическое и электромеханическое оборудование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74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1.</w:t>
            </w:r>
          </w:p>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главного привода прошивного стана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64"/>
        </w:trPr>
        <w:tc>
          <w:tcPr>
            <w:tcW w:w="2880" w:type="dxa"/>
            <w:vMerge/>
            <w:tcBorders>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Электрооборудование прошивного стана. Требования к главному электроприводу. Выбор двигателя главного привода. Система автоматического управления главным приводом.</w:t>
            </w:r>
          </w:p>
        </w:tc>
        <w:tc>
          <w:tcPr>
            <w:tcW w:w="1056" w:type="dxa"/>
            <w:vMerge/>
            <w:tcBorders>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tcBorders>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выбор и проверка двигателя главного привода</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ind w:firstLine="4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r w:rsidR="00713B46" w:rsidRPr="00713B46" w:rsidTr="007C6077">
        <w:trPr>
          <w:trHeight w:hRule="exact" w:val="293"/>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25</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работы функциональной схемы управления главным приводом.</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ind w:firstLine="4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Курсовое проектирование: Структура проекта. Требования к выполнению</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ind w:firstLine="4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r>
      <w:tr w:rsidR="00713B46" w:rsidRPr="00713B46" w:rsidTr="007C6077">
        <w:trPr>
          <w:trHeight w:hRule="exact" w:val="288"/>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D9D9D9"/>
            <w:vAlign w:val="center"/>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10</w:t>
            </w:r>
          </w:p>
        </w:tc>
        <w:tc>
          <w:tcPr>
            <w:tcW w:w="9005" w:type="dxa"/>
            <w:tcBorders>
              <w:top w:val="single" w:sz="4" w:space="0" w:color="auto"/>
              <w:left w:val="single" w:sz="4" w:space="0" w:color="auto"/>
            </w:tcBorders>
            <w:shd w:val="clear" w:color="auto" w:fill="D9D9D9"/>
            <w:vAlign w:val="center"/>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vAlign w:val="center"/>
          </w:tcPr>
          <w:p w:rsidR="00713B46" w:rsidRPr="00713B46" w:rsidRDefault="00713B46" w:rsidP="00713B46">
            <w:pPr>
              <w:framePr w:w="15552" w:h="8429" w:wrap="none" w:vAnchor="page" w:hAnchor="page" w:x="1007" w:y="1129"/>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D9D9D9"/>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11</w:t>
            </w:r>
          </w:p>
        </w:tc>
        <w:tc>
          <w:tcPr>
            <w:tcW w:w="9005" w:type="dxa"/>
            <w:tcBorders>
              <w:top w:val="single" w:sz="4" w:space="0" w:color="auto"/>
              <w:left w:val="single" w:sz="4" w:space="0" w:color="auto"/>
            </w:tcBorders>
            <w:shd w:val="clear" w:color="auto" w:fill="D9D9D9"/>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D9D9D9"/>
            <w:vAlign w:val="bottom"/>
          </w:tcPr>
          <w:p w:rsidR="00713B46" w:rsidRPr="00713B46" w:rsidRDefault="00713B46" w:rsidP="00713B46">
            <w:pPr>
              <w:framePr w:w="15552" w:h="8429" w:wrap="none" w:vAnchor="page" w:hAnchor="page" w:x="1007" w:y="1129"/>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98"/>
        </w:trPr>
        <w:tc>
          <w:tcPr>
            <w:tcW w:w="2880"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2.</w:t>
            </w:r>
          </w:p>
        </w:tc>
        <w:tc>
          <w:tcPr>
            <w:tcW w:w="9504" w:type="dxa"/>
            <w:gridSpan w:val="2"/>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8429"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8429"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518"/>
        <w:gridCol w:w="8986"/>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ind w:firstLine="42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89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непрерывного стана</w:t>
            </w:r>
          </w:p>
        </w:tc>
        <w:tc>
          <w:tcPr>
            <w:tcW w:w="518"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98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Электрооборудование непрерывного стана. Требования к главному электроприводу. Выбор двигателя главного привода. Система автоматического управления главным приводом.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26</w:t>
            </w:r>
          </w:p>
        </w:tc>
        <w:tc>
          <w:tcPr>
            <w:tcW w:w="898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выбор и проверка двигателя главного привода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27</w:t>
            </w:r>
          </w:p>
        </w:tc>
        <w:tc>
          <w:tcPr>
            <w:tcW w:w="898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работы функциональной схемы управления главным приводом.</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r>
      <w:tr w:rsidR="00713B46" w:rsidRPr="00713B46" w:rsidTr="007C6077">
        <w:trPr>
          <w:trHeight w:hRule="exact" w:val="30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86" w:type="dxa"/>
            <w:tcBorders>
              <w:top w:val="single" w:sz="4" w:space="0" w:color="auto"/>
              <w:left w:val="single" w:sz="4" w:space="0" w:color="auto"/>
            </w:tcBorders>
            <w:shd w:val="clear" w:color="auto" w:fill="FFFFFF"/>
            <w:vAlign w:val="bottom"/>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Курсовое проектирование: Пояснительная записка</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226"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r>
      <w:tr w:rsidR="00713B46" w:rsidRPr="00713B46" w:rsidTr="007C6077">
        <w:trPr>
          <w:trHeight w:hRule="exact" w:val="307"/>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D9D9D9"/>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12</w:t>
            </w:r>
          </w:p>
        </w:tc>
        <w:tc>
          <w:tcPr>
            <w:tcW w:w="8986" w:type="dxa"/>
            <w:tcBorders>
              <w:top w:val="single" w:sz="4" w:space="0" w:color="auto"/>
              <w:left w:val="single" w:sz="4" w:space="0" w:color="auto"/>
            </w:tcBorders>
            <w:shd w:val="clear" w:color="auto" w:fill="D9D9D9"/>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D9D9D9"/>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13</w:t>
            </w:r>
          </w:p>
        </w:tc>
        <w:tc>
          <w:tcPr>
            <w:tcW w:w="8986" w:type="dxa"/>
            <w:tcBorders>
              <w:top w:val="single" w:sz="4" w:space="0" w:color="auto"/>
              <w:left w:val="single" w:sz="4" w:space="0" w:color="auto"/>
            </w:tcBorders>
            <w:shd w:val="clear" w:color="auto" w:fill="D9D9D9"/>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3.</w:t>
            </w:r>
          </w:p>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главного привода раскатного стана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35"/>
        </w:trPr>
        <w:tc>
          <w:tcPr>
            <w:tcW w:w="2880" w:type="dxa"/>
            <w:vMerge/>
            <w:tcBorders>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986" w:type="dxa"/>
            <w:tcBorders>
              <w:top w:val="single" w:sz="4" w:space="0" w:color="auto"/>
              <w:left w:val="single" w:sz="4" w:space="0" w:color="auto"/>
            </w:tcBorders>
            <w:shd w:val="clear" w:color="auto" w:fill="FFFFFF"/>
            <w:vAlign w:val="bottom"/>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Электрооборудование раскатного стана. Требования к главному электроприводу. Выбор двигателя главного привода. Система автоматического управления главным приводом.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r>
      <w:tr w:rsidR="00713B46" w:rsidRPr="00713B46" w:rsidTr="007C6077">
        <w:trPr>
          <w:trHeight w:hRule="exact" w:val="307"/>
        </w:trPr>
        <w:tc>
          <w:tcPr>
            <w:tcW w:w="2880" w:type="dxa"/>
            <w:vMerge/>
            <w:tcBorders>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28</w:t>
            </w:r>
          </w:p>
        </w:tc>
        <w:tc>
          <w:tcPr>
            <w:tcW w:w="898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выбор и проверка двигателя главного привода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29</w:t>
            </w:r>
          </w:p>
        </w:tc>
        <w:tc>
          <w:tcPr>
            <w:tcW w:w="898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работы функциональной схемы управления главным приводом.</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r w:rsidR="00713B46" w:rsidRPr="00713B46" w:rsidTr="007C6077">
        <w:trPr>
          <w:trHeight w:hRule="exact" w:val="30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8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Курсовое проектирование: Введение. Раздел П Общая часть</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D9D9D9"/>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14</w:t>
            </w:r>
          </w:p>
        </w:tc>
        <w:tc>
          <w:tcPr>
            <w:tcW w:w="8986" w:type="dxa"/>
            <w:tcBorders>
              <w:top w:val="single" w:sz="4" w:space="0" w:color="auto"/>
              <w:left w:val="single" w:sz="4" w:space="0" w:color="auto"/>
            </w:tcBorders>
            <w:shd w:val="clear" w:color="auto" w:fill="D9D9D9"/>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D9D9D9"/>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15</w:t>
            </w:r>
          </w:p>
        </w:tc>
        <w:tc>
          <w:tcPr>
            <w:tcW w:w="8986" w:type="dxa"/>
            <w:tcBorders>
              <w:top w:val="single" w:sz="4" w:space="0" w:color="auto"/>
              <w:left w:val="single" w:sz="4" w:space="0" w:color="auto"/>
            </w:tcBorders>
            <w:shd w:val="clear" w:color="auto" w:fill="D9D9D9"/>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4.</w:t>
            </w:r>
          </w:p>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главного привода калибровочного стана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986" w:type="dxa"/>
            <w:tcBorders>
              <w:top w:val="single" w:sz="4" w:space="0" w:color="auto"/>
              <w:left w:val="single" w:sz="4" w:space="0" w:color="auto"/>
            </w:tcBorders>
            <w:shd w:val="clear" w:color="auto" w:fill="FFFFFF"/>
            <w:vAlign w:val="bottom"/>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Электрооборудование калибровочного стана. Требования к главному электроприводу. Выбор двигателя главного привода. Система автоматического управления главным приводом.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30</w:t>
            </w:r>
          </w:p>
        </w:tc>
        <w:tc>
          <w:tcPr>
            <w:tcW w:w="898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выбор и проверка двигателя главного привода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31</w:t>
            </w:r>
          </w:p>
        </w:tc>
        <w:tc>
          <w:tcPr>
            <w:tcW w:w="898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работы функциональной схемы управления главным приводом.</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r w:rsidR="00713B46" w:rsidRPr="00713B46" w:rsidTr="007C6077">
        <w:trPr>
          <w:trHeight w:hRule="exact" w:val="312"/>
        </w:trPr>
        <w:tc>
          <w:tcPr>
            <w:tcW w:w="288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86"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Курсовое проектирование: Перспективы развития электрооборудования</w:t>
            </w:r>
          </w:p>
        </w:tc>
        <w:tc>
          <w:tcPr>
            <w:tcW w:w="1056"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2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rsidR="00713B46" w:rsidRPr="00713B46" w:rsidRDefault="00713B46" w:rsidP="00713B46">
            <w:pPr>
              <w:framePr w:w="15552" w:h="9226" w:wrap="none" w:vAnchor="page" w:hAnchor="page" w:x="1007" w:y="1129"/>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518"/>
        <w:gridCol w:w="8986"/>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0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86" w:type="dxa"/>
            <w:tcBorders>
              <w:top w:val="single" w:sz="4" w:space="0" w:color="auto"/>
              <w:left w:val="single" w:sz="4" w:space="0" w:color="auto"/>
            </w:tcBorders>
            <w:shd w:val="clear" w:color="auto" w:fill="FFFFFF"/>
            <w:vAlign w:val="bottom"/>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предприятий черной металлургии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D9D9D9"/>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16</w:t>
            </w:r>
          </w:p>
        </w:tc>
        <w:tc>
          <w:tcPr>
            <w:tcW w:w="8986" w:type="dxa"/>
            <w:tcBorders>
              <w:top w:val="single" w:sz="4" w:space="0" w:color="auto"/>
              <w:left w:val="single" w:sz="4" w:space="0" w:color="auto"/>
            </w:tcBorders>
            <w:shd w:val="clear" w:color="auto" w:fill="D9D9D9"/>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D9D9D9"/>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17</w:t>
            </w:r>
          </w:p>
        </w:tc>
        <w:tc>
          <w:tcPr>
            <w:tcW w:w="8986" w:type="dxa"/>
            <w:tcBorders>
              <w:top w:val="single" w:sz="4" w:space="0" w:color="auto"/>
              <w:left w:val="single" w:sz="4" w:space="0" w:color="auto"/>
            </w:tcBorders>
            <w:shd w:val="clear" w:color="auto" w:fill="D9D9D9"/>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5.</w:t>
            </w:r>
          </w:p>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главного привода редукционного стана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986" w:type="dxa"/>
            <w:tcBorders>
              <w:top w:val="single" w:sz="4" w:space="0" w:color="auto"/>
              <w:left w:val="single" w:sz="4" w:space="0" w:color="auto"/>
            </w:tcBorders>
            <w:shd w:val="clear" w:color="auto" w:fill="FFFFFF"/>
            <w:vAlign w:val="bottom"/>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Электрооборудование редукционного стана. Требования к главному электроприводу. Выбор двигателя главного привода. Система автоматического управления главным приводом.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32</w:t>
            </w:r>
          </w:p>
        </w:tc>
        <w:tc>
          <w:tcPr>
            <w:tcW w:w="898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выбор и проверка двигателя главного привода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33</w:t>
            </w:r>
          </w:p>
        </w:tc>
        <w:tc>
          <w:tcPr>
            <w:tcW w:w="898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работы функциональной схемы управления главным приводом.</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r>
      <w:tr w:rsidR="00713B46" w:rsidRPr="00713B46" w:rsidTr="007C6077">
        <w:trPr>
          <w:trHeight w:hRule="exact" w:val="56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86" w:type="dxa"/>
            <w:tcBorders>
              <w:top w:val="single" w:sz="4" w:space="0" w:color="auto"/>
              <w:left w:val="single" w:sz="4" w:space="0" w:color="auto"/>
            </w:tcBorders>
            <w:shd w:val="clear" w:color="auto" w:fill="FFFFFF"/>
            <w:vAlign w:val="bottom"/>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Курсовое проектирование: Технологический процесс работы электрооборудования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r>
      <w:tr w:rsidR="00713B46" w:rsidRPr="00713B46" w:rsidTr="007C6077">
        <w:trPr>
          <w:trHeight w:hRule="exact" w:val="307"/>
        </w:trPr>
        <w:tc>
          <w:tcPr>
            <w:tcW w:w="2880" w:type="dxa"/>
            <w:tcBorders>
              <w:top w:val="single" w:sz="4" w:space="0" w:color="auto"/>
              <w:left w:val="single" w:sz="4" w:space="0" w:color="auto"/>
            </w:tcBorders>
            <w:shd w:val="clear" w:color="auto" w:fill="90B3DE"/>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90B3DE"/>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18</w:t>
            </w:r>
          </w:p>
        </w:tc>
        <w:tc>
          <w:tcPr>
            <w:tcW w:w="8986" w:type="dxa"/>
            <w:tcBorders>
              <w:top w:val="single" w:sz="4" w:space="0" w:color="auto"/>
              <w:left w:val="single" w:sz="4" w:space="0" w:color="auto"/>
            </w:tcBorders>
            <w:shd w:val="clear" w:color="auto" w:fill="90B3DE"/>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 на ЧПТЗ ПП.04</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D9D9D9"/>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19</w:t>
            </w:r>
          </w:p>
        </w:tc>
        <w:tc>
          <w:tcPr>
            <w:tcW w:w="8986" w:type="dxa"/>
            <w:tcBorders>
              <w:top w:val="single" w:sz="4" w:space="0" w:color="auto"/>
              <w:left w:val="single" w:sz="4" w:space="0" w:color="auto"/>
            </w:tcBorders>
            <w:shd w:val="clear" w:color="auto" w:fill="D9D9D9"/>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D9D9D9"/>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20</w:t>
            </w:r>
          </w:p>
        </w:tc>
        <w:tc>
          <w:tcPr>
            <w:tcW w:w="8986" w:type="dxa"/>
            <w:tcBorders>
              <w:top w:val="single" w:sz="4" w:space="0" w:color="auto"/>
              <w:left w:val="single" w:sz="4" w:space="0" w:color="auto"/>
            </w:tcBorders>
            <w:shd w:val="clear" w:color="auto" w:fill="D9D9D9"/>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D9D9D9"/>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21</w:t>
            </w:r>
          </w:p>
        </w:tc>
        <w:tc>
          <w:tcPr>
            <w:tcW w:w="8986" w:type="dxa"/>
            <w:tcBorders>
              <w:top w:val="single" w:sz="4" w:space="0" w:color="auto"/>
              <w:left w:val="single" w:sz="4" w:space="0" w:color="auto"/>
            </w:tcBorders>
            <w:shd w:val="clear" w:color="auto" w:fill="D9D9D9"/>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12384" w:type="dxa"/>
            <w:gridSpan w:val="3"/>
            <w:tcBorders>
              <w:top w:val="single" w:sz="4" w:space="0" w:color="auto"/>
              <w:left w:val="single" w:sz="4" w:space="0" w:color="auto"/>
            </w:tcBorders>
            <w:shd w:val="clear" w:color="auto" w:fill="D9D9D9"/>
            <w:vAlign w:val="bottom"/>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 курс 2 семестр</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tcBorders>
            <w:shd w:val="clear" w:color="auto" w:fill="D9D9D9"/>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22</w:t>
            </w:r>
          </w:p>
        </w:tc>
        <w:tc>
          <w:tcPr>
            <w:tcW w:w="8986" w:type="dxa"/>
            <w:tcBorders>
              <w:top w:val="single" w:sz="4" w:space="0" w:color="auto"/>
              <w:left w:val="single" w:sz="4" w:space="0" w:color="auto"/>
            </w:tcBorders>
            <w:shd w:val="clear" w:color="auto" w:fill="D9D9D9"/>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6.</w:t>
            </w:r>
          </w:p>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технологических машин ТПУ</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986" w:type="dxa"/>
            <w:tcBorders>
              <w:top w:val="single" w:sz="4" w:space="0" w:color="auto"/>
              <w:left w:val="single" w:sz="4" w:space="0" w:color="auto"/>
            </w:tcBorders>
            <w:shd w:val="clear" w:color="auto" w:fill="FFFFFF"/>
            <w:vAlign w:val="bottom"/>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Электрооборудование извлекателейоправок,правильных машин, маркировочных машин. Требования к главному электроприводу. Выбор двигателя главного привода. Система автоматического управления главным приводом.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34</w:t>
            </w:r>
          </w:p>
        </w:tc>
        <w:tc>
          <w:tcPr>
            <w:tcW w:w="898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выбор и проверка двигателя главного привода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8"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35</w:t>
            </w:r>
          </w:p>
        </w:tc>
        <w:tc>
          <w:tcPr>
            <w:tcW w:w="898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работы функциональной схемы управления главным приводом.</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312"/>
        </w:trPr>
        <w:tc>
          <w:tcPr>
            <w:tcW w:w="288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8"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86"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Курсовое проектирование Требования к электроприводу</w:t>
            </w:r>
          </w:p>
        </w:tc>
        <w:tc>
          <w:tcPr>
            <w:tcW w:w="1056"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15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rsidR="00713B46" w:rsidRPr="00713B46" w:rsidRDefault="00713B46" w:rsidP="00713B46">
            <w:pPr>
              <w:framePr w:w="15552" w:h="915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509"/>
        <w:gridCol w:w="899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0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6.</w:t>
            </w:r>
          </w:p>
          <w:p w:rsidR="00713B46" w:rsidRPr="00713B46" w:rsidRDefault="00713B46" w:rsidP="00713B46">
            <w:pPr>
              <w:framePr w:w="15552" w:h="9216" w:wrap="none" w:vAnchor="page" w:hAnchor="page" w:x="1007" w:y="1129"/>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Электрооборудование сталеплавильных цехов</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Технологический процесс сталеплавильного цеха. Электрооборудование основное и вспомогательное .</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Машина непрерывного литья заготовок. Требования к электроприводу. Выбор двигателя привода. Система автоматического управления главным приводом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Сталевозы, шлаковозы, миксеры Требования к электроприводу. Выбор двигателя привода. Система автоматического управления главным приводом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Электрофильтры. Требования к электроприводу. Выбор двигателя привода. Система автоматического управления главным приводом</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Электрооборудование дуговой сталеплавильной печи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r>
      <w:tr w:rsidR="00713B46" w:rsidRPr="00713B46" w:rsidTr="007C6077">
        <w:trPr>
          <w:trHeight w:hRule="exact" w:val="307"/>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Автоматизация дуговых электопечей</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34</w:t>
            </w:r>
          </w:p>
        </w:tc>
        <w:tc>
          <w:tcPr>
            <w:tcW w:w="8995" w:type="dxa"/>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выбор и проверка двигателя приводов</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35</w:t>
            </w:r>
          </w:p>
        </w:tc>
        <w:tc>
          <w:tcPr>
            <w:tcW w:w="8995"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работы функциональной схемы управления приводами.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19</w:t>
            </w:r>
          </w:p>
        </w:tc>
      </w:tr>
      <w:tr w:rsidR="00713B46" w:rsidRPr="00713B46" w:rsidTr="007C6077">
        <w:trPr>
          <w:trHeight w:hRule="exact" w:val="562"/>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6. Курсовое проектирование</w:t>
            </w: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Выдача задания на КП: Раздел 2. Специальная часть</w:t>
            </w:r>
          </w:p>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Установочные лекции и консультации. Выполнение графической части КП</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20</w:t>
            </w:r>
          </w:p>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21</w:t>
            </w:r>
          </w:p>
        </w:tc>
      </w:tr>
      <w:tr w:rsidR="00713B46" w:rsidRPr="00713B46" w:rsidTr="007C6077">
        <w:trPr>
          <w:trHeight w:hRule="exact" w:val="30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6. Курсовое проектирование</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218"/>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Раздел 2. Специальная часть</w:t>
            </w:r>
          </w:p>
          <w:p w:rsidR="00713B46" w:rsidRPr="00713B46" w:rsidRDefault="00713B46" w:rsidP="00713B46">
            <w:pPr>
              <w:framePr w:w="15552" w:h="9216" w:wrap="none" w:vAnchor="page" w:hAnchor="page" w:x="1007" w:y="1129"/>
              <w:widowControl w:val="0"/>
              <w:numPr>
                <w:ilvl w:val="0"/>
                <w:numId w:val="7"/>
              </w:numPr>
              <w:tabs>
                <w:tab w:val="left" w:pos="821"/>
              </w:tabs>
              <w:spacing w:after="0" w:line="240" w:lineRule="auto"/>
              <w:ind w:firstLine="4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Обоснование и выбор типа электропривода.</w:t>
            </w:r>
          </w:p>
          <w:p w:rsidR="00713B46" w:rsidRPr="00713B46" w:rsidRDefault="00713B46" w:rsidP="00713B46">
            <w:pPr>
              <w:framePr w:w="15552" w:h="9216" w:wrap="none" w:vAnchor="page" w:hAnchor="page" w:x="1007" w:y="1129"/>
              <w:widowControl w:val="0"/>
              <w:numPr>
                <w:ilvl w:val="0"/>
                <w:numId w:val="7"/>
              </w:numPr>
              <w:tabs>
                <w:tab w:val="left" w:pos="835"/>
              </w:tabs>
              <w:spacing w:after="0" w:line="240" w:lineRule="auto"/>
              <w:ind w:firstLine="4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мощности и выбор типа электродвигателя</w:t>
            </w:r>
          </w:p>
          <w:p w:rsidR="00713B46" w:rsidRPr="00713B46" w:rsidRDefault="00713B46" w:rsidP="00713B46">
            <w:pPr>
              <w:framePr w:w="15552" w:h="9216" w:wrap="none" w:vAnchor="page" w:hAnchor="page" w:x="1007" w:y="1129"/>
              <w:widowControl w:val="0"/>
              <w:numPr>
                <w:ilvl w:val="0"/>
                <w:numId w:val="7"/>
              </w:numPr>
              <w:tabs>
                <w:tab w:val="left" w:pos="850"/>
              </w:tabs>
              <w:spacing w:after="0" w:line="240" w:lineRule="auto"/>
              <w:ind w:firstLine="4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.Обоснование, расчет и выбор преобразователя</w:t>
            </w:r>
          </w:p>
          <w:p w:rsidR="00713B46" w:rsidRPr="00713B46" w:rsidRDefault="00713B46" w:rsidP="00713B46">
            <w:pPr>
              <w:framePr w:w="15552" w:h="9216" w:wrap="none" w:vAnchor="page" w:hAnchor="page" w:x="1007" w:y="1129"/>
              <w:widowControl w:val="0"/>
              <w:numPr>
                <w:ilvl w:val="0"/>
                <w:numId w:val="7"/>
              </w:numPr>
              <w:tabs>
                <w:tab w:val="left" w:pos="835"/>
              </w:tabs>
              <w:spacing w:after="0" w:line="240" w:lineRule="auto"/>
              <w:ind w:firstLine="4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Расчет и выбор аппаратов защиты, проводов и кабелей</w:t>
            </w:r>
          </w:p>
          <w:p w:rsidR="00713B46" w:rsidRPr="00713B46" w:rsidRDefault="00713B46" w:rsidP="00713B46">
            <w:pPr>
              <w:framePr w:w="15552" w:h="9216" w:wrap="none" w:vAnchor="page" w:hAnchor="page" w:x="1007" w:y="1129"/>
              <w:widowControl w:val="0"/>
              <w:numPr>
                <w:ilvl w:val="0"/>
                <w:numId w:val="7"/>
              </w:numPr>
              <w:tabs>
                <w:tab w:val="left" w:pos="826"/>
              </w:tabs>
              <w:spacing w:after="0" w:line="240" w:lineRule="auto"/>
              <w:ind w:firstLine="4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Разработка схемы автоматического управления электроприводом</w:t>
            </w:r>
          </w:p>
          <w:p w:rsidR="00713B46" w:rsidRPr="00713B46" w:rsidRDefault="00713B46" w:rsidP="00713B46">
            <w:pPr>
              <w:framePr w:w="15552" w:h="9216" w:wrap="none" w:vAnchor="page" w:hAnchor="page" w:x="1007" w:y="1129"/>
              <w:widowControl w:val="0"/>
              <w:numPr>
                <w:ilvl w:val="0"/>
                <w:numId w:val="7"/>
              </w:numPr>
              <w:tabs>
                <w:tab w:val="left" w:pos="830"/>
              </w:tabs>
              <w:spacing w:after="0" w:line="240" w:lineRule="auto"/>
              <w:ind w:left="840" w:hanging="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Мероприятия по электробезопасности безопасности при обслуживании электрооборудования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22-35</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защита КП</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36-37</w:t>
            </w:r>
          </w:p>
        </w:tc>
      </w:tr>
      <w:tr w:rsidR="00713B46" w:rsidRPr="00713B46" w:rsidTr="007C6077">
        <w:trPr>
          <w:trHeight w:hRule="exact" w:val="312"/>
        </w:trPr>
        <w:tc>
          <w:tcPr>
            <w:tcW w:w="2880"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Самостоятельная</w:t>
            </w:r>
          </w:p>
        </w:tc>
        <w:tc>
          <w:tcPr>
            <w:tcW w:w="50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5"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w:t>
            </w:r>
          </w:p>
        </w:tc>
        <w:tc>
          <w:tcPr>
            <w:tcW w:w="1056"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216"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33</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216"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509"/>
        <w:gridCol w:w="899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043"/>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работа</w:t>
            </w:r>
          </w:p>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6.1. МДК.01.03 Электрическое и электромеханическое оборудование</w:t>
            </w: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Выполнение курсового проекта.</w:t>
            </w:r>
          </w:p>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Работа со специализированными сайтами сети Интернет.</w:t>
            </w:r>
          </w:p>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Выбор аппаратов электропривода для конкретных заданных условий с помощью современных каталогов, справочников, рекламных проспектов, сайтов фирм- производителей, форм-поставщиков.</w:t>
            </w:r>
          </w:p>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Посещение специализированных выставок.</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6"/>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6.</w:t>
            </w:r>
          </w:p>
        </w:tc>
        <w:tc>
          <w:tcPr>
            <w:tcW w:w="9504"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6.1. МДК.01.04 Техническое регулирование и контроль качества электрического и электромеханического оборудования</w:t>
            </w:r>
          </w:p>
        </w:tc>
        <w:tc>
          <w:tcPr>
            <w:tcW w:w="1056" w:type="dxa"/>
            <w:tcBorders>
              <w:top w:val="single" w:sz="4" w:space="0" w:color="auto"/>
              <w:left w:val="single" w:sz="4" w:space="0" w:color="auto"/>
            </w:tcBorders>
            <w:shd w:val="clear" w:color="auto" w:fill="D9D9D9"/>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114/76</w:t>
            </w:r>
          </w:p>
        </w:tc>
        <w:tc>
          <w:tcPr>
            <w:tcW w:w="1133" w:type="dxa"/>
            <w:tcBorders>
              <w:top w:val="single" w:sz="4" w:space="0" w:color="auto"/>
              <w:left w:val="single" w:sz="4" w:space="0" w:color="auto"/>
            </w:tcBorders>
            <w:shd w:val="clear" w:color="auto" w:fill="D9D9D9"/>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D9D9D9"/>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3"/>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1.Техническая эксплуатация и обслуживание электрооборудования главного привода прошивного стана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vMerge w:val="restart"/>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54"/>
        </w:trPr>
        <w:tc>
          <w:tcPr>
            <w:tcW w:w="2880" w:type="dxa"/>
            <w:vMerge/>
            <w:tcBorders>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Организация и содержание эксплуатации, обслуживания и ремонта электрооборудования прошивного стана.</w:t>
            </w:r>
          </w:p>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Техника безопасности при обслуживании электрооборудования стана</w:t>
            </w:r>
          </w:p>
        </w:tc>
        <w:tc>
          <w:tcPr>
            <w:tcW w:w="1056" w:type="dxa"/>
            <w:vMerge/>
            <w:tcBorders>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r w:rsidR="00713B46" w:rsidRPr="00713B46" w:rsidTr="007C6077">
        <w:trPr>
          <w:trHeight w:hRule="exact" w:val="293"/>
        </w:trPr>
        <w:tc>
          <w:tcPr>
            <w:tcW w:w="2880" w:type="dxa"/>
            <w:vMerge/>
            <w:tcBorders>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организации ремонта и обслуживания электрооборудования стана. Составление технологической карты ремонтов.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ind w:firstLine="4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r w:rsidR="00713B46" w:rsidRPr="00713B46" w:rsidTr="007C6077">
        <w:trPr>
          <w:trHeight w:hRule="exact" w:val="288"/>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09" w:type="dxa"/>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неисправности электрооборудования стана, их диагностика и устранение</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ind w:firstLine="4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r>
      <w:tr w:rsidR="00713B46" w:rsidRPr="00713B46" w:rsidTr="007C6077">
        <w:trPr>
          <w:trHeight w:hRule="exact" w:val="288"/>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09" w:type="dxa"/>
            <w:tcBorders>
              <w:top w:val="single" w:sz="4" w:space="0" w:color="auto"/>
              <w:left w:val="single" w:sz="4" w:space="0" w:color="auto"/>
            </w:tcBorders>
            <w:shd w:val="clear" w:color="auto" w:fill="D9D9D9"/>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9</w:t>
            </w: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09" w:type="dxa"/>
            <w:tcBorders>
              <w:top w:val="single" w:sz="4" w:space="0" w:color="auto"/>
              <w:left w:val="single" w:sz="4" w:space="0" w:color="auto"/>
            </w:tcBorders>
            <w:shd w:val="clear" w:color="auto" w:fill="D9D9D9"/>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10</w:t>
            </w: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2880"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Тема 2.Техническая эксплуатация и обслуживание электрооборудования главного привода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995" w:type="dxa"/>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Организация и содержание эксплуатации, обслуживания и ремонта электрооборудования непрерывного стана.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r>
      <w:tr w:rsidR="00713B46" w:rsidRPr="00713B46" w:rsidTr="007C6077">
        <w:trPr>
          <w:trHeight w:hRule="exact" w:val="302"/>
        </w:trPr>
        <w:tc>
          <w:tcPr>
            <w:tcW w:w="2880" w:type="dxa"/>
            <w:vMerge/>
            <w:tcBorders>
              <w:left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12"/>
        </w:trPr>
        <w:tc>
          <w:tcPr>
            <w:tcW w:w="2880" w:type="dxa"/>
            <w:vMerge/>
            <w:tcBorders>
              <w:left w:val="single" w:sz="4" w:space="0" w:color="auto"/>
              <w:bottom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09"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8995"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организации ремонта и обслуживания электрооборудования стана.</w:t>
            </w:r>
          </w:p>
        </w:tc>
        <w:tc>
          <w:tcPr>
            <w:tcW w:w="1056"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rsidR="00713B46" w:rsidRPr="00713B46" w:rsidRDefault="00713B46" w:rsidP="00713B46">
            <w:pPr>
              <w:framePr w:w="15552" w:h="9125"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0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непрерывного стана.</w:t>
            </w: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Составление технологической карты ремонтов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неисправности электрооборудования стана, их диагностика и устранение</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D9D9D9"/>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11</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D9D9D9"/>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12</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7"/>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3.Техническая эксплуатация и обслуживание электрооборудования главного привода раскатного стана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Организация и содержание эксплуатации, обслуживания и ремонта электрооборудования раскатного стана.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организации ремонта и обслуживания электрооборудования стана. Составление технологической карты ремонтов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неисправности электрооборудования стана, их диагностика и устранение</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D9D9D9"/>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13</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D9D9D9"/>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14</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4.Техническая эксплуатация и обслуживание электрооборудования главного привода калибровочного стана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Организация и содержание эксплуатации, обслуживания и ремонта электрооборудования калибровочного стана.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r>
      <w:tr w:rsidR="00713B46" w:rsidRPr="00713B46" w:rsidTr="007C6077">
        <w:trPr>
          <w:trHeight w:hRule="exact" w:val="307"/>
        </w:trPr>
        <w:tc>
          <w:tcPr>
            <w:tcW w:w="2880" w:type="dxa"/>
            <w:vMerge/>
            <w:tcBorders>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организации ремонта и обслуживания электрооборудования стана. Составление технологической карты ремонтов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неисправности электрооборудования стана, их диагностика и устранение</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D9D9D9"/>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15</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D9D9D9"/>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16</w:t>
            </w:r>
          </w:p>
        </w:tc>
        <w:tc>
          <w:tcPr>
            <w:tcW w:w="9005"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5.Техническая эксплуатация и обслуживание электрооборудования главного привода</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Организация и содержание эксплуатации, обслуживания и ремонта электрооборудования редукционного стана.</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r>
      <w:tr w:rsidR="00713B46" w:rsidRPr="00713B46" w:rsidTr="007C6077">
        <w:trPr>
          <w:trHeight w:hRule="exact" w:val="302"/>
        </w:trPr>
        <w:tc>
          <w:tcPr>
            <w:tcW w:w="2880" w:type="dxa"/>
            <w:vMerge/>
            <w:tcBorders>
              <w:lef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12"/>
        </w:trPr>
        <w:tc>
          <w:tcPr>
            <w:tcW w:w="2880" w:type="dxa"/>
            <w:vMerge/>
            <w:tcBorders>
              <w:left w:val="single" w:sz="4" w:space="0" w:color="auto"/>
              <w:bottom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c>
          <w:tcPr>
            <w:tcW w:w="9005"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организации ремонта и обслуживания электрооборудования стана.</w:t>
            </w:r>
          </w:p>
        </w:tc>
        <w:tc>
          <w:tcPr>
            <w:tcW w:w="1056"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16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rsidR="00713B46" w:rsidRPr="00713B46" w:rsidRDefault="00713B46" w:rsidP="00713B46">
            <w:pPr>
              <w:framePr w:w="15552" w:h="916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514"/>
        <w:gridCol w:w="8990"/>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0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редукционного стана</w:t>
            </w:r>
          </w:p>
        </w:tc>
        <w:tc>
          <w:tcPr>
            <w:tcW w:w="514"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0"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Составление технологической карты ремонтов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4"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w:t>
            </w:r>
          </w:p>
        </w:tc>
        <w:tc>
          <w:tcPr>
            <w:tcW w:w="8990"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неисправности электрооборудования стана, их диагностика и устранение</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w:t>
            </w:r>
          </w:p>
        </w:tc>
      </w:tr>
      <w:tr w:rsidR="00713B46" w:rsidRPr="00713B46" w:rsidTr="007C6077">
        <w:trPr>
          <w:trHeight w:hRule="exact" w:val="302"/>
        </w:trPr>
        <w:tc>
          <w:tcPr>
            <w:tcW w:w="2880" w:type="dxa"/>
            <w:tcBorders>
              <w:top w:val="single" w:sz="4" w:space="0" w:color="auto"/>
              <w:left w:val="single" w:sz="4" w:space="0" w:color="auto"/>
            </w:tcBorders>
            <w:shd w:val="clear" w:color="auto" w:fill="90B3DE"/>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4" w:type="dxa"/>
            <w:tcBorders>
              <w:top w:val="single" w:sz="4" w:space="0" w:color="auto"/>
              <w:left w:val="single" w:sz="4" w:space="0" w:color="auto"/>
            </w:tcBorders>
            <w:shd w:val="clear" w:color="auto" w:fill="90B3DE"/>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17</w:t>
            </w:r>
          </w:p>
        </w:tc>
        <w:tc>
          <w:tcPr>
            <w:tcW w:w="8990"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 ПП.04 на ЧПТЗ</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4" w:type="dxa"/>
            <w:tcBorders>
              <w:top w:val="single" w:sz="4" w:space="0" w:color="auto"/>
              <w:left w:val="single" w:sz="4" w:space="0" w:color="auto"/>
            </w:tcBorders>
            <w:shd w:val="clear" w:color="auto" w:fill="D9D9D9"/>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18</w:t>
            </w:r>
          </w:p>
        </w:tc>
        <w:tc>
          <w:tcPr>
            <w:tcW w:w="8990"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17</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7"/>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4" w:type="dxa"/>
            <w:tcBorders>
              <w:top w:val="single" w:sz="4" w:space="0" w:color="auto"/>
              <w:left w:val="single" w:sz="4" w:space="0" w:color="auto"/>
            </w:tcBorders>
            <w:shd w:val="clear" w:color="auto" w:fill="D9D9D9"/>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19</w:t>
            </w:r>
          </w:p>
        </w:tc>
        <w:tc>
          <w:tcPr>
            <w:tcW w:w="8990"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17</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4" w:type="dxa"/>
            <w:tcBorders>
              <w:top w:val="single" w:sz="4" w:space="0" w:color="auto"/>
              <w:left w:val="single" w:sz="4" w:space="0" w:color="auto"/>
            </w:tcBorders>
            <w:shd w:val="clear" w:color="auto" w:fill="D9D9D9"/>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20</w:t>
            </w:r>
          </w:p>
        </w:tc>
        <w:tc>
          <w:tcPr>
            <w:tcW w:w="8990"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18</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4 курс 2 семестр</w:t>
            </w:r>
          </w:p>
        </w:tc>
        <w:tc>
          <w:tcPr>
            <w:tcW w:w="514" w:type="dxa"/>
            <w:tcBorders>
              <w:top w:val="single" w:sz="4" w:space="0" w:color="auto"/>
              <w:left w:val="single" w:sz="4" w:space="0" w:color="auto"/>
            </w:tcBorders>
            <w:shd w:val="clear" w:color="auto" w:fill="D9D9D9"/>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0"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514" w:type="dxa"/>
            <w:tcBorders>
              <w:top w:val="single" w:sz="4" w:space="0" w:color="auto"/>
              <w:left w:val="single" w:sz="4" w:space="0" w:color="auto"/>
            </w:tcBorders>
            <w:shd w:val="clear" w:color="auto" w:fill="D9D9D9"/>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21</w:t>
            </w:r>
          </w:p>
        </w:tc>
        <w:tc>
          <w:tcPr>
            <w:tcW w:w="8990"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ПРАКТИКА</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 6.</w:t>
            </w:r>
          </w:p>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Техническая эксплуатация и обслуживание электрооборудования технологических машин ТПУ</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840"/>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4"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990"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Организация и содержание эксплуатации, обслуживания и ремонта электрооборудования извлекателей оправок, правильных машин, маркировочных машин.</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4"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c>
          <w:tcPr>
            <w:tcW w:w="8990" w:type="dxa"/>
            <w:tcBorders>
              <w:top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ind w:left="2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организации ремонта и обслуживания электрооборудования технологических машин ТПУ. Составление технологической карты ремонтов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4"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c>
          <w:tcPr>
            <w:tcW w:w="8990" w:type="dxa"/>
            <w:tcBorders>
              <w:top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ind w:firstLine="2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неисправности электрооборудования стана, их диагностика и устранение</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w:t>
            </w:r>
          </w:p>
        </w:tc>
      </w:tr>
      <w:tr w:rsidR="00713B46" w:rsidRPr="00713B46" w:rsidTr="007C6077">
        <w:trPr>
          <w:trHeight w:hRule="exact" w:val="30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Тема7. Техническая эксплуатация и обслуживание электрооборудования сталеплавильных цехов</w:t>
            </w: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4"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c>
          <w:tcPr>
            <w:tcW w:w="8990"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Организация и содержание эксплуатации, обслуживания и ремонта основного и вспомогательного электрооборудования.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11</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4"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0"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Машина непрерывного литья заготовок Организация и содержание эксплуатации, обслуживания и ремонта электрооборудования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4"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0"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Сталевозы, шлаковозы, миксеры Организация и содержание эксплуатации, обслуживания и ремонта электрооборудования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4"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0" w:type="dxa"/>
            <w:tcBorders>
              <w:top w:val="single" w:sz="4" w:space="0" w:color="auto"/>
              <w:left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Электрофильтры. Организация и содержание эксплуатации, обслуживания и ремонта электрооборудования</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w:t>
            </w:r>
          </w:p>
        </w:tc>
      </w:tr>
      <w:tr w:rsidR="00713B46" w:rsidRPr="00713B46" w:rsidTr="007C6077">
        <w:trPr>
          <w:trHeight w:hRule="exact" w:val="576"/>
        </w:trPr>
        <w:tc>
          <w:tcPr>
            <w:tcW w:w="2880" w:type="dxa"/>
            <w:vMerge/>
            <w:tcBorders>
              <w:left w:val="single" w:sz="4" w:space="0" w:color="auto"/>
              <w:bottom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51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90"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552" w:h="9053"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Электрооборудование дуговой сталеплавильной печи Организация и содержание эксплуатации, обслуживания и ремонта электрооборудования</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53"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15</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9"/>
        <w:gridCol w:w="9005"/>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02"/>
        </w:trPr>
        <w:tc>
          <w:tcPr>
            <w:tcW w:w="2880" w:type="dxa"/>
            <w:vMerge w:val="restart"/>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16</w:t>
            </w:r>
          </w:p>
        </w:tc>
      </w:tr>
      <w:tr w:rsidR="00713B46" w:rsidRPr="00713B46" w:rsidTr="007C6077">
        <w:trPr>
          <w:trHeight w:hRule="exact" w:val="302"/>
        </w:trPr>
        <w:tc>
          <w:tcPr>
            <w:tcW w:w="2880" w:type="dxa"/>
            <w:vMerge/>
            <w:tcBorders>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9504"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работы</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34</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организации ремонта и обслуживания электрооборудования МНЛЗ. Составление технологической карты ремонтов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w:t>
            </w:r>
          </w:p>
        </w:tc>
      </w:tr>
      <w:tr w:rsidR="00713B46" w:rsidRPr="00713B46" w:rsidTr="007C6077">
        <w:trPr>
          <w:trHeight w:hRule="exact" w:val="562"/>
        </w:trPr>
        <w:tc>
          <w:tcPr>
            <w:tcW w:w="2880" w:type="dxa"/>
            <w:vMerge/>
            <w:tcBorders>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35</w:t>
            </w: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неисправности электрооборудования МНЛЗ, их диагностика и устранение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r>
      <w:tr w:rsidR="00713B46" w:rsidRPr="00713B46" w:rsidTr="007C6077">
        <w:trPr>
          <w:trHeight w:hRule="exact" w:val="56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организации ремонта и обслуживания электрооборудования. Сталевозы, шлаковозы, миксеры, фильтры. Составление технологической карты ремонтов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19</w:t>
            </w:r>
          </w:p>
        </w:tc>
      </w:tr>
      <w:tr w:rsidR="00713B46" w:rsidRPr="00713B46" w:rsidTr="007C6077">
        <w:trPr>
          <w:trHeight w:hRule="exact" w:val="56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неисправности электрооборудования Сталевозов, шлаковозов, миксерв, их диагностика и устранение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20</w:t>
            </w:r>
          </w:p>
        </w:tc>
      </w:tr>
      <w:tr w:rsidR="00713B46" w:rsidRPr="00713B46" w:rsidTr="007C6077">
        <w:trPr>
          <w:trHeight w:hRule="exact" w:val="566"/>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организации ремонта и обслуживания электрооборудования дуговой сталеплавильной. Составление технологической карты ремонтов</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21</w:t>
            </w:r>
          </w:p>
        </w:tc>
      </w:tr>
      <w:tr w:rsidR="00713B46" w:rsidRPr="00713B46" w:rsidTr="007C6077">
        <w:trPr>
          <w:trHeight w:hRule="exact" w:val="56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неисправности электрооборудования дуговой сталеплавильной, их диагностика и устранение</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22</w:t>
            </w:r>
          </w:p>
        </w:tc>
      </w:tr>
      <w:tr w:rsidR="00713B46" w:rsidRPr="00713B46" w:rsidTr="007C6077">
        <w:trPr>
          <w:trHeight w:hRule="exact" w:val="835"/>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Разработка индивидуального задания в соответствии с темой КП по Электрооборудованию в форме презентации. Выдача индивидуального задания консультации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23</w:t>
            </w:r>
          </w:p>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25</w:t>
            </w:r>
          </w:p>
        </w:tc>
      </w:tr>
      <w:tr w:rsidR="00713B46" w:rsidRPr="00713B46" w:rsidTr="007C6077">
        <w:trPr>
          <w:trHeight w:hRule="exact" w:val="302"/>
        </w:trPr>
        <w:tc>
          <w:tcPr>
            <w:tcW w:w="2880"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9"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tcBorders>
            <w:shd w:val="clear" w:color="auto" w:fill="FFFFFF"/>
            <w:vAlign w:val="bottom"/>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Консультации, защита презентации:</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26-38</w:t>
            </w:r>
          </w:p>
        </w:tc>
      </w:tr>
      <w:tr w:rsidR="00713B46" w:rsidRPr="00713B46" w:rsidTr="007C6077">
        <w:trPr>
          <w:trHeight w:hRule="exact" w:val="2779"/>
        </w:trPr>
        <w:tc>
          <w:tcPr>
            <w:tcW w:w="288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Самостоятельная работа</w:t>
            </w:r>
          </w:p>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6.1. МДК.01.04 Техническое регулирование и контроль качества электрического и электромеханического оборудования</w:t>
            </w:r>
          </w:p>
        </w:tc>
        <w:tc>
          <w:tcPr>
            <w:tcW w:w="49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05"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Выполнение индивидуального задания.</w:t>
            </w:r>
          </w:p>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Работа со специализированными сайтами сети Интернет.</w:t>
            </w:r>
          </w:p>
          <w:p w:rsidR="00713B46" w:rsidRPr="00713B46" w:rsidRDefault="00713B46" w:rsidP="00713B46">
            <w:pPr>
              <w:framePr w:w="15552" w:h="9091"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Посещение специализированных выставок.</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33</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9091"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2880"/>
        <w:gridCol w:w="494"/>
        <w:gridCol w:w="9010"/>
        <w:gridCol w:w="1056"/>
        <w:gridCol w:w="1133"/>
        <w:gridCol w:w="979"/>
      </w:tblGrid>
      <w:tr w:rsidR="00713B46" w:rsidRPr="00713B46" w:rsidTr="007C6077">
        <w:trPr>
          <w:trHeight w:hRule="exact" w:val="955"/>
        </w:trPr>
        <w:tc>
          <w:tcPr>
            <w:tcW w:w="2880" w:type="dxa"/>
            <w:tcBorders>
              <w:top w:val="single" w:sz="4" w:space="0" w:color="auto"/>
              <w:left w:val="single" w:sz="4" w:space="0" w:color="auto"/>
            </w:tcBorders>
            <w:shd w:val="clear" w:color="auto" w:fill="FFFFFF"/>
            <w:vAlign w:val="bottom"/>
          </w:tcPr>
          <w:p w:rsidR="00713B46" w:rsidRPr="00713B46" w:rsidRDefault="00713B46" w:rsidP="00713B46">
            <w:pPr>
              <w:framePr w:w="15552" w:h="3994" w:wrap="none" w:vAnchor="page" w:hAnchor="page" w:x="1007" w:y="1129"/>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профессионального модуля (ПМ), междисциплинарных курсов (МДК) и тем</w:t>
            </w:r>
          </w:p>
        </w:tc>
        <w:tc>
          <w:tcPr>
            <w:tcW w:w="9504" w:type="dxa"/>
            <w:gridSpan w:val="2"/>
            <w:tcBorders>
              <w:top w:val="single" w:sz="4" w:space="0" w:color="auto"/>
              <w:left w:val="single" w:sz="4" w:space="0" w:color="auto"/>
            </w:tcBorders>
            <w:shd w:val="clear" w:color="auto" w:fill="FFFFFF"/>
          </w:tcPr>
          <w:p w:rsidR="00713B46" w:rsidRPr="00713B46" w:rsidRDefault="00713B46" w:rsidP="00713B46">
            <w:pPr>
              <w:framePr w:w="15552" w:h="399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6" w:type="dxa"/>
            <w:tcBorders>
              <w:top w:val="single" w:sz="4" w:space="0" w:color="auto"/>
              <w:left w:val="single" w:sz="4" w:space="0" w:color="auto"/>
            </w:tcBorders>
            <w:shd w:val="clear" w:color="auto" w:fill="FFFFFF"/>
          </w:tcPr>
          <w:p w:rsidR="00713B46" w:rsidRPr="00713B46" w:rsidRDefault="00713B46" w:rsidP="00713B46">
            <w:pPr>
              <w:framePr w:w="15552" w:h="399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399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усвоения</w:t>
            </w: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399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40"/>
        </w:trPr>
        <w:tc>
          <w:tcPr>
            <w:tcW w:w="2880" w:type="dxa"/>
            <w:tcBorders>
              <w:top w:val="single" w:sz="4" w:space="0" w:color="auto"/>
              <w:left w:val="single" w:sz="4" w:space="0" w:color="auto"/>
            </w:tcBorders>
            <w:shd w:val="clear" w:color="auto" w:fill="FFFFFF"/>
            <w:vAlign w:val="center"/>
          </w:tcPr>
          <w:p w:rsidR="00713B46" w:rsidRPr="00713B46" w:rsidRDefault="00713B46" w:rsidP="00713B46">
            <w:pPr>
              <w:framePr w:w="15552" w:h="399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9504" w:type="dxa"/>
            <w:gridSpan w:val="2"/>
            <w:tcBorders>
              <w:top w:val="single" w:sz="4" w:space="0" w:color="auto"/>
              <w:left w:val="single" w:sz="4" w:space="0" w:color="auto"/>
            </w:tcBorders>
            <w:shd w:val="clear" w:color="auto" w:fill="FFFFFF"/>
            <w:vAlign w:val="center"/>
          </w:tcPr>
          <w:p w:rsidR="00713B46" w:rsidRPr="00713B46" w:rsidRDefault="00713B46" w:rsidP="00713B46">
            <w:pPr>
              <w:framePr w:w="15552" w:h="399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399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552" w:h="399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979"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552" w:h="3994" w:wrap="none" w:vAnchor="page" w:hAnchor="page" w:x="1007" w:y="1129"/>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r>
      <w:tr w:rsidR="00713B46" w:rsidRPr="00713B46" w:rsidTr="007C6077">
        <w:trPr>
          <w:trHeight w:hRule="exact" w:val="302"/>
        </w:trPr>
        <w:tc>
          <w:tcPr>
            <w:tcW w:w="2880" w:type="dxa"/>
            <w:tcBorders>
              <w:top w:val="single" w:sz="4" w:space="0" w:color="auto"/>
              <w:left w:val="single" w:sz="4" w:space="0" w:color="auto"/>
            </w:tcBorders>
            <w:shd w:val="clear" w:color="auto" w:fill="D9D9D9"/>
            <w:vAlign w:val="center"/>
          </w:tcPr>
          <w:p w:rsidR="00713B46" w:rsidRPr="00713B46" w:rsidRDefault="00713B46" w:rsidP="00713B46">
            <w:pPr>
              <w:framePr w:w="15552" w:h="399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6</w:t>
            </w:r>
          </w:p>
        </w:tc>
        <w:tc>
          <w:tcPr>
            <w:tcW w:w="494" w:type="dxa"/>
            <w:tcBorders>
              <w:top w:val="single" w:sz="4" w:space="0" w:color="auto"/>
              <w:left w:val="single" w:sz="4" w:space="0" w:color="auto"/>
            </w:tcBorders>
            <w:shd w:val="clear" w:color="auto" w:fill="D9D9D9"/>
          </w:tcPr>
          <w:p w:rsidR="00713B46" w:rsidRPr="00713B46" w:rsidRDefault="00713B46" w:rsidP="00713B46">
            <w:pPr>
              <w:framePr w:w="15552" w:h="399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10" w:type="dxa"/>
            <w:tcBorders>
              <w:top w:val="single" w:sz="4" w:space="0" w:color="auto"/>
              <w:left w:val="single" w:sz="4" w:space="0" w:color="auto"/>
            </w:tcBorders>
            <w:shd w:val="clear" w:color="auto" w:fill="FFFFFF"/>
            <w:vAlign w:val="center"/>
          </w:tcPr>
          <w:p w:rsidR="00713B46" w:rsidRPr="00713B46" w:rsidRDefault="00713B46" w:rsidP="00713B46">
            <w:pPr>
              <w:framePr w:w="15552" w:h="399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ПП.01</w:t>
            </w:r>
          </w:p>
        </w:tc>
        <w:tc>
          <w:tcPr>
            <w:tcW w:w="1056" w:type="dxa"/>
            <w:tcBorders>
              <w:top w:val="single" w:sz="4" w:space="0" w:color="auto"/>
              <w:left w:val="single" w:sz="4" w:space="0" w:color="auto"/>
            </w:tcBorders>
            <w:shd w:val="clear" w:color="auto" w:fill="FFFFFF"/>
            <w:vAlign w:val="center"/>
          </w:tcPr>
          <w:p w:rsidR="00713B46" w:rsidRPr="00713B46" w:rsidRDefault="00713B46" w:rsidP="00713B46">
            <w:pPr>
              <w:framePr w:w="15552" w:h="3994" w:wrap="none" w:vAnchor="page" w:hAnchor="page" w:x="1007" w:y="1129"/>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648</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552" w:h="399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552" w:h="399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496"/>
        </w:trPr>
        <w:tc>
          <w:tcPr>
            <w:tcW w:w="288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399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9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399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01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3994" w:wrap="none" w:vAnchor="page" w:hAnchor="page" w:x="1007" w:y="1129"/>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Выполнение работ по технической эксплуатации, обслуживанию и ремонту электрического и электромеханического оборудования металлургического и трубопрокатного цеха (по месту работы), организация и выполнение наладки, регулировки и проверки электрического и электромеханического оборудования, проведение анализа неисправностей электрооборудования, заполнение маршрутно</w:t>
            </w:r>
            <w:r w:rsidRPr="00713B46">
              <w:rPr>
                <w:rFonts w:ascii="Times New Roman" w:eastAsia="Times New Roman" w:hAnsi="Times New Roman" w:cs="Times New Roman"/>
                <w:color w:val="000000"/>
                <w:sz w:val="24"/>
                <w:szCs w:val="24"/>
                <w:lang w:eastAsia="ru-RU" w:bidi="ru-RU"/>
              </w:rPr>
              <w:softHyphen/>
              <w:t>технологической документации на эксплуатацию и обслуживание отраслевого электрического и электромеханического оборудования, осуществление технического контроля при эксплуатации электрического и электромеханического оборудования.</w:t>
            </w:r>
          </w:p>
        </w:tc>
        <w:tc>
          <w:tcPr>
            <w:tcW w:w="105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399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552" w:h="399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552" w:h="3994" w:wrap="none" w:vAnchor="page" w:hAnchor="page" w:x="1007" w:y="1129"/>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9422" w:h="13915" w:hRule="exact" w:wrap="none" w:vAnchor="page" w:hAnchor="page" w:x="1749" w:y="1135"/>
        <w:widowControl w:val="0"/>
        <w:numPr>
          <w:ilvl w:val="0"/>
          <w:numId w:val="8"/>
        </w:numPr>
        <w:spacing w:after="260" w:line="240" w:lineRule="auto"/>
        <w:jc w:val="center"/>
        <w:outlineLvl w:val="0"/>
        <w:rPr>
          <w:rFonts w:ascii="Times New Roman" w:eastAsia="Times New Roman" w:hAnsi="Times New Roman" w:cs="Times New Roman"/>
          <w:b/>
          <w:bCs/>
          <w:color w:val="000000"/>
          <w:sz w:val="28"/>
          <w:szCs w:val="28"/>
          <w:lang w:eastAsia="ru-RU" w:bidi="ru-RU"/>
        </w:rPr>
      </w:pPr>
      <w:bookmarkStart w:id="65" w:name="bookmark63"/>
      <w:bookmarkStart w:id="66" w:name="bookmark61"/>
      <w:bookmarkStart w:id="67" w:name="bookmark62"/>
      <w:bookmarkStart w:id="68" w:name="bookmark64"/>
      <w:bookmarkEnd w:id="65"/>
      <w:r w:rsidRPr="00713B46">
        <w:rPr>
          <w:rFonts w:ascii="Times New Roman" w:eastAsia="Times New Roman" w:hAnsi="Times New Roman" w:cs="Times New Roman"/>
          <w:b/>
          <w:bCs/>
          <w:color w:val="000000"/>
          <w:sz w:val="28"/>
          <w:szCs w:val="28"/>
          <w:lang w:eastAsia="ru-RU" w:bidi="ru-RU"/>
        </w:rPr>
        <w:t>УСЛОВИЯ РЕАЛИЗАЦИИ ПРОГРАММЫ</w:t>
      </w:r>
      <w:r w:rsidRPr="00713B46">
        <w:rPr>
          <w:rFonts w:ascii="Times New Roman" w:eastAsia="Times New Roman" w:hAnsi="Times New Roman" w:cs="Times New Roman"/>
          <w:b/>
          <w:bCs/>
          <w:color w:val="000000"/>
          <w:sz w:val="28"/>
          <w:szCs w:val="28"/>
          <w:lang w:eastAsia="ru-RU" w:bidi="ru-RU"/>
        </w:rPr>
        <w:br/>
        <w:t>ПРОФЕССИОНАЛЬНОГО МОДУЛЯ</w:t>
      </w:r>
      <w:bookmarkEnd w:id="66"/>
      <w:bookmarkEnd w:id="67"/>
      <w:bookmarkEnd w:id="68"/>
    </w:p>
    <w:p w:rsidR="00713B46" w:rsidRPr="00713B46" w:rsidRDefault="00713B46" w:rsidP="00713B46">
      <w:pPr>
        <w:framePr w:w="9422" w:h="13915" w:hRule="exact" w:wrap="none" w:vAnchor="page" w:hAnchor="page" w:x="1749" w:y="1135"/>
        <w:widowControl w:val="0"/>
        <w:spacing w:after="0" w:line="240" w:lineRule="auto"/>
        <w:jc w:val="both"/>
        <w:outlineLvl w:val="1"/>
        <w:rPr>
          <w:rFonts w:ascii="Times New Roman" w:eastAsia="Times New Roman" w:hAnsi="Times New Roman" w:cs="Times New Roman"/>
          <w:b/>
          <w:bCs/>
          <w:color w:val="000000"/>
          <w:sz w:val="24"/>
          <w:szCs w:val="24"/>
          <w:lang w:eastAsia="ru-RU" w:bidi="ru-RU"/>
        </w:rPr>
      </w:pPr>
      <w:bookmarkStart w:id="69" w:name="bookmark65"/>
      <w:bookmarkStart w:id="70" w:name="bookmark66"/>
      <w:bookmarkStart w:id="71" w:name="bookmark67"/>
      <w:r w:rsidRPr="00713B46">
        <w:rPr>
          <w:rFonts w:ascii="Times New Roman" w:eastAsia="Times New Roman" w:hAnsi="Times New Roman" w:cs="Times New Roman"/>
          <w:b/>
          <w:bCs/>
          <w:color w:val="000000"/>
          <w:sz w:val="24"/>
          <w:szCs w:val="24"/>
          <w:lang w:eastAsia="ru-RU" w:bidi="ru-RU"/>
        </w:rPr>
        <w:t>3.1Требования к минимальному материально-техническому обеспечению</w:t>
      </w:r>
      <w:bookmarkEnd w:id="69"/>
      <w:bookmarkEnd w:id="70"/>
      <w:bookmarkEnd w:id="71"/>
    </w:p>
    <w:p w:rsidR="00713B46" w:rsidRPr="00713B46" w:rsidRDefault="00713B46" w:rsidP="00713B46">
      <w:pPr>
        <w:framePr w:w="9422" w:h="13915" w:hRule="exact" w:wrap="none" w:vAnchor="page" w:hAnchor="page" w:x="1749" w:y="1135"/>
        <w:widowControl w:val="0"/>
        <w:tabs>
          <w:tab w:val="left" w:pos="6874"/>
        </w:tabs>
        <w:spacing w:after="0" w:line="240" w:lineRule="auto"/>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Реализация профессионального модуля предполагает наличие учебных лабораторий: автоматизированных информационных систем (АИС), электротехники и электронной техники, метрологии, стандартизации и сертификации,</w:t>
      </w:r>
      <w:r w:rsidRPr="00713B46">
        <w:rPr>
          <w:rFonts w:ascii="Times New Roman" w:eastAsia="Times New Roman" w:hAnsi="Times New Roman" w:cs="Times New Roman"/>
          <w:color w:val="000000"/>
          <w:sz w:val="24"/>
          <w:szCs w:val="24"/>
          <w:lang w:eastAsia="ru-RU" w:bidi="ru-RU"/>
        </w:rPr>
        <w:tab/>
        <w:t>электрических машин,</w:t>
      </w:r>
    </w:p>
    <w:p w:rsidR="00713B46" w:rsidRPr="00713B46" w:rsidRDefault="00713B46" w:rsidP="00713B46">
      <w:pPr>
        <w:framePr w:w="9422" w:h="13915" w:hRule="exact" w:wrap="none" w:vAnchor="page" w:hAnchor="page" w:x="1749" w:y="1135"/>
        <w:widowControl w:val="0"/>
        <w:spacing w:after="260" w:line="240" w:lineRule="auto"/>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электрических аппаратов, электрического и электромеханического оборудования, технической эксплуатации и обслуживания электрического и электромеханического оборудования, учебных мастерских: слесарно-механическая, электромонтажная.</w:t>
      </w:r>
    </w:p>
    <w:p w:rsidR="00713B46" w:rsidRPr="00713B46" w:rsidRDefault="00713B46" w:rsidP="00713B46">
      <w:pPr>
        <w:framePr w:w="9422" w:h="13915" w:hRule="exact" w:wrap="none" w:vAnchor="page" w:hAnchor="page" w:x="1749" w:y="1135"/>
        <w:widowControl w:val="0"/>
        <w:spacing w:after="260" w:line="240" w:lineRule="auto"/>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u w:val="single"/>
          <w:lang w:eastAsia="ru-RU" w:bidi="ru-RU"/>
        </w:rPr>
        <w:t>Оборудование лабораторий и рабочих мест лабораторий:</w:t>
      </w:r>
    </w:p>
    <w:p w:rsidR="00713B46" w:rsidRPr="00713B46" w:rsidRDefault="00713B46" w:rsidP="00713B46">
      <w:pPr>
        <w:framePr w:w="9422" w:h="13915" w:hRule="exact" w:wrap="none" w:vAnchor="page" w:hAnchor="page" w:x="1749" w:y="1135"/>
        <w:widowControl w:val="0"/>
        <w:numPr>
          <w:ilvl w:val="0"/>
          <w:numId w:val="9"/>
        </w:numPr>
        <w:tabs>
          <w:tab w:val="left" w:pos="272"/>
        </w:tabs>
        <w:spacing w:after="0" w:line="240" w:lineRule="auto"/>
        <w:jc w:val="both"/>
        <w:rPr>
          <w:rFonts w:ascii="Times New Roman" w:eastAsia="Times New Roman" w:hAnsi="Times New Roman" w:cs="Times New Roman"/>
          <w:b/>
          <w:bCs/>
          <w:color w:val="272728"/>
          <w:sz w:val="24"/>
          <w:szCs w:val="24"/>
          <w:lang w:eastAsia="ru-RU" w:bidi="ru-RU"/>
        </w:rPr>
      </w:pPr>
      <w:bookmarkStart w:id="72" w:name="bookmark68"/>
      <w:bookmarkEnd w:id="72"/>
      <w:r w:rsidRPr="00713B46">
        <w:rPr>
          <w:rFonts w:ascii="Times New Roman" w:eastAsia="Times New Roman" w:hAnsi="Times New Roman" w:cs="Times New Roman"/>
          <w:color w:val="000000"/>
          <w:sz w:val="24"/>
          <w:szCs w:val="24"/>
          <w:lang w:eastAsia="ru-RU" w:bidi="ru-RU"/>
        </w:rPr>
        <w:t>автоматизированных информационных систем (АИС):</w:t>
      </w:r>
      <w:r w:rsidRPr="00713B46">
        <w:rPr>
          <w:rFonts w:ascii="Times New Roman" w:eastAsia="Times New Roman" w:hAnsi="Times New Roman" w:cs="Times New Roman"/>
          <w:i/>
          <w:iCs/>
          <w:color w:val="000000"/>
          <w:sz w:val="24"/>
          <w:szCs w:val="24"/>
          <w:lang w:eastAsia="ru-RU" w:bidi="ru-RU"/>
        </w:rPr>
        <w:t>компьютеры, принтер, сканер, модем (спутниковая система), проектор, плоттер, программное обеспечение общего и профессионального назначения, комплект учебно-методической документации.</w:t>
      </w:r>
    </w:p>
    <w:p w:rsidR="00713B46" w:rsidRPr="00713B46" w:rsidRDefault="00713B46" w:rsidP="00713B46">
      <w:pPr>
        <w:framePr w:w="9422" w:h="13915" w:hRule="exact" w:wrap="none" w:vAnchor="page" w:hAnchor="page" w:x="1749" w:y="1135"/>
        <w:widowControl w:val="0"/>
        <w:numPr>
          <w:ilvl w:val="0"/>
          <w:numId w:val="9"/>
        </w:numPr>
        <w:tabs>
          <w:tab w:val="left" w:pos="253"/>
        </w:tabs>
        <w:spacing w:after="0" w:line="240" w:lineRule="auto"/>
        <w:jc w:val="both"/>
        <w:rPr>
          <w:rFonts w:ascii="Times New Roman" w:eastAsia="Times New Roman" w:hAnsi="Times New Roman" w:cs="Times New Roman"/>
          <w:b/>
          <w:bCs/>
          <w:color w:val="272728"/>
          <w:sz w:val="24"/>
          <w:szCs w:val="24"/>
          <w:lang w:eastAsia="ru-RU" w:bidi="ru-RU"/>
        </w:rPr>
      </w:pPr>
      <w:bookmarkStart w:id="73" w:name="bookmark69"/>
      <w:bookmarkEnd w:id="73"/>
      <w:r w:rsidRPr="00713B46">
        <w:rPr>
          <w:rFonts w:ascii="Times New Roman" w:eastAsia="Times New Roman" w:hAnsi="Times New Roman" w:cs="Times New Roman"/>
          <w:color w:val="000000"/>
          <w:sz w:val="24"/>
          <w:szCs w:val="24"/>
          <w:lang w:eastAsia="ru-RU" w:bidi="ru-RU"/>
        </w:rPr>
        <w:t>электротехники и электронной техники:</w:t>
      </w:r>
    </w:p>
    <w:p w:rsidR="00713B46" w:rsidRPr="00713B46" w:rsidRDefault="00713B46" w:rsidP="00713B46">
      <w:pPr>
        <w:framePr w:w="9422" w:h="13915" w:hRule="exact" w:wrap="none" w:vAnchor="page" w:hAnchor="page" w:x="1749" w:y="1135"/>
        <w:widowControl w:val="0"/>
        <w:spacing w:after="0" w:line="240" w:lineRule="auto"/>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i/>
          <w:iCs/>
          <w:color w:val="000000"/>
          <w:sz w:val="24"/>
          <w:szCs w:val="24"/>
          <w:lang w:eastAsia="ru-RU" w:bidi="ru-RU"/>
        </w:rPr>
        <w:t>комплектные лабораторные стенды, датчики активного (реактивного) сопротивления, датчика линейного и углового перемещений, электромагнитные реле, исполнительные механизмы систем автоматики.</w:t>
      </w:r>
    </w:p>
    <w:p w:rsidR="00713B46" w:rsidRPr="00713B46" w:rsidRDefault="00713B46" w:rsidP="00713B46">
      <w:pPr>
        <w:framePr w:w="9422" w:h="13915" w:hRule="exact" w:wrap="none" w:vAnchor="page" w:hAnchor="page" w:x="1749" w:y="1135"/>
        <w:widowControl w:val="0"/>
        <w:numPr>
          <w:ilvl w:val="0"/>
          <w:numId w:val="9"/>
        </w:numPr>
        <w:tabs>
          <w:tab w:val="left" w:pos="253"/>
        </w:tabs>
        <w:spacing w:after="0" w:line="240" w:lineRule="auto"/>
        <w:jc w:val="both"/>
        <w:rPr>
          <w:rFonts w:ascii="Times New Roman" w:eastAsia="Times New Roman" w:hAnsi="Times New Roman" w:cs="Times New Roman"/>
          <w:b/>
          <w:bCs/>
          <w:color w:val="272728"/>
          <w:sz w:val="24"/>
          <w:szCs w:val="24"/>
          <w:lang w:eastAsia="ru-RU" w:bidi="ru-RU"/>
        </w:rPr>
      </w:pPr>
      <w:bookmarkStart w:id="74" w:name="bookmark70"/>
      <w:bookmarkEnd w:id="74"/>
      <w:r w:rsidRPr="00713B46">
        <w:rPr>
          <w:rFonts w:ascii="Times New Roman" w:eastAsia="Times New Roman" w:hAnsi="Times New Roman" w:cs="Times New Roman"/>
          <w:color w:val="000000"/>
          <w:sz w:val="24"/>
          <w:szCs w:val="24"/>
          <w:lang w:eastAsia="ru-RU" w:bidi="ru-RU"/>
        </w:rPr>
        <w:t>метрологии, стандартизации и сертификации:</w:t>
      </w:r>
    </w:p>
    <w:p w:rsidR="00713B46" w:rsidRPr="00713B46" w:rsidRDefault="00713B46" w:rsidP="00713B46">
      <w:pPr>
        <w:framePr w:w="9422" w:h="13915" w:hRule="exact" w:wrap="none" w:vAnchor="page" w:hAnchor="page" w:x="1749" w:y="1135"/>
        <w:widowControl w:val="0"/>
        <w:spacing w:after="0" w:line="240" w:lineRule="auto"/>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i/>
          <w:iCs/>
          <w:color w:val="000000"/>
          <w:sz w:val="24"/>
          <w:szCs w:val="24"/>
          <w:lang w:eastAsia="ru-RU" w:bidi="ru-RU"/>
        </w:rPr>
        <w:t>генератор сигналов низкой частоты встроенными и внешними приборами, генератор сигналов высокой частоты встроенными и внешними приборами, генератор импульсов, электрические и электронные вольтметры, амперметры, измерительные клещи, шунты, трансформаторы тока, ваттметры, счетчики, мили веберметры, мосты постоянного и переменного тока, комбинированные приборы, осциллографы, фазометры</w:t>
      </w:r>
    </w:p>
    <w:p w:rsidR="00713B46" w:rsidRPr="00713B46" w:rsidRDefault="00713B46" w:rsidP="00713B46">
      <w:pPr>
        <w:framePr w:w="9422" w:h="13915" w:hRule="exact" w:wrap="none" w:vAnchor="page" w:hAnchor="page" w:x="1749" w:y="1135"/>
        <w:widowControl w:val="0"/>
        <w:numPr>
          <w:ilvl w:val="0"/>
          <w:numId w:val="9"/>
        </w:numPr>
        <w:tabs>
          <w:tab w:val="left" w:pos="262"/>
        </w:tabs>
        <w:spacing w:after="0" w:line="240" w:lineRule="auto"/>
        <w:jc w:val="both"/>
        <w:rPr>
          <w:rFonts w:ascii="Times New Roman" w:eastAsia="Times New Roman" w:hAnsi="Times New Roman" w:cs="Times New Roman"/>
          <w:b/>
          <w:bCs/>
          <w:color w:val="272728"/>
          <w:sz w:val="24"/>
          <w:szCs w:val="24"/>
          <w:lang w:eastAsia="ru-RU" w:bidi="ru-RU"/>
        </w:rPr>
      </w:pPr>
      <w:bookmarkStart w:id="75" w:name="bookmark71"/>
      <w:bookmarkEnd w:id="75"/>
      <w:r w:rsidRPr="00713B46">
        <w:rPr>
          <w:rFonts w:ascii="Times New Roman" w:eastAsia="Times New Roman" w:hAnsi="Times New Roman" w:cs="Times New Roman"/>
          <w:color w:val="000000"/>
          <w:sz w:val="24"/>
          <w:szCs w:val="24"/>
          <w:lang w:eastAsia="ru-RU" w:bidi="ru-RU"/>
        </w:rPr>
        <w:t xml:space="preserve">электрических машин: </w:t>
      </w:r>
      <w:r w:rsidRPr="00713B46">
        <w:rPr>
          <w:rFonts w:ascii="Times New Roman" w:eastAsia="Times New Roman" w:hAnsi="Times New Roman" w:cs="Times New Roman"/>
          <w:i/>
          <w:iCs/>
          <w:color w:val="000000"/>
          <w:sz w:val="24"/>
          <w:szCs w:val="24"/>
          <w:lang w:eastAsia="ru-RU" w:bidi="ru-RU"/>
        </w:rPr>
        <w:t>лабораторные стенды для исследования работы машины постоянного тока, асинхронного двигателя, синхронной машины, трансформатора комплект плакатов, комплект учебно-методической документации.</w:t>
      </w:r>
    </w:p>
    <w:p w:rsidR="00713B46" w:rsidRPr="00713B46" w:rsidRDefault="00713B46" w:rsidP="00713B46">
      <w:pPr>
        <w:framePr w:w="9422" w:h="13915" w:hRule="exact" w:wrap="none" w:vAnchor="page" w:hAnchor="page" w:x="1749" w:y="1135"/>
        <w:widowControl w:val="0"/>
        <w:numPr>
          <w:ilvl w:val="0"/>
          <w:numId w:val="9"/>
        </w:numPr>
        <w:tabs>
          <w:tab w:val="left" w:pos="262"/>
        </w:tabs>
        <w:spacing w:after="0" w:line="240" w:lineRule="auto"/>
        <w:jc w:val="both"/>
        <w:rPr>
          <w:rFonts w:ascii="Times New Roman" w:eastAsia="Times New Roman" w:hAnsi="Times New Roman" w:cs="Times New Roman"/>
          <w:b/>
          <w:bCs/>
          <w:color w:val="272728"/>
          <w:sz w:val="24"/>
          <w:szCs w:val="24"/>
          <w:lang w:eastAsia="ru-RU" w:bidi="ru-RU"/>
        </w:rPr>
      </w:pPr>
      <w:bookmarkStart w:id="76" w:name="bookmark72"/>
      <w:bookmarkEnd w:id="76"/>
      <w:r w:rsidRPr="00713B46">
        <w:rPr>
          <w:rFonts w:ascii="Times New Roman" w:eastAsia="Times New Roman" w:hAnsi="Times New Roman" w:cs="Times New Roman"/>
          <w:color w:val="000000"/>
          <w:sz w:val="24"/>
          <w:szCs w:val="24"/>
          <w:lang w:eastAsia="ru-RU" w:bidi="ru-RU"/>
        </w:rPr>
        <w:t xml:space="preserve">электрических аппаратов: </w:t>
      </w:r>
      <w:r w:rsidRPr="00713B46">
        <w:rPr>
          <w:rFonts w:ascii="Times New Roman" w:eastAsia="Times New Roman" w:hAnsi="Times New Roman" w:cs="Times New Roman"/>
          <w:i/>
          <w:iCs/>
          <w:color w:val="000000"/>
          <w:sz w:val="24"/>
          <w:szCs w:val="24"/>
          <w:lang w:eastAsia="ru-RU" w:bidi="ru-RU"/>
        </w:rPr>
        <w:t>комплектные лабораторные стенды, различные типы предохранителей, автоматических выключателей, реле, магнитных пускателей, плакаты, каталоги современных электрических аппаратов, фото и видеоматериалы.</w:t>
      </w:r>
    </w:p>
    <w:p w:rsidR="00713B46" w:rsidRPr="00713B46" w:rsidRDefault="00713B46" w:rsidP="00713B46">
      <w:pPr>
        <w:framePr w:w="9422" w:h="13915" w:hRule="exact" w:wrap="none" w:vAnchor="page" w:hAnchor="page" w:x="1749" w:y="1135"/>
        <w:widowControl w:val="0"/>
        <w:numPr>
          <w:ilvl w:val="0"/>
          <w:numId w:val="9"/>
        </w:numPr>
        <w:tabs>
          <w:tab w:val="left" w:pos="253"/>
        </w:tabs>
        <w:spacing w:after="0" w:line="240" w:lineRule="auto"/>
        <w:jc w:val="both"/>
        <w:rPr>
          <w:rFonts w:ascii="Times New Roman" w:eastAsia="Times New Roman" w:hAnsi="Times New Roman" w:cs="Times New Roman"/>
          <w:b/>
          <w:bCs/>
          <w:color w:val="272728"/>
          <w:sz w:val="24"/>
          <w:szCs w:val="24"/>
          <w:lang w:eastAsia="ru-RU" w:bidi="ru-RU"/>
        </w:rPr>
      </w:pPr>
      <w:bookmarkStart w:id="77" w:name="bookmark73"/>
      <w:bookmarkEnd w:id="77"/>
      <w:r w:rsidRPr="00713B46">
        <w:rPr>
          <w:rFonts w:ascii="Times New Roman" w:eastAsia="Times New Roman" w:hAnsi="Times New Roman" w:cs="Times New Roman"/>
          <w:color w:val="000000"/>
          <w:sz w:val="24"/>
          <w:szCs w:val="24"/>
          <w:lang w:eastAsia="ru-RU" w:bidi="ru-RU"/>
        </w:rPr>
        <w:t xml:space="preserve">электрического и электромеханического оборудования: </w:t>
      </w:r>
      <w:r w:rsidRPr="00713B46">
        <w:rPr>
          <w:rFonts w:ascii="Times New Roman" w:eastAsia="Times New Roman" w:hAnsi="Times New Roman" w:cs="Times New Roman"/>
          <w:i/>
          <w:iCs/>
          <w:color w:val="000000"/>
          <w:sz w:val="24"/>
          <w:szCs w:val="24"/>
          <w:lang w:eastAsia="ru-RU" w:bidi="ru-RU"/>
        </w:rPr>
        <w:t>схемы управления термической</w:t>
      </w:r>
    </w:p>
    <w:p w:rsidR="00713B46" w:rsidRPr="00713B46" w:rsidRDefault="00713B46" w:rsidP="00713B46">
      <w:pPr>
        <w:framePr w:w="9422" w:h="13915" w:hRule="exact" w:wrap="none" w:vAnchor="page" w:hAnchor="page" w:x="1749" w:y="1135"/>
        <w:widowControl w:val="0"/>
        <w:tabs>
          <w:tab w:val="left" w:pos="3758"/>
          <w:tab w:val="left" w:pos="7742"/>
        </w:tabs>
        <w:spacing w:after="0" w:line="240" w:lineRule="auto"/>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i/>
          <w:iCs/>
          <w:color w:val="000000"/>
          <w:sz w:val="24"/>
          <w:szCs w:val="24"/>
          <w:lang w:eastAsia="ru-RU" w:bidi="ru-RU"/>
        </w:rPr>
        <w:t>нагревательной установки,</w:t>
      </w:r>
      <w:r w:rsidRPr="00713B46">
        <w:rPr>
          <w:rFonts w:ascii="Times New Roman" w:eastAsia="Times New Roman" w:hAnsi="Times New Roman" w:cs="Times New Roman"/>
          <w:i/>
          <w:iCs/>
          <w:color w:val="000000"/>
          <w:sz w:val="24"/>
          <w:szCs w:val="24"/>
          <w:lang w:eastAsia="ru-RU" w:bidi="ru-RU"/>
        </w:rPr>
        <w:tab/>
        <w:t>обрабатывающей установки,</w:t>
      </w:r>
      <w:r w:rsidRPr="00713B46">
        <w:rPr>
          <w:rFonts w:ascii="Times New Roman" w:eastAsia="Times New Roman" w:hAnsi="Times New Roman" w:cs="Times New Roman"/>
          <w:i/>
          <w:iCs/>
          <w:color w:val="000000"/>
          <w:sz w:val="24"/>
          <w:szCs w:val="24"/>
          <w:lang w:eastAsia="ru-RU" w:bidi="ru-RU"/>
        </w:rPr>
        <w:tab/>
        <w:t>компрессорной,</w:t>
      </w:r>
    </w:p>
    <w:p w:rsidR="00713B46" w:rsidRPr="00713B46" w:rsidRDefault="00713B46" w:rsidP="00713B46">
      <w:pPr>
        <w:framePr w:w="9422" w:h="13915" w:hRule="exact" w:wrap="none" w:vAnchor="page" w:hAnchor="page" w:x="1749" w:y="1135"/>
        <w:widowControl w:val="0"/>
        <w:spacing w:after="0" w:line="240" w:lineRule="auto"/>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i/>
          <w:iCs/>
          <w:color w:val="000000"/>
          <w:sz w:val="24"/>
          <w:szCs w:val="24"/>
          <w:lang w:eastAsia="ru-RU" w:bidi="ru-RU"/>
        </w:rPr>
        <w:t>вентиляционной.</w:t>
      </w:r>
    </w:p>
    <w:p w:rsidR="00713B46" w:rsidRPr="00713B46" w:rsidRDefault="00713B46" w:rsidP="00713B46">
      <w:pPr>
        <w:framePr w:w="9422" w:h="13915" w:hRule="exact" w:wrap="none" w:vAnchor="page" w:hAnchor="page" w:x="1749" w:y="1135"/>
        <w:widowControl w:val="0"/>
        <w:numPr>
          <w:ilvl w:val="0"/>
          <w:numId w:val="9"/>
        </w:numPr>
        <w:tabs>
          <w:tab w:val="left" w:pos="272"/>
        </w:tabs>
        <w:spacing w:after="260" w:line="240" w:lineRule="auto"/>
        <w:jc w:val="both"/>
        <w:rPr>
          <w:rFonts w:ascii="Times New Roman" w:eastAsia="Times New Roman" w:hAnsi="Times New Roman" w:cs="Times New Roman"/>
          <w:b/>
          <w:bCs/>
          <w:color w:val="272728"/>
          <w:sz w:val="24"/>
          <w:szCs w:val="24"/>
          <w:lang w:eastAsia="ru-RU" w:bidi="ru-RU"/>
        </w:rPr>
      </w:pPr>
      <w:bookmarkStart w:id="78" w:name="bookmark74"/>
      <w:bookmarkEnd w:id="78"/>
      <w:r w:rsidRPr="00713B46">
        <w:rPr>
          <w:rFonts w:ascii="Times New Roman" w:eastAsia="Times New Roman" w:hAnsi="Times New Roman" w:cs="Times New Roman"/>
          <w:color w:val="000000"/>
          <w:sz w:val="24"/>
          <w:szCs w:val="24"/>
          <w:lang w:eastAsia="ru-RU" w:bidi="ru-RU"/>
        </w:rPr>
        <w:t xml:space="preserve">технической эксплуатации и обслуживания электрического и электромеханического оборудования: </w:t>
      </w:r>
      <w:r w:rsidRPr="00713B46">
        <w:rPr>
          <w:rFonts w:ascii="Times New Roman" w:eastAsia="Times New Roman" w:hAnsi="Times New Roman" w:cs="Times New Roman"/>
          <w:i/>
          <w:iCs/>
          <w:color w:val="000000"/>
          <w:sz w:val="24"/>
          <w:szCs w:val="24"/>
          <w:lang w:eastAsia="ru-RU" w:bidi="ru-RU"/>
        </w:rPr>
        <w:t>комплектные лабораторные стенды, электромонтажный инструмент, измерительные приборы, монтажные провода, двигатели, трансформаторы, люминесцентные лампы и их пускорегулирующая аппаратура.</w:t>
      </w:r>
    </w:p>
    <w:p w:rsidR="00713B46" w:rsidRPr="00713B46" w:rsidRDefault="00713B46" w:rsidP="00713B46">
      <w:pPr>
        <w:framePr w:w="9422" w:h="13915" w:hRule="exact" w:wrap="none" w:vAnchor="page" w:hAnchor="page" w:x="1749" w:y="1135"/>
        <w:widowControl w:val="0"/>
        <w:spacing w:after="0" w:line="240" w:lineRule="auto"/>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u w:val="single"/>
          <w:lang w:eastAsia="ru-RU" w:bidi="ru-RU"/>
        </w:rPr>
        <w:t>Оборудование мастерских и рабочих мест мастерских:</w:t>
      </w:r>
    </w:p>
    <w:p w:rsidR="00713B46" w:rsidRPr="00713B46" w:rsidRDefault="00713B46" w:rsidP="00713B46">
      <w:pPr>
        <w:framePr w:w="9422" w:h="13915" w:hRule="exact" w:wrap="none" w:vAnchor="page" w:hAnchor="page" w:x="1749" w:y="1135"/>
        <w:widowControl w:val="0"/>
        <w:numPr>
          <w:ilvl w:val="0"/>
          <w:numId w:val="9"/>
        </w:numPr>
        <w:tabs>
          <w:tab w:val="left" w:pos="253"/>
        </w:tabs>
        <w:spacing w:after="0" w:line="240" w:lineRule="auto"/>
        <w:rPr>
          <w:rFonts w:ascii="Times New Roman" w:eastAsia="Times New Roman" w:hAnsi="Times New Roman" w:cs="Times New Roman"/>
          <w:b/>
          <w:bCs/>
          <w:color w:val="272728"/>
          <w:sz w:val="24"/>
          <w:szCs w:val="24"/>
          <w:lang w:eastAsia="ru-RU" w:bidi="ru-RU"/>
        </w:rPr>
      </w:pPr>
      <w:bookmarkStart w:id="79" w:name="bookmark75"/>
      <w:bookmarkEnd w:id="79"/>
      <w:r w:rsidRPr="00713B46">
        <w:rPr>
          <w:rFonts w:ascii="Times New Roman" w:eastAsia="Times New Roman" w:hAnsi="Times New Roman" w:cs="Times New Roman"/>
          <w:color w:val="000000"/>
          <w:sz w:val="24"/>
          <w:szCs w:val="24"/>
          <w:lang w:eastAsia="ru-RU" w:bidi="ru-RU"/>
        </w:rPr>
        <w:t>слесарно-механическая:</w:t>
      </w:r>
    </w:p>
    <w:p w:rsidR="00713B46" w:rsidRPr="00713B46" w:rsidRDefault="00713B46" w:rsidP="00713B46">
      <w:pPr>
        <w:framePr w:w="9422" w:h="13915" w:hRule="exact" w:wrap="none" w:vAnchor="page" w:hAnchor="page" w:x="1749" w:y="1135"/>
        <w:widowControl w:val="0"/>
        <w:spacing w:after="0" w:line="240" w:lineRule="auto"/>
        <w:ind w:firstLine="540"/>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рабочие места по количеству обучающихся;</w:t>
      </w:r>
    </w:p>
    <w:p w:rsidR="00713B46" w:rsidRPr="00713B46" w:rsidRDefault="00713B46" w:rsidP="00713B46">
      <w:pPr>
        <w:framePr w:w="9422" w:h="13915" w:hRule="exact" w:wrap="none" w:vAnchor="page" w:hAnchor="page" w:x="1749" w:y="1135"/>
        <w:widowControl w:val="0"/>
        <w:spacing w:after="0" w:line="240" w:lineRule="auto"/>
        <w:ind w:firstLine="540"/>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i/>
          <w:iCs/>
          <w:color w:val="000000"/>
          <w:sz w:val="24"/>
          <w:szCs w:val="24"/>
          <w:lang w:eastAsia="ru-RU" w:bidi="ru-RU"/>
        </w:rPr>
        <w:t>станки: настольно-сверлильные, заточные и др.;</w:t>
      </w:r>
    </w:p>
    <w:p w:rsidR="00713B46" w:rsidRPr="00713B46" w:rsidRDefault="00713B46" w:rsidP="00713B46">
      <w:pPr>
        <w:framePr w:w="9422" w:h="13915" w:hRule="exact" w:wrap="none" w:vAnchor="page" w:hAnchor="page" w:x="1749" w:y="1135"/>
        <w:widowControl w:val="0"/>
        <w:spacing w:after="0" w:line="240" w:lineRule="auto"/>
        <w:ind w:firstLine="540"/>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i/>
          <w:iCs/>
          <w:color w:val="000000"/>
          <w:sz w:val="24"/>
          <w:szCs w:val="24"/>
          <w:lang w:eastAsia="ru-RU" w:bidi="ru-RU"/>
        </w:rPr>
        <w:t>набор слесарных инструментов;</w:t>
      </w:r>
    </w:p>
    <w:p w:rsidR="00713B46" w:rsidRPr="00713B46" w:rsidRDefault="00713B46" w:rsidP="00713B46">
      <w:pPr>
        <w:framePr w:w="9422" w:h="13915" w:hRule="exact" w:wrap="none" w:vAnchor="page" w:hAnchor="page" w:x="1749" w:y="1135"/>
        <w:widowControl w:val="0"/>
        <w:spacing w:after="0" w:line="240" w:lineRule="auto"/>
        <w:ind w:firstLine="540"/>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i/>
          <w:iCs/>
          <w:color w:val="000000"/>
          <w:sz w:val="24"/>
          <w:szCs w:val="24"/>
          <w:lang w:eastAsia="ru-RU" w:bidi="ru-RU"/>
        </w:rPr>
        <w:t>набор измерительных инструментов;</w:t>
      </w:r>
    </w:p>
    <w:p w:rsidR="00713B46" w:rsidRPr="00713B46" w:rsidRDefault="00713B46" w:rsidP="00713B46">
      <w:pPr>
        <w:framePr w:w="9422" w:h="13915" w:hRule="exact" w:wrap="none" w:vAnchor="page" w:hAnchor="page" w:x="1749" w:y="1135"/>
        <w:widowControl w:val="0"/>
        <w:spacing w:after="0" w:line="240" w:lineRule="auto"/>
        <w:ind w:firstLine="540"/>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i/>
          <w:iCs/>
          <w:color w:val="000000"/>
          <w:sz w:val="24"/>
          <w:szCs w:val="24"/>
          <w:lang w:eastAsia="ru-RU" w:bidi="ru-RU"/>
        </w:rPr>
        <w:t>приспособления;</w:t>
      </w:r>
    </w:p>
    <w:p w:rsidR="00713B46" w:rsidRPr="00713B46" w:rsidRDefault="00713B46" w:rsidP="00713B46">
      <w:pPr>
        <w:framePr w:w="9422" w:h="13915" w:hRule="exact" w:wrap="none" w:vAnchor="page" w:hAnchor="page" w:x="1749" w:y="1135"/>
        <w:widowControl w:val="0"/>
        <w:spacing w:after="0" w:line="240" w:lineRule="auto"/>
        <w:ind w:firstLine="540"/>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i/>
          <w:iCs/>
          <w:color w:val="000000"/>
          <w:sz w:val="24"/>
          <w:szCs w:val="24"/>
          <w:lang w:eastAsia="ru-RU" w:bidi="ru-RU"/>
        </w:rPr>
        <w:t>заготовки для выполнения слесарных работ.</w:t>
      </w:r>
    </w:p>
    <w:p w:rsidR="00713B46" w:rsidRPr="00713B46" w:rsidRDefault="00713B46" w:rsidP="00713B46">
      <w:pPr>
        <w:framePr w:w="9422" w:h="13915" w:hRule="exact" w:wrap="none" w:vAnchor="page" w:hAnchor="page" w:x="1749" w:y="1135"/>
        <w:widowControl w:val="0"/>
        <w:numPr>
          <w:ilvl w:val="0"/>
          <w:numId w:val="9"/>
        </w:numPr>
        <w:tabs>
          <w:tab w:val="left" w:pos="253"/>
        </w:tabs>
        <w:spacing w:after="0" w:line="240" w:lineRule="auto"/>
        <w:rPr>
          <w:rFonts w:ascii="Times New Roman" w:eastAsia="Times New Roman" w:hAnsi="Times New Roman" w:cs="Times New Roman"/>
          <w:b/>
          <w:bCs/>
          <w:color w:val="272728"/>
          <w:sz w:val="24"/>
          <w:szCs w:val="24"/>
          <w:lang w:eastAsia="ru-RU" w:bidi="ru-RU"/>
        </w:rPr>
      </w:pPr>
      <w:bookmarkStart w:id="80" w:name="bookmark76"/>
      <w:bookmarkEnd w:id="80"/>
      <w:r w:rsidRPr="00713B46">
        <w:rPr>
          <w:rFonts w:ascii="Times New Roman" w:eastAsia="Times New Roman" w:hAnsi="Times New Roman" w:cs="Times New Roman"/>
          <w:color w:val="000000"/>
          <w:sz w:val="24"/>
          <w:szCs w:val="24"/>
          <w:lang w:eastAsia="ru-RU" w:bidi="ru-RU"/>
        </w:rPr>
        <w:t>электромонтажная:</w:t>
      </w:r>
    </w:p>
    <w:p w:rsidR="00713B46" w:rsidRPr="00713B46" w:rsidRDefault="00713B46" w:rsidP="00713B46">
      <w:pPr>
        <w:framePr w:w="9422" w:h="13915" w:hRule="exact" w:wrap="none" w:vAnchor="page" w:hAnchor="page" w:x="1749" w:y="1135"/>
        <w:widowControl w:val="0"/>
        <w:spacing w:after="0" w:line="240" w:lineRule="auto"/>
        <w:ind w:firstLine="620"/>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i/>
          <w:iCs/>
          <w:color w:val="000000"/>
          <w:sz w:val="24"/>
          <w:szCs w:val="24"/>
          <w:lang w:eastAsia="ru-RU" w:bidi="ru-RU"/>
        </w:rPr>
        <w:t>рабочие места по количеству обучающихся:</w:t>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9859" w:h="14112" w:hRule="exact" w:wrap="none" w:vAnchor="page" w:hAnchor="page" w:x="1531" w:y="1125"/>
        <w:widowControl w:val="0"/>
        <w:tabs>
          <w:tab w:val="left" w:pos="2148"/>
        </w:tabs>
        <w:spacing w:after="0" w:line="240" w:lineRule="auto"/>
        <w:ind w:firstLine="660"/>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i/>
          <w:iCs/>
          <w:color w:val="000000"/>
          <w:sz w:val="24"/>
          <w:szCs w:val="24"/>
          <w:lang w:eastAsia="ru-RU" w:bidi="ru-RU"/>
        </w:rPr>
        <w:t>стенды</w:t>
      </w:r>
      <w:r w:rsidRPr="00713B46">
        <w:rPr>
          <w:rFonts w:ascii="Times New Roman" w:eastAsia="Times New Roman" w:hAnsi="Times New Roman" w:cs="Times New Roman"/>
          <w:i/>
          <w:iCs/>
          <w:color w:val="000000"/>
          <w:sz w:val="24"/>
          <w:szCs w:val="24"/>
          <w:lang w:eastAsia="ru-RU" w:bidi="ru-RU"/>
        </w:rPr>
        <w:tab/>
        <w:t>для электромонтажных работ с набором необходимого</w:t>
      </w:r>
    </w:p>
    <w:p w:rsidR="00713B46" w:rsidRPr="00713B46" w:rsidRDefault="00713B46" w:rsidP="00713B46">
      <w:pPr>
        <w:framePr w:w="9859" w:h="14112" w:hRule="exact" w:wrap="none" w:vAnchor="page" w:hAnchor="page" w:x="1531" w:y="1125"/>
        <w:widowControl w:val="0"/>
        <w:spacing w:after="0" w:line="240" w:lineRule="auto"/>
        <w:ind w:firstLine="660"/>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i/>
          <w:iCs/>
          <w:color w:val="000000"/>
          <w:sz w:val="24"/>
          <w:szCs w:val="24"/>
          <w:lang w:eastAsia="ru-RU" w:bidi="ru-RU"/>
        </w:rPr>
        <w:t>электрооборудования; набор электромонтажных инструментов.</w:t>
      </w:r>
    </w:p>
    <w:p w:rsidR="00713B46" w:rsidRPr="00713B46" w:rsidRDefault="00713B46" w:rsidP="00713B46">
      <w:pPr>
        <w:framePr w:w="9859" w:h="14112" w:hRule="exact" w:wrap="none" w:vAnchor="page" w:hAnchor="page" w:x="1531" w:y="1125"/>
        <w:widowControl w:val="0"/>
        <w:tabs>
          <w:tab w:val="left" w:pos="2430"/>
          <w:tab w:val="left" w:pos="4898"/>
          <w:tab w:val="left" w:pos="6166"/>
          <w:tab w:val="left" w:pos="8057"/>
        </w:tabs>
        <w:spacing w:after="0" w:line="240" w:lineRule="auto"/>
        <w:ind w:firstLine="660"/>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Реализация</w:t>
      </w:r>
      <w:r w:rsidRPr="00713B46">
        <w:rPr>
          <w:rFonts w:ascii="Times New Roman" w:eastAsia="Times New Roman" w:hAnsi="Times New Roman" w:cs="Times New Roman"/>
          <w:color w:val="000000"/>
          <w:sz w:val="24"/>
          <w:szCs w:val="24"/>
          <w:lang w:eastAsia="ru-RU" w:bidi="ru-RU"/>
        </w:rPr>
        <w:tab/>
        <w:t>профессионального</w:t>
      </w:r>
      <w:r w:rsidRPr="00713B46">
        <w:rPr>
          <w:rFonts w:ascii="Times New Roman" w:eastAsia="Times New Roman" w:hAnsi="Times New Roman" w:cs="Times New Roman"/>
          <w:color w:val="000000"/>
          <w:sz w:val="24"/>
          <w:szCs w:val="24"/>
          <w:lang w:eastAsia="ru-RU" w:bidi="ru-RU"/>
        </w:rPr>
        <w:tab/>
        <w:t>модуля</w:t>
      </w:r>
      <w:r w:rsidRPr="00713B46">
        <w:rPr>
          <w:rFonts w:ascii="Times New Roman" w:eastAsia="Times New Roman" w:hAnsi="Times New Roman" w:cs="Times New Roman"/>
          <w:color w:val="000000"/>
          <w:sz w:val="24"/>
          <w:szCs w:val="24"/>
          <w:lang w:eastAsia="ru-RU" w:bidi="ru-RU"/>
        </w:rPr>
        <w:tab/>
        <w:t>предполагает</w:t>
      </w:r>
      <w:r w:rsidRPr="00713B46">
        <w:rPr>
          <w:rFonts w:ascii="Times New Roman" w:eastAsia="Times New Roman" w:hAnsi="Times New Roman" w:cs="Times New Roman"/>
          <w:color w:val="000000"/>
          <w:sz w:val="24"/>
          <w:szCs w:val="24"/>
          <w:lang w:eastAsia="ru-RU" w:bidi="ru-RU"/>
        </w:rPr>
        <w:tab/>
        <w:t>обязательную</w:t>
      </w:r>
    </w:p>
    <w:p w:rsidR="00713B46" w:rsidRPr="00713B46" w:rsidRDefault="00713B46" w:rsidP="00713B46">
      <w:pPr>
        <w:framePr w:w="9859" w:h="14112" w:hRule="exact" w:wrap="none" w:vAnchor="page" w:hAnchor="page" w:x="1531" w:y="1125"/>
        <w:widowControl w:val="0"/>
        <w:spacing w:after="260" w:line="240" w:lineRule="auto"/>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производственную практику, которую рекомендуется проводить рассредоточенно.</w:t>
      </w:r>
    </w:p>
    <w:p w:rsidR="00713B46" w:rsidRPr="00713B46" w:rsidRDefault="00713B46" w:rsidP="00713B46">
      <w:pPr>
        <w:framePr w:w="9859" w:h="14112" w:hRule="exact" w:wrap="none" w:vAnchor="page" w:hAnchor="page" w:x="1531" w:y="1125"/>
        <w:widowControl w:val="0"/>
        <w:spacing w:after="0" w:line="240" w:lineRule="auto"/>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b/>
          <w:bCs/>
          <w:color w:val="000000"/>
          <w:sz w:val="24"/>
          <w:szCs w:val="24"/>
          <w:lang w:eastAsia="ru-RU" w:bidi="ru-RU"/>
        </w:rPr>
        <w:t>4.2. Информационное обеспечение обучения</w:t>
      </w:r>
    </w:p>
    <w:p w:rsidR="00713B46" w:rsidRPr="00713B46" w:rsidRDefault="00713B46" w:rsidP="00713B46">
      <w:pPr>
        <w:framePr w:w="9859" w:h="14112" w:hRule="exact" w:wrap="none" w:vAnchor="page" w:hAnchor="page" w:x="1531" w:y="1125"/>
        <w:widowControl w:val="0"/>
        <w:spacing w:after="260" w:line="240" w:lineRule="auto"/>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b/>
          <w:bCs/>
          <w:color w:val="000000"/>
          <w:sz w:val="24"/>
          <w:szCs w:val="24"/>
          <w:lang w:eastAsia="ru-RU" w:bidi="ru-RU"/>
        </w:rPr>
        <w:t>Перечень рекомендуемых учебных изданий, Интернет-ресурсов, дополнительной литературы</w:t>
      </w:r>
    </w:p>
    <w:p w:rsidR="00713B46" w:rsidRPr="00713B46" w:rsidRDefault="00713B46" w:rsidP="00713B46">
      <w:pPr>
        <w:framePr w:w="9859" w:h="14112" w:hRule="exact" w:wrap="none" w:vAnchor="page" w:hAnchor="page" w:x="1531" w:y="1125"/>
        <w:widowControl w:val="0"/>
        <w:spacing w:after="0" w:line="240" w:lineRule="auto"/>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Основные источники:</w:t>
      </w:r>
    </w:p>
    <w:p w:rsidR="00713B46" w:rsidRPr="00713B46" w:rsidRDefault="00713B46" w:rsidP="00713B46">
      <w:pPr>
        <w:framePr w:w="9859" w:h="14112" w:hRule="exact" w:wrap="none" w:vAnchor="page" w:hAnchor="page" w:x="1531" w:y="1125"/>
        <w:widowControl w:val="0"/>
        <w:numPr>
          <w:ilvl w:val="0"/>
          <w:numId w:val="10"/>
        </w:numPr>
        <w:tabs>
          <w:tab w:val="left" w:pos="825"/>
        </w:tabs>
        <w:spacing w:after="0" w:line="240" w:lineRule="auto"/>
        <w:ind w:left="840" w:hanging="360"/>
        <w:jc w:val="both"/>
        <w:rPr>
          <w:rFonts w:ascii="Times New Roman" w:eastAsia="Times New Roman" w:hAnsi="Times New Roman" w:cs="Times New Roman"/>
          <w:b/>
          <w:bCs/>
          <w:color w:val="272728"/>
          <w:sz w:val="24"/>
          <w:szCs w:val="24"/>
          <w:lang w:eastAsia="ru-RU" w:bidi="ru-RU"/>
        </w:rPr>
      </w:pPr>
      <w:bookmarkStart w:id="81" w:name="bookmark77"/>
      <w:bookmarkEnd w:id="81"/>
      <w:r w:rsidRPr="00713B46">
        <w:rPr>
          <w:rFonts w:ascii="Times New Roman" w:eastAsia="Times New Roman" w:hAnsi="Times New Roman" w:cs="Times New Roman"/>
          <w:color w:val="000000"/>
          <w:sz w:val="24"/>
          <w:szCs w:val="24"/>
          <w:lang w:eastAsia="ru-RU" w:bidi="ru-RU"/>
        </w:rPr>
        <w:t>Автоматическое управление электротермическими установками: Учеб. по спец. Автоматизир. эл. тех. / Под ред. А.Д.Свенченского, 1990.</w:t>
      </w:r>
    </w:p>
    <w:p w:rsidR="00713B46" w:rsidRPr="00713B46" w:rsidRDefault="00713B46" w:rsidP="00713B46">
      <w:pPr>
        <w:framePr w:w="9859" w:h="14112" w:hRule="exact" w:wrap="none" w:vAnchor="page" w:hAnchor="page" w:x="1531" w:y="1125"/>
        <w:widowControl w:val="0"/>
        <w:numPr>
          <w:ilvl w:val="0"/>
          <w:numId w:val="10"/>
        </w:numPr>
        <w:tabs>
          <w:tab w:val="left" w:pos="834"/>
        </w:tabs>
        <w:spacing w:after="0" w:line="240" w:lineRule="auto"/>
        <w:ind w:firstLine="480"/>
        <w:rPr>
          <w:rFonts w:ascii="Times New Roman" w:eastAsia="Times New Roman" w:hAnsi="Times New Roman" w:cs="Times New Roman"/>
          <w:b/>
          <w:bCs/>
          <w:color w:val="272728"/>
          <w:sz w:val="24"/>
          <w:szCs w:val="24"/>
          <w:lang w:eastAsia="ru-RU" w:bidi="ru-RU"/>
        </w:rPr>
      </w:pPr>
      <w:bookmarkStart w:id="82" w:name="bookmark78"/>
      <w:bookmarkEnd w:id="82"/>
      <w:r w:rsidRPr="00713B46">
        <w:rPr>
          <w:rFonts w:ascii="Times New Roman" w:eastAsia="Times New Roman" w:hAnsi="Times New Roman" w:cs="Times New Roman"/>
          <w:color w:val="000000"/>
          <w:sz w:val="24"/>
          <w:szCs w:val="24"/>
          <w:lang w:eastAsia="ru-RU" w:bidi="ru-RU"/>
        </w:rPr>
        <w:t>Алексеев В.С. и др. Реле защиты.</w:t>
      </w:r>
    </w:p>
    <w:p w:rsidR="00713B46" w:rsidRPr="00713B46" w:rsidRDefault="00713B46" w:rsidP="00713B46">
      <w:pPr>
        <w:framePr w:w="9859" w:h="14112" w:hRule="exact" w:wrap="none" w:vAnchor="page" w:hAnchor="page" w:x="1531" w:y="1125"/>
        <w:widowControl w:val="0"/>
        <w:numPr>
          <w:ilvl w:val="0"/>
          <w:numId w:val="10"/>
        </w:numPr>
        <w:tabs>
          <w:tab w:val="left" w:pos="834"/>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83" w:name="bookmark79"/>
      <w:bookmarkEnd w:id="83"/>
      <w:r w:rsidRPr="00713B46">
        <w:rPr>
          <w:rFonts w:ascii="Times New Roman" w:eastAsia="Times New Roman" w:hAnsi="Times New Roman" w:cs="Times New Roman"/>
          <w:color w:val="000000"/>
          <w:sz w:val="24"/>
          <w:szCs w:val="24"/>
          <w:lang w:eastAsia="ru-RU" w:bidi="ru-RU"/>
        </w:rPr>
        <w:t>Белов М.П. Автоматизированный электропривод типовых производных - М:Академия,2006</w:t>
      </w:r>
    </w:p>
    <w:p w:rsidR="00713B46" w:rsidRPr="00713B46" w:rsidRDefault="00713B46" w:rsidP="00713B46">
      <w:pPr>
        <w:framePr w:w="9859" w:h="14112" w:hRule="exact" w:wrap="none" w:vAnchor="page" w:hAnchor="page" w:x="1531" w:y="1125"/>
        <w:widowControl w:val="0"/>
        <w:numPr>
          <w:ilvl w:val="0"/>
          <w:numId w:val="10"/>
        </w:numPr>
        <w:tabs>
          <w:tab w:val="left" w:pos="834"/>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84" w:name="bookmark80"/>
      <w:bookmarkEnd w:id="84"/>
      <w:r w:rsidRPr="00713B46">
        <w:rPr>
          <w:rFonts w:ascii="Times New Roman" w:eastAsia="Times New Roman" w:hAnsi="Times New Roman" w:cs="Times New Roman"/>
          <w:color w:val="000000"/>
          <w:sz w:val="24"/>
          <w:szCs w:val="24"/>
          <w:lang w:eastAsia="ru-RU" w:bidi="ru-RU"/>
        </w:rPr>
        <w:t>Бочаров Ю.Н. и др. Микропроцессорные системы управления электроприводами. - Л.: ЛИИ, 1986.</w:t>
      </w:r>
    </w:p>
    <w:p w:rsidR="00713B46" w:rsidRPr="00713B46" w:rsidRDefault="00713B46" w:rsidP="00713B46">
      <w:pPr>
        <w:framePr w:w="9859" w:h="14112" w:hRule="exact" w:wrap="none" w:vAnchor="page" w:hAnchor="page" w:x="1531" w:y="1125"/>
        <w:widowControl w:val="0"/>
        <w:numPr>
          <w:ilvl w:val="0"/>
          <w:numId w:val="10"/>
        </w:numPr>
        <w:tabs>
          <w:tab w:val="left" w:pos="834"/>
        </w:tabs>
        <w:spacing w:after="0" w:line="240" w:lineRule="auto"/>
        <w:ind w:firstLine="480"/>
        <w:rPr>
          <w:rFonts w:ascii="Times New Roman" w:eastAsia="Times New Roman" w:hAnsi="Times New Roman" w:cs="Times New Roman"/>
          <w:b/>
          <w:bCs/>
          <w:color w:val="272728"/>
          <w:sz w:val="24"/>
          <w:szCs w:val="24"/>
          <w:lang w:eastAsia="ru-RU" w:bidi="ru-RU"/>
        </w:rPr>
      </w:pPr>
      <w:bookmarkStart w:id="85" w:name="bookmark81"/>
      <w:bookmarkEnd w:id="85"/>
      <w:r w:rsidRPr="00713B46">
        <w:rPr>
          <w:rFonts w:ascii="Times New Roman" w:eastAsia="Times New Roman" w:hAnsi="Times New Roman" w:cs="Times New Roman"/>
          <w:color w:val="000000"/>
          <w:sz w:val="24"/>
          <w:szCs w:val="24"/>
          <w:lang w:eastAsia="ru-RU" w:bidi="ru-RU"/>
        </w:rPr>
        <w:t>Брускин Д.Э. Электрические машины и микромашины. - М.: Высшая школа, 1981.</w:t>
      </w:r>
    </w:p>
    <w:p w:rsidR="00713B46" w:rsidRPr="00713B46" w:rsidRDefault="00713B46" w:rsidP="00713B46">
      <w:pPr>
        <w:framePr w:w="9859" w:h="14112" w:hRule="exact" w:wrap="none" w:vAnchor="page" w:hAnchor="page" w:x="1531" w:y="1125"/>
        <w:widowControl w:val="0"/>
        <w:numPr>
          <w:ilvl w:val="0"/>
          <w:numId w:val="10"/>
        </w:numPr>
        <w:tabs>
          <w:tab w:val="left" w:pos="834"/>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86" w:name="bookmark82"/>
      <w:bookmarkEnd w:id="86"/>
      <w:r w:rsidRPr="00713B46">
        <w:rPr>
          <w:rFonts w:ascii="Times New Roman" w:eastAsia="Times New Roman" w:hAnsi="Times New Roman" w:cs="Times New Roman"/>
          <w:color w:val="000000"/>
          <w:sz w:val="24"/>
          <w:szCs w:val="24"/>
          <w:lang w:eastAsia="ru-RU" w:bidi="ru-RU"/>
        </w:rPr>
        <w:t>Быстрицкий,Г.Ф. Выбор и эксплуатация силовых трансформаторов.- М.:Академия,2003</w:t>
      </w:r>
    </w:p>
    <w:p w:rsidR="00713B46" w:rsidRPr="00713B46" w:rsidRDefault="00713B46" w:rsidP="00713B46">
      <w:pPr>
        <w:framePr w:w="9859" w:h="14112" w:hRule="exact" w:wrap="none" w:vAnchor="page" w:hAnchor="page" w:x="1531" w:y="1125"/>
        <w:widowControl w:val="0"/>
        <w:numPr>
          <w:ilvl w:val="0"/>
          <w:numId w:val="10"/>
        </w:numPr>
        <w:tabs>
          <w:tab w:val="left" w:pos="834"/>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87" w:name="bookmark83"/>
      <w:bookmarkEnd w:id="87"/>
      <w:r w:rsidRPr="00713B46">
        <w:rPr>
          <w:rFonts w:ascii="Times New Roman" w:eastAsia="Times New Roman" w:hAnsi="Times New Roman" w:cs="Times New Roman"/>
          <w:color w:val="000000"/>
          <w:sz w:val="24"/>
          <w:szCs w:val="24"/>
          <w:lang w:eastAsia="ru-RU" w:bidi="ru-RU"/>
        </w:rPr>
        <w:t>Вершинин Л.Е. Применение микропроцессоров для автоматизации технологических процессов. - Л.: Энергоатомиздат, 1986.</w:t>
      </w:r>
    </w:p>
    <w:p w:rsidR="00713B46" w:rsidRPr="00713B46" w:rsidRDefault="00713B46" w:rsidP="00713B46">
      <w:pPr>
        <w:framePr w:w="9859" w:h="14112" w:hRule="exact" w:wrap="none" w:vAnchor="page" w:hAnchor="page" w:x="1531" w:y="1125"/>
        <w:widowControl w:val="0"/>
        <w:numPr>
          <w:ilvl w:val="0"/>
          <w:numId w:val="10"/>
        </w:numPr>
        <w:tabs>
          <w:tab w:val="left" w:pos="834"/>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88" w:name="bookmark84"/>
      <w:bookmarkEnd w:id="88"/>
      <w:r w:rsidRPr="00713B46">
        <w:rPr>
          <w:rFonts w:ascii="Times New Roman" w:eastAsia="Times New Roman" w:hAnsi="Times New Roman" w:cs="Times New Roman"/>
          <w:color w:val="000000"/>
          <w:sz w:val="24"/>
          <w:szCs w:val="24"/>
          <w:lang w:eastAsia="ru-RU" w:bidi="ru-RU"/>
        </w:rPr>
        <w:t>Гордин Е.М., Митник Ю.Ш., Тарлинский В.А. Основы автоматики и вычислительной техники. - М.: Машиностроение, 1978.</w:t>
      </w:r>
    </w:p>
    <w:p w:rsidR="00713B46" w:rsidRPr="00713B46" w:rsidRDefault="00713B46" w:rsidP="00713B46">
      <w:pPr>
        <w:framePr w:w="9859" w:h="14112" w:hRule="exact" w:wrap="none" w:vAnchor="page" w:hAnchor="page" w:x="1531" w:y="1125"/>
        <w:widowControl w:val="0"/>
        <w:numPr>
          <w:ilvl w:val="0"/>
          <w:numId w:val="10"/>
        </w:numPr>
        <w:tabs>
          <w:tab w:val="left" w:pos="834"/>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89" w:name="bookmark85"/>
      <w:bookmarkEnd w:id="89"/>
      <w:r w:rsidRPr="00713B46">
        <w:rPr>
          <w:rFonts w:ascii="Times New Roman" w:eastAsia="Times New Roman" w:hAnsi="Times New Roman" w:cs="Times New Roman"/>
          <w:color w:val="000000"/>
          <w:sz w:val="24"/>
          <w:szCs w:val="24"/>
          <w:lang w:eastAsia="ru-RU" w:bidi="ru-RU"/>
        </w:rPr>
        <w:t>Зимин Е.Н., Преображенский В.И., Чувашов И.И. Электрооборудование промышленных предприятий и установок. - М.: Энергоиздат, 1986.</w:t>
      </w:r>
    </w:p>
    <w:p w:rsidR="00713B46" w:rsidRPr="00713B46" w:rsidRDefault="00713B46" w:rsidP="00713B46">
      <w:pPr>
        <w:framePr w:w="9859" w:h="14112" w:hRule="exact" w:wrap="none" w:vAnchor="page" w:hAnchor="page" w:x="1531" w:y="1125"/>
        <w:widowControl w:val="0"/>
        <w:numPr>
          <w:ilvl w:val="0"/>
          <w:numId w:val="10"/>
        </w:numPr>
        <w:tabs>
          <w:tab w:val="left" w:pos="930"/>
        </w:tabs>
        <w:spacing w:after="0" w:line="240" w:lineRule="auto"/>
        <w:ind w:firstLine="480"/>
        <w:jc w:val="both"/>
        <w:rPr>
          <w:rFonts w:ascii="Times New Roman" w:eastAsia="Times New Roman" w:hAnsi="Times New Roman" w:cs="Times New Roman"/>
          <w:b/>
          <w:bCs/>
          <w:color w:val="272728"/>
          <w:sz w:val="24"/>
          <w:szCs w:val="24"/>
          <w:lang w:eastAsia="ru-RU" w:bidi="ru-RU"/>
        </w:rPr>
      </w:pPr>
      <w:bookmarkStart w:id="90" w:name="bookmark86"/>
      <w:bookmarkEnd w:id="90"/>
      <w:r w:rsidRPr="00713B46">
        <w:rPr>
          <w:rFonts w:ascii="Times New Roman" w:eastAsia="Times New Roman" w:hAnsi="Times New Roman" w:cs="Times New Roman"/>
          <w:color w:val="000000"/>
          <w:sz w:val="24"/>
          <w:szCs w:val="24"/>
          <w:lang w:eastAsia="ru-RU" w:bidi="ru-RU"/>
        </w:rPr>
        <w:t>Канторович В.И., Подлипенцева З.В. Основы автоматизации холодильных</w:t>
      </w:r>
    </w:p>
    <w:p w:rsidR="00713B46" w:rsidRPr="00713B46" w:rsidRDefault="00713B46" w:rsidP="00713B46">
      <w:pPr>
        <w:framePr w:w="9859" w:h="14112" w:hRule="exact" w:wrap="none" w:vAnchor="page" w:hAnchor="page" w:x="1531" w:y="1125"/>
        <w:widowControl w:val="0"/>
        <w:tabs>
          <w:tab w:val="left" w:pos="2490"/>
        </w:tabs>
        <w:spacing w:after="0" w:line="240" w:lineRule="auto"/>
        <w:ind w:firstLine="840"/>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установок. -</w:t>
      </w:r>
      <w:r w:rsidRPr="00713B46">
        <w:rPr>
          <w:rFonts w:ascii="Times New Roman" w:eastAsia="Times New Roman" w:hAnsi="Times New Roman" w:cs="Times New Roman"/>
          <w:color w:val="000000"/>
          <w:sz w:val="24"/>
          <w:szCs w:val="24"/>
          <w:lang w:eastAsia="ru-RU" w:bidi="ru-RU"/>
        </w:rPr>
        <w:tab/>
        <w:t>М.: Агропромиздат, 1987Липкин Б.Ю. Электрооборудование</w:t>
      </w:r>
    </w:p>
    <w:p w:rsidR="00713B46" w:rsidRPr="00713B46" w:rsidRDefault="00713B46" w:rsidP="00713B46">
      <w:pPr>
        <w:framePr w:w="9859" w:h="14112" w:hRule="exact" w:wrap="none" w:vAnchor="page" w:hAnchor="page" w:x="1531" w:y="1125"/>
        <w:widowControl w:val="0"/>
        <w:spacing w:after="0" w:line="240" w:lineRule="auto"/>
        <w:ind w:firstLine="840"/>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промышленных предприятий и установок. - М.: Высшая школа, 1972.</w:t>
      </w:r>
    </w:p>
    <w:p w:rsidR="00713B46" w:rsidRPr="00713B46" w:rsidRDefault="00713B46" w:rsidP="00713B46">
      <w:pPr>
        <w:framePr w:w="9859" w:h="14112" w:hRule="exact" w:wrap="none" w:vAnchor="page" w:hAnchor="page" w:x="1531" w:y="1125"/>
        <w:widowControl w:val="0"/>
        <w:numPr>
          <w:ilvl w:val="0"/>
          <w:numId w:val="10"/>
        </w:numPr>
        <w:tabs>
          <w:tab w:val="left" w:pos="930"/>
        </w:tabs>
        <w:spacing w:after="0" w:line="240" w:lineRule="auto"/>
        <w:ind w:firstLine="480"/>
        <w:rPr>
          <w:rFonts w:ascii="Times New Roman" w:eastAsia="Times New Roman" w:hAnsi="Times New Roman" w:cs="Times New Roman"/>
          <w:b/>
          <w:bCs/>
          <w:color w:val="272728"/>
          <w:sz w:val="24"/>
          <w:szCs w:val="24"/>
          <w:lang w:eastAsia="ru-RU" w:bidi="ru-RU"/>
        </w:rPr>
      </w:pPr>
      <w:bookmarkStart w:id="91" w:name="bookmark87"/>
      <w:bookmarkEnd w:id="91"/>
      <w:r w:rsidRPr="00713B46">
        <w:rPr>
          <w:rFonts w:ascii="Times New Roman" w:eastAsia="Times New Roman" w:hAnsi="Times New Roman" w:cs="Times New Roman"/>
          <w:color w:val="000000"/>
          <w:sz w:val="24"/>
          <w:szCs w:val="24"/>
          <w:lang w:eastAsia="ru-RU" w:bidi="ru-RU"/>
        </w:rPr>
        <w:t>Кацман М.М. Электрические машины. - М.: Высшая школа, 1991.</w:t>
      </w:r>
    </w:p>
    <w:p w:rsidR="00713B46" w:rsidRPr="00713B46" w:rsidRDefault="00713B46" w:rsidP="00713B46">
      <w:pPr>
        <w:framePr w:w="9859" w:h="14112" w:hRule="exact" w:wrap="none" w:vAnchor="page" w:hAnchor="page" w:x="1531" w:y="1125"/>
        <w:widowControl w:val="0"/>
        <w:numPr>
          <w:ilvl w:val="0"/>
          <w:numId w:val="10"/>
        </w:numPr>
        <w:tabs>
          <w:tab w:val="left" w:pos="930"/>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92" w:name="bookmark88"/>
      <w:bookmarkEnd w:id="92"/>
      <w:r w:rsidRPr="00713B46">
        <w:rPr>
          <w:rFonts w:ascii="Times New Roman" w:eastAsia="Times New Roman" w:hAnsi="Times New Roman" w:cs="Times New Roman"/>
          <w:color w:val="000000"/>
          <w:sz w:val="24"/>
          <w:szCs w:val="24"/>
          <w:lang w:eastAsia="ru-RU" w:bidi="ru-RU"/>
        </w:rPr>
        <w:t>Кацман М.М. Электрические машины и электропривод автоматических устройств. - М.: Высшая школа, 1987.</w:t>
      </w:r>
    </w:p>
    <w:p w:rsidR="00713B46" w:rsidRPr="00713B46" w:rsidRDefault="00713B46" w:rsidP="00713B46">
      <w:pPr>
        <w:framePr w:w="9859" w:h="14112" w:hRule="exact" w:wrap="none" w:vAnchor="page" w:hAnchor="page" w:x="1531" w:y="1125"/>
        <w:widowControl w:val="0"/>
        <w:numPr>
          <w:ilvl w:val="0"/>
          <w:numId w:val="10"/>
        </w:numPr>
        <w:tabs>
          <w:tab w:val="left" w:pos="930"/>
        </w:tabs>
        <w:spacing w:after="0" w:line="240" w:lineRule="auto"/>
        <w:ind w:firstLine="480"/>
        <w:rPr>
          <w:rFonts w:ascii="Times New Roman" w:eastAsia="Times New Roman" w:hAnsi="Times New Roman" w:cs="Times New Roman"/>
          <w:b/>
          <w:bCs/>
          <w:color w:val="272728"/>
          <w:sz w:val="24"/>
          <w:szCs w:val="24"/>
          <w:lang w:eastAsia="ru-RU" w:bidi="ru-RU"/>
        </w:rPr>
      </w:pPr>
      <w:bookmarkStart w:id="93" w:name="bookmark89"/>
      <w:bookmarkEnd w:id="93"/>
      <w:r w:rsidRPr="00713B46">
        <w:rPr>
          <w:rFonts w:ascii="Times New Roman" w:eastAsia="Times New Roman" w:hAnsi="Times New Roman" w:cs="Times New Roman"/>
          <w:color w:val="000000"/>
          <w:sz w:val="24"/>
          <w:szCs w:val="24"/>
          <w:lang w:eastAsia="ru-RU" w:bidi="ru-RU"/>
        </w:rPr>
        <w:t>Конюхова Е. А. Электроснабжение объектов. М.: Мастерство, 2001</w:t>
      </w:r>
    </w:p>
    <w:p w:rsidR="00713B46" w:rsidRPr="00713B46" w:rsidRDefault="00713B46" w:rsidP="00713B46">
      <w:pPr>
        <w:framePr w:w="9859" w:h="14112" w:hRule="exact" w:wrap="none" w:vAnchor="page" w:hAnchor="page" w:x="1531" w:y="1125"/>
        <w:widowControl w:val="0"/>
        <w:numPr>
          <w:ilvl w:val="0"/>
          <w:numId w:val="10"/>
        </w:numPr>
        <w:tabs>
          <w:tab w:val="left" w:pos="930"/>
        </w:tabs>
        <w:spacing w:after="0" w:line="240" w:lineRule="auto"/>
        <w:ind w:firstLine="480"/>
        <w:rPr>
          <w:rFonts w:ascii="Times New Roman" w:eastAsia="Times New Roman" w:hAnsi="Times New Roman" w:cs="Times New Roman"/>
          <w:b/>
          <w:bCs/>
          <w:color w:val="272728"/>
          <w:sz w:val="24"/>
          <w:szCs w:val="24"/>
          <w:lang w:eastAsia="ru-RU" w:bidi="ru-RU"/>
        </w:rPr>
      </w:pPr>
      <w:bookmarkStart w:id="94" w:name="bookmark90"/>
      <w:bookmarkEnd w:id="94"/>
      <w:r w:rsidRPr="00713B46">
        <w:rPr>
          <w:rFonts w:ascii="Times New Roman" w:eastAsia="Times New Roman" w:hAnsi="Times New Roman" w:cs="Times New Roman"/>
          <w:color w:val="000000"/>
          <w:sz w:val="24"/>
          <w:szCs w:val="24"/>
          <w:lang w:eastAsia="ru-RU" w:bidi="ru-RU"/>
        </w:rPr>
        <w:t>Москаленко В. В. Электрический привод. М.: Мастерство, 2000</w:t>
      </w:r>
    </w:p>
    <w:p w:rsidR="00713B46" w:rsidRPr="00713B46" w:rsidRDefault="00713B46" w:rsidP="00713B46">
      <w:pPr>
        <w:framePr w:w="9859" w:h="14112" w:hRule="exact" w:wrap="none" w:vAnchor="page" w:hAnchor="page" w:x="1531" w:y="1125"/>
        <w:widowControl w:val="0"/>
        <w:numPr>
          <w:ilvl w:val="0"/>
          <w:numId w:val="10"/>
        </w:numPr>
        <w:tabs>
          <w:tab w:val="left" w:pos="930"/>
        </w:tabs>
        <w:spacing w:after="0" w:line="240" w:lineRule="auto"/>
        <w:ind w:firstLine="480"/>
        <w:rPr>
          <w:rFonts w:ascii="Times New Roman" w:eastAsia="Times New Roman" w:hAnsi="Times New Roman" w:cs="Times New Roman"/>
          <w:b/>
          <w:bCs/>
          <w:color w:val="272728"/>
          <w:sz w:val="24"/>
          <w:szCs w:val="24"/>
          <w:lang w:eastAsia="ru-RU" w:bidi="ru-RU"/>
        </w:rPr>
      </w:pPr>
      <w:bookmarkStart w:id="95" w:name="bookmark91"/>
      <w:bookmarkEnd w:id="95"/>
      <w:r w:rsidRPr="00713B46">
        <w:rPr>
          <w:rFonts w:ascii="Times New Roman" w:eastAsia="Times New Roman" w:hAnsi="Times New Roman" w:cs="Times New Roman"/>
          <w:color w:val="000000"/>
          <w:sz w:val="24"/>
          <w:szCs w:val="24"/>
          <w:lang w:eastAsia="ru-RU" w:bidi="ru-RU"/>
        </w:rPr>
        <w:t>Пескова,С.А. Сети и телекоммуникации.-М.:Академия,2006</w:t>
      </w:r>
    </w:p>
    <w:p w:rsidR="00713B46" w:rsidRPr="00713B46" w:rsidRDefault="00713B46" w:rsidP="00713B46">
      <w:pPr>
        <w:framePr w:w="9859" w:h="14112" w:hRule="exact" w:wrap="none" w:vAnchor="page" w:hAnchor="page" w:x="1531" w:y="1125"/>
        <w:widowControl w:val="0"/>
        <w:numPr>
          <w:ilvl w:val="0"/>
          <w:numId w:val="10"/>
        </w:numPr>
        <w:tabs>
          <w:tab w:val="left" w:pos="930"/>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96" w:name="bookmark92"/>
      <w:bookmarkEnd w:id="96"/>
      <w:r w:rsidRPr="00713B46">
        <w:rPr>
          <w:rFonts w:ascii="Times New Roman" w:eastAsia="Times New Roman" w:hAnsi="Times New Roman" w:cs="Times New Roman"/>
          <w:color w:val="000000"/>
          <w:sz w:val="24"/>
          <w:szCs w:val="24"/>
          <w:lang w:eastAsia="ru-RU" w:bidi="ru-RU"/>
        </w:rPr>
        <w:t>Рожкова, Электрооборудование электрических станций и подстанций.- М.:Академия,2006</w:t>
      </w:r>
    </w:p>
    <w:p w:rsidR="00713B46" w:rsidRPr="00713B46" w:rsidRDefault="00713B46" w:rsidP="00713B46">
      <w:pPr>
        <w:framePr w:w="9859" w:h="14112" w:hRule="exact" w:wrap="none" w:vAnchor="page" w:hAnchor="page" w:x="1531" w:y="1125"/>
        <w:widowControl w:val="0"/>
        <w:numPr>
          <w:ilvl w:val="0"/>
          <w:numId w:val="10"/>
        </w:numPr>
        <w:tabs>
          <w:tab w:val="left" w:pos="930"/>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97" w:name="bookmark93"/>
      <w:bookmarkEnd w:id="97"/>
      <w:r w:rsidRPr="00713B46">
        <w:rPr>
          <w:rFonts w:ascii="Times New Roman" w:eastAsia="Times New Roman" w:hAnsi="Times New Roman" w:cs="Times New Roman"/>
          <w:color w:val="000000"/>
          <w:sz w:val="24"/>
          <w:szCs w:val="24"/>
          <w:lang w:eastAsia="ru-RU" w:bidi="ru-RU"/>
        </w:rPr>
        <w:t>Сибикин Ю.Д. Электроснабжение промышленных и гражданских зданий- М:Академия,2006</w:t>
      </w:r>
    </w:p>
    <w:p w:rsidR="00713B46" w:rsidRPr="00713B46" w:rsidRDefault="00713B46" w:rsidP="00713B46">
      <w:pPr>
        <w:framePr w:w="9859" w:h="14112" w:hRule="exact" w:wrap="none" w:vAnchor="page" w:hAnchor="page" w:x="1531" w:y="1125"/>
        <w:widowControl w:val="0"/>
        <w:numPr>
          <w:ilvl w:val="0"/>
          <w:numId w:val="10"/>
        </w:numPr>
        <w:tabs>
          <w:tab w:val="left" w:pos="930"/>
        </w:tabs>
        <w:spacing w:after="0" w:line="240" w:lineRule="auto"/>
        <w:ind w:firstLine="480"/>
        <w:rPr>
          <w:rFonts w:ascii="Times New Roman" w:eastAsia="Times New Roman" w:hAnsi="Times New Roman" w:cs="Times New Roman"/>
          <w:b/>
          <w:bCs/>
          <w:color w:val="272728"/>
          <w:sz w:val="24"/>
          <w:szCs w:val="24"/>
          <w:lang w:eastAsia="ru-RU" w:bidi="ru-RU"/>
        </w:rPr>
      </w:pPr>
      <w:bookmarkStart w:id="98" w:name="bookmark94"/>
      <w:bookmarkEnd w:id="98"/>
      <w:r w:rsidRPr="00713B46">
        <w:rPr>
          <w:rFonts w:ascii="Times New Roman" w:eastAsia="Times New Roman" w:hAnsi="Times New Roman" w:cs="Times New Roman"/>
          <w:color w:val="000000"/>
          <w:sz w:val="24"/>
          <w:szCs w:val="24"/>
          <w:lang w:eastAsia="ru-RU" w:bidi="ru-RU"/>
        </w:rPr>
        <w:t>Таев И.С. Основы теории электрических аппаратов. - М.: Высшая школа, 1987.</w:t>
      </w:r>
    </w:p>
    <w:p w:rsidR="00713B46" w:rsidRPr="00713B46" w:rsidRDefault="00713B46" w:rsidP="00713B46">
      <w:pPr>
        <w:framePr w:w="9859" w:h="14112" w:hRule="exact" w:wrap="none" w:vAnchor="page" w:hAnchor="page" w:x="1531" w:y="1125"/>
        <w:widowControl w:val="0"/>
        <w:numPr>
          <w:ilvl w:val="0"/>
          <w:numId w:val="10"/>
        </w:numPr>
        <w:tabs>
          <w:tab w:val="left" w:pos="930"/>
        </w:tabs>
        <w:spacing w:after="0" w:line="240" w:lineRule="auto"/>
        <w:ind w:left="840" w:hanging="360"/>
        <w:jc w:val="both"/>
        <w:rPr>
          <w:rFonts w:ascii="Times New Roman" w:eastAsia="Times New Roman" w:hAnsi="Times New Roman" w:cs="Times New Roman"/>
          <w:b/>
          <w:bCs/>
          <w:color w:val="272728"/>
          <w:sz w:val="24"/>
          <w:szCs w:val="24"/>
          <w:lang w:eastAsia="ru-RU" w:bidi="ru-RU"/>
        </w:rPr>
      </w:pPr>
      <w:bookmarkStart w:id="99" w:name="bookmark95"/>
      <w:bookmarkEnd w:id="99"/>
      <w:r w:rsidRPr="00713B46">
        <w:rPr>
          <w:rFonts w:ascii="Times New Roman" w:eastAsia="Times New Roman" w:hAnsi="Times New Roman" w:cs="Times New Roman"/>
          <w:color w:val="000000"/>
          <w:sz w:val="24"/>
          <w:szCs w:val="24"/>
          <w:lang w:eastAsia="ru-RU" w:bidi="ru-RU"/>
        </w:rPr>
        <w:t>Техника чтения схем автоматического управления и технологического контроля / Под ред. А.С.Клюева. - 3-е изд., перераб. и доп. - М.: Энергоатомиздат, 1991.</w:t>
      </w:r>
    </w:p>
    <w:p w:rsidR="00713B46" w:rsidRPr="00713B46" w:rsidRDefault="00713B46" w:rsidP="00713B46">
      <w:pPr>
        <w:framePr w:w="9859" w:h="14112" w:hRule="exact" w:wrap="none" w:vAnchor="page" w:hAnchor="page" w:x="1531" w:y="1125"/>
        <w:widowControl w:val="0"/>
        <w:numPr>
          <w:ilvl w:val="0"/>
          <w:numId w:val="10"/>
        </w:numPr>
        <w:tabs>
          <w:tab w:val="left" w:pos="954"/>
        </w:tabs>
        <w:spacing w:after="0" w:line="240" w:lineRule="auto"/>
        <w:ind w:left="840" w:hanging="360"/>
        <w:jc w:val="both"/>
        <w:rPr>
          <w:rFonts w:ascii="Times New Roman" w:eastAsia="Times New Roman" w:hAnsi="Times New Roman" w:cs="Times New Roman"/>
          <w:b/>
          <w:bCs/>
          <w:color w:val="272728"/>
          <w:sz w:val="24"/>
          <w:szCs w:val="24"/>
          <w:lang w:eastAsia="ru-RU" w:bidi="ru-RU"/>
        </w:rPr>
      </w:pPr>
      <w:bookmarkStart w:id="100" w:name="bookmark96"/>
      <w:bookmarkEnd w:id="100"/>
      <w:r w:rsidRPr="00713B46">
        <w:rPr>
          <w:rFonts w:ascii="Times New Roman" w:eastAsia="Times New Roman" w:hAnsi="Times New Roman" w:cs="Times New Roman"/>
          <w:color w:val="000000"/>
          <w:sz w:val="24"/>
          <w:szCs w:val="24"/>
          <w:lang w:eastAsia="ru-RU" w:bidi="ru-RU"/>
        </w:rPr>
        <w:t>Ус А.Г. Электроснабжение промышленных предприятий и гражданских зданий :практикум-Мн :Технопринт,2005</w:t>
      </w:r>
    </w:p>
    <w:p w:rsidR="00713B46" w:rsidRPr="00713B46" w:rsidRDefault="00713B46" w:rsidP="00713B46">
      <w:pPr>
        <w:framePr w:w="9859" w:h="14112" w:hRule="exact" w:wrap="none" w:vAnchor="page" w:hAnchor="page" w:x="1531" w:y="1125"/>
        <w:widowControl w:val="0"/>
        <w:numPr>
          <w:ilvl w:val="0"/>
          <w:numId w:val="10"/>
        </w:numPr>
        <w:tabs>
          <w:tab w:val="left" w:pos="954"/>
        </w:tabs>
        <w:spacing w:after="0" w:line="240" w:lineRule="auto"/>
        <w:ind w:left="840" w:hanging="360"/>
        <w:jc w:val="both"/>
        <w:rPr>
          <w:rFonts w:ascii="Times New Roman" w:eastAsia="Times New Roman" w:hAnsi="Times New Roman" w:cs="Times New Roman"/>
          <w:b/>
          <w:bCs/>
          <w:color w:val="272728"/>
          <w:sz w:val="24"/>
          <w:szCs w:val="24"/>
          <w:lang w:eastAsia="ru-RU" w:bidi="ru-RU"/>
        </w:rPr>
      </w:pPr>
      <w:bookmarkStart w:id="101" w:name="bookmark97"/>
      <w:bookmarkEnd w:id="101"/>
      <w:r w:rsidRPr="00713B46">
        <w:rPr>
          <w:rFonts w:ascii="Times New Roman" w:eastAsia="Times New Roman" w:hAnsi="Times New Roman" w:cs="Times New Roman"/>
          <w:color w:val="000000"/>
          <w:sz w:val="24"/>
          <w:szCs w:val="24"/>
          <w:lang w:eastAsia="ru-RU" w:bidi="ru-RU"/>
        </w:rPr>
        <w:t>Чернов Е.А. Электропривод и электрооборудование в автоматизированном производстве. - М.: Машиностроение, 1992.</w:t>
      </w:r>
    </w:p>
    <w:p w:rsidR="00713B46" w:rsidRPr="00713B46" w:rsidRDefault="00713B46" w:rsidP="00713B46">
      <w:pPr>
        <w:framePr w:w="9859" w:h="14112" w:hRule="exact" w:wrap="none" w:vAnchor="page" w:hAnchor="page" w:x="1531" w:y="1125"/>
        <w:widowControl w:val="0"/>
        <w:numPr>
          <w:ilvl w:val="0"/>
          <w:numId w:val="10"/>
        </w:numPr>
        <w:tabs>
          <w:tab w:val="left" w:pos="954"/>
        </w:tabs>
        <w:spacing w:after="0" w:line="240" w:lineRule="auto"/>
        <w:ind w:firstLine="480"/>
        <w:rPr>
          <w:rFonts w:ascii="Times New Roman" w:eastAsia="Times New Roman" w:hAnsi="Times New Roman" w:cs="Times New Roman"/>
          <w:b/>
          <w:bCs/>
          <w:color w:val="272728"/>
          <w:sz w:val="24"/>
          <w:szCs w:val="24"/>
          <w:lang w:eastAsia="ru-RU" w:bidi="ru-RU"/>
        </w:rPr>
      </w:pPr>
      <w:bookmarkStart w:id="102" w:name="bookmark98"/>
      <w:bookmarkEnd w:id="102"/>
      <w:r w:rsidRPr="00713B46">
        <w:rPr>
          <w:rFonts w:ascii="Times New Roman" w:eastAsia="Times New Roman" w:hAnsi="Times New Roman" w:cs="Times New Roman"/>
          <w:color w:val="000000"/>
          <w:sz w:val="24"/>
          <w:szCs w:val="24"/>
          <w:lang w:eastAsia="ru-RU" w:bidi="ru-RU"/>
        </w:rPr>
        <w:t>Черпаков Б.И. Автоматизация и механизация производства-М:Академия,2006</w:t>
      </w:r>
    </w:p>
    <w:p w:rsidR="00713B46" w:rsidRPr="00713B46" w:rsidRDefault="00713B46" w:rsidP="00713B46">
      <w:pPr>
        <w:framePr w:w="9859" w:h="14112" w:hRule="exact" w:wrap="none" w:vAnchor="page" w:hAnchor="page" w:x="1531" w:y="1125"/>
        <w:widowControl w:val="0"/>
        <w:numPr>
          <w:ilvl w:val="0"/>
          <w:numId w:val="10"/>
        </w:numPr>
        <w:tabs>
          <w:tab w:val="left" w:pos="954"/>
        </w:tabs>
        <w:spacing w:after="0" w:line="240" w:lineRule="auto"/>
        <w:ind w:left="840" w:hanging="360"/>
        <w:jc w:val="both"/>
        <w:rPr>
          <w:rFonts w:ascii="Times New Roman" w:eastAsia="Times New Roman" w:hAnsi="Times New Roman" w:cs="Times New Roman"/>
          <w:b/>
          <w:bCs/>
          <w:color w:val="272728"/>
          <w:sz w:val="24"/>
          <w:szCs w:val="24"/>
          <w:lang w:eastAsia="ru-RU" w:bidi="ru-RU"/>
        </w:rPr>
      </w:pPr>
      <w:bookmarkStart w:id="103" w:name="bookmark99"/>
      <w:bookmarkEnd w:id="103"/>
      <w:r w:rsidRPr="00713B46">
        <w:rPr>
          <w:rFonts w:ascii="Times New Roman" w:eastAsia="Times New Roman" w:hAnsi="Times New Roman" w:cs="Times New Roman"/>
          <w:color w:val="000000"/>
          <w:sz w:val="24"/>
          <w:szCs w:val="24"/>
          <w:lang w:eastAsia="ru-RU" w:bidi="ru-RU"/>
        </w:rPr>
        <w:t>Чиликин М.Г., Сандер А.С. Общий курс электропривода. - М.: Высшая школа, 1984.</w:t>
      </w:r>
    </w:p>
    <w:p w:rsidR="00713B46" w:rsidRPr="00713B46" w:rsidRDefault="00713B46" w:rsidP="00713B46">
      <w:pPr>
        <w:framePr w:w="9859" w:h="14112" w:hRule="exact" w:wrap="none" w:vAnchor="page" w:hAnchor="page" w:x="1531" w:y="1125"/>
        <w:widowControl w:val="0"/>
        <w:numPr>
          <w:ilvl w:val="0"/>
          <w:numId w:val="10"/>
        </w:numPr>
        <w:tabs>
          <w:tab w:val="left" w:pos="954"/>
        </w:tabs>
        <w:spacing w:after="0" w:line="240" w:lineRule="auto"/>
        <w:ind w:firstLine="480"/>
        <w:rPr>
          <w:rFonts w:ascii="Times New Roman" w:eastAsia="Times New Roman" w:hAnsi="Times New Roman" w:cs="Times New Roman"/>
          <w:b/>
          <w:bCs/>
          <w:color w:val="272728"/>
          <w:sz w:val="24"/>
          <w:szCs w:val="24"/>
          <w:lang w:eastAsia="ru-RU" w:bidi="ru-RU"/>
        </w:rPr>
      </w:pPr>
      <w:bookmarkStart w:id="104" w:name="bookmark100"/>
      <w:bookmarkEnd w:id="104"/>
      <w:r w:rsidRPr="00713B46">
        <w:rPr>
          <w:rFonts w:ascii="Times New Roman" w:eastAsia="Times New Roman" w:hAnsi="Times New Roman" w:cs="Times New Roman"/>
          <w:color w:val="000000"/>
          <w:sz w:val="24"/>
          <w:szCs w:val="24"/>
          <w:lang w:eastAsia="ru-RU" w:bidi="ru-RU"/>
        </w:rPr>
        <w:t>Чунихин А.А. Электрические аппараты. - М.: Энергоиздат, 1988.</w:t>
      </w:r>
    </w:p>
    <w:p w:rsidR="00713B46" w:rsidRPr="00713B46" w:rsidRDefault="00713B46" w:rsidP="00713B46">
      <w:pPr>
        <w:framePr w:w="9859" w:h="14112" w:hRule="exact" w:wrap="none" w:vAnchor="page" w:hAnchor="page" w:x="1531" w:y="1125"/>
        <w:widowControl w:val="0"/>
        <w:numPr>
          <w:ilvl w:val="0"/>
          <w:numId w:val="10"/>
        </w:numPr>
        <w:tabs>
          <w:tab w:val="left" w:pos="954"/>
        </w:tabs>
        <w:spacing w:after="0" w:line="240" w:lineRule="auto"/>
        <w:ind w:firstLine="480"/>
        <w:rPr>
          <w:rFonts w:ascii="Times New Roman" w:eastAsia="Times New Roman" w:hAnsi="Times New Roman" w:cs="Times New Roman"/>
          <w:b/>
          <w:bCs/>
          <w:color w:val="272728"/>
          <w:sz w:val="24"/>
          <w:szCs w:val="24"/>
          <w:lang w:eastAsia="ru-RU" w:bidi="ru-RU"/>
        </w:rPr>
      </w:pPr>
      <w:bookmarkStart w:id="105" w:name="bookmark101"/>
      <w:bookmarkEnd w:id="105"/>
      <w:r w:rsidRPr="00713B46">
        <w:rPr>
          <w:rFonts w:ascii="Times New Roman" w:eastAsia="Times New Roman" w:hAnsi="Times New Roman" w:cs="Times New Roman"/>
          <w:color w:val="000000"/>
          <w:sz w:val="24"/>
          <w:szCs w:val="24"/>
          <w:lang w:eastAsia="ru-RU" w:bidi="ru-RU"/>
        </w:rPr>
        <w:t>Шишмарёв В.Ю. Средства измерения-М:Академия,2006</w:t>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9859" w:h="14117" w:hRule="exact" w:wrap="none" w:vAnchor="page" w:hAnchor="page" w:x="1531" w:y="1125"/>
        <w:widowControl w:val="0"/>
        <w:numPr>
          <w:ilvl w:val="0"/>
          <w:numId w:val="10"/>
        </w:numPr>
        <w:tabs>
          <w:tab w:val="left" w:pos="954"/>
        </w:tabs>
        <w:spacing w:after="0" w:line="240" w:lineRule="auto"/>
        <w:ind w:firstLine="480"/>
        <w:rPr>
          <w:rFonts w:ascii="Times New Roman" w:eastAsia="Times New Roman" w:hAnsi="Times New Roman" w:cs="Times New Roman"/>
          <w:b/>
          <w:bCs/>
          <w:color w:val="272728"/>
          <w:sz w:val="24"/>
          <w:szCs w:val="24"/>
          <w:lang w:eastAsia="ru-RU" w:bidi="ru-RU"/>
        </w:rPr>
      </w:pPr>
      <w:bookmarkStart w:id="106" w:name="bookmark102"/>
      <w:bookmarkEnd w:id="106"/>
      <w:r w:rsidRPr="00713B46">
        <w:rPr>
          <w:rFonts w:ascii="Times New Roman" w:eastAsia="Times New Roman" w:hAnsi="Times New Roman" w:cs="Times New Roman"/>
          <w:color w:val="000000"/>
          <w:sz w:val="24"/>
          <w:szCs w:val="24"/>
          <w:lang w:eastAsia="ru-RU" w:bidi="ru-RU"/>
        </w:rPr>
        <w:t>Панфилов В.А. Электрические измерения-М:Академия,2006</w:t>
      </w:r>
    </w:p>
    <w:p w:rsidR="00713B46" w:rsidRPr="00713B46" w:rsidRDefault="00713B46" w:rsidP="00713B46">
      <w:pPr>
        <w:framePr w:w="9859" w:h="14117" w:hRule="exact" w:wrap="none" w:vAnchor="page" w:hAnchor="page" w:x="1531" w:y="1125"/>
        <w:widowControl w:val="0"/>
        <w:numPr>
          <w:ilvl w:val="0"/>
          <w:numId w:val="10"/>
        </w:numPr>
        <w:tabs>
          <w:tab w:val="left" w:pos="954"/>
        </w:tabs>
        <w:spacing w:after="0" w:line="240" w:lineRule="auto"/>
        <w:ind w:firstLine="480"/>
        <w:rPr>
          <w:rFonts w:ascii="Times New Roman" w:eastAsia="Times New Roman" w:hAnsi="Times New Roman" w:cs="Times New Roman"/>
          <w:b/>
          <w:bCs/>
          <w:color w:val="272728"/>
          <w:sz w:val="24"/>
          <w:szCs w:val="24"/>
          <w:lang w:eastAsia="ru-RU" w:bidi="ru-RU"/>
        </w:rPr>
      </w:pPr>
      <w:bookmarkStart w:id="107" w:name="bookmark103"/>
      <w:bookmarkEnd w:id="107"/>
      <w:r w:rsidRPr="00713B46">
        <w:rPr>
          <w:rFonts w:ascii="Times New Roman" w:eastAsia="Times New Roman" w:hAnsi="Times New Roman" w:cs="Times New Roman"/>
          <w:color w:val="000000"/>
          <w:sz w:val="24"/>
          <w:szCs w:val="24"/>
          <w:lang w:eastAsia="ru-RU" w:bidi="ru-RU"/>
        </w:rPr>
        <w:t>Шишмарёв В.Ю. Автоматика-М:Академия,2005</w:t>
      </w:r>
    </w:p>
    <w:p w:rsidR="00713B46" w:rsidRPr="00713B46" w:rsidRDefault="00713B46" w:rsidP="00713B46">
      <w:pPr>
        <w:framePr w:w="9859" w:h="14117" w:hRule="exact" w:wrap="none" w:vAnchor="page" w:hAnchor="page" w:x="1531" w:y="1125"/>
        <w:widowControl w:val="0"/>
        <w:numPr>
          <w:ilvl w:val="0"/>
          <w:numId w:val="10"/>
        </w:numPr>
        <w:tabs>
          <w:tab w:val="left" w:pos="954"/>
        </w:tabs>
        <w:spacing w:after="0" w:line="240" w:lineRule="auto"/>
        <w:ind w:firstLine="480"/>
        <w:rPr>
          <w:rFonts w:ascii="Times New Roman" w:eastAsia="Times New Roman" w:hAnsi="Times New Roman" w:cs="Times New Roman"/>
          <w:b/>
          <w:bCs/>
          <w:color w:val="272728"/>
          <w:sz w:val="24"/>
          <w:szCs w:val="24"/>
          <w:lang w:eastAsia="ru-RU" w:bidi="ru-RU"/>
        </w:rPr>
      </w:pPr>
      <w:bookmarkStart w:id="108" w:name="bookmark104"/>
      <w:bookmarkEnd w:id="108"/>
      <w:r w:rsidRPr="00713B46">
        <w:rPr>
          <w:rFonts w:ascii="Times New Roman" w:eastAsia="Times New Roman" w:hAnsi="Times New Roman" w:cs="Times New Roman"/>
          <w:color w:val="000000"/>
          <w:sz w:val="24"/>
          <w:szCs w:val="24"/>
          <w:lang w:eastAsia="ru-RU" w:bidi="ru-RU"/>
        </w:rPr>
        <w:t>Шишмарёа В.Ю. Автоматизация-М:Академия,2005</w:t>
      </w:r>
    </w:p>
    <w:p w:rsidR="00713B46" w:rsidRPr="00713B46" w:rsidRDefault="00713B46" w:rsidP="00713B46">
      <w:pPr>
        <w:framePr w:w="9859" w:h="14117" w:hRule="exact" w:wrap="none" w:vAnchor="page" w:hAnchor="page" w:x="1531" w:y="1125"/>
        <w:widowControl w:val="0"/>
        <w:numPr>
          <w:ilvl w:val="0"/>
          <w:numId w:val="10"/>
        </w:numPr>
        <w:tabs>
          <w:tab w:val="left" w:pos="954"/>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109" w:name="bookmark105"/>
      <w:bookmarkEnd w:id="109"/>
      <w:r w:rsidRPr="00713B46">
        <w:rPr>
          <w:rFonts w:ascii="Times New Roman" w:eastAsia="Times New Roman" w:hAnsi="Times New Roman" w:cs="Times New Roman"/>
          <w:color w:val="000000"/>
          <w:sz w:val="24"/>
          <w:szCs w:val="24"/>
          <w:lang w:eastAsia="ru-RU" w:bidi="ru-RU"/>
        </w:rPr>
        <w:t>Шишмарёв В.Ю. Автоматизация производственных процессов в машиностроении- М:Академия,2006</w:t>
      </w:r>
    </w:p>
    <w:p w:rsidR="00713B46" w:rsidRPr="00713B46" w:rsidRDefault="00713B46" w:rsidP="00713B46">
      <w:pPr>
        <w:framePr w:w="9859" w:h="14117" w:hRule="exact" w:wrap="none" w:vAnchor="page" w:hAnchor="page" w:x="1531" w:y="1125"/>
        <w:widowControl w:val="0"/>
        <w:numPr>
          <w:ilvl w:val="0"/>
          <w:numId w:val="10"/>
        </w:numPr>
        <w:tabs>
          <w:tab w:val="left" w:pos="954"/>
        </w:tabs>
        <w:spacing w:after="0" w:line="240" w:lineRule="auto"/>
        <w:ind w:firstLine="480"/>
        <w:rPr>
          <w:rFonts w:ascii="Times New Roman" w:eastAsia="Times New Roman" w:hAnsi="Times New Roman" w:cs="Times New Roman"/>
          <w:b/>
          <w:bCs/>
          <w:color w:val="272728"/>
          <w:sz w:val="24"/>
          <w:szCs w:val="24"/>
          <w:lang w:eastAsia="ru-RU" w:bidi="ru-RU"/>
        </w:rPr>
      </w:pPr>
      <w:bookmarkStart w:id="110" w:name="bookmark106"/>
      <w:bookmarkEnd w:id="110"/>
      <w:r w:rsidRPr="00713B46">
        <w:rPr>
          <w:rFonts w:ascii="Times New Roman" w:eastAsia="Times New Roman" w:hAnsi="Times New Roman" w:cs="Times New Roman"/>
          <w:color w:val="000000"/>
          <w:sz w:val="24"/>
          <w:szCs w:val="24"/>
          <w:lang w:eastAsia="ru-RU" w:bidi="ru-RU"/>
        </w:rPr>
        <w:t>Шишмарёв,В.Ю. Автоматизация технологических процессов.-М.:Академия,2007</w:t>
      </w:r>
    </w:p>
    <w:p w:rsidR="00713B46" w:rsidRPr="00713B46" w:rsidRDefault="00713B46" w:rsidP="00713B46">
      <w:pPr>
        <w:framePr w:w="9859" w:h="14117" w:hRule="exact" w:wrap="none" w:vAnchor="page" w:hAnchor="page" w:x="1531" w:y="1125"/>
        <w:widowControl w:val="0"/>
        <w:numPr>
          <w:ilvl w:val="0"/>
          <w:numId w:val="10"/>
        </w:numPr>
        <w:tabs>
          <w:tab w:val="left" w:pos="954"/>
        </w:tabs>
        <w:spacing w:after="260" w:line="240" w:lineRule="auto"/>
        <w:ind w:firstLine="480"/>
        <w:rPr>
          <w:rFonts w:ascii="Times New Roman" w:eastAsia="Times New Roman" w:hAnsi="Times New Roman" w:cs="Times New Roman"/>
          <w:b/>
          <w:bCs/>
          <w:color w:val="272728"/>
          <w:sz w:val="24"/>
          <w:szCs w:val="24"/>
          <w:lang w:eastAsia="ru-RU" w:bidi="ru-RU"/>
        </w:rPr>
      </w:pPr>
      <w:bookmarkStart w:id="111" w:name="bookmark107"/>
      <w:bookmarkEnd w:id="111"/>
      <w:r w:rsidRPr="00713B46">
        <w:rPr>
          <w:rFonts w:ascii="Times New Roman" w:eastAsia="Times New Roman" w:hAnsi="Times New Roman" w:cs="Times New Roman"/>
          <w:color w:val="000000"/>
          <w:sz w:val="24"/>
          <w:szCs w:val="24"/>
          <w:lang w:eastAsia="ru-RU" w:bidi="ru-RU"/>
        </w:rPr>
        <w:t>Энергосберегательный асинхронный привод/И.А. Бориславский-М:Академия,2007</w:t>
      </w:r>
    </w:p>
    <w:p w:rsidR="00713B46" w:rsidRPr="00713B46" w:rsidRDefault="00713B46" w:rsidP="00713B46">
      <w:pPr>
        <w:framePr w:w="9859" w:h="14117" w:hRule="exact" w:wrap="none" w:vAnchor="page" w:hAnchor="page" w:x="1531" w:y="1125"/>
        <w:widowControl w:val="0"/>
        <w:spacing w:after="260" w:line="240" w:lineRule="auto"/>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Дополнительные источники:</w:t>
      </w:r>
    </w:p>
    <w:p w:rsidR="00713B46" w:rsidRPr="00713B46" w:rsidRDefault="00713B46" w:rsidP="00713B46">
      <w:pPr>
        <w:framePr w:w="9859" w:h="14117" w:hRule="exact" w:wrap="none" w:vAnchor="page" w:hAnchor="page" w:x="1531" w:y="1125"/>
        <w:widowControl w:val="0"/>
        <w:numPr>
          <w:ilvl w:val="0"/>
          <w:numId w:val="11"/>
        </w:numPr>
        <w:tabs>
          <w:tab w:val="left" w:pos="824"/>
        </w:tabs>
        <w:spacing w:after="0" w:line="240" w:lineRule="auto"/>
        <w:ind w:left="840" w:hanging="360"/>
        <w:jc w:val="both"/>
        <w:rPr>
          <w:rFonts w:ascii="Times New Roman" w:eastAsia="Times New Roman" w:hAnsi="Times New Roman" w:cs="Times New Roman"/>
          <w:b/>
          <w:bCs/>
          <w:color w:val="272728"/>
          <w:sz w:val="24"/>
          <w:szCs w:val="24"/>
          <w:lang w:eastAsia="ru-RU" w:bidi="ru-RU"/>
        </w:rPr>
      </w:pPr>
      <w:bookmarkStart w:id="112" w:name="bookmark108"/>
      <w:bookmarkEnd w:id="112"/>
      <w:r w:rsidRPr="00713B46">
        <w:rPr>
          <w:rFonts w:ascii="Times New Roman" w:eastAsia="Times New Roman" w:hAnsi="Times New Roman" w:cs="Times New Roman"/>
          <w:color w:val="000000"/>
          <w:sz w:val="24"/>
          <w:szCs w:val="24"/>
          <w:lang w:eastAsia="ru-RU" w:bidi="ru-RU"/>
        </w:rPr>
        <w:t>Автоматика и управление в технологических системах: Учебное пособие для вузов: В 11 кн. / Отв. ред. Емельянов С.В. - Киев: Высш. шк., 1990.</w:t>
      </w:r>
    </w:p>
    <w:p w:rsidR="00713B46" w:rsidRPr="00713B46" w:rsidRDefault="00713B46" w:rsidP="00713B46">
      <w:pPr>
        <w:framePr w:w="9859" w:h="14117" w:hRule="exact" w:wrap="none" w:vAnchor="page" w:hAnchor="page" w:x="1531" w:y="1125"/>
        <w:widowControl w:val="0"/>
        <w:numPr>
          <w:ilvl w:val="0"/>
          <w:numId w:val="11"/>
        </w:numPr>
        <w:tabs>
          <w:tab w:val="left" w:pos="834"/>
        </w:tabs>
        <w:spacing w:after="0" w:line="240" w:lineRule="auto"/>
        <w:ind w:firstLine="480"/>
        <w:rPr>
          <w:rFonts w:ascii="Times New Roman" w:eastAsia="Times New Roman" w:hAnsi="Times New Roman" w:cs="Times New Roman"/>
          <w:b/>
          <w:bCs/>
          <w:color w:val="272728"/>
          <w:sz w:val="24"/>
          <w:szCs w:val="24"/>
          <w:lang w:eastAsia="ru-RU" w:bidi="ru-RU"/>
        </w:rPr>
      </w:pPr>
      <w:bookmarkStart w:id="113" w:name="bookmark109"/>
      <w:bookmarkEnd w:id="113"/>
      <w:r w:rsidRPr="00713B46">
        <w:rPr>
          <w:rFonts w:ascii="Times New Roman" w:eastAsia="Times New Roman" w:hAnsi="Times New Roman" w:cs="Times New Roman"/>
          <w:color w:val="000000"/>
          <w:sz w:val="24"/>
          <w:szCs w:val="24"/>
          <w:lang w:eastAsia="ru-RU" w:bidi="ru-RU"/>
        </w:rPr>
        <w:t>Библиотека электроэнергетикаййр://е1екЕотТпагой.ги.</w:t>
      </w:r>
    </w:p>
    <w:p w:rsidR="00713B46" w:rsidRPr="00713B46" w:rsidRDefault="00713B46" w:rsidP="00713B46">
      <w:pPr>
        <w:framePr w:w="9859" w:h="14117" w:hRule="exact" w:wrap="none" w:vAnchor="page" w:hAnchor="page" w:x="1531" w:y="1125"/>
        <w:widowControl w:val="0"/>
        <w:numPr>
          <w:ilvl w:val="0"/>
          <w:numId w:val="11"/>
        </w:numPr>
        <w:tabs>
          <w:tab w:val="left" w:pos="834"/>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114" w:name="bookmark110"/>
      <w:bookmarkEnd w:id="114"/>
      <w:r w:rsidRPr="00713B46">
        <w:rPr>
          <w:rFonts w:ascii="Times New Roman" w:eastAsia="Times New Roman" w:hAnsi="Times New Roman" w:cs="Times New Roman"/>
          <w:color w:val="000000"/>
          <w:sz w:val="24"/>
          <w:szCs w:val="24"/>
          <w:lang w:eastAsia="ru-RU" w:bidi="ru-RU"/>
        </w:rPr>
        <w:t>Буткевич Г.В. и др. Задачник по электрическим аппаратам. - М.: Высшая школа, 1987</w:t>
      </w:r>
    </w:p>
    <w:p w:rsidR="00713B46" w:rsidRPr="00713B46" w:rsidRDefault="00713B46" w:rsidP="00713B46">
      <w:pPr>
        <w:framePr w:w="9859" w:h="14117" w:hRule="exact" w:wrap="none" w:vAnchor="page" w:hAnchor="page" w:x="1531" w:y="1125"/>
        <w:widowControl w:val="0"/>
        <w:numPr>
          <w:ilvl w:val="0"/>
          <w:numId w:val="11"/>
        </w:numPr>
        <w:tabs>
          <w:tab w:val="left" w:pos="834"/>
        </w:tabs>
        <w:spacing w:after="0" w:line="240" w:lineRule="auto"/>
        <w:ind w:left="840" w:hanging="360"/>
        <w:jc w:val="both"/>
        <w:rPr>
          <w:rFonts w:ascii="Times New Roman" w:eastAsia="Times New Roman" w:hAnsi="Times New Roman" w:cs="Times New Roman"/>
          <w:b/>
          <w:bCs/>
          <w:color w:val="272728"/>
          <w:sz w:val="24"/>
          <w:szCs w:val="24"/>
          <w:lang w:eastAsia="ru-RU" w:bidi="ru-RU"/>
        </w:rPr>
      </w:pPr>
      <w:bookmarkStart w:id="115" w:name="bookmark111"/>
      <w:bookmarkEnd w:id="115"/>
      <w:r w:rsidRPr="00713B46">
        <w:rPr>
          <w:rFonts w:ascii="Times New Roman" w:eastAsia="Times New Roman" w:hAnsi="Times New Roman" w:cs="Times New Roman"/>
          <w:color w:val="000000"/>
          <w:sz w:val="24"/>
          <w:szCs w:val="24"/>
          <w:lang w:eastAsia="ru-RU" w:bidi="ru-RU"/>
        </w:rPr>
        <w:t>Васин В.М. Электрический привод: Учеб. пособие для техн. - М.: Высшая школа, 1984.</w:t>
      </w:r>
    </w:p>
    <w:p w:rsidR="00713B46" w:rsidRPr="00713B46" w:rsidRDefault="00713B46" w:rsidP="00713B46">
      <w:pPr>
        <w:framePr w:w="9859" w:h="14117" w:hRule="exact" w:wrap="none" w:vAnchor="page" w:hAnchor="page" w:x="1531" w:y="1125"/>
        <w:widowControl w:val="0"/>
        <w:numPr>
          <w:ilvl w:val="0"/>
          <w:numId w:val="11"/>
        </w:numPr>
        <w:tabs>
          <w:tab w:val="left" w:pos="834"/>
        </w:tabs>
        <w:spacing w:after="0" w:line="240" w:lineRule="auto"/>
        <w:ind w:left="840" w:hanging="360"/>
        <w:jc w:val="both"/>
        <w:rPr>
          <w:rFonts w:ascii="Times New Roman" w:eastAsia="Times New Roman" w:hAnsi="Times New Roman" w:cs="Times New Roman"/>
          <w:b/>
          <w:bCs/>
          <w:color w:val="272728"/>
          <w:sz w:val="24"/>
          <w:szCs w:val="24"/>
          <w:lang w:eastAsia="ru-RU" w:bidi="ru-RU"/>
        </w:rPr>
      </w:pPr>
      <w:bookmarkStart w:id="116" w:name="bookmark112"/>
      <w:bookmarkEnd w:id="116"/>
      <w:r w:rsidRPr="00713B46">
        <w:rPr>
          <w:rFonts w:ascii="Times New Roman" w:eastAsia="Times New Roman" w:hAnsi="Times New Roman" w:cs="Times New Roman"/>
          <w:color w:val="000000"/>
          <w:sz w:val="24"/>
          <w:szCs w:val="24"/>
          <w:lang w:eastAsia="ru-RU" w:bidi="ru-RU"/>
        </w:rPr>
        <w:t>Все о силовом электрооборудовании - описание, чертежи, руководства по эксплуатации</w:t>
      </w:r>
      <w:hyperlink r:id="rId9" w:history="1">
        <w:r w:rsidRPr="00713B46">
          <w:rPr>
            <w:rFonts w:ascii="Times New Roman" w:eastAsia="Times New Roman" w:hAnsi="Times New Roman" w:cs="Times New Roman"/>
            <w:color w:val="0000FF"/>
            <w:sz w:val="24"/>
            <w:szCs w:val="24"/>
            <w:u w:val="single"/>
            <w:lang w:eastAsia="ru-RU" w:bidi="ru-RU"/>
          </w:rPr>
          <w:t>http://city-energi.ru/about.html</w:t>
        </w:r>
      </w:hyperlink>
    </w:p>
    <w:p w:rsidR="00713B46" w:rsidRPr="00713B46" w:rsidRDefault="00713B46" w:rsidP="00713B46">
      <w:pPr>
        <w:framePr w:w="9859" w:h="14117" w:hRule="exact" w:wrap="none" w:vAnchor="page" w:hAnchor="page" w:x="1531" w:y="1125"/>
        <w:widowControl w:val="0"/>
        <w:numPr>
          <w:ilvl w:val="0"/>
          <w:numId w:val="11"/>
        </w:numPr>
        <w:tabs>
          <w:tab w:val="left" w:pos="834"/>
        </w:tabs>
        <w:spacing w:after="0" w:line="240" w:lineRule="auto"/>
        <w:ind w:left="840" w:hanging="360"/>
        <w:jc w:val="both"/>
        <w:rPr>
          <w:rFonts w:ascii="Times New Roman" w:eastAsia="Times New Roman" w:hAnsi="Times New Roman" w:cs="Times New Roman"/>
          <w:b/>
          <w:bCs/>
          <w:color w:val="272728"/>
          <w:sz w:val="24"/>
          <w:szCs w:val="24"/>
          <w:lang w:eastAsia="ru-RU" w:bidi="ru-RU"/>
        </w:rPr>
      </w:pPr>
      <w:bookmarkStart w:id="117" w:name="bookmark113"/>
      <w:bookmarkEnd w:id="117"/>
      <w:r w:rsidRPr="00713B46">
        <w:rPr>
          <w:rFonts w:ascii="Times New Roman" w:eastAsia="Times New Roman" w:hAnsi="Times New Roman" w:cs="Times New Roman"/>
          <w:color w:val="000000"/>
          <w:sz w:val="24"/>
          <w:szCs w:val="24"/>
          <w:lang w:eastAsia="ru-RU" w:bidi="ru-RU"/>
        </w:rPr>
        <w:t>Зимордо А.Ф., Скибинский Г.Л. Основы автоматики: Учебное пособие для техникумов. - Л.: Энергоатомиздат, 1984.</w:t>
      </w:r>
    </w:p>
    <w:p w:rsidR="00713B46" w:rsidRPr="00713B46" w:rsidRDefault="00713B46" w:rsidP="00713B46">
      <w:pPr>
        <w:framePr w:w="9859" w:h="14117" w:hRule="exact" w:wrap="none" w:vAnchor="page" w:hAnchor="page" w:x="1531" w:y="1125"/>
        <w:widowControl w:val="0"/>
        <w:numPr>
          <w:ilvl w:val="0"/>
          <w:numId w:val="11"/>
        </w:numPr>
        <w:tabs>
          <w:tab w:val="left" w:pos="834"/>
        </w:tabs>
        <w:spacing w:after="0" w:line="240" w:lineRule="auto"/>
        <w:ind w:firstLine="480"/>
        <w:rPr>
          <w:rFonts w:ascii="Times New Roman" w:eastAsia="Times New Roman" w:hAnsi="Times New Roman" w:cs="Times New Roman"/>
          <w:b/>
          <w:bCs/>
          <w:color w:val="272728"/>
          <w:sz w:val="24"/>
          <w:szCs w:val="24"/>
          <w:lang w:eastAsia="ru-RU" w:bidi="ru-RU"/>
        </w:rPr>
      </w:pPr>
      <w:bookmarkStart w:id="118" w:name="bookmark114"/>
      <w:bookmarkEnd w:id="118"/>
      <w:r w:rsidRPr="00713B46">
        <w:rPr>
          <w:rFonts w:ascii="Times New Roman" w:eastAsia="Times New Roman" w:hAnsi="Times New Roman" w:cs="Times New Roman"/>
          <w:color w:val="000000"/>
          <w:sz w:val="24"/>
          <w:szCs w:val="24"/>
          <w:lang w:eastAsia="ru-RU" w:bidi="ru-RU"/>
        </w:rPr>
        <w:t>Инструкции по эксплуатации - грамотная работа с оборудованием подстанции.</w:t>
      </w:r>
    </w:p>
    <w:p w:rsidR="00713B46" w:rsidRPr="00713B46" w:rsidRDefault="00B40A1B" w:rsidP="00713B46">
      <w:pPr>
        <w:framePr w:w="9859" w:h="14117" w:hRule="exact" w:wrap="none" w:vAnchor="page" w:hAnchor="page" w:x="1531" w:y="1125"/>
        <w:widowControl w:val="0"/>
        <w:spacing w:after="0" w:line="240" w:lineRule="auto"/>
        <w:ind w:firstLine="840"/>
        <w:rPr>
          <w:rFonts w:ascii="Times New Roman" w:eastAsia="Times New Roman" w:hAnsi="Times New Roman" w:cs="Times New Roman"/>
          <w:b/>
          <w:bCs/>
          <w:color w:val="272728"/>
          <w:sz w:val="24"/>
          <w:szCs w:val="24"/>
          <w:lang w:eastAsia="ru-RU" w:bidi="ru-RU"/>
        </w:rPr>
      </w:pPr>
      <w:hyperlink r:id="rId10" w:history="1">
        <w:r w:rsidR="00713B46" w:rsidRPr="00713B46">
          <w:rPr>
            <w:rFonts w:ascii="Times New Roman" w:eastAsia="Times New Roman" w:hAnsi="Times New Roman" w:cs="Times New Roman"/>
            <w:color w:val="000000"/>
            <w:sz w:val="24"/>
            <w:szCs w:val="24"/>
            <w:lang w:eastAsia="ru-RU" w:bidi="ru-RU"/>
          </w:rPr>
          <w:t>http://eksplinstruktio.ucoz.ru</w:t>
        </w:r>
      </w:hyperlink>
    </w:p>
    <w:p w:rsidR="00713B46" w:rsidRPr="00713B46" w:rsidRDefault="00713B46" w:rsidP="00713B46">
      <w:pPr>
        <w:framePr w:w="9859" w:h="14117" w:hRule="exact" w:wrap="none" w:vAnchor="page" w:hAnchor="page" w:x="1531" w:y="1125"/>
        <w:widowControl w:val="0"/>
        <w:numPr>
          <w:ilvl w:val="0"/>
          <w:numId w:val="11"/>
        </w:numPr>
        <w:tabs>
          <w:tab w:val="left" w:pos="834"/>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119" w:name="bookmark115"/>
      <w:bookmarkEnd w:id="119"/>
      <w:r w:rsidRPr="00713B46">
        <w:rPr>
          <w:rFonts w:ascii="Times New Roman" w:eastAsia="Times New Roman" w:hAnsi="Times New Roman" w:cs="Times New Roman"/>
          <w:color w:val="000000"/>
          <w:sz w:val="24"/>
          <w:szCs w:val="24"/>
          <w:lang w:eastAsia="ru-RU" w:bidi="ru-RU"/>
        </w:rPr>
        <w:t>Кацман М.М. Руководство к лабораторным работам по электрическим машинам и электроприводу. - М.: Высшая школа, 2000.</w:t>
      </w:r>
    </w:p>
    <w:p w:rsidR="00713B46" w:rsidRPr="00713B46" w:rsidRDefault="00713B46" w:rsidP="00713B46">
      <w:pPr>
        <w:framePr w:w="9859" w:h="14117" w:hRule="exact" w:wrap="none" w:vAnchor="page" w:hAnchor="page" w:x="1531" w:y="1125"/>
        <w:widowControl w:val="0"/>
        <w:numPr>
          <w:ilvl w:val="0"/>
          <w:numId w:val="11"/>
        </w:numPr>
        <w:tabs>
          <w:tab w:val="left" w:pos="834"/>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120" w:name="bookmark116"/>
      <w:bookmarkEnd w:id="120"/>
      <w:r w:rsidRPr="00713B46">
        <w:rPr>
          <w:rFonts w:ascii="Times New Roman" w:eastAsia="Times New Roman" w:hAnsi="Times New Roman" w:cs="Times New Roman"/>
          <w:color w:val="000000"/>
          <w:sz w:val="24"/>
          <w:szCs w:val="24"/>
          <w:lang w:eastAsia="ru-RU" w:bidi="ru-RU"/>
        </w:rPr>
        <w:t>Комар М.А. Основные электроприводы и аппараты управления: Учеб. пособие для техникума. - М.: Энергия, 1968.</w:t>
      </w:r>
    </w:p>
    <w:p w:rsidR="00713B46" w:rsidRPr="00713B46" w:rsidRDefault="00713B46" w:rsidP="00713B46">
      <w:pPr>
        <w:framePr w:w="9859" w:h="14117" w:hRule="exact" w:wrap="none" w:vAnchor="page" w:hAnchor="page" w:x="1531" w:y="1125"/>
        <w:widowControl w:val="0"/>
        <w:numPr>
          <w:ilvl w:val="0"/>
          <w:numId w:val="11"/>
        </w:numPr>
        <w:tabs>
          <w:tab w:val="left" w:pos="930"/>
        </w:tabs>
        <w:spacing w:after="0" w:line="240" w:lineRule="auto"/>
        <w:ind w:firstLine="480"/>
        <w:rPr>
          <w:rFonts w:ascii="Times New Roman" w:eastAsia="Times New Roman" w:hAnsi="Times New Roman" w:cs="Times New Roman"/>
          <w:b/>
          <w:bCs/>
          <w:color w:val="272728"/>
          <w:sz w:val="24"/>
          <w:szCs w:val="24"/>
          <w:lang w:eastAsia="ru-RU" w:bidi="ru-RU"/>
        </w:rPr>
      </w:pPr>
      <w:bookmarkStart w:id="121" w:name="bookmark117"/>
      <w:bookmarkEnd w:id="121"/>
      <w:r w:rsidRPr="00713B46">
        <w:rPr>
          <w:rFonts w:ascii="Times New Roman" w:eastAsia="Times New Roman" w:hAnsi="Times New Roman" w:cs="Times New Roman"/>
          <w:color w:val="000000"/>
          <w:sz w:val="24"/>
          <w:szCs w:val="24"/>
          <w:lang w:eastAsia="ru-RU" w:bidi="ru-RU"/>
        </w:rPr>
        <w:t>Лихачев В.Л. Электротехнический справочник. М.: Салон-Р, 2001. - Т.1,2.</w:t>
      </w:r>
    </w:p>
    <w:p w:rsidR="00713B46" w:rsidRPr="00713B46" w:rsidRDefault="00713B46" w:rsidP="00713B46">
      <w:pPr>
        <w:framePr w:w="9859" w:h="14117" w:hRule="exact" w:wrap="none" w:vAnchor="page" w:hAnchor="page" w:x="1531" w:y="1125"/>
        <w:widowControl w:val="0"/>
        <w:numPr>
          <w:ilvl w:val="0"/>
          <w:numId w:val="11"/>
        </w:numPr>
        <w:tabs>
          <w:tab w:val="left" w:pos="930"/>
        </w:tabs>
        <w:spacing w:after="0" w:line="240" w:lineRule="auto"/>
        <w:ind w:firstLine="480"/>
        <w:rPr>
          <w:rFonts w:ascii="Times New Roman" w:eastAsia="Times New Roman" w:hAnsi="Times New Roman" w:cs="Times New Roman"/>
          <w:b/>
          <w:bCs/>
          <w:color w:val="272728"/>
          <w:sz w:val="24"/>
          <w:szCs w:val="24"/>
          <w:lang w:eastAsia="ru-RU" w:bidi="ru-RU"/>
        </w:rPr>
      </w:pPr>
      <w:bookmarkStart w:id="122" w:name="bookmark118"/>
      <w:bookmarkEnd w:id="122"/>
      <w:r w:rsidRPr="00713B46">
        <w:rPr>
          <w:rFonts w:ascii="Times New Roman" w:eastAsia="Times New Roman" w:hAnsi="Times New Roman" w:cs="Times New Roman"/>
          <w:color w:val="000000"/>
          <w:sz w:val="24"/>
          <w:szCs w:val="24"/>
          <w:lang w:eastAsia="ru-RU" w:bidi="ru-RU"/>
        </w:rPr>
        <w:t>Правила устройства электроустановок в вопросах и ответах: Раздел 4.</w:t>
      </w:r>
    </w:p>
    <w:p w:rsidR="00713B46" w:rsidRPr="00713B46" w:rsidRDefault="00713B46" w:rsidP="00713B46">
      <w:pPr>
        <w:framePr w:w="9859" w:h="14117" w:hRule="exact" w:wrap="none" w:vAnchor="page" w:hAnchor="page" w:x="1531" w:y="1125"/>
        <w:widowControl w:val="0"/>
        <w:spacing w:after="0" w:line="240" w:lineRule="auto"/>
        <w:ind w:firstLine="840"/>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Распределительные устройства и подстанции.-М.: НЦ ЭНАС,2007</w:t>
      </w:r>
    </w:p>
    <w:p w:rsidR="00713B46" w:rsidRPr="00713B46" w:rsidRDefault="00713B46" w:rsidP="00713B46">
      <w:pPr>
        <w:framePr w:w="9859" w:h="14117" w:hRule="exact" w:wrap="none" w:vAnchor="page" w:hAnchor="page" w:x="1531" w:y="1125"/>
        <w:widowControl w:val="0"/>
        <w:numPr>
          <w:ilvl w:val="0"/>
          <w:numId w:val="11"/>
        </w:numPr>
        <w:tabs>
          <w:tab w:val="left" w:pos="930"/>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123" w:name="bookmark119"/>
      <w:bookmarkEnd w:id="123"/>
      <w:r w:rsidRPr="00713B46">
        <w:rPr>
          <w:rFonts w:ascii="Times New Roman" w:eastAsia="Times New Roman" w:hAnsi="Times New Roman" w:cs="Times New Roman"/>
          <w:color w:val="000000"/>
          <w:sz w:val="24"/>
          <w:szCs w:val="24"/>
          <w:lang w:eastAsia="ru-RU" w:bidi="ru-RU"/>
        </w:rPr>
        <w:t>Правила устройства электроустановок в вопросах и ответах: Раздел 2. Передача электроэнергии.-М.НЦ ЭНАС,2007.</w:t>
      </w:r>
    </w:p>
    <w:p w:rsidR="00713B46" w:rsidRPr="00713B46" w:rsidRDefault="00713B46" w:rsidP="00713B46">
      <w:pPr>
        <w:framePr w:w="9859" w:h="14117" w:hRule="exact" w:wrap="none" w:vAnchor="page" w:hAnchor="page" w:x="1531" w:y="1125"/>
        <w:widowControl w:val="0"/>
        <w:numPr>
          <w:ilvl w:val="0"/>
          <w:numId w:val="11"/>
        </w:numPr>
        <w:tabs>
          <w:tab w:val="left" w:pos="930"/>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124" w:name="bookmark120"/>
      <w:bookmarkEnd w:id="124"/>
      <w:r w:rsidRPr="00713B46">
        <w:rPr>
          <w:rFonts w:ascii="Times New Roman" w:eastAsia="Times New Roman" w:hAnsi="Times New Roman" w:cs="Times New Roman"/>
          <w:color w:val="000000"/>
          <w:sz w:val="24"/>
          <w:szCs w:val="24"/>
          <w:lang w:eastAsia="ru-RU" w:bidi="ru-RU"/>
        </w:rPr>
        <w:t>Правила технической эксплуатации электроустановок потребителей.-М.: Омега- Л,2007.</w:t>
      </w:r>
    </w:p>
    <w:p w:rsidR="00713B46" w:rsidRPr="00713B46" w:rsidRDefault="00713B46" w:rsidP="00713B46">
      <w:pPr>
        <w:framePr w:w="9859" w:h="14117" w:hRule="exact" w:wrap="none" w:vAnchor="page" w:hAnchor="page" w:x="1531" w:y="1125"/>
        <w:widowControl w:val="0"/>
        <w:numPr>
          <w:ilvl w:val="0"/>
          <w:numId w:val="11"/>
        </w:numPr>
        <w:tabs>
          <w:tab w:val="left" w:pos="930"/>
        </w:tabs>
        <w:spacing w:after="0" w:line="240" w:lineRule="auto"/>
        <w:ind w:left="840" w:hanging="360"/>
        <w:rPr>
          <w:rFonts w:ascii="Times New Roman" w:eastAsia="Times New Roman" w:hAnsi="Times New Roman" w:cs="Times New Roman"/>
          <w:b/>
          <w:bCs/>
          <w:color w:val="272728"/>
          <w:sz w:val="24"/>
          <w:szCs w:val="24"/>
          <w:lang w:eastAsia="ru-RU" w:bidi="ru-RU"/>
        </w:rPr>
      </w:pPr>
      <w:bookmarkStart w:id="125" w:name="bookmark121"/>
      <w:bookmarkEnd w:id="125"/>
      <w:r w:rsidRPr="00713B46">
        <w:rPr>
          <w:rFonts w:ascii="Times New Roman" w:eastAsia="Times New Roman" w:hAnsi="Times New Roman" w:cs="Times New Roman"/>
          <w:color w:val="000000"/>
          <w:sz w:val="24"/>
          <w:szCs w:val="24"/>
          <w:lang w:eastAsia="ru-RU" w:bidi="ru-RU"/>
        </w:rPr>
        <w:t>Правила устройства электроустановок. Все действующие разделы 6 и 7 изданий с изм. и доп. по состоянию на 1марта 2007.-М.:КНОРУС,2007..</w:t>
      </w:r>
    </w:p>
    <w:p w:rsidR="00713B46" w:rsidRPr="00713B46" w:rsidRDefault="00713B46" w:rsidP="00713B46">
      <w:pPr>
        <w:framePr w:w="9859" w:h="14117" w:hRule="exact" w:wrap="none" w:vAnchor="page" w:hAnchor="page" w:x="1531" w:y="1125"/>
        <w:widowControl w:val="0"/>
        <w:numPr>
          <w:ilvl w:val="0"/>
          <w:numId w:val="11"/>
        </w:numPr>
        <w:tabs>
          <w:tab w:val="left" w:pos="930"/>
        </w:tabs>
        <w:spacing w:after="0" w:line="240" w:lineRule="auto"/>
        <w:ind w:firstLine="480"/>
        <w:rPr>
          <w:rFonts w:ascii="Times New Roman" w:eastAsia="Times New Roman" w:hAnsi="Times New Roman" w:cs="Times New Roman"/>
          <w:b/>
          <w:bCs/>
          <w:color w:val="272728"/>
          <w:sz w:val="24"/>
          <w:szCs w:val="24"/>
          <w:lang w:eastAsia="ru-RU" w:bidi="ru-RU"/>
        </w:rPr>
      </w:pPr>
      <w:bookmarkStart w:id="126" w:name="bookmark122"/>
      <w:bookmarkEnd w:id="126"/>
      <w:r w:rsidRPr="00713B46">
        <w:rPr>
          <w:rFonts w:ascii="Times New Roman" w:eastAsia="Times New Roman" w:hAnsi="Times New Roman" w:cs="Times New Roman"/>
          <w:color w:val="000000"/>
          <w:sz w:val="24"/>
          <w:szCs w:val="24"/>
          <w:lang w:eastAsia="ru-RU" w:bidi="ru-RU"/>
        </w:rPr>
        <w:t>Правила устройства электроустановок: Все действующие разделы ПУЭ-6 и ПУЭ-</w:t>
      </w:r>
    </w:p>
    <w:p w:rsidR="00713B46" w:rsidRPr="00713B46" w:rsidRDefault="00713B46" w:rsidP="00713B46">
      <w:pPr>
        <w:framePr w:w="9859" w:h="14117" w:hRule="exact" w:wrap="none" w:vAnchor="page" w:hAnchor="page" w:x="1531" w:y="1125"/>
        <w:widowControl w:val="0"/>
        <w:spacing w:after="0" w:line="240" w:lineRule="auto"/>
        <w:ind w:firstLine="840"/>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7.-8-й вып.-М.:Сиб. Университет,2007</w:t>
      </w:r>
    </w:p>
    <w:p w:rsidR="00713B46" w:rsidRPr="00713B46" w:rsidRDefault="00713B46" w:rsidP="00713B46">
      <w:pPr>
        <w:framePr w:w="9859" w:h="14117" w:hRule="exact" w:wrap="none" w:vAnchor="page" w:hAnchor="page" w:x="1531" w:y="1125"/>
        <w:widowControl w:val="0"/>
        <w:numPr>
          <w:ilvl w:val="0"/>
          <w:numId w:val="11"/>
        </w:numPr>
        <w:tabs>
          <w:tab w:val="left" w:pos="930"/>
        </w:tabs>
        <w:spacing w:after="0" w:line="240" w:lineRule="auto"/>
        <w:ind w:left="840" w:hanging="360"/>
        <w:jc w:val="both"/>
        <w:rPr>
          <w:rFonts w:ascii="Times New Roman" w:eastAsia="Times New Roman" w:hAnsi="Times New Roman" w:cs="Times New Roman"/>
          <w:b/>
          <w:bCs/>
          <w:color w:val="272728"/>
          <w:sz w:val="24"/>
          <w:szCs w:val="24"/>
          <w:lang w:eastAsia="ru-RU" w:bidi="ru-RU"/>
        </w:rPr>
      </w:pPr>
      <w:bookmarkStart w:id="127" w:name="bookmark123"/>
      <w:bookmarkEnd w:id="127"/>
      <w:r w:rsidRPr="00713B46">
        <w:rPr>
          <w:rFonts w:ascii="Times New Roman" w:eastAsia="Times New Roman" w:hAnsi="Times New Roman" w:cs="Times New Roman"/>
          <w:color w:val="000000"/>
          <w:sz w:val="24"/>
          <w:szCs w:val="24"/>
          <w:lang w:eastAsia="ru-RU" w:bidi="ru-RU"/>
        </w:rPr>
        <w:t>Москаленко В.В. Электрический привод: Учеб. пособие для студ. образовательных учреждений сред. проф. образования. - М.: Мастерство: Высшая школа, 2000.</w:t>
      </w:r>
    </w:p>
    <w:p w:rsidR="00713B46" w:rsidRPr="00713B46" w:rsidRDefault="00713B46" w:rsidP="00713B46">
      <w:pPr>
        <w:framePr w:w="9859" w:h="14117" w:hRule="exact" w:wrap="none" w:vAnchor="page" w:hAnchor="page" w:x="1531" w:y="1125"/>
        <w:widowControl w:val="0"/>
        <w:numPr>
          <w:ilvl w:val="0"/>
          <w:numId w:val="11"/>
        </w:numPr>
        <w:tabs>
          <w:tab w:val="left" w:pos="930"/>
        </w:tabs>
        <w:spacing w:after="0" w:line="240" w:lineRule="auto"/>
        <w:ind w:left="840" w:hanging="360"/>
        <w:jc w:val="both"/>
        <w:rPr>
          <w:rFonts w:ascii="Times New Roman" w:eastAsia="Times New Roman" w:hAnsi="Times New Roman" w:cs="Times New Roman"/>
          <w:b/>
          <w:bCs/>
          <w:color w:val="272728"/>
          <w:sz w:val="24"/>
          <w:szCs w:val="24"/>
          <w:lang w:eastAsia="ru-RU" w:bidi="ru-RU"/>
        </w:rPr>
      </w:pPr>
      <w:bookmarkStart w:id="128" w:name="bookmark124"/>
      <w:bookmarkEnd w:id="128"/>
      <w:r w:rsidRPr="00713B46">
        <w:rPr>
          <w:rFonts w:ascii="Times New Roman" w:eastAsia="Times New Roman" w:hAnsi="Times New Roman" w:cs="Times New Roman"/>
          <w:color w:val="000000"/>
          <w:sz w:val="24"/>
          <w:szCs w:val="24"/>
          <w:lang w:eastAsia="ru-RU" w:bidi="ru-RU"/>
        </w:rPr>
        <w:t>Межотраслевые правила по охране труда (правила безопасности) при эксплуатации электроустановок. ПОТРМ-016-2001. - М.: НЦЭНАС, 2001.</w:t>
      </w:r>
    </w:p>
    <w:p w:rsidR="00713B46" w:rsidRPr="00713B46" w:rsidRDefault="00713B46" w:rsidP="00713B46">
      <w:pPr>
        <w:framePr w:w="9859" w:h="14117" w:hRule="exact" w:wrap="none" w:vAnchor="page" w:hAnchor="page" w:x="1531" w:y="1125"/>
        <w:widowControl w:val="0"/>
        <w:numPr>
          <w:ilvl w:val="0"/>
          <w:numId w:val="11"/>
        </w:numPr>
        <w:tabs>
          <w:tab w:val="left" w:pos="930"/>
        </w:tabs>
        <w:spacing w:after="0" w:line="240" w:lineRule="auto"/>
        <w:ind w:left="840" w:hanging="360"/>
        <w:jc w:val="both"/>
        <w:rPr>
          <w:rFonts w:ascii="Times New Roman" w:eastAsia="Times New Roman" w:hAnsi="Times New Roman" w:cs="Times New Roman"/>
          <w:b/>
          <w:bCs/>
          <w:color w:val="272728"/>
          <w:sz w:val="24"/>
          <w:szCs w:val="24"/>
          <w:lang w:eastAsia="ru-RU" w:bidi="ru-RU"/>
        </w:rPr>
      </w:pPr>
      <w:bookmarkStart w:id="129" w:name="bookmark125"/>
      <w:bookmarkEnd w:id="129"/>
      <w:r w:rsidRPr="00713B46">
        <w:rPr>
          <w:rFonts w:ascii="Times New Roman" w:eastAsia="Times New Roman" w:hAnsi="Times New Roman" w:cs="Times New Roman"/>
          <w:color w:val="000000"/>
          <w:sz w:val="24"/>
          <w:szCs w:val="24"/>
          <w:lang w:eastAsia="ru-RU" w:bidi="ru-RU"/>
        </w:rPr>
        <w:t>Шеховцев, В.П. справочное пособие по электрооборудованию и электроснабжению. -М.: ФОРУМ:ИНФРА-М,2006.</w:t>
      </w:r>
    </w:p>
    <w:p w:rsidR="00713B46" w:rsidRPr="00713B46" w:rsidRDefault="00713B46" w:rsidP="00713B46">
      <w:pPr>
        <w:framePr w:w="9859" w:h="14117" w:hRule="exact" w:wrap="none" w:vAnchor="page" w:hAnchor="page" w:x="1531" w:y="1125"/>
        <w:widowControl w:val="0"/>
        <w:numPr>
          <w:ilvl w:val="0"/>
          <w:numId w:val="11"/>
        </w:numPr>
        <w:tabs>
          <w:tab w:val="left" w:pos="930"/>
        </w:tabs>
        <w:spacing w:after="0" w:line="240" w:lineRule="auto"/>
        <w:ind w:left="840" w:hanging="360"/>
        <w:jc w:val="both"/>
        <w:rPr>
          <w:rFonts w:ascii="Times New Roman" w:eastAsia="Times New Roman" w:hAnsi="Times New Roman" w:cs="Times New Roman"/>
          <w:b/>
          <w:bCs/>
          <w:color w:val="272728"/>
          <w:sz w:val="24"/>
          <w:szCs w:val="24"/>
          <w:lang w:eastAsia="ru-RU" w:bidi="ru-RU"/>
        </w:rPr>
      </w:pPr>
      <w:bookmarkStart w:id="130" w:name="bookmark126"/>
      <w:bookmarkEnd w:id="130"/>
      <w:r w:rsidRPr="00713B46">
        <w:rPr>
          <w:rFonts w:ascii="Times New Roman" w:eastAsia="Times New Roman" w:hAnsi="Times New Roman" w:cs="Times New Roman"/>
          <w:color w:val="000000"/>
          <w:sz w:val="24"/>
          <w:szCs w:val="24"/>
          <w:lang w:eastAsia="ru-RU" w:bidi="ru-RU"/>
        </w:rPr>
        <w:t>Школа для электрика. Статьи, советы, полезная информация по устройству, наладке, эксплуатации и ремонту электрооборудовани</w:t>
      </w:r>
      <w:hyperlink r:id="rId11" w:history="1">
        <w:r w:rsidRPr="00713B46">
          <w:rPr>
            <w:rFonts w:ascii="Times New Roman" w:eastAsia="Times New Roman" w:hAnsi="Times New Roman" w:cs="Times New Roman"/>
            <w:color w:val="000000"/>
            <w:sz w:val="24"/>
            <w:szCs w:val="24"/>
            <w:lang w:eastAsia="ru-RU" w:bidi="ru-RU"/>
          </w:rPr>
          <w:t>я</w:t>
        </w:r>
        <w:r w:rsidRPr="00713B46">
          <w:rPr>
            <w:rFonts w:ascii="Times New Roman" w:eastAsia="Times New Roman" w:hAnsi="Times New Roman" w:cs="Times New Roman"/>
            <w:color w:val="0000FF"/>
            <w:sz w:val="24"/>
            <w:szCs w:val="24"/>
            <w:u w:val="single"/>
            <w:lang w:eastAsia="ru-RU" w:bidi="ru-RU"/>
          </w:rPr>
          <w:t>www.ElectricalSchool.info</w:t>
        </w:r>
      </w:hyperlink>
    </w:p>
    <w:p w:rsidR="00713B46" w:rsidRPr="00713B46" w:rsidRDefault="00713B46" w:rsidP="00713B46">
      <w:pPr>
        <w:framePr w:w="9859" w:h="14117" w:hRule="exact" w:wrap="none" w:vAnchor="page" w:hAnchor="page" w:x="1531" w:y="1125"/>
        <w:widowControl w:val="0"/>
        <w:numPr>
          <w:ilvl w:val="0"/>
          <w:numId w:val="11"/>
        </w:numPr>
        <w:tabs>
          <w:tab w:val="left" w:pos="954"/>
        </w:tabs>
        <w:spacing w:after="0" w:line="240" w:lineRule="auto"/>
        <w:ind w:firstLine="480"/>
        <w:rPr>
          <w:rFonts w:ascii="Times New Roman" w:eastAsia="Times New Roman" w:hAnsi="Times New Roman" w:cs="Times New Roman"/>
          <w:b/>
          <w:bCs/>
          <w:color w:val="272728"/>
          <w:sz w:val="24"/>
          <w:szCs w:val="24"/>
          <w:lang w:eastAsia="ru-RU" w:bidi="ru-RU"/>
        </w:rPr>
      </w:pPr>
      <w:bookmarkStart w:id="131" w:name="bookmark127"/>
      <w:bookmarkEnd w:id="131"/>
      <w:r w:rsidRPr="00713B46">
        <w:rPr>
          <w:rFonts w:ascii="Times New Roman" w:eastAsia="Times New Roman" w:hAnsi="Times New Roman" w:cs="Times New Roman"/>
          <w:color w:val="000000"/>
          <w:sz w:val="24"/>
          <w:szCs w:val="24"/>
          <w:lang w:eastAsia="ru-RU" w:bidi="ru-RU"/>
        </w:rPr>
        <w:t>Электричество и схемыhttp://www.elektroshema.ru/</w:t>
      </w:r>
    </w:p>
    <w:p w:rsidR="00713B46" w:rsidRPr="00713B46" w:rsidRDefault="00713B46" w:rsidP="00713B46">
      <w:pPr>
        <w:framePr w:w="9859" w:h="14117" w:hRule="exact" w:wrap="none" w:vAnchor="page" w:hAnchor="page" w:x="1531" w:y="1125"/>
        <w:widowControl w:val="0"/>
        <w:numPr>
          <w:ilvl w:val="0"/>
          <w:numId w:val="11"/>
        </w:numPr>
        <w:tabs>
          <w:tab w:val="left" w:pos="954"/>
        </w:tabs>
        <w:spacing w:after="0" w:line="223" w:lineRule="auto"/>
        <w:ind w:firstLine="480"/>
        <w:rPr>
          <w:rFonts w:ascii="Times New Roman" w:eastAsia="Times New Roman" w:hAnsi="Times New Roman" w:cs="Times New Roman"/>
          <w:b/>
          <w:bCs/>
          <w:color w:val="272728"/>
          <w:sz w:val="24"/>
          <w:szCs w:val="24"/>
          <w:lang w:val="en-US" w:eastAsia="ru-RU" w:bidi="ru-RU"/>
        </w:rPr>
      </w:pPr>
      <w:bookmarkStart w:id="132" w:name="bookmark128"/>
      <w:bookmarkEnd w:id="132"/>
      <w:r w:rsidRPr="00713B46">
        <w:rPr>
          <w:rFonts w:ascii="Times New Roman" w:eastAsia="Times New Roman" w:hAnsi="Times New Roman" w:cs="Times New Roman"/>
          <w:color w:val="000000"/>
          <w:sz w:val="24"/>
          <w:szCs w:val="24"/>
          <w:lang w:eastAsia="ru-RU" w:bidi="ru-RU"/>
        </w:rPr>
        <w:t>Сайты</w:t>
      </w:r>
      <w:r w:rsidRPr="00713B46">
        <w:rPr>
          <w:rFonts w:ascii="Times New Roman" w:eastAsia="Times New Roman" w:hAnsi="Times New Roman" w:cs="Times New Roman"/>
          <w:color w:val="000000"/>
          <w:sz w:val="24"/>
          <w:szCs w:val="24"/>
          <w:lang w:val="en-US" w:eastAsia="ru-RU" w:bidi="ru-RU"/>
        </w:rPr>
        <w:t xml:space="preserve">: www. Smart - home. Spb.ru; </w:t>
      </w:r>
      <w:hyperlink r:id="rId12" w:history="1">
        <w:r w:rsidRPr="00713B46">
          <w:rPr>
            <w:rFonts w:ascii="Times New Roman" w:eastAsia="Times New Roman" w:hAnsi="Times New Roman" w:cs="Times New Roman"/>
            <w:color w:val="000000"/>
            <w:sz w:val="24"/>
            <w:szCs w:val="24"/>
            <w:lang w:val="en-US" w:eastAsia="ru-RU" w:bidi="ru-RU"/>
          </w:rPr>
          <w:t>www.eleczon.ru</w:t>
        </w:r>
      </w:hyperlink>
      <w:r w:rsidRPr="00713B46">
        <w:rPr>
          <w:rFonts w:ascii="Times New Roman" w:eastAsia="Times New Roman" w:hAnsi="Times New Roman" w:cs="Times New Roman"/>
          <w:color w:val="000000"/>
          <w:sz w:val="24"/>
          <w:szCs w:val="24"/>
          <w:lang w:val="en-US" w:eastAsia="ru-RU" w:bidi="ru-RU"/>
        </w:rPr>
        <w:t xml:space="preserve">; </w:t>
      </w:r>
      <w:hyperlink r:id="rId13" w:history="1">
        <w:r w:rsidRPr="00713B46">
          <w:rPr>
            <w:rFonts w:ascii="Times New Roman" w:eastAsia="Times New Roman" w:hAnsi="Times New Roman" w:cs="Times New Roman"/>
            <w:color w:val="000000"/>
            <w:sz w:val="24"/>
            <w:szCs w:val="24"/>
            <w:lang w:val="en-US" w:eastAsia="ru-RU" w:bidi="ru-RU"/>
          </w:rPr>
          <w:t>www.ekb.pulscen.ru</w:t>
        </w:r>
      </w:hyperlink>
      <w:r w:rsidRPr="00713B46">
        <w:rPr>
          <w:rFonts w:ascii="Times New Roman" w:eastAsia="Times New Roman" w:hAnsi="Times New Roman" w:cs="Times New Roman"/>
          <w:color w:val="000000"/>
          <w:sz w:val="24"/>
          <w:szCs w:val="24"/>
          <w:lang w:val="en-US" w:eastAsia="ru-RU" w:bidi="ru-RU"/>
        </w:rPr>
        <w:t>;</w:t>
      </w:r>
    </w:p>
    <w:p w:rsidR="00713B46" w:rsidRPr="00713B46" w:rsidRDefault="00B40A1B" w:rsidP="00713B46">
      <w:pPr>
        <w:framePr w:w="9859" w:h="14117" w:hRule="exact" w:wrap="none" w:vAnchor="page" w:hAnchor="page" w:x="1531" w:y="1125"/>
        <w:widowControl w:val="0"/>
        <w:spacing w:after="0" w:line="240" w:lineRule="auto"/>
        <w:jc w:val="center"/>
        <w:rPr>
          <w:rFonts w:ascii="Times New Roman" w:eastAsia="Times New Roman" w:hAnsi="Times New Roman" w:cs="Times New Roman"/>
          <w:b/>
          <w:bCs/>
          <w:color w:val="272728"/>
          <w:sz w:val="24"/>
          <w:szCs w:val="24"/>
          <w:lang w:val="en-US" w:eastAsia="ru-RU" w:bidi="ru-RU"/>
        </w:rPr>
      </w:pPr>
      <w:hyperlink r:id="rId14" w:history="1">
        <w:r w:rsidR="00713B46" w:rsidRPr="00713B46">
          <w:rPr>
            <w:rFonts w:ascii="Times New Roman" w:eastAsia="Times New Roman" w:hAnsi="Times New Roman" w:cs="Times New Roman"/>
            <w:color w:val="000000"/>
            <w:sz w:val="24"/>
            <w:szCs w:val="24"/>
            <w:lang w:val="en-US" w:eastAsia="ru-RU" w:bidi="ru-RU"/>
          </w:rPr>
          <w:t>www.elektrotehnik.ru</w:t>
        </w:r>
      </w:hyperlink>
      <w:r w:rsidR="00713B46" w:rsidRPr="00713B46">
        <w:rPr>
          <w:rFonts w:ascii="Times New Roman" w:eastAsia="Times New Roman" w:hAnsi="Times New Roman" w:cs="Times New Roman"/>
          <w:color w:val="000000"/>
          <w:sz w:val="24"/>
          <w:szCs w:val="24"/>
          <w:lang w:val="en-US" w:eastAsia="ru-RU" w:bidi="ru-RU"/>
        </w:rPr>
        <w:t>;</w:t>
      </w:r>
      <w:hyperlink r:id="rId15" w:history="1">
        <w:r w:rsidR="00713B46" w:rsidRPr="00713B46">
          <w:rPr>
            <w:rFonts w:ascii="Times New Roman" w:eastAsia="Times New Roman" w:hAnsi="Times New Roman" w:cs="Times New Roman"/>
            <w:color w:val="0000FF"/>
            <w:sz w:val="24"/>
            <w:szCs w:val="24"/>
            <w:u w:val="single"/>
            <w:lang w:val="en-US" w:eastAsia="ru-RU" w:bidi="ru-RU"/>
          </w:rPr>
          <w:t>www.semi.com.tw</w:t>
        </w:r>
        <w:r w:rsidR="00713B46" w:rsidRPr="00713B46">
          <w:rPr>
            <w:rFonts w:ascii="Times New Roman" w:eastAsia="Times New Roman" w:hAnsi="Times New Roman" w:cs="Times New Roman"/>
            <w:color w:val="000000"/>
            <w:sz w:val="24"/>
            <w:szCs w:val="24"/>
            <w:lang w:val="en-US" w:eastAsia="ru-RU" w:bidi="ru-RU"/>
          </w:rPr>
          <w:t>;</w:t>
        </w:r>
      </w:hyperlink>
      <w:hyperlink r:id="rId16" w:history="1">
        <w:r w:rsidR="00713B46" w:rsidRPr="00713B46">
          <w:rPr>
            <w:rFonts w:ascii="Times New Roman" w:eastAsia="Times New Roman" w:hAnsi="Times New Roman" w:cs="Times New Roman"/>
            <w:color w:val="0000FF"/>
            <w:sz w:val="24"/>
            <w:szCs w:val="24"/>
            <w:u w:val="single"/>
            <w:lang w:val="en-US" w:eastAsia="ru-RU" w:bidi="ru-RU"/>
          </w:rPr>
          <w:t>www.chat.ru/~vare.ru</w:t>
        </w:r>
        <w:r w:rsidR="00713B46" w:rsidRPr="00713B46">
          <w:rPr>
            <w:rFonts w:ascii="Times New Roman" w:eastAsia="Times New Roman" w:hAnsi="Times New Roman" w:cs="Times New Roman"/>
            <w:color w:val="000000"/>
            <w:sz w:val="24"/>
            <w:szCs w:val="24"/>
            <w:lang w:val="en-US" w:eastAsia="ru-RU" w:bidi="ru-RU"/>
          </w:rPr>
          <w:t>;</w:t>
        </w:r>
      </w:hyperlink>
    </w:p>
    <w:p w:rsidR="00713B46" w:rsidRPr="00713B46" w:rsidRDefault="00B40A1B" w:rsidP="00713B46">
      <w:pPr>
        <w:framePr w:w="9859" w:h="14117" w:hRule="exact" w:wrap="none" w:vAnchor="page" w:hAnchor="page" w:x="1531" w:y="1125"/>
        <w:widowControl w:val="0"/>
        <w:spacing w:after="0" w:line="240" w:lineRule="auto"/>
        <w:ind w:firstLine="960"/>
        <w:jc w:val="both"/>
        <w:rPr>
          <w:rFonts w:ascii="Times New Roman" w:eastAsia="Times New Roman" w:hAnsi="Times New Roman" w:cs="Times New Roman"/>
          <w:b/>
          <w:bCs/>
          <w:color w:val="272728"/>
          <w:sz w:val="24"/>
          <w:szCs w:val="24"/>
          <w:lang w:eastAsia="ru-RU" w:bidi="ru-RU"/>
        </w:rPr>
      </w:pPr>
      <w:hyperlink r:id="rId17" w:history="1">
        <w:r w:rsidR="00713B46" w:rsidRPr="00713B46">
          <w:rPr>
            <w:rFonts w:ascii="Times New Roman" w:eastAsia="Times New Roman" w:hAnsi="Times New Roman" w:cs="Times New Roman"/>
            <w:color w:val="0000FF"/>
            <w:sz w:val="24"/>
            <w:szCs w:val="24"/>
            <w:u w:val="single"/>
            <w:lang w:eastAsia="ru-RU" w:bidi="ru-RU"/>
          </w:rPr>
          <w:t>www.rizne.by.ru</w:t>
        </w:r>
        <w:r w:rsidR="00713B46" w:rsidRPr="00713B46">
          <w:rPr>
            <w:rFonts w:ascii="Times New Roman" w:eastAsia="Times New Roman" w:hAnsi="Times New Roman" w:cs="Times New Roman"/>
            <w:color w:val="000000"/>
            <w:sz w:val="24"/>
            <w:szCs w:val="24"/>
            <w:lang w:eastAsia="ru-RU" w:bidi="ru-RU"/>
          </w:rPr>
          <w:t>.</w:t>
        </w:r>
      </w:hyperlink>
    </w:p>
    <w:p w:rsidR="00713B46" w:rsidRPr="00713B46" w:rsidRDefault="00713B46" w:rsidP="00713B46">
      <w:pPr>
        <w:framePr w:w="9859" w:h="14117" w:hRule="exact" w:wrap="none" w:vAnchor="page" w:hAnchor="page" w:x="1531" w:y="1125"/>
        <w:widowControl w:val="0"/>
        <w:numPr>
          <w:ilvl w:val="0"/>
          <w:numId w:val="11"/>
        </w:numPr>
        <w:tabs>
          <w:tab w:val="left" w:pos="954"/>
        </w:tabs>
        <w:spacing w:after="0" w:line="240" w:lineRule="auto"/>
        <w:ind w:firstLine="480"/>
        <w:rPr>
          <w:rFonts w:ascii="Times New Roman" w:eastAsia="Times New Roman" w:hAnsi="Times New Roman" w:cs="Times New Roman"/>
          <w:b/>
          <w:bCs/>
          <w:color w:val="272728"/>
          <w:sz w:val="24"/>
          <w:szCs w:val="24"/>
          <w:lang w:eastAsia="ru-RU" w:bidi="ru-RU"/>
        </w:rPr>
      </w:pPr>
      <w:bookmarkStart w:id="133" w:name="bookmark129"/>
      <w:bookmarkEnd w:id="133"/>
      <w:r w:rsidRPr="00713B46">
        <w:rPr>
          <w:rFonts w:ascii="Times New Roman" w:eastAsia="Times New Roman" w:hAnsi="Times New Roman" w:cs="Times New Roman"/>
          <w:color w:val="000000"/>
          <w:sz w:val="24"/>
          <w:szCs w:val="24"/>
          <w:lang w:eastAsia="ru-RU" w:bidi="ru-RU"/>
        </w:rPr>
        <w:t>ТехСовет. Информационно - рекламный журнал. Издательский дом</w:t>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9859" w:h="4450" w:hRule="exact" w:wrap="none" w:vAnchor="page" w:hAnchor="page" w:x="1531" w:y="1125"/>
        <w:widowControl w:val="0"/>
        <w:spacing w:after="0" w:line="240" w:lineRule="auto"/>
        <w:ind w:left="1360"/>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АБАК - ПРЕСС.</w:t>
      </w:r>
    </w:p>
    <w:p w:rsidR="00713B46" w:rsidRPr="00713B46" w:rsidRDefault="00713B46" w:rsidP="00713B46">
      <w:pPr>
        <w:framePr w:w="9859" w:h="4450" w:hRule="exact" w:wrap="none" w:vAnchor="page" w:hAnchor="page" w:x="1531" w:y="1125"/>
        <w:widowControl w:val="0"/>
        <w:numPr>
          <w:ilvl w:val="0"/>
          <w:numId w:val="11"/>
        </w:numPr>
        <w:tabs>
          <w:tab w:val="left" w:pos="974"/>
        </w:tabs>
        <w:spacing w:after="0" w:line="240" w:lineRule="auto"/>
        <w:ind w:left="840" w:hanging="340"/>
        <w:jc w:val="both"/>
        <w:rPr>
          <w:rFonts w:ascii="Times New Roman" w:eastAsia="Times New Roman" w:hAnsi="Times New Roman" w:cs="Times New Roman"/>
          <w:b/>
          <w:bCs/>
          <w:color w:val="272728"/>
          <w:sz w:val="24"/>
          <w:szCs w:val="24"/>
          <w:lang w:eastAsia="ru-RU" w:bidi="ru-RU"/>
        </w:rPr>
      </w:pPr>
      <w:bookmarkStart w:id="134" w:name="bookmark130"/>
      <w:bookmarkEnd w:id="134"/>
      <w:r w:rsidRPr="00713B46">
        <w:rPr>
          <w:rFonts w:ascii="Times New Roman" w:eastAsia="Times New Roman" w:hAnsi="Times New Roman" w:cs="Times New Roman"/>
          <w:color w:val="000000"/>
          <w:sz w:val="24"/>
          <w:szCs w:val="24"/>
          <w:lang w:eastAsia="ru-RU" w:bidi="ru-RU"/>
        </w:rPr>
        <w:t>Электротехнический рынок. Отраслевой рекламно-информационный журнал. Издательство ООО «Маркетинговая машина».</w:t>
      </w:r>
    </w:p>
    <w:p w:rsidR="00713B46" w:rsidRPr="00713B46" w:rsidRDefault="00713B46" w:rsidP="00713B46">
      <w:pPr>
        <w:framePr w:w="9859" w:h="4450" w:hRule="exact" w:wrap="none" w:vAnchor="page" w:hAnchor="page" w:x="1531" w:y="1125"/>
        <w:widowControl w:val="0"/>
        <w:numPr>
          <w:ilvl w:val="0"/>
          <w:numId w:val="11"/>
        </w:numPr>
        <w:tabs>
          <w:tab w:val="left" w:pos="974"/>
        </w:tabs>
        <w:spacing w:after="0" w:line="240" w:lineRule="auto"/>
        <w:ind w:firstLine="500"/>
        <w:rPr>
          <w:rFonts w:ascii="Times New Roman" w:eastAsia="Times New Roman" w:hAnsi="Times New Roman" w:cs="Times New Roman"/>
          <w:b/>
          <w:bCs/>
          <w:color w:val="272728"/>
          <w:sz w:val="24"/>
          <w:szCs w:val="24"/>
          <w:lang w:eastAsia="ru-RU" w:bidi="ru-RU"/>
        </w:rPr>
      </w:pPr>
      <w:bookmarkStart w:id="135" w:name="bookmark131"/>
      <w:bookmarkEnd w:id="135"/>
      <w:r w:rsidRPr="00713B46">
        <w:rPr>
          <w:rFonts w:ascii="Times New Roman" w:eastAsia="Times New Roman" w:hAnsi="Times New Roman" w:cs="Times New Roman"/>
          <w:color w:val="000000"/>
          <w:sz w:val="24"/>
          <w:szCs w:val="24"/>
          <w:lang w:eastAsia="ru-RU" w:bidi="ru-RU"/>
        </w:rPr>
        <w:t>Энерго81у1е. Журнал. Изд-во «Лаборатория издательских технологий».</w:t>
      </w:r>
    </w:p>
    <w:p w:rsidR="00713B46" w:rsidRPr="00713B46" w:rsidRDefault="00713B46" w:rsidP="00713B46">
      <w:pPr>
        <w:framePr w:w="9859" w:h="4450" w:hRule="exact" w:wrap="none" w:vAnchor="page" w:hAnchor="page" w:x="1531" w:y="1125"/>
        <w:widowControl w:val="0"/>
        <w:numPr>
          <w:ilvl w:val="0"/>
          <w:numId w:val="11"/>
        </w:numPr>
        <w:tabs>
          <w:tab w:val="left" w:pos="974"/>
        </w:tabs>
        <w:spacing w:after="0" w:line="240" w:lineRule="auto"/>
        <w:ind w:left="840" w:hanging="340"/>
        <w:rPr>
          <w:rFonts w:ascii="Times New Roman" w:eastAsia="Times New Roman" w:hAnsi="Times New Roman" w:cs="Times New Roman"/>
          <w:b/>
          <w:bCs/>
          <w:color w:val="272728"/>
          <w:sz w:val="24"/>
          <w:szCs w:val="24"/>
          <w:lang w:eastAsia="ru-RU" w:bidi="ru-RU"/>
        </w:rPr>
      </w:pPr>
      <w:bookmarkStart w:id="136" w:name="bookmark132"/>
      <w:bookmarkEnd w:id="136"/>
      <w:r w:rsidRPr="00713B46">
        <w:rPr>
          <w:rFonts w:ascii="Times New Roman" w:eastAsia="Times New Roman" w:hAnsi="Times New Roman" w:cs="Times New Roman"/>
          <w:color w:val="000000"/>
          <w:sz w:val="24"/>
          <w:szCs w:val="24"/>
          <w:lang w:eastAsia="ru-RU" w:bidi="ru-RU"/>
        </w:rPr>
        <w:t>Энергоанализ и эффективность. Научно-технический журнал. ООО «Издательство «Иновация».</w:t>
      </w:r>
    </w:p>
    <w:p w:rsidR="00713B46" w:rsidRPr="00713B46" w:rsidRDefault="00713B46" w:rsidP="00713B46">
      <w:pPr>
        <w:framePr w:w="9859" w:h="4450" w:hRule="exact" w:wrap="none" w:vAnchor="page" w:hAnchor="page" w:x="1531" w:y="1125"/>
        <w:widowControl w:val="0"/>
        <w:numPr>
          <w:ilvl w:val="0"/>
          <w:numId w:val="11"/>
        </w:numPr>
        <w:tabs>
          <w:tab w:val="left" w:pos="974"/>
        </w:tabs>
        <w:spacing w:after="0" w:line="240" w:lineRule="auto"/>
        <w:ind w:left="840" w:hanging="340"/>
        <w:rPr>
          <w:rFonts w:ascii="Times New Roman" w:eastAsia="Times New Roman" w:hAnsi="Times New Roman" w:cs="Times New Roman"/>
          <w:b/>
          <w:bCs/>
          <w:color w:val="272728"/>
          <w:sz w:val="24"/>
          <w:szCs w:val="24"/>
          <w:lang w:eastAsia="ru-RU" w:bidi="ru-RU"/>
        </w:rPr>
      </w:pPr>
      <w:bookmarkStart w:id="137" w:name="bookmark133"/>
      <w:bookmarkEnd w:id="137"/>
      <w:r w:rsidRPr="00713B46">
        <w:rPr>
          <w:rFonts w:ascii="Times New Roman" w:eastAsia="Times New Roman" w:hAnsi="Times New Roman" w:cs="Times New Roman"/>
          <w:color w:val="000000"/>
          <w:sz w:val="24"/>
          <w:szCs w:val="24"/>
          <w:lang w:eastAsia="ru-RU" w:bidi="ru-RU"/>
        </w:rPr>
        <w:t>Энергия регионов. Деловой научно-популярный журнал. Издательство ООО «РИА «Регион- Контакт».</w:t>
      </w:r>
    </w:p>
    <w:p w:rsidR="00713B46" w:rsidRPr="00713B46" w:rsidRDefault="00713B46" w:rsidP="00713B46">
      <w:pPr>
        <w:framePr w:w="9859" w:h="4450" w:hRule="exact" w:wrap="none" w:vAnchor="page" w:hAnchor="page" w:x="1531" w:y="1125"/>
        <w:widowControl w:val="0"/>
        <w:spacing w:after="0" w:line="240" w:lineRule="auto"/>
        <w:ind w:firstLine="840"/>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27 Интернет ресурсы</w:t>
      </w:r>
    </w:p>
    <w:p w:rsidR="00713B46" w:rsidRPr="00713B46" w:rsidRDefault="00B40A1B" w:rsidP="00713B46">
      <w:pPr>
        <w:framePr w:w="9859" w:h="4450" w:hRule="exact" w:wrap="none" w:vAnchor="page" w:hAnchor="page" w:x="1531" w:y="1125"/>
        <w:widowControl w:val="0"/>
        <w:spacing w:after="0" w:line="240" w:lineRule="auto"/>
        <w:ind w:firstLine="840"/>
        <w:jc w:val="both"/>
        <w:rPr>
          <w:rFonts w:ascii="Times New Roman" w:eastAsia="Times New Roman" w:hAnsi="Times New Roman" w:cs="Times New Roman"/>
          <w:b/>
          <w:bCs/>
          <w:color w:val="272728"/>
          <w:sz w:val="24"/>
          <w:szCs w:val="24"/>
          <w:lang w:eastAsia="ru-RU" w:bidi="ru-RU"/>
        </w:rPr>
      </w:pPr>
      <w:hyperlink r:id="rId18" w:history="1">
        <w:r w:rsidR="00713B46" w:rsidRPr="00713B46">
          <w:rPr>
            <w:rFonts w:ascii="Times New Roman" w:eastAsia="Times New Roman" w:hAnsi="Times New Roman" w:cs="Times New Roman"/>
            <w:color w:val="000000"/>
            <w:sz w:val="24"/>
            <w:szCs w:val="24"/>
            <w:u w:val="single"/>
            <w:lang w:eastAsia="ru-RU" w:bidi="ru-RU"/>
          </w:rPr>
          <w:t>http://e1ectricsite.net</w:t>
        </w:r>
      </w:hyperlink>
    </w:p>
    <w:p w:rsidR="00713B46" w:rsidRPr="00713B46" w:rsidRDefault="00B40A1B" w:rsidP="00713B46">
      <w:pPr>
        <w:framePr w:w="9859" w:h="4450" w:hRule="exact" w:wrap="none" w:vAnchor="page" w:hAnchor="page" w:x="1531" w:y="1125"/>
        <w:widowControl w:val="0"/>
        <w:spacing w:after="0" w:line="240" w:lineRule="auto"/>
        <w:ind w:firstLine="840"/>
        <w:jc w:val="both"/>
        <w:rPr>
          <w:rFonts w:ascii="Times New Roman" w:eastAsia="Times New Roman" w:hAnsi="Times New Roman" w:cs="Times New Roman"/>
          <w:b/>
          <w:bCs/>
          <w:color w:val="272728"/>
          <w:sz w:val="24"/>
          <w:szCs w:val="24"/>
          <w:lang w:eastAsia="ru-RU" w:bidi="ru-RU"/>
        </w:rPr>
      </w:pPr>
      <w:hyperlink r:id="rId19" w:history="1">
        <w:r w:rsidR="00713B46" w:rsidRPr="00713B46">
          <w:rPr>
            <w:rFonts w:ascii="Times New Roman" w:eastAsia="Times New Roman" w:hAnsi="Times New Roman" w:cs="Times New Roman"/>
            <w:color w:val="000000"/>
            <w:sz w:val="24"/>
            <w:szCs w:val="24"/>
            <w:u w:val="single"/>
            <w:lang w:eastAsia="ru-RU" w:bidi="ru-RU"/>
          </w:rPr>
          <w:t>http://e1ectrica1schoo1.info</w:t>
        </w:r>
      </w:hyperlink>
    </w:p>
    <w:p w:rsidR="00713B46" w:rsidRPr="00713B46" w:rsidRDefault="00B40A1B" w:rsidP="00713B46">
      <w:pPr>
        <w:framePr w:w="9859" w:h="4450" w:hRule="exact" w:wrap="none" w:vAnchor="page" w:hAnchor="page" w:x="1531" w:y="1125"/>
        <w:widowControl w:val="0"/>
        <w:spacing w:after="0" w:line="240" w:lineRule="auto"/>
        <w:ind w:firstLine="840"/>
        <w:jc w:val="both"/>
        <w:rPr>
          <w:rFonts w:ascii="Times New Roman" w:eastAsia="Times New Roman" w:hAnsi="Times New Roman" w:cs="Times New Roman"/>
          <w:b/>
          <w:bCs/>
          <w:color w:val="272728"/>
          <w:sz w:val="24"/>
          <w:szCs w:val="24"/>
          <w:lang w:eastAsia="ru-RU" w:bidi="ru-RU"/>
        </w:rPr>
      </w:pPr>
      <w:hyperlink r:id="rId20" w:history="1">
        <w:r w:rsidR="00713B46" w:rsidRPr="00713B46">
          <w:rPr>
            <w:rFonts w:ascii="Times New Roman" w:eastAsia="Times New Roman" w:hAnsi="Times New Roman" w:cs="Times New Roman"/>
            <w:color w:val="000000"/>
            <w:sz w:val="24"/>
            <w:szCs w:val="24"/>
            <w:u w:val="single"/>
            <w:lang w:eastAsia="ru-RU" w:bidi="ru-RU"/>
          </w:rPr>
          <w:t>http://www.tftom.ru</w:t>
        </w:r>
      </w:hyperlink>
    </w:p>
    <w:p w:rsidR="00713B46" w:rsidRPr="00713B46" w:rsidRDefault="00B40A1B" w:rsidP="00713B46">
      <w:pPr>
        <w:framePr w:w="9859" w:h="4450" w:hRule="exact" w:wrap="none" w:vAnchor="page" w:hAnchor="page" w:x="1531" w:y="1125"/>
        <w:widowControl w:val="0"/>
        <w:spacing w:after="0" w:line="240" w:lineRule="auto"/>
        <w:ind w:firstLine="840"/>
        <w:rPr>
          <w:rFonts w:ascii="Times New Roman" w:eastAsia="Times New Roman" w:hAnsi="Times New Roman" w:cs="Times New Roman"/>
          <w:b/>
          <w:bCs/>
          <w:color w:val="272728"/>
          <w:sz w:val="24"/>
          <w:szCs w:val="24"/>
          <w:lang w:eastAsia="ru-RU" w:bidi="ru-RU"/>
        </w:rPr>
      </w:pPr>
      <w:hyperlink r:id="rId21" w:history="1">
        <w:r w:rsidR="00713B46" w:rsidRPr="00713B46">
          <w:rPr>
            <w:rFonts w:ascii="Times New Roman" w:eastAsia="Times New Roman" w:hAnsi="Times New Roman" w:cs="Times New Roman"/>
            <w:color w:val="000000"/>
            <w:sz w:val="24"/>
            <w:szCs w:val="24"/>
            <w:u w:val="single"/>
            <w:lang w:eastAsia="ru-RU" w:bidi="ru-RU"/>
          </w:rPr>
          <w:t>http://1eg.co.ua</w:t>
        </w:r>
      </w:hyperlink>
    </w:p>
    <w:p w:rsidR="00713B46" w:rsidRPr="00713B46" w:rsidRDefault="00B40A1B" w:rsidP="00713B46">
      <w:pPr>
        <w:framePr w:w="9859" w:h="4450" w:hRule="exact" w:wrap="none" w:vAnchor="page" w:hAnchor="page" w:x="1531" w:y="1125"/>
        <w:widowControl w:val="0"/>
        <w:spacing w:after="0" w:line="240" w:lineRule="auto"/>
        <w:ind w:firstLine="840"/>
        <w:jc w:val="both"/>
        <w:rPr>
          <w:rFonts w:ascii="Times New Roman" w:eastAsia="Times New Roman" w:hAnsi="Times New Roman" w:cs="Times New Roman"/>
          <w:b/>
          <w:bCs/>
          <w:color w:val="272728"/>
          <w:sz w:val="24"/>
          <w:szCs w:val="24"/>
          <w:lang w:eastAsia="ru-RU" w:bidi="ru-RU"/>
        </w:rPr>
      </w:pPr>
      <w:hyperlink r:id="rId22" w:history="1">
        <w:r w:rsidR="00713B46" w:rsidRPr="00713B46">
          <w:rPr>
            <w:rFonts w:ascii="Times New Roman" w:eastAsia="Times New Roman" w:hAnsi="Times New Roman" w:cs="Times New Roman"/>
            <w:color w:val="000000"/>
            <w:sz w:val="24"/>
            <w:szCs w:val="24"/>
            <w:u w:val="single"/>
            <w:lang w:eastAsia="ru-RU" w:bidi="ru-RU"/>
          </w:rPr>
          <w:t>http://e1ektrobezopasnost.narod.ru</w:t>
        </w:r>
      </w:hyperlink>
    </w:p>
    <w:p w:rsidR="00713B46" w:rsidRPr="00713B46" w:rsidRDefault="00B40A1B" w:rsidP="00713B46">
      <w:pPr>
        <w:framePr w:w="9859" w:h="4450" w:hRule="exact" w:wrap="none" w:vAnchor="page" w:hAnchor="page" w:x="1531" w:y="1125"/>
        <w:widowControl w:val="0"/>
        <w:spacing w:after="0" w:line="240" w:lineRule="auto"/>
        <w:ind w:firstLine="840"/>
        <w:jc w:val="both"/>
        <w:rPr>
          <w:rFonts w:ascii="Times New Roman" w:eastAsia="Times New Roman" w:hAnsi="Times New Roman" w:cs="Times New Roman"/>
          <w:b/>
          <w:bCs/>
          <w:color w:val="272728"/>
          <w:sz w:val="24"/>
          <w:szCs w:val="24"/>
          <w:lang w:eastAsia="ru-RU" w:bidi="ru-RU"/>
        </w:rPr>
      </w:pPr>
      <w:hyperlink r:id="rId23" w:history="1">
        <w:r w:rsidR="00713B46" w:rsidRPr="00713B46">
          <w:rPr>
            <w:rFonts w:ascii="Times New Roman" w:eastAsia="Times New Roman" w:hAnsi="Times New Roman" w:cs="Times New Roman"/>
            <w:color w:val="000000"/>
            <w:sz w:val="24"/>
            <w:szCs w:val="24"/>
            <w:u w:val="single"/>
            <w:lang w:eastAsia="ru-RU" w:bidi="ru-RU"/>
          </w:rPr>
          <w:t>http://www.motor-remont.ru</w:t>
        </w:r>
      </w:hyperlink>
    </w:p>
    <w:p w:rsidR="00713B46" w:rsidRPr="00713B46" w:rsidRDefault="00B40A1B" w:rsidP="00713B46">
      <w:pPr>
        <w:framePr w:w="9859" w:h="4450" w:hRule="exact" w:wrap="none" w:vAnchor="page" w:hAnchor="page" w:x="1531" w:y="1125"/>
        <w:widowControl w:val="0"/>
        <w:spacing w:after="0" w:line="240" w:lineRule="auto"/>
        <w:ind w:firstLine="840"/>
        <w:jc w:val="both"/>
        <w:rPr>
          <w:rFonts w:ascii="Times New Roman" w:eastAsia="Times New Roman" w:hAnsi="Times New Roman" w:cs="Times New Roman"/>
          <w:b/>
          <w:bCs/>
          <w:color w:val="272728"/>
          <w:sz w:val="24"/>
          <w:szCs w:val="24"/>
          <w:lang w:eastAsia="ru-RU" w:bidi="ru-RU"/>
        </w:rPr>
      </w:pPr>
      <w:hyperlink r:id="rId24" w:history="1">
        <w:r w:rsidR="00713B46" w:rsidRPr="00713B46">
          <w:rPr>
            <w:rFonts w:ascii="Times New Roman" w:eastAsia="Times New Roman" w:hAnsi="Times New Roman" w:cs="Times New Roman"/>
            <w:color w:val="000000"/>
            <w:sz w:val="24"/>
            <w:szCs w:val="24"/>
            <w:u w:val="single"/>
            <w:lang w:eastAsia="ru-RU" w:bidi="ru-RU"/>
          </w:rPr>
          <w:t>http://domremstroy.ru</w:t>
        </w:r>
      </w:hyperlink>
    </w:p>
    <w:p w:rsidR="00713B46" w:rsidRPr="00713B46" w:rsidRDefault="00713B46" w:rsidP="00713B46">
      <w:pPr>
        <w:framePr w:w="9859" w:h="576" w:hRule="exact" w:wrap="none" w:vAnchor="page" w:hAnchor="page" w:x="1531" w:y="5824"/>
        <w:widowControl w:val="0"/>
        <w:spacing w:after="0" w:line="240" w:lineRule="auto"/>
        <w:jc w:val="center"/>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b/>
          <w:bCs/>
          <w:color w:val="000000"/>
          <w:sz w:val="24"/>
          <w:szCs w:val="24"/>
          <w:lang w:eastAsia="ru-RU" w:bidi="ru-RU"/>
        </w:rPr>
        <w:t>4. КОНТРОЛЬ И ОЦЕНКА РЕЗУЛЬТАТОВ ОСВОЕНИЯ</w:t>
      </w:r>
      <w:r w:rsidRPr="00713B46">
        <w:rPr>
          <w:rFonts w:ascii="Times New Roman" w:eastAsia="Times New Roman" w:hAnsi="Times New Roman" w:cs="Times New Roman"/>
          <w:b/>
          <w:bCs/>
          <w:color w:val="000000"/>
          <w:sz w:val="24"/>
          <w:szCs w:val="24"/>
          <w:lang w:eastAsia="ru-RU" w:bidi="ru-RU"/>
        </w:rPr>
        <w:br/>
        <w:t>ПРОФЕССИОНАЛЬНОГО МОДУЛЯ</w:t>
      </w:r>
    </w:p>
    <w:tbl>
      <w:tblPr>
        <w:tblOverlap w:val="never"/>
        <w:tblW w:w="0" w:type="auto"/>
        <w:tblLayout w:type="fixed"/>
        <w:tblCellMar>
          <w:left w:w="10" w:type="dxa"/>
          <w:right w:w="10" w:type="dxa"/>
        </w:tblCellMar>
        <w:tblLook w:val="0000"/>
      </w:tblPr>
      <w:tblGrid>
        <w:gridCol w:w="2851"/>
        <w:gridCol w:w="4666"/>
        <w:gridCol w:w="2342"/>
      </w:tblGrid>
      <w:tr w:rsidR="00713B46" w:rsidRPr="00713B46" w:rsidTr="007C6077">
        <w:trPr>
          <w:trHeight w:hRule="exact" w:val="1128"/>
        </w:trPr>
        <w:tc>
          <w:tcPr>
            <w:tcW w:w="2851" w:type="dxa"/>
            <w:tcBorders>
              <w:top w:val="single" w:sz="4" w:space="0" w:color="auto"/>
              <w:left w:val="single" w:sz="4" w:space="0" w:color="auto"/>
            </w:tcBorders>
            <w:shd w:val="clear" w:color="auto" w:fill="FFFFFF"/>
            <w:vAlign w:val="bottom"/>
          </w:tcPr>
          <w:p w:rsidR="00713B46" w:rsidRPr="00713B46" w:rsidRDefault="00713B46" w:rsidP="00713B46">
            <w:pPr>
              <w:framePr w:w="9859" w:h="8650" w:wrap="none" w:vAnchor="page" w:hAnchor="page" w:x="1531" w:y="665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Результаты</w:t>
            </w:r>
          </w:p>
          <w:p w:rsidR="00713B46" w:rsidRPr="00713B46" w:rsidRDefault="00713B46" w:rsidP="00713B46">
            <w:pPr>
              <w:framePr w:w="9859" w:h="8650" w:wrap="none" w:vAnchor="page" w:hAnchor="page" w:x="1531" w:y="665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(освоенные профессиональные компетенции)</w:t>
            </w:r>
          </w:p>
        </w:tc>
        <w:tc>
          <w:tcPr>
            <w:tcW w:w="4666" w:type="dxa"/>
            <w:tcBorders>
              <w:top w:val="single" w:sz="4" w:space="0" w:color="auto"/>
              <w:left w:val="single" w:sz="4" w:space="0" w:color="auto"/>
            </w:tcBorders>
            <w:shd w:val="clear" w:color="auto" w:fill="FFFFFF"/>
          </w:tcPr>
          <w:p w:rsidR="00713B46" w:rsidRPr="00713B46" w:rsidRDefault="00713B46" w:rsidP="00713B46">
            <w:pPr>
              <w:framePr w:w="9859" w:h="8650" w:wrap="none" w:vAnchor="page" w:hAnchor="page" w:x="1531" w:y="665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Основные показатели оценки результата</w:t>
            </w:r>
          </w:p>
        </w:tc>
        <w:tc>
          <w:tcPr>
            <w:tcW w:w="2342"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9859" w:h="8650" w:wrap="none" w:vAnchor="page" w:hAnchor="page" w:x="1531" w:y="665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Формы и методы контроля и оценки</w:t>
            </w:r>
          </w:p>
        </w:tc>
      </w:tr>
      <w:tr w:rsidR="00713B46" w:rsidRPr="00713B46" w:rsidTr="007C6077">
        <w:trPr>
          <w:trHeight w:hRule="exact" w:val="1670"/>
        </w:trPr>
        <w:tc>
          <w:tcPr>
            <w:tcW w:w="2851" w:type="dxa"/>
            <w:tcBorders>
              <w:top w:val="single" w:sz="4" w:space="0" w:color="auto"/>
              <w:left w:val="single" w:sz="4" w:space="0" w:color="auto"/>
            </w:tcBorders>
            <w:shd w:val="clear" w:color="auto" w:fill="FFFFFF"/>
          </w:tcPr>
          <w:p w:rsidR="00713B46" w:rsidRPr="00713B46" w:rsidRDefault="00713B46" w:rsidP="00713B46">
            <w:pPr>
              <w:framePr w:w="9859" w:h="8650" w:wrap="none" w:vAnchor="page" w:hAnchor="page" w:x="1531" w:y="665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Выполнять наладку, регулировку и проверку электрического и электромеханического оборудования.</w:t>
            </w:r>
          </w:p>
        </w:tc>
        <w:tc>
          <w:tcPr>
            <w:tcW w:w="4666" w:type="dxa"/>
            <w:tcBorders>
              <w:top w:val="single" w:sz="4" w:space="0" w:color="auto"/>
              <w:left w:val="single" w:sz="4" w:space="0" w:color="auto"/>
            </w:tcBorders>
            <w:shd w:val="clear" w:color="auto" w:fill="FFFFFF"/>
            <w:vAlign w:val="bottom"/>
          </w:tcPr>
          <w:p w:rsidR="00713B46" w:rsidRPr="00713B46" w:rsidRDefault="00713B46" w:rsidP="00713B46">
            <w:pPr>
              <w:framePr w:w="9859" w:h="8650" w:wrap="none" w:vAnchor="page" w:hAnchor="page" w:x="1531" w:y="665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Выполнение наладки, регулировки и проверки электрического и электромеханического оборудования в соответствии с требованиями нормативной, технической и технологической документации.</w:t>
            </w:r>
          </w:p>
        </w:tc>
        <w:tc>
          <w:tcPr>
            <w:tcW w:w="2342" w:type="dxa"/>
            <w:vMerge w:val="restart"/>
            <w:tcBorders>
              <w:top w:val="single" w:sz="4" w:space="0" w:color="auto"/>
              <w:left w:val="single" w:sz="4" w:space="0" w:color="auto"/>
              <w:right w:val="single" w:sz="4" w:space="0" w:color="auto"/>
            </w:tcBorders>
            <w:shd w:val="clear" w:color="auto" w:fill="FFFFFF"/>
          </w:tcPr>
          <w:p w:rsidR="00713B46" w:rsidRPr="00713B46" w:rsidRDefault="00713B46" w:rsidP="00713B46">
            <w:pPr>
              <w:framePr w:w="9859" w:h="8650" w:wrap="none" w:vAnchor="page" w:hAnchor="page" w:x="1531" w:y="665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Текущий контроль в форме:</w:t>
            </w:r>
          </w:p>
          <w:p w:rsidR="00713B46" w:rsidRPr="00713B46" w:rsidRDefault="00713B46" w:rsidP="00713B46">
            <w:pPr>
              <w:framePr w:w="9859" w:h="8650" w:wrap="none" w:vAnchor="page" w:hAnchor="page" w:x="1531" w:y="6655"/>
              <w:widowControl w:val="0"/>
              <w:numPr>
                <w:ilvl w:val="0"/>
                <w:numId w:val="12"/>
              </w:numPr>
              <w:tabs>
                <w:tab w:val="left" w:pos="139"/>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защиты лабораторных и практических занятий;</w:t>
            </w:r>
          </w:p>
          <w:p w:rsidR="00713B46" w:rsidRPr="00713B46" w:rsidRDefault="00713B46" w:rsidP="00713B46">
            <w:pPr>
              <w:framePr w:w="9859" w:h="8650" w:wrap="none" w:vAnchor="page" w:hAnchor="page" w:x="1531" w:y="6655"/>
              <w:widowControl w:val="0"/>
              <w:numPr>
                <w:ilvl w:val="0"/>
                <w:numId w:val="12"/>
              </w:numPr>
              <w:tabs>
                <w:tab w:val="left" w:pos="149"/>
              </w:tabs>
              <w:spacing w:after="26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контрольных работ по темам МДК.</w:t>
            </w:r>
          </w:p>
          <w:p w:rsidR="00713B46" w:rsidRPr="00713B46" w:rsidRDefault="00713B46" w:rsidP="00713B46">
            <w:pPr>
              <w:framePr w:w="9859" w:h="8650" w:wrap="none" w:vAnchor="page" w:hAnchor="page" w:x="1531" w:y="6655"/>
              <w:widowControl w:val="0"/>
              <w:spacing w:after="26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Зачеты по производственной практике и по каждому из разделов профессионального модуля.</w:t>
            </w:r>
          </w:p>
          <w:p w:rsidR="00713B46" w:rsidRPr="00713B46" w:rsidRDefault="00713B46" w:rsidP="00713B46">
            <w:pPr>
              <w:framePr w:w="9859" w:h="8650" w:wrap="none" w:vAnchor="page" w:hAnchor="page" w:x="1531" w:y="6655"/>
              <w:widowControl w:val="0"/>
              <w:spacing w:after="26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Комплексный экзамен по профессиональному модулю.</w:t>
            </w:r>
          </w:p>
          <w:p w:rsidR="00713B46" w:rsidRPr="00713B46" w:rsidRDefault="00713B46" w:rsidP="00713B46">
            <w:pPr>
              <w:framePr w:w="9859" w:h="8650" w:wrap="none" w:vAnchor="page" w:hAnchor="page" w:x="1531" w:y="6655"/>
              <w:widowControl w:val="0"/>
              <w:spacing w:after="26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Защита 2 курсовых проектов.</w:t>
            </w:r>
          </w:p>
        </w:tc>
      </w:tr>
      <w:tr w:rsidR="00713B46" w:rsidRPr="00713B46" w:rsidTr="007C6077">
        <w:trPr>
          <w:trHeight w:hRule="exact" w:val="1670"/>
        </w:trPr>
        <w:tc>
          <w:tcPr>
            <w:tcW w:w="2851" w:type="dxa"/>
            <w:tcBorders>
              <w:top w:val="single" w:sz="4" w:space="0" w:color="auto"/>
              <w:left w:val="single" w:sz="4" w:space="0" w:color="auto"/>
            </w:tcBorders>
            <w:shd w:val="clear" w:color="auto" w:fill="FFFFFF"/>
            <w:vAlign w:val="bottom"/>
          </w:tcPr>
          <w:p w:rsidR="00713B46" w:rsidRPr="00713B46" w:rsidRDefault="00713B46" w:rsidP="00713B46">
            <w:pPr>
              <w:framePr w:w="9859" w:h="8650" w:wrap="none" w:vAnchor="page" w:hAnchor="page" w:x="1531" w:y="665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Организовывать и выполнять техническое обслуживание и ремонт электрического и электромеханического оборудования.</w:t>
            </w:r>
          </w:p>
        </w:tc>
        <w:tc>
          <w:tcPr>
            <w:tcW w:w="4666" w:type="dxa"/>
            <w:tcBorders>
              <w:top w:val="single" w:sz="4" w:space="0" w:color="auto"/>
              <w:left w:val="single" w:sz="4" w:space="0" w:color="auto"/>
            </w:tcBorders>
            <w:shd w:val="clear" w:color="auto" w:fill="FFFFFF"/>
            <w:vAlign w:val="bottom"/>
          </w:tcPr>
          <w:p w:rsidR="00713B46" w:rsidRPr="00713B46" w:rsidRDefault="00713B46" w:rsidP="00713B46">
            <w:pPr>
              <w:framePr w:w="9859" w:h="8650" w:wrap="none" w:vAnchor="page" w:hAnchor="page" w:x="1531" w:y="665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Организация и выполнение технического обслуживания ремонта электрического и электромеханического оборудования в соответствии с требованиями ПТЭ, требованиями нормативной, технической и технологической документации.</w:t>
            </w:r>
          </w:p>
        </w:tc>
        <w:tc>
          <w:tcPr>
            <w:tcW w:w="2342" w:type="dxa"/>
            <w:vMerge/>
            <w:tcBorders>
              <w:left w:val="single" w:sz="4" w:space="0" w:color="auto"/>
              <w:right w:val="single" w:sz="4" w:space="0" w:color="auto"/>
            </w:tcBorders>
            <w:shd w:val="clear" w:color="auto" w:fill="FFFFFF"/>
          </w:tcPr>
          <w:p w:rsidR="00713B46" w:rsidRPr="00713B46" w:rsidRDefault="00713B46" w:rsidP="00713B46">
            <w:pPr>
              <w:framePr w:w="9859" w:h="8650" w:wrap="none" w:vAnchor="page" w:hAnchor="page" w:x="1531" w:y="6655"/>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2222"/>
        </w:trPr>
        <w:tc>
          <w:tcPr>
            <w:tcW w:w="2851" w:type="dxa"/>
            <w:tcBorders>
              <w:top w:val="single" w:sz="4" w:space="0" w:color="auto"/>
              <w:left w:val="single" w:sz="4" w:space="0" w:color="auto"/>
            </w:tcBorders>
            <w:shd w:val="clear" w:color="auto" w:fill="FFFFFF"/>
            <w:vAlign w:val="bottom"/>
          </w:tcPr>
          <w:p w:rsidR="00713B46" w:rsidRPr="00713B46" w:rsidRDefault="00713B46" w:rsidP="00713B46">
            <w:pPr>
              <w:framePr w:w="9859" w:h="8650" w:wrap="none" w:vAnchor="page" w:hAnchor="page" w:x="1531" w:y="6655"/>
              <w:widowControl w:val="0"/>
              <w:tabs>
                <w:tab w:val="left" w:pos="2501"/>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Осуществлять диагностику и технический контроль при эксплуатации электрического</w:t>
            </w:r>
            <w:r w:rsidRPr="00713B46">
              <w:rPr>
                <w:rFonts w:ascii="Times New Roman" w:eastAsia="Times New Roman" w:hAnsi="Times New Roman" w:cs="Times New Roman"/>
                <w:color w:val="000000"/>
                <w:sz w:val="24"/>
                <w:szCs w:val="24"/>
                <w:lang w:eastAsia="ru-RU" w:bidi="ru-RU"/>
              </w:rPr>
              <w:tab/>
              <w:t>и</w:t>
            </w:r>
          </w:p>
          <w:p w:rsidR="00713B46" w:rsidRPr="00713B46" w:rsidRDefault="00713B46" w:rsidP="00713B46">
            <w:pPr>
              <w:framePr w:w="9859" w:h="8650" w:wrap="none" w:vAnchor="page" w:hAnchor="page" w:x="1531" w:y="665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электромеханического оборудования</w:t>
            </w:r>
          </w:p>
        </w:tc>
        <w:tc>
          <w:tcPr>
            <w:tcW w:w="4666" w:type="dxa"/>
            <w:tcBorders>
              <w:top w:val="single" w:sz="4" w:space="0" w:color="auto"/>
              <w:left w:val="single" w:sz="4" w:space="0" w:color="auto"/>
            </w:tcBorders>
            <w:shd w:val="clear" w:color="auto" w:fill="FFFFFF"/>
          </w:tcPr>
          <w:p w:rsidR="00713B46" w:rsidRPr="00713B46" w:rsidRDefault="00713B46" w:rsidP="00713B46">
            <w:pPr>
              <w:framePr w:w="9859" w:h="8650" w:wrap="none" w:vAnchor="page" w:hAnchor="page" w:x="1531" w:y="665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Выполнение диагностики и технического контроля при эксплуатации электрического и электромеханического оборудования в соответствии с требованиями ПТЭ, требованиями нормативной, технической и технологической документации.</w:t>
            </w:r>
          </w:p>
        </w:tc>
        <w:tc>
          <w:tcPr>
            <w:tcW w:w="2342" w:type="dxa"/>
            <w:vMerge/>
            <w:tcBorders>
              <w:left w:val="single" w:sz="4" w:space="0" w:color="auto"/>
              <w:right w:val="single" w:sz="4" w:space="0" w:color="auto"/>
            </w:tcBorders>
            <w:shd w:val="clear" w:color="auto" w:fill="FFFFFF"/>
          </w:tcPr>
          <w:p w:rsidR="00713B46" w:rsidRPr="00713B46" w:rsidRDefault="00713B46" w:rsidP="00713B46">
            <w:pPr>
              <w:framePr w:w="9859" w:h="8650" w:wrap="none" w:vAnchor="page" w:hAnchor="page" w:x="1531" w:y="6655"/>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1958"/>
        </w:trPr>
        <w:tc>
          <w:tcPr>
            <w:tcW w:w="2851"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9859" w:h="8650" w:wrap="none" w:vAnchor="page" w:hAnchor="page" w:x="1531" w:y="6655"/>
              <w:widowControl w:val="0"/>
              <w:spacing w:after="0" w:line="240" w:lineRule="auto"/>
              <w:ind w:firstLine="1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Составлять отчётную документацию по техническому обслуживанию и ремонту электрического и электромеханического оборудования</w:t>
            </w:r>
          </w:p>
        </w:tc>
        <w:tc>
          <w:tcPr>
            <w:tcW w:w="466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859" w:h="8650" w:wrap="none" w:vAnchor="page" w:hAnchor="page" w:x="1531" w:y="665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Составление отчётной документации по техническому обслуживанию и ремонту электрического и электромеханического Оборудования в соответствии с требованиями к оформлению отчётной документации.</w:t>
            </w:r>
          </w:p>
        </w:tc>
        <w:tc>
          <w:tcPr>
            <w:tcW w:w="2342" w:type="dxa"/>
            <w:vMerge/>
            <w:tcBorders>
              <w:left w:val="single" w:sz="4" w:space="0" w:color="auto"/>
              <w:bottom w:val="single" w:sz="4" w:space="0" w:color="auto"/>
              <w:right w:val="single" w:sz="4" w:space="0" w:color="auto"/>
            </w:tcBorders>
            <w:shd w:val="clear" w:color="auto" w:fill="FFFFFF"/>
          </w:tcPr>
          <w:p w:rsidR="00713B46" w:rsidRPr="00713B46" w:rsidRDefault="00713B46" w:rsidP="00713B46">
            <w:pPr>
              <w:framePr w:w="9859" w:h="8650" w:wrap="none" w:vAnchor="page" w:hAnchor="page" w:x="1531" w:y="6655"/>
              <w:widowControl w:val="0"/>
              <w:spacing w:after="0" w:line="240" w:lineRule="auto"/>
              <w:rPr>
                <w:rFonts w:ascii="Microsoft Sans Serif" w:eastAsia="Microsoft Sans Serif" w:hAnsi="Microsoft Sans Serif" w:cs="Microsoft Sans Serif"/>
                <w:color w:val="000000"/>
                <w:sz w:val="24"/>
                <w:szCs w:val="24"/>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rap="none" w:vAnchor="page" w:hAnchor="page" w:x="1545" w:y="1125"/>
        <w:widowControl w:val="0"/>
        <w:spacing w:after="0" w:line="240" w:lineRule="auto"/>
        <w:ind w:firstLine="840"/>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Примерная тематика курсового проектирования</w:t>
      </w:r>
    </w:p>
    <w:p w:rsidR="00713B46" w:rsidRPr="00713B46" w:rsidRDefault="00713B46" w:rsidP="00713B46">
      <w:pPr>
        <w:framePr w:wrap="none" w:vAnchor="page" w:hAnchor="page" w:x="2961" w:y="1691"/>
        <w:widowControl w:val="0"/>
        <w:spacing w:after="0" w:line="240" w:lineRule="auto"/>
        <w:rPr>
          <w:rFonts w:ascii="Times New Roman" w:eastAsia="Times New Roman" w:hAnsi="Times New Roman" w:cs="Times New Roman"/>
          <w:b/>
          <w:bCs/>
          <w:color w:val="272728"/>
          <w:lang w:eastAsia="ru-RU" w:bidi="ru-RU"/>
        </w:rPr>
      </w:pPr>
      <w:r w:rsidRPr="00713B46">
        <w:rPr>
          <w:rFonts w:ascii="Times New Roman" w:eastAsia="Times New Roman" w:hAnsi="Times New Roman" w:cs="Times New Roman"/>
          <w:b/>
          <w:bCs/>
          <w:color w:val="000000"/>
          <w:lang w:eastAsia="ru-RU" w:bidi="ru-RU"/>
        </w:rPr>
        <w:t>Электроснабжение</w:t>
      </w:r>
    </w:p>
    <w:p w:rsidR="00713B46" w:rsidRPr="00713B46" w:rsidRDefault="00713B46" w:rsidP="00713B46">
      <w:pPr>
        <w:framePr w:wrap="none" w:vAnchor="page" w:hAnchor="page" w:x="7478" w:y="1691"/>
        <w:widowControl w:val="0"/>
        <w:spacing w:after="0" w:line="240" w:lineRule="auto"/>
        <w:rPr>
          <w:rFonts w:ascii="Times New Roman" w:eastAsia="Times New Roman" w:hAnsi="Times New Roman" w:cs="Times New Roman"/>
          <w:b/>
          <w:bCs/>
          <w:color w:val="272728"/>
          <w:lang w:eastAsia="ru-RU" w:bidi="ru-RU"/>
        </w:rPr>
      </w:pPr>
      <w:r w:rsidRPr="00713B46">
        <w:rPr>
          <w:rFonts w:ascii="Times New Roman" w:eastAsia="Times New Roman" w:hAnsi="Times New Roman" w:cs="Times New Roman"/>
          <w:b/>
          <w:bCs/>
          <w:color w:val="000000"/>
          <w:lang w:eastAsia="ru-RU" w:bidi="ru-RU"/>
        </w:rPr>
        <w:t>Электрооборудование</w:t>
      </w:r>
    </w:p>
    <w:p w:rsidR="00713B46" w:rsidRPr="00713B46" w:rsidRDefault="00713B46" w:rsidP="00713B46">
      <w:pPr>
        <w:framePr w:w="4056" w:h="1536" w:hRule="exact" w:wrap="none" w:vAnchor="page" w:hAnchor="page" w:x="1670" w:y="2191"/>
        <w:widowControl w:val="0"/>
        <w:numPr>
          <w:ilvl w:val="0"/>
          <w:numId w:val="13"/>
        </w:numPr>
        <w:tabs>
          <w:tab w:val="left" w:pos="365"/>
          <w:tab w:val="left" w:pos="2179"/>
        </w:tabs>
        <w:spacing w:after="0" w:line="240" w:lineRule="auto"/>
        <w:rPr>
          <w:rFonts w:ascii="Times New Roman" w:eastAsia="Times New Roman" w:hAnsi="Times New Roman" w:cs="Times New Roman"/>
          <w:b/>
          <w:bCs/>
          <w:color w:val="272728"/>
          <w:lang w:eastAsia="ru-RU" w:bidi="ru-RU"/>
        </w:rPr>
      </w:pPr>
      <w:bookmarkStart w:id="138" w:name="bookmark134"/>
      <w:bookmarkEnd w:id="138"/>
      <w:r w:rsidRPr="00713B46">
        <w:rPr>
          <w:rFonts w:ascii="Times New Roman" w:eastAsia="Times New Roman" w:hAnsi="Times New Roman" w:cs="Times New Roman"/>
          <w:color w:val="000000"/>
          <w:lang w:eastAsia="ru-RU" w:bidi="ru-RU"/>
        </w:rPr>
        <w:t>Электроснабжение</w:t>
      </w:r>
      <w:r w:rsidRPr="00713B46">
        <w:rPr>
          <w:rFonts w:ascii="Times New Roman" w:eastAsia="Times New Roman" w:hAnsi="Times New Roman" w:cs="Times New Roman"/>
          <w:color w:val="000000"/>
          <w:lang w:eastAsia="ru-RU" w:bidi="ru-RU"/>
        </w:rPr>
        <w:tab/>
        <w:t>производственного</w:t>
      </w:r>
    </w:p>
    <w:p w:rsidR="00713B46" w:rsidRPr="00713B46" w:rsidRDefault="00713B46" w:rsidP="00713B46">
      <w:pPr>
        <w:framePr w:w="4056" w:h="1536" w:hRule="exact" w:wrap="none" w:vAnchor="page" w:hAnchor="page" w:x="1670" w:y="2191"/>
        <w:widowControl w:val="0"/>
        <w:spacing w:after="0" w:line="240" w:lineRule="auto"/>
        <w:ind w:firstLine="380"/>
        <w:rPr>
          <w:rFonts w:ascii="Times New Roman" w:eastAsia="Times New Roman" w:hAnsi="Times New Roman" w:cs="Times New Roman"/>
          <w:b/>
          <w:bCs/>
          <w:color w:val="272728"/>
          <w:lang w:eastAsia="ru-RU" w:bidi="ru-RU"/>
        </w:rPr>
      </w:pPr>
      <w:r w:rsidRPr="00713B46">
        <w:rPr>
          <w:rFonts w:ascii="Times New Roman" w:eastAsia="Times New Roman" w:hAnsi="Times New Roman" w:cs="Times New Roman"/>
          <w:color w:val="000000"/>
          <w:lang w:eastAsia="ru-RU" w:bidi="ru-RU"/>
        </w:rPr>
        <w:t>участка</w:t>
      </w:r>
    </w:p>
    <w:p w:rsidR="00713B46" w:rsidRPr="00713B46" w:rsidRDefault="00713B46" w:rsidP="00713B46">
      <w:pPr>
        <w:framePr w:w="4056" w:h="1536" w:hRule="exact" w:wrap="none" w:vAnchor="page" w:hAnchor="page" w:x="1670" w:y="2191"/>
        <w:widowControl w:val="0"/>
        <w:numPr>
          <w:ilvl w:val="0"/>
          <w:numId w:val="13"/>
        </w:numPr>
        <w:tabs>
          <w:tab w:val="left" w:pos="365"/>
          <w:tab w:val="left" w:pos="2179"/>
        </w:tabs>
        <w:spacing w:after="0" w:line="240" w:lineRule="auto"/>
        <w:rPr>
          <w:rFonts w:ascii="Times New Roman" w:eastAsia="Times New Roman" w:hAnsi="Times New Roman" w:cs="Times New Roman"/>
          <w:b/>
          <w:bCs/>
          <w:color w:val="272728"/>
          <w:lang w:eastAsia="ru-RU" w:bidi="ru-RU"/>
        </w:rPr>
      </w:pPr>
      <w:bookmarkStart w:id="139" w:name="bookmark135"/>
      <w:bookmarkEnd w:id="139"/>
      <w:r w:rsidRPr="00713B46">
        <w:rPr>
          <w:rFonts w:ascii="Times New Roman" w:eastAsia="Times New Roman" w:hAnsi="Times New Roman" w:cs="Times New Roman"/>
          <w:color w:val="000000"/>
          <w:lang w:eastAsia="ru-RU" w:bidi="ru-RU"/>
        </w:rPr>
        <w:t>Электроснабжение</w:t>
      </w:r>
      <w:r w:rsidRPr="00713B46">
        <w:rPr>
          <w:rFonts w:ascii="Times New Roman" w:eastAsia="Times New Roman" w:hAnsi="Times New Roman" w:cs="Times New Roman"/>
          <w:color w:val="000000"/>
          <w:lang w:eastAsia="ru-RU" w:bidi="ru-RU"/>
        </w:rPr>
        <w:tab/>
        <w:t>насосной станции</w:t>
      </w:r>
    </w:p>
    <w:p w:rsidR="00713B46" w:rsidRPr="00713B46" w:rsidRDefault="00713B46" w:rsidP="00713B46">
      <w:pPr>
        <w:framePr w:w="4056" w:h="1536" w:hRule="exact" w:wrap="none" w:vAnchor="page" w:hAnchor="page" w:x="1670" w:y="2191"/>
        <w:widowControl w:val="0"/>
        <w:numPr>
          <w:ilvl w:val="0"/>
          <w:numId w:val="13"/>
        </w:numPr>
        <w:tabs>
          <w:tab w:val="left" w:pos="365"/>
          <w:tab w:val="left" w:pos="2179"/>
        </w:tabs>
        <w:spacing w:after="0" w:line="240" w:lineRule="auto"/>
        <w:rPr>
          <w:rFonts w:ascii="Times New Roman" w:eastAsia="Times New Roman" w:hAnsi="Times New Roman" w:cs="Times New Roman"/>
          <w:b/>
          <w:bCs/>
          <w:color w:val="272728"/>
          <w:lang w:eastAsia="ru-RU" w:bidi="ru-RU"/>
        </w:rPr>
      </w:pPr>
      <w:bookmarkStart w:id="140" w:name="bookmark136"/>
      <w:bookmarkEnd w:id="140"/>
      <w:r w:rsidRPr="00713B46">
        <w:rPr>
          <w:rFonts w:ascii="Times New Roman" w:eastAsia="Times New Roman" w:hAnsi="Times New Roman" w:cs="Times New Roman"/>
          <w:color w:val="000000"/>
          <w:lang w:eastAsia="ru-RU" w:bidi="ru-RU"/>
        </w:rPr>
        <w:t>Электроснабжение</w:t>
      </w:r>
      <w:r w:rsidRPr="00713B46">
        <w:rPr>
          <w:rFonts w:ascii="Times New Roman" w:eastAsia="Times New Roman" w:hAnsi="Times New Roman" w:cs="Times New Roman"/>
          <w:color w:val="000000"/>
          <w:lang w:eastAsia="ru-RU" w:bidi="ru-RU"/>
        </w:rPr>
        <w:tab/>
        <w:t>котельной</w:t>
      </w:r>
    </w:p>
    <w:p w:rsidR="00713B46" w:rsidRPr="00713B46" w:rsidRDefault="00713B46" w:rsidP="00713B46">
      <w:pPr>
        <w:framePr w:w="4056" w:h="1536" w:hRule="exact" w:wrap="none" w:vAnchor="page" w:hAnchor="page" w:x="1670" w:y="2191"/>
        <w:widowControl w:val="0"/>
        <w:numPr>
          <w:ilvl w:val="0"/>
          <w:numId w:val="13"/>
        </w:numPr>
        <w:tabs>
          <w:tab w:val="left" w:pos="365"/>
          <w:tab w:val="left" w:pos="2179"/>
        </w:tabs>
        <w:spacing w:after="0" w:line="240" w:lineRule="auto"/>
        <w:rPr>
          <w:rFonts w:ascii="Times New Roman" w:eastAsia="Times New Roman" w:hAnsi="Times New Roman" w:cs="Times New Roman"/>
          <w:b/>
          <w:bCs/>
          <w:color w:val="272728"/>
          <w:lang w:eastAsia="ru-RU" w:bidi="ru-RU"/>
        </w:rPr>
      </w:pPr>
      <w:bookmarkStart w:id="141" w:name="bookmark137"/>
      <w:bookmarkEnd w:id="141"/>
      <w:r w:rsidRPr="00713B46">
        <w:rPr>
          <w:rFonts w:ascii="Times New Roman" w:eastAsia="Times New Roman" w:hAnsi="Times New Roman" w:cs="Times New Roman"/>
          <w:color w:val="000000"/>
          <w:lang w:eastAsia="ru-RU" w:bidi="ru-RU"/>
        </w:rPr>
        <w:t>Электроснабжение</w:t>
      </w:r>
      <w:r w:rsidRPr="00713B46">
        <w:rPr>
          <w:rFonts w:ascii="Times New Roman" w:eastAsia="Times New Roman" w:hAnsi="Times New Roman" w:cs="Times New Roman"/>
          <w:color w:val="000000"/>
          <w:lang w:eastAsia="ru-RU" w:bidi="ru-RU"/>
        </w:rPr>
        <w:tab/>
        <w:t>компрессорной</w:t>
      </w:r>
    </w:p>
    <w:p w:rsidR="00713B46" w:rsidRPr="00713B46" w:rsidRDefault="00713B46" w:rsidP="00713B46">
      <w:pPr>
        <w:framePr w:w="4056" w:h="1536" w:hRule="exact" w:wrap="none" w:vAnchor="page" w:hAnchor="page" w:x="1670" w:y="2191"/>
        <w:widowControl w:val="0"/>
        <w:spacing w:after="0" w:line="240" w:lineRule="auto"/>
        <w:ind w:firstLine="380"/>
        <w:rPr>
          <w:rFonts w:ascii="Times New Roman" w:eastAsia="Times New Roman" w:hAnsi="Times New Roman" w:cs="Times New Roman"/>
          <w:b/>
          <w:bCs/>
          <w:color w:val="272728"/>
          <w:lang w:eastAsia="ru-RU" w:bidi="ru-RU"/>
        </w:rPr>
      </w:pPr>
      <w:r w:rsidRPr="00713B46">
        <w:rPr>
          <w:rFonts w:ascii="Times New Roman" w:eastAsia="Times New Roman" w:hAnsi="Times New Roman" w:cs="Times New Roman"/>
          <w:color w:val="000000"/>
          <w:lang w:eastAsia="ru-RU" w:bidi="ru-RU"/>
        </w:rPr>
        <w:t>станции</w:t>
      </w:r>
    </w:p>
    <w:p w:rsidR="00713B46" w:rsidRPr="00713B46" w:rsidRDefault="00713B46" w:rsidP="00713B46">
      <w:pPr>
        <w:framePr w:w="9490" w:h="3576" w:hRule="exact" w:wrap="none" w:vAnchor="page" w:hAnchor="page" w:x="1583" w:y="2186"/>
        <w:widowControl w:val="0"/>
        <w:numPr>
          <w:ilvl w:val="0"/>
          <w:numId w:val="9"/>
        </w:numPr>
        <w:tabs>
          <w:tab w:val="left" w:pos="5122"/>
        </w:tabs>
        <w:spacing w:after="0" w:line="240" w:lineRule="auto"/>
        <w:ind w:left="5117" w:hanging="360"/>
        <w:rPr>
          <w:rFonts w:ascii="Times New Roman" w:eastAsia="Times New Roman" w:hAnsi="Times New Roman" w:cs="Times New Roman"/>
          <w:b/>
          <w:bCs/>
          <w:color w:val="272728"/>
          <w:lang w:eastAsia="ru-RU" w:bidi="ru-RU"/>
        </w:rPr>
      </w:pPr>
      <w:bookmarkStart w:id="142" w:name="bookmark138"/>
      <w:bookmarkEnd w:id="142"/>
      <w:r w:rsidRPr="00713B46">
        <w:rPr>
          <w:rFonts w:ascii="Times New Roman" w:eastAsia="Times New Roman" w:hAnsi="Times New Roman" w:cs="Times New Roman"/>
          <w:color w:val="000000"/>
          <w:lang w:eastAsia="ru-RU" w:bidi="ru-RU"/>
        </w:rPr>
        <w:t>Электропривод и система управления</w:t>
      </w:r>
      <w:r w:rsidRPr="00713B46">
        <w:rPr>
          <w:rFonts w:ascii="Times New Roman" w:eastAsia="Times New Roman" w:hAnsi="Times New Roman" w:cs="Times New Roman"/>
          <w:color w:val="000000"/>
          <w:lang w:eastAsia="ru-RU" w:bidi="ru-RU"/>
        </w:rPr>
        <w:br/>
        <w:t>главного привода стана</w:t>
      </w:r>
    </w:p>
    <w:p w:rsidR="00713B46" w:rsidRPr="00713B46" w:rsidRDefault="00713B46" w:rsidP="00713B46">
      <w:pPr>
        <w:framePr w:w="9490" w:h="3576" w:hRule="exact" w:wrap="none" w:vAnchor="page" w:hAnchor="page" w:x="1583" w:y="2186"/>
        <w:widowControl w:val="0"/>
        <w:numPr>
          <w:ilvl w:val="0"/>
          <w:numId w:val="9"/>
        </w:numPr>
        <w:tabs>
          <w:tab w:val="left" w:pos="5122"/>
        </w:tabs>
        <w:spacing w:after="0" w:line="240" w:lineRule="auto"/>
        <w:ind w:left="5117" w:hanging="360"/>
        <w:rPr>
          <w:rFonts w:ascii="Times New Roman" w:eastAsia="Times New Roman" w:hAnsi="Times New Roman" w:cs="Times New Roman"/>
          <w:b/>
          <w:bCs/>
          <w:color w:val="272728"/>
          <w:lang w:eastAsia="ru-RU" w:bidi="ru-RU"/>
        </w:rPr>
      </w:pPr>
      <w:bookmarkStart w:id="143" w:name="bookmark139"/>
      <w:bookmarkEnd w:id="143"/>
      <w:r w:rsidRPr="00713B46">
        <w:rPr>
          <w:rFonts w:ascii="Times New Roman" w:eastAsia="Times New Roman" w:hAnsi="Times New Roman" w:cs="Times New Roman"/>
          <w:color w:val="000000"/>
          <w:lang w:eastAsia="ru-RU" w:bidi="ru-RU"/>
        </w:rPr>
        <w:t>Электропривод и система управления</w:t>
      </w:r>
      <w:r w:rsidRPr="00713B46">
        <w:rPr>
          <w:rFonts w:ascii="Times New Roman" w:eastAsia="Times New Roman" w:hAnsi="Times New Roman" w:cs="Times New Roman"/>
          <w:color w:val="000000"/>
          <w:lang w:eastAsia="ru-RU" w:bidi="ru-RU"/>
        </w:rPr>
        <w:br/>
        <w:t>главного привода станка</w:t>
      </w:r>
    </w:p>
    <w:p w:rsidR="00713B46" w:rsidRPr="00713B46" w:rsidRDefault="00713B46" w:rsidP="00713B46">
      <w:pPr>
        <w:framePr w:w="9490" w:h="3576" w:hRule="exact" w:wrap="none" w:vAnchor="page" w:hAnchor="page" w:x="1583" w:y="2186"/>
        <w:widowControl w:val="0"/>
        <w:numPr>
          <w:ilvl w:val="0"/>
          <w:numId w:val="9"/>
        </w:numPr>
        <w:tabs>
          <w:tab w:val="left" w:pos="5122"/>
        </w:tabs>
        <w:spacing w:after="0" w:line="240" w:lineRule="auto"/>
        <w:ind w:left="5117" w:hanging="360"/>
        <w:rPr>
          <w:rFonts w:ascii="Times New Roman" w:eastAsia="Times New Roman" w:hAnsi="Times New Roman" w:cs="Times New Roman"/>
          <w:b/>
          <w:bCs/>
          <w:color w:val="272728"/>
          <w:lang w:eastAsia="ru-RU" w:bidi="ru-RU"/>
        </w:rPr>
      </w:pPr>
      <w:bookmarkStart w:id="144" w:name="bookmark140"/>
      <w:bookmarkEnd w:id="144"/>
      <w:r w:rsidRPr="00713B46">
        <w:rPr>
          <w:rFonts w:ascii="Times New Roman" w:eastAsia="Times New Roman" w:hAnsi="Times New Roman" w:cs="Times New Roman"/>
          <w:color w:val="000000"/>
          <w:lang w:eastAsia="ru-RU" w:bidi="ru-RU"/>
        </w:rPr>
        <w:t>Электропривод и система управления</w:t>
      </w:r>
      <w:r w:rsidRPr="00713B46">
        <w:rPr>
          <w:rFonts w:ascii="Times New Roman" w:eastAsia="Times New Roman" w:hAnsi="Times New Roman" w:cs="Times New Roman"/>
          <w:color w:val="000000"/>
          <w:lang w:eastAsia="ru-RU" w:bidi="ru-RU"/>
        </w:rPr>
        <w:br/>
        <w:t>крана</w:t>
      </w:r>
    </w:p>
    <w:p w:rsidR="00713B46" w:rsidRPr="00713B46" w:rsidRDefault="00713B46" w:rsidP="00713B46">
      <w:pPr>
        <w:framePr w:w="9490" w:h="3576" w:hRule="exact" w:wrap="none" w:vAnchor="page" w:hAnchor="page" w:x="1583" w:y="2186"/>
        <w:widowControl w:val="0"/>
        <w:numPr>
          <w:ilvl w:val="0"/>
          <w:numId w:val="9"/>
        </w:numPr>
        <w:tabs>
          <w:tab w:val="left" w:pos="5145"/>
        </w:tabs>
        <w:spacing w:after="0" w:line="240" w:lineRule="auto"/>
        <w:ind w:left="5140" w:hanging="360"/>
        <w:rPr>
          <w:rFonts w:ascii="Times New Roman" w:eastAsia="Times New Roman" w:hAnsi="Times New Roman" w:cs="Times New Roman"/>
          <w:b/>
          <w:bCs/>
          <w:color w:val="272728"/>
          <w:lang w:eastAsia="ru-RU" w:bidi="ru-RU"/>
        </w:rPr>
      </w:pPr>
      <w:bookmarkStart w:id="145" w:name="bookmark141"/>
      <w:bookmarkEnd w:id="145"/>
      <w:r w:rsidRPr="00713B46">
        <w:rPr>
          <w:rFonts w:ascii="Times New Roman" w:eastAsia="Times New Roman" w:hAnsi="Times New Roman" w:cs="Times New Roman"/>
          <w:color w:val="000000"/>
          <w:lang w:eastAsia="ru-RU" w:bidi="ru-RU"/>
        </w:rPr>
        <w:t>Электропривод и система управления</w:t>
      </w:r>
      <w:r w:rsidRPr="00713B46">
        <w:rPr>
          <w:rFonts w:ascii="Times New Roman" w:eastAsia="Times New Roman" w:hAnsi="Times New Roman" w:cs="Times New Roman"/>
          <w:color w:val="000000"/>
          <w:lang w:eastAsia="ru-RU" w:bidi="ru-RU"/>
        </w:rPr>
        <w:br/>
        <w:t>насоса</w:t>
      </w:r>
    </w:p>
    <w:p w:rsidR="00713B46" w:rsidRPr="00713B46" w:rsidRDefault="00713B46" w:rsidP="00713B46">
      <w:pPr>
        <w:framePr w:w="9490" w:h="3576" w:hRule="exact" w:wrap="none" w:vAnchor="page" w:hAnchor="page" w:x="1583" w:y="2186"/>
        <w:widowControl w:val="0"/>
        <w:numPr>
          <w:ilvl w:val="0"/>
          <w:numId w:val="9"/>
        </w:numPr>
        <w:tabs>
          <w:tab w:val="left" w:pos="5145"/>
        </w:tabs>
        <w:spacing w:after="0" w:line="240" w:lineRule="auto"/>
        <w:ind w:left="5140" w:hanging="360"/>
        <w:rPr>
          <w:rFonts w:ascii="Times New Roman" w:eastAsia="Times New Roman" w:hAnsi="Times New Roman" w:cs="Times New Roman"/>
          <w:b/>
          <w:bCs/>
          <w:color w:val="272728"/>
          <w:lang w:eastAsia="ru-RU" w:bidi="ru-RU"/>
        </w:rPr>
      </w:pPr>
      <w:bookmarkStart w:id="146" w:name="bookmark142"/>
      <w:bookmarkEnd w:id="146"/>
      <w:r w:rsidRPr="00713B46">
        <w:rPr>
          <w:rFonts w:ascii="Times New Roman" w:eastAsia="Times New Roman" w:hAnsi="Times New Roman" w:cs="Times New Roman"/>
          <w:color w:val="000000"/>
          <w:lang w:eastAsia="ru-RU" w:bidi="ru-RU"/>
        </w:rPr>
        <w:t>Электропривод и система управления</w:t>
      </w:r>
      <w:r w:rsidRPr="00713B46">
        <w:rPr>
          <w:rFonts w:ascii="Times New Roman" w:eastAsia="Times New Roman" w:hAnsi="Times New Roman" w:cs="Times New Roman"/>
          <w:color w:val="000000"/>
          <w:lang w:eastAsia="ru-RU" w:bidi="ru-RU"/>
        </w:rPr>
        <w:br/>
        <w:t>лифта</w:t>
      </w:r>
    </w:p>
    <w:p w:rsidR="00713B46" w:rsidRPr="00713B46" w:rsidRDefault="00713B46" w:rsidP="00713B46">
      <w:pPr>
        <w:framePr w:w="9490" w:h="3576" w:hRule="exact" w:wrap="none" w:vAnchor="page" w:hAnchor="page" w:x="1583" w:y="2186"/>
        <w:widowControl w:val="0"/>
        <w:numPr>
          <w:ilvl w:val="0"/>
          <w:numId w:val="9"/>
        </w:numPr>
        <w:tabs>
          <w:tab w:val="left" w:pos="5145"/>
        </w:tabs>
        <w:spacing w:after="0" w:line="240" w:lineRule="auto"/>
        <w:ind w:left="5140" w:hanging="360"/>
        <w:rPr>
          <w:rFonts w:ascii="Times New Roman" w:eastAsia="Times New Roman" w:hAnsi="Times New Roman" w:cs="Times New Roman"/>
          <w:b/>
          <w:bCs/>
          <w:color w:val="272728"/>
          <w:lang w:eastAsia="ru-RU" w:bidi="ru-RU"/>
        </w:rPr>
      </w:pPr>
      <w:bookmarkStart w:id="147" w:name="bookmark143"/>
      <w:bookmarkEnd w:id="147"/>
      <w:r w:rsidRPr="00713B46">
        <w:rPr>
          <w:rFonts w:ascii="Times New Roman" w:eastAsia="Times New Roman" w:hAnsi="Times New Roman" w:cs="Times New Roman"/>
          <w:color w:val="000000"/>
          <w:lang w:eastAsia="ru-RU" w:bidi="ru-RU"/>
        </w:rPr>
        <w:t>Электропривод и система управления</w:t>
      </w:r>
      <w:r w:rsidRPr="00713B46">
        <w:rPr>
          <w:rFonts w:ascii="Times New Roman" w:eastAsia="Times New Roman" w:hAnsi="Times New Roman" w:cs="Times New Roman"/>
          <w:color w:val="000000"/>
          <w:lang w:eastAsia="ru-RU" w:bidi="ru-RU"/>
        </w:rPr>
        <w:br/>
        <w:t>сталевоза</w:t>
      </w:r>
    </w:p>
    <w:p w:rsidR="00713B46" w:rsidRPr="00713B46" w:rsidRDefault="00713B46" w:rsidP="00713B46">
      <w:pPr>
        <w:framePr w:w="9490" w:h="3576" w:hRule="exact" w:wrap="none" w:vAnchor="page" w:hAnchor="page" w:x="1583" w:y="2186"/>
        <w:widowControl w:val="0"/>
        <w:numPr>
          <w:ilvl w:val="0"/>
          <w:numId w:val="9"/>
        </w:numPr>
        <w:tabs>
          <w:tab w:val="left" w:pos="5145"/>
        </w:tabs>
        <w:spacing w:after="0" w:line="240" w:lineRule="auto"/>
        <w:ind w:left="5140" w:hanging="360"/>
        <w:rPr>
          <w:rFonts w:ascii="Times New Roman" w:eastAsia="Times New Roman" w:hAnsi="Times New Roman" w:cs="Times New Roman"/>
          <w:b/>
          <w:bCs/>
          <w:color w:val="272728"/>
          <w:lang w:eastAsia="ru-RU" w:bidi="ru-RU"/>
        </w:rPr>
      </w:pPr>
      <w:bookmarkStart w:id="148" w:name="bookmark144"/>
      <w:bookmarkEnd w:id="148"/>
      <w:r w:rsidRPr="00713B46">
        <w:rPr>
          <w:rFonts w:ascii="Times New Roman" w:eastAsia="Times New Roman" w:hAnsi="Times New Roman" w:cs="Times New Roman"/>
          <w:color w:val="000000"/>
          <w:lang w:eastAsia="ru-RU" w:bidi="ru-RU"/>
        </w:rPr>
        <w:t>Электропривод и система управления</w:t>
      </w:r>
      <w:r w:rsidRPr="00713B46">
        <w:rPr>
          <w:rFonts w:ascii="Times New Roman" w:eastAsia="Times New Roman" w:hAnsi="Times New Roman" w:cs="Times New Roman"/>
          <w:color w:val="000000"/>
          <w:lang w:eastAsia="ru-RU" w:bidi="ru-RU"/>
        </w:rPr>
        <w:br/>
        <w:t>скраповоза</w:t>
      </w:r>
    </w:p>
    <w:p w:rsidR="00713B46" w:rsidRPr="00713B46" w:rsidRDefault="00713B46" w:rsidP="00713B46">
      <w:pPr>
        <w:framePr w:w="9490" w:h="859" w:hRule="exact" w:wrap="none" w:vAnchor="page" w:hAnchor="page" w:x="1583" w:y="6256"/>
        <w:widowControl w:val="0"/>
        <w:spacing w:after="0" w:line="240" w:lineRule="auto"/>
        <w:ind w:firstLine="820"/>
        <w:jc w:val="both"/>
        <w:rPr>
          <w:rFonts w:ascii="Times New Roman" w:eastAsia="Times New Roman" w:hAnsi="Times New Roman" w:cs="Times New Roman"/>
          <w:b/>
          <w:bCs/>
          <w:color w:val="272728"/>
          <w:sz w:val="24"/>
          <w:szCs w:val="24"/>
          <w:lang w:eastAsia="ru-RU" w:bidi="ru-RU"/>
        </w:rPr>
      </w:pPr>
      <w:r w:rsidRPr="00713B46">
        <w:rPr>
          <w:rFonts w:ascii="Times New Roman" w:eastAsia="Times New Roman" w:hAnsi="Times New Roman" w:cs="Times New Roman"/>
          <w:color w:val="000000"/>
          <w:sz w:val="24"/>
          <w:szCs w:val="24"/>
          <w:lang w:eastAsia="ru-RU" w:bidi="ru-RU"/>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Overlap w:val="never"/>
        <w:tblW w:w="0" w:type="auto"/>
        <w:tblLayout w:type="fixed"/>
        <w:tblCellMar>
          <w:left w:w="10" w:type="dxa"/>
          <w:right w:w="10" w:type="dxa"/>
        </w:tblCellMar>
        <w:tblLook w:val="0000"/>
      </w:tblPr>
      <w:tblGrid>
        <w:gridCol w:w="3398"/>
        <w:gridCol w:w="3120"/>
        <w:gridCol w:w="2846"/>
      </w:tblGrid>
      <w:tr w:rsidR="00713B46" w:rsidRPr="00713B46" w:rsidTr="007C6077">
        <w:trPr>
          <w:trHeight w:hRule="exact" w:val="845"/>
        </w:trPr>
        <w:tc>
          <w:tcPr>
            <w:tcW w:w="3398" w:type="dxa"/>
            <w:tcBorders>
              <w:top w:val="single" w:sz="4" w:space="0" w:color="auto"/>
              <w:left w:val="single" w:sz="4" w:space="0" w:color="auto"/>
            </w:tcBorders>
            <w:shd w:val="clear" w:color="auto" w:fill="FFFFFF"/>
            <w:vAlign w:val="bottom"/>
          </w:tcPr>
          <w:p w:rsidR="00713B46" w:rsidRPr="00713B46" w:rsidRDefault="00713B46" w:rsidP="00713B46">
            <w:pPr>
              <w:framePr w:w="9365" w:h="7795" w:wrap="none" w:vAnchor="page" w:hAnchor="page" w:x="1583" w:y="736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Результаты (освоенные общие компетенции)</w:t>
            </w:r>
          </w:p>
        </w:tc>
        <w:tc>
          <w:tcPr>
            <w:tcW w:w="3120" w:type="dxa"/>
            <w:tcBorders>
              <w:top w:val="single" w:sz="4" w:space="0" w:color="auto"/>
              <w:left w:val="single" w:sz="4" w:space="0" w:color="auto"/>
            </w:tcBorders>
            <w:shd w:val="clear" w:color="auto" w:fill="FFFFFF"/>
            <w:vAlign w:val="center"/>
          </w:tcPr>
          <w:p w:rsidR="00713B46" w:rsidRPr="00713B46" w:rsidRDefault="00713B46" w:rsidP="00713B46">
            <w:pPr>
              <w:framePr w:w="9365" w:h="7795" w:wrap="none" w:vAnchor="page" w:hAnchor="page" w:x="1583" w:y="736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Основные показатели оценки результата</w:t>
            </w:r>
          </w:p>
        </w:tc>
        <w:tc>
          <w:tcPr>
            <w:tcW w:w="2846"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9365" w:h="7795" w:wrap="none" w:vAnchor="page" w:hAnchor="page" w:x="1583" w:y="736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Формы и методы контроля и оценки</w:t>
            </w:r>
          </w:p>
        </w:tc>
      </w:tr>
      <w:tr w:rsidR="00713B46" w:rsidRPr="00713B46" w:rsidTr="007C6077">
        <w:trPr>
          <w:trHeight w:hRule="exact" w:val="288"/>
        </w:trPr>
        <w:tc>
          <w:tcPr>
            <w:tcW w:w="3398" w:type="dxa"/>
            <w:tcBorders>
              <w:top w:val="single" w:sz="4" w:space="0" w:color="auto"/>
              <w:left w:val="single" w:sz="4" w:space="0" w:color="auto"/>
            </w:tcBorders>
            <w:shd w:val="clear" w:color="auto" w:fill="FFFFFF"/>
            <w:vAlign w:val="bottom"/>
          </w:tcPr>
          <w:p w:rsidR="00713B46" w:rsidRPr="00713B46" w:rsidRDefault="00713B46" w:rsidP="00713B46">
            <w:pPr>
              <w:framePr w:w="9365" w:h="7795" w:wrap="none" w:vAnchor="page" w:hAnchor="page" w:x="1583" w:y="736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w:t>
            </w:r>
          </w:p>
        </w:tc>
        <w:tc>
          <w:tcPr>
            <w:tcW w:w="3120" w:type="dxa"/>
            <w:tcBorders>
              <w:top w:val="single" w:sz="4" w:space="0" w:color="auto"/>
              <w:left w:val="single" w:sz="4" w:space="0" w:color="auto"/>
            </w:tcBorders>
            <w:shd w:val="clear" w:color="auto" w:fill="FFFFFF"/>
            <w:vAlign w:val="bottom"/>
          </w:tcPr>
          <w:p w:rsidR="00713B46" w:rsidRPr="00713B46" w:rsidRDefault="00713B46" w:rsidP="00713B46">
            <w:pPr>
              <w:framePr w:w="9365" w:h="7795" w:wrap="none" w:vAnchor="page" w:hAnchor="page" w:x="1583" w:y="736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2846"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365" w:h="7795" w:wrap="none" w:vAnchor="page" w:hAnchor="page" w:x="1583" w:y="736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w:t>
            </w:r>
          </w:p>
        </w:tc>
      </w:tr>
      <w:tr w:rsidR="00713B46" w:rsidRPr="00713B46" w:rsidTr="007C6077">
        <w:trPr>
          <w:trHeight w:hRule="exact" w:val="2770"/>
        </w:trPr>
        <w:tc>
          <w:tcPr>
            <w:tcW w:w="3398" w:type="dxa"/>
            <w:tcBorders>
              <w:top w:val="single" w:sz="4" w:space="0" w:color="auto"/>
              <w:left w:val="single" w:sz="4" w:space="0" w:color="auto"/>
            </w:tcBorders>
            <w:shd w:val="clear" w:color="auto" w:fill="FFFFFF"/>
          </w:tcPr>
          <w:p w:rsidR="00713B46" w:rsidRPr="00713B46" w:rsidRDefault="00713B46" w:rsidP="00713B46">
            <w:pPr>
              <w:framePr w:w="9365" w:h="7795" w:wrap="none" w:vAnchor="page" w:hAnchor="page" w:x="1583" w:y="736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1. Понимать сущность и социальную значимость своей будущей профессии, проявлять к ней устойчивый интерес.</w:t>
            </w:r>
          </w:p>
        </w:tc>
        <w:tc>
          <w:tcPr>
            <w:tcW w:w="3120" w:type="dxa"/>
            <w:tcBorders>
              <w:top w:val="single" w:sz="4" w:space="0" w:color="auto"/>
              <w:left w:val="single" w:sz="4" w:space="0" w:color="auto"/>
            </w:tcBorders>
            <w:shd w:val="clear" w:color="auto" w:fill="FFFFFF"/>
            <w:vAlign w:val="bottom"/>
          </w:tcPr>
          <w:p w:rsidR="00713B46" w:rsidRPr="00713B46" w:rsidRDefault="00713B46" w:rsidP="00713B46">
            <w:pPr>
              <w:framePr w:w="9365" w:h="7795" w:wrap="none" w:vAnchor="page" w:hAnchor="page" w:x="1583" w:y="7365"/>
              <w:widowControl w:val="0"/>
              <w:numPr>
                <w:ilvl w:val="0"/>
                <w:numId w:val="14"/>
              </w:numPr>
              <w:tabs>
                <w:tab w:val="left" w:pos="13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демонстрация интереса к будущей профессии. -</w:t>
            </w:r>
          </w:p>
          <w:p w:rsidR="00713B46" w:rsidRPr="00713B46" w:rsidRDefault="00713B46" w:rsidP="00713B46">
            <w:pPr>
              <w:framePr w:w="9365" w:h="7795" w:wrap="none" w:vAnchor="page" w:hAnchor="page" w:x="1583" w:y="7365"/>
              <w:widowControl w:val="0"/>
              <w:spacing w:after="0" w:line="240" w:lineRule="auto"/>
              <w:ind w:firstLine="1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обоснование выбора и применения методов и способов решения профессиональных задач;</w:t>
            </w:r>
          </w:p>
          <w:p w:rsidR="00713B46" w:rsidRPr="00713B46" w:rsidRDefault="00713B46" w:rsidP="00713B46">
            <w:pPr>
              <w:framePr w:w="9365" w:h="7795" w:wrap="none" w:vAnchor="page" w:hAnchor="page" w:x="1583" w:y="7365"/>
              <w:widowControl w:val="0"/>
              <w:numPr>
                <w:ilvl w:val="0"/>
                <w:numId w:val="14"/>
              </w:numPr>
              <w:tabs>
                <w:tab w:val="left" w:pos="14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демонстрация эффективности и качества выполнения профессиональных задач.</w:t>
            </w:r>
          </w:p>
        </w:tc>
        <w:tc>
          <w:tcPr>
            <w:tcW w:w="2846"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365" w:h="7795" w:wrap="none" w:vAnchor="page" w:hAnchor="page" w:x="1583" w:y="736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интерпретация результатов наблюдений за обучающимся</w:t>
            </w:r>
          </w:p>
        </w:tc>
      </w:tr>
      <w:tr w:rsidR="00713B46" w:rsidRPr="00713B46" w:rsidTr="007C6077">
        <w:trPr>
          <w:trHeight w:hRule="exact" w:val="2770"/>
        </w:trPr>
        <w:tc>
          <w:tcPr>
            <w:tcW w:w="3398" w:type="dxa"/>
            <w:tcBorders>
              <w:top w:val="single" w:sz="4" w:space="0" w:color="auto"/>
              <w:left w:val="single" w:sz="4" w:space="0" w:color="auto"/>
            </w:tcBorders>
            <w:shd w:val="clear" w:color="auto" w:fill="FFFFFF"/>
          </w:tcPr>
          <w:p w:rsidR="00713B46" w:rsidRPr="00713B46" w:rsidRDefault="00713B46" w:rsidP="00713B46">
            <w:pPr>
              <w:framePr w:w="9365" w:h="7795" w:wrap="none" w:vAnchor="page" w:hAnchor="page" w:x="1583" w:y="736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120" w:type="dxa"/>
            <w:tcBorders>
              <w:top w:val="single" w:sz="4" w:space="0" w:color="auto"/>
              <w:left w:val="single" w:sz="4" w:space="0" w:color="auto"/>
            </w:tcBorders>
            <w:shd w:val="clear" w:color="auto" w:fill="FFFFFF"/>
          </w:tcPr>
          <w:p w:rsidR="00713B46" w:rsidRPr="00713B46" w:rsidRDefault="00713B46" w:rsidP="00713B46">
            <w:pPr>
              <w:framePr w:w="9365" w:h="7795" w:wrap="none" w:vAnchor="page" w:hAnchor="page" w:x="1583" w:y="7365"/>
              <w:widowControl w:val="0"/>
              <w:numPr>
                <w:ilvl w:val="0"/>
                <w:numId w:val="15"/>
              </w:numPr>
              <w:tabs>
                <w:tab w:val="left" w:pos="139"/>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обоснование выбора и применения методов и способов решения профессиональных;</w:t>
            </w:r>
          </w:p>
          <w:p w:rsidR="00713B46" w:rsidRPr="00713B46" w:rsidRDefault="00713B46" w:rsidP="00713B46">
            <w:pPr>
              <w:framePr w:w="9365" w:h="7795" w:wrap="none" w:vAnchor="page" w:hAnchor="page" w:x="1583" w:y="7365"/>
              <w:widowControl w:val="0"/>
              <w:numPr>
                <w:ilvl w:val="0"/>
                <w:numId w:val="15"/>
              </w:numPr>
              <w:tabs>
                <w:tab w:val="left" w:pos="14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демонстрация эффективности и качества выполнения профессиональных задач.</w:t>
            </w:r>
          </w:p>
        </w:tc>
        <w:tc>
          <w:tcPr>
            <w:tcW w:w="2846"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365" w:h="7795" w:wrap="none" w:vAnchor="page" w:hAnchor="page" w:x="1583" w:y="7365"/>
              <w:widowControl w:val="0"/>
              <w:numPr>
                <w:ilvl w:val="0"/>
                <w:numId w:val="16"/>
              </w:numPr>
              <w:tabs>
                <w:tab w:val="left" w:pos="14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результаты наблюдений за обучающимся на производственной практике;</w:t>
            </w:r>
          </w:p>
          <w:p w:rsidR="00713B46" w:rsidRPr="00713B46" w:rsidRDefault="00713B46" w:rsidP="00713B46">
            <w:pPr>
              <w:framePr w:w="9365" w:h="7795" w:wrap="none" w:vAnchor="page" w:hAnchor="page" w:x="1583" w:y="7365"/>
              <w:widowControl w:val="0"/>
              <w:numPr>
                <w:ilvl w:val="0"/>
                <w:numId w:val="16"/>
              </w:numPr>
              <w:tabs>
                <w:tab w:val="left" w:pos="14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оценка результативности работы обучающегося при выполнении</w:t>
            </w:r>
          </w:p>
          <w:p w:rsidR="00713B46" w:rsidRPr="00713B46" w:rsidRDefault="00713B46" w:rsidP="00713B46">
            <w:pPr>
              <w:framePr w:w="9365" w:h="7795" w:wrap="none" w:vAnchor="page" w:hAnchor="page" w:x="1583" w:y="736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индивидуальных заданий.</w:t>
            </w:r>
          </w:p>
        </w:tc>
      </w:tr>
      <w:tr w:rsidR="00713B46" w:rsidRPr="00713B46" w:rsidTr="007C6077">
        <w:trPr>
          <w:trHeight w:hRule="exact" w:val="1123"/>
        </w:trPr>
        <w:tc>
          <w:tcPr>
            <w:tcW w:w="3398"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9365" w:h="7795" w:wrap="none" w:vAnchor="page" w:hAnchor="page" w:x="1583" w:y="736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3. Принимать решения в стандартных и нестандартных ситуациях и нести за них ответственность.</w:t>
            </w:r>
          </w:p>
        </w:tc>
        <w:tc>
          <w:tcPr>
            <w:tcW w:w="3120"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9365" w:h="7795" w:wrap="none" w:vAnchor="page" w:hAnchor="page" w:x="1583" w:y="736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демонстрация способности принимать решения в стандартных и нестандартных ситуациях и</w:t>
            </w:r>
          </w:p>
        </w:tc>
        <w:tc>
          <w:tcPr>
            <w:tcW w:w="2846"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9365" w:h="7795" w:wrap="none" w:vAnchor="page" w:hAnchor="page" w:x="1583" w:y="736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оценка результативности работы обучающегося при выполнении</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000"/>
      </w:tblPr>
      <w:tblGrid>
        <w:gridCol w:w="3398"/>
        <w:gridCol w:w="3120"/>
        <w:gridCol w:w="2846"/>
      </w:tblGrid>
      <w:tr w:rsidR="00713B46" w:rsidRPr="00713B46" w:rsidTr="007C6077">
        <w:trPr>
          <w:trHeight w:hRule="exact" w:val="845"/>
        </w:trPr>
        <w:tc>
          <w:tcPr>
            <w:tcW w:w="3398" w:type="dxa"/>
            <w:tcBorders>
              <w:top w:val="single" w:sz="4" w:space="0" w:color="auto"/>
              <w:left w:val="single" w:sz="4" w:space="0" w:color="auto"/>
            </w:tcBorders>
            <w:shd w:val="clear" w:color="auto" w:fill="FFFFFF"/>
            <w:vAlign w:val="bottom"/>
          </w:tcPr>
          <w:p w:rsidR="00713B46" w:rsidRPr="00713B46" w:rsidRDefault="00713B46" w:rsidP="00713B46">
            <w:pPr>
              <w:framePr w:w="9365" w:h="13075" w:wrap="none" w:vAnchor="page" w:hAnchor="page" w:x="1615" w:y="113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Результаты (освоенные общие компетенции)</w:t>
            </w:r>
          </w:p>
        </w:tc>
        <w:tc>
          <w:tcPr>
            <w:tcW w:w="3120" w:type="dxa"/>
            <w:tcBorders>
              <w:top w:val="single" w:sz="4" w:space="0" w:color="auto"/>
              <w:left w:val="single" w:sz="4" w:space="0" w:color="auto"/>
            </w:tcBorders>
            <w:shd w:val="clear" w:color="auto" w:fill="FFFFFF"/>
            <w:vAlign w:val="center"/>
          </w:tcPr>
          <w:p w:rsidR="00713B46" w:rsidRPr="00713B46" w:rsidRDefault="00713B46" w:rsidP="00713B46">
            <w:pPr>
              <w:framePr w:w="9365" w:h="13075" w:wrap="none" w:vAnchor="page" w:hAnchor="page" w:x="1615" w:y="113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Основные показатели оценки результата</w:t>
            </w:r>
          </w:p>
        </w:tc>
        <w:tc>
          <w:tcPr>
            <w:tcW w:w="2846"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9365" w:h="13075" w:wrap="none" w:vAnchor="page" w:hAnchor="page" w:x="1615" w:y="113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Формы и методы контроля и оценки</w:t>
            </w:r>
          </w:p>
        </w:tc>
      </w:tr>
      <w:tr w:rsidR="00713B46" w:rsidRPr="00713B46" w:rsidTr="007C6077">
        <w:trPr>
          <w:trHeight w:hRule="exact" w:val="283"/>
        </w:trPr>
        <w:tc>
          <w:tcPr>
            <w:tcW w:w="3398" w:type="dxa"/>
            <w:tcBorders>
              <w:top w:val="single" w:sz="4" w:space="0" w:color="auto"/>
              <w:left w:val="single" w:sz="4" w:space="0" w:color="auto"/>
            </w:tcBorders>
            <w:shd w:val="clear" w:color="auto" w:fill="FFFFFF"/>
            <w:vAlign w:val="bottom"/>
          </w:tcPr>
          <w:p w:rsidR="00713B46" w:rsidRPr="00713B46" w:rsidRDefault="00713B46" w:rsidP="00713B46">
            <w:pPr>
              <w:framePr w:w="9365" w:h="13075" w:wrap="none" w:vAnchor="page" w:hAnchor="page" w:x="1615" w:y="113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w:t>
            </w:r>
          </w:p>
        </w:tc>
        <w:tc>
          <w:tcPr>
            <w:tcW w:w="3120" w:type="dxa"/>
            <w:tcBorders>
              <w:top w:val="single" w:sz="4" w:space="0" w:color="auto"/>
              <w:left w:val="single" w:sz="4" w:space="0" w:color="auto"/>
            </w:tcBorders>
            <w:shd w:val="clear" w:color="auto" w:fill="FFFFFF"/>
            <w:vAlign w:val="bottom"/>
          </w:tcPr>
          <w:p w:rsidR="00713B46" w:rsidRPr="00713B46" w:rsidRDefault="00713B46" w:rsidP="00713B46">
            <w:pPr>
              <w:framePr w:w="9365" w:h="13075" w:wrap="none" w:vAnchor="page" w:hAnchor="page" w:x="1615" w:y="113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w:t>
            </w:r>
          </w:p>
        </w:tc>
        <w:tc>
          <w:tcPr>
            <w:tcW w:w="2846"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365" w:h="13075" w:wrap="none" w:vAnchor="page" w:hAnchor="page" w:x="1615" w:y="1135"/>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w:t>
            </w:r>
          </w:p>
        </w:tc>
      </w:tr>
      <w:tr w:rsidR="00713B46" w:rsidRPr="00713B46" w:rsidTr="007C6077">
        <w:trPr>
          <w:trHeight w:hRule="exact" w:val="1944"/>
        </w:trPr>
        <w:tc>
          <w:tcPr>
            <w:tcW w:w="3398" w:type="dxa"/>
            <w:tcBorders>
              <w:top w:val="single" w:sz="4" w:space="0" w:color="auto"/>
              <w:left w:val="single" w:sz="4" w:space="0" w:color="auto"/>
            </w:tcBorders>
            <w:shd w:val="clear" w:color="auto" w:fill="FFFFFF"/>
          </w:tcPr>
          <w:p w:rsidR="00713B46" w:rsidRPr="00713B46" w:rsidRDefault="00713B46" w:rsidP="00713B46">
            <w:pPr>
              <w:framePr w:w="9365" w:h="13075" w:wrap="none" w:vAnchor="page" w:hAnchor="page" w:x="1615" w:y="1135"/>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120" w:type="dxa"/>
            <w:tcBorders>
              <w:top w:val="single" w:sz="4" w:space="0" w:color="auto"/>
              <w:left w:val="single" w:sz="4" w:space="0" w:color="auto"/>
            </w:tcBorders>
            <w:shd w:val="clear" w:color="auto" w:fill="FFFFFF"/>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нести за них ответственность</w:t>
            </w:r>
          </w:p>
        </w:tc>
        <w:tc>
          <w:tcPr>
            <w:tcW w:w="2846"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практических занятий;</w:t>
            </w:r>
          </w:p>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оценка результативности работы обучающегося при выполнении</w:t>
            </w:r>
          </w:p>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индивидуальных заданий.</w:t>
            </w:r>
          </w:p>
        </w:tc>
      </w:tr>
      <w:tr w:rsidR="00713B46" w:rsidRPr="00713B46" w:rsidTr="007C6077">
        <w:trPr>
          <w:trHeight w:hRule="exact" w:val="2218"/>
        </w:trPr>
        <w:tc>
          <w:tcPr>
            <w:tcW w:w="3398" w:type="dxa"/>
            <w:tcBorders>
              <w:top w:val="single" w:sz="4" w:space="0" w:color="auto"/>
              <w:left w:val="single" w:sz="4" w:space="0" w:color="auto"/>
            </w:tcBorders>
            <w:shd w:val="clear" w:color="auto" w:fill="FFFFFF"/>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20" w:type="dxa"/>
            <w:tcBorders>
              <w:top w:val="single" w:sz="4" w:space="0" w:color="auto"/>
              <w:left w:val="single" w:sz="4" w:space="0" w:color="auto"/>
            </w:tcBorders>
            <w:shd w:val="clear" w:color="auto" w:fill="FFFFFF"/>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нахождение и использование информации для эффективного выполнения профессиональных задач, профессионального и личностного развития.</w:t>
            </w:r>
          </w:p>
        </w:tc>
        <w:tc>
          <w:tcPr>
            <w:tcW w:w="2846"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оценка эффективности работы с источниками информации</w:t>
            </w:r>
          </w:p>
        </w:tc>
      </w:tr>
      <w:tr w:rsidR="00713B46" w:rsidRPr="00713B46" w:rsidTr="007C6077">
        <w:trPr>
          <w:trHeight w:hRule="exact" w:val="1939"/>
        </w:trPr>
        <w:tc>
          <w:tcPr>
            <w:tcW w:w="3398" w:type="dxa"/>
            <w:tcBorders>
              <w:top w:val="single" w:sz="4" w:space="0" w:color="auto"/>
              <w:left w:val="single" w:sz="4" w:space="0" w:color="auto"/>
            </w:tcBorders>
            <w:shd w:val="clear" w:color="auto" w:fill="FFFFFF"/>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5. Использовать информационно</w:t>
            </w:r>
            <w:r w:rsidRPr="00713B46">
              <w:rPr>
                <w:rFonts w:ascii="Times New Roman" w:eastAsia="Times New Roman" w:hAnsi="Times New Roman" w:cs="Times New Roman"/>
                <w:color w:val="000000"/>
                <w:sz w:val="24"/>
                <w:szCs w:val="24"/>
                <w:lang w:eastAsia="ru-RU" w:bidi="ru-RU"/>
              </w:rPr>
              <w:softHyphen/>
              <w:t>коммуникационные технологии в профессиональной деятельности</w:t>
            </w:r>
          </w:p>
        </w:tc>
        <w:tc>
          <w:tcPr>
            <w:tcW w:w="3120" w:type="dxa"/>
            <w:tcBorders>
              <w:top w:val="single" w:sz="4" w:space="0" w:color="auto"/>
              <w:left w:val="single" w:sz="4" w:space="0" w:color="auto"/>
            </w:tcBorders>
            <w:shd w:val="clear" w:color="auto" w:fill="FFFFFF"/>
            <w:vAlign w:val="bottom"/>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демонстрация навыков использования информационно</w:t>
            </w:r>
            <w:r w:rsidRPr="00713B46">
              <w:rPr>
                <w:rFonts w:ascii="Times New Roman" w:eastAsia="Times New Roman" w:hAnsi="Times New Roman" w:cs="Times New Roman"/>
                <w:color w:val="000000"/>
                <w:sz w:val="24"/>
                <w:szCs w:val="24"/>
                <w:lang w:eastAsia="ru-RU" w:bidi="ru-RU"/>
              </w:rPr>
              <w:softHyphen/>
              <w:t>коммуникационные технологии в профессиональной деятельности.</w:t>
            </w:r>
          </w:p>
        </w:tc>
        <w:tc>
          <w:tcPr>
            <w:tcW w:w="2846"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оценка эффективности работы обучающегося с прикладным программным обеспечением</w:t>
            </w:r>
          </w:p>
        </w:tc>
      </w:tr>
      <w:tr w:rsidR="00713B46" w:rsidRPr="00713B46" w:rsidTr="007C6077">
        <w:trPr>
          <w:trHeight w:hRule="exact" w:val="1114"/>
        </w:trPr>
        <w:tc>
          <w:tcPr>
            <w:tcW w:w="3398" w:type="dxa"/>
            <w:tcBorders>
              <w:top w:val="single" w:sz="4" w:space="0" w:color="auto"/>
              <w:left w:val="single" w:sz="4" w:space="0" w:color="auto"/>
            </w:tcBorders>
            <w:shd w:val="clear" w:color="auto" w:fill="FFFFFF"/>
            <w:vAlign w:val="bottom"/>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6. Работать в коллективе и в команде, эффективно общаться с коллегами, руководством, потребителями.</w:t>
            </w:r>
          </w:p>
        </w:tc>
        <w:tc>
          <w:tcPr>
            <w:tcW w:w="3120" w:type="dxa"/>
            <w:tcBorders>
              <w:top w:val="single" w:sz="4" w:space="0" w:color="auto"/>
              <w:left w:val="single" w:sz="4" w:space="0" w:color="auto"/>
            </w:tcBorders>
            <w:shd w:val="clear" w:color="auto" w:fill="FFFFFF"/>
            <w:vAlign w:val="bottom"/>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взаимодействие с обучающимися, преподавателями и мастерами в ходе обучения</w:t>
            </w:r>
          </w:p>
        </w:tc>
        <w:tc>
          <w:tcPr>
            <w:tcW w:w="2846"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интерпретация результатов наблюдений за обучающимся в процессе деятельности</w:t>
            </w:r>
          </w:p>
        </w:tc>
      </w:tr>
      <w:tr w:rsidR="00713B46" w:rsidRPr="00713B46" w:rsidTr="007C6077">
        <w:trPr>
          <w:trHeight w:hRule="exact" w:val="1392"/>
        </w:trPr>
        <w:tc>
          <w:tcPr>
            <w:tcW w:w="3398" w:type="dxa"/>
            <w:tcBorders>
              <w:top w:val="single" w:sz="4" w:space="0" w:color="auto"/>
              <w:left w:val="single" w:sz="4" w:space="0" w:color="auto"/>
            </w:tcBorders>
            <w:shd w:val="clear" w:color="auto" w:fill="FFFFFF"/>
            <w:vAlign w:val="bottom"/>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7. Брать на себя ответственность за работу членов команды (подчиненных), результат выполнения задания.</w:t>
            </w:r>
          </w:p>
        </w:tc>
        <w:tc>
          <w:tcPr>
            <w:tcW w:w="3120" w:type="dxa"/>
            <w:tcBorders>
              <w:top w:val="single" w:sz="4" w:space="0" w:color="auto"/>
              <w:left w:val="single" w:sz="4" w:space="0" w:color="auto"/>
            </w:tcBorders>
            <w:shd w:val="clear" w:color="auto" w:fill="FFFFFF"/>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проявление ответственности за работу подчиненных, результат выполнения заданий.</w:t>
            </w:r>
          </w:p>
        </w:tc>
        <w:tc>
          <w:tcPr>
            <w:tcW w:w="2846"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участие в работе бригады</w:t>
            </w:r>
          </w:p>
        </w:tc>
      </w:tr>
      <w:tr w:rsidR="00713B46" w:rsidRPr="00713B46" w:rsidTr="007C6077">
        <w:trPr>
          <w:trHeight w:hRule="exact" w:val="1939"/>
        </w:trPr>
        <w:tc>
          <w:tcPr>
            <w:tcW w:w="3398" w:type="dxa"/>
            <w:tcBorders>
              <w:top w:val="single" w:sz="4" w:space="0" w:color="auto"/>
              <w:left w:val="single" w:sz="4" w:space="0" w:color="auto"/>
            </w:tcBorders>
            <w:shd w:val="clear" w:color="auto" w:fill="FFFFFF"/>
            <w:vAlign w:val="bottom"/>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20" w:type="dxa"/>
            <w:tcBorders>
              <w:top w:val="single" w:sz="4" w:space="0" w:color="auto"/>
              <w:left w:val="single" w:sz="4" w:space="0" w:color="auto"/>
            </w:tcBorders>
            <w:shd w:val="clear" w:color="auto" w:fill="FFFFFF"/>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планирование обучающимся повышения личностного и квалификационного уровня.</w:t>
            </w:r>
          </w:p>
        </w:tc>
        <w:tc>
          <w:tcPr>
            <w:tcW w:w="2846"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участие в производственных играх и т.д.</w:t>
            </w:r>
          </w:p>
        </w:tc>
      </w:tr>
      <w:tr w:rsidR="00713B46" w:rsidRPr="00713B46" w:rsidTr="007C6077">
        <w:trPr>
          <w:trHeight w:hRule="exact" w:val="1402"/>
        </w:trPr>
        <w:tc>
          <w:tcPr>
            <w:tcW w:w="3398"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9. Ориентироваться в условиях частой смены технологий в профессиональной деятельности.</w:t>
            </w:r>
          </w:p>
        </w:tc>
        <w:tc>
          <w:tcPr>
            <w:tcW w:w="312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проявление интереса к инновациям в области профессиональной деятельности.</w:t>
            </w:r>
          </w:p>
        </w:tc>
        <w:tc>
          <w:tcPr>
            <w:tcW w:w="2846"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9365" w:h="13075" w:wrap="none" w:vAnchor="page" w:hAnchor="page" w:x="1615" w:y="1135"/>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участие в семинарах по производственной тематике</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Default="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Default="00713B46" w:rsidP="00713B46"/>
    <w:p w:rsidR="00713B46" w:rsidRDefault="00713B46" w:rsidP="00713B46">
      <w:pPr>
        <w:tabs>
          <w:tab w:val="left" w:pos="4215"/>
        </w:tabs>
        <w:sectPr w:rsidR="00713B46">
          <w:pgSz w:w="11900" w:h="16840"/>
          <w:pgMar w:top="360" w:right="360" w:bottom="360" w:left="360" w:header="0" w:footer="3" w:gutter="0"/>
          <w:cols w:space="720"/>
          <w:noEndnote/>
          <w:docGrid w:linePitch="360"/>
        </w:sectPr>
      </w:pPr>
      <w:r>
        <w:tab/>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EA3E72" w:rsidRDefault="00713B46" w:rsidP="00EA3E72">
      <w:pPr>
        <w:keepNext/>
        <w:widowControl w:val="0"/>
        <w:autoSpaceDE w:val="0"/>
        <w:autoSpaceDN w:val="0"/>
        <w:spacing w:after="0" w:line="240" w:lineRule="auto"/>
        <w:ind w:firstLine="284"/>
        <w:outlineLvl w:val="0"/>
        <w:rPr>
          <w:rFonts w:ascii="Times New Roman" w:eastAsia="Times New Roman" w:hAnsi="Times New Roman" w:cs="Times New Roman"/>
          <w:b/>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bidi="ru-RU"/>
        </w:rPr>
      </w:pPr>
    </w:p>
    <w:p w:rsidR="00713B46" w:rsidRPr="00713B46" w:rsidRDefault="00713B46" w:rsidP="00713B46">
      <w:pPr>
        <w:widowControl w:val="0"/>
        <w:spacing w:after="0" w:line="360" w:lineRule="auto"/>
        <w:jc w:val="right"/>
        <w:outlineLvl w:val="1"/>
        <w:rPr>
          <w:rFonts w:ascii="Times New Roman" w:eastAsia="Calibri" w:hAnsi="Times New Roman" w:cs="Times New Roman"/>
          <w:b/>
          <w:bCs/>
          <w:color w:val="000000"/>
          <w:sz w:val="24"/>
          <w:szCs w:val="24"/>
          <w:lang w:eastAsia="ru-RU" w:bidi="ru-RU"/>
        </w:rPr>
      </w:pPr>
      <w:r w:rsidRPr="00713B46">
        <w:rPr>
          <w:rFonts w:ascii="Times New Roman" w:eastAsia="Calibri" w:hAnsi="Times New Roman" w:cs="Times New Roman"/>
          <w:b/>
          <w:bCs/>
          <w:color w:val="000000"/>
          <w:sz w:val="24"/>
          <w:szCs w:val="24"/>
          <w:lang w:eastAsia="ru-RU" w:bidi="ru-RU"/>
        </w:rPr>
        <w:t>Приложение 2.</w:t>
      </w:r>
      <w:r>
        <w:rPr>
          <w:rFonts w:ascii="Times New Roman" w:eastAsia="Calibri" w:hAnsi="Times New Roman" w:cs="Times New Roman"/>
          <w:b/>
          <w:bCs/>
          <w:color w:val="000000"/>
          <w:sz w:val="24"/>
          <w:szCs w:val="24"/>
          <w:lang w:eastAsia="ru-RU" w:bidi="ru-RU"/>
        </w:rPr>
        <w:t>2</w:t>
      </w:r>
    </w:p>
    <w:p w:rsidR="00713B46" w:rsidRPr="00713B46" w:rsidRDefault="00713B46" w:rsidP="00713B46">
      <w:pPr>
        <w:widowControl w:val="0"/>
        <w:spacing w:after="0" w:line="240" w:lineRule="auto"/>
        <w:jc w:val="right"/>
        <w:rPr>
          <w:rFonts w:ascii="Times New Roman" w:eastAsia="Times New Roman" w:hAnsi="Times New Roman" w:cs="Times New Roman"/>
          <w:bCs/>
          <w:i/>
          <w:color w:val="000000"/>
          <w:kern w:val="24"/>
          <w:sz w:val="24"/>
          <w:szCs w:val="24"/>
          <w:lang w:eastAsia="ru-RU" w:bidi="ru-RU"/>
        </w:rPr>
      </w:pPr>
      <w:r w:rsidRPr="00713B46">
        <w:rPr>
          <w:rFonts w:ascii="Times New Roman" w:eastAsia="Times New Roman" w:hAnsi="Times New Roman" w:cs="Times New Roman"/>
          <w:bCs/>
          <w:color w:val="000000"/>
          <w:kern w:val="24"/>
          <w:sz w:val="24"/>
          <w:szCs w:val="24"/>
          <w:lang w:eastAsia="ru-RU" w:bidi="ru-RU"/>
        </w:rPr>
        <w:t>к ПООП-П по специальности</w:t>
      </w:r>
    </w:p>
    <w:p w:rsidR="00713B46" w:rsidRPr="00713B46" w:rsidRDefault="00713B46" w:rsidP="00713B46">
      <w:pPr>
        <w:widowControl w:val="0"/>
        <w:spacing w:after="0" w:line="276" w:lineRule="auto"/>
        <w:jc w:val="right"/>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13.02.11 Техническая эксплуатация и обслуживание электрического и электромеханического оборудования (по отраслям)</w:t>
      </w:r>
    </w:p>
    <w:p w:rsidR="00713B46" w:rsidRPr="00713B46" w:rsidRDefault="00713B46" w:rsidP="00713B46">
      <w:pPr>
        <w:widowControl w:val="0"/>
        <w:spacing w:after="0" w:line="276"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kern w:val="24"/>
          <w:sz w:val="24"/>
          <w:szCs w:val="24"/>
          <w:lang w:bidi="ru-RU"/>
        </w:rPr>
      </w:pPr>
    </w:p>
    <w:p w:rsidR="00713B46" w:rsidRPr="00713B46" w:rsidRDefault="00713B46" w:rsidP="00713B46">
      <w:pPr>
        <w:widowControl w:val="0"/>
        <w:spacing w:after="0" w:line="240" w:lineRule="auto"/>
        <w:jc w:val="center"/>
        <w:rPr>
          <w:rFonts w:ascii="Times New Roman" w:eastAsia="Times New Roman" w:hAnsi="Times New Roman" w:cs="Times New Roman"/>
          <w:b/>
          <w:color w:val="000000"/>
          <w:sz w:val="24"/>
          <w:szCs w:val="24"/>
          <w:lang w:eastAsia="ru-RU" w:bidi="ru-RU"/>
        </w:rPr>
      </w:pPr>
      <w:r w:rsidRPr="00713B46">
        <w:rPr>
          <w:rFonts w:ascii="Times New Roman" w:eastAsia="Times New Roman" w:hAnsi="Times New Roman" w:cs="Times New Roman"/>
          <w:b/>
          <w:color w:val="000000"/>
          <w:sz w:val="24"/>
          <w:szCs w:val="24"/>
          <w:lang w:eastAsia="ru-RU" w:bidi="ru-RU"/>
        </w:rPr>
        <w:t>РАБОЧАЯ ПРОГРАММА ПРОФЕССИОНАЛЬНОГО МОДУЛЯ</w:t>
      </w: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b/>
          <w:color w:val="000000"/>
          <w:sz w:val="24"/>
          <w:szCs w:val="24"/>
          <w:lang w:eastAsia="ru-RU" w:bidi="ru-RU"/>
        </w:rPr>
      </w:pPr>
      <w:r w:rsidRPr="00713B46">
        <w:rPr>
          <w:rFonts w:ascii="Times New Roman" w:eastAsia="Times New Roman" w:hAnsi="Times New Roman" w:cs="Times New Roman"/>
          <w:b/>
          <w:color w:val="000000"/>
          <w:sz w:val="24"/>
          <w:szCs w:val="24"/>
          <w:lang w:eastAsia="ru-RU" w:bidi="ru-RU"/>
        </w:rPr>
        <w:t>«ПМ.02 ВЫПОЛНЕНИЕ СЕРВИСНОГО ОБСЛУЖИВАНИЯ БЫТОВЫХ МАШИН И ПРИБОРОВ»</w:t>
      </w: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b/>
          <w:i/>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Обязательный профессиональный блок</w:t>
      </w: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tabs>
          <w:tab w:val="left" w:pos="7515"/>
        </w:tabs>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color w:val="000000"/>
          <w:sz w:val="24"/>
          <w:szCs w:val="24"/>
          <w:lang w:eastAsia="ru-RU" w:bidi="ru-RU"/>
        </w:rPr>
      </w:pPr>
    </w:p>
    <w:p w:rsidR="00713B46" w:rsidRPr="00713B46" w:rsidRDefault="00713B46" w:rsidP="00713B46">
      <w:pPr>
        <w:widowControl w:val="0"/>
        <w:spacing w:after="0" w:line="240" w:lineRule="auto"/>
        <w:jc w:val="center"/>
        <w:rPr>
          <w:rFonts w:ascii="Times New Roman" w:eastAsia="Times New Roman" w:hAnsi="Times New Roman" w:cs="Times New Roman"/>
          <w:b/>
          <w:iCs/>
          <w:color w:val="000000"/>
          <w:sz w:val="24"/>
          <w:szCs w:val="24"/>
          <w:lang w:eastAsia="ru-RU" w:bidi="ru-RU"/>
        </w:rPr>
      </w:pPr>
      <w:r w:rsidRPr="00713B46">
        <w:rPr>
          <w:rFonts w:ascii="Times New Roman" w:eastAsia="Times New Roman" w:hAnsi="Times New Roman" w:cs="Times New Roman"/>
          <w:b/>
          <w:bCs/>
          <w:iCs/>
          <w:color w:val="000000"/>
          <w:sz w:val="24"/>
          <w:szCs w:val="24"/>
          <w:lang w:eastAsia="ru-RU" w:bidi="ru-RU"/>
        </w:rPr>
        <w:t>2022 г.</w:t>
      </w:r>
    </w:p>
    <w:p w:rsidR="00713B46" w:rsidRPr="00713B46" w:rsidRDefault="00713B46" w:rsidP="00713B46">
      <w:pPr>
        <w:widowControl w:val="0"/>
        <w:spacing w:after="0" w:line="240" w:lineRule="auto"/>
        <w:rPr>
          <w:rFonts w:ascii="Times New Roman" w:eastAsia="Times New Roman" w:hAnsi="Times New Roman" w:cs="Times New Roman"/>
          <w:b/>
          <w:i/>
          <w:color w:val="000000"/>
          <w:sz w:val="24"/>
          <w:szCs w:val="24"/>
          <w:lang w:eastAsia="ru-RU" w:bidi="ru-RU"/>
        </w:rPr>
        <w:sectPr w:rsidR="00713B46" w:rsidRPr="00713B46" w:rsidSect="00044379">
          <w:footerReference w:type="even" r:id="rId25"/>
          <w:footerReference w:type="default" r:id="rId26"/>
          <w:pgSz w:w="11907" w:h="16840"/>
          <w:pgMar w:top="1134" w:right="850" w:bottom="1134" w:left="1701" w:header="709" w:footer="709" w:gutter="0"/>
          <w:cols w:space="720"/>
          <w:docGrid w:linePitch="326"/>
        </w:sectPr>
      </w:pPr>
    </w:p>
    <w:p w:rsidR="00713B46" w:rsidRPr="00713B46" w:rsidRDefault="00713B46" w:rsidP="00713B46">
      <w:pPr>
        <w:widowControl w:val="0"/>
        <w:spacing w:after="0" w:line="240" w:lineRule="auto"/>
        <w:jc w:val="center"/>
        <w:rPr>
          <w:rFonts w:ascii="Times New Roman" w:eastAsia="Times New Roman" w:hAnsi="Times New Roman" w:cs="Times New Roman"/>
          <w:b/>
          <w:color w:val="000000"/>
          <w:sz w:val="28"/>
          <w:szCs w:val="28"/>
          <w:lang w:eastAsia="ru-RU" w:bidi="ru-RU"/>
        </w:rPr>
      </w:pPr>
      <w:r w:rsidRPr="00713B46">
        <w:rPr>
          <w:rFonts w:ascii="Times New Roman" w:eastAsia="Times New Roman" w:hAnsi="Times New Roman" w:cs="Times New Roman"/>
          <w:b/>
          <w:color w:val="000000"/>
          <w:sz w:val="28"/>
          <w:szCs w:val="28"/>
          <w:lang w:eastAsia="ru-RU" w:bidi="ru-RU"/>
        </w:rPr>
        <w:lastRenderedPageBreak/>
        <w:t>СОДЕРЖАНИЕ</w:t>
      </w:r>
    </w:p>
    <w:p w:rsidR="00713B46" w:rsidRPr="00713B46" w:rsidRDefault="00713B46" w:rsidP="00713B46">
      <w:pPr>
        <w:widowControl w:val="0"/>
        <w:spacing w:after="0" w:line="360" w:lineRule="auto"/>
        <w:jc w:val="center"/>
        <w:rPr>
          <w:rFonts w:ascii="Times New Roman" w:eastAsia="Times New Roman" w:hAnsi="Times New Roman" w:cs="Times New Roman"/>
          <w:b/>
          <w:i/>
          <w:color w:val="000000"/>
          <w:sz w:val="28"/>
          <w:szCs w:val="28"/>
          <w:lang w:eastAsia="ru-RU" w:bidi="ru-RU"/>
        </w:rPr>
      </w:pPr>
    </w:p>
    <w:tbl>
      <w:tblPr>
        <w:tblW w:w="0" w:type="auto"/>
        <w:tblLook w:val="04A0"/>
      </w:tblPr>
      <w:tblGrid>
        <w:gridCol w:w="7501"/>
        <w:gridCol w:w="1854"/>
      </w:tblGrid>
      <w:tr w:rsidR="00713B46" w:rsidRPr="00713B46" w:rsidTr="007C6077">
        <w:tc>
          <w:tcPr>
            <w:tcW w:w="7501" w:type="dxa"/>
          </w:tcPr>
          <w:p w:rsidR="00713B46" w:rsidRPr="00713B46" w:rsidRDefault="00713B46" w:rsidP="00713B46">
            <w:pPr>
              <w:widowControl w:val="0"/>
              <w:suppressAutoHyphens/>
              <w:spacing w:after="0" w:line="360" w:lineRule="auto"/>
              <w:jc w:val="both"/>
              <w:rPr>
                <w:rFonts w:ascii="Times New Roman" w:eastAsia="Times New Roman" w:hAnsi="Times New Roman" w:cs="Times New Roman"/>
                <w:b/>
                <w:color w:val="000000"/>
                <w:sz w:val="24"/>
                <w:szCs w:val="24"/>
                <w:lang w:eastAsia="ru-RU" w:bidi="ru-RU"/>
              </w:rPr>
            </w:pPr>
            <w:r w:rsidRPr="00713B46">
              <w:rPr>
                <w:rFonts w:ascii="Times New Roman" w:eastAsia="Times New Roman" w:hAnsi="Times New Roman" w:cs="Times New Roman"/>
                <w:b/>
                <w:color w:val="000000"/>
                <w:sz w:val="24"/>
                <w:szCs w:val="24"/>
                <w:lang w:eastAsia="ru-RU" w:bidi="ru-RU"/>
              </w:rPr>
              <w:t>1. ОБЩАЯ ХАРАКТЕРИСТИКА РАБОЧЕЙ ПРОГРАММЫ ПРОФЕССИОНАЛЬНОГО МОДУЛЯ</w:t>
            </w:r>
          </w:p>
        </w:tc>
        <w:tc>
          <w:tcPr>
            <w:tcW w:w="1854" w:type="dxa"/>
          </w:tcPr>
          <w:p w:rsidR="00713B46" w:rsidRPr="00713B46" w:rsidRDefault="00713B46" w:rsidP="00713B46">
            <w:pPr>
              <w:widowControl w:val="0"/>
              <w:spacing w:after="0" w:line="360" w:lineRule="auto"/>
              <w:rPr>
                <w:rFonts w:ascii="Times New Roman" w:eastAsia="Times New Roman" w:hAnsi="Times New Roman" w:cs="Times New Roman"/>
                <w:b/>
                <w:color w:val="000000"/>
                <w:sz w:val="24"/>
                <w:szCs w:val="24"/>
                <w:lang w:eastAsia="ru-RU" w:bidi="ru-RU"/>
              </w:rPr>
            </w:pPr>
          </w:p>
        </w:tc>
      </w:tr>
      <w:tr w:rsidR="00713B46" w:rsidRPr="00713B46" w:rsidTr="007C6077">
        <w:tc>
          <w:tcPr>
            <w:tcW w:w="7501" w:type="dxa"/>
          </w:tcPr>
          <w:p w:rsidR="00713B46" w:rsidRPr="00713B46" w:rsidRDefault="00713B46" w:rsidP="00713B46">
            <w:pPr>
              <w:widowControl w:val="0"/>
              <w:suppressAutoHyphens/>
              <w:spacing w:after="0" w:line="360" w:lineRule="auto"/>
              <w:jc w:val="both"/>
              <w:rPr>
                <w:rFonts w:ascii="Times New Roman" w:eastAsia="Times New Roman" w:hAnsi="Times New Roman" w:cs="Times New Roman"/>
                <w:b/>
                <w:color w:val="000000"/>
                <w:sz w:val="24"/>
                <w:szCs w:val="24"/>
                <w:lang w:eastAsia="ru-RU" w:bidi="ru-RU"/>
              </w:rPr>
            </w:pPr>
            <w:r w:rsidRPr="00713B46">
              <w:rPr>
                <w:rFonts w:ascii="Times New Roman" w:eastAsia="Times New Roman" w:hAnsi="Times New Roman" w:cs="Times New Roman"/>
                <w:b/>
                <w:color w:val="000000"/>
                <w:sz w:val="24"/>
                <w:szCs w:val="24"/>
                <w:lang w:eastAsia="ru-RU" w:bidi="ru-RU"/>
              </w:rPr>
              <w:t>2. СТРУКТУРА И СОДЕРЖАНИЕ ПРОФЕССИОНАЛЬНОГО МОДУЛЯ</w:t>
            </w:r>
          </w:p>
        </w:tc>
        <w:tc>
          <w:tcPr>
            <w:tcW w:w="1854" w:type="dxa"/>
          </w:tcPr>
          <w:p w:rsidR="00713B46" w:rsidRPr="00713B46" w:rsidRDefault="00713B46" w:rsidP="00713B46">
            <w:pPr>
              <w:widowControl w:val="0"/>
              <w:spacing w:after="0" w:line="360" w:lineRule="auto"/>
              <w:rPr>
                <w:rFonts w:ascii="Times New Roman" w:eastAsia="Times New Roman" w:hAnsi="Times New Roman" w:cs="Times New Roman"/>
                <w:b/>
                <w:color w:val="000000"/>
                <w:sz w:val="24"/>
                <w:szCs w:val="24"/>
                <w:lang w:eastAsia="ru-RU" w:bidi="ru-RU"/>
              </w:rPr>
            </w:pPr>
          </w:p>
        </w:tc>
      </w:tr>
      <w:tr w:rsidR="00713B46" w:rsidRPr="00713B46" w:rsidTr="007C6077">
        <w:tc>
          <w:tcPr>
            <w:tcW w:w="7501" w:type="dxa"/>
          </w:tcPr>
          <w:p w:rsidR="00713B46" w:rsidRPr="00713B46" w:rsidRDefault="00713B46" w:rsidP="00713B46">
            <w:pPr>
              <w:widowControl w:val="0"/>
              <w:suppressAutoHyphens/>
              <w:spacing w:after="0" w:line="360" w:lineRule="auto"/>
              <w:jc w:val="both"/>
              <w:rPr>
                <w:rFonts w:ascii="Times New Roman" w:eastAsia="Times New Roman" w:hAnsi="Times New Roman" w:cs="Times New Roman"/>
                <w:b/>
                <w:color w:val="000000"/>
                <w:sz w:val="24"/>
                <w:szCs w:val="24"/>
                <w:lang w:eastAsia="ru-RU" w:bidi="ru-RU"/>
              </w:rPr>
            </w:pPr>
            <w:r w:rsidRPr="00713B46">
              <w:rPr>
                <w:rFonts w:ascii="Times New Roman" w:eastAsia="Times New Roman" w:hAnsi="Times New Roman" w:cs="Times New Roman"/>
                <w:b/>
                <w:color w:val="000000"/>
                <w:sz w:val="24"/>
                <w:szCs w:val="24"/>
                <w:lang w:eastAsia="ru-RU" w:bidi="ru-RU"/>
              </w:rPr>
              <w:t>3. УСЛОВИЯ РЕАЛИЗАЦИИ ПРОФЕССИОНАЛЬНОГО МОДУЛЯ</w:t>
            </w:r>
          </w:p>
        </w:tc>
        <w:tc>
          <w:tcPr>
            <w:tcW w:w="1854" w:type="dxa"/>
          </w:tcPr>
          <w:p w:rsidR="00713B46" w:rsidRPr="00713B46" w:rsidRDefault="00713B46" w:rsidP="00713B46">
            <w:pPr>
              <w:widowControl w:val="0"/>
              <w:spacing w:after="0" w:line="360" w:lineRule="auto"/>
              <w:ind w:left="644"/>
              <w:rPr>
                <w:rFonts w:ascii="Times New Roman" w:eastAsia="Times New Roman" w:hAnsi="Times New Roman" w:cs="Times New Roman"/>
                <w:b/>
                <w:color w:val="000000"/>
                <w:sz w:val="24"/>
                <w:szCs w:val="24"/>
                <w:lang w:eastAsia="ru-RU" w:bidi="ru-RU"/>
              </w:rPr>
            </w:pPr>
          </w:p>
        </w:tc>
      </w:tr>
      <w:tr w:rsidR="00713B46" w:rsidRPr="00713B46" w:rsidTr="007C6077">
        <w:tc>
          <w:tcPr>
            <w:tcW w:w="7501" w:type="dxa"/>
          </w:tcPr>
          <w:p w:rsidR="00713B46" w:rsidRPr="00713B46" w:rsidRDefault="00713B46" w:rsidP="00713B46">
            <w:pPr>
              <w:widowControl w:val="0"/>
              <w:suppressAutoHyphens/>
              <w:spacing w:after="0" w:line="360" w:lineRule="auto"/>
              <w:jc w:val="both"/>
              <w:rPr>
                <w:rFonts w:ascii="Times New Roman" w:eastAsia="Times New Roman" w:hAnsi="Times New Roman" w:cs="Times New Roman"/>
                <w:b/>
                <w:color w:val="000000"/>
                <w:sz w:val="24"/>
                <w:szCs w:val="24"/>
                <w:lang w:eastAsia="ru-RU" w:bidi="ru-RU"/>
              </w:rPr>
            </w:pPr>
            <w:r w:rsidRPr="00713B46">
              <w:rPr>
                <w:rFonts w:ascii="Times New Roman" w:eastAsia="Times New Roman" w:hAnsi="Times New Roman" w:cs="Times New Roman"/>
                <w:b/>
                <w:color w:val="000000"/>
                <w:sz w:val="24"/>
                <w:szCs w:val="24"/>
                <w:lang w:eastAsia="ru-RU" w:bidi="ru-RU"/>
              </w:rPr>
              <w:t>4. КОНТРОЛЬ И ОЦЕНКА РЕЗУЛЬТАТОВ ОСВОЕНИЯ ПРОФЕССИОНАЛЬНОГО МОДУЛЯ</w:t>
            </w:r>
          </w:p>
        </w:tc>
        <w:tc>
          <w:tcPr>
            <w:tcW w:w="1854" w:type="dxa"/>
          </w:tcPr>
          <w:p w:rsidR="00713B46" w:rsidRPr="00713B46" w:rsidRDefault="00713B46" w:rsidP="00713B46">
            <w:pPr>
              <w:widowControl w:val="0"/>
              <w:spacing w:after="0" w:line="360" w:lineRule="auto"/>
              <w:rPr>
                <w:rFonts w:ascii="Times New Roman" w:eastAsia="Times New Roman" w:hAnsi="Times New Roman" w:cs="Times New Roman"/>
                <w:b/>
                <w:color w:val="000000"/>
                <w:sz w:val="24"/>
                <w:szCs w:val="24"/>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rsidSect="001F278D">
          <w:pgSz w:w="11900" w:h="16840"/>
          <w:pgMar w:top="1134" w:right="850" w:bottom="1134" w:left="1701"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C573A">
      <w:pPr>
        <w:framePr w:w="10354" w:h="8818" w:hRule="exact" w:wrap="none" w:vAnchor="page" w:hAnchor="page" w:x="1067" w:y="975"/>
        <w:widowControl w:val="0"/>
        <w:numPr>
          <w:ilvl w:val="0"/>
          <w:numId w:val="17"/>
        </w:numPr>
        <w:tabs>
          <w:tab w:val="left" w:pos="1570"/>
        </w:tabs>
        <w:spacing w:after="0" w:line="276"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ОБЩАЯ ХАРАКТЕРИСТИКА ПРОГРАММЫ ПРОФЕССИОНАЛЬНОГО МОДУЛЯ</w:t>
      </w:r>
    </w:p>
    <w:p w:rsidR="00713B46" w:rsidRPr="00713B46" w:rsidRDefault="00713B46" w:rsidP="00713B46">
      <w:pPr>
        <w:framePr w:w="10354" w:h="8818" w:hRule="exact" w:wrap="none" w:vAnchor="page" w:hAnchor="page" w:x="1067" w:y="975"/>
        <w:widowControl w:val="0"/>
        <w:numPr>
          <w:ilvl w:val="1"/>
          <w:numId w:val="17"/>
        </w:numPr>
        <w:tabs>
          <w:tab w:val="left" w:pos="2224"/>
        </w:tabs>
        <w:spacing w:after="0" w:line="276" w:lineRule="auto"/>
        <w:jc w:val="both"/>
        <w:outlineLvl w:val="0"/>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Область применения программы</w:t>
      </w:r>
    </w:p>
    <w:p w:rsidR="00713B46" w:rsidRPr="00713B46" w:rsidRDefault="00713B46" w:rsidP="00713B46">
      <w:pPr>
        <w:framePr w:w="10354" w:h="8818" w:hRule="exact" w:wrap="none" w:vAnchor="page" w:hAnchor="page" w:x="1067" w:y="975"/>
        <w:widowControl w:val="0"/>
        <w:spacing w:after="0" w:line="276" w:lineRule="auto"/>
        <w:ind w:left="400" w:firstLine="70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Рабочая программа ПМ.02.Выполнение сервисного обслуживания бытовых машин и приборов является частью основной профессиональной образовательной программы базовой подготовки специалистов среднего звена в очной форме обучения на базе основного общего образования с получением среднего общего образования со сроком обучения 3 года 10 месяцев по специальности среднего профессионального образования (далее - ППССЗ) 13.02.11 Техническая эксплуатация и обслуживание электрического и электромеханического оборудования (в металлургической отрасли), реализуемой Первоуральским металлургическим колледжем (далее - ПМК) в партнерстве с Первоуральским новотрубным заводом (входит в ПАО «Челябинский трубопрокатный завод» (далее - ЧТПЗ).</w:t>
      </w:r>
    </w:p>
    <w:p w:rsidR="00713B46" w:rsidRPr="00713B46" w:rsidRDefault="00713B46" w:rsidP="00713B46">
      <w:pPr>
        <w:framePr w:w="10354" w:h="8818" w:hRule="exact" w:wrap="none" w:vAnchor="page" w:hAnchor="page" w:x="1067" w:y="975"/>
        <w:widowControl w:val="0"/>
        <w:spacing w:after="0" w:line="276" w:lineRule="auto"/>
        <w:ind w:left="400" w:firstLine="70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Настоящая рабочая программа разработана на основе ФГОС 13.02.11 «Техническая эксплуатация и обслуживание электрического и электромеханического оборудования (по отраслям)», утвержденного приказом Министерства образования и науки РФ № 831, от 28 июля 2014 года.</w:t>
      </w:r>
    </w:p>
    <w:p w:rsidR="00713B46" w:rsidRPr="00713B46" w:rsidRDefault="00713B46" w:rsidP="00713B46">
      <w:pPr>
        <w:framePr w:w="10354" w:h="8818" w:hRule="exact" w:wrap="none" w:vAnchor="page" w:hAnchor="page" w:x="1067" w:y="975"/>
        <w:widowControl w:val="0"/>
        <w:numPr>
          <w:ilvl w:val="1"/>
          <w:numId w:val="17"/>
        </w:numPr>
        <w:tabs>
          <w:tab w:val="left" w:pos="2224"/>
        </w:tabs>
        <w:spacing w:after="0" w:line="240" w:lineRule="auto"/>
        <w:jc w:val="both"/>
        <w:outlineLvl w:val="0"/>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Место профессионального модуля в структуре основной профессиональной образовательной программы</w:t>
      </w:r>
    </w:p>
    <w:p w:rsidR="00713B46" w:rsidRPr="00713B46" w:rsidRDefault="00713B46" w:rsidP="00713B46">
      <w:pPr>
        <w:framePr w:w="10354" w:h="8818" w:hRule="exact" w:wrap="none" w:vAnchor="page" w:hAnchor="page" w:x="1067" w:y="975"/>
        <w:widowControl w:val="0"/>
        <w:spacing w:after="0" w:line="276" w:lineRule="auto"/>
        <w:ind w:left="400" w:firstLine="70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 соответствии с учебным планом профессиональный модуль ПМ.02. «Выполнение сервисного обслуживания бытовых машин и приборов» отнесен к профессиональному циклу и изучается на втором курсе в третьем и четвертом семестре. Включает в себя один междисциплинарный комплекс и учебную практику. Практика по ПМ.02 проводится концентрированно, параллельно с практикой по ПМ.04 «Выполнение работ по одной или нескольким профессиям рабочих, должностям служащих», отражена в программе Учебной практики.</w:t>
      </w:r>
    </w:p>
    <w:p w:rsidR="00713B46" w:rsidRPr="00713B46" w:rsidRDefault="00713B46" w:rsidP="00713B46">
      <w:pPr>
        <w:framePr w:w="10354" w:h="8818" w:hRule="exact" w:wrap="none" w:vAnchor="page" w:hAnchor="page" w:x="1067" w:y="975"/>
        <w:widowControl w:val="0"/>
        <w:spacing w:after="0" w:line="276" w:lineRule="auto"/>
        <w:ind w:left="400" w:firstLine="70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 соответствии с утвержденным графиком обучение на втором курсе предусматривает освоение студентами одиннадцати учебно-практических модулей (далее - УПМ). Наименования УПМ приведены в таблице 1, отражающей объем подготовки по МДКв каждом</w:t>
      </w:r>
    </w:p>
    <w:p w:rsidR="00713B46" w:rsidRPr="00713B46" w:rsidRDefault="00713B46" w:rsidP="00713B46">
      <w:pPr>
        <w:framePr w:wrap="none" w:vAnchor="page" w:hAnchor="page" w:x="1456" w:y="9797"/>
        <w:widowControl w:val="0"/>
        <w:spacing w:after="0" w:line="240" w:lineRule="auto"/>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модуле.</w:t>
      </w:r>
    </w:p>
    <w:tbl>
      <w:tblPr>
        <w:tblOverlap w:val="never"/>
        <w:tblW w:w="0" w:type="auto"/>
        <w:tblLayout w:type="fixed"/>
        <w:tblCellMar>
          <w:left w:w="10" w:type="dxa"/>
          <w:right w:w="10" w:type="dxa"/>
        </w:tblCellMar>
        <w:tblLook w:val="04A0"/>
      </w:tblPr>
      <w:tblGrid>
        <w:gridCol w:w="5218"/>
        <w:gridCol w:w="1560"/>
        <w:gridCol w:w="1133"/>
        <w:gridCol w:w="1138"/>
        <w:gridCol w:w="1282"/>
      </w:tblGrid>
      <w:tr w:rsidR="00713B46" w:rsidRPr="00713B46" w:rsidTr="007C6077">
        <w:trPr>
          <w:trHeight w:hRule="exact" w:val="542"/>
        </w:trPr>
        <w:tc>
          <w:tcPr>
            <w:tcW w:w="5218"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76"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Участки цеха № 8 - наименование модуля, цель обучения</w:t>
            </w:r>
          </w:p>
        </w:tc>
        <w:tc>
          <w:tcPr>
            <w:tcW w:w="1560"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76"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Курс / семестр / № УПМ</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76"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Месяц изучения</w:t>
            </w:r>
          </w:p>
        </w:tc>
        <w:tc>
          <w:tcPr>
            <w:tcW w:w="1138"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76"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Часов в 3 семестре</w:t>
            </w:r>
          </w:p>
        </w:tc>
        <w:tc>
          <w:tcPr>
            <w:tcW w:w="1282"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76"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Часов во 4 семестре</w:t>
            </w:r>
          </w:p>
        </w:tc>
      </w:tr>
      <w:tr w:rsidR="00713B46" w:rsidRPr="00713B46" w:rsidTr="007C6077">
        <w:trPr>
          <w:trHeight w:hRule="exact" w:val="264"/>
        </w:trPr>
        <w:tc>
          <w:tcPr>
            <w:tcW w:w="5218"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i/>
                <w:iCs/>
                <w:color w:val="000000"/>
                <w:lang w:eastAsia="ru-RU" w:bidi="ru-RU"/>
              </w:rPr>
              <w:t>1</w:t>
            </w:r>
          </w:p>
        </w:tc>
        <w:tc>
          <w:tcPr>
            <w:tcW w:w="1560"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i/>
                <w:iCs/>
                <w:color w:val="000000"/>
                <w:lang w:eastAsia="ru-RU" w:bidi="ru-RU"/>
              </w:rPr>
              <w:t>2</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i/>
                <w:iCs/>
                <w:color w:val="000000"/>
                <w:lang w:eastAsia="ru-RU" w:bidi="ru-RU"/>
              </w:rPr>
              <w:t>3</w:t>
            </w:r>
          </w:p>
        </w:tc>
        <w:tc>
          <w:tcPr>
            <w:tcW w:w="1138"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i/>
                <w:iCs/>
                <w:color w:val="000000"/>
                <w:lang w:eastAsia="ru-RU" w:bidi="ru-RU"/>
              </w:rPr>
              <w:t>4</w:t>
            </w:r>
          </w:p>
        </w:tc>
        <w:tc>
          <w:tcPr>
            <w:tcW w:w="1282"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i/>
                <w:iCs/>
                <w:color w:val="000000"/>
                <w:lang w:eastAsia="ru-RU" w:bidi="ru-RU"/>
              </w:rPr>
              <w:t>5</w:t>
            </w:r>
          </w:p>
        </w:tc>
      </w:tr>
      <w:tr w:rsidR="00713B46" w:rsidRPr="00713B46" w:rsidTr="007C6077">
        <w:trPr>
          <w:trHeight w:hRule="exact" w:val="595"/>
        </w:trPr>
        <w:tc>
          <w:tcPr>
            <w:tcW w:w="5218"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76"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Бригада по ремонту и обслуживанию механического оборудования ТПУ 30-102</w:t>
            </w:r>
          </w:p>
        </w:tc>
        <w:tc>
          <w:tcPr>
            <w:tcW w:w="1560"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ind w:firstLine="400"/>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2/3/11.1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сентябрь</w:t>
            </w:r>
          </w:p>
        </w:tc>
        <w:tc>
          <w:tcPr>
            <w:tcW w:w="1138"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w:t>
            </w:r>
          </w:p>
        </w:tc>
        <w:tc>
          <w:tcPr>
            <w:tcW w:w="128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14"/>
        </w:trPr>
        <w:tc>
          <w:tcPr>
            <w:tcW w:w="5218"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Бригада по ремонту и обслуживанию механического оборудования участков отделки труб</w:t>
            </w:r>
          </w:p>
        </w:tc>
        <w:tc>
          <w:tcPr>
            <w:tcW w:w="1560"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ind w:firstLine="400"/>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2/3/11.2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сентябрь</w:t>
            </w:r>
          </w:p>
        </w:tc>
        <w:tc>
          <w:tcPr>
            <w:tcW w:w="1138"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w:t>
            </w:r>
          </w:p>
        </w:tc>
        <w:tc>
          <w:tcPr>
            <w:tcW w:w="128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18"/>
        </w:trPr>
        <w:tc>
          <w:tcPr>
            <w:tcW w:w="5218"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Бригада по ремонту, обслуживанию и эксплуатации маслоаппаратуры</w:t>
            </w:r>
          </w:p>
        </w:tc>
        <w:tc>
          <w:tcPr>
            <w:tcW w:w="1560"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ind w:firstLine="400"/>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2/3/12.1</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октябрь</w:t>
            </w:r>
          </w:p>
        </w:tc>
        <w:tc>
          <w:tcPr>
            <w:tcW w:w="1138"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w:t>
            </w:r>
          </w:p>
        </w:tc>
        <w:tc>
          <w:tcPr>
            <w:tcW w:w="128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26"/>
        </w:trPr>
        <w:tc>
          <w:tcPr>
            <w:tcW w:w="5218" w:type="dxa"/>
            <w:tcBorders>
              <w:top w:val="single" w:sz="4" w:space="0" w:color="auto"/>
              <w:left w:val="single" w:sz="4" w:space="0" w:color="auto"/>
            </w:tcBorders>
            <w:shd w:val="clear" w:color="auto" w:fill="FFFFFF"/>
            <w:vAlign w:val="center"/>
          </w:tcPr>
          <w:p w:rsidR="00713B46" w:rsidRPr="00713B46" w:rsidRDefault="00713B46" w:rsidP="00713B46">
            <w:pPr>
              <w:framePr w:w="10330" w:h="5323" w:wrap="none" w:vAnchor="page" w:hAnchor="page" w:x="1067" w:y="10095"/>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Бригада электрогазосварщиков</w:t>
            </w:r>
          </w:p>
        </w:tc>
        <w:tc>
          <w:tcPr>
            <w:tcW w:w="1560" w:type="dxa"/>
            <w:tcBorders>
              <w:top w:val="single" w:sz="4" w:space="0" w:color="auto"/>
              <w:left w:val="single" w:sz="4" w:space="0" w:color="auto"/>
            </w:tcBorders>
            <w:shd w:val="clear" w:color="auto" w:fill="FFFFFF"/>
            <w:vAlign w:val="center"/>
          </w:tcPr>
          <w:p w:rsidR="00713B46" w:rsidRPr="00713B46" w:rsidRDefault="00713B46" w:rsidP="00713B46">
            <w:pPr>
              <w:framePr w:w="10330" w:h="5323" w:wrap="none" w:vAnchor="page" w:hAnchor="page" w:x="1067" w:y="10095"/>
              <w:widowControl w:val="0"/>
              <w:spacing w:after="0" w:line="240" w:lineRule="auto"/>
              <w:ind w:firstLine="400"/>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2/3/12.2</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октябрь</w:t>
            </w:r>
          </w:p>
        </w:tc>
        <w:tc>
          <w:tcPr>
            <w:tcW w:w="1138" w:type="dxa"/>
            <w:tcBorders>
              <w:top w:val="single" w:sz="4" w:space="0" w:color="auto"/>
              <w:left w:val="single" w:sz="4" w:space="0" w:color="auto"/>
            </w:tcBorders>
            <w:shd w:val="clear" w:color="auto" w:fill="FFFFFF"/>
            <w:vAlign w:val="center"/>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w:t>
            </w:r>
          </w:p>
        </w:tc>
        <w:tc>
          <w:tcPr>
            <w:tcW w:w="128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90"/>
        </w:trPr>
        <w:tc>
          <w:tcPr>
            <w:tcW w:w="5218"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76"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Бригада по ремонту и обслуживанию электрооборудования ТПУ 30-102</w:t>
            </w:r>
          </w:p>
        </w:tc>
        <w:tc>
          <w:tcPr>
            <w:tcW w:w="1560"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2/3/13</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ноябрь</w:t>
            </w:r>
          </w:p>
        </w:tc>
        <w:tc>
          <w:tcPr>
            <w:tcW w:w="1138"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w:t>
            </w:r>
          </w:p>
        </w:tc>
        <w:tc>
          <w:tcPr>
            <w:tcW w:w="128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90"/>
        </w:trPr>
        <w:tc>
          <w:tcPr>
            <w:tcW w:w="5218"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76"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Бригада по ремонту и обслуживанию электрооборудования участков отделки труб</w:t>
            </w:r>
          </w:p>
        </w:tc>
        <w:tc>
          <w:tcPr>
            <w:tcW w:w="1560"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2/3/14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декабрь</w:t>
            </w:r>
          </w:p>
        </w:tc>
        <w:tc>
          <w:tcPr>
            <w:tcW w:w="1138"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w:t>
            </w:r>
          </w:p>
        </w:tc>
        <w:tc>
          <w:tcPr>
            <w:tcW w:w="128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18"/>
        </w:trPr>
        <w:tc>
          <w:tcPr>
            <w:tcW w:w="5218" w:type="dxa"/>
            <w:tcBorders>
              <w:top w:val="single" w:sz="4" w:space="0" w:color="auto"/>
              <w:left w:val="single" w:sz="4" w:space="0" w:color="auto"/>
            </w:tcBorders>
            <w:shd w:val="clear" w:color="auto" w:fill="FFFFFF"/>
            <w:vAlign w:val="bottom"/>
          </w:tcPr>
          <w:p w:rsidR="00713B46" w:rsidRPr="00713B46" w:rsidRDefault="00713B46" w:rsidP="00713B46">
            <w:pPr>
              <w:framePr w:w="10330" w:h="5323" w:wrap="none" w:vAnchor="page" w:hAnchor="page" w:x="1067" w:y="10095"/>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Бригада по ремонту и наладке технологической автоматики ТПЦ №8</w:t>
            </w:r>
          </w:p>
        </w:tc>
        <w:tc>
          <w:tcPr>
            <w:tcW w:w="1560"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2/4/15</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январь</w:t>
            </w:r>
          </w:p>
        </w:tc>
        <w:tc>
          <w:tcPr>
            <w:tcW w:w="1138" w:type="dxa"/>
            <w:tcBorders>
              <w:top w:val="single" w:sz="4" w:space="0" w:color="auto"/>
              <w:lef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28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4</w:t>
            </w:r>
          </w:p>
        </w:tc>
      </w:tr>
      <w:tr w:rsidR="00713B46" w:rsidRPr="00713B46" w:rsidTr="007C6077">
        <w:trPr>
          <w:trHeight w:hRule="exact" w:val="864"/>
        </w:trPr>
        <w:tc>
          <w:tcPr>
            <w:tcW w:w="5218"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0330" w:h="5323" w:wrap="none" w:vAnchor="page" w:hAnchor="page" w:x="1067" w:y="10095"/>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Бригада по ремонту и обслуживанию газового, печного и вентиляционного оборудования ТПЦ №8</w:t>
            </w:r>
          </w:p>
        </w:tc>
        <w:tc>
          <w:tcPr>
            <w:tcW w:w="156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2/4/16</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февраль</w:t>
            </w:r>
          </w:p>
        </w:tc>
        <w:tc>
          <w:tcPr>
            <w:tcW w:w="1138"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0330" w:h="5323" w:wrap="none" w:vAnchor="page" w:hAnchor="page" w:x="1067" w:y="10095"/>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4</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4A0"/>
      </w:tblPr>
      <w:tblGrid>
        <w:gridCol w:w="5218"/>
        <w:gridCol w:w="1560"/>
        <w:gridCol w:w="1133"/>
        <w:gridCol w:w="1138"/>
        <w:gridCol w:w="1282"/>
      </w:tblGrid>
      <w:tr w:rsidR="00713B46" w:rsidRPr="00713B46" w:rsidTr="007C6077">
        <w:trPr>
          <w:trHeight w:hRule="exact" w:val="542"/>
        </w:trPr>
        <w:tc>
          <w:tcPr>
            <w:tcW w:w="5218" w:type="dxa"/>
            <w:tcBorders>
              <w:top w:val="single" w:sz="4" w:space="0" w:color="auto"/>
              <w:left w:val="single" w:sz="4" w:space="0" w:color="auto"/>
            </w:tcBorders>
            <w:shd w:val="clear" w:color="auto" w:fill="FFFFFF"/>
            <w:vAlign w:val="bottom"/>
          </w:tcPr>
          <w:p w:rsidR="00713B46" w:rsidRPr="00713B46" w:rsidRDefault="00713B46" w:rsidP="00713B46">
            <w:pPr>
              <w:framePr w:w="10330" w:h="3538" w:wrap="none" w:vAnchor="page" w:hAnchor="page" w:x="978" w:y="1217"/>
              <w:widowControl w:val="0"/>
              <w:spacing w:after="0" w:line="276"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Участки цеха № 8 - наименование модуля, цель обучения</w:t>
            </w:r>
          </w:p>
        </w:tc>
        <w:tc>
          <w:tcPr>
            <w:tcW w:w="1560" w:type="dxa"/>
            <w:tcBorders>
              <w:top w:val="single" w:sz="4" w:space="0" w:color="auto"/>
              <w:left w:val="single" w:sz="4" w:space="0" w:color="auto"/>
            </w:tcBorders>
            <w:shd w:val="clear" w:color="auto" w:fill="FFFFFF"/>
            <w:vAlign w:val="bottom"/>
          </w:tcPr>
          <w:p w:rsidR="00713B46" w:rsidRPr="00713B46" w:rsidRDefault="00713B46" w:rsidP="00713B46">
            <w:pPr>
              <w:framePr w:w="10330" w:h="3538" w:wrap="none" w:vAnchor="page" w:hAnchor="page" w:x="978" w:y="1217"/>
              <w:widowControl w:val="0"/>
              <w:spacing w:after="0" w:line="276"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Курс / семестр / № УПМ</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0330" w:h="3538" w:wrap="none" w:vAnchor="page" w:hAnchor="page" w:x="978" w:y="1217"/>
              <w:widowControl w:val="0"/>
              <w:spacing w:after="0" w:line="276"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Месяц изучения</w:t>
            </w:r>
          </w:p>
        </w:tc>
        <w:tc>
          <w:tcPr>
            <w:tcW w:w="1138" w:type="dxa"/>
            <w:tcBorders>
              <w:top w:val="single" w:sz="4" w:space="0" w:color="auto"/>
              <w:left w:val="single" w:sz="4" w:space="0" w:color="auto"/>
            </w:tcBorders>
            <w:shd w:val="clear" w:color="auto" w:fill="FFFFFF"/>
            <w:vAlign w:val="bottom"/>
          </w:tcPr>
          <w:p w:rsidR="00713B46" w:rsidRPr="00713B46" w:rsidRDefault="00713B46" w:rsidP="00713B46">
            <w:pPr>
              <w:framePr w:w="10330" w:h="3538" w:wrap="none" w:vAnchor="page" w:hAnchor="page" w:x="978" w:y="1217"/>
              <w:widowControl w:val="0"/>
              <w:spacing w:after="0" w:line="271"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Часов в 3 семестре</w:t>
            </w:r>
          </w:p>
        </w:tc>
        <w:tc>
          <w:tcPr>
            <w:tcW w:w="1282"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0330" w:h="3538" w:wrap="none" w:vAnchor="page" w:hAnchor="page" w:x="978" w:y="1217"/>
              <w:widowControl w:val="0"/>
              <w:spacing w:after="0" w:line="271"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Часов во 4 семестре</w:t>
            </w:r>
          </w:p>
        </w:tc>
      </w:tr>
      <w:tr w:rsidR="00713B46" w:rsidRPr="00713B46" w:rsidTr="007C6077">
        <w:trPr>
          <w:trHeight w:hRule="exact" w:val="264"/>
        </w:trPr>
        <w:tc>
          <w:tcPr>
            <w:tcW w:w="5218" w:type="dxa"/>
            <w:tcBorders>
              <w:top w:val="single" w:sz="4" w:space="0" w:color="auto"/>
              <w:left w:val="single" w:sz="4" w:space="0" w:color="auto"/>
            </w:tcBorders>
            <w:shd w:val="clear" w:color="auto" w:fill="FFFFFF"/>
            <w:vAlign w:val="center"/>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i/>
                <w:iCs/>
                <w:color w:val="000000"/>
                <w:lang w:eastAsia="ru-RU" w:bidi="ru-RU"/>
              </w:rPr>
              <w:t>1</w:t>
            </w:r>
          </w:p>
        </w:tc>
        <w:tc>
          <w:tcPr>
            <w:tcW w:w="1560" w:type="dxa"/>
            <w:tcBorders>
              <w:top w:val="single" w:sz="4" w:space="0" w:color="auto"/>
              <w:left w:val="single" w:sz="4" w:space="0" w:color="auto"/>
            </w:tcBorders>
            <w:shd w:val="clear" w:color="auto" w:fill="FFFFFF"/>
            <w:vAlign w:val="center"/>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i/>
                <w:iCs/>
                <w:color w:val="000000"/>
                <w:lang w:eastAsia="ru-RU" w:bidi="ru-RU"/>
              </w:rPr>
              <w:t>2</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i/>
                <w:iCs/>
                <w:color w:val="000000"/>
                <w:lang w:eastAsia="ru-RU" w:bidi="ru-RU"/>
              </w:rPr>
              <w:t>3</w:t>
            </w:r>
          </w:p>
        </w:tc>
        <w:tc>
          <w:tcPr>
            <w:tcW w:w="1138" w:type="dxa"/>
            <w:tcBorders>
              <w:top w:val="single" w:sz="4" w:space="0" w:color="auto"/>
              <w:left w:val="single" w:sz="4" w:space="0" w:color="auto"/>
            </w:tcBorders>
            <w:shd w:val="clear" w:color="auto" w:fill="FFFFFF"/>
            <w:vAlign w:val="center"/>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i/>
                <w:iCs/>
                <w:color w:val="000000"/>
                <w:lang w:eastAsia="ru-RU" w:bidi="ru-RU"/>
              </w:rPr>
              <w:t>4</w:t>
            </w:r>
          </w:p>
        </w:tc>
        <w:tc>
          <w:tcPr>
            <w:tcW w:w="1282"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i/>
                <w:iCs/>
                <w:color w:val="000000"/>
                <w:lang w:eastAsia="ru-RU" w:bidi="ru-RU"/>
              </w:rPr>
              <w:t>5</w:t>
            </w:r>
          </w:p>
        </w:tc>
      </w:tr>
      <w:tr w:rsidR="00713B46" w:rsidRPr="00713B46" w:rsidTr="007C6077">
        <w:trPr>
          <w:trHeight w:hRule="exact" w:val="518"/>
        </w:trPr>
        <w:tc>
          <w:tcPr>
            <w:tcW w:w="5218" w:type="dxa"/>
            <w:tcBorders>
              <w:top w:val="single" w:sz="4" w:space="0" w:color="auto"/>
              <w:left w:val="single" w:sz="4" w:space="0" w:color="auto"/>
            </w:tcBorders>
            <w:shd w:val="clear" w:color="auto" w:fill="FFFFFF"/>
            <w:vAlign w:val="bottom"/>
          </w:tcPr>
          <w:p w:rsidR="00713B46" w:rsidRPr="00713B46" w:rsidRDefault="00713B46" w:rsidP="00713B46">
            <w:pPr>
              <w:framePr w:w="10330" w:h="3538" w:wrap="none" w:vAnchor="page" w:hAnchor="page" w:x="978" w:y="1217"/>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Бригада по ремонту и обслуживанию коммуникационного оборудования</w:t>
            </w:r>
          </w:p>
        </w:tc>
        <w:tc>
          <w:tcPr>
            <w:tcW w:w="1560"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2/4/17</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март</w:t>
            </w:r>
          </w:p>
        </w:tc>
        <w:tc>
          <w:tcPr>
            <w:tcW w:w="1138"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28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4</w:t>
            </w:r>
          </w:p>
        </w:tc>
      </w:tr>
      <w:tr w:rsidR="00713B46" w:rsidRPr="00713B46" w:rsidTr="007C6077">
        <w:trPr>
          <w:trHeight w:hRule="exact" w:val="514"/>
        </w:trPr>
        <w:tc>
          <w:tcPr>
            <w:tcW w:w="5218" w:type="dxa"/>
            <w:tcBorders>
              <w:top w:val="single" w:sz="4" w:space="0" w:color="auto"/>
              <w:left w:val="single" w:sz="4" w:space="0" w:color="auto"/>
            </w:tcBorders>
            <w:shd w:val="clear" w:color="auto" w:fill="FFFFFF"/>
            <w:vAlign w:val="bottom"/>
          </w:tcPr>
          <w:p w:rsidR="00713B46" w:rsidRPr="00713B46" w:rsidRDefault="00713B46" w:rsidP="00713B46">
            <w:pPr>
              <w:framePr w:w="10330" w:h="3538" w:wrap="none" w:vAnchor="page" w:hAnchor="page" w:x="978" w:y="1217"/>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Бригада по ремонту и обслуживанию электрооборудования главных приводов ТПУ 30-102</w:t>
            </w:r>
          </w:p>
        </w:tc>
        <w:tc>
          <w:tcPr>
            <w:tcW w:w="1560"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2/4/18</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апрель</w:t>
            </w:r>
          </w:p>
        </w:tc>
        <w:tc>
          <w:tcPr>
            <w:tcW w:w="1138"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28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4</w:t>
            </w:r>
          </w:p>
        </w:tc>
      </w:tr>
      <w:tr w:rsidR="00713B46" w:rsidRPr="00713B46" w:rsidTr="007C6077">
        <w:trPr>
          <w:trHeight w:hRule="exact" w:val="518"/>
        </w:trPr>
        <w:tc>
          <w:tcPr>
            <w:tcW w:w="5218" w:type="dxa"/>
            <w:tcBorders>
              <w:top w:val="single" w:sz="4" w:space="0" w:color="auto"/>
              <w:left w:val="single" w:sz="4" w:space="0" w:color="auto"/>
            </w:tcBorders>
            <w:shd w:val="clear" w:color="auto" w:fill="FFFFFF"/>
            <w:vAlign w:val="bottom"/>
          </w:tcPr>
          <w:p w:rsidR="00713B46" w:rsidRPr="00713B46" w:rsidRDefault="00713B46" w:rsidP="00713B46">
            <w:pPr>
              <w:framePr w:w="10330" w:h="3538" w:wrap="none" w:vAnchor="page" w:hAnchor="page" w:x="978" w:y="1217"/>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Бригада по ремонту и обслуживанию электрооборудования ВЧУ</w:t>
            </w:r>
          </w:p>
        </w:tc>
        <w:tc>
          <w:tcPr>
            <w:tcW w:w="1560"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2/4/19</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май</w:t>
            </w:r>
          </w:p>
        </w:tc>
        <w:tc>
          <w:tcPr>
            <w:tcW w:w="1138"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28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8</w:t>
            </w:r>
          </w:p>
        </w:tc>
      </w:tr>
      <w:tr w:rsidR="00713B46" w:rsidRPr="00713B46" w:rsidTr="007C6077">
        <w:trPr>
          <w:trHeight w:hRule="exact" w:val="514"/>
        </w:trPr>
        <w:tc>
          <w:tcPr>
            <w:tcW w:w="5218" w:type="dxa"/>
            <w:tcBorders>
              <w:top w:val="single" w:sz="4" w:space="0" w:color="auto"/>
              <w:left w:val="single" w:sz="4" w:space="0" w:color="auto"/>
            </w:tcBorders>
            <w:shd w:val="clear" w:color="auto" w:fill="FFFFFF"/>
            <w:vAlign w:val="bottom"/>
          </w:tcPr>
          <w:p w:rsidR="00713B46" w:rsidRPr="00713B46" w:rsidRDefault="00713B46" w:rsidP="00713B46">
            <w:pPr>
              <w:framePr w:w="10330" w:h="3538" w:wrap="none" w:vAnchor="page" w:hAnchor="page" w:x="978" w:y="1217"/>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Группа обеспечения производства; Хозяйственное обслуживание цеха</w:t>
            </w:r>
          </w:p>
        </w:tc>
        <w:tc>
          <w:tcPr>
            <w:tcW w:w="1560"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2/4/20</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июнь</w:t>
            </w:r>
          </w:p>
        </w:tc>
        <w:tc>
          <w:tcPr>
            <w:tcW w:w="1138"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282"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r>
      <w:tr w:rsidR="00713B46" w:rsidRPr="00713B46" w:rsidTr="007C6077">
        <w:trPr>
          <w:trHeight w:hRule="exact" w:val="326"/>
        </w:trPr>
        <w:tc>
          <w:tcPr>
            <w:tcW w:w="5218" w:type="dxa"/>
            <w:tcBorders>
              <w:top w:val="single" w:sz="4" w:space="0" w:color="auto"/>
              <w:left w:val="single" w:sz="4" w:space="0" w:color="auto"/>
            </w:tcBorders>
            <w:shd w:val="clear" w:color="auto" w:fill="FFFFFF"/>
            <w:vAlign w:val="center"/>
          </w:tcPr>
          <w:p w:rsidR="00713B46" w:rsidRPr="00713B46" w:rsidRDefault="00713B46" w:rsidP="00713B46">
            <w:pPr>
              <w:framePr w:w="10330" w:h="3538" w:wrap="none" w:vAnchor="page" w:hAnchor="page" w:x="978" w:y="1217"/>
              <w:widowControl w:val="0"/>
              <w:spacing w:after="0" w:line="240" w:lineRule="auto"/>
              <w:jc w:val="right"/>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Итого часов</w:t>
            </w:r>
          </w:p>
        </w:tc>
        <w:tc>
          <w:tcPr>
            <w:tcW w:w="1560"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8" w:type="dxa"/>
            <w:tcBorders>
              <w:top w:val="single" w:sz="4" w:space="0" w:color="auto"/>
              <w:left w:val="single" w:sz="4" w:space="0" w:color="auto"/>
            </w:tcBorders>
            <w:shd w:val="clear" w:color="auto" w:fill="FFFFFF"/>
            <w:vAlign w:val="center"/>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b/>
                <w:bCs/>
                <w:i/>
                <w:iCs/>
                <w:color w:val="000000"/>
                <w:lang w:eastAsia="ru-RU" w:bidi="ru-RU"/>
              </w:rPr>
              <w:t>-</w:t>
            </w:r>
          </w:p>
        </w:tc>
        <w:tc>
          <w:tcPr>
            <w:tcW w:w="1282"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32</w:t>
            </w:r>
          </w:p>
        </w:tc>
      </w:tr>
      <w:tr w:rsidR="00713B46" w:rsidRPr="00713B46" w:rsidTr="007C6077">
        <w:trPr>
          <w:trHeight w:hRule="exact" w:val="341"/>
        </w:trPr>
        <w:tc>
          <w:tcPr>
            <w:tcW w:w="5218"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0330" w:h="3538" w:wrap="none" w:vAnchor="page" w:hAnchor="page" w:x="978" w:y="1217"/>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Учебная практика</w:t>
            </w:r>
          </w:p>
        </w:tc>
        <w:tc>
          <w:tcPr>
            <w:tcW w:w="1560"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2/4/21</w:t>
            </w:r>
          </w:p>
        </w:tc>
        <w:tc>
          <w:tcPr>
            <w:tcW w:w="1133"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июнь</w:t>
            </w:r>
          </w:p>
        </w:tc>
        <w:tc>
          <w:tcPr>
            <w:tcW w:w="1138"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0330" w:h="3538" w:wrap="none" w:vAnchor="page" w:hAnchor="page" w:x="978" w:y="1217"/>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282" w:type="dxa"/>
            <w:tcBorders>
              <w:top w:val="single" w:sz="4" w:space="0" w:color="auto"/>
              <w:left w:val="single" w:sz="4" w:space="0" w:color="auto"/>
              <w:bottom w:val="single" w:sz="4" w:space="0" w:color="auto"/>
              <w:right w:val="single" w:sz="4" w:space="0" w:color="auto"/>
            </w:tcBorders>
            <w:shd w:val="clear" w:color="auto" w:fill="FFFFFF"/>
            <w:vAlign w:val="center"/>
          </w:tcPr>
          <w:p w:rsidR="00713B46" w:rsidRPr="00713B46" w:rsidRDefault="00713B46" w:rsidP="00713B46">
            <w:pPr>
              <w:framePr w:w="10330" w:h="3538" w:wrap="none" w:vAnchor="page" w:hAnchor="page" w:x="978" w:y="1217"/>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tc>
      </w:tr>
    </w:tbl>
    <w:p w:rsidR="00713B46" w:rsidRPr="00713B46" w:rsidRDefault="00713B46" w:rsidP="00713B46">
      <w:pPr>
        <w:framePr w:w="9139" w:h="624" w:hRule="exact" w:wrap="none" w:vAnchor="page" w:hAnchor="page" w:x="2370" w:y="4759"/>
        <w:widowControl w:val="0"/>
        <w:spacing w:after="0" w:line="240" w:lineRule="auto"/>
        <w:ind w:right="200"/>
        <w:jc w:val="right"/>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Таблица 1</w:t>
      </w:r>
    </w:p>
    <w:p w:rsidR="00713B46" w:rsidRPr="00713B46" w:rsidRDefault="00713B46" w:rsidP="00713B46">
      <w:pPr>
        <w:framePr w:w="9139" w:h="624" w:hRule="exact" w:wrap="none" w:vAnchor="page" w:hAnchor="page" w:x="2370" w:y="4759"/>
        <w:widowControl w:val="0"/>
        <w:spacing w:after="0" w:line="240" w:lineRule="auto"/>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1.3. Цели и задачи профессионального модуля - требования к результатам</w:t>
      </w:r>
    </w:p>
    <w:p w:rsidR="00713B46" w:rsidRPr="00713B46" w:rsidRDefault="00713B46" w:rsidP="00713B46">
      <w:pPr>
        <w:framePr w:w="10531" w:h="9854" w:hRule="exact" w:wrap="none" w:vAnchor="page" w:hAnchor="page" w:x="978" w:y="5388"/>
        <w:widowControl w:val="0"/>
        <w:spacing w:after="0" w:line="276" w:lineRule="auto"/>
        <w:ind w:firstLine="4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освоения профессионального модуля</w:t>
      </w:r>
    </w:p>
    <w:p w:rsidR="00713B46" w:rsidRPr="00713B46" w:rsidRDefault="00713B46" w:rsidP="00713B46">
      <w:pPr>
        <w:framePr w:w="10531" w:h="9854" w:hRule="exact" w:wrap="none" w:vAnchor="page" w:hAnchor="page" w:x="978" w:y="5388"/>
        <w:widowControl w:val="0"/>
        <w:spacing w:after="0" w:line="276" w:lineRule="auto"/>
        <w:ind w:left="400" w:firstLine="70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Рабочая программа профессионального модуля обеспечивает подготовку студента к освоению вида профессиональной деятельности «Выполнение сервисного обслуживания бытовых машин и приборов», формирование общих компетенций ОК 1-9и профессиональных компетенций: ПК2.1-2.3, заявленных в ФГОС по специальности:</w:t>
      </w:r>
    </w:p>
    <w:p w:rsidR="00713B46" w:rsidRPr="00713B46" w:rsidRDefault="00713B46" w:rsidP="00713B46">
      <w:pPr>
        <w:framePr w:w="10531" w:h="9854" w:hRule="exact" w:wrap="none" w:vAnchor="page" w:hAnchor="page" w:x="978" w:y="5388"/>
        <w:widowControl w:val="0"/>
        <w:spacing w:after="0" w:line="240" w:lineRule="auto"/>
        <w:ind w:left="400" w:firstLine="5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1. Понимать сущность и социальную значимость своей будущей профессии, проявлять к ней устойчивый интерес.</w:t>
      </w:r>
    </w:p>
    <w:p w:rsidR="00713B46" w:rsidRPr="00713B46" w:rsidRDefault="00713B46" w:rsidP="00713B46">
      <w:pPr>
        <w:framePr w:w="10531" w:h="9854" w:hRule="exact" w:wrap="none" w:vAnchor="page" w:hAnchor="page" w:x="978" w:y="5388"/>
        <w:widowControl w:val="0"/>
        <w:spacing w:after="0" w:line="240" w:lineRule="auto"/>
        <w:ind w:left="400" w:firstLine="5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713B46" w:rsidRPr="00713B46" w:rsidRDefault="00713B46" w:rsidP="00713B46">
      <w:pPr>
        <w:framePr w:w="10531" w:h="9854" w:hRule="exact" w:wrap="none" w:vAnchor="page" w:hAnchor="page" w:x="978" w:y="5388"/>
        <w:widowControl w:val="0"/>
        <w:spacing w:after="0" w:line="240" w:lineRule="auto"/>
        <w:ind w:left="400" w:firstLine="5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3. Принимать решения в стандартных и нестандартных ситуациях и нести за них ответственность.</w:t>
      </w:r>
    </w:p>
    <w:p w:rsidR="00713B46" w:rsidRPr="00713B46" w:rsidRDefault="00713B46" w:rsidP="00713B46">
      <w:pPr>
        <w:framePr w:w="10531" w:h="9854" w:hRule="exact" w:wrap="none" w:vAnchor="page" w:hAnchor="page" w:x="978" w:y="5388"/>
        <w:widowControl w:val="0"/>
        <w:spacing w:after="0" w:line="240" w:lineRule="auto"/>
        <w:ind w:left="400" w:firstLine="5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13B46" w:rsidRPr="00713B46" w:rsidRDefault="00713B46" w:rsidP="00713B46">
      <w:pPr>
        <w:framePr w:w="10531" w:h="9854" w:hRule="exact" w:wrap="none" w:vAnchor="page" w:hAnchor="page" w:x="978" w:y="5388"/>
        <w:widowControl w:val="0"/>
        <w:spacing w:after="0" w:line="240" w:lineRule="auto"/>
        <w:ind w:left="400" w:firstLine="5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5. Использовать информационно-коммуникационные технологии в профессиональной деятельности.</w:t>
      </w:r>
    </w:p>
    <w:p w:rsidR="00713B46" w:rsidRPr="00713B46" w:rsidRDefault="00713B46" w:rsidP="00713B46">
      <w:pPr>
        <w:framePr w:w="10531" w:h="9854" w:hRule="exact" w:wrap="none" w:vAnchor="page" w:hAnchor="page" w:x="978" w:y="5388"/>
        <w:widowControl w:val="0"/>
        <w:spacing w:after="0" w:line="240" w:lineRule="auto"/>
        <w:ind w:left="400" w:firstLine="5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6. Работать в коллективе и команде, эффективно общаться с коллегами, руководством, потребителями.</w:t>
      </w:r>
    </w:p>
    <w:p w:rsidR="00713B46" w:rsidRPr="00713B46" w:rsidRDefault="00713B46" w:rsidP="00713B46">
      <w:pPr>
        <w:framePr w:w="10531" w:h="9854" w:hRule="exact" w:wrap="none" w:vAnchor="page" w:hAnchor="page" w:x="978" w:y="5388"/>
        <w:widowControl w:val="0"/>
        <w:spacing w:after="0" w:line="240" w:lineRule="auto"/>
        <w:ind w:left="400" w:firstLine="5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7. Брать на себя ответственность за работу членов команды (подчиненных), результат выполнения заданий.</w:t>
      </w:r>
    </w:p>
    <w:p w:rsidR="00713B46" w:rsidRPr="00713B46" w:rsidRDefault="00713B46" w:rsidP="00713B46">
      <w:pPr>
        <w:framePr w:w="10531" w:h="9854" w:hRule="exact" w:wrap="none" w:vAnchor="page" w:hAnchor="page" w:x="978" w:y="5388"/>
        <w:widowControl w:val="0"/>
        <w:spacing w:after="0" w:line="240" w:lineRule="auto"/>
        <w:ind w:left="400" w:firstLine="5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713B46" w:rsidRPr="00713B46" w:rsidRDefault="00713B46" w:rsidP="00713B46">
      <w:pPr>
        <w:framePr w:w="10531" w:h="9854" w:hRule="exact" w:wrap="none" w:vAnchor="page" w:hAnchor="page" w:x="978" w:y="5388"/>
        <w:widowControl w:val="0"/>
        <w:spacing w:after="0" w:line="240" w:lineRule="auto"/>
        <w:ind w:left="400" w:firstLine="5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9. Ориентироваться в условиях частой смены технологий в профессиональной деятельности.</w:t>
      </w:r>
    </w:p>
    <w:p w:rsidR="00713B46" w:rsidRPr="00713B46" w:rsidRDefault="00713B46" w:rsidP="00713B46">
      <w:pPr>
        <w:framePr w:w="10531" w:h="9854" w:hRule="exact" w:wrap="none" w:vAnchor="page" w:hAnchor="page" w:x="978" w:y="5388"/>
        <w:widowControl w:val="0"/>
        <w:spacing w:after="0" w:line="240" w:lineRule="auto"/>
        <w:ind w:left="400" w:firstLine="5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2.1. Организовывать и выполнять работы по эксплуатации, обслуживанию и ремонту бытовой техники.</w:t>
      </w:r>
    </w:p>
    <w:p w:rsidR="00713B46" w:rsidRPr="00713B46" w:rsidRDefault="00713B46" w:rsidP="00713B46">
      <w:pPr>
        <w:framePr w:w="10531" w:h="9854" w:hRule="exact" w:wrap="none" w:vAnchor="page" w:hAnchor="page" w:x="978" w:y="5388"/>
        <w:widowControl w:val="0"/>
        <w:spacing w:after="0" w:line="240" w:lineRule="auto"/>
        <w:ind w:firstLine="9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2.2. Осуществлять диагностику и контроль технического состояния бытовой техники.</w:t>
      </w:r>
    </w:p>
    <w:p w:rsidR="00713B46" w:rsidRPr="00713B46" w:rsidRDefault="00713B46" w:rsidP="00713B46">
      <w:pPr>
        <w:framePr w:w="10531" w:h="9854" w:hRule="exact" w:wrap="none" w:vAnchor="page" w:hAnchor="page" w:x="978" w:y="5388"/>
        <w:widowControl w:val="0"/>
        <w:spacing w:after="0" w:line="240" w:lineRule="auto"/>
        <w:ind w:left="400" w:firstLine="5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2.3. Прогнозировать отказы, определять ресурсы, обнаруживать дефекты электробытовой техники.</w:t>
      </w:r>
    </w:p>
    <w:p w:rsidR="00713B46" w:rsidRPr="00713B46" w:rsidRDefault="00713B46" w:rsidP="00713B46">
      <w:pPr>
        <w:framePr w:w="10531" w:h="9854" w:hRule="exact" w:wrap="none" w:vAnchor="page" w:hAnchor="page" w:x="978" w:y="5388"/>
        <w:widowControl w:val="0"/>
        <w:spacing w:after="0" w:line="276" w:lineRule="auto"/>
        <w:ind w:left="400" w:firstLine="70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Освоение программы профессионального модуля обеспечивает достижение студентами следующих результатов:</w:t>
      </w:r>
    </w:p>
    <w:p w:rsidR="00713B46" w:rsidRPr="00713B46" w:rsidRDefault="00713B46" w:rsidP="00713B46">
      <w:pPr>
        <w:framePr w:w="10531" w:h="9854" w:hRule="exact" w:wrap="none" w:vAnchor="page" w:hAnchor="page" w:x="978" w:y="5388"/>
        <w:widowControl w:val="0"/>
        <w:spacing w:after="0" w:line="276" w:lineRule="auto"/>
        <w:ind w:left="11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иметь практический опыт:</w:t>
      </w:r>
    </w:p>
    <w:p w:rsidR="00713B46" w:rsidRPr="00713B46" w:rsidRDefault="00713B46" w:rsidP="00713B46">
      <w:pPr>
        <w:framePr w:w="10531" w:h="9854" w:hRule="exact" w:wrap="none" w:vAnchor="page" w:hAnchor="page" w:x="978" w:y="5388"/>
        <w:widowControl w:val="0"/>
        <w:numPr>
          <w:ilvl w:val="0"/>
          <w:numId w:val="18"/>
        </w:numPr>
        <w:tabs>
          <w:tab w:val="left" w:pos="1127"/>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выполнения работ по техническому обслуживанию и ремонту бытовой техники;</w:t>
      </w:r>
    </w:p>
    <w:p w:rsidR="00713B46" w:rsidRPr="00713B46" w:rsidRDefault="00713B46" w:rsidP="00713B46">
      <w:pPr>
        <w:framePr w:w="10531" w:h="9854" w:hRule="exact" w:wrap="none" w:vAnchor="page" w:hAnchor="page" w:x="978" w:y="5388"/>
        <w:widowControl w:val="0"/>
        <w:numPr>
          <w:ilvl w:val="0"/>
          <w:numId w:val="18"/>
        </w:numPr>
        <w:tabs>
          <w:tab w:val="left" w:pos="1127"/>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диагностики и контроля технического состояния бытовой техники;</w:t>
      </w:r>
    </w:p>
    <w:p w:rsidR="00713B46" w:rsidRPr="00713B46" w:rsidRDefault="00713B46" w:rsidP="00713B46">
      <w:pPr>
        <w:framePr w:w="10531" w:h="9854" w:hRule="exact" w:wrap="none" w:vAnchor="page" w:hAnchor="page" w:x="978" w:y="5388"/>
        <w:widowControl w:val="0"/>
        <w:spacing w:after="0" w:line="276" w:lineRule="auto"/>
        <w:ind w:left="110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уметь:</w:t>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10531" w:h="13032" w:hRule="exact" w:wrap="none" w:vAnchor="page" w:hAnchor="page" w:x="978" w:y="1207"/>
        <w:widowControl w:val="0"/>
        <w:numPr>
          <w:ilvl w:val="0"/>
          <w:numId w:val="18"/>
        </w:numPr>
        <w:tabs>
          <w:tab w:val="left" w:pos="1128"/>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организовывать обслуживание и ремонт бытовых машин и приборов;</w:t>
      </w:r>
    </w:p>
    <w:p w:rsidR="00713B46" w:rsidRPr="00713B46" w:rsidRDefault="00713B46" w:rsidP="00713B46">
      <w:pPr>
        <w:framePr w:w="10531" w:h="13032" w:hRule="exact" w:wrap="none" w:vAnchor="page" w:hAnchor="page" w:x="978" w:y="1207"/>
        <w:widowControl w:val="0"/>
        <w:numPr>
          <w:ilvl w:val="0"/>
          <w:numId w:val="18"/>
        </w:numPr>
        <w:tabs>
          <w:tab w:val="left" w:pos="1128"/>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оценивать эффективность работы бытовых машин и приборов;</w:t>
      </w:r>
    </w:p>
    <w:p w:rsidR="00713B46" w:rsidRPr="00713B46" w:rsidRDefault="00713B46" w:rsidP="00713B46">
      <w:pPr>
        <w:framePr w:w="10531" w:h="13032" w:hRule="exact" w:wrap="none" w:vAnchor="page" w:hAnchor="page" w:x="978" w:y="1207"/>
        <w:widowControl w:val="0"/>
        <w:numPr>
          <w:ilvl w:val="0"/>
          <w:numId w:val="18"/>
        </w:numPr>
        <w:tabs>
          <w:tab w:val="left" w:pos="1128"/>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эффективно использовать материалы и оборудование;</w:t>
      </w:r>
    </w:p>
    <w:p w:rsidR="00713B46" w:rsidRPr="00713B46" w:rsidRDefault="00713B46" w:rsidP="00713B46">
      <w:pPr>
        <w:framePr w:w="10531" w:h="13032" w:hRule="exact" w:wrap="none" w:vAnchor="page" w:hAnchor="page" w:x="978" w:y="1207"/>
        <w:widowControl w:val="0"/>
        <w:numPr>
          <w:ilvl w:val="0"/>
          <w:numId w:val="18"/>
        </w:numPr>
        <w:tabs>
          <w:tab w:val="left" w:pos="1128"/>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пользоваться основным оборудованием, приспособлениями и инструментом для ремонта бытовых машин и приборов;</w:t>
      </w:r>
    </w:p>
    <w:p w:rsidR="00713B46" w:rsidRPr="00713B46" w:rsidRDefault="00713B46" w:rsidP="00713B46">
      <w:pPr>
        <w:framePr w:w="10531" w:h="13032" w:hRule="exact" w:wrap="none" w:vAnchor="page" w:hAnchor="page" w:x="978" w:y="1207"/>
        <w:widowControl w:val="0"/>
        <w:numPr>
          <w:ilvl w:val="0"/>
          <w:numId w:val="18"/>
        </w:numPr>
        <w:tabs>
          <w:tab w:val="left" w:pos="1128"/>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производить расчет электронагревательного оборудования;</w:t>
      </w:r>
    </w:p>
    <w:p w:rsidR="00713B46" w:rsidRPr="00713B46" w:rsidRDefault="00713B46" w:rsidP="00713B46">
      <w:pPr>
        <w:framePr w:w="10531" w:h="13032" w:hRule="exact" w:wrap="none" w:vAnchor="page" w:hAnchor="page" w:x="978" w:y="1207"/>
        <w:widowControl w:val="0"/>
        <w:numPr>
          <w:ilvl w:val="0"/>
          <w:numId w:val="18"/>
        </w:numPr>
        <w:tabs>
          <w:tab w:val="left" w:pos="1128"/>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производить наладку и испытания электробытовых приборов;</w:t>
      </w:r>
    </w:p>
    <w:p w:rsidR="00713B46" w:rsidRPr="00713B46" w:rsidRDefault="00713B46" w:rsidP="00713B46">
      <w:pPr>
        <w:framePr w:w="10531" w:h="13032" w:hRule="exact" w:wrap="none" w:vAnchor="page" w:hAnchor="page" w:x="978" w:y="1207"/>
        <w:widowControl w:val="0"/>
        <w:spacing w:after="0" w:line="276" w:lineRule="auto"/>
        <w:ind w:left="1100"/>
        <w:outlineLvl w:val="0"/>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знать:</w:t>
      </w:r>
    </w:p>
    <w:p w:rsidR="00713B46" w:rsidRPr="00713B46" w:rsidRDefault="00713B46" w:rsidP="00713B46">
      <w:pPr>
        <w:framePr w:w="10531" w:h="13032" w:hRule="exact" w:wrap="none" w:vAnchor="page" w:hAnchor="page" w:x="978" w:y="1207"/>
        <w:widowControl w:val="0"/>
        <w:numPr>
          <w:ilvl w:val="0"/>
          <w:numId w:val="18"/>
        </w:numPr>
        <w:tabs>
          <w:tab w:val="left" w:pos="1128"/>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классификацию, конструкции, технические характеристики и области применения бытовых машин и приборов;</w:t>
      </w:r>
    </w:p>
    <w:p w:rsidR="00713B46" w:rsidRPr="00713B46" w:rsidRDefault="00713B46" w:rsidP="00713B46">
      <w:pPr>
        <w:framePr w:w="10531" w:h="13032" w:hRule="exact" w:wrap="none" w:vAnchor="page" w:hAnchor="page" w:x="978" w:y="1207"/>
        <w:widowControl w:val="0"/>
        <w:numPr>
          <w:ilvl w:val="0"/>
          <w:numId w:val="18"/>
        </w:numPr>
        <w:tabs>
          <w:tab w:val="left" w:pos="1128"/>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порядок организации сервисного обслуживания и ремонта бытовой техники;</w:t>
      </w:r>
    </w:p>
    <w:p w:rsidR="00713B46" w:rsidRPr="00713B46" w:rsidRDefault="00713B46" w:rsidP="00713B46">
      <w:pPr>
        <w:framePr w:w="10531" w:h="13032" w:hRule="exact" w:wrap="none" w:vAnchor="page" w:hAnchor="page" w:x="978" w:y="1207"/>
        <w:widowControl w:val="0"/>
        <w:numPr>
          <w:ilvl w:val="0"/>
          <w:numId w:val="18"/>
        </w:numPr>
        <w:tabs>
          <w:tab w:val="left" w:pos="1128"/>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типовые технологические процессы и оборудование при эксплуатации, обслуживании, ремонте и испытаниях бытовой техники;</w:t>
      </w:r>
    </w:p>
    <w:p w:rsidR="00713B46" w:rsidRPr="00713B46" w:rsidRDefault="00713B46" w:rsidP="00713B46">
      <w:pPr>
        <w:framePr w:w="10531" w:h="13032" w:hRule="exact" w:wrap="none" w:vAnchor="page" w:hAnchor="page" w:x="978" w:y="1207"/>
        <w:widowControl w:val="0"/>
        <w:numPr>
          <w:ilvl w:val="0"/>
          <w:numId w:val="18"/>
        </w:numPr>
        <w:tabs>
          <w:tab w:val="left" w:pos="1128"/>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методы и оборудование диагностики и контроля технического состояния бытовой техники;</w:t>
      </w:r>
    </w:p>
    <w:p w:rsidR="00713B46" w:rsidRPr="00713B46" w:rsidRDefault="00713B46" w:rsidP="00713B46">
      <w:pPr>
        <w:framePr w:w="10531" w:h="13032" w:hRule="exact" w:wrap="none" w:vAnchor="page" w:hAnchor="page" w:x="978" w:y="1207"/>
        <w:widowControl w:val="0"/>
        <w:numPr>
          <w:ilvl w:val="0"/>
          <w:numId w:val="18"/>
        </w:numPr>
        <w:tabs>
          <w:tab w:val="left" w:pos="1128"/>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прогрессивные технологии ремонта электробытовой техники.</w:t>
      </w:r>
    </w:p>
    <w:p w:rsidR="00713B46" w:rsidRPr="00713B46" w:rsidRDefault="00713B46" w:rsidP="00713B46">
      <w:pPr>
        <w:framePr w:w="10531" w:h="13032" w:hRule="exact" w:wrap="none" w:vAnchor="page" w:hAnchor="page" w:x="978" w:y="1207"/>
        <w:widowControl w:val="0"/>
        <w:spacing w:after="0" w:line="276" w:lineRule="auto"/>
        <w:ind w:left="400" w:firstLine="7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Сквозная цель УПМ определена ПАО ЧТПЗ: «Формирование представления о работе цеха № 8 АО "Первоуральский новотрубный завод": технологический процесс; оборудование и инструменты; исходные материалы; технологическая документация; первичные трудовые коллективы; рабочие места; экологическая и промышленная безопасность, охрана труда.</w:t>
      </w:r>
    </w:p>
    <w:p w:rsidR="00713B46" w:rsidRPr="00713B46" w:rsidRDefault="00713B46" w:rsidP="00713B46">
      <w:pPr>
        <w:framePr w:w="10531" w:h="13032" w:hRule="exact" w:wrap="none" w:vAnchor="page" w:hAnchor="page" w:x="978" w:y="1207"/>
        <w:widowControl w:val="0"/>
        <w:spacing w:after="0" w:line="276" w:lineRule="auto"/>
        <w:ind w:left="400" w:firstLine="7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Профессиональный модуль наряду с другими учебными дисциплинами второго курса обеспечивает основной результат УПМ:</w:t>
      </w:r>
    </w:p>
    <w:p w:rsidR="00713B46" w:rsidRPr="00713B46" w:rsidRDefault="00713B46" w:rsidP="00713B46">
      <w:pPr>
        <w:framePr w:w="10531" w:h="13032" w:hRule="exact" w:wrap="none" w:vAnchor="page" w:hAnchor="page" w:x="978" w:y="1207"/>
        <w:widowControl w:val="0"/>
        <w:numPr>
          <w:ilvl w:val="0"/>
          <w:numId w:val="18"/>
        </w:numPr>
        <w:tabs>
          <w:tab w:val="left" w:pos="767"/>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приобщение к корпоративным ценностям компании: здоровье, сопричастность, созидание, надежность;</w:t>
      </w:r>
    </w:p>
    <w:p w:rsidR="00713B46" w:rsidRPr="00713B46" w:rsidRDefault="00713B46" w:rsidP="00713B46">
      <w:pPr>
        <w:framePr w:w="10531" w:h="13032" w:hRule="exact" w:wrap="none" w:vAnchor="page" w:hAnchor="page" w:x="978" w:y="1207"/>
        <w:widowControl w:val="0"/>
        <w:numPr>
          <w:ilvl w:val="0"/>
          <w:numId w:val="18"/>
        </w:numPr>
        <w:tabs>
          <w:tab w:val="left" w:pos="767"/>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знание основных обязанностей персонала каждого участка цеха № 8;</w:t>
      </w:r>
    </w:p>
    <w:p w:rsidR="00713B46" w:rsidRPr="00713B46" w:rsidRDefault="00713B46" w:rsidP="00713B46">
      <w:pPr>
        <w:framePr w:w="10531" w:h="13032" w:hRule="exact" w:wrap="none" w:vAnchor="page" w:hAnchor="page" w:x="978" w:y="1207"/>
        <w:widowControl w:val="0"/>
        <w:numPr>
          <w:ilvl w:val="0"/>
          <w:numId w:val="18"/>
        </w:numPr>
        <w:tabs>
          <w:tab w:val="left" w:pos="767"/>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формирование надпрофессиональных навыков (Умение работать с коллективами, группами и отдельными людьми; Бережливое производство (стремление к устранению всех видов потерь); Экологическое мышление.</w:t>
      </w:r>
    </w:p>
    <w:p w:rsidR="00713B46" w:rsidRPr="00713B46" w:rsidRDefault="00713B46" w:rsidP="00713B46">
      <w:pPr>
        <w:framePr w:w="10531" w:h="13032" w:hRule="exact" w:wrap="none" w:vAnchor="page" w:hAnchor="page" w:x="978" w:y="1207"/>
        <w:widowControl w:val="0"/>
        <w:spacing w:after="0" w:line="276" w:lineRule="auto"/>
        <w:ind w:firstLine="7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Эта задача решается через:</w:t>
      </w:r>
    </w:p>
    <w:p w:rsidR="00713B46" w:rsidRPr="00713B46" w:rsidRDefault="00713B46" w:rsidP="00713B46">
      <w:pPr>
        <w:framePr w:w="10531" w:h="13032" w:hRule="exact" w:wrap="none" w:vAnchor="page" w:hAnchor="page" w:x="978" w:y="1207"/>
        <w:widowControl w:val="0"/>
        <w:numPr>
          <w:ilvl w:val="0"/>
          <w:numId w:val="18"/>
        </w:numPr>
        <w:tabs>
          <w:tab w:val="left" w:pos="767"/>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организацию регулярных экскурсий в подразделения цеха № 8;</w:t>
      </w:r>
    </w:p>
    <w:p w:rsidR="00713B46" w:rsidRPr="00713B46" w:rsidRDefault="00713B46" w:rsidP="00713B46">
      <w:pPr>
        <w:framePr w:w="10531" w:h="13032" w:hRule="exact" w:wrap="none" w:vAnchor="page" w:hAnchor="page" w:x="978" w:y="1207"/>
        <w:widowControl w:val="0"/>
        <w:numPr>
          <w:ilvl w:val="0"/>
          <w:numId w:val="18"/>
        </w:numPr>
        <w:tabs>
          <w:tab w:val="left" w:pos="767"/>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проведение отдельных практических занятий на производственных участках АО ПНТЗ;</w:t>
      </w:r>
    </w:p>
    <w:p w:rsidR="00713B46" w:rsidRPr="00713B46" w:rsidRDefault="00713B46" w:rsidP="00713B46">
      <w:pPr>
        <w:framePr w:w="10531" w:h="13032" w:hRule="exact" w:wrap="none" w:vAnchor="page" w:hAnchor="page" w:x="978" w:y="1207"/>
        <w:widowControl w:val="0"/>
        <w:numPr>
          <w:ilvl w:val="0"/>
          <w:numId w:val="18"/>
        </w:numPr>
        <w:tabs>
          <w:tab w:val="left" w:pos="767"/>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усиление внеаудиторной самостоятельной работы студентов и расширение ее форм: решение ситуационных и проблемных задач, кейсы, портфолио, отчеты, эссе, рефераты, презентации, групповые и индивидуальные проекты, исследовательские и творческие работы, рабочие тетради, междисциплинарные задания, интернет-тестирование;</w:t>
      </w:r>
    </w:p>
    <w:p w:rsidR="00713B46" w:rsidRPr="00713B46" w:rsidRDefault="00713B46" w:rsidP="00713B46">
      <w:pPr>
        <w:framePr w:w="10531" w:h="13032" w:hRule="exact" w:wrap="none" w:vAnchor="page" w:hAnchor="page" w:x="978" w:y="1207"/>
        <w:widowControl w:val="0"/>
        <w:numPr>
          <w:ilvl w:val="0"/>
          <w:numId w:val="18"/>
        </w:numPr>
        <w:tabs>
          <w:tab w:val="left" w:pos="767"/>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применение на учебных занятиях активных форм и методов обучения.</w:t>
      </w:r>
    </w:p>
    <w:p w:rsidR="00713B46" w:rsidRPr="00713B46" w:rsidRDefault="00713B46" w:rsidP="00713B46">
      <w:pPr>
        <w:framePr w:w="10531" w:h="13032" w:hRule="exact" w:wrap="none" w:vAnchor="page" w:hAnchor="page" w:x="978" w:y="1207"/>
        <w:widowControl w:val="0"/>
        <w:spacing w:after="0" w:line="276" w:lineRule="auto"/>
        <w:ind w:firstLine="540"/>
        <w:outlineLvl w:val="0"/>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1.4. Количество часов, отведенное на освоение программы дисциплины:</w:t>
      </w:r>
    </w:p>
    <w:p w:rsidR="00713B46" w:rsidRPr="00713B46" w:rsidRDefault="00713B46" w:rsidP="00713B46">
      <w:pPr>
        <w:framePr w:w="10531" w:h="13032" w:hRule="exact" w:wrap="none" w:vAnchor="page" w:hAnchor="page" w:x="978" w:y="1207"/>
        <w:widowControl w:val="0"/>
        <w:spacing w:after="0" w:line="276" w:lineRule="auto"/>
        <w:ind w:left="11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максимальной учебной нагрузки студента72 часа, в том числе:</w:t>
      </w:r>
    </w:p>
    <w:p w:rsidR="00713B46" w:rsidRPr="00713B46" w:rsidRDefault="00713B46" w:rsidP="00713B46">
      <w:pPr>
        <w:framePr w:w="10531" w:h="13032" w:hRule="exact" w:wrap="none" w:vAnchor="page" w:hAnchor="page" w:x="978" w:y="1207"/>
        <w:widowControl w:val="0"/>
        <w:spacing w:after="0" w:line="276" w:lineRule="auto"/>
        <w:ind w:left="11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обязательной аудиторной учебной нагрузки студента 32 часа;</w:t>
      </w:r>
    </w:p>
    <w:p w:rsidR="00713B46" w:rsidRPr="00713B46" w:rsidRDefault="00713B46" w:rsidP="00713B46">
      <w:pPr>
        <w:framePr w:w="10531" w:h="13032" w:hRule="exact" w:wrap="none" w:vAnchor="page" w:hAnchor="page" w:x="978" w:y="1207"/>
        <w:widowControl w:val="0"/>
        <w:spacing w:after="0" w:line="276" w:lineRule="auto"/>
        <w:ind w:left="11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самостоятельной работы студента 16 часов;</w:t>
      </w:r>
    </w:p>
    <w:p w:rsidR="00713B46" w:rsidRPr="00713B46" w:rsidRDefault="00713B46" w:rsidP="00713B46">
      <w:pPr>
        <w:framePr w:w="10531" w:h="13032" w:hRule="exact" w:wrap="none" w:vAnchor="page" w:hAnchor="page" w:x="978" w:y="1207"/>
        <w:widowControl w:val="0"/>
        <w:spacing w:after="0" w:line="276" w:lineRule="auto"/>
        <w:ind w:left="11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учебная практика 24 часа</w:t>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15005" w:h="302" w:hRule="exact" w:wrap="none" w:vAnchor="page" w:hAnchor="page" w:x="1361" w:y="1128"/>
        <w:widowControl w:val="0"/>
        <w:numPr>
          <w:ilvl w:val="0"/>
          <w:numId w:val="17"/>
        </w:numPr>
        <w:tabs>
          <w:tab w:val="left" w:pos="427"/>
        </w:tabs>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СТРУКТУРА И СОДЕРЖАНИЕ ПРОФЕССИОНАЛЬНОГО МОДУЛЯ</w:t>
      </w:r>
    </w:p>
    <w:p w:rsidR="00713B46" w:rsidRPr="00713B46" w:rsidRDefault="00713B46" w:rsidP="00713B46">
      <w:pPr>
        <w:framePr w:w="15005" w:h="278" w:hRule="exact" w:wrap="none" w:vAnchor="page" w:hAnchor="page" w:x="1361" w:y="1680"/>
        <w:widowControl w:val="0"/>
        <w:numPr>
          <w:ilvl w:val="1"/>
          <w:numId w:val="17"/>
        </w:numPr>
        <w:tabs>
          <w:tab w:val="left" w:pos="767"/>
        </w:tabs>
        <w:spacing w:after="0" w:line="240" w:lineRule="auto"/>
        <w:jc w:val="both"/>
        <w:outlineLvl w:val="0"/>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Тематический план профессионального модуля «Выполнение сервисного обслуживания бытовых машин и приборов»</w:t>
      </w:r>
    </w:p>
    <w:p w:rsidR="00713B46" w:rsidRPr="00713B46" w:rsidRDefault="00713B46" w:rsidP="00713B46">
      <w:pPr>
        <w:framePr w:w="14755" w:h="240" w:hRule="exact" w:wrap="none" w:vAnchor="page" w:hAnchor="page" w:x="1601" w:y="2012"/>
        <w:widowControl w:val="0"/>
        <w:spacing w:after="0" w:line="240" w:lineRule="auto"/>
        <w:jc w:val="right"/>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Таблица 2.1</w:t>
      </w:r>
    </w:p>
    <w:tbl>
      <w:tblPr>
        <w:tblOverlap w:val="never"/>
        <w:tblW w:w="0" w:type="auto"/>
        <w:tblLayout w:type="fixed"/>
        <w:tblCellMar>
          <w:left w:w="10" w:type="dxa"/>
          <w:right w:w="10" w:type="dxa"/>
        </w:tblCellMar>
        <w:tblLook w:val="04A0"/>
      </w:tblPr>
      <w:tblGrid>
        <w:gridCol w:w="2179"/>
        <w:gridCol w:w="2477"/>
        <w:gridCol w:w="1138"/>
        <w:gridCol w:w="773"/>
        <w:gridCol w:w="1603"/>
        <w:gridCol w:w="1157"/>
        <w:gridCol w:w="830"/>
        <w:gridCol w:w="1157"/>
        <w:gridCol w:w="1080"/>
        <w:gridCol w:w="2064"/>
      </w:tblGrid>
      <w:tr w:rsidR="00713B46" w:rsidRPr="00713B46" w:rsidTr="007C6077">
        <w:trPr>
          <w:trHeight w:hRule="exact" w:val="509"/>
        </w:trPr>
        <w:tc>
          <w:tcPr>
            <w:tcW w:w="2179"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21"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Коды профессиональных компетенций</w:t>
            </w:r>
          </w:p>
        </w:tc>
        <w:tc>
          <w:tcPr>
            <w:tcW w:w="2477"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Наименования разделов профессионального модуля</w:t>
            </w:r>
          </w:p>
        </w:tc>
        <w:tc>
          <w:tcPr>
            <w:tcW w:w="1138"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Всего часов</w:t>
            </w:r>
          </w:p>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(макс.</w:t>
            </w:r>
          </w:p>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i/>
                <w:iCs/>
                <w:color w:val="000000"/>
                <w:sz w:val="20"/>
                <w:szCs w:val="20"/>
                <w:lang w:eastAsia="ru-RU" w:bidi="ru-RU"/>
              </w:rPr>
              <w:t>учебная нагрузка и практики)</w:t>
            </w:r>
          </w:p>
        </w:tc>
        <w:tc>
          <w:tcPr>
            <w:tcW w:w="5520" w:type="dxa"/>
            <w:gridSpan w:val="5"/>
            <w:tcBorders>
              <w:top w:val="single" w:sz="4" w:space="0" w:color="auto"/>
              <w:left w:val="single" w:sz="4" w:space="0" w:color="auto"/>
            </w:tcBorders>
            <w:shd w:val="clear" w:color="auto" w:fill="FFFFFF"/>
            <w:vAlign w:val="bottom"/>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времени, отведенный на освоение междисциплинарного курса</w:t>
            </w:r>
          </w:p>
        </w:tc>
        <w:tc>
          <w:tcPr>
            <w:tcW w:w="3144" w:type="dxa"/>
            <w:gridSpan w:val="2"/>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Практика</w:t>
            </w:r>
          </w:p>
        </w:tc>
      </w:tr>
      <w:tr w:rsidR="00713B46" w:rsidRPr="00713B46" w:rsidTr="007C6077">
        <w:trPr>
          <w:trHeight w:hRule="exact" w:val="720"/>
        </w:trPr>
        <w:tc>
          <w:tcPr>
            <w:tcW w:w="2179" w:type="dxa"/>
            <w:vMerge/>
            <w:tcBorders>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2477" w:type="dxa"/>
            <w:vMerge/>
            <w:tcBorders>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8" w:type="dxa"/>
            <w:vMerge/>
            <w:tcBorders>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533" w:type="dxa"/>
            <w:gridSpan w:val="3"/>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Обязательная аудиторная учебная нагрузка обучающегося</w:t>
            </w:r>
          </w:p>
        </w:tc>
        <w:tc>
          <w:tcPr>
            <w:tcW w:w="1987"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Самостоятельная работа обучающегося</w:t>
            </w:r>
          </w:p>
        </w:tc>
        <w:tc>
          <w:tcPr>
            <w:tcW w:w="1080"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19"/>
                <w:szCs w:val="19"/>
                <w:lang w:eastAsia="ru-RU" w:bidi="ru-RU"/>
              </w:rPr>
            </w:pPr>
            <w:r w:rsidRPr="00713B46">
              <w:rPr>
                <w:rFonts w:ascii="Times New Roman" w:eastAsia="Times New Roman" w:hAnsi="Times New Roman" w:cs="Times New Roman"/>
                <w:b/>
                <w:bCs/>
                <w:color w:val="000000"/>
                <w:sz w:val="20"/>
                <w:szCs w:val="20"/>
                <w:lang w:eastAsia="ru-RU" w:bidi="ru-RU"/>
              </w:rPr>
              <w:t xml:space="preserve">Учебная, </w:t>
            </w:r>
            <w:r w:rsidRPr="00713B46">
              <w:rPr>
                <w:rFonts w:ascii="Times New Roman" w:eastAsia="Times New Roman" w:hAnsi="Times New Roman" w:cs="Times New Roman"/>
                <w:color w:val="000000"/>
                <w:sz w:val="19"/>
                <w:szCs w:val="19"/>
                <w:lang w:eastAsia="ru-RU" w:bidi="ru-RU"/>
              </w:rPr>
              <w:t>часов</w:t>
            </w:r>
          </w:p>
        </w:tc>
        <w:tc>
          <w:tcPr>
            <w:tcW w:w="2064" w:type="dxa"/>
            <w:vMerge w:val="restart"/>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 xml:space="preserve">Производственная (по профилю специальности), </w:t>
            </w:r>
            <w:r w:rsidRPr="00713B46">
              <w:rPr>
                <w:rFonts w:ascii="Times New Roman" w:eastAsia="Times New Roman" w:hAnsi="Times New Roman" w:cs="Times New Roman"/>
                <w:color w:val="000000"/>
                <w:sz w:val="19"/>
                <w:szCs w:val="19"/>
                <w:lang w:eastAsia="ru-RU" w:bidi="ru-RU"/>
              </w:rPr>
              <w:t xml:space="preserve">часов </w:t>
            </w:r>
            <w:r w:rsidRPr="00713B46">
              <w:rPr>
                <w:rFonts w:ascii="Times New Roman" w:eastAsia="Times New Roman" w:hAnsi="Times New Roman" w:cs="Times New Roman"/>
                <w:i/>
                <w:iCs/>
                <w:color w:val="000000"/>
                <w:sz w:val="20"/>
                <w:szCs w:val="20"/>
                <w:lang w:eastAsia="ru-RU" w:bidi="ru-RU"/>
              </w:rPr>
              <w:t>(если предусмотрена рассредоточенная практика)</w:t>
            </w:r>
          </w:p>
        </w:tc>
      </w:tr>
      <w:tr w:rsidR="00713B46" w:rsidRPr="00713B46" w:rsidTr="007C6077">
        <w:trPr>
          <w:trHeight w:hRule="exact" w:val="1406"/>
        </w:trPr>
        <w:tc>
          <w:tcPr>
            <w:tcW w:w="2179" w:type="dxa"/>
            <w:vMerge/>
            <w:tcBorders>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2477" w:type="dxa"/>
            <w:vMerge/>
            <w:tcBorders>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8" w:type="dxa"/>
            <w:vMerge/>
            <w:tcBorders>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773"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19"/>
                <w:szCs w:val="19"/>
                <w:lang w:eastAsia="ru-RU" w:bidi="ru-RU"/>
              </w:rPr>
            </w:pPr>
            <w:r w:rsidRPr="00713B46">
              <w:rPr>
                <w:rFonts w:ascii="Times New Roman" w:eastAsia="Times New Roman" w:hAnsi="Times New Roman" w:cs="Times New Roman"/>
                <w:b/>
                <w:bCs/>
                <w:color w:val="000000"/>
                <w:sz w:val="20"/>
                <w:szCs w:val="20"/>
                <w:lang w:eastAsia="ru-RU" w:bidi="ru-RU"/>
              </w:rPr>
              <w:t xml:space="preserve">Всего, </w:t>
            </w:r>
            <w:r w:rsidRPr="00713B46">
              <w:rPr>
                <w:rFonts w:ascii="Times New Roman" w:eastAsia="Times New Roman" w:hAnsi="Times New Roman" w:cs="Times New Roman"/>
                <w:color w:val="000000"/>
                <w:sz w:val="19"/>
                <w:szCs w:val="19"/>
                <w:lang w:eastAsia="ru-RU" w:bidi="ru-RU"/>
              </w:rPr>
              <w:t>часов</w:t>
            </w:r>
          </w:p>
        </w:tc>
        <w:tc>
          <w:tcPr>
            <w:tcW w:w="1603"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19"/>
                <w:szCs w:val="19"/>
                <w:lang w:eastAsia="ru-RU" w:bidi="ru-RU"/>
              </w:rPr>
            </w:pPr>
            <w:r w:rsidRPr="00713B46">
              <w:rPr>
                <w:rFonts w:ascii="Times New Roman" w:eastAsia="Times New Roman" w:hAnsi="Times New Roman" w:cs="Times New Roman"/>
                <w:b/>
                <w:bCs/>
                <w:color w:val="000000"/>
                <w:sz w:val="20"/>
                <w:szCs w:val="20"/>
                <w:lang w:eastAsia="ru-RU" w:bidi="ru-RU"/>
              </w:rPr>
              <w:t xml:space="preserve">в т.ч. лабораторные работы и практические занятия, </w:t>
            </w:r>
            <w:r w:rsidRPr="00713B46">
              <w:rPr>
                <w:rFonts w:ascii="Times New Roman" w:eastAsia="Times New Roman" w:hAnsi="Times New Roman" w:cs="Times New Roman"/>
                <w:color w:val="000000"/>
                <w:sz w:val="19"/>
                <w:szCs w:val="19"/>
                <w:lang w:eastAsia="ru-RU" w:bidi="ru-RU"/>
              </w:rPr>
              <w:t>часов</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19"/>
                <w:szCs w:val="19"/>
                <w:lang w:eastAsia="ru-RU" w:bidi="ru-RU"/>
              </w:rPr>
            </w:pPr>
            <w:r w:rsidRPr="00713B46">
              <w:rPr>
                <w:rFonts w:ascii="Times New Roman" w:eastAsia="Times New Roman" w:hAnsi="Times New Roman" w:cs="Times New Roman"/>
                <w:b/>
                <w:bCs/>
                <w:color w:val="000000"/>
                <w:sz w:val="20"/>
                <w:szCs w:val="20"/>
                <w:lang w:eastAsia="ru-RU" w:bidi="ru-RU"/>
              </w:rPr>
              <w:t xml:space="preserve">в т.ч., курсовая работа (проект), </w:t>
            </w:r>
            <w:r w:rsidRPr="00713B46">
              <w:rPr>
                <w:rFonts w:ascii="Times New Roman" w:eastAsia="Times New Roman" w:hAnsi="Times New Roman" w:cs="Times New Roman"/>
                <w:color w:val="000000"/>
                <w:sz w:val="19"/>
                <w:szCs w:val="19"/>
                <w:lang w:eastAsia="ru-RU" w:bidi="ru-RU"/>
              </w:rPr>
              <w:t>часов</w:t>
            </w:r>
          </w:p>
        </w:tc>
        <w:tc>
          <w:tcPr>
            <w:tcW w:w="830"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19"/>
                <w:szCs w:val="19"/>
                <w:lang w:eastAsia="ru-RU" w:bidi="ru-RU"/>
              </w:rPr>
            </w:pPr>
            <w:r w:rsidRPr="00713B46">
              <w:rPr>
                <w:rFonts w:ascii="Times New Roman" w:eastAsia="Times New Roman" w:hAnsi="Times New Roman" w:cs="Times New Roman"/>
                <w:b/>
                <w:bCs/>
                <w:color w:val="000000"/>
                <w:sz w:val="20"/>
                <w:szCs w:val="20"/>
                <w:lang w:eastAsia="ru-RU" w:bidi="ru-RU"/>
              </w:rPr>
              <w:t xml:space="preserve">Всего, </w:t>
            </w:r>
            <w:r w:rsidRPr="00713B46">
              <w:rPr>
                <w:rFonts w:ascii="Times New Roman" w:eastAsia="Times New Roman" w:hAnsi="Times New Roman" w:cs="Times New Roman"/>
                <w:color w:val="000000"/>
                <w:sz w:val="19"/>
                <w:szCs w:val="19"/>
                <w:lang w:eastAsia="ru-RU" w:bidi="ru-RU"/>
              </w:rPr>
              <w:t>часов</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19"/>
                <w:szCs w:val="19"/>
                <w:lang w:eastAsia="ru-RU" w:bidi="ru-RU"/>
              </w:rPr>
            </w:pPr>
            <w:r w:rsidRPr="00713B46">
              <w:rPr>
                <w:rFonts w:ascii="Times New Roman" w:eastAsia="Times New Roman" w:hAnsi="Times New Roman" w:cs="Times New Roman"/>
                <w:b/>
                <w:bCs/>
                <w:color w:val="000000"/>
                <w:sz w:val="20"/>
                <w:szCs w:val="20"/>
                <w:lang w:eastAsia="ru-RU" w:bidi="ru-RU"/>
              </w:rPr>
              <w:t xml:space="preserve">в т.ч., курсовая работа (проект), </w:t>
            </w:r>
            <w:r w:rsidRPr="00713B46">
              <w:rPr>
                <w:rFonts w:ascii="Times New Roman" w:eastAsia="Times New Roman" w:hAnsi="Times New Roman" w:cs="Times New Roman"/>
                <w:color w:val="000000"/>
                <w:sz w:val="19"/>
                <w:szCs w:val="19"/>
                <w:lang w:eastAsia="ru-RU" w:bidi="ru-RU"/>
              </w:rPr>
              <w:t>часов</w:t>
            </w:r>
          </w:p>
        </w:tc>
        <w:tc>
          <w:tcPr>
            <w:tcW w:w="1080" w:type="dxa"/>
            <w:vMerge/>
            <w:tcBorders>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2064" w:type="dxa"/>
            <w:vMerge/>
            <w:tcBorders>
              <w:left w:val="single" w:sz="4" w:space="0" w:color="auto"/>
              <w:righ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422"/>
        </w:trPr>
        <w:tc>
          <w:tcPr>
            <w:tcW w:w="2179"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w:t>
            </w:r>
          </w:p>
        </w:tc>
        <w:tc>
          <w:tcPr>
            <w:tcW w:w="2477"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w:t>
            </w:r>
          </w:p>
        </w:tc>
        <w:tc>
          <w:tcPr>
            <w:tcW w:w="1138"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w:t>
            </w:r>
          </w:p>
        </w:tc>
        <w:tc>
          <w:tcPr>
            <w:tcW w:w="773"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4</w:t>
            </w:r>
          </w:p>
        </w:tc>
        <w:tc>
          <w:tcPr>
            <w:tcW w:w="1603"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6</w:t>
            </w:r>
          </w:p>
        </w:tc>
        <w:tc>
          <w:tcPr>
            <w:tcW w:w="830"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7</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8</w:t>
            </w:r>
          </w:p>
        </w:tc>
        <w:tc>
          <w:tcPr>
            <w:tcW w:w="1080"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9</w:t>
            </w:r>
          </w:p>
        </w:tc>
        <w:tc>
          <w:tcPr>
            <w:tcW w:w="2064"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10</w:t>
            </w:r>
          </w:p>
        </w:tc>
      </w:tr>
      <w:tr w:rsidR="00713B46" w:rsidRPr="00713B46" w:rsidTr="007C6077">
        <w:trPr>
          <w:trHeight w:hRule="exact" w:val="1123"/>
        </w:trPr>
        <w:tc>
          <w:tcPr>
            <w:tcW w:w="2179" w:type="dxa"/>
            <w:tcBorders>
              <w:top w:val="single" w:sz="4" w:space="0" w:color="auto"/>
              <w:left w:val="single" w:sz="4" w:space="0" w:color="auto"/>
            </w:tcBorders>
            <w:shd w:val="clear" w:color="auto" w:fill="FFFFFF"/>
          </w:tcPr>
          <w:p w:rsidR="00713B46" w:rsidRPr="00713B46" w:rsidRDefault="00713B46" w:rsidP="00713B46">
            <w:pPr>
              <w:framePr w:w="14458" w:h="5030" w:wrap="none" w:vAnchor="page" w:hAnchor="page" w:x="1361" w:y="2511"/>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ПК 2.1, 2.2, 2.3</w:t>
            </w:r>
          </w:p>
        </w:tc>
        <w:tc>
          <w:tcPr>
            <w:tcW w:w="2477" w:type="dxa"/>
            <w:tcBorders>
              <w:top w:val="single" w:sz="4" w:space="0" w:color="auto"/>
              <w:left w:val="single" w:sz="4" w:space="0" w:color="auto"/>
            </w:tcBorders>
            <w:shd w:val="clear" w:color="auto" w:fill="FFFFFF"/>
            <w:vAlign w:val="bottom"/>
          </w:tcPr>
          <w:p w:rsidR="00713B46" w:rsidRPr="00713B46" w:rsidRDefault="00713B46" w:rsidP="00713B46">
            <w:pPr>
              <w:framePr w:w="14458" w:h="5030" w:wrap="none" w:vAnchor="page" w:hAnchor="page" w:x="1361" w:y="25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1.</w:t>
            </w:r>
            <w:r w:rsidRPr="00713B46">
              <w:rPr>
                <w:rFonts w:ascii="Times New Roman" w:eastAsia="Times New Roman" w:hAnsi="Times New Roman" w:cs="Times New Roman"/>
                <w:color w:val="000000"/>
                <w:sz w:val="24"/>
                <w:szCs w:val="24"/>
                <w:lang w:eastAsia="ru-RU" w:bidi="ru-RU"/>
              </w:rPr>
              <w:t>Техническое обслуживание и ремонт бытовых машин и приборов</w:t>
            </w:r>
          </w:p>
        </w:tc>
        <w:tc>
          <w:tcPr>
            <w:tcW w:w="1138"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54</w:t>
            </w:r>
          </w:p>
        </w:tc>
        <w:tc>
          <w:tcPr>
            <w:tcW w:w="773"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36</w:t>
            </w:r>
          </w:p>
        </w:tc>
        <w:tc>
          <w:tcPr>
            <w:tcW w:w="1603"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10</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19"/>
                <w:szCs w:val="19"/>
                <w:lang w:eastAsia="ru-RU" w:bidi="ru-RU"/>
              </w:rPr>
            </w:pPr>
            <w:r w:rsidRPr="00713B46">
              <w:rPr>
                <w:rFonts w:ascii="Times New Roman" w:eastAsia="Times New Roman" w:hAnsi="Times New Roman" w:cs="Times New Roman"/>
                <w:color w:val="000000"/>
                <w:sz w:val="19"/>
                <w:szCs w:val="19"/>
                <w:lang w:eastAsia="ru-RU" w:bidi="ru-RU"/>
              </w:rPr>
              <w:t>--</w:t>
            </w:r>
          </w:p>
        </w:tc>
        <w:tc>
          <w:tcPr>
            <w:tcW w:w="830"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18</w:t>
            </w:r>
          </w:p>
        </w:tc>
        <w:tc>
          <w:tcPr>
            <w:tcW w:w="1157" w:type="dxa"/>
            <w:tcBorders>
              <w:top w:val="single" w:sz="4" w:space="0" w:color="auto"/>
              <w:lef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ind w:firstLine="520"/>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w:t>
            </w:r>
          </w:p>
        </w:tc>
        <w:tc>
          <w:tcPr>
            <w:tcW w:w="1080" w:type="dxa"/>
            <w:tcBorders>
              <w:top w:val="single" w:sz="4" w:space="0" w:color="auto"/>
              <w:left w:val="single" w:sz="4" w:space="0" w:color="auto"/>
            </w:tcBorders>
            <w:shd w:val="clear" w:color="auto" w:fill="FFFFFF"/>
          </w:tcPr>
          <w:p w:rsidR="00713B46" w:rsidRPr="00713B46" w:rsidRDefault="00713B46" w:rsidP="00713B46">
            <w:pPr>
              <w:framePr w:w="14458" w:h="5030" w:wrap="none" w:vAnchor="page" w:hAnchor="page" w:x="1361" w:y="2511"/>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064"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4458" w:h="5030" w:wrap="none" w:vAnchor="page" w:hAnchor="page" w:x="1361" w:y="2511"/>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23"/>
        </w:trPr>
        <w:tc>
          <w:tcPr>
            <w:tcW w:w="2179" w:type="dxa"/>
            <w:tcBorders>
              <w:top w:val="single" w:sz="4" w:space="0" w:color="auto"/>
              <w:left w:val="single" w:sz="4" w:space="0" w:color="auto"/>
            </w:tcBorders>
            <w:shd w:val="clear" w:color="auto" w:fill="FFFFFF"/>
          </w:tcPr>
          <w:p w:rsidR="00713B46" w:rsidRPr="00713B46" w:rsidRDefault="00713B46" w:rsidP="00713B46">
            <w:pPr>
              <w:framePr w:w="14458" w:h="5030" w:wrap="none" w:vAnchor="page" w:hAnchor="page" w:x="1361" w:y="2511"/>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ПК 2.1, 2.2, 2.3</w:t>
            </w:r>
          </w:p>
        </w:tc>
        <w:tc>
          <w:tcPr>
            <w:tcW w:w="2477" w:type="dxa"/>
            <w:tcBorders>
              <w:top w:val="single" w:sz="4" w:space="0" w:color="auto"/>
              <w:left w:val="single" w:sz="4" w:space="0" w:color="auto"/>
            </w:tcBorders>
            <w:shd w:val="clear" w:color="auto" w:fill="FFFFFF"/>
            <w:vAlign w:val="bottom"/>
          </w:tcPr>
          <w:p w:rsidR="00713B46" w:rsidRPr="00713B46" w:rsidRDefault="00713B46" w:rsidP="00713B46">
            <w:pPr>
              <w:framePr w:w="14458" w:h="5030" w:wrap="none" w:vAnchor="page" w:hAnchor="page" w:x="1361" w:y="25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2</w:t>
            </w:r>
          </w:p>
          <w:p w:rsidR="00713B46" w:rsidRPr="00713B46" w:rsidRDefault="00713B46" w:rsidP="00713B46">
            <w:pPr>
              <w:framePr w:w="14458" w:h="5030" w:wrap="none" w:vAnchor="page" w:hAnchor="page" w:x="1361" w:y="2511"/>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Учебная практика</w:t>
            </w:r>
          </w:p>
        </w:tc>
        <w:tc>
          <w:tcPr>
            <w:tcW w:w="1138" w:type="dxa"/>
            <w:tcBorders>
              <w:top w:val="single" w:sz="4" w:space="0" w:color="auto"/>
              <w:left w:val="single" w:sz="4" w:space="0" w:color="auto"/>
            </w:tcBorders>
            <w:shd w:val="clear" w:color="auto" w:fill="FFFFFF"/>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24</w:t>
            </w:r>
          </w:p>
        </w:tc>
        <w:tc>
          <w:tcPr>
            <w:tcW w:w="6600" w:type="dxa"/>
            <w:gridSpan w:val="6"/>
            <w:tcBorders>
              <w:top w:val="single" w:sz="4" w:space="0" w:color="auto"/>
              <w:left w:val="single" w:sz="4" w:space="0" w:color="auto"/>
            </w:tcBorders>
            <w:shd w:val="clear" w:color="auto" w:fill="C0C0C0"/>
          </w:tcPr>
          <w:p w:rsidR="00713B46" w:rsidRPr="00713B46" w:rsidRDefault="00713B46" w:rsidP="00713B46">
            <w:pPr>
              <w:framePr w:w="14458" w:h="5030" w:wrap="none" w:vAnchor="page" w:hAnchor="page" w:x="1361" w:y="2511"/>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064"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24</w:t>
            </w:r>
          </w:p>
        </w:tc>
      </w:tr>
      <w:tr w:rsidR="00713B46" w:rsidRPr="00713B46" w:rsidTr="007C6077">
        <w:trPr>
          <w:trHeight w:hRule="exact" w:val="326"/>
        </w:trPr>
        <w:tc>
          <w:tcPr>
            <w:tcW w:w="2179"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4458" w:h="5030" w:wrap="none" w:vAnchor="page" w:hAnchor="page" w:x="1361" w:y="2511"/>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477"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Всего:</w:t>
            </w:r>
          </w:p>
        </w:tc>
        <w:tc>
          <w:tcPr>
            <w:tcW w:w="1138"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72</w:t>
            </w:r>
          </w:p>
        </w:tc>
        <w:tc>
          <w:tcPr>
            <w:tcW w:w="773"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32</w:t>
            </w:r>
          </w:p>
        </w:tc>
        <w:tc>
          <w:tcPr>
            <w:tcW w:w="1603"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32"/>
                <w:szCs w:val="32"/>
                <w:lang w:eastAsia="ru-RU" w:bidi="ru-RU"/>
              </w:rPr>
            </w:pPr>
            <w:r w:rsidRPr="00713B46">
              <w:rPr>
                <w:rFonts w:ascii="Times New Roman" w:eastAsia="Times New Roman" w:hAnsi="Times New Roman" w:cs="Times New Roman"/>
                <w:b/>
                <w:bCs/>
                <w:color w:val="000000"/>
                <w:sz w:val="32"/>
                <w:szCs w:val="32"/>
                <w:vertAlign w:val="superscript"/>
                <w:lang w:eastAsia="ru-RU" w:bidi="ru-RU"/>
              </w:rPr>
              <w:t>10</w:t>
            </w:r>
          </w:p>
        </w:tc>
        <w:tc>
          <w:tcPr>
            <w:tcW w:w="1157" w:type="dxa"/>
            <w:tcBorders>
              <w:top w:val="single" w:sz="4" w:space="0" w:color="auto"/>
              <w:bottom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w:t>
            </w:r>
          </w:p>
        </w:tc>
        <w:tc>
          <w:tcPr>
            <w:tcW w:w="830" w:type="dxa"/>
            <w:tcBorders>
              <w:top w:val="single" w:sz="4" w:space="0" w:color="auto"/>
              <w:bottom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32"/>
                <w:szCs w:val="32"/>
                <w:lang w:eastAsia="ru-RU" w:bidi="ru-RU"/>
              </w:rPr>
            </w:pPr>
            <w:r w:rsidRPr="00713B46">
              <w:rPr>
                <w:rFonts w:ascii="Times New Roman" w:eastAsia="Times New Roman" w:hAnsi="Times New Roman" w:cs="Times New Roman"/>
                <w:b/>
                <w:bCs/>
                <w:color w:val="000000"/>
                <w:sz w:val="32"/>
                <w:szCs w:val="32"/>
                <w:vertAlign w:val="superscript"/>
                <w:lang w:eastAsia="ru-RU" w:bidi="ru-RU"/>
              </w:rPr>
              <w:t>16</w:t>
            </w:r>
          </w:p>
        </w:tc>
        <w:tc>
          <w:tcPr>
            <w:tcW w:w="1157" w:type="dxa"/>
            <w:tcBorders>
              <w:top w:val="single" w:sz="4" w:space="0" w:color="auto"/>
              <w:bottom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w:t>
            </w:r>
          </w:p>
        </w:tc>
        <w:tc>
          <w:tcPr>
            <w:tcW w:w="1080" w:type="dxa"/>
            <w:tcBorders>
              <w:top w:val="single" w:sz="4" w:space="0" w:color="auto"/>
              <w:bottom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32"/>
                <w:szCs w:val="32"/>
                <w:lang w:eastAsia="ru-RU" w:bidi="ru-RU"/>
              </w:rPr>
            </w:pPr>
            <w:r w:rsidRPr="00713B46">
              <w:rPr>
                <w:rFonts w:ascii="Times New Roman" w:eastAsia="Times New Roman" w:hAnsi="Times New Roman" w:cs="Times New Roman"/>
                <w:b/>
                <w:bCs/>
                <w:color w:val="000000"/>
                <w:sz w:val="32"/>
                <w:szCs w:val="32"/>
                <w:vertAlign w:val="superscript"/>
                <w:lang w:eastAsia="ru-RU" w:bidi="ru-RU"/>
              </w:rPr>
              <w:t>0</w:t>
            </w:r>
          </w:p>
        </w:tc>
        <w:tc>
          <w:tcPr>
            <w:tcW w:w="2064" w:type="dxa"/>
            <w:tcBorders>
              <w:top w:val="single" w:sz="4" w:space="0" w:color="auto"/>
              <w:left w:val="single" w:sz="4" w:space="0" w:color="auto"/>
              <w:bottom w:val="single" w:sz="4" w:space="0" w:color="auto"/>
              <w:right w:val="single" w:sz="4" w:space="0" w:color="auto"/>
            </w:tcBorders>
            <w:shd w:val="clear" w:color="auto" w:fill="FFFFFF"/>
            <w:vAlign w:val="center"/>
          </w:tcPr>
          <w:p w:rsidR="00713B46" w:rsidRPr="00713B46" w:rsidRDefault="00713B46" w:rsidP="00713B46">
            <w:pPr>
              <w:framePr w:w="14458" w:h="5030" w:wrap="none" w:vAnchor="page" w:hAnchor="page" w:x="1361" w:y="25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24</w:t>
            </w:r>
          </w:p>
        </w:tc>
      </w:tr>
    </w:tbl>
    <w:p w:rsidR="00713B46" w:rsidRPr="00713B46" w:rsidRDefault="00713B46" w:rsidP="00713B46">
      <w:pPr>
        <w:framePr w:w="15005" w:h="2510" w:hRule="exact" w:wrap="none" w:vAnchor="page" w:hAnchor="page" w:x="1361" w:y="7810"/>
        <w:widowControl w:val="0"/>
        <w:numPr>
          <w:ilvl w:val="1"/>
          <w:numId w:val="17"/>
        </w:numPr>
        <w:spacing w:after="260" w:line="240" w:lineRule="auto"/>
        <w:jc w:val="both"/>
        <w:outlineLvl w:val="0"/>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Тематический план профессионального модуля ПМ.02. «Выполнение сервисного обслуживания бытовых машин и приборов»</w:t>
      </w:r>
    </w:p>
    <w:p w:rsidR="00713B46" w:rsidRPr="00713B46" w:rsidRDefault="00713B46" w:rsidP="00713B46">
      <w:pPr>
        <w:framePr w:w="15005" w:h="2510" w:hRule="exact" w:wrap="none" w:vAnchor="page" w:hAnchor="page" w:x="1361" w:y="7810"/>
        <w:widowControl w:val="0"/>
        <w:tabs>
          <w:tab w:val="left" w:pos="4920"/>
        </w:tabs>
        <w:spacing w:after="0" w:line="240" w:lineRule="auto"/>
        <w:ind w:firstLine="84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 таблице 2.2 приведен тематический план. Внутри каждого учебно-практического модуля и раздела указаны соответствующие темы. По каждой теме описано содержание учебного материала (в дидактических единицах), наименования необходимых лабораторных работ и практических занятий (отдельно по каждому виду), контрольных работ, а также примерная тематика самостоятельной работы. Объем часов определен по каждой позиции столбца 3. При подсчете общего количества часов не учитывался объем часов в модуле. Уровень освоения проставлен напротив дидактических единиц в столбце 4, номер занятия - в столбце 5. Для характеристики уровня освоения учебного материала использовались следующие обозначения: 1</w:t>
      </w:r>
      <w:r w:rsidRPr="00713B46">
        <w:rPr>
          <w:rFonts w:ascii="Times New Roman" w:eastAsia="Times New Roman" w:hAnsi="Times New Roman" w:cs="Times New Roman"/>
          <w:color w:val="000000"/>
          <w:sz w:val="24"/>
          <w:szCs w:val="24"/>
          <w:lang w:eastAsia="ru-RU" w:bidi="ru-RU"/>
        </w:rPr>
        <w:tab/>
        <w:t>- ознакомительный (узнавание ранее изученных объектов, свойств); 2 -репродуктивный</w:t>
      </w:r>
    </w:p>
    <w:p w:rsidR="00713B46" w:rsidRPr="00713B46" w:rsidRDefault="00713B46" w:rsidP="00713B46">
      <w:pPr>
        <w:framePr w:w="15005" w:h="2510" w:hRule="exact" w:wrap="none" w:vAnchor="page" w:hAnchor="page" w:x="1361" w:y="7810"/>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(выполнение деятельности по образцу, инструкции или под руководством); 3 - продуктивный (планирование и самостоятельное выполнение</w:t>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14909" w:h="528" w:hRule="exact" w:wrap="none" w:vAnchor="page" w:hAnchor="page" w:x="1378" w:y="1128"/>
        <w:widowControl w:val="0"/>
        <w:spacing w:after="0" w:line="233" w:lineRule="auto"/>
        <w:rPr>
          <w:rFonts w:ascii="Times New Roman" w:eastAsia="Times New Roman" w:hAnsi="Times New Roman" w:cs="Times New Roman"/>
          <w:b/>
          <w:bCs/>
          <w:color w:val="000000"/>
          <w:sz w:val="20"/>
          <w:szCs w:val="20"/>
          <w:lang w:eastAsia="ru-RU" w:bidi="ru-RU"/>
        </w:rPr>
      </w:pPr>
      <w:r w:rsidRPr="00713B46">
        <w:rPr>
          <w:rFonts w:ascii="Times New Roman" w:eastAsia="Times New Roman" w:hAnsi="Times New Roman" w:cs="Times New Roman"/>
          <w:color w:val="000000"/>
          <w:sz w:val="24"/>
          <w:szCs w:val="24"/>
          <w:lang w:eastAsia="ru-RU" w:bidi="ru-RU"/>
        </w:rPr>
        <w:t xml:space="preserve">деятельности, решение проблемных задач). </w:t>
      </w:r>
      <w:r w:rsidRPr="00713B46">
        <w:rPr>
          <w:rFonts w:ascii="Times New Roman" w:eastAsia="Times New Roman" w:hAnsi="Times New Roman" w:cs="Times New Roman"/>
          <w:b/>
          <w:bCs/>
          <w:color w:val="000000"/>
          <w:sz w:val="20"/>
          <w:szCs w:val="20"/>
          <w:lang w:eastAsia="ru-RU" w:bidi="ru-RU"/>
        </w:rPr>
        <w:t>В таблице приняты следующие сокращения: профессиональный модуль (ПМ), междисциплинарный курс (МДК).</w:t>
      </w:r>
    </w:p>
    <w:p w:rsidR="00713B46" w:rsidRPr="00713B46" w:rsidRDefault="00713B46" w:rsidP="00713B46">
      <w:pPr>
        <w:framePr w:w="1258" w:h="254" w:hRule="exact" w:wrap="none" w:vAnchor="page" w:hAnchor="page" w:x="15020" w:y="1656"/>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Таблица 2.2</w:t>
      </w:r>
    </w:p>
    <w:tbl>
      <w:tblPr>
        <w:tblOverlap w:val="never"/>
        <w:tblW w:w="0" w:type="auto"/>
        <w:tblLayout w:type="fixed"/>
        <w:tblCellMar>
          <w:left w:w="10" w:type="dxa"/>
          <w:right w:w="10" w:type="dxa"/>
        </w:tblCellMar>
        <w:tblLook w:val="04A0"/>
      </w:tblPr>
      <w:tblGrid>
        <w:gridCol w:w="3235"/>
        <w:gridCol w:w="8914"/>
        <w:gridCol w:w="869"/>
        <w:gridCol w:w="1133"/>
        <w:gridCol w:w="1003"/>
      </w:tblGrid>
      <w:tr w:rsidR="00713B46" w:rsidRPr="00713B46" w:rsidTr="007C6077">
        <w:trPr>
          <w:trHeight w:hRule="exact" w:val="475"/>
        </w:trPr>
        <w:tc>
          <w:tcPr>
            <w:tcW w:w="3235" w:type="dxa"/>
            <w:tcBorders>
              <w:top w:val="single" w:sz="4" w:space="0" w:color="auto"/>
              <w:lef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Наименование разделов ПМ, МДК и тем</w:t>
            </w:r>
          </w:p>
        </w:tc>
        <w:tc>
          <w:tcPr>
            <w:tcW w:w="8914" w:type="dxa"/>
            <w:tcBorders>
              <w:top w:val="single" w:sz="4" w:space="0" w:color="auto"/>
              <w:lef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Содержание учебного материала, лабораторные работы и практические занятия, самостоятельная работа обучающихся</w:t>
            </w:r>
          </w:p>
        </w:tc>
        <w:tc>
          <w:tcPr>
            <w:tcW w:w="869" w:type="dxa"/>
            <w:tcBorders>
              <w:top w:val="single" w:sz="4" w:space="0" w:color="auto"/>
              <w:lef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Объем часов</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Уровень освоения</w:t>
            </w:r>
          </w:p>
        </w:tc>
        <w:tc>
          <w:tcPr>
            <w:tcW w:w="1003"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0"/>
                <w:szCs w:val="20"/>
                <w:lang w:eastAsia="ru-RU" w:bidi="ru-RU"/>
              </w:rPr>
            </w:pPr>
            <w:r w:rsidRPr="00713B46">
              <w:rPr>
                <w:rFonts w:ascii="Times New Roman" w:eastAsia="Times New Roman" w:hAnsi="Times New Roman" w:cs="Times New Roman"/>
                <w:b/>
                <w:bCs/>
                <w:color w:val="000000"/>
                <w:sz w:val="20"/>
                <w:szCs w:val="20"/>
                <w:lang w:eastAsia="ru-RU" w:bidi="ru-RU"/>
              </w:rPr>
              <w:t>Номер занятия</w:t>
            </w:r>
          </w:p>
        </w:tc>
      </w:tr>
      <w:tr w:rsidR="00713B46" w:rsidRPr="00713B46" w:rsidTr="007C6077">
        <w:trPr>
          <w:trHeight w:hRule="exact" w:val="264"/>
        </w:trPr>
        <w:tc>
          <w:tcPr>
            <w:tcW w:w="3235" w:type="dxa"/>
            <w:tcBorders>
              <w:top w:val="single" w:sz="4" w:space="0" w:color="auto"/>
              <w:left w:val="single" w:sz="4" w:space="0" w:color="auto"/>
            </w:tcBorders>
            <w:shd w:val="clear" w:color="auto" w:fill="FFFFFF"/>
            <w:vAlign w:val="center"/>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1</w:t>
            </w:r>
          </w:p>
        </w:tc>
        <w:tc>
          <w:tcPr>
            <w:tcW w:w="8914" w:type="dxa"/>
            <w:tcBorders>
              <w:top w:val="single" w:sz="4" w:space="0" w:color="auto"/>
              <w:left w:val="single" w:sz="4" w:space="0" w:color="auto"/>
            </w:tcBorders>
            <w:shd w:val="clear" w:color="auto" w:fill="FFFFFF"/>
            <w:vAlign w:val="center"/>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2</w:t>
            </w:r>
          </w:p>
        </w:tc>
        <w:tc>
          <w:tcPr>
            <w:tcW w:w="869" w:type="dxa"/>
            <w:tcBorders>
              <w:top w:val="single" w:sz="4" w:space="0" w:color="auto"/>
              <w:left w:val="single" w:sz="4" w:space="0" w:color="auto"/>
            </w:tcBorders>
            <w:shd w:val="clear" w:color="auto" w:fill="FFFFFF"/>
            <w:vAlign w:val="center"/>
          </w:tcPr>
          <w:p w:rsidR="00713B46" w:rsidRPr="00713B46" w:rsidRDefault="00713B46" w:rsidP="00713B46">
            <w:pPr>
              <w:framePr w:w="15154" w:h="8275" w:wrap="none" w:vAnchor="page" w:hAnchor="page" w:x="1287" w:y="1911"/>
              <w:widowControl w:val="0"/>
              <w:spacing w:after="0" w:line="240" w:lineRule="auto"/>
              <w:ind w:firstLine="380"/>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3</w:t>
            </w:r>
          </w:p>
        </w:tc>
        <w:tc>
          <w:tcPr>
            <w:tcW w:w="1133" w:type="dxa"/>
            <w:tcBorders>
              <w:top w:val="single" w:sz="4" w:space="0" w:color="auto"/>
              <w:left w:val="single" w:sz="4" w:space="0" w:color="auto"/>
            </w:tcBorders>
            <w:shd w:val="clear" w:color="auto" w:fill="FFFFFF"/>
            <w:vAlign w:val="center"/>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4</w:t>
            </w:r>
          </w:p>
        </w:tc>
        <w:tc>
          <w:tcPr>
            <w:tcW w:w="1003"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8275" w:wrap="none" w:vAnchor="page" w:hAnchor="page" w:x="1287" w:y="1911"/>
              <w:widowControl w:val="0"/>
              <w:spacing w:after="0" w:line="240" w:lineRule="auto"/>
              <w:ind w:firstLine="420"/>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color w:val="000000"/>
                <w:lang w:eastAsia="ru-RU" w:bidi="ru-RU"/>
              </w:rPr>
              <w:t>5</w:t>
            </w:r>
          </w:p>
        </w:tc>
      </w:tr>
      <w:tr w:rsidR="00713B46" w:rsidRPr="00713B46" w:rsidTr="007C6077">
        <w:trPr>
          <w:trHeight w:hRule="exact" w:val="283"/>
        </w:trPr>
        <w:tc>
          <w:tcPr>
            <w:tcW w:w="12149"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1.</w:t>
            </w:r>
            <w:r w:rsidRPr="00713B46">
              <w:rPr>
                <w:rFonts w:ascii="Times New Roman" w:eastAsia="Times New Roman" w:hAnsi="Times New Roman" w:cs="Times New Roman"/>
                <w:color w:val="000000"/>
                <w:sz w:val="24"/>
                <w:szCs w:val="24"/>
                <w:lang w:eastAsia="ru-RU" w:bidi="ru-RU"/>
              </w:rPr>
              <w:t>Техническое обслуживание и ремонт бытовых машин и приборов</w:t>
            </w:r>
          </w:p>
        </w:tc>
        <w:tc>
          <w:tcPr>
            <w:tcW w:w="869" w:type="dxa"/>
            <w:tcBorders>
              <w:top w:val="single" w:sz="4" w:space="0" w:color="auto"/>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88"/>
        </w:trPr>
        <w:tc>
          <w:tcPr>
            <w:tcW w:w="12149"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МДК.02.01</w:t>
            </w:r>
            <w:r w:rsidRPr="00713B46">
              <w:rPr>
                <w:rFonts w:ascii="Times New Roman" w:eastAsia="Times New Roman" w:hAnsi="Times New Roman" w:cs="Times New Roman"/>
                <w:color w:val="000000"/>
                <w:sz w:val="24"/>
                <w:szCs w:val="24"/>
                <w:lang w:eastAsia="ru-RU" w:bidi="ru-RU"/>
              </w:rPr>
              <w:t>. Типовые технологические процессы обслуживания бытовых машин и приборов</w:t>
            </w:r>
          </w:p>
        </w:tc>
        <w:tc>
          <w:tcPr>
            <w:tcW w:w="869" w:type="dxa"/>
            <w:tcBorders>
              <w:top w:val="single" w:sz="4" w:space="0" w:color="auto"/>
              <w:lef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36</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64"/>
        </w:trPr>
        <w:tc>
          <w:tcPr>
            <w:tcW w:w="15154" w:type="dxa"/>
            <w:gridSpan w:val="5"/>
            <w:tcBorders>
              <w:top w:val="single" w:sz="4" w:space="0" w:color="auto"/>
              <w:left w:val="single" w:sz="4" w:space="0" w:color="auto"/>
              <w:right w:val="single" w:sz="4" w:space="0" w:color="auto"/>
            </w:tcBorders>
            <w:shd w:val="clear" w:color="auto" w:fill="D9D9D9"/>
            <w:vAlign w:val="bottom"/>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2/4/15 Бригада по ремонту и наладке технологической автоматики ТПЦ №8</w:t>
            </w:r>
          </w:p>
        </w:tc>
      </w:tr>
      <w:tr w:rsidR="00713B46" w:rsidRPr="00713B46" w:rsidTr="007C6077">
        <w:trPr>
          <w:trHeight w:hRule="exact" w:val="283"/>
        </w:trPr>
        <w:tc>
          <w:tcPr>
            <w:tcW w:w="3235" w:type="dxa"/>
            <w:vMerge w:val="restart"/>
            <w:tcBorders>
              <w:top w:val="single" w:sz="4" w:space="0" w:color="auto"/>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Тема 1.1. </w:t>
            </w:r>
            <w:r w:rsidRPr="00713B46">
              <w:rPr>
                <w:rFonts w:ascii="Times New Roman" w:eastAsia="Times New Roman" w:hAnsi="Times New Roman" w:cs="Times New Roman"/>
                <w:color w:val="000000"/>
                <w:sz w:val="24"/>
                <w:szCs w:val="24"/>
                <w:lang w:eastAsia="ru-RU" w:bidi="ru-RU"/>
              </w:rPr>
              <w:t>Организация сервисного обслуживания и ремонта бытовой техники. Основные сведения о бытовых машинах и приборах</w:t>
            </w:r>
          </w:p>
        </w:tc>
        <w:tc>
          <w:tcPr>
            <w:tcW w:w="8914" w:type="dxa"/>
            <w:tcBorders>
              <w:top w:val="single" w:sz="4" w:space="0" w:color="auto"/>
              <w:lef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869" w:type="dxa"/>
            <w:vMerge w:val="restart"/>
            <w:tcBorders>
              <w:top w:val="single" w:sz="4" w:space="0" w:color="auto"/>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ind w:firstLine="3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562"/>
        </w:trPr>
        <w:tc>
          <w:tcPr>
            <w:tcW w:w="3235" w:type="dxa"/>
            <w:vMerge/>
            <w:tcBorders>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914" w:type="dxa"/>
            <w:tcBorders>
              <w:top w:val="single" w:sz="4" w:space="0" w:color="auto"/>
              <w:lef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Порядок и способы организации сервисного обслуживания и ремонта бытовой техники.</w:t>
            </w:r>
          </w:p>
        </w:tc>
        <w:tc>
          <w:tcPr>
            <w:tcW w:w="869" w:type="dxa"/>
            <w:vMerge/>
            <w:tcBorders>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003" w:type="dxa"/>
            <w:vMerge w:val="restart"/>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w:t>
            </w:r>
          </w:p>
        </w:tc>
      </w:tr>
      <w:tr w:rsidR="00713B46" w:rsidRPr="00713B46" w:rsidTr="007C6077">
        <w:trPr>
          <w:trHeight w:hRule="exact" w:val="1666"/>
        </w:trPr>
        <w:tc>
          <w:tcPr>
            <w:tcW w:w="3235" w:type="dxa"/>
            <w:vMerge/>
            <w:tcBorders>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914" w:type="dxa"/>
            <w:tcBorders>
              <w:top w:val="single" w:sz="4" w:space="0" w:color="auto"/>
              <w:lef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Классификация, конструкции, технические характеристики и области применения бытовых машин и приборов.</w:t>
            </w:r>
          </w:p>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Обзор фирм, предприятий, организаций, выпускающих бытовые машины и приборы.</w:t>
            </w:r>
          </w:p>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Бытовые машины и приборы, используемые бригадой по ремонту и обслуживанию электрооборудования ТПУ 30-102</w:t>
            </w:r>
          </w:p>
        </w:tc>
        <w:tc>
          <w:tcPr>
            <w:tcW w:w="869" w:type="dxa"/>
            <w:vMerge/>
            <w:tcBorders>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003" w:type="dxa"/>
            <w:vMerge/>
            <w:tcBorders>
              <w:left w:val="single" w:sz="4" w:space="0" w:color="auto"/>
              <w:righ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288"/>
        </w:trPr>
        <w:tc>
          <w:tcPr>
            <w:tcW w:w="3235" w:type="dxa"/>
            <w:vMerge/>
            <w:tcBorders>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914" w:type="dxa"/>
            <w:tcBorders>
              <w:top w:val="single" w:sz="4" w:space="0" w:color="auto"/>
              <w:lef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tc>
        <w:tc>
          <w:tcPr>
            <w:tcW w:w="869" w:type="dxa"/>
            <w:vMerge w:val="restart"/>
            <w:tcBorders>
              <w:top w:val="single" w:sz="4" w:space="0" w:color="auto"/>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ind w:firstLine="3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003" w:type="dxa"/>
            <w:vMerge w:val="restart"/>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r>
      <w:tr w:rsidR="00713B46" w:rsidRPr="00713B46" w:rsidTr="007C6077">
        <w:trPr>
          <w:trHeight w:hRule="exact" w:val="835"/>
        </w:trPr>
        <w:tc>
          <w:tcPr>
            <w:tcW w:w="3235" w:type="dxa"/>
            <w:vMerge/>
            <w:tcBorders>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914" w:type="dxa"/>
            <w:tcBorders>
              <w:top w:val="single" w:sz="4" w:space="0" w:color="auto"/>
              <w:lef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Работа с каталогами современных фирм по выпуску бытовых машин и приборов, паспортами бытовых машин и приборов: сравнительный анализ технических характеристик, основных функций</w:t>
            </w:r>
          </w:p>
        </w:tc>
        <w:tc>
          <w:tcPr>
            <w:tcW w:w="869" w:type="dxa"/>
            <w:vMerge/>
            <w:tcBorders>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003" w:type="dxa"/>
            <w:vMerge/>
            <w:tcBorders>
              <w:left w:val="single" w:sz="4" w:space="0" w:color="auto"/>
              <w:righ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278"/>
        </w:trPr>
        <w:tc>
          <w:tcPr>
            <w:tcW w:w="12149"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154" w:h="8275" w:wrap="none" w:vAnchor="page" w:hAnchor="page" w:x="1287" w:y="1911"/>
              <w:widowControl w:val="0"/>
              <w:spacing w:after="0" w:line="240" w:lineRule="auto"/>
              <w:ind w:left="23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2/4/16 Бригада по ремонту и обслуживанию газового, печного и вентиляционного оборудования Т</w:t>
            </w:r>
          </w:p>
        </w:tc>
        <w:tc>
          <w:tcPr>
            <w:tcW w:w="3005" w:type="dxa"/>
            <w:gridSpan w:val="3"/>
            <w:tcBorders>
              <w:top w:val="single" w:sz="4" w:space="0" w:color="auto"/>
              <w:left w:val="single" w:sz="4" w:space="0" w:color="auto"/>
              <w:right w:val="single" w:sz="4" w:space="0" w:color="auto"/>
            </w:tcBorders>
            <w:shd w:val="clear" w:color="auto" w:fill="D9D9D9"/>
            <w:vAlign w:val="bottom"/>
          </w:tcPr>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ПЦ №8</w:t>
            </w:r>
          </w:p>
        </w:tc>
      </w:tr>
      <w:tr w:rsidR="00713B46" w:rsidRPr="00713B46" w:rsidTr="007C6077">
        <w:trPr>
          <w:trHeight w:hRule="exact" w:val="283"/>
        </w:trPr>
        <w:tc>
          <w:tcPr>
            <w:tcW w:w="3235" w:type="dxa"/>
            <w:vMerge w:val="restart"/>
            <w:tcBorders>
              <w:top w:val="single" w:sz="4" w:space="0" w:color="auto"/>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Тема 1.2. </w:t>
            </w:r>
            <w:r w:rsidRPr="00713B46">
              <w:rPr>
                <w:rFonts w:ascii="Times New Roman" w:eastAsia="Times New Roman" w:hAnsi="Times New Roman" w:cs="Times New Roman"/>
                <w:color w:val="000000"/>
                <w:sz w:val="24"/>
                <w:szCs w:val="24"/>
                <w:lang w:eastAsia="ru-RU" w:bidi="ru-RU"/>
              </w:rPr>
              <w:t>Диагностика и контроль технического состояния бытовой техники и приборов</w:t>
            </w:r>
          </w:p>
        </w:tc>
        <w:tc>
          <w:tcPr>
            <w:tcW w:w="8914" w:type="dxa"/>
            <w:tcBorders>
              <w:top w:val="single" w:sz="4" w:space="0" w:color="auto"/>
              <w:left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869" w:type="dxa"/>
            <w:vMerge w:val="restart"/>
            <w:tcBorders>
              <w:top w:val="single" w:sz="4" w:space="0" w:color="auto"/>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ind w:firstLine="3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003" w:type="dxa"/>
            <w:vMerge w:val="restart"/>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3-4</w:t>
            </w:r>
          </w:p>
        </w:tc>
      </w:tr>
      <w:tr w:rsidR="00713B46" w:rsidRPr="00713B46" w:rsidTr="007C6077">
        <w:trPr>
          <w:trHeight w:hRule="exact" w:val="2506"/>
        </w:trPr>
        <w:tc>
          <w:tcPr>
            <w:tcW w:w="3235" w:type="dxa"/>
            <w:vMerge/>
            <w:tcBorders>
              <w:left w:val="single" w:sz="4" w:space="0" w:color="auto"/>
              <w:bottom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914"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Методы и оборудование диагностики и контроля технического состояния бытовой техники. Особенности диагностики электробытовой техники с электромеханическими компонентами. Особенности диагностики электробытовой техники с электронными компонентами.</w:t>
            </w:r>
          </w:p>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Методы контроля нагрева электрических машин.</w:t>
            </w:r>
          </w:p>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электрических и механических отказов электрических машин.</w:t>
            </w:r>
          </w:p>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работы защиты электрического оборудования бытовой техники.</w:t>
            </w:r>
          </w:p>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работы сигнальных устройств.</w:t>
            </w:r>
          </w:p>
          <w:p w:rsidR="00713B46" w:rsidRPr="00713B46" w:rsidRDefault="00713B46" w:rsidP="00713B46">
            <w:pPr>
              <w:framePr w:w="15154" w:h="8275" w:wrap="none" w:vAnchor="page" w:hAnchor="page" w:x="1287" w:y="1911"/>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i/>
                <w:iCs/>
                <w:color w:val="000000"/>
                <w:sz w:val="24"/>
                <w:szCs w:val="24"/>
                <w:lang w:eastAsia="ru-RU" w:bidi="ru-RU"/>
              </w:rPr>
              <w:t xml:space="preserve">Приборы диагностики и контроля на участке </w:t>
            </w:r>
            <w:r w:rsidRPr="00713B46">
              <w:rPr>
                <w:rFonts w:ascii="Times New Roman" w:eastAsia="Times New Roman" w:hAnsi="Times New Roman" w:cs="Times New Roman"/>
                <w:i/>
                <w:iCs/>
                <w:color w:val="000000"/>
                <w:lang w:eastAsia="ru-RU" w:bidi="ru-RU"/>
              </w:rPr>
              <w:t>по ремонту и обслуживанию газового,</w:t>
            </w:r>
          </w:p>
        </w:tc>
        <w:tc>
          <w:tcPr>
            <w:tcW w:w="869" w:type="dxa"/>
            <w:vMerge/>
            <w:tcBorders>
              <w:left w:val="single" w:sz="4" w:space="0" w:color="auto"/>
              <w:bottom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vMerge/>
            <w:tcBorders>
              <w:left w:val="single" w:sz="4" w:space="0" w:color="auto"/>
              <w:bottom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003" w:type="dxa"/>
            <w:vMerge/>
            <w:tcBorders>
              <w:left w:val="single" w:sz="4" w:space="0" w:color="auto"/>
              <w:bottom w:val="single" w:sz="4" w:space="0" w:color="auto"/>
              <w:right w:val="single" w:sz="4" w:space="0" w:color="auto"/>
            </w:tcBorders>
            <w:shd w:val="clear" w:color="auto" w:fill="FFFFFF"/>
          </w:tcPr>
          <w:p w:rsidR="00713B46" w:rsidRPr="00713B46" w:rsidRDefault="00713B46" w:rsidP="00713B46">
            <w:pPr>
              <w:framePr w:w="15154" w:h="8275" w:wrap="none" w:vAnchor="page" w:hAnchor="page" w:x="1287" w:y="1911"/>
              <w:widowControl w:val="0"/>
              <w:spacing w:after="0" w:line="240" w:lineRule="auto"/>
              <w:rPr>
                <w:rFonts w:ascii="Microsoft Sans Serif" w:eastAsia="Microsoft Sans Serif" w:hAnsi="Microsoft Sans Serif" w:cs="Microsoft Sans Serif"/>
                <w:color w:val="000000"/>
                <w:sz w:val="24"/>
                <w:szCs w:val="24"/>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4A0"/>
      </w:tblPr>
      <w:tblGrid>
        <w:gridCol w:w="3235"/>
        <w:gridCol w:w="8933"/>
        <w:gridCol w:w="850"/>
        <w:gridCol w:w="1133"/>
        <w:gridCol w:w="1003"/>
      </w:tblGrid>
      <w:tr w:rsidR="00713B46" w:rsidRPr="00713B46" w:rsidTr="007C6077">
        <w:trPr>
          <w:trHeight w:hRule="exact" w:val="542"/>
        </w:trPr>
        <w:tc>
          <w:tcPr>
            <w:tcW w:w="3235" w:type="dxa"/>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33" w:type="dxa"/>
            <w:tcBorders>
              <w:top w:val="single" w:sz="4" w:space="0" w:color="auto"/>
              <w:left w:val="single" w:sz="4" w:space="0" w:color="auto"/>
            </w:tcBorders>
            <w:shd w:val="clear" w:color="auto" w:fill="FFFFFF"/>
            <w:vAlign w:val="bottom"/>
          </w:tcPr>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lang w:eastAsia="ru-RU" w:bidi="ru-RU"/>
              </w:rPr>
              <w:t xml:space="preserve">печного и вентиляционного оборудования ТПЦ№8, которые можно использовать для </w:t>
            </w:r>
            <w:r w:rsidRPr="00713B46">
              <w:rPr>
                <w:rFonts w:ascii="Times New Roman" w:eastAsia="Times New Roman" w:hAnsi="Times New Roman" w:cs="Times New Roman"/>
                <w:i/>
                <w:iCs/>
                <w:color w:val="000000"/>
                <w:sz w:val="24"/>
                <w:szCs w:val="24"/>
                <w:lang w:eastAsia="ru-RU" w:bidi="ru-RU"/>
              </w:rPr>
              <w:t>диагностики и контроля технического состояния бытовой техники и приборов</w:t>
            </w:r>
          </w:p>
        </w:tc>
        <w:tc>
          <w:tcPr>
            <w:tcW w:w="850" w:type="dxa"/>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64"/>
        </w:trPr>
        <w:tc>
          <w:tcPr>
            <w:tcW w:w="15154" w:type="dxa"/>
            <w:gridSpan w:val="5"/>
            <w:tcBorders>
              <w:top w:val="single" w:sz="4" w:space="0" w:color="auto"/>
              <w:left w:val="single" w:sz="4" w:space="0" w:color="auto"/>
              <w:right w:val="single" w:sz="4" w:space="0" w:color="auto"/>
            </w:tcBorders>
            <w:shd w:val="clear" w:color="auto" w:fill="D9D9D9"/>
            <w:vAlign w:val="bottom"/>
          </w:tcPr>
          <w:p w:rsidR="00713B46" w:rsidRPr="00713B46" w:rsidRDefault="00713B46" w:rsidP="00713B46">
            <w:pPr>
              <w:framePr w:w="15154" w:h="9202"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2/4/17 Бригада по ремонту и обслуживанию коммуникационного оборудования</w:t>
            </w:r>
          </w:p>
        </w:tc>
      </w:tr>
      <w:tr w:rsidR="00713B46" w:rsidRPr="00713B46" w:rsidTr="007C6077">
        <w:trPr>
          <w:trHeight w:hRule="exact" w:val="3298"/>
        </w:trPr>
        <w:tc>
          <w:tcPr>
            <w:tcW w:w="3235" w:type="dxa"/>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Тема 1.2. </w:t>
            </w:r>
            <w:r w:rsidRPr="00713B46">
              <w:rPr>
                <w:rFonts w:ascii="Times New Roman" w:eastAsia="Times New Roman" w:hAnsi="Times New Roman" w:cs="Times New Roman"/>
                <w:color w:val="000000"/>
                <w:sz w:val="24"/>
                <w:szCs w:val="24"/>
                <w:lang w:eastAsia="ru-RU" w:bidi="ru-RU"/>
              </w:rPr>
              <w:t>Диагностика и контроль технического состояния бытовой техники и приборов</w:t>
            </w:r>
          </w:p>
        </w:tc>
        <w:tc>
          <w:tcPr>
            <w:tcW w:w="8933" w:type="dxa"/>
            <w:tcBorders>
              <w:top w:val="single" w:sz="4" w:space="0" w:color="auto"/>
              <w:left w:val="single" w:sz="4" w:space="0" w:color="auto"/>
            </w:tcBorders>
            <w:shd w:val="clear" w:color="auto" w:fill="FFFFFF"/>
            <w:vAlign w:val="bottom"/>
          </w:tcPr>
          <w:p w:rsidR="00713B46" w:rsidRPr="00713B46" w:rsidRDefault="00713B46" w:rsidP="00713B46">
            <w:pPr>
              <w:framePr w:w="15154" w:h="9202" w:wrap="none" w:vAnchor="page" w:hAnchor="page" w:x="1287" w:y="1128"/>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p w:rsidR="00713B46" w:rsidRPr="00713B46" w:rsidRDefault="00713B46" w:rsidP="00713B46">
            <w:pPr>
              <w:framePr w:w="15154" w:h="9202" w:wrap="none" w:vAnchor="page" w:hAnchor="page" w:x="1287" w:y="1128"/>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Диагностика электробытовой техники с электромеханическими компонентами.</w:t>
            </w:r>
          </w:p>
          <w:p w:rsidR="00713B46" w:rsidRPr="00713B46" w:rsidRDefault="00713B46" w:rsidP="00713B46">
            <w:pPr>
              <w:framePr w:w="15154" w:h="9202" w:wrap="none" w:vAnchor="page" w:hAnchor="page" w:x="1287" w:y="1128"/>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19"/>
                <w:szCs w:val="19"/>
                <w:lang w:eastAsia="ru-RU" w:bidi="ru-RU"/>
              </w:rPr>
              <w:t>Д</w:t>
            </w:r>
            <w:r w:rsidRPr="00713B46">
              <w:rPr>
                <w:rFonts w:ascii="Times New Roman" w:eastAsia="Times New Roman" w:hAnsi="Times New Roman" w:cs="Times New Roman"/>
                <w:color w:val="000000"/>
                <w:sz w:val="24"/>
                <w:szCs w:val="24"/>
                <w:lang w:eastAsia="ru-RU" w:bidi="ru-RU"/>
              </w:rPr>
              <w:t>иагностика электробытовой техники с электронными компонентами.</w:t>
            </w:r>
          </w:p>
          <w:p w:rsidR="00713B46" w:rsidRPr="00713B46" w:rsidRDefault="00713B46" w:rsidP="00713B46">
            <w:pPr>
              <w:framePr w:w="15154" w:h="9202" w:wrap="none" w:vAnchor="page" w:hAnchor="page" w:x="1287" w:y="1128"/>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Диагностика работы бытовых приборов и техники.</w:t>
            </w:r>
          </w:p>
          <w:p w:rsidR="00713B46" w:rsidRPr="00713B46" w:rsidRDefault="00713B46" w:rsidP="00713B46">
            <w:pPr>
              <w:framePr w:w="15154" w:h="9202" w:wrap="none" w:vAnchor="page" w:hAnchor="page" w:x="1287" w:y="1128"/>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технического состояния по паспортным данным.</w:t>
            </w:r>
          </w:p>
          <w:p w:rsidR="00713B46" w:rsidRPr="00713B46" w:rsidRDefault="00713B46" w:rsidP="00713B46">
            <w:pPr>
              <w:framePr w:w="15154" w:h="9202" w:wrap="none" w:vAnchor="page" w:hAnchor="page" w:x="1287" w:y="1128"/>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нагрева электрических машин.</w:t>
            </w:r>
          </w:p>
          <w:p w:rsidR="00713B46" w:rsidRPr="00713B46" w:rsidRDefault="00713B46" w:rsidP="00713B46">
            <w:pPr>
              <w:framePr w:w="15154" w:h="9202" w:wrap="none" w:vAnchor="page" w:hAnchor="page" w:x="1287" w:y="1128"/>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электрических и механических отказов электрических машин.</w:t>
            </w:r>
          </w:p>
          <w:p w:rsidR="00713B46" w:rsidRPr="00713B46" w:rsidRDefault="00713B46" w:rsidP="00713B46">
            <w:pPr>
              <w:framePr w:w="15154" w:h="9202" w:wrap="none" w:vAnchor="page" w:hAnchor="page" w:x="1287" w:y="1128"/>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работы защиты электрического оборудования бытовой техники.</w:t>
            </w:r>
          </w:p>
          <w:p w:rsidR="00713B46" w:rsidRPr="00713B46" w:rsidRDefault="00713B46" w:rsidP="00713B46">
            <w:pPr>
              <w:framePr w:w="15154" w:h="9202" w:wrap="none" w:vAnchor="page" w:hAnchor="page" w:x="1287" w:y="1128"/>
              <w:widowControl w:val="0"/>
              <w:spacing w:after="0" w:line="233"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 работы сигнальных устройств.</w:t>
            </w:r>
          </w:p>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lang w:eastAsia="ru-RU" w:bidi="ru-RU"/>
              </w:rPr>
            </w:pPr>
            <w:r w:rsidRPr="00713B46">
              <w:rPr>
                <w:rFonts w:ascii="Times New Roman" w:eastAsia="Times New Roman" w:hAnsi="Times New Roman" w:cs="Times New Roman"/>
                <w:i/>
                <w:iCs/>
                <w:color w:val="000000"/>
                <w:sz w:val="24"/>
                <w:szCs w:val="24"/>
                <w:lang w:eastAsia="ru-RU" w:bidi="ru-RU"/>
              </w:rPr>
              <w:t xml:space="preserve">Материалы, инструменты и приборы для диагностики и ремонта бытовой техники и приборов, имеющиеся на участке </w:t>
            </w:r>
            <w:r w:rsidRPr="00713B46">
              <w:rPr>
                <w:rFonts w:ascii="Times New Roman" w:eastAsia="Times New Roman" w:hAnsi="Times New Roman" w:cs="Times New Roman"/>
                <w:i/>
                <w:iCs/>
                <w:color w:val="000000"/>
                <w:lang w:eastAsia="ru-RU" w:bidi="ru-RU"/>
              </w:rPr>
              <w:t>по ремонту и обслуживанию коммуникационного оборудования</w:t>
            </w:r>
          </w:p>
        </w:tc>
        <w:tc>
          <w:tcPr>
            <w:tcW w:w="850" w:type="dxa"/>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5-6</w:t>
            </w:r>
          </w:p>
        </w:tc>
      </w:tr>
      <w:tr w:rsidR="00713B46" w:rsidRPr="00713B46" w:rsidTr="007C6077">
        <w:trPr>
          <w:trHeight w:hRule="exact" w:val="264"/>
        </w:trPr>
        <w:tc>
          <w:tcPr>
            <w:tcW w:w="12168" w:type="dxa"/>
            <w:gridSpan w:val="2"/>
            <w:tcBorders>
              <w:top w:val="single" w:sz="4" w:space="0" w:color="auto"/>
              <w:left w:val="single" w:sz="4" w:space="0" w:color="auto"/>
            </w:tcBorders>
            <w:shd w:val="clear" w:color="auto" w:fill="D9D9D9"/>
            <w:vAlign w:val="bottom"/>
          </w:tcPr>
          <w:p w:rsidR="00713B46" w:rsidRPr="00713B46" w:rsidRDefault="00713B46" w:rsidP="00713B46">
            <w:pPr>
              <w:framePr w:w="15154" w:h="9202" w:wrap="none" w:vAnchor="page" w:hAnchor="page" w:x="1287" w:y="1128"/>
              <w:widowControl w:val="0"/>
              <w:spacing w:after="0" w:line="240" w:lineRule="auto"/>
              <w:ind w:left="270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2/4/18 Бригада по ремонту и обслуживанию электрооборудования главных приводов ТПУ 30-</w:t>
            </w:r>
          </w:p>
        </w:tc>
        <w:tc>
          <w:tcPr>
            <w:tcW w:w="2986" w:type="dxa"/>
            <w:gridSpan w:val="3"/>
            <w:tcBorders>
              <w:top w:val="single" w:sz="4" w:space="0" w:color="auto"/>
              <w:left w:val="single" w:sz="4" w:space="0" w:color="auto"/>
              <w:right w:val="single" w:sz="4" w:space="0" w:color="auto"/>
            </w:tcBorders>
            <w:shd w:val="clear" w:color="auto" w:fill="D9D9D9"/>
            <w:vAlign w:val="bottom"/>
          </w:tcPr>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102</w:t>
            </w:r>
          </w:p>
        </w:tc>
      </w:tr>
      <w:tr w:rsidR="00713B46" w:rsidRPr="00713B46" w:rsidTr="007C6077">
        <w:trPr>
          <w:trHeight w:hRule="exact" w:val="288"/>
        </w:trPr>
        <w:tc>
          <w:tcPr>
            <w:tcW w:w="3235" w:type="dxa"/>
            <w:vMerge w:val="restart"/>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Тема 1.3. </w:t>
            </w:r>
            <w:r w:rsidRPr="00713B46">
              <w:rPr>
                <w:rFonts w:ascii="Times New Roman" w:eastAsia="Times New Roman" w:hAnsi="Times New Roman" w:cs="Times New Roman"/>
                <w:color w:val="000000"/>
                <w:sz w:val="24"/>
                <w:szCs w:val="24"/>
                <w:lang w:eastAsia="ru-RU" w:bidi="ru-RU"/>
              </w:rPr>
              <w:t>Типовые технологические процессы технического обслуживания и ремонта электробытовой техники</w:t>
            </w:r>
          </w:p>
        </w:tc>
        <w:tc>
          <w:tcPr>
            <w:tcW w:w="8933" w:type="dxa"/>
            <w:tcBorders>
              <w:top w:val="single" w:sz="4" w:space="0" w:color="auto"/>
              <w:left w:val="single" w:sz="4" w:space="0" w:color="auto"/>
            </w:tcBorders>
            <w:shd w:val="clear" w:color="auto" w:fill="FFFFFF"/>
            <w:vAlign w:val="bottom"/>
          </w:tcPr>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Содержание</w:t>
            </w:r>
          </w:p>
        </w:tc>
        <w:tc>
          <w:tcPr>
            <w:tcW w:w="850" w:type="dxa"/>
            <w:vMerge w:val="restart"/>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8</w:t>
            </w: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154" w:h="9202"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003" w:type="dxa"/>
            <w:vMerge w:val="restart"/>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7-8</w:t>
            </w:r>
          </w:p>
        </w:tc>
      </w:tr>
      <w:tr w:rsidR="00713B46" w:rsidRPr="00713B46" w:rsidTr="007C6077">
        <w:trPr>
          <w:trHeight w:hRule="exact" w:val="562"/>
        </w:trPr>
        <w:tc>
          <w:tcPr>
            <w:tcW w:w="3235" w:type="dxa"/>
            <w:vMerge/>
            <w:tcBorders>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933" w:type="dxa"/>
            <w:tcBorders>
              <w:top w:val="single" w:sz="4" w:space="0" w:color="auto"/>
              <w:left w:val="single" w:sz="4" w:space="0" w:color="auto"/>
            </w:tcBorders>
            <w:shd w:val="clear" w:color="auto" w:fill="FFFFFF"/>
            <w:vAlign w:val="bottom"/>
          </w:tcPr>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Виды неисправностей электробытовой техники и способы их устранения. Современные способы прогнозирования отказов электробытовой техники</w:t>
            </w:r>
          </w:p>
        </w:tc>
        <w:tc>
          <w:tcPr>
            <w:tcW w:w="850" w:type="dxa"/>
            <w:vMerge/>
            <w:tcBorders>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vMerge/>
            <w:tcBorders>
              <w:left w:val="single" w:sz="4" w:space="0" w:color="auto"/>
              <w:righ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1114"/>
        </w:trPr>
        <w:tc>
          <w:tcPr>
            <w:tcW w:w="3235" w:type="dxa"/>
            <w:vMerge/>
            <w:tcBorders>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933" w:type="dxa"/>
            <w:tcBorders>
              <w:top w:val="single" w:sz="4" w:space="0" w:color="auto"/>
              <w:left w:val="single" w:sz="4" w:space="0" w:color="auto"/>
            </w:tcBorders>
            <w:shd w:val="clear" w:color="auto" w:fill="FFFFFF"/>
            <w:vAlign w:val="bottom"/>
          </w:tcPr>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Типовые технологические процессы при эксплуатации, обслуживании, ремонте и испытаниях бытовой техники</w:t>
            </w:r>
          </w:p>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Текущий, средний и капитальный ремонты бытовой техники. Прогрессивные технологии ремонта бытовой техники и приборов.</w:t>
            </w:r>
          </w:p>
        </w:tc>
        <w:tc>
          <w:tcPr>
            <w:tcW w:w="850" w:type="dxa"/>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298"/>
        </w:trPr>
        <w:tc>
          <w:tcPr>
            <w:tcW w:w="15154" w:type="dxa"/>
            <w:gridSpan w:val="5"/>
            <w:tcBorders>
              <w:top w:val="single" w:sz="4" w:space="0" w:color="auto"/>
              <w:left w:val="single" w:sz="4" w:space="0" w:color="auto"/>
              <w:right w:val="single" w:sz="4" w:space="0" w:color="auto"/>
            </w:tcBorders>
            <w:shd w:val="clear" w:color="auto" w:fill="D9D9D9"/>
            <w:vAlign w:val="bottom"/>
          </w:tcPr>
          <w:p w:rsidR="00713B46" w:rsidRPr="00713B46" w:rsidRDefault="00713B46" w:rsidP="00713B46">
            <w:pPr>
              <w:framePr w:w="15154" w:h="9202"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2/4/19 Бригада по ремонту и обслуживанию электрооборудования ВЧУ</w:t>
            </w:r>
          </w:p>
        </w:tc>
      </w:tr>
      <w:tr w:rsidR="00713B46" w:rsidRPr="00713B46" w:rsidTr="007C6077">
        <w:trPr>
          <w:trHeight w:hRule="exact" w:val="283"/>
        </w:trPr>
        <w:tc>
          <w:tcPr>
            <w:tcW w:w="3235" w:type="dxa"/>
            <w:vMerge w:val="restart"/>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8933" w:type="dxa"/>
            <w:tcBorders>
              <w:top w:val="single" w:sz="4" w:space="0" w:color="auto"/>
              <w:left w:val="single" w:sz="4" w:space="0" w:color="auto"/>
            </w:tcBorders>
            <w:shd w:val="clear" w:color="auto" w:fill="FFFFFF"/>
            <w:vAlign w:val="bottom"/>
          </w:tcPr>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Наладка и испытание электробытовых приборов.</w:t>
            </w:r>
          </w:p>
        </w:tc>
        <w:tc>
          <w:tcPr>
            <w:tcW w:w="850" w:type="dxa"/>
            <w:vMerge w:val="restart"/>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tcBorders>
            <w:shd w:val="clear" w:color="auto" w:fill="FFFFFF"/>
            <w:vAlign w:val="bottom"/>
          </w:tcPr>
          <w:p w:rsidR="00713B46" w:rsidRPr="00713B46" w:rsidRDefault="00713B46" w:rsidP="00713B46">
            <w:pPr>
              <w:framePr w:w="15154" w:h="9202"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003"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5154" w:h="9202"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9</w:t>
            </w:r>
          </w:p>
        </w:tc>
      </w:tr>
      <w:tr w:rsidR="00713B46" w:rsidRPr="00713B46" w:rsidTr="007C6077">
        <w:trPr>
          <w:trHeight w:hRule="exact" w:val="840"/>
        </w:trPr>
        <w:tc>
          <w:tcPr>
            <w:tcW w:w="3235" w:type="dxa"/>
            <w:vMerge/>
            <w:tcBorders>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933" w:type="dxa"/>
            <w:tcBorders>
              <w:top w:val="single" w:sz="4" w:space="0" w:color="auto"/>
              <w:left w:val="single" w:sz="4" w:space="0" w:color="auto"/>
            </w:tcBorders>
            <w:shd w:val="clear" w:color="auto" w:fill="FFFFFF"/>
            <w:vAlign w:val="bottom"/>
          </w:tcPr>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Материалы, оборудование, инструмент для ремонта бытовой техники и приборов. Техника безопасности при сервисном обслуживании и ремонте бытовой техники и приборов.</w:t>
            </w:r>
          </w:p>
        </w:tc>
        <w:tc>
          <w:tcPr>
            <w:tcW w:w="850" w:type="dxa"/>
            <w:vMerge/>
            <w:tcBorders>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10-11</w:t>
            </w:r>
          </w:p>
        </w:tc>
      </w:tr>
      <w:tr w:rsidR="00713B46" w:rsidRPr="00713B46" w:rsidTr="007C6077">
        <w:trPr>
          <w:trHeight w:hRule="exact" w:val="288"/>
        </w:trPr>
        <w:tc>
          <w:tcPr>
            <w:tcW w:w="3235" w:type="dxa"/>
            <w:vMerge/>
            <w:tcBorders>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933" w:type="dxa"/>
            <w:vMerge w:val="restart"/>
            <w:tcBorders>
              <w:top w:val="single" w:sz="4" w:space="0" w:color="auto"/>
              <w:left w:val="single" w:sz="4" w:space="0" w:color="auto"/>
            </w:tcBorders>
            <w:shd w:val="clear" w:color="auto" w:fill="FFFFFF"/>
            <w:vAlign w:val="center"/>
          </w:tcPr>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Практические занятия</w:t>
            </w:r>
          </w:p>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Обнаружение дефектов электробытовой техники с помощью цифровых измерительных приборов. Расчет нагревательных элементов.</w:t>
            </w:r>
          </w:p>
          <w:p w:rsidR="00713B46" w:rsidRPr="00713B46" w:rsidRDefault="00713B46" w:rsidP="00713B46">
            <w:pPr>
              <w:framePr w:w="15154" w:h="9202"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Устранение неисправностей холодильников и морозильников, стиральных машин, гладильных машин.</w:t>
            </w:r>
          </w:p>
        </w:tc>
        <w:tc>
          <w:tcPr>
            <w:tcW w:w="850" w:type="dxa"/>
            <w:vMerge w:val="restart"/>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ind w:firstLine="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5154" w:h="9202"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12-13</w:t>
            </w:r>
          </w:p>
        </w:tc>
      </w:tr>
      <w:tr w:rsidR="00713B46" w:rsidRPr="00713B46" w:rsidTr="007C6077">
        <w:trPr>
          <w:trHeight w:hRule="exact" w:val="1162"/>
        </w:trPr>
        <w:tc>
          <w:tcPr>
            <w:tcW w:w="3235" w:type="dxa"/>
            <w:vMerge/>
            <w:tcBorders>
              <w:left w:val="single" w:sz="4" w:space="0" w:color="auto"/>
              <w:bottom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933" w:type="dxa"/>
            <w:vMerge/>
            <w:tcBorders>
              <w:left w:val="single" w:sz="4" w:space="0" w:color="auto"/>
              <w:bottom w:val="single" w:sz="4" w:space="0" w:color="auto"/>
            </w:tcBorders>
            <w:shd w:val="clear" w:color="auto" w:fill="FFFFFF"/>
            <w:vAlign w:val="center"/>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50" w:type="dxa"/>
            <w:vMerge/>
            <w:tcBorders>
              <w:left w:val="single" w:sz="4" w:space="0" w:color="auto"/>
              <w:bottom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154" w:h="9202"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4A0"/>
      </w:tblPr>
      <w:tblGrid>
        <w:gridCol w:w="3235"/>
        <w:gridCol w:w="8928"/>
        <w:gridCol w:w="854"/>
        <w:gridCol w:w="1133"/>
        <w:gridCol w:w="1003"/>
      </w:tblGrid>
      <w:tr w:rsidR="00713B46" w:rsidRPr="00713B46" w:rsidTr="007C6077">
        <w:trPr>
          <w:trHeight w:hRule="exact" w:val="408"/>
        </w:trPr>
        <w:tc>
          <w:tcPr>
            <w:tcW w:w="15153" w:type="dxa"/>
            <w:gridSpan w:val="5"/>
            <w:tcBorders>
              <w:top w:val="single" w:sz="4" w:space="0" w:color="auto"/>
              <w:left w:val="single" w:sz="4" w:space="0" w:color="auto"/>
              <w:right w:val="single" w:sz="4" w:space="0" w:color="auto"/>
            </w:tcBorders>
            <w:shd w:val="clear" w:color="auto" w:fill="D9D9D9"/>
            <w:vAlign w:val="center"/>
          </w:tcPr>
          <w:p w:rsidR="00713B46" w:rsidRPr="00713B46" w:rsidRDefault="00713B46" w:rsidP="00713B46">
            <w:pPr>
              <w:framePr w:w="15154" w:h="9014"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Группа обеспечения производства; Хозяйственное обслуживание цеха</w:t>
            </w:r>
          </w:p>
        </w:tc>
      </w:tr>
      <w:tr w:rsidR="00713B46" w:rsidRPr="00713B46" w:rsidTr="007C6077">
        <w:trPr>
          <w:trHeight w:hRule="exact" w:val="1944"/>
        </w:trPr>
        <w:tc>
          <w:tcPr>
            <w:tcW w:w="3235" w:type="dxa"/>
            <w:vMerge w:val="restart"/>
            <w:tcBorders>
              <w:top w:val="single" w:sz="4" w:space="0" w:color="auto"/>
              <w:left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 xml:space="preserve">Тема 1.4. </w:t>
            </w:r>
            <w:r w:rsidRPr="00713B46">
              <w:rPr>
                <w:rFonts w:ascii="Times New Roman" w:eastAsia="Times New Roman" w:hAnsi="Times New Roman" w:cs="Times New Roman"/>
                <w:color w:val="000000"/>
                <w:sz w:val="24"/>
                <w:szCs w:val="24"/>
                <w:lang w:eastAsia="ru-RU" w:bidi="ru-RU"/>
              </w:rPr>
              <w:t>Прогноз отказов и определение ресурсов работы, способы обнаружения дефектов электробытовой техники</w:t>
            </w:r>
          </w:p>
        </w:tc>
        <w:tc>
          <w:tcPr>
            <w:tcW w:w="8928" w:type="dxa"/>
            <w:tcBorders>
              <w:top w:val="single" w:sz="4" w:space="0" w:color="auto"/>
              <w:left w:val="single" w:sz="4" w:space="0" w:color="auto"/>
            </w:tcBorders>
            <w:shd w:val="clear" w:color="auto" w:fill="FFFFFF"/>
            <w:vAlign w:val="bottom"/>
          </w:tcPr>
          <w:p w:rsidR="00713B46" w:rsidRPr="00713B46" w:rsidRDefault="00713B46" w:rsidP="00713B46">
            <w:pPr>
              <w:framePr w:w="15154" w:h="9014"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Современные способы прогнозирования отказов электробытовой техники.</w:t>
            </w:r>
          </w:p>
          <w:p w:rsidR="00713B46" w:rsidRPr="00713B46" w:rsidRDefault="00713B46" w:rsidP="00713B46">
            <w:pPr>
              <w:framePr w:w="15154" w:h="9014"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 ресурсов и оценка эффективности использования материалов, оборудования, инструмента.</w:t>
            </w:r>
          </w:p>
          <w:p w:rsidR="00713B46" w:rsidRPr="00713B46" w:rsidRDefault="00713B46" w:rsidP="00713B46">
            <w:pPr>
              <w:framePr w:w="15154" w:h="9014"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Современное оборудование для обнаружения дефектов электробытовой техники.</w:t>
            </w:r>
          </w:p>
          <w:p w:rsidR="00713B46" w:rsidRPr="00713B46" w:rsidRDefault="00713B46" w:rsidP="00713B46">
            <w:pPr>
              <w:framePr w:w="15154" w:h="9014"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Способы обнаружения дефектов электробытовой техники.</w:t>
            </w:r>
          </w:p>
          <w:p w:rsidR="00713B46" w:rsidRPr="00713B46" w:rsidRDefault="00713B46" w:rsidP="00713B46">
            <w:pPr>
              <w:framePr w:w="15154" w:h="9014"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i/>
                <w:iCs/>
                <w:color w:val="000000"/>
                <w:sz w:val="24"/>
                <w:szCs w:val="24"/>
                <w:lang w:eastAsia="ru-RU" w:bidi="ru-RU"/>
              </w:rPr>
              <w:t>Приборы инструменты для обнаружения дефектов электробытовой техники, используемые группой обеспечения производства. Электробытовая техника в цехе</w:t>
            </w:r>
          </w:p>
        </w:tc>
        <w:tc>
          <w:tcPr>
            <w:tcW w:w="854" w:type="dxa"/>
            <w:tcBorders>
              <w:top w:val="single" w:sz="4" w:space="0" w:color="auto"/>
              <w:left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w:t>
            </w:r>
          </w:p>
        </w:tc>
        <w:tc>
          <w:tcPr>
            <w:tcW w:w="1133" w:type="dxa"/>
            <w:vMerge w:val="restart"/>
            <w:tcBorders>
              <w:top w:val="single" w:sz="4" w:space="0" w:color="auto"/>
              <w:left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w:t>
            </w: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14-16</w:t>
            </w:r>
          </w:p>
        </w:tc>
      </w:tr>
      <w:tr w:rsidR="00713B46" w:rsidRPr="00713B46" w:rsidTr="007C6077">
        <w:trPr>
          <w:trHeight w:hRule="exact" w:val="562"/>
        </w:trPr>
        <w:tc>
          <w:tcPr>
            <w:tcW w:w="3235" w:type="dxa"/>
            <w:vMerge/>
            <w:tcBorders>
              <w:left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928" w:type="dxa"/>
            <w:tcBorders>
              <w:top w:val="single" w:sz="4" w:space="0" w:color="auto"/>
              <w:left w:val="single" w:sz="4" w:space="0" w:color="auto"/>
            </w:tcBorders>
            <w:shd w:val="clear" w:color="auto" w:fill="FFFFFF"/>
            <w:vAlign w:val="bottom"/>
          </w:tcPr>
          <w:p w:rsidR="00713B46" w:rsidRPr="00713B46" w:rsidRDefault="00713B46" w:rsidP="00713B46">
            <w:pPr>
              <w:framePr w:w="15154" w:h="9014"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Обнаружение дефектов электробытовой техники с помощью цифровых измерительных приборов. Расчет нагревательных элементов.</w:t>
            </w:r>
          </w:p>
        </w:tc>
        <w:tc>
          <w:tcPr>
            <w:tcW w:w="854" w:type="dxa"/>
            <w:tcBorders>
              <w:top w:val="single" w:sz="4" w:space="0" w:color="auto"/>
              <w:left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4</w:t>
            </w:r>
          </w:p>
        </w:tc>
        <w:tc>
          <w:tcPr>
            <w:tcW w:w="1133" w:type="dxa"/>
            <w:vMerge/>
            <w:tcBorders>
              <w:left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17-18</w:t>
            </w:r>
          </w:p>
        </w:tc>
      </w:tr>
      <w:tr w:rsidR="00713B46" w:rsidRPr="00713B46" w:rsidTr="007C6077">
        <w:trPr>
          <w:trHeight w:hRule="exact" w:val="3043"/>
        </w:trPr>
        <w:tc>
          <w:tcPr>
            <w:tcW w:w="12163" w:type="dxa"/>
            <w:gridSpan w:val="2"/>
            <w:tcBorders>
              <w:top w:val="single" w:sz="4" w:space="0" w:color="auto"/>
              <w:left w:val="single" w:sz="4" w:space="0" w:color="auto"/>
            </w:tcBorders>
            <w:shd w:val="clear" w:color="auto" w:fill="FFFFFF"/>
            <w:vAlign w:val="bottom"/>
          </w:tcPr>
          <w:p w:rsidR="00713B46" w:rsidRPr="00713B46" w:rsidRDefault="00713B46" w:rsidP="00713B46">
            <w:pPr>
              <w:framePr w:w="15154" w:h="9014"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Самостоятельная работа при изучении ПМ</w:t>
            </w:r>
          </w:p>
          <w:p w:rsidR="00713B46" w:rsidRPr="00713B46" w:rsidRDefault="00713B46" w:rsidP="00713B46">
            <w:pPr>
              <w:framePr w:w="15154" w:h="9014" w:wrap="none" w:vAnchor="page" w:hAnchor="page" w:x="1287" w:y="1128"/>
              <w:widowControl w:val="0"/>
              <w:numPr>
                <w:ilvl w:val="0"/>
                <w:numId w:val="19"/>
              </w:numPr>
              <w:tabs>
                <w:tab w:val="left" w:pos="39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технического паспорта бытовой техники различных фирм: холодильников и морозильников, стиральных машин, бытовых гладильных машин, посудомоечных бытовых машин, бытовых уборочных машин, электропылесосов, СВЧ печей, приборов микроклимата, в том числе стационарных кондиционеров и климатизеров, автомобильных кондиционеров.</w:t>
            </w:r>
          </w:p>
          <w:p w:rsidR="00713B46" w:rsidRPr="00713B46" w:rsidRDefault="00713B46" w:rsidP="00713B46">
            <w:pPr>
              <w:framePr w:w="15154" w:h="9014" w:wrap="none" w:vAnchor="page" w:hAnchor="page" w:x="1287" w:y="1128"/>
              <w:widowControl w:val="0"/>
              <w:numPr>
                <w:ilvl w:val="0"/>
                <w:numId w:val="19"/>
              </w:numPr>
              <w:tabs>
                <w:tab w:val="left" w:pos="418"/>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неисправностей и способов устранения неисправностей холодильников и морозильников, стиральных машин, бытовых гладильных машин, посудомоечных бытовых машин, бытовых уборочных машин, электропылесосов, СВЧ печей, приборов микроклимата, в том числе стационарных кондиционеров и климатизеров, автомобильных кондиционеров.</w:t>
            </w:r>
          </w:p>
          <w:p w:rsidR="00713B46" w:rsidRPr="00713B46" w:rsidRDefault="00713B46" w:rsidP="00713B46">
            <w:pPr>
              <w:framePr w:w="15154" w:h="9014" w:wrap="none" w:vAnchor="page" w:hAnchor="page" w:x="1287" w:y="1128"/>
              <w:widowControl w:val="0"/>
              <w:numPr>
                <w:ilvl w:val="0"/>
                <w:numId w:val="19"/>
              </w:numPr>
              <w:tabs>
                <w:tab w:val="left" w:pos="413"/>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неисправностей и способов устранения неисправностей реле, электронных устройств.</w:t>
            </w:r>
          </w:p>
          <w:p w:rsidR="00713B46" w:rsidRPr="00713B46" w:rsidRDefault="00713B46" w:rsidP="00713B46">
            <w:pPr>
              <w:framePr w:w="15154" w:h="9014" w:wrap="none" w:vAnchor="page" w:hAnchor="page" w:x="1287" w:y="1128"/>
              <w:widowControl w:val="0"/>
              <w:numPr>
                <w:ilvl w:val="0"/>
                <w:numId w:val="19"/>
              </w:numPr>
              <w:tabs>
                <w:tab w:val="left" w:pos="418"/>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Изучение технологии диагностики электронных схем.</w:t>
            </w:r>
          </w:p>
        </w:tc>
        <w:tc>
          <w:tcPr>
            <w:tcW w:w="854" w:type="dxa"/>
            <w:tcBorders>
              <w:top w:val="single" w:sz="4" w:space="0" w:color="auto"/>
              <w:left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18</w:t>
            </w:r>
          </w:p>
        </w:tc>
        <w:tc>
          <w:tcPr>
            <w:tcW w:w="1133" w:type="dxa"/>
            <w:tcBorders>
              <w:top w:val="single" w:sz="4" w:space="0" w:color="auto"/>
              <w:left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713B46" w:rsidRPr="00713B46" w:rsidTr="007C6077">
        <w:trPr>
          <w:trHeight w:hRule="exact" w:val="3058"/>
        </w:trPr>
        <w:tc>
          <w:tcPr>
            <w:tcW w:w="12163" w:type="dxa"/>
            <w:gridSpan w:val="2"/>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154" w:h="9014" w:wrap="none" w:vAnchor="page" w:hAnchor="page" w:x="1287" w:y="112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Раздел 2. Учебная практика. Виды работ</w:t>
            </w:r>
          </w:p>
          <w:p w:rsidR="00713B46" w:rsidRPr="00713B46" w:rsidRDefault="00713B46" w:rsidP="00713B46">
            <w:pPr>
              <w:framePr w:w="15154" w:h="9014" w:wrap="none" w:vAnchor="page" w:hAnchor="page" w:x="1287" w:y="1128"/>
              <w:widowControl w:val="0"/>
              <w:numPr>
                <w:ilvl w:val="0"/>
                <w:numId w:val="20"/>
              </w:numPr>
              <w:tabs>
                <w:tab w:val="left" w:pos="398"/>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Анализ возможных причин отказов утюгов, холодильников, пылесосов и др. бытовой техники. Диагностика неисправностей бытовой техники. Оценка эффективности работы бытовых машин и приборов, эффективности использования материалов и оборудования.</w:t>
            </w:r>
          </w:p>
          <w:p w:rsidR="00713B46" w:rsidRPr="00713B46" w:rsidRDefault="00713B46" w:rsidP="00713B46">
            <w:pPr>
              <w:framePr w:w="15154" w:h="9014" w:wrap="none" w:vAnchor="page" w:hAnchor="page" w:x="1287" w:y="1128"/>
              <w:widowControl w:val="0"/>
              <w:numPr>
                <w:ilvl w:val="0"/>
                <w:numId w:val="20"/>
              </w:numPr>
              <w:tabs>
                <w:tab w:val="left" w:pos="427"/>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Техническое обслуживание электробытовой техники и приборов.</w:t>
            </w:r>
          </w:p>
          <w:p w:rsidR="00713B46" w:rsidRPr="00713B46" w:rsidRDefault="00713B46" w:rsidP="00713B46">
            <w:pPr>
              <w:framePr w:w="15154" w:h="9014" w:wrap="none" w:vAnchor="page" w:hAnchor="page" w:x="1287" w:y="1128"/>
              <w:widowControl w:val="0"/>
              <w:numPr>
                <w:ilvl w:val="0"/>
                <w:numId w:val="20"/>
              </w:numPr>
              <w:tabs>
                <w:tab w:val="left" w:pos="413"/>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Ремонт холодильников, стиральных машин, пылесосов, СВЧ печей</w:t>
            </w:r>
          </w:p>
          <w:p w:rsidR="00713B46" w:rsidRPr="00713B46" w:rsidRDefault="00713B46" w:rsidP="00713B46">
            <w:pPr>
              <w:framePr w:w="15154" w:h="9014" w:wrap="none" w:vAnchor="page" w:hAnchor="page" w:x="1287" w:y="1128"/>
              <w:widowControl w:val="0"/>
              <w:numPr>
                <w:ilvl w:val="0"/>
                <w:numId w:val="20"/>
              </w:numPr>
              <w:tabs>
                <w:tab w:val="left" w:pos="422"/>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Анализ возможных причин отказов электробытовой техники. Диагностика и контроль технического состояния бытовой техники. Диагностика неисправностей бытовой техники. Испытания и определение ресурсов работы бытовой техники. Наладка после испытания бытовой техники.</w:t>
            </w:r>
          </w:p>
          <w:p w:rsidR="00713B46" w:rsidRPr="00713B46" w:rsidRDefault="00713B46" w:rsidP="00713B46">
            <w:pPr>
              <w:framePr w:w="15154" w:h="9014" w:wrap="none" w:vAnchor="page" w:hAnchor="page" w:x="1287" w:y="1128"/>
              <w:widowControl w:val="0"/>
              <w:numPr>
                <w:ilvl w:val="0"/>
                <w:numId w:val="20"/>
              </w:numPr>
              <w:tabs>
                <w:tab w:val="left" w:pos="418"/>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Организация работ по эксплуатации, техническому обслуживанию и ремонту электробытовой техники и приборов.</w:t>
            </w:r>
          </w:p>
        </w:tc>
        <w:tc>
          <w:tcPr>
            <w:tcW w:w="85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24</w:t>
            </w: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154" w:h="9014"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4A0"/>
      </w:tblPr>
      <w:tblGrid>
        <w:gridCol w:w="12163"/>
        <w:gridCol w:w="854"/>
        <w:gridCol w:w="1133"/>
        <w:gridCol w:w="1003"/>
      </w:tblGrid>
      <w:tr w:rsidR="00713B46" w:rsidRPr="00713B46" w:rsidTr="007C6077">
        <w:trPr>
          <w:trHeight w:hRule="exact" w:val="576"/>
        </w:trPr>
        <w:tc>
          <w:tcPr>
            <w:tcW w:w="12163"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5154" w:h="576" w:wrap="none" w:vAnchor="page" w:hAnchor="page" w:x="1287" w:y="1128"/>
              <w:widowControl w:val="0"/>
              <w:spacing w:after="0" w:line="240" w:lineRule="auto"/>
              <w:ind w:left="520" w:hanging="5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6. Обслуживание и ремонт холодильников и морозильников, стиральных машин, гладильных машин, посудомоечных маши, уборочных машин, пылесосов, СВЧ печей, приборов микроклимата.</w:t>
            </w:r>
          </w:p>
        </w:tc>
        <w:tc>
          <w:tcPr>
            <w:tcW w:w="85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576"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5154" w:h="576"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5154" w:h="576" w:wrap="none" w:vAnchor="page" w:hAnchor="page" w:x="1287" w:y="1128"/>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6840" w:h="11900" w:orient="landscape"/>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rap="none" w:vAnchor="page" w:hAnchor="page" w:x="1299" w:y="1133"/>
        <w:widowControl w:val="0"/>
        <w:numPr>
          <w:ilvl w:val="0"/>
          <w:numId w:val="17"/>
        </w:numPr>
        <w:tabs>
          <w:tab w:val="left" w:pos="794"/>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УСЛОВИЯ РЕАЛИЗАЦИИ ПРОГРАММЫ ПРОФЕССИОНАЛЬНОГО МОДУЛЯ</w:t>
      </w:r>
    </w:p>
    <w:p w:rsidR="00713B46" w:rsidRPr="00713B46" w:rsidRDefault="00713B46" w:rsidP="00713B46">
      <w:pPr>
        <w:framePr w:w="10061" w:h="13349" w:hRule="exact" w:wrap="none" w:vAnchor="page" w:hAnchor="page" w:x="1299" w:y="1767"/>
        <w:widowControl w:val="0"/>
        <w:numPr>
          <w:ilvl w:val="1"/>
          <w:numId w:val="17"/>
        </w:numPr>
        <w:tabs>
          <w:tab w:val="left" w:pos="794"/>
        </w:tabs>
        <w:spacing w:after="0" w:line="276" w:lineRule="auto"/>
        <w:jc w:val="both"/>
        <w:outlineLvl w:val="0"/>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Требования к минимальному материально-техническому обеспечению</w:t>
      </w:r>
    </w:p>
    <w:p w:rsidR="00713B46" w:rsidRPr="00713B46" w:rsidRDefault="00713B46" w:rsidP="00713B46">
      <w:pPr>
        <w:framePr w:w="10061" w:h="13349" w:hRule="exact" w:wrap="none" w:vAnchor="page" w:hAnchor="page" w:x="1299" w:y="1767"/>
        <w:widowControl w:val="0"/>
        <w:spacing w:after="0" w:line="276"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Реализация программы модуля предполагает наличие учебных кабинетов: технологии и оборудования производства электротехнических изделий; мастерской электромонтажной; лаборатории электротехники и электронной техники.</w:t>
      </w:r>
    </w:p>
    <w:p w:rsidR="00713B46" w:rsidRPr="00713B46" w:rsidRDefault="00713B46" w:rsidP="00713B46">
      <w:pPr>
        <w:framePr w:w="10061" w:h="13349" w:hRule="exact" w:wrap="none" w:vAnchor="page" w:hAnchor="page" w:x="1299" w:y="1767"/>
        <w:widowControl w:val="0"/>
        <w:spacing w:after="0" w:line="276"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При реализации программы используются материалы, приборы и инструменты служб цеха 8 ПНТЗ.</w:t>
      </w:r>
    </w:p>
    <w:p w:rsidR="00713B46" w:rsidRPr="00713B46" w:rsidRDefault="00713B46" w:rsidP="00713B46">
      <w:pPr>
        <w:framePr w:w="10061" w:h="13349" w:hRule="exact" w:wrap="none" w:vAnchor="page" w:hAnchor="page" w:x="1299" w:y="1767"/>
        <w:widowControl w:val="0"/>
        <w:spacing w:after="0" w:line="276"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Оборудование учебного кабинета и рабочих мест кабинета технологии и оборудования производства электротехнических изделий: индивидуальные рабочие столы, монтажные стенды.</w:t>
      </w:r>
    </w:p>
    <w:p w:rsidR="00713B46" w:rsidRPr="00713B46" w:rsidRDefault="00713B46" w:rsidP="00713B46">
      <w:pPr>
        <w:framePr w:w="10061" w:h="13349" w:hRule="exact" w:wrap="none" w:vAnchor="page" w:hAnchor="page" w:x="1299" w:y="1767"/>
        <w:widowControl w:val="0"/>
        <w:spacing w:after="0" w:line="276"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Технические средства обучения: компьютеры, принтер, сканер, проектор, программное обеспечение профессионального назначения, комплект учебно-методической документации.</w:t>
      </w:r>
    </w:p>
    <w:p w:rsidR="00713B46" w:rsidRPr="00713B46" w:rsidRDefault="00713B46" w:rsidP="00713B46">
      <w:pPr>
        <w:framePr w:w="10061" w:h="13349" w:hRule="exact" w:wrap="none" w:vAnchor="page" w:hAnchor="page" w:x="1299" w:y="1767"/>
        <w:widowControl w:val="0"/>
        <w:spacing w:after="0" w:line="276"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Оборудование мастерской и рабочих мест мастерской электромонтажной: комплект инструментов, приспособлений; комплект технологической документации; комплект учебно</w:t>
      </w:r>
      <w:r w:rsidRPr="00713B46">
        <w:rPr>
          <w:rFonts w:ascii="Times New Roman" w:eastAsia="Times New Roman" w:hAnsi="Times New Roman" w:cs="Times New Roman"/>
          <w:color w:val="000000"/>
          <w:sz w:val="24"/>
          <w:szCs w:val="24"/>
          <w:lang w:eastAsia="ru-RU" w:bidi="ru-RU"/>
        </w:rPr>
        <w:softHyphen/>
        <w:t>методической документации; наглядные пособия.</w:t>
      </w:r>
    </w:p>
    <w:p w:rsidR="00713B46" w:rsidRPr="00713B46" w:rsidRDefault="00713B46" w:rsidP="00713B46">
      <w:pPr>
        <w:framePr w:w="10061" w:h="13349" w:hRule="exact" w:wrap="none" w:vAnchor="page" w:hAnchor="page" w:x="1299" w:y="1767"/>
        <w:widowControl w:val="0"/>
        <w:spacing w:after="0" w:line="276"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Оборудование лаборатории и рабочих мест лаборатории электротехники и электронной техники: индивидуальные рабочие столы с комплектом оборудования по электротехнике и электронной технике.</w:t>
      </w:r>
    </w:p>
    <w:p w:rsidR="00713B46" w:rsidRPr="00713B46" w:rsidRDefault="00713B46" w:rsidP="00713B46">
      <w:pPr>
        <w:framePr w:w="10061" w:h="13349" w:hRule="exact" w:wrap="none" w:vAnchor="page" w:hAnchor="page" w:x="1299" w:y="1767"/>
        <w:widowControl w:val="0"/>
        <w:spacing w:after="320" w:line="276"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Реализация программы модуля предполагает обязательную учебную практику, проводимую в электромонтажной мастерской ОЦ ПНТЗ. Оборудование и технологическое оснащение рабочих мест: мастерская с комплектом для диагностики, ремонта, пусковых и наладочных работ, компьютеры, принтер.</w:t>
      </w:r>
    </w:p>
    <w:p w:rsidR="00713B46" w:rsidRPr="00713B46" w:rsidRDefault="00713B46" w:rsidP="00713B46">
      <w:pPr>
        <w:framePr w:w="10061" w:h="13349" w:hRule="exact" w:wrap="none" w:vAnchor="page" w:hAnchor="page" w:x="1299" w:y="1767"/>
        <w:widowControl w:val="0"/>
        <w:numPr>
          <w:ilvl w:val="1"/>
          <w:numId w:val="17"/>
        </w:numPr>
        <w:tabs>
          <w:tab w:val="left" w:pos="532"/>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Информационное обеспечение обучения</w:t>
      </w:r>
    </w:p>
    <w:p w:rsidR="00713B46" w:rsidRPr="00713B46" w:rsidRDefault="00713B46" w:rsidP="00713B46">
      <w:pPr>
        <w:framePr w:w="10061" w:h="13349" w:hRule="exact" w:wrap="none" w:vAnchor="page" w:hAnchor="page" w:x="1299" w:y="1767"/>
        <w:widowControl w:val="0"/>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Перечень рекомендуемых учебных изданий, Интернет-ресурсов, дополнительной литературы</w:t>
      </w:r>
    </w:p>
    <w:p w:rsidR="00713B46" w:rsidRPr="00713B46" w:rsidRDefault="00713B46" w:rsidP="00713B46">
      <w:pPr>
        <w:framePr w:w="10061" w:h="13349" w:hRule="exact" w:wrap="none" w:vAnchor="page" w:hAnchor="page" w:x="1299" w:y="1767"/>
        <w:widowControl w:val="0"/>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Основные источники:</w:t>
      </w:r>
    </w:p>
    <w:p w:rsidR="00713B46" w:rsidRPr="00713B46" w:rsidRDefault="00713B46" w:rsidP="00713B46">
      <w:pPr>
        <w:framePr w:w="10061" w:h="13349" w:hRule="exact" w:wrap="none" w:vAnchor="page" w:hAnchor="page" w:x="1299" w:y="1767"/>
        <w:widowControl w:val="0"/>
        <w:numPr>
          <w:ilvl w:val="0"/>
          <w:numId w:val="21"/>
        </w:numPr>
        <w:tabs>
          <w:tab w:val="left" w:pos="794"/>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Кацман И.П. Электрические машины. - М., Академия, 2016.</w:t>
      </w:r>
    </w:p>
    <w:p w:rsidR="00713B46" w:rsidRPr="00713B46" w:rsidRDefault="00713B46" w:rsidP="00713B46">
      <w:pPr>
        <w:framePr w:w="10061" w:h="13349" w:hRule="exact" w:wrap="none" w:vAnchor="page" w:hAnchor="page" w:x="1299" w:y="1767"/>
        <w:widowControl w:val="0"/>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Дополнительные источники:</w:t>
      </w:r>
    </w:p>
    <w:p w:rsidR="00713B46" w:rsidRPr="00713B46" w:rsidRDefault="00713B46" w:rsidP="00713B46">
      <w:pPr>
        <w:framePr w:w="10061" w:h="13349" w:hRule="exact" w:wrap="none" w:vAnchor="page" w:hAnchor="page" w:x="1299" w:y="1767"/>
        <w:widowControl w:val="0"/>
        <w:numPr>
          <w:ilvl w:val="0"/>
          <w:numId w:val="22"/>
        </w:numPr>
        <w:tabs>
          <w:tab w:val="left" w:pos="794"/>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Бутырин П. А. Электротехника. - М.: Академия, 2006.</w:t>
      </w:r>
    </w:p>
    <w:p w:rsidR="00713B46" w:rsidRPr="00713B46" w:rsidRDefault="00713B46" w:rsidP="00713B46">
      <w:pPr>
        <w:framePr w:w="10061" w:h="13349" w:hRule="exact" w:wrap="none" w:vAnchor="page" w:hAnchor="page" w:x="1299" w:y="1767"/>
        <w:widowControl w:val="0"/>
        <w:numPr>
          <w:ilvl w:val="0"/>
          <w:numId w:val="22"/>
        </w:numPr>
        <w:tabs>
          <w:tab w:val="left" w:pos="805"/>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Кокорев А.С. Контроль и испытание электрических машин, аппаратов и приборов. - М.: Высшая школа, 1990.</w:t>
      </w:r>
    </w:p>
    <w:p w:rsidR="00713B46" w:rsidRPr="00713B46" w:rsidRDefault="00713B46" w:rsidP="00713B46">
      <w:pPr>
        <w:framePr w:w="10061" w:h="13349" w:hRule="exact" w:wrap="none" w:vAnchor="page" w:hAnchor="page" w:x="1299" w:y="1767"/>
        <w:widowControl w:val="0"/>
        <w:numPr>
          <w:ilvl w:val="0"/>
          <w:numId w:val="22"/>
        </w:numPr>
        <w:tabs>
          <w:tab w:val="left" w:pos="805"/>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Москаленко В.В. Электропривод. -М., Академия, 2002.</w:t>
      </w:r>
    </w:p>
    <w:p w:rsidR="00713B46" w:rsidRPr="00713B46" w:rsidRDefault="00713B46" w:rsidP="00713B46">
      <w:pPr>
        <w:framePr w:w="10061" w:h="13349" w:hRule="exact" w:wrap="none" w:vAnchor="page" w:hAnchor="page" w:x="1299" w:y="1767"/>
        <w:widowControl w:val="0"/>
        <w:numPr>
          <w:ilvl w:val="0"/>
          <w:numId w:val="22"/>
        </w:numPr>
        <w:tabs>
          <w:tab w:val="left" w:pos="805"/>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Новиков П. Н. и др. Задачник по электротехнике. - М.: Академия, 1998.</w:t>
      </w:r>
    </w:p>
    <w:p w:rsidR="00713B46" w:rsidRPr="00713B46" w:rsidRDefault="00713B46" w:rsidP="00713B46">
      <w:pPr>
        <w:framePr w:w="10061" w:h="13349" w:hRule="exact" w:wrap="none" w:vAnchor="page" w:hAnchor="page" w:x="1299" w:y="1767"/>
        <w:widowControl w:val="0"/>
        <w:numPr>
          <w:ilvl w:val="0"/>
          <w:numId w:val="22"/>
        </w:numPr>
        <w:tabs>
          <w:tab w:val="left" w:pos="805"/>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Сибикин Ю.Д. Электробезопасность при эксплуатации электроустановок промышленных предприятий. - М.: ПрофОбрИздат, 2002.</w:t>
      </w:r>
    </w:p>
    <w:p w:rsidR="00713B46" w:rsidRPr="00713B46" w:rsidRDefault="00713B46" w:rsidP="00713B46">
      <w:pPr>
        <w:framePr w:w="10061" w:h="13349" w:hRule="exact" w:wrap="none" w:vAnchor="page" w:hAnchor="page" w:x="1299" w:y="1767"/>
        <w:widowControl w:val="0"/>
        <w:numPr>
          <w:ilvl w:val="0"/>
          <w:numId w:val="22"/>
        </w:numPr>
        <w:tabs>
          <w:tab w:val="left" w:pos="805"/>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Электротехника / под ред. А. Я. Шихина. - М.: Академия, 1998.</w:t>
      </w:r>
    </w:p>
    <w:p w:rsidR="00713B46" w:rsidRPr="00713B46" w:rsidRDefault="00713B46" w:rsidP="00713B46">
      <w:pPr>
        <w:framePr w:w="10061" w:h="13349" w:hRule="exact" w:wrap="none" w:vAnchor="page" w:hAnchor="page" w:x="1299" w:y="1767"/>
        <w:widowControl w:val="0"/>
        <w:numPr>
          <w:ilvl w:val="0"/>
          <w:numId w:val="22"/>
        </w:numPr>
        <w:tabs>
          <w:tab w:val="left" w:pos="805"/>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Бобровников Л.З. Радиотехника и электроника. - М.: Недра, 1990.</w:t>
      </w:r>
    </w:p>
    <w:p w:rsidR="00713B46" w:rsidRPr="00713B46" w:rsidRDefault="00713B46" w:rsidP="00713B46">
      <w:pPr>
        <w:framePr w:w="10061" w:h="13349" w:hRule="exact" w:wrap="none" w:vAnchor="page" w:hAnchor="page" w:x="1299" w:y="1767"/>
        <w:widowControl w:val="0"/>
        <w:numPr>
          <w:ilvl w:val="0"/>
          <w:numId w:val="22"/>
        </w:numPr>
        <w:tabs>
          <w:tab w:val="left" w:pos="805"/>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Евдокимов Ф.Е. Теоретические основы электротехники. - М.: Высш. Школа, 1994.</w:t>
      </w:r>
    </w:p>
    <w:p w:rsidR="00713B46" w:rsidRPr="00713B46" w:rsidRDefault="00713B46" w:rsidP="00713B46">
      <w:pPr>
        <w:framePr w:w="10061" w:h="13349" w:hRule="exact" w:wrap="none" w:vAnchor="page" w:hAnchor="page" w:x="1299" w:y="1767"/>
        <w:widowControl w:val="0"/>
        <w:numPr>
          <w:ilvl w:val="0"/>
          <w:numId w:val="22"/>
        </w:numPr>
        <w:tabs>
          <w:tab w:val="left" w:pos="805"/>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Акимова Н. А. Монтаж, техническая эксплуатация и ремонт электрического и электромеханического оборудования. - М.: Академия. - 2002.</w:t>
      </w:r>
    </w:p>
    <w:p w:rsidR="00713B46" w:rsidRPr="00713B46" w:rsidRDefault="00713B46" w:rsidP="00713B46">
      <w:pPr>
        <w:framePr w:w="10061" w:h="13349" w:hRule="exact" w:wrap="none" w:vAnchor="page" w:hAnchor="page" w:x="1299" w:y="1767"/>
        <w:widowControl w:val="0"/>
        <w:numPr>
          <w:ilvl w:val="0"/>
          <w:numId w:val="22"/>
        </w:numPr>
        <w:tabs>
          <w:tab w:val="left" w:pos="901"/>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Бородулин В.Н. Электротехнические и конструкционные материалы: Учеб.пособ. - М., Высшая школа, 2000.</w:t>
      </w: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rsidSect="007C573A">
          <w:pgSz w:w="11900" w:h="16840"/>
          <w:pgMar w:top="1134" w:right="850" w:bottom="1134" w:left="1701" w:header="0" w:footer="3" w:gutter="0"/>
          <w:cols w:space="720"/>
          <w:noEndnote/>
          <w:docGrid w:linePitch="360"/>
        </w:sectPr>
      </w:pPr>
      <w:bookmarkStart w:id="149" w:name="_GoBack"/>
      <w:bookmarkEnd w:id="149"/>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Pr="00713B46" w:rsidRDefault="00713B46" w:rsidP="00713B46">
      <w:pPr>
        <w:framePr w:w="10061" w:h="8270" w:hRule="exact" w:wrap="none" w:vAnchor="page" w:hAnchor="page" w:x="1299" w:y="1133"/>
        <w:widowControl w:val="0"/>
        <w:numPr>
          <w:ilvl w:val="0"/>
          <w:numId w:val="22"/>
        </w:numPr>
        <w:tabs>
          <w:tab w:val="left" w:pos="910"/>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Воронкин Ю. Н. Методы профилактики и ремонта промышленного оборудования. - М.: Академия, 2002.</w:t>
      </w:r>
    </w:p>
    <w:p w:rsidR="00713B46" w:rsidRPr="00713B46" w:rsidRDefault="00713B46" w:rsidP="00713B46">
      <w:pPr>
        <w:framePr w:w="10061" w:h="8270" w:hRule="exact" w:wrap="none" w:vAnchor="page" w:hAnchor="page" w:x="1299" w:y="1133"/>
        <w:widowControl w:val="0"/>
        <w:numPr>
          <w:ilvl w:val="0"/>
          <w:numId w:val="22"/>
        </w:numPr>
        <w:tabs>
          <w:tab w:val="left" w:pos="910"/>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Законы РФ «О защите прав потребителей», «О сертификации продукции и услуг».</w:t>
      </w:r>
    </w:p>
    <w:p w:rsidR="00713B46" w:rsidRPr="00713B46" w:rsidRDefault="00713B46" w:rsidP="00713B46">
      <w:pPr>
        <w:framePr w:w="10061" w:h="8270" w:hRule="exact" w:wrap="none" w:vAnchor="page" w:hAnchor="page" w:x="1299" w:y="1133"/>
        <w:widowControl w:val="0"/>
        <w:numPr>
          <w:ilvl w:val="0"/>
          <w:numId w:val="22"/>
        </w:numPr>
        <w:tabs>
          <w:tab w:val="left" w:pos="910"/>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Раннев Г. Г. Методы и средства измерений. - М.: Академия, 2003.</w:t>
      </w:r>
    </w:p>
    <w:p w:rsidR="00713B46" w:rsidRPr="00713B46" w:rsidRDefault="00713B46" w:rsidP="00713B46">
      <w:pPr>
        <w:framePr w:w="10061" w:h="8270" w:hRule="exact" w:wrap="none" w:vAnchor="page" w:hAnchor="page" w:x="1299" w:y="1133"/>
        <w:widowControl w:val="0"/>
        <w:numPr>
          <w:ilvl w:val="0"/>
          <w:numId w:val="22"/>
        </w:numPr>
        <w:tabs>
          <w:tab w:val="left" w:pos="910"/>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Уваров В. М. Практику по основам информатики и вычислительной техники. - М.: Академия, 2005.</w:t>
      </w:r>
    </w:p>
    <w:p w:rsidR="00713B46" w:rsidRPr="00713B46" w:rsidRDefault="00713B46" w:rsidP="00713B46">
      <w:pPr>
        <w:framePr w:w="10061" w:h="8270" w:hRule="exact" w:wrap="none" w:vAnchor="page" w:hAnchor="page" w:x="1299" w:y="1133"/>
        <w:widowControl w:val="0"/>
        <w:numPr>
          <w:ilvl w:val="0"/>
          <w:numId w:val="22"/>
        </w:numPr>
        <w:tabs>
          <w:tab w:val="left" w:pos="910"/>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Контрольно-измерительные приборы и инструменты. - М.: Академия, 2002.</w:t>
      </w:r>
    </w:p>
    <w:p w:rsidR="00713B46" w:rsidRPr="00713B46" w:rsidRDefault="00713B46" w:rsidP="00713B46">
      <w:pPr>
        <w:framePr w:w="10061" w:h="8270" w:hRule="exact" w:wrap="none" w:vAnchor="page" w:hAnchor="page" w:x="1299" w:y="1133"/>
        <w:widowControl w:val="0"/>
        <w:numPr>
          <w:ilvl w:val="0"/>
          <w:numId w:val="22"/>
        </w:numPr>
        <w:tabs>
          <w:tab w:val="left" w:pos="910"/>
        </w:tabs>
        <w:spacing w:after="0" w:line="276"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Каталоги фирм-изготовителей бытовой техники.</w:t>
      </w:r>
    </w:p>
    <w:p w:rsidR="00713B46" w:rsidRPr="00713B46" w:rsidRDefault="00713B46" w:rsidP="00713B46">
      <w:pPr>
        <w:framePr w:w="10061" w:h="8270" w:hRule="exact" w:wrap="none" w:vAnchor="page" w:hAnchor="page" w:x="1299" w:y="1133"/>
        <w:widowControl w:val="0"/>
        <w:numPr>
          <w:ilvl w:val="0"/>
          <w:numId w:val="22"/>
        </w:numPr>
        <w:tabs>
          <w:tab w:val="left" w:pos="910"/>
        </w:tabs>
        <w:spacing w:after="32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Паспорта бытовой техники.</w:t>
      </w:r>
    </w:p>
    <w:p w:rsidR="00713B46" w:rsidRPr="00713B46" w:rsidRDefault="00713B46" w:rsidP="00713B46">
      <w:pPr>
        <w:framePr w:w="10061" w:h="8270" w:hRule="exact" w:wrap="none" w:vAnchor="page" w:hAnchor="page" w:x="1299" w:y="1133"/>
        <w:widowControl w:val="0"/>
        <w:spacing w:after="0" w:line="276" w:lineRule="auto"/>
        <w:outlineLvl w:val="0"/>
        <w:rPr>
          <w:rFonts w:ascii="Times New Roman" w:eastAsia="Times New Roman" w:hAnsi="Times New Roman" w:cs="Times New Roman"/>
          <w:b/>
          <w:bCs/>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Интернет ресурсы:</w:t>
      </w:r>
    </w:p>
    <w:p w:rsidR="00713B46" w:rsidRPr="00713B46" w:rsidRDefault="00713B46" w:rsidP="00713B46">
      <w:pPr>
        <w:framePr w:w="10061" w:h="8270" w:hRule="exact" w:wrap="none" w:vAnchor="page" w:hAnchor="page" w:x="1299" w:y="1133"/>
        <w:widowControl w:val="0"/>
        <w:numPr>
          <w:ilvl w:val="0"/>
          <w:numId w:val="23"/>
        </w:numPr>
        <w:tabs>
          <w:tab w:val="left" w:pos="805"/>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xml:space="preserve">Электронно-библиотечная система IPRbooks [Электронный ресурс]: режим доступа </w:t>
      </w:r>
      <w:hyperlink r:id="rId27" w:history="1">
        <w:r w:rsidRPr="00713B46">
          <w:rPr>
            <w:rFonts w:ascii="Times New Roman" w:eastAsia="Times New Roman" w:hAnsi="Times New Roman" w:cs="Times New Roman"/>
            <w:color w:val="000000"/>
            <w:sz w:val="24"/>
            <w:szCs w:val="24"/>
            <w:lang w:eastAsia="ru-RU" w:bidi="ru-RU"/>
          </w:rPr>
          <w:t>www.iprbookshop.ru</w:t>
        </w:r>
      </w:hyperlink>
      <w:r w:rsidRPr="00713B46">
        <w:rPr>
          <w:rFonts w:ascii="Times New Roman" w:eastAsia="Times New Roman" w:hAnsi="Times New Roman" w:cs="Times New Roman"/>
          <w:color w:val="000000"/>
          <w:sz w:val="24"/>
          <w:szCs w:val="24"/>
          <w:lang w:eastAsia="ru-RU" w:bidi="ru-RU"/>
        </w:rPr>
        <w:t xml:space="preserve"> , свободный.</w:t>
      </w:r>
    </w:p>
    <w:p w:rsidR="00713B46" w:rsidRPr="00713B46" w:rsidRDefault="00713B46" w:rsidP="00713B46">
      <w:pPr>
        <w:framePr w:w="10061" w:h="8270" w:hRule="exact" w:wrap="none" w:vAnchor="page" w:hAnchor="page" w:x="1299" w:y="1133"/>
        <w:widowControl w:val="0"/>
        <w:numPr>
          <w:ilvl w:val="0"/>
          <w:numId w:val="23"/>
        </w:numPr>
        <w:tabs>
          <w:tab w:val="left" w:pos="814"/>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Портал электриков [Электронный ресурс]: режим доступа</w:t>
      </w:r>
      <w:hyperlink r:id="rId28" w:history="1">
        <w:r w:rsidRPr="00713B46">
          <w:rPr>
            <w:rFonts w:ascii="Times New Roman" w:eastAsia="Times New Roman" w:hAnsi="Times New Roman" w:cs="Times New Roman"/>
            <w:color w:val="0000FF"/>
            <w:sz w:val="24"/>
            <w:szCs w:val="24"/>
            <w:u w:val="single"/>
            <w:lang w:eastAsia="ru-RU" w:bidi="ru-RU"/>
          </w:rPr>
          <w:t>http://electricsite.net</w:t>
        </w:r>
      </w:hyperlink>
      <w:r w:rsidRPr="00713B46">
        <w:rPr>
          <w:rFonts w:ascii="Times New Roman" w:eastAsia="Times New Roman" w:hAnsi="Times New Roman" w:cs="Times New Roman"/>
          <w:color w:val="000000"/>
          <w:sz w:val="24"/>
          <w:szCs w:val="24"/>
          <w:lang w:eastAsia="ru-RU" w:bidi="ru-RU"/>
        </w:rPr>
        <w:t>, свободный.</w:t>
      </w:r>
    </w:p>
    <w:p w:rsidR="00713B46" w:rsidRPr="00713B46" w:rsidRDefault="00713B46" w:rsidP="00713B46">
      <w:pPr>
        <w:framePr w:w="10061" w:h="8270" w:hRule="exact" w:wrap="none" w:vAnchor="page" w:hAnchor="page" w:x="1299" w:y="1133"/>
        <w:widowControl w:val="0"/>
        <w:numPr>
          <w:ilvl w:val="0"/>
          <w:numId w:val="23"/>
        </w:numPr>
        <w:tabs>
          <w:tab w:val="left" w:pos="814"/>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Школа для электрика [Электронный ресурс]: режим доступа</w:t>
      </w:r>
      <w:hyperlink r:id="rId29" w:history="1">
        <w:r w:rsidRPr="00713B46">
          <w:rPr>
            <w:rFonts w:ascii="Times New Roman" w:eastAsia="Times New Roman" w:hAnsi="Times New Roman" w:cs="Times New Roman"/>
            <w:color w:val="0000FF"/>
            <w:sz w:val="24"/>
            <w:szCs w:val="24"/>
            <w:u w:val="single"/>
            <w:lang w:eastAsia="ru-RU" w:bidi="ru-RU"/>
          </w:rPr>
          <w:t>http://electricalschool.info</w:t>
        </w:r>
      </w:hyperlink>
      <w:r w:rsidRPr="00713B46">
        <w:rPr>
          <w:rFonts w:ascii="Times New Roman" w:eastAsia="Times New Roman" w:hAnsi="Times New Roman" w:cs="Times New Roman"/>
          <w:color w:val="000000"/>
          <w:sz w:val="24"/>
          <w:szCs w:val="24"/>
          <w:lang w:eastAsia="ru-RU" w:bidi="ru-RU"/>
        </w:rPr>
        <w:t>, свободный.</w:t>
      </w:r>
    </w:p>
    <w:p w:rsidR="00713B46" w:rsidRPr="00713B46" w:rsidRDefault="00713B46" w:rsidP="00713B46">
      <w:pPr>
        <w:framePr w:w="10061" w:h="8270" w:hRule="exact" w:wrap="none" w:vAnchor="page" w:hAnchor="page" w:x="1299" w:y="1133"/>
        <w:widowControl w:val="0"/>
        <w:numPr>
          <w:ilvl w:val="0"/>
          <w:numId w:val="23"/>
        </w:numPr>
        <w:tabs>
          <w:tab w:val="left" w:pos="814"/>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Электрические сети [Электронный ресурс]: режим доступа</w:t>
      </w:r>
      <w:hyperlink r:id="rId30" w:history="1">
        <w:r w:rsidRPr="00713B46">
          <w:rPr>
            <w:rFonts w:ascii="Times New Roman" w:eastAsia="Times New Roman" w:hAnsi="Times New Roman" w:cs="Times New Roman"/>
            <w:color w:val="0000FF"/>
            <w:sz w:val="24"/>
            <w:szCs w:val="24"/>
            <w:u w:val="single"/>
            <w:lang w:eastAsia="ru-RU" w:bidi="ru-RU"/>
          </w:rPr>
          <w:t>http://leg.co.ua</w:t>
        </w:r>
      </w:hyperlink>
      <w:r w:rsidRPr="00713B46">
        <w:rPr>
          <w:rFonts w:ascii="Times New Roman" w:eastAsia="Times New Roman" w:hAnsi="Times New Roman" w:cs="Times New Roman"/>
          <w:color w:val="000000"/>
          <w:sz w:val="24"/>
          <w:szCs w:val="24"/>
          <w:lang w:eastAsia="ru-RU" w:bidi="ru-RU"/>
        </w:rPr>
        <w:t>, свободный.</w:t>
      </w:r>
    </w:p>
    <w:p w:rsidR="00713B46" w:rsidRPr="00713B46" w:rsidRDefault="00713B46" w:rsidP="00713B46">
      <w:pPr>
        <w:framePr w:w="10061" w:h="8270" w:hRule="exact" w:wrap="none" w:vAnchor="page" w:hAnchor="page" w:x="1299" w:y="1133"/>
        <w:widowControl w:val="0"/>
        <w:numPr>
          <w:ilvl w:val="0"/>
          <w:numId w:val="23"/>
        </w:numPr>
        <w:tabs>
          <w:tab w:val="left" w:pos="814"/>
          <w:tab w:val="left" w:pos="3830"/>
          <w:tab w:val="left" w:pos="6095"/>
          <w:tab w:val="left" w:pos="7732"/>
          <w:tab w:val="left" w:pos="9210"/>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Электробезопасность</w:t>
      </w:r>
      <w:r w:rsidRPr="00713B46">
        <w:rPr>
          <w:rFonts w:ascii="Times New Roman" w:eastAsia="Times New Roman" w:hAnsi="Times New Roman" w:cs="Times New Roman"/>
          <w:color w:val="000000"/>
          <w:sz w:val="24"/>
          <w:szCs w:val="24"/>
          <w:lang w:eastAsia="ru-RU" w:bidi="ru-RU"/>
        </w:rPr>
        <w:tab/>
        <w:t>[Электронный</w:t>
      </w:r>
      <w:r w:rsidRPr="00713B46">
        <w:rPr>
          <w:rFonts w:ascii="Times New Roman" w:eastAsia="Times New Roman" w:hAnsi="Times New Roman" w:cs="Times New Roman"/>
          <w:color w:val="000000"/>
          <w:sz w:val="24"/>
          <w:szCs w:val="24"/>
          <w:lang w:eastAsia="ru-RU" w:bidi="ru-RU"/>
        </w:rPr>
        <w:tab/>
        <w:t>ресурс]:</w:t>
      </w:r>
      <w:r w:rsidRPr="00713B46">
        <w:rPr>
          <w:rFonts w:ascii="Times New Roman" w:eastAsia="Times New Roman" w:hAnsi="Times New Roman" w:cs="Times New Roman"/>
          <w:color w:val="000000"/>
          <w:sz w:val="24"/>
          <w:szCs w:val="24"/>
          <w:lang w:eastAsia="ru-RU" w:bidi="ru-RU"/>
        </w:rPr>
        <w:tab/>
        <w:t>режим</w:t>
      </w:r>
      <w:r w:rsidRPr="00713B46">
        <w:rPr>
          <w:rFonts w:ascii="Times New Roman" w:eastAsia="Times New Roman" w:hAnsi="Times New Roman" w:cs="Times New Roman"/>
          <w:color w:val="000000"/>
          <w:sz w:val="24"/>
          <w:szCs w:val="24"/>
          <w:lang w:eastAsia="ru-RU" w:bidi="ru-RU"/>
        </w:rPr>
        <w:tab/>
        <w:t>доступа</w:t>
      </w:r>
    </w:p>
    <w:p w:rsidR="00713B46" w:rsidRPr="00713B46" w:rsidRDefault="00B40A1B" w:rsidP="00713B46">
      <w:pPr>
        <w:framePr w:w="10061" w:h="8270" w:hRule="exact" w:wrap="none" w:vAnchor="page" w:hAnchor="page" w:x="1299" w:y="1133"/>
        <w:widowControl w:val="0"/>
        <w:spacing w:after="0" w:line="276" w:lineRule="auto"/>
        <w:ind w:firstLine="820"/>
        <w:rPr>
          <w:rFonts w:ascii="Times New Roman" w:eastAsia="Times New Roman" w:hAnsi="Times New Roman" w:cs="Times New Roman"/>
          <w:color w:val="000000"/>
          <w:sz w:val="24"/>
          <w:szCs w:val="24"/>
          <w:lang w:eastAsia="ru-RU" w:bidi="ru-RU"/>
        </w:rPr>
      </w:pPr>
      <w:hyperlink r:id="rId31" w:history="1">
        <w:r w:rsidR="00713B46" w:rsidRPr="00713B46">
          <w:rPr>
            <w:rFonts w:ascii="Times New Roman" w:eastAsia="Times New Roman" w:hAnsi="Times New Roman" w:cs="Times New Roman"/>
            <w:color w:val="0000FF"/>
            <w:sz w:val="24"/>
            <w:szCs w:val="24"/>
            <w:u w:val="single"/>
            <w:lang w:eastAsia="ru-RU" w:bidi="ru-RU"/>
          </w:rPr>
          <w:t>http://elektrobezopasnost.narod.ru</w:t>
        </w:r>
      </w:hyperlink>
      <w:r w:rsidR="00713B46" w:rsidRPr="00713B46">
        <w:rPr>
          <w:rFonts w:ascii="Times New Roman" w:eastAsia="Times New Roman" w:hAnsi="Times New Roman" w:cs="Times New Roman"/>
          <w:color w:val="000000"/>
          <w:sz w:val="24"/>
          <w:szCs w:val="24"/>
          <w:lang w:eastAsia="ru-RU" w:bidi="ru-RU"/>
        </w:rPr>
        <w:t>, свободный.</w:t>
      </w:r>
    </w:p>
    <w:p w:rsidR="00713B46" w:rsidRPr="00713B46" w:rsidRDefault="00713B46" w:rsidP="00713B46">
      <w:pPr>
        <w:framePr w:w="10061" w:h="8270" w:hRule="exact" w:wrap="none" w:vAnchor="page" w:hAnchor="page" w:x="1299" w:y="1133"/>
        <w:widowControl w:val="0"/>
        <w:numPr>
          <w:ilvl w:val="0"/>
          <w:numId w:val="23"/>
        </w:numPr>
        <w:tabs>
          <w:tab w:val="left" w:pos="814"/>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xml:space="preserve">Электротехника / Библиотека ООО Реммотор [Электронный ресурс]: режим доступа </w:t>
      </w:r>
      <w:hyperlink r:id="rId32" w:history="1">
        <w:r w:rsidRPr="00713B46">
          <w:rPr>
            <w:rFonts w:ascii="Times New Roman" w:eastAsia="Times New Roman" w:hAnsi="Times New Roman" w:cs="Times New Roman"/>
            <w:color w:val="0000FF"/>
            <w:sz w:val="24"/>
            <w:szCs w:val="24"/>
            <w:u w:val="single"/>
            <w:lang w:eastAsia="ru-RU" w:bidi="ru-RU"/>
          </w:rPr>
          <w:t>http://www.motor-remont.ru/bibly.html</w:t>
        </w:r>
        <w:r w:rsidRPr="00713B46">
          <w:rPr>
            <w:rFonts w:ascii="Times New Roman" w:eastAsia="Times New Roman" w:hAnsi="Times New Roman" w:cs="Times New Roman"/>
            <w:color w:val="000000"/>
            <w:sz w:val="24"/>
            <w:szCs w:val="24"/>
            <w:lang w:eastAsia="ru-RU" w:bidi="ru-RU"/>
          </w:rPr>
          <w:t>,</w:t>
        </w:r>
      </w:hyperlink>
      <w:r w:rsidRPr="00713B46">
        <w:rPr>
          <w:rFonts w:ascii="Times New Roman" w:eastAsia="Times New Roman" w:hAnsi="Times New Roman" w:cs="Times New Roman"/>
          <w:color w:val="000000"/>
          <w:sz w:val="24"/>
          <w:szCs w:val="24"/>
          <w:lang w:eastAsia="ru-RU" w:bidi="ru-RU"/>
        </w:rPr>
        <w:t xml:space="preserve"> свободный.</w:t>
      </w:r>
    </w:p>
    <w:p w:rsidR="00713B46" w:rsidRPr="00713B46" w:rsidRDefault="00713B46" w:rsidP="00713B46">
      <w:pPr>
        <w:framePr w:w="10061" w:h="8270" w:hRule="exact" w:wrap="none" w:vAnchor="page" w:hAnchor="page" w:x="1299" w:y="1133"/>
        <w:widowControl w:val="0"/>
        <w:numPr>
          <w:ilvl w:val="0"/>
          <w:numId w:val="23"/>
        </w:numPr>
        <w:tabs>
          <w:tab w:val="left" w:pos="814"/>
        </w:tabs>
        <w:spacing w:after="0" w:line="276"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ДомРемСТРОЙ.ру. Технологии строительства и ремонта [Электронный ресурс]: режим доступа</w:t>
      </w:r>
      <w:hyperlink r:id="rId33" w:history="1">
        <w:r w:rsidRPr="00713B46">
          <w:rPr>
            <w:rFonts w:ascii="Times New Roman" w:eastAsia="Times New Roman" w:hAnsi="Times New Roman" w:cs="Times New Roman"/>
            <w:color w:val="0000FF"/>
            <w:sz w:val="24"/>
            <w:szCs w:val="24"/>
            <w:u w:val="single"/>
            <w:lang w:eastAsia="ru-RU" w:bidi="ru-RU"/>
          </w:rPr>
          <w:t>http://domremstroy.ru</w:t>
        </w:r>
      </w:hyperlink>
      <w:r w:rsidRPr="00713B46">
        <w:rPr>
          <w:rFonts w:ascii="Times New Roman" w:eastAsia="Times New Roman" w:hAnsi="Times New Roman" w:cs="Times New Roman"/>
          <w:color w:val="000000"/>
          <w:sz w:val="24"/>
          <w:szCs w:val="24"/>
          <w:lang w:eastAsia="ru-RU" w:bidi="ru-RU"/>
        </w:rPr>
        <w:t>, свободный.</w:t>
      </w:r>
    </w:p>
    <w:p w:rsidR="00713B46" w:rsidRPr="00713B46" w:rsidRDefault="00713B46" w:rsidP="00713B46">
      <w:pPr>
        <w:framePr w:w="10061" w:h="8270" w:hRule="exact" w:wrap="none" w:vAnchor="page" w:hAnchor="page" w:x="1299" w:y="1133"/>
        <w:widowControl w:val="0"/>
        <w:spacing w:after="0" w:line="276" w:lineRule="auto"/>
        <w:ind w:left="820" w:hanging="3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1. Электричество и схемы [Электронный ресурс]: режим доступаhttp://www.elektroshema.ru/ , свободный.</w:t>
      </w:r>
    </w:p>
    <w:p w:rsidR="00713B46" w:rsidRPr="00713B46" w:rsidRDefault="00713B46" w:rsidP="00713B46">
      <w:pPr>
        <w:framePr w:w="10061" w:h="653" w:hRule="exact" w:wrap="none" w:vAnchor="page" w:hAnchor="page" w:x="1299" w:y="9706"/>
        <w:widowControl w:val="0"/>
        <w:numPr>
          <w:ilvl w:val="0"/>
          <w:numId w:val="17"/>
        </w:numPr>
        <w:tabs>
          <w:tab w:val="left" w:pos="358"/>
        </w:tabs>
        <w:spacing w:after="0" w:line="276"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КОНТРОЛЬ И ОЦЕНКА РЕЗУЛЬТАТОВ ОСВОЕНИЯ ПРОФЕССИОНАЛЬНОГО</w:t>
      </w:r>
      <w:r w:rsidRPr="00713B46">
        <w:rPr>
          <w:rFonts w:ascii="Times New Roman" w:eastAsia="Times New Roman" w:hAnsi="Times New Roman" w:cs="Times New Roman"/>
          <w:b/>
          <w:bCs/>
          <w:color w:val="000000"/>
          <w:sz w:val="24"/>
          <w:szCs w:val="24"/>
          <w:lang w:eastAsia="ru-RU" w:bidi="ru-RU"/>
        </w:rPr>
        <w:br/>
        <w:t>МОДУЛЯ (ВИДА ПРОФЕССИОНАЛЬНОЙ ДЕЯТЕЛЬНОСТИ)</w:t>
      </w:r>
    </w:p>
    <w:tbl>
      <w:tblPr>
        <w:tblOverlap w:val="never"/>
        <w:tblW w:w="0" w:type="auto"/>
        <w:tblLayout w:type="fixed"/>
        <w:tblCellMar>
          <w:left w:w="10" w:type="dxa"/>
          <w:right w:w="10" w:type="dxa"/>
        </w:tblCellMar>
        <w:tblLook w:val="04A0"/>
      </w:tblPr>
      <w:tblGrid>
        <w:gridCol w:w="2664"/>
        <w:gridCol w:w="4536"/>
        <w:gridCol w:w="2846"/>
      </w:tblGrid>
      <w:tr w:rsidR="00713B46" w:rsidRPr="00713B46" w:rsidTr="007C6077">
        <w:trPr>
          <w:trHeight w:hRule="exact" w:val="1118"/>
        </w:trPr>
        <w:tc>
          <w:tcPr>
            <w:tcW w:w="2664" w:type="dxa"/>
            <w:tcBorders>
              <w:top w:val="single" w:sz="4" w:space="0" w:color="auto"/>
              <w:left w:val="single" w:sz="4" w:space="0" w:color="auto"/>
            </w:tcBorders>
            <w:shd w:val="clear" w:color="auto" w:fill="FFFFFF"/>
            <w:vAlign w:val="bottom"/>
          </w:tcPr>
          <w:p w:rsidR="00713B46" w:rsidRPr="00713B46" w:rsidRDefault="00713B46" w:rsidP="00713B46">
            <w:pPr>
              <w:framePr w:w="10046" w:h="4450" w:wrap="none" w:vAnchor="page" w:hAnchor="page" w:x="1299" w:y="1061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Результаты</w:t>
            </w:r>
          </w:p>
          <w:p w:rsidR="00713B46" w:rsidRPr="00713B46" w:rsidRDefault="00713B46" w:rsidP="00713B46">
            <w:pPr>
              <w:framePr w:w="10046" w:h="4450" w:wrap="none" w:vAnchor="page" w:hAnchor="page" w:x="1299" w:y="1061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(освоенные профессиональные компетенции)</w:t>
            </w:r>
          </w:p>
        </w:tc>
        <w:tc>
          <w:tcPr>
            <w:tcW w:w="4536" w:type="dxa"/>
            <w:tcBorders>
              <w:top w:val="single" w:sz="4" w:space="0" w:color="auto"/>
              <w:left w:val="single" w:sz="4" w:space="0" w:color="auto"/>
            </w:tcBorders>
            <w:shd w:val="clear" w:color="auto" w:fill="FFFFFF"/>
            <w:vAlign w:val="center"/>
          </w:tcPr>
          <w:p w:rsidR="00713B46" w:rsidRPr="00713B46" w:rsidRDefault="00713B46" w:rsidP="00713B46">
            <w:pPr>
              <w:framePr w:w="10046" w:h="4450" w:wrap="none" w:vAnchor="page" w:hAnchor="page" w:x="1299" w:y="1061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Основные показатели оценки результата</w:t>
            </w:r>
          </w:p>
        </w:tc>
        <w:tc>
          <w:tcPr>
            <w:tcW w:w="2846"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0046" w:h="4450" w:wrap="none" w:vAnchor="page" w:hAnchor="page" w:x="1299" w:y="10618"/>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Формы и методы контроля и оценки</w:t>
            </w:r>
          </w:p>
        </w:tc>
      </w:tr>
      <w:tr w:rsidR="00713B46" w:rsidRPr="00713B46" w:rsidTr="007C6077">
        <w:trPr>
          <w:trHeight w:hRule="exact" w:val="3331"/>
        </w:trPr>
        <w:tc>
          <w:tcPr>
            <w:tcW w:w="266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0046" w:h="4450" w:wrap="none" w:vAnchor="page" w:hAnchor="page" w:x="1299" w:y="1061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2.1.</w:t>
            </w:r>
          </w:p>
          <w:p w:rsidR="00713B46" w:rsidRPr="00713B46" w:rsidRDefault="00713B46" w:rsidP="00713B46">
            <w:pPr>
              <w:framePr w:w="10046" w:h="4450" w:wrap="none" w:vAnchor="page" w:hAnchor="page" w:x="1299" w:y="1061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Организовывать и выполнять работы по эксплуатации, обслуживанию и ремонту бытовой техники</w:t>
            </w:r>
          </w:p>
        </w:tc>
        <w:tc>
          <w:tcPr>
            <w:tcW w:w="4536"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0046" w:h="4450" w:wrap="none" w:vAnchor="page" w:hAnchor="page" w:x="1299" w:y="10618"/>
              <w:widowControl w:val="0"/>
              <w:tabs>
                <w:tab w:val="left" w:pos="1526"/>
                <w:tab w:val="left" w:pos="2645"/>
                <w:tab w:val="left" w:pos="4061"/>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Организация надежной, экономичной и безопасной</w:t>
            </w:r>
            <w:r w:rsidRPr="00713B46">
              <w:rPr>
                <w:rFonts w:ascii="Times New Roman" w:eastAsia="Times New Roman" w:hAnsi="Times New Roman" w:cs="Times New Roman"/>
                <w:color w:val="000000"/>
                <w:sz w:val="24"/>
                <w:szCs w:val="24"/>
                <w:lang w:eastAsia="ru-RU" w:bidi="ru-RU"/>
              </w:rPr>
              <w:tab/>
              <w:t>работы</w:t>
            </w:r>
            <w:r w:rsidRPr="00713B46">
              <w:rPr>
                <w:rFonts w:ascii="Times New Roman" w:eastAsia="Times New Roman" w:hAnsi="Times New Roman" w:cs="Times New Roman"/>
                <w:color w:val="000000"/>
                <w:sz w:val="24"/>
                <w:szCs w:val="24"/>
                <w:lang w:eastAsia="ru-RU" w:bidi="ru-RU"/>
              </w:rPr>
              <w:tab/>
              <w:t>персонала</w:t>
            </w:r>
            <w:r w:rsidRPr="00713B46">
              <w:rPr>
                <w:rFonts w:ascii="Times New Roman" w:eastAsia="Times New Roman" w:hAnsi="Times New Roman" w:cs="Times New Roman"/>
                <w:color w:val="000000"/>
                <w:sz w:val="24"/>
                <w:szCs w:val="24"/>
                <w:lang w:eastAsia="ru-RU" w:bidi="ru-RU"/>
              </w:rPr>
              <w:tab/>
              <w:t>по</w:t>
            </w:r>
          </w:p>
          <w:p w:rsidR="00713B46" w:rsidRPr="00713B46" w:rsidRDefault="00713B46" w:rsidP="00713B46">
            <w:pPr>
              <w:framePr w:w="10046" w:h="4450" w:wrap="none" w:vAnchor="page" w:hAnchor="page" w:x="1299" w:y="1061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эксплуатации, обслуживанию и ремонту бытовой техники.</w:t>
            </w:r>
          </w:p>
          <w:p w:rsidR="00713B46" w:rsidRPr="00713B46" w:rsidRDefault="00713B46" w:rsidP="00713B46">
            <w:pPr>
              <w:framePr w:w="10046" w:h="4450" w:wrap="none" w:vAnchor="page" w:hAnchor="page" w:x="1299" w:y="10618"/>
              <w:widowControl w:val="0"/>
              <w:tabs>
                <w:tab w:val="left" w:pos="1262"/>
                <w:tab w:val="left" w:pos="2496"/>
                <w:tab w:val="left" w:pos="3000"/>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Производство работ по эксплуатации бытовой</w:t>
            </w:r>
            <w:r w:rsidRPr="00713B46">
              <w:rPr>
                <w:rFonts w:ascii="Times New Roman" w:eastAsia="Times New Roman" w:hAnsi="Times New Roman" w:cs="Times New Roman"/>
                <w:color w:val="000000"/>
                <w:sz w:val="24"/>
                <w:szCs w:val="24"/>
                <w:lang w:eastAsia="ru-RU" w:bidi="ru-RU"/>
              </w:rPr>
              <w:tab/>
              <w:t>техники</w:t>
            </w:r>
            <w:r w:rsidRPr="00713B46">
              <w:rPr>
                <w:rFonts w:ascii="Times New Roman" w:eastAsia="Times New Roman" w:hAnsi="Times New Roman" w:cs="Times New Roman"/>
                <w:color w:val="000000"/>
                <w:sz w:val="24"/>
                <w:szCs w:val="24"/>
                <w:lang w:eastAsia="ru-RU" w:bidi="ru-RU"/>
              </w:rPr>
              <w:tab/>
              <w:t>с</w:t>
            </w:r>
            <w:r w:rsidRPr="00713B46">
              <w:rPr>
                <w:rFonts w:ascii="Times New Roman" w:eastAsia="Times New Roman" w:hAnsi="Times New Roman" w:cs="Times New Roman"/>
                <w:color w:val="000000"/>
                <w:sz w:val="24"/>
                <w:szCs w:val="24"/>
                <w:lang w:eastAsia="ru-RU" w:bidi="ru-RU"/>
              </w:rPr>
              <w:tab/>
              <w:t>сохранением</w:t>
            </w:r>
          </w:p>
          <w:p w:rsidR="00713B46" w:rsidRPr="00713B46" w:rsidRDefault="00713B46" w:rsidP="00713B46">
            <w:pPr>
              <w:framePr w:w="10046" w:h="4450" w:wrap="none" w:vAnchor="page" w:hAnchor="page" w:x="1299" w:y="10618"/>
              <w:widowControl w:val="0"/>
              <w:tabs>
                <w:tab w:val="left" w:pos="1987"/>
                <w:tab w:val="left" w:pos="3931"/>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паспортных</w:t>
            </w:r>
            <w:r w:rsidRPr="00713B46">
              <w:rPr>
                <w:rFonts w:ascii="Times New Roman" w:eastAsia="Times New Roman" w:hAnsi="Times New Roman" w:cs="Times New Roman"/>
                <w:color w:val="000000"/>
                <w:sz w:val="24"/>
                <w:szCs w:val="24"/>
                <w:lang w:eastAsia="ru-RU" w:bidi="ru-RU"/>
              </w:rPr>
              <w:tab/>
              <w:t>параметров</w:t>
            </w:r>
            <w:r w:rsidRPr="00713B46">
              <w:rPr>
                <w:rFonts w:ascii="Times New Roman" w:eastAsia="Times New Roman" w:hAnsi="Times New Roman" w:cs="Times New Roman"/>
                <w:color w:val="000000"/>
                <w:sz w:val="24"/>
                <w:szCs w:val="24"/>
                <w:lang w:eastAsia="ru-RU" w:bidi="ru-RU"/>
              </w:rPr>
              <w:tab/>
              <w:t>при</w:t>
            </w:r>
          </w:p>
          <w:p w:rsidR="00713B46" w:rsidRPr="00713B46" w:rsidRDefault="00713B46" w:rsidP="00713B46">
            <w:pPr>
              <w:framePr w:w="10046" w:h="4450" w:wrap="none" w:vAnchor="page" w:hAnchor="page" w:x="1299" w:y="1061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минимальном расходе материалов и электрической энергии.</w:t>
            </w:r>
          </w:p>
          <w:p w:rsidR="00713B46" w:rsidRPr="00713B46" w:rsidRDefault="00713B46" w:rsidP="00713B46">
            <w:pPr>
              <w:framePr w:w="10046" w:h="4450" w:wrap="none" w:vAnchor="page" w:hAnchor="page" w:x="1299" w:y="10618"/>
              <w:widowControl w:val="0"/>
              <w:tabs>
                <w:tab w:val="left" w:pos="1786"/>
                <w:tab w:val="left" w:pos="2395"/>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Обслуживание бытовой техники в соответствии</w:t>
            </w:r>
            <w:r w:rsidRPr="00713B46">
              <w:rPr>
                <w:rFonts w:ascii="Times New Roman" w:eastAsia="Times New Roman" w:hAnsi="Times New Roman" w:cs="Times New Roman"/>
                <w:color w:val="000000"/>
                <w:sz w:val="24"/>
                <w:szCs w:val="24"/>
                <w:lang w:eastAsia="ru-RU" w:bidi="ru-RU"/>
              </w:rPr>
              <w:tab/>
              <w:t>с</w:t>
            </w:r>
            <w:r w:rsidRPr="00713B46">
              <w:rPr>
                <w:rFonts w:ascii="Times New Roman" w:eastAsia="Times New Roman" w:hAnsi="Times New Roman" w:cs="Times New Roman"/>
                <w:color w:val="000000"/>
                <w:sz w:val="24"/>
                <w:szCs w:val="24"/>
                <w:lang w:eastAsia="ru-RU" w:bidi="ru-RU"/>
              </w:rPr>
              <w:tab/>
              <w:t>технологическими</w:t>
            </w:r>
          </w:p>
          <w:p w:rsidR="00713B46" w:rsidRPr="00713B46" w:rsidRDefault="00713B46" w:rsidP="00713B46">
            <w:pPr>
              <w:framePr w:w="10046" w:h="4450" w:wrap="none" w:vAnchor="page" w:hAnchor="page" w:x="1299" w:y="10618"/>
              <w:widowControl w:val="0"/>
              <w:tabs>
                <w:tab w:val="left" w:pos="1992"/>
                <w:tab w:val="left" w:pos="3470"/>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особенностями,</w:t>
            </w:r>
            <w:r w:rsidRPr="00713B46">
              <w:rPr>
                <w:rFonts w:ascii="Times New Roman" w:eastAsia="Times New Roman" w:hAnsi="Times New Roman" w:cs="Times New Roman"/>
                <w:color w:val="000000"/>
                <w:sz w:val="24"/>
                <w:szCs w:val="24"/>
                <w:lang w:eastAsia="ru-RU" w:bidi="ru-RU"/>
              </w:rPr>
              <w:tab/>
              <w:t>правилами</w:t>
            </w:r>
            <w:r w:rsidRPr="00713B46">
              <w:rPr>
                <w:rFonts w:ascii="Times New Roman" w:eastAsia="Times New Roman" w:hAnsi="Times New Roman" w:cs="Times New Roman"/>
                <w:color w:val="000000"/>
                <w:sz w:val="24"/>
                <w:szCs w:val="24"/>
                <w:lang w:eastAsia="ru-RU" w:bidi="ru-RU"/>
              </w:rPr>
              <w:tab/>
              <w:t>техники</w:t>
            </w:r>
          </w:p>
        </w:tc>
        <w:tc>
          <w:tcPr>
            <w:tcW w:w="2846" w:type="dxa"/>
            <w:tcBorders>
              <w:top w:val="single" w:sz="4" w:space="0" w:color="auto"/>
              <w:left w:val="single" w:sz="4" w:space="0" w:color="auto"/>
              <w:bottom w:val="single" w:sz="4" w:space="0" w:color="auto"/>
              <w:right w:val="single" w:sz="4" w:space="0" w:color="auto"/>
            </w:tcBorders>
            <w:shd w:val="clear" w:color="auto" w:fill="FFFFFF"/>
            <w:vAlign w:val="bottom"/>
          </w:tcPr>
          <w:p w:rsidR="00713B46" w:rsidRPr="00713B46" w:rsidRDefault="00713B46" w:rsidP="00713B46">
            <w:pPr>
              <w:framePr w:w="10046" w:h="4450" w:wrap="none" w:vAnchor="page" w:hAnchor="page" w:x="1299" w:y="10618"/>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Текущий контроль в форме:</w:t>
            </w:r>
          </w:p>
          <w:p w:rsidR="00713B46" w:rsidRPr="00713B46" w:rsidRDefault="00713B46" w:rsidP="00713B46">
            <w:pPr>
              <w:framePr w:w="10046" w:h="4450" w:wrap="none" w:vAnchor="page" w:hAnchor="page" w:x="1299" w:y="10618"/>
              <w:widowControl w:val="0"/>
              <w:numPr>
                <w:ilvl w:val="0"/>
                <w:numId w:val="24"/>
              </w:numPr>
              <w:tabs>
                <w:tab w:val="left" w:pos="283"/>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защиты практических занятий;</w:t>
            </w:r>
          </w:p>
          <w:p w:rsidR="00713B46" w:rsidRPr="00713B46" w:rsidRDefault="00713B46" w:rsidP="00713B46">
            <w:pPr>
              <w:framePr w:w="10046" w:h="4450" w:wrap="none" w:vAnchor="page" w:hAnchor="page" w:x="1299" w:y="10618"/>
              <w:widowControl w:val="0"/>
              <w:numPr>
                <w:ilvl w:val="0"/>
                <w:numId w:val="24"/>
              </w:numPr>
              <w:tabs>
                <w:tab w:val="left" w:pos="293"/>
              </w:tabs>
              <w:spacing w:after="26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контрольных работ по темам МДК.</w:t>
            </w:r>
          </w:p>
          <w:p w:rsidR="00713B46" w:rsidRPr="00713B46" w:rsidRDefault="00713B46" w:rsidP="00713B46">
            <w:pPr>
              <w:framePr w:w="10046" w:h="4450" w:wrap="none" w:vAnchor="page" w:hAnchor="page" w:x="1299" w:y="10618"/>
              <w:widowControl w:val="0"/>
              <w:spacing w:after="26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Защита презентации по выполненным работам</w:t>
            </w:r>
          </w:p>
          <w:p w:rsidR="00713B46" w:rsidRPr="00713B46" w:rsidRDefault="00713B46" w:rsidP="00713B46">
            <w:pPr>
              <w:framePr w:w="10046" w:h="4450" w:wrap="none" w:vAnchor="page" w:hAnchor="page" w:x="1299" w:y="10618"/>
              <w:widowControl w:val="0"/>
              <w:spacing w:after="26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Комплексный экзамен по профессиональному</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4A0"/>
      </w:tblPr>
      <w:tblGrid>
        <w:gridCol w:w="2664"/>
        <w:gridCol w:w="4536"/>
        <w:gridCol w:w="2846"/>
      </w:tblGrid>
      <w:tr w:rsidR="00713B46" w:rsidRPr="00713B46" w:rsidTr="007C6077">
        <w:trPr>
          <w:trHeight w:hRule="exact" w:val="864"/>
        </w:trPr>
        <w:tc>
          <w:tcPr>
            <w:tcW w:w="2664" w:type="dxa"/>
            <w:tcBorders>
              <w:top w:val="single" w:sz="4" w:space="0" w:color="auto"/>
              <w:left w:val="single" w:sz="4" w:space="0" w:color="auto"/>
            </w:tcBorders>
            <w:shd w:val="clear" w:color="auto" w:fill="FFFFFF"/>
          </w:tcPr>
          <w:p w:rsidR="00713B46" w:rsidRPr="00713B46" w:rsidRDefault="00713B46" w:rsidP="00713B46">
            <w:pPr>
              <w:framePr w:w="10046" w:h="5861" w:wrap="none" w:vAnchor="page" w:hAnchor="page" w:x="1303" w:y="1133"/>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4536" w:type="dxa"/>
            <w:tcBorders>
              <w:top w:val="single" w:sz="4" w:space="0" w:color="auto"/>
              <w:left w:val="single" w:sz="4" w:space="0" w:color="auto"/>
            </w:tcBorders>
            <w:shd w:val="clear" w:color="auto" w:fill="FFFFFF"/>
          </w:tcPr>
          <w:p w:rsidR="00713B46" w:rsidRPr="00713B46" w:rsidRDefault="00713B46" w:rsidP="00713B46">
            <w:pPr>
              <w:framePr w:w="10046" w:h="5861" w:wrap="none" w:vAnchor="page" w:hAnchor="page" w:x="1303" w:y="1133"/>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безопасности, инструкциями.</w:t>
            </w:r>
          </w:p>
        </w:tc>
        <w:tc>
          <w:tcPr>
            <w:tcW w:w="2846" w:type="dxa"/>
            <w:vMerge w:val="restart"/>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046" w:h="5861" w:wrap="none" w:vAnchor="page" w:hAnchor="page" w:x="1303" w:y="1133"/>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модулю.</w:t>
            </w:r>
          </w:p>
        </w:tc>
      </w:tr>
      <w:tr w:rsidR="00713B46" w:rsidRPr="00713B46" w:rsidTr="007C6077">
        <w:trPr>
          <w:trHeight w:hRule="exact" w:val="2770"/>
        </w:trPr>
        <w:tc>
          <w:tcPr>
            <w:tcW w:w="2664" w:type="dxa"/>
            <w:tcBorders>
              <w:top w:val="single" w:sz="4" w:space="0" w:color="auto"/>
              <w:left w:val="single" w:sz="4" w:space="0" w:color="auto"/>
            </w:tcBorders>
            <w:shd w:val="clear" w:color="auto" w:fill="FFFFFF"/>
          </w:tcPr>
          <w:p w:rsidR="00713B46" w:rsidRPr="00713B46" w:rsidRDefault="00713B46" w:rsidP="00713B46">
            <w:pPr>
              <w:framePr w:w="10046" w:h="5861" w:wrap="none" w:vAnchor="page" w:hAnchor="page" w:x="1303" w:y="1133"/>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 2.2. Осуществлять диагностику и контроль технического состояния бытовой техники</w:t>
            </w:r>
          </w:p>
        </w:tc>
        <w:tc>
          <w:tcPr>
            <w:tcW w:w="4536" w:type="dxa"/>
            <w:tcBorders>
              <w:top w:val="single" w:sz="4" w:space="0" w:color="auto"/>
              <w:left w:val="single" w:sz="4" w:space="0" w:color="auto"/>
            </w:tcBorders>
            <w:shd w:val="clear" w:color="auto" w:fill="FFFFFF"/>
            <w:vAlign w:val="bottom"/>
          </w:tcPr>
          <w:p w:rsidR="00713B46" w:rsidRPr="00713B46" w:rsidRDefault="00713B46" w:rsidP="00713B46">
            <w:pPr>
              <w:framePr w:w="10046" w:h="5861" w:wrap="none" w:vAnchor="page" w:hAnchor="page" w:x="1303" w:y="1133"/>
              <w:widowControl w:val="0"/>
              <w:tabs>
                <w:tab w:val="left" w:pos="542"/>
                <w:tab w:val="left" w:pos="1925"/>
                <w:tab w:val="left" w:pos="2448"/>
                <w:tab w:val="left" w:pos="4214"/>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Выполнение диагностики и контроля технического состояния бытовой техники и</w:t>
            </w:r>
            <w:r w:rsidRPr="00713B46">
              <w:rPr>
                <w:rFonts w:ascii="Times New Roman" w:eastAsia="Times New Roman" w:hAnsi="Times New Roman" w:cs="Times New Roman"/>
                <w:color w:val="000000"/>
                <w:sz w:val="24"/>
                <w:szCs w:val="24"/>
                <w:lang w:eastAsia="ru-RU" w:bidi="ru-RU"/>
              </w:rPr>
              <w:tab/>
              <w:t>приборов</w:t>
            </w:r>
            <w:r w:rsidRPr="00713B46">
              <w:rPr>
                <w:rFonts w:ascii="Times New Roman" w:eastAsia="Times New Roman" w:hAnsi="Times New Roman" w:cs="Times New Roman"/>
                <w:color w:val="000000"/>
                <w:sz w:val="24"/>
                <w:szCs w:val="24"/>
                <w:lang w:eastAsia="ru-RU" w:bidi="ru-RU"/>
              </w:rPr>
              <w:tab/>
              <w:t>в</w:t>
            </w:r>
            <w:r w:rsidRPr="00713B46">
              <w:rPr>
                <w:rFonts w:ascii="Times New Roman" w:eastAsia="Times New Roman" w:hAnsi="Times New Roman" w:cs="Times New Roman"/>
                <w:color w:val="000000"/>
                <w:sz w:val="24"/>
                <w:szCs w:val="24"/>
                <w:lang w:eastAsia="ru-RU" w:bidi="ru-RU"/>
              </w:rPr>
              <w:tab/>
              <w:t>соответствии</w:t>
            </w:r>
            <w:r w:rsidRPr="00713B46">
              <w:rPr>
                <w:rFonts w:ascii="Times New Roman" w:eastAsia="Times New Roman" w:hAnsi="Times New Roman" w:cs="Times New Roman"/>
                <w:color w:val="000000"/>
                <w:sz w:val="24"/>
                <w:szCs w:val="24"/>
                <w:lang w:eastAsia="ru-RU" w:bidi="ru-RU"/>
              </w:rPr>
              <w:tab/>
              <w:t>с</w:t>
            </w:r>
          </w:p>
          <w:p w:rsidR="00713B46" w:rsidRPr="00713B46" w:rsidRDefault="00713B46" w:rsidP="00713B46">
            <w:pPr>
              <w:framePr w:w="10046" w:h="5861" w:wrap="none" w:vAnchor="page" w:hAnchor="page" w:x="1303" w:y="1133"/>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техническими требованиями.</w:t>
            </w:r>
          </w:p>
          <w:p w:rsidR="00713B46" w:rsidRPr="00713B46" w:rsidRDefault="00713B46" w:rsidP="00713B46">
            <w:pPr>
              <w:framePr w:w="10046" w:h="5861" w:wrap="none" w:vAnchor="page" w:hAnchor="page" w:x="1303" w:y="1133"/>
              <w:widowControl w:val="0"/>
              <w:tabs>
                <w:tab w:val="left" w:pos="1310"/>
                <w:tab w:val="left" w:pos="2626"/>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Анализ</w:t>
            </w:r>
            <w:r w:rsidRPr="00713B46">
              <w:rPr>
                <w:rFonts w:ascii="Times New Roman" w:eastAsia="Times New Roman" w:hAnsi="Times New Roman" w:cs="Times New Roman"/>
                <w:color w:val="000000"/>
                <w:sz w:val="24"/>
                <w:szCs w:val="24"/>
                <w:lang w:eastAsia="ru-RU" w:bidi="ru-RU"/>
              </w:rPr>
              <w:tab/>
              <w:t>причин</w:t>
            </w:r>
            <w:r w:rsidRPr="00713B46">
              <w:rPr>
                <w:rFonts w:ascii="Times New Roman" w:eastAsia="Times New Roman" w:hAnsi="Times New Roman" w:cs="Times New Roman"/>
                <w:color w:val="000000"/>
                <w:sz w:val="24"/>
                <w:szCs w:val="24"/>
                <w:lang w:eastAsia="ru-RU" w:bidi="ru-RU"/>
              </w:rPr>
              <w:tab/>
              <w:t>неисправностей,</w:t>
            </w:r>
          </w:p>
          <w:p w:rsidR="00713B46" w:rsidRPr="00713B46" w:rsidRDefault="00713B46" w:rsidP="00713B46">
            <w:pPr>
              <w:framePr w:w="10046" w:h="5861" w:wrap="none" w:vAnchor="page" w:hAnchor="page" w:x="1303" w:y="1133"/>
              <w:widowControl w:val="0"/>
              <w:tabs>
                <w:tab w:val="left" w:pos="1752"/>
                <w:tab w:val="left" w:pos="3144"/>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определение</w:t>
            </w:r>
            <w:r w:rsidRPr="00713B46">
              <w:rPr>
                <w:rFonts w:ascii="Times New Roman" w:eastAsia="Times New Roman" w:hAnsi="Times New Roman" w:cs="Times New Roman"/>
                <w:color w:val="000000"/>
                <w:sz w:val="24"/>
                <w:szCs w:val="24"/>
                <w:lang w:eastAsia="ru-RU" w:bidi="ru-RU"/>
              </w:rPr>
              <w:tab/>
              <w:t>способов</w:t>
            </w:r>
            <w:r w:rsidRPr="00713B46">
              <w:rPr>
                <w:rFonts w:ascii="Times New Roman" w:eastAsia="Times New Roman" w:hAnsi="Times New Roman" w:cs="Times New Roman"/>
                <w:color w:val="000000"/>
                <w:sz w:val="24"/>
                <w:szCs w:val="24"/>
                <w:lang w:eastAsia="ru-RU" w:bidi="ru-RU"/>
              </w:rPr>
              <w:tab/>
              <w:t>устранения</w:t>
            </w:r>
          </w:p>
          <w:p w:rsidR="00713B46" w:rsidRPr="00713B46" w:rsidRDefault="00713B46" w:rsidP="00713B46">
            <w:pPr>
              <w:framePr w:w="10046" w:h="5861" w:wrap="none" w:vAnchor="page" w:hAnchor="page" w:x="1303" w:y="1133"/>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неполадок в работе бытовой техники и приборов.</w:t>
            </w:r>
          </w:p>
          <w:p w:rsidR="00713B46" w:rsidRPr="00713B46" w:rsidRDefault="00713B46" w:rsidP="00713B46">
            <w:pPr>
              <w:framePr w:w="10046" w:h="5861" w:wrap="none" w:vAnchor="page" w:hAnchor="page" w:x="1303" w:y="1133"/>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Оценка эффективности работы бытовых машин и приборов.</w:t>
            </w:r>
          </w:p>
        </w:tc>
        <w:tc>
          <w:tcPr>
            <w:tcW w:w="2846" w:type="dxa"/>
            <w:vMerge/>
            <w:tcBorders>
              <w:left w:val="single" w:sz="4" w:space="0" w:color="auto"/>
              <w:right w:val="single" w:sz="4" w:space="0" w:color="auto"/>
            </w:tcBorders>
            <w:shd w:val="clear" w:color="auto" w:fill="FFFFFF"/>
          </w:tcPr>
          <w:p w:rsidR="00713B46" w:rsidRPr="00713B46" w:rsidRDefault="00713B46" w:rsidP="00713B46">
            <w:pPr>
              <w:framePr w:w="10046" w:h="5861" w:wrap="none" w:vAnchor="page" w:hAnchor="page" w:x="1303" w:y="1133"/>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713B46" w:rsidRPr="00713B46" w:rsidTr="007C6077">
        <w:trPr>
          <w:trHeight w:hRule="exact" w:val="2227"/>
        </w:trPr>
        <w:tc>
          <w:tcPr>
            <w:tcW w:w="2664"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0046" w:h="5861" w:wrap="none" w:vAnchor="page" w:hAnchor="page" w:x="1303" w:y="1133"/>
              <w:widowControl w:val="0"/>
              <w:tabs>
                <w:tab w:val="left" w:pos="2083"/>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ПК</w:t>
            </w:r>
            <w:r w:rsidRPr="00713B46">
              <w:rPr>
                <w:rFonts w:ascii="Times New Roman" w:eastAsia="Times New Roman" w:hAnsi="Times New Roman" w:cs="Times New Roman"/>
                <w:color w:val="000000"/>
                <w:sz w:val="24"/>
                <w:szCs w:val="24"/>
                <w:lang w:eastAsia="ru-RU" w:bidi="ru-RU"/>
              </w:rPr>
              <w:tab/>
              <w:t>2.3.</w:t>
            </w:r>
          </w:p>
          <w:p w:rsidR="00713B46" w:rsidRPr="00713B46" w:rsidRDefault="00713B46" w:rsidP="00713B46">
            <w:pPr>
              <w:framePr w:w="10046" w:h="5861" w:wrap="none" w:vAnchor="page" w:hAnchor="page" w:x="1303" w:y="1133"/>
              <w:widowControl w:val="0"/>
              <w:tabs>
                <w:tab w:val="left" w:pos="1282"/>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Прогнозировать отказы,</w:t>
            </w:r>
            <w:r w:rsidRPr="00713B46">
              <w:rPr>
                <w:rFonts w:ascii="Times New Roman" w:eastAsia="Times New Roman" w:hAnsi="Times New Roman" w:cs="Times New Roman"/>
                <w:color w:val="000000"/>
                <w:sz w:val="24"/>
                <w:szCs w:val="24"/>
                <w:lang w:eastAsia="ru-RU" w:bidi="ru-RU"/>
              </w:rPr>
              <w:tab/>
              <w:t>определять</w:t>
            </w:r>
          </w:p>
          <w:p w:rsidR="00713B46" w:rsidRPr="00713B46" w:rsidRDefault="00713B46" w:rsidP="00713B46">
            <w:pPr>
              <w:framePr w:w="10046" w:h="5861" w:wrap="none" w:vAnchor="page" w:hAnchor="page" w:x="1303" w:y="1133"/>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ресурсы, обнаруживать дефекты электробытовой техники</w:t>
            </w:r>
          </w:p>
        </w:tc>
        <w:tc>
          <w:tcPr>
            <w:tcW w:w="4536"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0046" w:h="5861" w:wrap="none" w:vAnchor="page" w:hAnchor="page" w:x="1303" w:y="1133"/>
              <w:widowControl w:val="0"/>
              <w:tabs>
                <w:tab w:val="left" w:pos="1728"/>
                <w:tab w:val="left" w:pos="3778"/>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Диагностика</w:t>
            </w:r>
            <w:r w:rsidRPr="00713B46">
              <w:rPr>
                <w:rFonts w:ascii="Times New Roman" w:eastAsia="Times New Roman" w:hAnsi="Times New Roman" w:cs="Times New Roman"/>
                <w:color w:val="000000"/>
                <w:sz w:val="24"/>
                <w:szCs w:val="24"/>
                <w:lang w:eastAsia="ru-RU" w:bidi="ru-RU"/>
              </w:rPr>
              <w:tab/>
              <w:t>электрических</w:t>
            </w:r>
            <w:r w:rsidRPr="00713B46">
              <w:rPr>
                <w:rFonts w:ascii="Times New Roman" w:eastAsia="Times New Roman" w:hAnsi="Times New Roman" w:cs="Times New Roman"/>
                <w:color w:val="000000"/>
                <w:sz w:val="24"/>
                <w:szCs w:val="24"/>
                <w:lang w:eastAsia="ru-RU" w:bidi="ru-RU"/>
              </w:rPr>
              <w:tab/>
              <w:t>схем,</w:t>
            </w:r>
          </w:p>
          <w:p w:rsidR="00713B46" w:rsidRPr="00713B46" w:rsidRDefault="00713B46" w:rsidP="00713B46">
            <w:pPr>
              <w:framePr w:w="10046" w:h="5861" w:wrap="none" w:vAnchor="page" w:hAnchor="page" w:x="1303" w:y="1133"/>
              <w:widowControl w:val="0"/>
              <w:tabs>
                <w:tab w:val="left" w:pos="1733"/>
                <w:tab w:val="left" w:pos="2650"/>
              </w:tabs>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электронных</w:t>
            </w:r>
            <w:r w:rsidRPr="00713B46">
              <w:rPr>
                <w:rFonts w:ascii="Times New Roman" w:eastAsia="Times New Roman" w:hAnsi="Times New Roman" w:cs="Times New Roman"/>
                <w:color w:val="000000"/>
                <w:sz w:val="24"/>
                <w:szCs w:val="24"/>
                <w:lang w:eastAsia="ru-RU" w:bidi="ru-RU"/>
              </w:rPr>
              <w:tab/>
              <w:t>схем</w:t>
            </w:r>
            <w:r w:rsidRPr="00713B46">
              <w:rPr>
                <w:rFonts w:ascii="Times New Roman" w:eastAsia="Times New Roman" w:hAnsi="Times New Roman" w:cs="Times New Roman"/>
                <w:color w:val="000000"/>
                <w:sz w:val="24"/>
                <w:szCs w:val="24"/>
                <w:lang w:eastAsia="ru-RU" w:bidi="ru-RU"/>
              </w:rPr>
              <w:tab/>
              <w:t>электробытовой</w:t>
            </w:r>
          </w:p>
          <w:p w:rsidR="00713B46" w:rsidRPr="00713B46" w:rsidRDefault="00713B46" w:rsidP="00713B46">
            <w:pPr>
              <w:framePr w:w="10046" w:h="5861" w:wrap="none" w:vAnchor="page" w:hAnchor="page" w:x="1303" w:y="1133"/>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техники. Поиск и устранение дефектов бытовой техники.</w:t>
            </w:r>
          </w:p>
        </w:tc>
        <w:tc>
          <w:tcPr>
            <w:tcW w:w="2846" w:type="dxa"/>
            <w:vMerge/>
            <w:tcBorders>
              <w:left w:val="single" w:sz="4" w:space="0" w:color="auto"/>
              <w:bottom w:val="single" w:sz="4" w:space="0" w:color="auto"/>
              <w:right w:val="single" w:sz="4" w:space="0" w:color="auto"/>
            </w:tcBorders>
            <w:shd w:val="clear" w:color="auto" w:fill="FFFFFF"/>
          </w:tcPr>
          <w:p w:rsidR="00713B46" w:rsidRPr="00713B46" w:rsidRDefault="00713B46" w:rsidP="00713B46">
            <w:pPr>
              <w:framePr w:w="10046" w:h="5861" w:wrap="none" w:vAnchor="page" w:hAnchor="page" w:x="1303" w:y="1133"/>
              <w:widowControl w:val="0"/>
              <w:spacing w:after="0" w:line="240" w:lineRule="auto"/>
              <w:rPr>
                <w:rFonts w:ascii="Microsoft Sans Serif" w:eastAsia="Microsoft Sans Serif" w:hAnsi="Microsoft Sans Serif" w:cs="Microsoft Sans Serif"/>
                <w:color w:val="000000"/>
                <w:sz w:val="24"/>
                <w:szCs w:val="24"/>
                <w:lang w:eastAsia="ru-RU" w:bidi="ru-RU"/>
              </w:rPr>
            </w:pPr>
          </w:p>
        </w:tc>
      </w:tr>
    </w:tbl>
    <w:p w:rsidR="00713B46" w:rsidRPr="00713B46" w:rsidRDefault="00713B46" w:rsidP="00713B46">
      <w:pPr>
        <w:framePr w:w="10051" w:h="859" w:hRule="exact" w:wrap="none" w:vAnchor="page" w:hAnchor="page" w:x="1303" w:y="7258"/>
        <w:widowControl w:val="0"/>
        <w:spacing w:after="0" w:line="240" w:lineRule="auto"/>
        <w:ind w:firstLine="82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Overlap w:val="never"/>
        <w:tblW w:w="0" w:type="auto"/>
        <w:tblLayout w:type="fixed"/>
        <w:tblCellMar>
          <w:left w:w="10" w:type="dxa"/>
          <w:right w:w="10" w:type="dxa"/>
        </w:tblCellMar>
        <w:tblLook w:val="04A0"/>
      </w:tblPr>
      <w:tblGrid>
        <w:gridCol w:w="3086"/>
        <w:gridCol w:w="3830"/>
        <w:gridCol w:w="3130"/>
      </w:tblGrid>
      <w:tr w:rsidR="00713B46" w:rsidRPr="00713B46" w:rsidTr="007C6077">
        <w:trPr>
          <w:trHeight w:hRule="exact" w:val="845"/>
        </w:trPr>
        <w:tc>
          <w:tcPr>
            <w:tcW w:w="3086" w:type="dxa"/>
            <w:tcBorders>
              <w:top w:val="single" w:sz="4" w:space="0" w:color="auto"/>
              <w:left w:val="single" w:sz="4" w:space="0" w:color="auto"/>
            </w:tcBorders>
            <w:shd w:val="clear" w:color="auto" w:fill="FFFFFF"/>
            <w:vAlign w:val="bottom"/>
          </w:tcPr>
          <w:p w:rsidR="00713B46" w:rsidRPr="00713B46" w:rsidRDefault="00713B46" w:rsidP="00713B46">
            <w:pPr>
              <w:framePr w:w="10046" w:h="6763" w:wrap="none" w:vAnchor="page" w:hAnchor="page" w:x="1303" w:y="8367"/>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Результаты (освоенные общие компетенции)</w:t>
            </w:r>
          </w:p>
        </w:tc>
        <w:tc>
          <w:tcPr>
            <w:tcW w:w="3830" w:type="dxa"/>
            <w:tcBorders>
              <w:top w:val="single" w:sz="4" w:space="0" w:color="auto"/>
              <w:left w:val="single" w:sz="4" w:space="0" w:color="auto"/>
            </w:tcBorders>
            <w:shd w:val="clear" w:color="auto" w:fill="FFFFFF"/>
            <w:vAlign w:val="center"/>
          </w:tcPr>
          <w:p w:rsidR="00713B46" w:rsidRPr="00713B46" w:rsidRDefault="00713B46" w:rsidP="00713B46">
            <w:pPr>
              <w:framePr w:w="10046" w:h="6763" w:wrap="none" w:vAnchor="page" w:hAnchor="page" w:x="1303" w:y="8367"/>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Основные показатели оценки результата</w:t>
            </w:r>
          </w:p>
        </w:tc>
        <w:tc>
          <w:tcPr>
            <w:tcW w:w="3130" w:type="dxa"/>
            <w:tcBorders>
              <w:top w:val="single" w:sz="4" w:space="0" w:color="auto"/>
              <w:left w:val="single" w:sz="4" w:space="0" w:color="auto"/>
              <w:right w:val="single" w:sz="4" w:space="0" w:color="auto"/>
            </w:tcBorders>
            <w:shd w:val="clear" w:color="auto" w:fill="FFFFFF"/>
            <w:vAlign w:val="center"/>
          </w:tcPr>
          <w:p w:rsidR="00713B46" w:rsidRPr="00713B46" w:rsidRDefault="00713B46" w:rsidP="00713B46">
            <w:pPr>
              <w:framePr w:w="10046" w:h="6763" w:wrap="none" w:vAnchor="page" w:hAnchor="page" w:x="1303" w:y="8367"/>
              <w:widowControl w:val="0"/>
              <w:spacing w:after="0" w:line="240" w:lineRule="auto"/>
              <w:jc w:val="center"/>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b/>
                <w:bCs/>
                <w:color w:val="000000"/>
                <w:sz w:val="24"/>
                <w:szCs w:val="24"/>
                <w:lang w:eastAsia="ru-RU" w:bidi="ru-RU"/>
              </w:rPr>
              <w:t>Формы и методы контроля и оценки</w:t>
            </w:r>
          </w:p>
        </w:tc>
      </w:tr>
      <w:tr w:rsidR="00713B46" w:rsidRPr="00713B46" w:rsidTr="007C6077">
        <w:trPr>
          <w:trHeight w:hRule="exact" w:val="2491"/>
        </w:trPr>
        <w:tc>
          <w:tcPr>
            <w:tcW w:w="3086" w:type="dxa"/>
            <w:tcBorders>
              <w:top w:val="single" w:sz="4" w:space="0" w:color="auto"/>
              <w:left w:val="single" w:sz="4" w:space="0" w:color="auto"/>
            </w:tcBorders>
            <w:shd w:val="clear" w:color="auto" w:fill="FFFFFF"/>
          </w:tcPr>
          <w:p w:rsidR="00713B46" w:rsidRPr="00713B46" w:rsidRDefault="00713B46" w:rsidP="00713B46">
            <w:pPr>
              <w:framePr w:w="10046" w:h="6763" w:wrap="none" w:vAnchor="page" w:hAnchor="page" w:x="1303" w:y="8367"/>
              <w:widowControl w:val="0"/>
              <w:tabs>
                <w:tab w:val="right" w:pos="2851"/>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ОК1. Понимать сущность и социальную</w:t>
            </w:r>
            <w:r w:rsidRPr="00713B46">
              <w:rPr>
                <w:rFonts w:ascii="Times New Roman" w:eastAsia="Times New Roman" w:hAnsi="Times New Roman" w:cs="Times New Roman"/>
                <w:color w:val="000000"/>
                <w:sz w:val="24"/>
                <w:szCs w:val="24"/>
                <w:lang w:eastAsia="ru-RU" w:bidi="ru-RU"/>
              </w:rPr>
              <w:tab/>
              <w:t>значимость</w:t>
            </w:r>
          </w:p>
          <w:p w:rsidR="00713B46" w:rsidRPr="00713B46" w:rsidRDefault="00713B46" w:rsidP="00713B46">
            <w:pPr>
              <w:framePr w:w="10046" w:h="6763" w:wrap="none" w:vAnchor="page" w:hAnchor="page" w:x="1303" w:y="8367"/>
              <w:widowControl w:val="0"/>
              <w:tabs>
                <w:tab w:val="left" w:pos="1704"/>
                <w:tab w:val="right" w:pos="2851"/>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своей будущей профессии, проявлять</w:t>
            </w:r>
            <w:r w:rsidRPr="00713B46">
              <w:rPr>
                <w:rFonts w:ascii="Times New Roman" w:eastAsia="Times New Roman" w:hAnsi="Times New Roman" w:cs="Times New Roman"/>
                <w:color w:val="000000"/>
                <w:sz w:val="24"/>
                <w:szCs w:val="24"/>
                <w:lang w:eastAsia="ru-RU" w:bidi="ru-RU"/>
              </w:rPr>
              <w:tab/>
              <w:t>к</w:t>
            </w:r>
            <w:r w:rsidRPr="00713B46">
              <w:rPr>
                <w:rFonts w:ascii="Times New Roman" w:eastAsia="Times New Roman" w:hAnsi="Times New Roman" w:cs="Times New Roman"/>
                <w:color w:val="000000"/>
                <w:sz w:val="24"/>
                <w:szCs w:val="24"/>
                <w:lang w:eastAsia="ru-RU" w:bidi="ru-RU"/>
              </w:rPr>
              <w:tab/>
              <w:t>ней</w:t>
            </w:r>
          </w:p>
          <w:p w:rsidR="00713B46" w:rsidRPr="00713B46" w:rsidRDefault="00713B46" w:rsidP="00713B46">
            <w:pPr>
              <w:framePr w:w="10046" w:h="6763" w:wrap="none" w:vAnchor="page" w:hAnchor="page" w:x="1303" w:y="83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устойчивый интерес.</w:t>
            </w:r>
          </w:p>
        </w:tc>
        <w:tc>
          <w:tcPr>
            <w:tcW w:w="3830" w:type="dxa"/>
            <w:tcBorders>
              <w:top w:val="single" w:sz="4" w:space="0" w:color="auto"/>
              <w:left w:val="single" w:sz="4" w:space="0" w:color="auto"/>
            </w:tcBorders>
            <w:shd w:val="clear" w:color="auto" w:fill="FFFFFF"/>
            <w:vAlign w:val="bottom"/>
          </w:tcPr>
          <w:p w:rsidR="00713B46" w:rsidRPr="00713B46" w:rsidRDefault="00713B46" w:rsidP="00713B46">
            <w:pPr>
              <w:framePr w:w="10046" w:h="6763" w:wrap="none" w:vAnchor="page" w:hAnchor="page" w:x="1303" w:y="8367"/>
              <w:widowControl w:val="0"/>
              <w:numPr>
                <w:ilvl w:val="0"/>
                <w:numId w:val="25"/>
              </w:numPr>
              <w:tabs>
                <w:tab w:val="left" w:pos="26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демонстрация интереса к будущей профессии.</w:t>
            </w:r>
          </w:p>
          <w:p w:rsidR="00713B46" w:rsidRPr="00713B46" w:rsidRDefault="00713B46" w:rsidP="00713B46">
            <w:pPr>
              <w:framePr w:w="10046" w:h="6763" w:wrap="none" w:vAnchor="page" w:hAnchor="page" w:x="1303" w:y="8367"/>
              <w:widowControl w:val="0"/>
              <w:numPr>
                <w:ilvl w:val="0"/>
                <w:numId w:val="25"/>
              </w:numPr>
              <w:tabs>
                <w:tab w:val="left" w:pos="269"/>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обоснование выбора и применения методов и способов решения профессиональных задач;</w:t>
            </w:r>
          </w:p>
          <w:p w:rsidR="00713B46" w:rsidRPr="00713B46" w:rsidRDefault="00713B46" w:rsidP="00713B46">
            <w:pPr>
              <w:framePr w:w="10046" w:h="6763" w:wrap="none" w:vAnchor="page" w:hAnchor="page" w:x="1303" w:y="8367"/>
              <w:widowControl w:val="0"/>
              <w:numPr>
                <w:ilvl w:val="0"/>
                <w:numId w:val="25"/>
              </w:numPr>
              <w:tabs>
                <w:tab w:val="left" w:pos="26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демонстрация эффективности и</w:t>
            </w:r>
          </w:p>
          <w:p w:rsidR="00713B46" w:rsidRPr="00713B46" w:rsidRDefault="00713B46" w:rsidP="00713B46">
            <w:pPr>
              <w:framePr w:w="10046" w:h="6763" w:wrap="none" w:vAnchor="page" w:hAnchor="page" w:x="1303" w:y="8367"/>
              <w:widowControl w:val="0"/>
              <w:tabs>
                <w:tab w:val="left" w:pos="2462"/>
              </w:tabs>
              <w:spacing w:after="0" w:line="240" w:lineRule="auto"/>
              <w:ind w:firstLine="3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качества</w:t>
            </w:r>
            <w:r w:rsidRPr="00713B46">
              <w:rPr>
                <w:rFonts w:ascii="Times New Roman" w:eastAsia="Times New Roman" w:hAnsi="Times New Roman" w:cs="Times New Roman"/>
                <w:color w:val="000000"/>
                <w:sz w:val="24"/>
                <w:szCs w:val="24"/>
                <w:lang w:eastAsia="ru-RU" w:bidi="ru-RU"/>
              </w:rPr>
              <w:tab/>
              <w:t>выполнения</w:t>
            </w:r>
          </w:p>
          <w:p w:rsidR="00713B46" w:rsidRPr="00713B46" w:rsidRDefault="00713B46" w:rsidP="00713B46">
            <w:pPr>
              <w:framePr w:w="10046" w:h="6763" w:wrap="none" w:vAnchor="page" w:hAnchor="page" w:x="1303" w:y="8367"/>
              <w:widowControl w:val="0"/>
              <w:spacing w:after="0" w:line="240" w:lineRule="auto"/>
              <w:ind w:firstLine="360"/>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профессиональных задач.</w:t>
            </w:r>
          </w:p>
        </w:tc>
        <w:tc>
          <w:tcPr>
            <w:tcW w:w="3130"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046" w:h="6763" w:wrap="none" w:vAnchor="page" w:hAnchor="page" w:x="1303" w:y="8367"/>
              <w:widowControl w:val="0"/>
              <w:spacing w:after="0" w:line="240" w:lineRule="auto"/>
              <w:ind w:left="420" w:hanging="2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интерпретация результатов наблюдений</w:t>
            </w:r>
          </w:p>
          <w:p w:rsidR="00713B46" w:rsidRPr="00713B46" w:rsidRDefault="00713B46" w:rsidP="00713B46">
            <w:pPr>
              <w:framePr w:w="10046" w:h="6763" w:wrap="none" w:vAnchor="page" w:hAnchor="page" w:x="1303" w:y="8367"/>
              <w:widowControl w:val="0"/>
              <w:tabs>
                <w:tab w:val="left" w:pos="1034"/>
                <w:tab w:val="left" w:pos="2892"/>
              </w:tabs>
              <w:spacing w:after="0" w:line="240" w:lineRule="auto"/>
              <w:ind w:left="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за</w:t>
            </w:r>
            <w:r w:rsidRPr="00713B46">
              <w:rPr>
                <w:rFonts w:ascii="Times New Roman" w:eastAsia="Times New Roman" w:hAnsi="Times New Roman" w:cs="Times New Roman"/>
                <w:color w:val="000000"/>
                <w:sz w:val="24"/>
                <w:szCs w:val="24"/>
                <w:lang w:eastAsia="ru-RU" w:bidi="ru-RU"/>
              </w:rPr>
              <w:tab/>
              <w:t>обучающимся</w:t>
            </w:r>
            <w:r w:rsidRPr="00713B46">
              <w:rPr>
                <w:rFonts w:ascii="Times New Roman" w:eastAsia="Times New Roman" w:hAnsi="Times New Roman" w:cs="Times New Roman"/>
                <w:color w:val="000000"/>
                <w:sz w:val="24"/>
                <w:szCs w:val="24"/>
                <w:lang w:eastAsia="ru-RU" w:bidi="ru-RU"/>
              </w:rPr>
              <w:tab/>
              <w:t>в</w:t>
            </w:r>
          </w:p>
          <w:p w:rsidR="00713B46" w:rsidRPr="00713B46" w:rsidRDefault="00713B46" w:rsidP="00713B46">
            <w:pPr>
              <w:framePr w:w="10046" w:h="6763" w:wrap="none" w:vAnchor="page" w:hAnchor="page" w:x="1303" w:y="8367"/>
              <w:widowControl w:val="0"/>
              <w:tabs>
                <w:tab w:val="left" w:pos="2062"/>
              </w:tabs>
              <w:spacing w:after="0" w:line="240" w:lineRule="auto"/>
              <w:ind w:left="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процессе</w:t>
            </w:r>
            <w:r w:rsidRPr="00713B46">
              <w:rPr>
                <w:rFonts w:ascii="Times New Roman" w:eastAsia="Times New Roman" w:hAnsi="Times New Roman" w:cs="Times New Roman"/>
                <w:color w:val="000000"/>
                <w:sz w:val="24"/>
                <w:szCs w:val="24"/>
                <w:lang w:eastAsia="ru-RU" w:bidi="ru-RU"/>
              </w:rPr>
              <w:tab/>
              <w:t>освоения</w:t>
            </w:r>
          </w:p>
          <w:p w:rsidR="00713B46" w:rsidRPr="00713B46" w:rsidRDefault="00713B46" w:rsidP="00713B46">
            <w:pPr>
              <w:framePr w:w="10046" w:h="6763" w:wrap="none" w:vAnchor="page" w:hAnchor="page" w:x="1303" w:y="8367"/>
              <w:widowControl w:val="0"/>
              <w:spacing w:after="0" w:line="240" w:lineRule="auto"/>
              <w:ind w:left="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образовательной программы</w:t>
            </w:r>
          </w:p>
        </w:tc>
      </w:tr>
      <w:tr w:rsidR="00713B46" w:rsidRPr="00713B46" w:rsidTr="007C6077">
        <w:trPr>
          <w:trHeight w:hRule="exact" w:val="2770"/>
        </w:trPr>
        <w:tc>
          <w:tcPr>
            <w:tcW w:w="3086" w:type="dxa"/>
            <w:tcBorders>
              <w:top w:val="single" w:sz="4" w:space="0" w:color="auto"/>
              <w:left w:val="single" w:sz="4" w:space="0" w:color="auto"/>
            </w:tcBorders>
            <w:shd w:val="clear" w:color="auto" w:fill="FFFFFF"/>
          </w:tcPr>
          <w:p w:rsidR="00713B46" w:rsidRPr="00713B46" w:rsidRDefault="00713B46" w:rsidP="00713B46">
            <w:pPr>
              <w:framePr w:w="10046" w:h="6763" w:wrap="none" w:vAnchor="page" w:hAnchor="page" w:x="1303" w:y="83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830" w:type="dxa"/>
            <w:tcBorders>
              <w:top w:val="single" w:sz="4" w:space="0" w:color="auto"/>
              <w:left w:val="single" w:sz="4" w:space="0" w:color="auto"/>
            </w:tcBorders>
            <w:shd w:val="clear" w:color="auto" w:fill="FFFFFF"/>
          </w:tcPr>
          <w:p w:rsidR="00713B46" w:rsidRPr="00713B46" w:rsidRDefault="00713B46" w:rsidP="00713B46">
            <w:pPr>
              <w:framePr w:w="10046" w:h="6763" w:wrap="none" w:vAnchor="page" w:hAnchor="page" w:x="1303" w:y="8367"/>
              <w:widowControl w:val="0"/>
              <w:numPr>
                <w:ilvl w:val="0"/>
                <w:numId w:val="26"/>
              </w:numPr>
              <w:tabs>
                <w:tab w:val="left" w:pos="269"/>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обоснование выбора и применения методов и способов решения профессиональных;</w:t>
            </w:r>
          </w:p>
          <w:p w:rsidR="00713B46" w:rsidRPr="00713B46" w:rsidRDefault="00713B46" w:rsidP="00713B46">
            <w:pPr>
              <w:framePr w:w="10046" w:h="6763" w:wrap="none" w:vAnchor="page" w:hAnchor="page" w:x="1303" w:y="8367"/>
              <w:widowControl w:val="0"/>
              <w:numPr>
                <w:ilvl w:val="0"/>
                <w:numId w:val="26"/>
              </w:numPr>
              <w:tabs>
                <w:tab w:val="left" w:pos="26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демонстрация эффективности и качества выполнения профессиональных задач.</w:t>
            </w:r>
          </w:p>
        </w:tc>
        <w:tc>
          <w:tcPr>
            <w:tcW w:w="3130"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0046" w:h="6763" w:wrap="none" w:vAnchor="page" w:hAnchor="page" w:x="1303" w:y="8367"/>
              <w:widowControl w:val="0"/>
              <w:numPr>
                <w:ilvl w:val="0"/>
                <w:numId w:val="27"/>
              </w:numPr>
              <w:tabs>
                <w:tab w:val="left" w:pos="428"/>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результаты наблюдений за обучающимся на производственной практике;</w:t>
            </w:r>
          </w:p>
          <w:p w:rsidR="00713B46" w:rsidRPr="00713B46" w:rsidRDefault="00713B46" w:rsidP="00713B46">
            <w:pPr>
              <w:framePr w:w="10046" w:h="6763" w:wrap="none" w:vAnchor="page" w:hAnchor="page" w:x="1303" w:y="8367"/>
              <w:widowControl w:val="0"/>
              <w:numPr>
                <w:ilvl w:val="0"/>
                <w:numId w:val="27"/>
              </w:numPr>
              <w:tabs>
                <w:tab w:val="left" w:pos="433"/>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оценка</w:t>
            </w:r>
          </w:p>
          <w:p w:rsidR="00713B46" w:rsidRPr="00713B46" w:rsidRDefault="00713B46" w:rsidP="00713B46">
            <w:pPr>
              <w:framePr w:w="10046" w:h="6763" w:wrap="none" w:vAnchor="page" w:hAnchor="page" w:x="1303" w:y="8367"/>
              <w:widowControl w:val="0"/>
              <w:spacing w:after="0" w:line="240" w:lineRule="auto"/>
              <w:ind w:left="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результативности работы обучающегося при выполнении индивидуальных заданий.</w:t>
            </w:r>
          </w:p>
        </w:tc>
      </w:tr>
      <w:tr w:rsidR="00713B46" w:rsidRPr="00713B46" w:rsidTr="007C6077">
        <w:trPr>
          <w:trHeight w:hRule="exact" w:val="658"/>
        </w:trPr>
        <w:tc>
          <w:tcPr>
            <w:tcW w:w="3086"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0046" w:h="6763" w:wrap="none" w:vAnchor="page" w:hAnchor="page" w:x="1303" w:y="8367"/>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 3.Принимать решения в стандартных и</w:t>
            </w:r>
          </w:p>
        </w:tc>
        <w:tc>
          <w:tcPr>
            <w:tcW w:w="3830" w:type="dxa"/>
            <w:tcBorders>
              <w:top w:val="single" w:sz="4" w:space="0" w:color="auto"/>
              <w:left w:val="single" w:sz="4" w:space="0" w:color="auto"/>
              <w:bottom w:val="single" w:sz="4" w:space="0" w:color="auto"/>
            </w:tcBorders>
            <w:shd w:val="clear" w:color="auto" w:fill="FFFFFF"/>
            <w:vAlign w:val="center"/>
          </w:tcPr>
          <w:p w:rsidR="00713B46" w:rsidRPr="00713B46" w:rsidRDefault="00713B46" w:rsidP="00713B46">
            <w:pPr>
              <w:framePr w:w="10046" w:h="6763" w:wrap="none" w:vAnchor="page" w:hAnchor="page" w:x="1303" w:y="8367"/>
              <w:widowControl w:val="0"/>
              <w:spacing w:after="0" w:line="240" w:lineRule="auto"/>
              <w:ind w:left="360" w:hanging="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демонстрация способности принимать решения в</w:t>
            </w:r>
          </w:p>
        </w:tc>
        <w:tc>
          <w:tcPr>
            <w:tcW w:w="3130" w:type="dxa"/>
            <w:tcBorders>
              <w:top w:val="single" w:sz="4" w:space="0" w:color="auto"/>
              <w:left w:val="single" w:sz="4" w:space="0" w:color="auto"/>
              <w:bottom w:val="single" w:sz="4" w:space="0" w:color="auto"/>
              <w:right w:val="single" w:sz="4" w:space="0" w:color="auto"/>
            </w:tcBorders>
            <w:shd w:val="clear" w:color="auto" w:fill="FFFFFF"/>
            <w:vAlign w:val="center"/>
          </w:tcPr>
          <w:p w:rsidR="00713B46" w:rsidRPr="00713B46" w:rsidRDefault="00713B46" w:rsidP="00713B46">
            <w:pPr>
              <w:framePr w:w="10046" w:h="6763" w:wrap="none" w:vAnchor="page" w:hAnchor="page" w:x="1303" w:y="8367"/>
              <w:widowControl w:val="0"/>
              <w:spacing w:after="0" w:line="240" w:lineRule="auto"/>
              <w:ind w:firstLine="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оценка</w:t>
            </w:r>
          </w:p>
          <w:p w:rsidR="00713B46" w:rsidRPr="00713B46" w:rsidRDefault="00713B46" w:rsidP="00713B46">
            <w:pPr>
              <w:framePr w:w="10046" w:h="6763" w:wrap="none" w:vAnchor="page" w:hAnchor="page" w:x="1303" w:y="8367"/>
              <w:widowControl w:val="0"/>
              <w:spacing w:after="0" w:line="240" w:lineRule="auto"/>
              <w:ind w:firstLine="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результативности</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sectPr w:rsidR="00713B46" w:rsidRPr="00713B46">
          <w:pgSz w:w="11900" w:h="16840"/>
          <w:pgMar w:top="360" w:right="360" w:bottom="360" w:left="360" w:header="0" w:footer="3" w:gutter="0"/>
          <w:cols w:space="720"/>
          <w:noEndnote/>
          <w:docGrid w:linePitch="360"/>
        </w:sectPr>
      </w:pPr>
    </w:p>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tbl>
      <w:tblPr>
        <w:tblOverlap w:val="never"/>
        <w:tblW w:w="0" w:type="auto"/>
        <w:tblLayout w:type="fixed"/>
        <w:tblCellMar>
          <w:left w:w="10" w:type="dxa"/>
          <w:right w:w="10" w:type="dxa"/>
        </w:tblCellMar>
        <w:tblLook w:val="04A0"/>
      </w:tblPr>
      <w:tblGrid>
        <w:gridCol w:w="3086"/>
        <w:gridCol w:w="3830"/>
        <w:gridCol w:w="3130"/>
      </w:tblGrid>
      <w:tr w:rsidR="00713B46" w:rsidRPr="00713B46" w:rsidTr="007C6077">
        <w:trPr>
          <w:trHeight w:hRule="exact" w:val="2501"/>
        </w:trPr>
        <w:tc>
          <w:tcPr>
            <w:tcW w:w="3086" w:type="dxa"/>
            <w:tcBorders>
              <w:top w:val="single" w:sz="4" w:space="0" w:color="auto"/>
              <w:left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нестандартных ситуациях и нести за них</w:t>
            </w:r>
          </w:p>
          <w:p w:rsidR="00713B46" w:rsidRPr="00713B46" w:rsidRDefault="00713B46" w:rsidP="00713B46">
            <w:pPr>
              <w:framePr w:w="10046" w:h="13330" w:wrap="none" w:vAnchor="page" w:hAnchor="page" w:x="1306" w:y="1133"/>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ответственность.</w:t>
            </w:r>
          </w:p>
        </w:tc>
        <w:tc>
          <w:tcPr>
            <w:tcW w:w="3830" w:type="dxa"/>
            <w:tcBorders>
              <w:top w:val="single" w:sz="4" w:space="0" w:color="auto"/>
              <w:left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ind w:left="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стандартных и нестандартных ситуациях и нести за них ответственность</w:t>
            </w:r>
          </w:p>
        </w:tc>
        <w:tc>
          <w:tcPr>
            <w:tcW w:w="3130"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0046" w:h="13330" w:wrap="none" w:vAnchor="page" w:hAnchor="page" w:x="1306" w:y="1133"/>
              <w:widowControl w:val="0"/>
              <w:spacing w:after="0" w:line="240" w:lineRule="auto"/>
              <w:ind w:left="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работы обучающегося при выполнении практических занятий;</w:t>
            </w:r>
          </w:p>
          <w:p w:rsidR="00713B46" w:rsidRPr="00713B46" w:rsidRDefault="00713B46" w:rsidP="00713B46">
            <w:pPr>
              <w:framePr w:w="10046" w:h="13330" w:wrap="none" w:vAnchor="page" w:hAnchor="page" w:x="1306" w:y="1133"/>
              <w:widowControl w:val="0"/>
              <w:spacing w:after="0" w:line="240" w:lineRule="auto"/>
              <w:ind w:firstLine="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оценка</w:t>
            </w:r>
          </w:p>
          <w:p w:rsidR="00713B46" w:rsidRPr="00713B46" w:rsidRDefault="00713B46" w:rsidP="00713B46">
            <w:pPr>
              <w:framePr w:w="10046" w:h="13330" w:wrap="none" w:vAnchor="page" w:hAnchor="page" w:x="1306" w:y="1133"/>
              <w:widowControl w:val="0"/>
              <w:spacing w:after="0" w:line="240" w:lineRule="auto"/>
              <w:ind w:left="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результативности работы обучающегося при выполнении индивидуальных заданий.</w:t>
            </w:r>
          </w:p>
        </w:tc>
      </w:tr>
      <w:tr w:rsidR="00713B46" w:rsidRPr="00713B46" w:rsidTr="007C6077">
        <w:trPr>
          <w:trHeight w:hRule="exact" w:val="2218"/>
        </w:trPr>
        <w:tc>
          <w:tcPr>
            <w:tcW w:w="3086" w:type="dxa"/>
            <w:tcBorders>
              <w:top w:val="single" w:sz="4" w:space="0" w:color="auto"/>
              <w:left w:val="single" w:sz="4" w:space="0" w:color="auto"/>
            </w:tcBorders>
            <w:shd w:val="clear" w:color="auto" w:fill="FFFFFF"/>
            <w:vAlign w:val="bottom"/>
          </w:tcPr>
          <w:p w:rsidR="00713B46" w:rsidRPr="00713B46" w:rsidRDefault="00713B46" w:rsidP="00713B46">
            <w:pPr>
              <w:framePr w:w="10046" w:h="13330" w:wrap="none" w:vAnchor="page" w:hAnchor="page" w:x="1306" w:y="1133"/>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ОК4.Осуществлять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830" w:type="dxa"/>
            <w:tcBorders>
              <w:top w:val="single" w:sz="4" w:space="0" w:color="auto"/>
              <w:left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ind w:left="360" w:hanging="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нахождение и использование информации для эффективного выполнения профессиональных задач, профессионального и личностного развития.</w:t>
            </w:r>
          </w:p>
        </w:tc>
        <w:tc>
          <w:tcPr>
            <w:tcW w:w="3130"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ind w:left="420" w:hanging="2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оценка эффективности работы с источниками информации</w:t>
            </w:r>
          </w:p>
        </w:tc>
      </w:tr>
      <w:tr w:rsidR="00713B46" w:rsidRPr="00713B46" w:rsidTr="007C6077">
        <w:trPr>
          <w:trHeight w:hRule="exact" w:val="1666"/>
        </w:trPr>
        <w:tc>
          <w:tcPr>
            <w:tcW w:w="3086" w:type="dxa"/>
            <w:tcBorders>
              <w:top w:val="single" w:sz="4" w:space="0" w:color="auto"/>
              <w:left w:val="single" w:sz="4" w:space="0" w:color="auto"/>
            </w:tcBorders>
            <w:shd w:val="clear" w:color="auto" w:fill="FFFFFF"/>
            <w:vAlign w:val="bottom"/>
          </w:tcPr>
          <w:p w:rsidR="00713B46" w:rsidRPr="00713B46" w:rsidRDefault="00713B46" w:rsidP="00713B46">
            <w:pPr>
              <w:framePr w:w="10046" w:h="13330" w:wrap="none" w:vAnchor="page" w:hAnchor="page" w:x="1306" w:y="1133"/>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ОК5. Использовать информационно</w:t>
            </w:r>
            <w:r w:rsidRPr="00713B46">
              <w:rPr>
                <w:rFonts w:ascii="Times New Roman" w:eastAsia="Times New Roman" w:hAnsi="Times New Roman" w:cs="Times New Roman"/>
                <w:color w:val="000000"/>
                <w:sz w:val="24"/>
                <w:szCs w:val="24"/>
                <w:lang w:eastAsia="ru-RU" w:bidi="ru-RU"/>
              </w:rPr>
              <w:softHyphen/>
              <w:t>коммуникационные технологии в профессиональной деятельности</w:t>
            </w:r>
          </w:p>
        </w:tc>
        <w:tc>
          <w:tcPr>
            <w:tcW w:w="3830" w:type="dxa"/>
            <w:tcBorders>
              <w:top w:val="single" w:sz="4" w:space="0" w:color="auto"/>
              <w:left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ind w:left="360" w:hanging="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демонстрация навыков использования информационно</w:t>
            </w:r>
            <w:r w:rsidRPr="00713B46">
              <w:rPr>
                <w:rFonts w:ascii="Times New Roman" w:eastAsia="Times New Roman" w:hAnsi="Times New Roman" w:cs="Times New Roman"/>
                <w:color w:val="000000"/>
                <w:sz w:val="24"/>
                <w:szCs w:val="24"/>
                <w:lang w:eastAsia="ru-RU" w:bidi="ru-RU"/>
              </w:rPr>
              <w:softHyphen/>
              <w:t>коммуникационные технологии в профессиональной деятельности.</w:t>
            </w:r>
          </w:p>
        </w:tc>
        <w:tc>
          <w:tcPr>
            <w:tcW w:w="3130"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ind w:left="420" w:hanging="2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оценка эффективности работы обучающегося с прикладным программным обеспечением.</w:t>
            </w:r>
          </w:p>
        </w:tc>
      </w:tr>
      <w:tr w:rsidR="00713B46" w:rsidRPr="00713B46" w:rsidTr="007C6077">
        <w:trPr>
          <w:trHeight w:hRule="exact" w:val="1939"/>
        </w:trPr>
        <w:tc>
          <w:tcPr>
            <w:tcW w:w="3086" w:type="dxa"/>
            <w:tcBorders>
              <w:top w:val="single" w:sz="4" w:space="0" w:color="auto"/>
              <w:left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ОК6. Работать в коллективе и в команде, эффективно общаться сколлегами, руководством, потребителями.</w:t>
            </w:r>
          </w:p>
        </w:tc>
        <w:tc>
          <w:tcPr>
            <w:tcW w:w="3830" w:type="dxa"/>
            <w:tcBorders>
              <w:top w:val="single" w:sz="4" w:space="0" w:color="auto"/>
              <w:left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взаимодействие с</w:t>
            </w:r>
          </w:p>
          <w:p w:rsidR="00713B46" w:rsidRPr="00713B46" w:rsidRDefault="00713B46" w:rsidP="00713B46">
            <w:pPr>
              <w:framePr w:w="10046" w:h="13330" w:wrap="none" w:vAnchor="page" w:hAnchor="page" w:x="1306" w:y="1133"/>
              <w:widowControl w:val="0"/>
              <w:spacing w:after="0" w:line="240" w:lineRule="auto"/>
              <w:ind w:left="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обучаю щимися, преподавателями и мастерами в ходе обучения</w:t>
            </w:r>
          </w:p>
        </w:tc>
        <w:tc>
          <w:tcPr>
            <w:tcW w:w="3130" w:type="dxa"/>
            <w:tcBorders>
              <w:top w:val="single" w:sz="4" w:space="0" w:color="auto"/>
              <w:left w:val="single" w:sz="4" w:space="0" w:color="auto"/>
              <w:right w:val="single" w:sz="4" w:space="0" w:color="auto"/>
            </w:tcBorders>
            <w:shd w:val="clear" w:color="auto" w:fill="FFFFFF"/>
            <w:vAlign w:val="bottom"/>
          </w:tcPr>
          <w:p w:rsidR="00713B46" w:rsidRPr="00713B46" w:rsidRDefault="00713B46" w:rsidP="00713B46">
            <w:pPr>
              <w:framePr w:w="10046" w:h="13330" w:wrap="none" w:vAnchor="page" w:hAnchor="page" w:x="1306" w:y="1133"/>
              <w:widowControl w:val="0"/>
              <w:spacing w:after="0" w:line="240" w:lineRule="auto"/>
              <w:ind w:firstLine="14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освоение</w:t>
            </w:r>
          </w:p>
          <w:p w:rsidR="00713B46" w:rsidRPr="00713B46" w:rsidRDefault="00713B46" w:rsidP="00713B46">
            <w:pPr>
              <w:framePr w:w="10046" w:h="13330" w:wrap="none" w:vAnchor="page" w:hAnchor="page" w:x="1306" w:y="1133"/>
              <w:widowControl w:val="0"/>
              <w:spacing w:after="0" w:line="240" w:lineRule="auto"/>
              <w:ind w:left="42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образовательной программы, интерпретация результатов наблюдений за обучающимся в процессе деятельности</w:t>
            </w:r>
          </w:p>
        </w:tc>
      </w:tr>
      <w:tr w:rsidR="00713B46" w:rsidRPr="00713B46" w:rsidTr="007C6077">
        <w:trPr>
          <w:trHeight w:hRule="exact" w:val="1392"/>
        </w:trPr>
        <w:tc>
          <w:tcPr>
            <w:tcW w:w="3086" w:type="dxa"/>
            <w:tcBorders>
              <w:top w:val="single" w:sz="4" w:space="0" w:color="auto"/>
              <w:left w:val="single" w:sz="4" w:space="0" w:color="auto"/>
            </w:tcBorders>
            <w:shd w:val="clear" w:color="auto" w:fill="FFFFFF"/>
            <w:vAlign w:val="bottom"/>
          </w:tcPr>
          <w:p w:rsidR="00713B46" w:rsidRPr="00713B46" w:rsidRDefault="00713B46" w:rsidP="00713B46">
            <w:pPr>
              <w:framePr w:w="10046" w:h="13330" w:wrap="none" w:vAnchor="page" w:hAnchor="page" w:x="1306" w:y="1133"/>
              <w:widowControl w:val="0"/>
              <w:tabs>
                <w:tab w:val="left" w:pos="864"/>
                <w:tab w:val="left" w:pos="1814"/>
                <w:tab w:val="left" w:pos="2414"/>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ОК7.</w:t>
            </w:r>
            <w:r w:rsidRPr="00713B46">
              <w:rPr>
                <w:rFonts w:ascii="Times New Roman" w:eastAsia="Times New Roman" w:hAnsi="Times New Roman" w:cs="Times New Roman"/>
                <w:color w:val="000000"/>
                <w:sz w:val="24"/>
                <w:szCs w:val="24"/>
                <w:lang w:eastAsia="ru-RU" w:bidi="ru-RU"/>
              </w:rPr>
              <w:tab/>
              <w:t>Брать</w:t>
            </w:r>
            <w:r w:rsidRPr="00713B46">
              <w:rPr>
                <w:rFonts w:ascii="Times New Roman" w:eastAsia="Times New Roman" w:hAnsi="Times New Roman" w:cs="Times New Roman"/>
                <w:color w:val="000000"/>
                <w:sz w:val="24"/>
                <w:szCs w:val="24"/>
                <w:lang w:eastAsia="ru-RU" w:bidi="ru-RU"/>
              </w:rPr>
              <w:tab/>
              <w:t>на</w:t>
            </w:r>
            <w:r w:rsidRPr="00713B46">
              <w:rPr>
                <w:rFonts w:ascii="Times New Roman" w:eastAsia="Times New Roman" w:hAnsi="Times New Roman" w:cs="Times New Roman"/>
                <w:color w:val="000000"/>
                <w:sz w:val="24"/>
                <w:szCs w:val="24"/>
                <w:lang w:eastAsia="ru-RU" w:bidi="ru-RU"/>
              </w:rPr>
              <w:tab/>
              <w:t>себя</w:t>
            </w:r>
          </w:p>
          <w:p w:rsidR="00713B46" w:rsidRPr="00713B46" w:rsidRDefault="00713B46" w:rsidP="00713B46">
            <w:pPr>
              <w:framePr w:w="10046" w:h="13330" w:wrap="none" w:vAnchor="page" w:hAnchor="page" w:x="1306" w:y="1133"/>
              <w:widowControl w:val="0"/>
              <w:tabs>
                <w:tab w:val="left" w:pos="1958"/>
              </w:tabs>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ответственность за работу членов</w:t>
            </w:r>
            <w:r w:rsidRPr="00713B46">
              <w:rPr>
                <w:rFonts w:ascii="Times New Roman" w:eastAsia="Times New Roman" w:hAnsi="Times New Roman" w:cs="Times New Roman"/>
                <w:color w:val="000000"/>
                <w:sz w:val="24"/>
                <w:szCs w:val="24"/>
                <w:lang w:eastAsia="ru-RU" w:bidi="ru-RU"/>
              </w:rPr>
              <w:tab/>
              <w:t>команды</w:t>
            </w:r>
          </w:p>
          <w:p w:rsidR="00713B46" w:rsidRPr="00713B46" w:rsidRDefault="00713B46" w:rsidP="00713B46">
            <w:pPr>
              <w:framePr w:w="10046" w:h="13330" w:wrap="none" w:vAnchor="page" w:hAnchor="page" w:x="1306" w:y="1133"/>
              <w:widowControl w:val="0"/>
              <w:spacing w:after="0" w:line="240" w:lineRule="auto"/>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(подчиненных), результат выполнения задания.</w:t>
            </w:r>
          </w:p>
        </w:tc>
        <w:tc>
          <w:tcPr>
            <w:tcW w:w="3830" w:type="dxa"/>
            <w:tcBorders>
              <w:top w:val="single" w:sz="4" w:space="0" w:color="auto"/>
              <w:left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ind w:left="360" w:hanging="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проявление ответственности за работу подчиненных, результат выполнения заданий.</w:t>
            </w:r>
          </w:p>
        </w:tc>
        <w:tc>
          <w:tcPr>
            <w:tcW w:w="3130"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ind w:left="420" w:hanging="2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участие в работе бригады</w:t>
            </w:r>
          </w:p>
        </w:tc>
      </w:tr>
      <w:tr w:rsidR="00713B46" w:rsidRPr="00713B46" w:rsidTr="007C6077">
        <w:trPr>
          <w:trHeight w:hRule="exact" w:val="2218"/>
        </w:trPr>
        <w:tc>
          <w:tcPr>
            <w:tcW w:w="3086" w:type="dxa"/>
            <w:tcBorders>
              <w:top w:val="single" w:sz="4" w:space="0" w:color="auto"/>
              <w:left w:val="single" w:sz="4" w:space="0" w:color="auto"/>
            </w:tcBorders>
            <w:shd w:val="clear" w:color="auto" w:fill="FFFFFF"/>
            <w:vAlign w:val="bottom"/>
          </w:tcPr>
          <w:p w:rsidR="00713B46" w:rsidRPr="00713B46" w:rsidRDefault="00713B46" w:rsidP="00713B46">
            <w:pPr>
              <w:framePr w:w="10046" w:h="13330" w:wrap="none" w:vAnchor="page" w:hAnchor="page" w:x="1306" w:y="1133"/>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830" w:type="dxa"/>
            <w:tcBorders>
              <w:top w:val="single" w:sz="4" w:space="0" w:color="auto"/>
              <w:left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ind w:left="360" w:hanging="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планирование обучающимся повышения личностного и квалификационного уровня.</w:t>
            </w:r>
          </w:p>
        </w:tc>
        <w:tc>
          <w:tcPr>
            <w:tcW w:w="3130" w:type="dxa"/>
            <w:tcBorders>
              <w:top w:val="single" w:sz="4" w:space="0" w:color="auto"/>
              <w:left w:val="single" w:sz="4" w:space="0" w:color="auto"/>
              <w:right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ind w:left="420" w:hanging="2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участие в производственных играх и т.д.</w:t>
            </w:r>
          </w:p>
        </w:tc>
      </w:tr>
      <w:tr w:rsidR="00713B46" w:rsidRPr="00713B46" w:rsidTr="007C6077">
        <w:trPr>
          <w:trHeight w:hRule="exact" w:val="1397"/>
        </w:trPr>
        <w:tc>
          <w:tcPr>
            <w:tcW w:w="3086" w:type="dxa"/>
            <w:tcBorders>
              <w:top w:val="single" w:sz="4" w:space="0" w:color="auto"/>
              <w:left w:val="single" w:sz="4" w:space="0" w:color="auto"/>
              <w:bottom w:val="single" w:sz="4" w:space="0" w:color="auto"/>
            </w:tcBorders>
            <w:shd w:val="clear" w:color="auto" w:fill="FFFFFF"/>
            <w:vAlign w:val="bottom"/>
          </w:tcPr>
          <w:p w:rsidR="00713B46" w:rsidRPr="00713B46" w:rsidRDefault="00713B46" w:rsidP="00713B46">
            <w:pPr>
              <w:framePr w:w="10046" w:h="13330" w:wrap="none" w:vAnchor="page" w:hAnchor="page" w:x="1306" w:y="1133"/>
              <w:widowControl w:val="0"/>
              <w:spacing w:after="0" w:line="240" w:lineRule="auto"/>
              <w:jc w:val="both"/>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ОК9. Ориентироваться в условиях частой смены технологий в профессиональной деятельности.</w:t>
            </w:r>
          </w:p>
        </w:tc>
        <w:tc>
          <w:tcPr>
            <w:tcW w:w="3830" w:type="dxa"/>
            <w:tcBorders>
              <w:top w:val="single" w:sz="4" w:space="0" w:color="auto"/>
              <w:left w:val="single" w:sz="4" w:space="0" w:color="auto"/>
              <w:bottom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ind w:left="360" w:hanging="36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проявление интереса к инновациям в области профессиональной деятельности.</w:t>
            </w:r>
          </w:p>
        </w:tc>
        <w:tc>
          <w:tcPr>
            <w:tcW w:w="3130" w:type="dxa"/>
            <w:tcBorders>
              <w:top w:val="single" w:sz="4" w:space="0" w:color="auto"/>
              <w:left w:val="single" w:sz="4" w:space="0" w:color="auto"/>
              <w:bottom w:val="single" w:sz="4" w:space="0" w:color="auto"/>
              <w:right w:val="single" w:sz="4" w:space="0" w:color="auto"/>
            </w:tcBorders>
            <w:shd w:val="clear" w:color="auto" w:fill="FFFFFF"/>
          </w:tcPr>
          <w:p w:rsidR="00713B46" w:rsidRPr="00713B46" w:rsidRDefault="00713B46" w:rsidP="00713B46">
            <w:pPr>
              <w:framePr w:w="10046" w:h="13330" w:wrap="none" w:vAnchor="page" w:hAnchor="page" w:x="1306" w:y="1133"/>
              <w:widowControl w:val="0"/>
              <w:spacing w:after="0" w:line="240" w:lineRule="auto"/>
              <w:ind w:left="420" w:hanging="280"/>
              <w:rPr>
                <w:rFonts w:ascii="Times New Roman" w:eastAsia="Times New Roman" w:hAnsi="Times New Roman" w:cs="Times New Roman"/>
                <w:color w:val="000000"/>
                <w:sz w:val="24"/>
                <w:szCs w:val="24"/>
                <w:lang w:eastAsia="ru-RU" w:bidi="ru-RU"/>
              </w:rPr>
            </w:pPr>
            <w:r w:rsidRPr="00713B46">
              <w:rPr>
                <w:rFonts w:ascii="Times New Roman" w:eastAsia="Times New Roman" w:hAnsi="Times New Roman" w:cs="Times New Roman"/>
                <w:color w:val="000000"/>
                <w:sz w:val="24"/>
                <w:szCs w:val="24"/>
                <w:lang w:eastAsia="ru-RU" w:bidi="ru-RU"/>
              </w:rPr>
              <w:t>- участие в семинарах по производственной тематике</w:t>
            </w:r>
          </w:p>
        </w:tc>
      </w:tr>
    </w:tbl>
    <w:p w:rsidR="00713B46" w:rsidRPr="00713B46" w:rsidRDefault="00713B46" w:rsidP="00713B46">
      <w:pPr>
        <w:widowControl w:val="0"/>
        <w:spacing w:after="0" w:line="1" w:lineRule="exact"/>
        <w:rPr>
          <w:rFonts w:ascii="Microsoft Sans Serif" w:eastAsia="Microsoft Sans Serif" w:hAnsi="Microsoft Sans Serif" w:cs="Microsoft Sans Serif"/>
          <w:color w:val="000000"/>
          <w:sz w:val="24"/>
          <w:szCs w:val="24"/>
          <w:lang w:eastAsia="ru-RU" w:bidi="ru-RU"/>
        </w:rPr>
      </w:pPr>
    </w:p>
    <w:p w:rsidR="00713B46" w:rsidRDefault="00713B46" w:rsidP="00713B46">
      <w:pPr>
        <w:tabs>
          <w:tab w:val="left" w:pos="4215"/>
        </w:tabs>
      </w:pPr>
    </w:p>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Pr="00713B46" w:rsidRDefault="00713B46" w:rsidP="00713B46"/>
    <w:p w:rsidR="00713B46" w:rsidRDefault="00713B46" w:rsidP="00713B46"/>
    <w:p w:rsidR="00713B46" w:rsidRDefault="00713B46" w:rsidP="00713B46">
      <w:pPr>
        <w:tabs>
          <w:tab w:val="left" w:pos="3525"/>
        </w:tabs>
        <w:sectPr w:rsidR="00713B46" w:rsidSect="00713B46">
          <w:pgSz w:w="11900" w:h="16840"/>
          <w:pgMar w:top="1134" w:right="850" w:bottom="1134" w:left="1701" w:header="0" w:footer="3" w:gutter="0"/>
          <w:cols w:space="720"/>
          <w:noEndnote/>
          <w:docGrid w:linePitch="360"/>
        </w:sectPr>
      </w:pPr>
      <w:r>
        <w:tab/>
      </w:r>
    </w:p>
    <w:p w:rsidR="00713B46" w:rsidRPr="00713B46" w:rsidRDefault="00713B46" w:rsidP="00713B46">
      <w:pPr>
        <w:keepNext/>
        <w:autoSpaceDE w:val="0"/>
        <w:autoSpaceDN w:val="0"/>
        <w:spacing w:after="0" w:line="240" w:lineRule="auto"/>
        <w:ind w:firstLine="284"/>
        <w:jc w:val="center"/>
        <w:outlineLvl w:val="0"/>
        <w:rPr>
          <w:rFonts w:ascii="Times New Roman" w:eastAsia="Times New Roman" w:hAnsi="Times New Roman" w:cs="Times New Roman"/>
          <w:b/>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rPr>
      </w:pPr>
    </w:p>
    <w:p w:rsidR="00713B46" w:rsidRPr="00713B46" w:rsidRDefault="00713B46" w:rsidP="00713B46">
      <w:pPr>
        <w:spacing w:after="0" w:line="360" w:lineRule="auto"/>
        <w:jc w:val="right"/>
        <w:outlineLvl w:val="1"/>
        <w:rPr>
          <w:rFonts w:ascii="Times New Roman" w:eastAsia="Calibri" w:hAnsi="Times New Roman" w:cs="Times New Roman"/>
          <w:b/>
          <w:bCs/>
          <w:color w:val="000000"/>
          <w:sz w:val="24"/>
          <w:szCs w:val="24"/>
          <w:lang w:eastAsia="ru-RU"/>
        </w:rPr>
      </w:pPr>
      <w:r w:rsidRPr="00713B46">
        <w:rPr>
          <w:rFonts w:ascii="Times New Roman" w:eastAsia="Calibri" w:hAnsi="Times New Roman" w:cs="Times New Roman"/>
          <w:b/>
          <w:bCs/>
          <w:color w:val="000000"/>
          <w:sz w:val="24"/>
          <w:szCs w:val="24"/>
          <w:lang w:eastAsia="ru-RU"/>
        </w:rPr>
        <w:t>Приложение 2</w:t>
      </w:r>
      <w:r>
        <w:rPr>
          <w:rFonts w:ascii="Times New Roman" w:eastAsia="Calibri" w:hAnsi="Times New Roman" w:cs="Times New Roman"/>
          <w:b/>
          <w:bCs/>
          <w:color w:val="000000"/>
          <w:sz w:val="24"/>
          <w:szCs w:val="24"/>
          <w:lang w:eastAsia="ru-RU"/>
        </w:rPr>
        <w:t>.3</w:t>
      </w:r>
    </w:p>
    <w:p w:rsidR="00713B46" w:rsidRPr="00713B46" w:rsidRDefault="00713B46" w:rsidP="00713B46">
      <w:pPr>
        <w:spacing w:after="0" w:line="240" w:lineRule="auto"/>
        <w:jc w:val="right"/>
        <w:rPr>
          <w:rFonts w:ascii="Times New Roman" w:eastAsia="Times New Roman" w:hAnsi="Times New Roman" w:cs="Times New Roman"/>
          <w:bCs/>
          <w:i/>
          <w:kern w:val="24"/>
          <w:sz w:val="24"/>
          <w:szCs w:val="24"/>
          <w:lang w:eastAsia="ru-RU"/>
        </w:rPr>
      </w:pPr>
      <w:r w:rsidRPr="00713B46">
        <w:rPr>
          <w:rFonts w:ascii="Times New Roman" w:eastAsia="Times New Roman" w:hAnsi="Times New Roman" w:cs="Times New Roman"/>
          <w:bCs/>
          <w:kern w:val="24"/>
          <w:sz w:val="24"/>
          <w:szCs w:val="24"/>
          <w:lang w:eastAsia="ru-RU"/>
        </w:rPr>
        <w:t>к ПООП-П по специальности</w:t>
      </w:r>
    </w:p>
    <w:p w:rsidR="00713B46" w:rsidRPr="00713B46" w:rsidRDefault="00713B46" w:rsidP="00713B46">
      <w:pPr>
        <w:spacing w:after="0" w:line="276" w:lineRule="auto"/>
        <w:jc w:val="right"/>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rsidR="00713B46" w:rsidRPr="00713B46" w:rsidRDefault="00713B46" w:rsidP="00713B46">
      <w:pPr>
        <w:spacing w:after="0" w:line="276" w:lineRule="auto"/>
        <w:jc w:val="center"/>
        <w:rPr>
          <w:rFonts w:ascii="Times New Roman" w:eastAsia="Times New Roman" w:hAnsi="Times New Roman" w:cs="Times New Roman"/>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РАБОЧАЯ ПРОГРАММА ПРОФЕССИОНАЛЬНОГО МОДУЛЯ</w:t>
      </w: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«ПМ.03 ОРГАНИЗАЦИЯ ДЕЯТЕЛЬНОСТИ ПРОИЗВОДСТВЕННОГО ПОДРАЗДЕЛЕНИЯ»</w:t>
      </w: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b/>
          <w:i/>
          <w:sz w:val="24"/>
          <w:szCs w:val="24"/>
          <w:lang w:eastAsia="ru-RU"/>
        </w:rPr>
      </w:pPr>
      <w:r w:rsidRPr="00713B46">
        <w:rPr>
          <w:rFonts w:ascii="Times New Roman" w:eastAsia="Times New Roman" w:hAnsi="Times New Roman" w:cs="Times New Roman"/>
          <w:b/>
          <w:bCs/>
          <w:sz w:val="24"/>
          <w:szCs w:val="24"/>
          <w:lang w:eastAsia="ru-RU"/>
        </w:rPr>
        <w:t>Обязательный профессиональный блок</w:t>
      </w: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tabs>
          <w:tab w:val="left" w:pos="7515"/>
        </w:tabs>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b/>
          <w:iCs/>
          <w:color w:val="000000"/>
          <w:sz w:val="24"/>
          <w:szCs w:val="24"/>
          <w:lang w:eastAsia="ru-RU"/>
        </w:rPr>
      </w:pPr>
      <w:r w:rsidRPr="00713B46">
        <w:rPr>
          <w:rFonts w:ascii="Times New Roman" w:eastAsia="Times New Roman" w:hAnsi="Times New Roman" w:cs="Times New Roman"/>
          <w:b/>
          <w:bCs/>
          <w:iCs/>
          <w:color w:val="000000"/>
          <w:sz w:val="24"/>
          <w:szCs w:val="24"/>
          <w:lang w:eastAsia="ru-RU"/>
        </w:rPr>
        <w:t>2022 г.</w:t>
      </w:r>
    </w:p>
    <w:p w:rsidR="00713B46" w:rsidRPr="00713B46" w:rsidRDefault="00713B46" w:rsidP="00713B46">
      <w:pPr>
        <w:spacing w:after="0" w:line="240" w:lineRule="auto"/>
        <w:rPr>
          <w:rFonts w:ascii="Times New Roman" w:eastAsia="Times New Roman" w:hAnsi="Times New Roman" w:cs="Times New Roman"/>
          <w:b/>
          <w:i/>
          <w:sz w:val="24"/>
          <w:szCs w:val="24"/>
          <w:lang w:eastAsia="ru-RU"/>
        </w:rPr>
        <w:sectPr w:rsidR="00713B46" w:rsidRPr="00713B46" w:rsidSect="00DD1860">
          <w:footerReference w:type="even" r:id="rId34"/>
          <w:footerReference w:type="default" r:id="rId35"/>
          <w:pgSz w:w="11907" w:h="16840"/>
          <w:pgMar w:top="1134" w:right="850" w:bottom="1134" w:left="1701" w:header="709" w:footer="709" w:gutter="0"/>
          <w:cols w:space="720"/>
          <w:docGrid w:linePitch="326"/>
        </w:sectPr>
      </w:pPr>
    </w:p>
    <w:p w:rsidR="00713B46" w:rsidRPr="00713B46" w:rsidRDefault="00713B46" w:rsidP="00713B46">
      <w:pPr>
        <w:spacing w:after="0" w:line="240" w:lineRule="auto"/>
        <w:jc w:val="center"/>
        <w:rPr>
          <w:rFonts w:ascii="Times New Roman" w:eastAsia="Times New Roman" w:hAnsi="Times New Roman" w:cs="Times New Roman"/>
          <w:b/>
          <w:color w:val="000000"/>
          <w:sz w:val="28"/>
          <w:szCs w:val="28"/>
          <w:lang w:eastAsia="ru-RU"/>
        </w:rPr>
      </w:pPr>
      <w:r w:rsidRPr="00713B46">
        <w:rPr>
          <w:rFonts w:ascii="Times New Roman" w:eastAsia="Times New Roman" w:hAnsi="Times New Roman" w:cs="Times New Roman"/>
          <w:b/>
          <w:color w:val="000000"/>
          <w:sz w:val="28"/>
          <w:szCs w:val="28"/>
          <w:lang w:eastAsia="ru-RU"/>
        </w:rPr>
        <w:lastRenderedPageBreak/>
        <w:t>СОДЕРЖАНИЕ</w:t>
      </w:r>
    </w:p>
    <w:p w:rsidR="00713B46" w:rsidRPr="00713B46" w:rsidRDefault="00713B46" w:rsidP="00713B46">
      <w:pPr>
        <w:spacing w:after="0" w:line="360" w:lineRule="auto"/>
        <w:jc w:val="center"/>
        <w:rPr>
          <w:rFonts w:ascii="Times New Roman" w:eastAsia="Times New Roman" w:hAnsi="Times New Roman" w:cs="Times New Roman"/>
          <w:b/>
          <w:i/>
          <w:color w:val="000000"/>
          <w:sz w:val="28"/>
          <w:szCs w:val="28"/>
          <w:lang w:eastAsia="ru-RU"/>
        </w:rPr>
      </w:pPr>
    </w:p>
    <w:tbl>
      <w:tblPr>
        <w:tblW w:w="0" w:type="auto"/>
        <w:tblLook w:val="04A0"/>
      </w:tblPr>
      <w:tblGrid>
        <w:gridCol w:w="7501"/>
        <w:gridCol w:w="1854"/>
      </w:tblGrid>
      <w:tr w:rsidR="00713B46" w:rsidRPr="00713B46" w:rsidTr="007C6077">
        <w:tc>
          <w:tcPr>
            <w:tcW w:w="7501" w:type="dxa"/>
          </w:tcPr>
          <w:p w:rsidR="00713B46" w:rsidRPr="00713B46" w:rsidRDefault="00713B46" w:rsidP="00713B46">
            <w:pPr>
              <w:suppressAutoHyphens/>
              <w:spacing w:after="0" w:line="360" w:lineRule="auto"/>
              <w:jc w:val="both"/>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1. ОБЩАЯ ХАРАКТЕРИСТИКА РАБОЧЕЙ ПРОГРАММЫ ПРОФЕССИОНАЛЬНОГО МОДУЛЯ</w:t>
            </w:r>
          </w:p>
        </w:tc>
        <w:tc>
          <w:tcPr>
            <w:tcW w:w="1854" w:type="dxa"/>
          </w:tcPr>
          <w:p w:rsidR="00713B46" w:rsidRPr="00713B46" w:rsidRDefault="00713B46" w:rsidP="00713B46">
            <w:pPr>
              <w:spacing w:after="0" w:line="360" w:lineRule="auto"/>
              <w:rPr>
                <w:rFonts w:ascii="Times New Roman" w:eastAsia="Times New Roman" w:hAnsi="Times New Roman" w:cs="Times New Roman"/>
                <w:b/>
                <w:color w:val="000000"/>
                <w:sz w:val="24"/>
                <w:szCs w:val="24"/>
                <w:lang w:eastAsia="ru-RU"/>
              </w:rPr>
            </w:pPr>
          </w:p>
        </w:tc>
      </w:tr>
      <w:tr w:rsidR="00713B46" w:rsidRPr="00713B46" w:rsidTr="007C6077">
        <w:tc>
          <w:tcPr>
            <w:tcW w:w="7501" w:type="dxa"/>
          </w:tcPr>
          <w:p w:rsidR="00713B46" w:rsidRPr="00713B46" w:rsidRDefault="00713B46" w:rsidP="00713B46">
            <w:pPr>
              <w:suppressAutoHyphens/>
              <w:spacing w:after="0" w:line="360" w:lineRule="auto"/>
              <w:jc w:val="both"/>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2. СТРУКТУРА И СОДЕРЖАНИЕ ПРОФЕССИОНАЛЬНОГО МОДУЛЯ</w:t>
            </w:r>
          </w:p>
        </w:tc>
        <w:tc>
          <w:tcPr>
            <w:tcW w:w="1854" w:type="dxa"/>
          </w:tcPr>
          <w:p w:rsidR="00713B46" w:rsidRPr="00713B46" w:rsidRDefault="00713B46" w:rsidP="00713B46">
            <w:pPr>
              <w:spacing w:after="0" w:line="360" w:lineRule="auto"/>
              <w:rPr>
                <w:rFonts w:ascii="Times New Roman" w:eastAsia="Times New Roman" w:hAnsi="Times New Roman" w:cs="Times New Roman"/>
                <w:b/>
                <w:color w:val="000000"/>
                <w:sz w:val="24"/>
                <w:szCs w:val="24"/>
                <w:lang w:eastAsia="ru-RU"/>
              </w:rPr>
            </w:pPr>
          </w:p>
        </w:tc>
      </w:tr>
      <w:tr w:rsidR="00713B46" w:rsidRPr="00713B46" w:rsidTr="007C6077">
        <w:tc>
          <w:tcPr>
            <w:tcW w:w="7501" w:type="dxa"/>
          </w:tcPr>
          <w:p w:rsidR="00713B46" w:rsidRPr="00713B46" w:rsidRDefault="00713B46" w:rsidP="00713B46">
            <w:pPr>
              <w:suppressAutoHyphens/>
              <w:spacing w:after="0" w:line="360" w:lineRule="auto"/>
              <w:jc w:val="both"/>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3. УСЛОВИЯ РЕАЛИЗАЦИИ ПРОФЕССИОНАЛЬНОГО МОДУЛЯ</w:t>
            </w:r>
          </w:p>
        </w:tc>
        <w:tc>
          <w:tcPr>
            <w:tcW w:w="1854" w:type="dxa"/>
          </w:tcPr>
          <w:p w:rsidR="00713B46" w:rsidRPr="00713B46" w:rsidRDefault="00713B46" w:rsidP="00713B46">
            <w:pPr>
              <w:spacing w:after="0" w:line="360" w:lineRule="auto"/>
              <w:ind w:left="644"/>
              <w:rPr>
                <w:rFonts w:ascii="Times New Roman" w:eastAsia="Times New Roman" w:hAnsi="Times New Roman" w:cs="Times New Roman"/>
                <w:b/>
                <w:color w:val="000000"/>
                <w:sz w:val="24"/>
                <w:szCs w:val="24"/>
                <w:lang w:eastAsia="ru-RU"/>
              </w:rPr>
            </w:pPr>
          </w:p>
        </w:tc>
      </w:tr>
      <w:tr w:rsidR="00713B46" w:rsidRPr="00713B46" w:rsidTr="007C6077">
        <w:tc>
          <w:tcPr>
            <w:tcW w:w="7501" w:type="dxa"/>
          </w:tcPr>
          <w:p w:rsidR="00713B46" w:rsidRPr="00713B46" w:rsidRDefault="00713B46" w:rsidP="00713B46">
            <w:pPr>
              <w:suppressAutoHyphens/>
              <w:spacing w:after="0" w:line="360" w:lineRule="auto"/>
              <w:jc w:val="both"/>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4. КОНТРОЛЬ И ОЦЕНКА РЕЗУЛЬТАТОВ ОСВОЕНИЯ ПРОФЕССИОНАЛЬНОГО МОДУЛЯ</w:t>
            </w:r>
          </w:p>
        </w:tc>
        <w:tc>
          <w:tcPr>
            <w:tcW w:w="1854" w:type="dxa"/>
          </w:tcPr>
          <w:p w:rsidR="00713B46" w:rsidRPr="00713B46" w:rsidRDefault="00713B46" w:rsidP="00713B46">
            <w:pPr>
              <w:spacing w:after="0" w:line="360" w:lineRule="auto"/>
              <w:rPr>
                <w:rFonts w:ascii="Times New Roman" w:eastAsia="Times New Roman" w:hAnsi="Times New Roman" w:cs="Times New Roman"/>
                <w:b/>
                <w:color w:val="000000"/>
                <w:sz w:val="24"/>
                <w:szCs w:val="24"/>
                <w:lang w:eastAsia="ru-RU"/>
              </w:rPr>
            </w:pPr>
          </w:p>
        </w:tc>
      </w:tr>
    </w:tbl>
    <w:p w:rsidR="00713B46" w:rsidRPr="00713B46" w:rsidRDefault="00713B46" w:rsidP="00713B46">
      <w:pPr>
        <w:spacing w:after="200" w:line="276" w:lineRule="auto"/>
        <w:rPr>
          <w:rFonts w:ascii="Times New Roman" w:eastAsia="Times New Roman" w:hAnsi="Times New Roman" w:cs="Times New Roman"/>
          <w:b/>
          <w:i/>
          <w:sz w:val="24"/>
          <w:szCs w:val="24"/>
          <w:lang w:eastAsia="ru-RU"/>
        </w:rPr>
        <w:sectPr w:rsidR="00713B46" w:rsidRPr="00713B46" w:rsidSect="00733AEF">
          <w:footerReference w:type="even" r:id="rId36"/>
          <w:footerReference w:type="default" r:id="rId37"/>
          <w:pgSz w:w="11907" w:h="16840"/>
          <w:pgMar w:top="1134" w:right="851" w:bottom="992" w:left="1418" w:header="709" w:footer="709" w:gutter="0"/>
          <w:cols w:space="720"/>
        </w:sectPr>
      </w:pPr>
    </w:p>
    <w:p w:rsidR="00713B46" w:rsidRPr="00713B46" w:rsidRDefault="00713B46" w:rsidP="00713B46">
      <w:pPr>
        <w:spacing w:after="0" w:line="276" w:lineRule="auto"/>
        <w:jc w:val="center"/>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lastRenderedPageBreak/>
        <w:t xml:space="preserve">1. ОБЩАЯ ХАРАКТЕРИСТИКА </w:t>
      </w:r>
      <w:r w:rsidRPr="00713B46">
        <w:rPr>
          <w:rFonts w:ascii="Times New Roman" w:eastAsia="Times New Roman" w:hAnsi="Times New Roman" w:cs="Times New Roman"/>
          <w:b/>
          <w:color w:val="000000"/>
          <w:sz w:val="24"/>
          <w:szCs w:val="24"/>
          <w:lang w:eastAsia="ru-RU"/>
        </w:rPr>
        <w:t>РАБОЧЕЙ ПРОГРАММЫ</w:t>
      </w:r>
    </w:p>
    <w:p w:rsidR="00713B46" w:rsidRPr="00713B46" w:rsidRDefault="00713B46" w:rsidP="00713B46">
      <w:pPr>
        <w:spacing w:after="0" w:line="276" w:lineRule="auto"/>
        <w:jc w:val="center"/>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ПРОФЕССИОНАЛЬНОГО МОДУЛЯ</w:t>
      </w:r>
    </w:p>
    <w:p w:rsidR="00713B46" w:rsidRPr="00713B46" w:rsidRDefault="00713B46" w:rsidP="00713B46">
      <w:pPr>
        <w:spacing w:after="0" w:line="240" w:lineRule="auto"/>
        <w:jc w:val="center"/>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«ПМ.03 ОРГАНИЗАЦИЯ ДЕЯТЕЛЬНОСТИ ПРОИЗВОДСТВЕННОГО ПОДРАЗДЕЛЕНИЯ»</w:t>
      </w:r>
    </w:p>
    <w:p w:rsidR="00713B46" w:rsidRPr="00713B46" w:rsidRDefault="00713B46" w:rsidP="00713B46">
      <w:pPr>
        <w:suppressAutoHyphens/>
        <w:spacing w:after="0" w:line="240" w:lineRule="auto"/>
        <w:ind w:firstLine="709"/>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 xml:space="preserve">1.1. </w:t>
      </w:r>
      <w:bookmarkStart w:id="150" w:name="_Hlk511590080"/>
      <w:r w:rsidRPr="00713B46">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150"/>
    </w:p>
    <w:p w:rsidR="00713B46" w:rsidRPr="00713B46" w:rsidRDefault="00713B46" w:rsidP="00713B46">
      <w:pPr>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713B46">
        <w:rPr>
          <w:rFonts w:ascii="Times New Roman" w:eastAsia="Times New Roman" w:hAnsi="Times New Roman" w:cs="Times New Roman"/>
          <w:color w:val="000000"/>
          <w:lang w:eastAsia="ru-RU"/>
        </w:rPr>
        <w:t>по специальности 13.02.11 Техническая эксплуатация и обслуживание электрического и электромеханического оборудования (по отраслям)</w:t>
      </w:r>
      <w:r w:rsidRPr="00713B46">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713B46" w:rsidRPr="00713B46" w:rsidRDefault="00713B46" w:rsidP="00713B46">
      <w:pPr>
        <w:numPr>
          <w:ilvl w:val="2"/>
          <w:numId w:val="28"/>
        </w:numPr>
        <w:spacing w:after="0" w:line="240" w:lineRule="auto"/>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Перечень общих компетенций</w:t>
      </w:r>
      <w:r w:rsidRPr="00713B46">
        <w:rPr>
          <w:rFonts w:ascii="Times New Roman" w:eastAsia="Times New Roman" w:hAnsi="Times New Roman" w:cs="Times New Roman"/>
          <w:sz w:val="24"/>
          <w:szCs w:val="24"/>
          <w:vertAlign w:val="superscript"/>
          <w:lang w:eastAsia="ru-RU"/>
        </w:rPr>
        <w:footnoteReference w:id="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713B46" w:rsidRPr="00713B46" w:rsidTr="007C6077">
        <w:tc>
          <w:tcPr>
            <w:tcW w:w="1229" w:type="dxa"/>
          </w:tcPr>
          <w:p w:rsidR="00713B46" w:rsidRPr="00713B46" w:rsidRDefault="00713B46" w:rsidP="00713B46">
            <w:pPr>
              <w:spacing w:after="0" w:line="240" w:lineRule="auto"/>
              <w:rPr>
                <w:rFonts w:ascii="Times New Roman" w:eastAsia="Times New Roman" w:hAnsi="Times New Roman" w:cs="Times New Roman"/>
                <w:i/>
                <w:sz w:val="24"/>
                <w:szCs w:val="24"/>
                <w:lang w:eastAsia="ru-RU"/>
              </w:rPr>
            </w:pPr>
            <w:r w:rsidRPr="00713B46">
              <w:rPr>
                <w:rFonts w:ascii="Times New Roman" w:eastAsia="Times New Roman" w:hAnsi="Times New Roman" w:cs="Times New Roman"/>
                <w:i/>
                <w:sz w:val="24"/>
                <w:szCs w:val="24"/>
                <w:lang w:eastAsia="ru-RU"/>
              </w:rPr>
              <w:t>Код</w:t>
            </w:r>
          </w:p>
        </w:tc>
        <w:tc>
          <w:tcPr>
            <w:tcW w:w="8342" w:type="dxa"/>
          </w:tcPr>
          <w:p w:rsidR="00713B46" w:rsidRPr="00713B46" w:rsidRDefault="00713B46" w:rsidP="00713B46">
            <w:pPr>
              <w:spacing w:after="0" w:line="240" w:lineRule="auto"/>
              <w:jc w:val="center"/>
              <w:rPr>
                <w:rFonts w:ascii="Times New Roman" w:eastAsia="Times New Roman" w:hAnsi="Times New Roman" w:cs="Times New Roman"/>
                <w:iCs/>
                <w:sz w:val="24"/>
                <w:szCs w:val="24"/>
                <w:lang w:eastAsia="ru-RU"/>
              </w:rPr>
            </w:pPr>
            <w:r w:rsidRPr="00713B46">
              <w:rPr>
                <w:rFonts w:ascii="Times New Roman" w:eastAsia="Times New Roman" w:hAnsi="Times New Roman" w:cs="Times New Roman"/>
                <w:iCs/>
                <w:sz w:val="24"/>
                <w:szCs w:val="24"/>
                <w:lang w:eastAsia="ru-RU"/>
              </w:rPr>
              <w:t>Наименование общих компетенций</w:t>
            </w:r>
          </w:p>
        </w:tc>
      </w:tr>
      <w:tr w:rsidR="00713B46" w:rsidRPr="00713B46" w:rsidTr="007C6077">
        <w:trPr>
          <w:trHeight w:val="327"/>
        </w:trPr>
        <w:tc>
          <w:tcPr>
            <w:tcW w:w="1229" w:type="dxa"/>
          </w:tcPr>
          <w:p w:rsidR="00713B46" w:rsidRPr="00713B46" w:rsidRDefault="00713B46" w:rsidP="00713B46">
            <w:pPr>
              <w:spacing w:after="0" w:line="240" w:lineRule="auto"/>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ОК 1.</w:t>
            </w:r>
            <w:r w:rsidRPr="00713B46">
              <w:rPr>
                <w:rFonts w:ascii="Times New Roman" w:eastAsia="Times New Roman" w:hAnsi="Times New Roman" w:cs="Times New Roman"/>
                <w:b/>
                <w:sz w:val="24"/>
                <w:szCs w:val="24"/>
                <w:vertAlign w:val="superscript"/>
                <w:lang w:eastAsia="ru-RU"/>
              </w:rPr>
              <w:footnoteReference w:id="3"/>
            </w:r>
          </w:p>
        </w:tc>
        <w:tc>
          <w:tcPr>
            <w:tcW w:w="8342" w:type="dxa"/>
          </w:tcPr>
          <w:p w:rsidR="00713B46" w:rsidRPr="00713B46" w:rsidRDefault="00713B46" w:rsidP="00713B46">
            <w:pPr>
              <w:spacing w:after="0" w:line="240" w:lineRule="auto"/>
              <w:jc w:val="both"/>
              <w:rPr>
                <w:rFonts w:ascii="Times New Roman" w:eastAsia="Times New Roman" w:hAnsi="Times New Roman" w:cs="Times New Roman"/>
                <w:iCs/>
                <w:sz w:val="24"/>
                <w:szCs w:val="24"/>
                <w:lang w:eastAsia="ru-RU"/>
              </w:rPr>
            </w:pPr>
            <w:r w:rsidRPr="00713B46">
              <w:rPr>
                <w:rFonts w:ascii="Times New Roman" w:eastAsia="Times New Roman" w:hAnsi="Times New Roman" w:cs="Times New Roman"/>
                <w:lang w:eastAsia="ru-RU"/>
              </w:rPr>
              <w:t>Выбирать способы решения задач профессиональной деятельности применительно к различным контекстам</w:t>
            </w:r>
          </w:p>
        </w:tc>
      </w:tr>
      <w:tr w:rsidR="00713B46" w:rsidRPr="00713B46" w:rsidTr="007C6077">
        <w:tc>
          <w:tcPr>
            <w:tcW w:w="1229" w:type="dxa"/>
          </w:tcPr>
          <w:p w:rsidR="00713B46" w:rsidRPr="00713B46" w:rsidRDefault="00713B46" w:rsidP="00713B46">
            <w:pPr>
              <w:spacing w:after="0" w:line="240" w:lineRule="auto"/>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ОК 2.</w:t>
            </w:r>
          </w:p>
        </w:tc>
        <w:tc>
          <w:tcPr>
            <w:tcW w:w="8342" w:type="dxa"/>
          </w:tcPr>
          <w:p w:rsidR="00713B46" w:rsidRPr="00713B46" w:rsidRDefault="00713B46" w:rsidP="00713B46">
            <w:pPr>
              <w:spacing w:after="0" w:line="240" w:lineRule="auto"/>
              <w:contextualSpacing/>
              <w:jc w:val="both"/>
              <w:rPr>
                <w:rFonts w:ascii="Times New Roman" w:eastAsia="Calibri" w:hAnsi="Times New Roman" w:cs="Times New Roman"/>
                <w:kern w:val="24"/>
                <w:sz w:val="24"/>
                <w:szCs w:val="24"/>
                <w:lang w:eastAsia="ru-RU"/>
              </w:rPr>
            </w:pPr>
            <w:r w:rsidRPr="00713B46">
              <w:rPr>
                <w:rFonts w:ascii="Times New Roman" w:eastAsia="Calibri" w:hAnsi="Times New Roman" w:cs="Times New Roman"/>
                <w:kern w:val="24"/>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713B46" w:rsidRPr="00713B46" w:rsidTr="007C6077">
        <w:tc>
          <w:tcPr>
            <w:tcW w:w="1229" w:type="dxa"/>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b/>
                <w:sz w:val="24"/>
                <w:szCs w:val="24"/>
                <w:lang w:eastAsia="ru-RU"/>
              </w:rPr>
              <w:t>ОК 3.</w:t>
            </w:r>
          </w:p>
        </w:tc>
        <w:tc>
          <w:tcPr>
            <w:tcW w:w="8342" w:type="dxa"/>
          </w:tcPr>
          <w:p w:rsidR="00713B46" w:rsidRPr="00713B46" w:rsidRDefault="00713B46" w:rsidP="00713B46">
            <w:pPr>
              <w:spacing w:after="0" w:line="240" w:lineRule="auto"/>
              <w:jc w:val="both"/>
              <w:rPr>
                <w:rFonts w:ascii="Times New Roman" w:eastAsia="Times New Roman" w:hAnsi="Times New Roman" w:cs="Times New Roman"/>
                <w:bCs/>
                <w:iCs/>
                <w:sz w:val="24"/>
                <w:szCs w:val="24"/>
                <w:lang w:eastAsia="ru-RU"/>
              </w:rPr>
            </w:pPr>
            <w:r w:rsidRPr="00713B46">
              <w:rPr>
                <w:rFonts w:ascii="Times New Roman" w:eastAsia="Times New Roman" w:hAnsi="Times New Roman" w:cs="Times New Roman"/>
                <w:lang w:eastAsia="ru-RU"/>
              </w:rPr>
              <w:t>Планировать и реализовывать собственное профессиональное и личностное развитие</w:t>
            </w:r>
          </w:p>
        </w:tc>
      </w:tr>
      <w:tr w:rsidR="00713B46" w:rsidRPr="00713B46" w:rsidTr="007C6077">
        <w:tc>
          <w:tcPr>
            <w:tcW w:w="1229" w:type="dxa"/>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b/>
                <w:sz w:val="24"/>
                <w:szCs w:val="24"/>
                <w:lang w:eastAsia="ru-RU"/>
              </w:rPr>
              <w:t>ОК 4.</w:t>
            </w:r>
          </w:p>
        </w:tc>
        <w:tc>
          <w:tcPr>
            <w:tcW w:w="8342" w:type="dxa"/>
          </w:tcPr>
          <w:p w:rsidR="00713B46" w:rsidRPr="00713B46" w:rsidRDefault="00713B46" w:rsidP="00713B46">
            <w:pPr>
              <w:spacing w:after="0" w:line="240" w:lineRule="auto"/>
              <w:jc w:val="both"/>
              <w:rPr>
                <w:rFonts w:ascii="Times New Roman" w:eastAsia="Times New Roman" w:hAnsi="Times New Roman" w:cs="Times New Roman"/>
                <w:bCs/>
                <w:iCs/>
                <w:sz w:val="24"/>
                <w:szCs w:val="24"/>
                <w:lang w:eastAsia="ru-RU"/>
              </w:rPr>
            </w:pPr>
            <w:r w:rsidRPr="00713B46">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 клиентами</w:t>
            </w:r>
          </w:p>
        </w:tc>
      </w:tr>
      <w:tr w:rsidR="00713B46" w:rsidRPr="00713B46" w:rsidTr="007C6077">
        <w:tc>
          <w:tcPr>
            <w:tcW w:w="1229" w:type="dxa"/>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b/>
                <w:sz w:val="24"/>
                <w:szCs w:val="24"/>
                <w:lang w:eastAsia="ru-RU"/>
              </w:rPr>
              <w:t>ОК 5.</w:t>
            </w:r>
          </w:p>
        </w:tc>
        <w:tc>
          <w:tcPr>
            <w:tcW w:w="8342" w:type="dxa"/>
          </w:tcPr>
          <w:p w:rsidR="00713B46" w:rsidRPr="00713B46" w:rsidRDefault="00713B46" w:rsidP="00713B46">
            <w:pPr>
              <w:spacing w:after="0" w:line="240" w:lineRule="auto"/>
              <w:jc w:val="both"/>
              <w:rPr>
                <w:rFonts w:ascii="Times New Roman" w:eastAsia="Times New Roman" w:hAnsi="Times New Roman" w:cs="Times New Roman"/>
                <w:bCs/>
                <w:iCs/>
                <w:sz w:val="24"/>
                <w:szCs w:val="24"/>
                <w:lang w:eastAsia="ru-RU"/>
              </w:rPr>
            </w:pPr>
            <w:r w:rsidRPr="00713B46">
              <w:rPr>
                <w:rFonts w:ascii="Times New Roman" w:eastAsia="Times New Roman" w:hAnsi="Times New Roman" w:cs="Times New Roman"/>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13B46" w:rsidRPr="00713B46" w:rsidTr="007C6077">
        <w:trPr>
          <w:trHeight w:val="457"/>
        </w:trPr>
        <w:tc>
          <w:tcPr>
            <w:tcW w:w="1229" w:type="dxa"/>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b/>
                <w:sz w:val="24"/>
                <w:szCs w:val="24"/>
                <w:lang w:eastAsia="ru-RU"/>
              </w:rPr>
              <w:t>ОК 6.</w:t>
            </w:r>
          </w:p>
        </w:tc>
        <w:tc>
          <w:tcPr>
            <w:tcW w:w="8342" w:type="dxa"/>
          </w:tcPr>
          <w:p w:rsidR="00713B46" w:rsidRPr="00713B46" w:rsidRDefault="00713B46" w:rsidP="00713B46">
            <w:pPr>
              <w:spacing w:after="0" w:line="240" w:lineRule="auto"/>
              <w:jc w:val="both"/>
              <w:rPr>
                <w:rFonts w:ascii="Times New Roman" w:eastAsia="Times New Roman" w:hAnsi="Times New Roman" w:cs="Times New Roman"/>
                <w:bCs/>
                <w:iCs/>
                <w:sz w:val="24"/>
                <w:szCs w:val="24"/>
                <w:lang w:eastAsia="ru-RU"/>
              </w:rPr>
            </w:pPr>
            <w:r w:rsidRPr="00713B46">
              <w:rPr>
                <w:rFonts w:ascii="Times New Roman" w:eastAsia="Times New Roman" w:hAnsi="Times New Roman" w:cs="Times New Roman"/>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713B46" w:rsidRPr="00713B46" w:rsidTr="007C6077">
        <w:tc>
          <w:tcPr>
            <w:tcW w:w="1229" w:type="dxa"/>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b/>
                <w:sz w:val="24"/>
                <w:szCs w:val="24"/>
                <w:lang w:eastAsia="ru-RU"/>
              </w:rPr>
              <w:t>ОК 7.</w:t>
            </w:r>
          </w:p>
        </w:tc>
        <w:tc>
          <w:tcPr>
            <w:tcW w:w="8342" w:type="dxa"/>
          </w:tcPr>
          <w:p w:rsidR="00713B46" w:rsidRPr="00713B46" w:rsidRDefault="00713B46" w:rsidP="00713B46">
            <w:pPr>
              <w:spacing w:after="0" w:line="240" w:lineRule="auto"/>
              <w:contextualSpacing/>
              <w:jc w:val="both"/>
              <w:rPr>
                <w:rFonts w:ascii="Times New Roman" w:eastAsia="Calibri" w:hAnsi="Times New Roman" w:cs="Times New Roman"/>
                <w:kern w:val="24"/>
                <w:sz w:val="24"/>
                <w:szCs w:val="24"/>
                <w:lang w:eastAsia="ru-RU"/>
              </w:rPr>
            </w:pPr>
            <w:r w:rsidRPr="00713B46">
              <w:rPr>
                <w:rFonts w:ascii="Times New Roman" w:eastAsia="Calibri" w:hAnsi="Times New Roman" w:cs="Times New Roman"/>
                <w:kern w:val="24"/>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713B46" w:rsidRPr="00713B46" w:rsidTr="007C6077">
        <w:tc>
          <w:tcPr>
            <w:tcW w:w="1229" w:type="dxa"/>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b/>
                <w:sz w:val="24"/>
                <w:szCs w:val="24"/>
                <w:lang w:eastAsia="ru-RU"/>
              </w:rPr>
              <w:t>ОК 8.</w:t>
            </w:r>
          </w:p>
        </w:tc>
        <w:tc>
          <w:tcPr>
            <w:tcW w:w="8342" w:type="dxa"/>
          </w:tcPr>
          <w:p w:rsidR="00713B46" w:rsidRPr="00713B46" w:rsidRDefault="00713B46" w:rsidP="00713B46">
            <w:pPr>
              <w:spacing w:after="0" w:line="240" w:lineRule="auto"/>
              <w:contextualSpacing/>
              <w:jc w:val="both"/>
              <w:rPr>
                <w:rFonts w:ascii="Times New Roman" w:eastAsia="Calibri" w:hAnsi="Times New Roman" w:cs="Times New Roman"/>
                <w:kern w:val="24"/>
                <w:sz w:val="24"/>
                <w:szCs w:val="24"/>
                <w:lang w:eastAsia="ru-RU"/>
              </w:rPr>
            </w:pPr>
            <w:r w:rsidRPr="00713B46">
              <w:rPr>
                <w:rFonts w:ascii="Times New Roman" w:eastAsia="Calibri" w:hAnsi="Times New Roman" w:cs="Times New Roman"/>
                <w:kern w:val="24"/>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13B46" w:rsidRPr="00713B46" w:rsidTr="007C6077">
        <w:tc>
          <w:tcPr>
            <w:tcW w:w="1229" w:type="dxa"/>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b/>
                <w:sz w:val="24"/>
                <w:szCs w:val="24"/>
                <w:lang w:eastAsia="ru-RU"/>
              </w:rPr>
              <w:t>ОК 9.</w:t>
            </w:r>
          </w:p>
        </w:tc>
        <w:tc>
          <w:tcPr>
            <w:tcW w:w="8342" w:type="dxa"/>
          </w:tcPr>
          <w:p w:rsidR="00713B46" w:rsidRPr="00713B46" w:rsidRDefault="00713B46" w:rsidP="00713B46">
            <w:pPr>
              <w:spacing w:after="0" w:line="240" w:lineRule="auto"/>
              <w:contextualSpacing/>
              <w:jc w:val="both"/>
              <w:rPr>
                <w:rFonts w:ascii="Times New Roman" w:eastAsia="Calibri" w:hAnsi="Times New Roman" w:cs="Times New Roman"/>
                <w:kern w:val="24"/>
                <w:sz w:val="24"/>
                <w:szCs w:val="24"/>
                <w:lang w:eastAsia="ru-RU"/>
              </w:rPr>
            </w:pPr>
            <w:r w:rsidRPr="00713B46">
              <w:rPr>
                <w:rFonts w:ascii="Times New Roman" w:eastAsia="Calibri" w:hAnsi="Times New Roman" w:cs="Times New Roman"/>
                <w:kern w:val="24"/>
                <w:sz w:val="24"/>
                <w:szCs w:val="24"/>
                <w:lang w:eastAsia="ru-RU"/>
              </w:rPr>
              <w:t>Использовать информационные технологии в профессиональной деятельности</w:t>
            </w:r>
          </w:p>
        </w:tc>
      </w:tr>
      <w:tr w:rsidR="00713B46" w:rsidRPr="00713B46" w:rsidTr="007C6077">
        <w:tc>
          <w:tcPr>
            <w:tcW w:w="1229" w:type="dxa"/>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b/>
                <w:sz w:val="24"/>
                <w:szCs w:val="24"/>
                <w:lang w:eastAsia="ru-RU"/>
              </w:rPr>
              <w:t>ОК 10.</w:t>
            </w:r>
          </w:p>
        </w:tc>
        <w:tc>
          <w:tcPr>
            <w:tcW w:w="8342" w:type="dxa"/>
          </w:tcPr>
          <w:p w:rsidR="00713B46" w:rsidRPr="00713B46" w:rsidRDefault="00713B46" w:rsidP="00713B46">
            <w:pPr>
              <w:spacing w:after="0" w:line="240" w:lineRule="auto"/>
              <w:contextualSpacing/>
              <w:jc w:val="both"/>
              <w:rPr>
                <w:rFonts w:ascii="Times New Roman" w:eastAsia="Calibri" w:hAnsi="Times New Roman" w:cs="Times New Roman"/>
                <w:kern w:val="24"/>
                <w:sz w:val="24"/>
                <w:szCs w:val="24"/>
                <w:lang w:eastAsia="ru-RU"/>
              </w:rPr>
            </w:pPr>
            <w:r w:rsidRPr="00713B46">
              <w:rPr>
                <w:rFonts w:ascii="Times New Roman" w:eastAsia="Calibri" w:hAnsi="Times New Roman" w:cs="Times New Roman"/>
                <w:kern w:val="24"/>
                <w:sz w:val="24"/>
                <w:szCs w:val="24"/>
                <w:lang w:eastAsia="ru-RU"/>
              </w:rPr>
              <w:t>Пользоваться профессиональной документацией на государственном и иностранном языках</w:t>
            </w:r>
          </w:p>
        </w:tc>
      </w:tr>
      <w:tr w:rsidR="00713B46" w:rsidRPr="00713B46" w:rsidTr="007C6077">
        <w:tc>
          <w:tcPr>
            <w:tcW w:w="1229" w:type="dxa"/>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b/>
                <w:sz w:val="24"/>
                <w:szCs w:val="24"/>
                <w:lang w:eastAsia="ru-RU"/>
              </w:rPr>
              <w:t>ОК 11.</w:t>
            </w:r>
          </w:p>
        </w:tc>
        <w:tc>
          <w:tcPr>
            <w:tcW w:w="8342" w:type="dxa"/>
          </w:tcPr>
          <w:p w:rsidR="00713B46" w:rsidRPr="00713B46" w:rsidRDefault="00713B46" w:rsidP="00713B46">
            <w:pPr>
              <w:spacing w:after="0" w:line="240" w:lineRule="auto"/>
              <w:contextualSpacing/>
              <w:jc w:val="both"/>
              <w:rPr>
                <w:rFonts w:ascii="Times New Roman" w:eastAsia="Calibri" w:hAnsi="Times New Roman" w:cs="Times New Roman"/>
                <w:kern w:val="24"/>
                <w:sz w:val="24"/>
                <w:szCs w:val="24"/>
                <w:lang w:eastAsia="ru-RU"/>
              </w:rPr>
            </w:pPr>
            <w:r w:rsidRPr="00713B46">
              <w:rPr>
                <w:rFonts w:ascii="Times New Roman" w:eastAsia="Calibri" w:hAnsi="Times New Roman" w:cs="Times New Roman"/>
                <w:kern w:val="24"/>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rsidR="00713B46" w:rsidRPr="00713B46" w:rsidRDefault="00713B46" w:rsidP="00713B46">
      <w:pPr>
        <w:spacing w:after="200" w:line="276" w:lineRule="auto"/>
        <w:ind w:firstLine="709"/>
        <w:rPr>
          <w:rFonts w:ascii="Times New Roman" w:eastAsia="Times New Roman" w:hAnsi="Times New Roman" w:cs="Times New Roman"/>
          <w:bCs/>
          <w:iCs/>
          <w:sz w:val="4"/>
          <w:szCs w:val="4"/>
          <w:lang w:eastAsia="ru-RU"/>
        </w:rPr>
      </w:pPr>
    </w:p>
    <w:p w:rsidR="00713B46" w:rsidRPr="00713B46" w:rsidRDefault="00713B46" w:rsidP="00713B46">
      <w:pPr>
        <w:spacing w:after="200" w:line="276" w:lineRule="auto"/>
        <w:ind w:firstLine="709"/>
        <w:rPr>
          <w:rFonts w:ascii="Times New Roman" w:eastAsia="Times New Roman" w:hAnsi="Times New Roman" w:cs="Times New Roman"/>
          <w:bCs/>
          <w:iCs/>
          <w:sz w:val="24"/>
          <w:szCs w:val="24"/>
          <w:lang w:eastAsia="ru-RU"/>
        </w:rPr>
      </w:pPr>
      <w:r w:rsidRPr="00713B46">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1"/>
        <w:gridCol w:w="8367"/>
      </w:tblGrid>
      <w:tr w:rsidR="00713B46" w:rsidRPr="00713B46" w:rsidTr="007C6077">
        <w:tc>
          <w:tcPr>
            <w:tcW w:w="1204" w:type="dxa"/>
          </w:tcPr>
          <w:p w:rsidR="00713B46" w:rsidRPr="00713B46" w:rsidRDefault="00713B46" w:rsidP="00713B46">
            <w:pPr>
              <w:spacing w:after="200" w:line="276" w:lineRule="auto"/>
              <w:rPr>
                <w:rFonts w:ascii="Times New Roman" w:eastAsia="Times New Roman" w:hAnsi="Times New Roman" w:cs="Times New Roman"/>
                <w:i/>
                <w:sz w:val="24"/>
                <w:szCs w:val="24"/>
                <w:lang w:eastAsia="ru-RU"/>
              </w:rPr>
            </w:pPr>
            <w:r w:rsidRPr="00713B46">
              <w:rPr>
                <w:rFonts w:ascii="Times New Roman" w:eastAsia="Times New Roman" w:hAnsi="Times New Roman" w:cs="Times New Roman"/>
                <w:i/>
                <w:sz w:val="24"/>
                <w:szCs w:val="24"/>
                <w:lang w:eastAsia="ru-RU"/>
              </w:rPr>
              <w:t>Код</w:t>
            </w:r>
          </w:p>
        </w:tc>
        <w:tc>
          <w:tcPr>
            <w:tcW w:w="8367" w:type="dxa"/>
          </w:tcPr>
          <w:p w:rsidR="00713B46" w:rsidRPr="00713B46" w:rsidRDefault="00713B46" w:rsidP="00713B46">
            <w:pPr>
              <w:spacing w:after="200" w:line="276" w:lineRule="auto"/>
              <w:rPr>
                <w:rFonts w:ascii="Times New Roman" w:eastAsia="Times New Roman" w:hAnsi="Times New Roman" w:cs="Times New Roman"/>
                <w:iCs/>
                <w:sz w:val="24"/>
                <w:szCs w:val="24"/>
                <w:lang w:eastAsia="ru-RU"/>
              </w:rPr>
            </w:pPr>
            <w:r w:rsidRPr="00713B46">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713B46" w:rsidRPr="00713B46" w:rsidTr="007C6077">
        <w:tc>
          <w:tcPr>
            <w:tcW w:w="1204" w:type="dxa"/>
          </w:tcPr>
          <w:p w:rsidR="00713B46" w:rsidRPr="00713B46" w:rsidRDefault="00713B46" w:rsidP="00713B46">
            <w:pPr>
              <w:spacing w:after="200" w:line="276" w:lineRule="auto"/>
              <w:rPr>
                <w:rFonts w:ascii="Times New Roman" w:eastAsia="Times New Roman" w:hAnsi="Times New Roman" w:cs="Times New Roman"/>
                <w:b/>
                <w:i/>
                <w:sz w:val="24"/>
                <w:szCs w:val="24"/>
                <w:lang w:eastAsia="ru-RU"/>
              </w:rPr>
            </w:pPr>
            <w:r w:rsidRPr="00713B46">
              <w:rPr>
                <w:rFonts w:ascii="Times New Roman" w:eastAsia="Times New Roman" w:hAnsi="Times New Roman" w:cs="Times New Roman"/>
                <w:b/>
                <w:i/>
                <w:sz w:val="24"/>
                <w:szCs w:val="24"/>
                <w:lang w:eastAsia="ru-RU"/>
              </w:rPr>
              <w:t>ВД/ПО/Н</w:t>
            </w:r>
          </w:p>
        </w:tc>
        <w:tc>
          <w:tcPr>
            <w:tcW w:w="8367" w:type="dxa"/>
          </w:tcPr>
          <w:p w:rsidR="00713B46" w:rsidRPr="00713B46" w:rsidRDefault="00713B46" w:rsidP="00713B46">
            <w:pPr>
              <w:numPr>
                <w:ilvl w:val="0"/>
                <w:numId w:val="29"/>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планирования и организации работы структурного подразделения;</w:t>
            </w:r>
          </w:p>
          <w:p w:rsidR="00713B46" w:rsidRPr="00713B46" w:rsidRDefault="00713B46" w:rsidP="00713B46">
            <w:pPr>
              <w:numPr>
                <w:ilvl w:val="0"/>
                <w:numId w:val="29"/>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участия в анализе работы структурного подразделения;</w:t>
            </w:r>
          </w:p>
        </w:tc>
      </w:tr>
      <w:tr w:rsidR="00713B46" w:rsidRPr="00713B46" w:rsidTr="007C6077">
        <w:tc>
          <w:tcPr>
            <w:tcW w:w="1204" w:type="dxa"/>
          </w:tcPr>
          <w:p w:rsidR="00713B46" w:rsidRPr="00713B46" w:rsidRDefault="00713B46" w:rsidP="00713B46">
            <w:pPr>
              <w:spacing w:after="200" w:line="276" w:lineRule="auto"/>
              <w:rPr>
                <w:rFonts w:ascii="Times New Roman" w:eastAsia="Times New Roman" w:hAnsi="Times New Roman" w:cs="Times New Roman"/>
                <w:b/>
                <w:i/>
                <w:sz w:val="24"/>
                <w:szCs w:val="24"/>
                <w:lang w:eastAsia="ru-RU"/>
              </w:rPr>
            </w:pPr>
            <w:r w:rsidRPr="00713B46">
              <w:rPr>
                <w:rFonts w:ascii="Times New Roman" w:eastAsia="Times New Roman" w:hAnsi="Times New Roman" w:cs="Times New Roman"/>
                <w:b/>
                <w:i/>
                <w:sz w:val="24"/>
                <w:szCs w:val="24"/>
                <w:lang w:eastAsia="ru-RU"/>
              </w:rPr>
              <w:t>ПК 3.1.</w:t>
            </w:r>
          </w:p>
        </w:tc>
        <w:tc>
          <w:tcPr>
            <w:tcW w:w="8367" w:type="dxa"/>
          </w:tcPr>
          <w:p w:rsidR="00713B46" w:rsidRPr="00713B46" w:rsidRDefault="00713B46" w:rsidP="00713B46">
            <w:pPr>
              <w:spacing w:after="0" w:line="240" w:lineRule="auto"/>
              <w:contextualSpacing/>
              <w:jc w:val="both"/>
              <w:rPr>
                <w:rFonts w:ascii="Times New Roman" w:eastAsia="Calibri" w:hAnsi="Times New Roman" w:cs="Times New Roman"/>
                <w:kern w:val="24"/>
                <w:sz w:val="24"/>
                <w:szCs w:val="24"/>
                <w:lang w:eastAsia="ru-RU"/>
              </w:rPr>
            </w:pPr>
            <w:r w:rsidRPr="00713B46">
              <w:rPr>
                <w:rFonts w:ascii="Times New Roman" w:eastAsia="Calibri" w:hAnsi="Times New Roman" w:cs="Times New Roman"/>
                <w:kern w:val="24"/>
                <w:sz w:val="24"/>
                <w:szCs w:val="24"/>
                <w:lang w:eastAsia="ru-RU"/>
              </w:rPr>
              <w:t>Участвовать в планировании работы персонала производственного подразделения</w:t>
            </w:r>
          </w:p>
        </w:tc>
      </w:tr>
      <w:tr w:rsidR="00713B46" w:rsidRPr="00713B46" w:rsidTr="007C6077">
        <w:tc>
          <w:tcPr>
            <w:tcW w:w="1204" w:type="dxa"/>
          </w:tcPr>
          <w:p w:rsidR="00713B46" w:rsidRPr="00713B46" w:rsidRDefault="00713B46" w:rsidP="00713B46">
            <w:pPr>
              <w:spacing w:after="200" w:line="276" w:lineRule="auto"/>
              <w:rPr>
                <w:rFonts w:ascii="Times New Roman" w:eastAsia="Times New Roman" w:hAnsi="Times New Roman" w:cs="Times New Roman"/>
                <w:bCs/>
                <w:iCs/>
                <w:sz w:val="24"/>
                <w:szCs w:val="24"/>
                <w:lang w:eastAsia="ru-RU"/>
              </w:rPr>
            </w:pPr>
            <w:r w:rsidRPr="00713B46">
              <w:rPr>
                <w:rFonts w:ascii="Times New Roman" w:eastAsia="Times New Roman" w:hAnsi="Times New Roman" w:cs="Times New Roman"/>
                <w:b/>
                <w:i/>
                <w:sz w:val="24"/>
                <w:szCs w:val="24"/>
                <w:lang w:eastAsia="ru-RU"/>
              </w:rPr>
              <w:t>ПК 3.2.</w:t>
            </w:r>
          </w:p>
        </w:tc>
        <w:tc>
          <w:tcPr>
            <w:tcW w:w="8367" w:type="dxa"/>
          </w:tcPr>
          <w:p w:rsidR="00713B46" w:rsidRPr="00713B46" w:rsidRDefault="00713B46" w:rsidP="00713B46">
            <w:pPr>
              <w:spacing w:after="0" w:line="240" w:lineRule="auto"/>
              <w:contextualSpacing/>
              <w:jc w:val="both"/>
              <w:rPr>
                <w:rFonts w:ascii="Times New Roman" w:eastAsia="Calibri" w:hAnsi="Times New Roman" w:cs="Times New Roman"/>
                <w:kern w:val="24"/>
                <w:sz w:val="24"/>
                <w:szCs w:val="24"/>
                <w:lang w:eastAsia="ru-RU"/>
              </w:rPr>
            </w:pPr>
            <w:r w:rsidRPr="00713B46">
              <w:rPr>
                <w:rFonts w:ascii="Times New Roman" w:eastAsia="Calibri" w:hAnsi="Times New Roman" w:cs="Times New Roman"/>
                <w:kern w:val="24"/>
                <w:sz w:val="24"/>
                <w:szCs w:val="24"/>
                <w:lang w:eastAsia="ru-RU"/>
              </w:rPr>
              <w:t>Организовывать работу коллектива исполнителей</w:t>
            </w:r>
          </w:p>
        </w:tc>
      </w:tr>
      <w:tr w:rsidR="00713B46" w:rsidRPr="00713B46" w:rsidTr="007C6077">
        <w:tc>
          <w:tcPr>
            <w:tcW w:w="1204" w:type="dxa"/>
          </w:tcPr>
          <w:p w:rsidR="00713B46" w:rsidRPr="00713B46" w:rsidRDefault="00713B46" w:rsidP="00713B46">
            <w:pPr>
              <w:spacing w:after="200" w:line="276" w:lineRule="auto"/>
              <w:rPr>
                <w:rFonts w:ascii="Times New Roman" w:eastAsia="Times New Roman" w:hAnsi="Times New Roman" w:cs="Times New Roman"/>
                <w:bCs/>
                <w:iCs/>
                <w:sz w:val="24"/>
                <w:szCs w:val="24"/>
                <w:highlight w:val="yellow"/>
                <w:lang w:eastAsia="ru-RU"/>
              </w:rPr>
            </w:pPr>
            <w:r w:rsidRPr="00713B46">
              <w:rPr>
                <w:rFonts w:ascii="Times New Roman" w:eastAsia="Times New Roman" w:hAnsi="Times New Roman" w:cs="Times New Roman"/>
                <w:b/>
                <w:i/>
                <w:sz w:val="24"/>
                <w:szCs w:val="24"/>
                <w:lang w:eastAsia="ru-RU"/>
              </w:rPr>
              <w:t>ПК 3.3.</w:t>
            </w:r>
          </w:p>
        </w:tc>
        <w:tc>
          <w:tcPr>
            <w:tcW w:w="8367" w:type="dxa"/>
          </w:tcPr>
          <w:p w:rsidR="00713B46" w:rsidRPr="00713B46" w:rsidRDefault="00713B46" w:rsidP="00713B46">
            <w:pPr>
              <w:spacing w:after="0" w:line="240" w:lineRule="auto"/>
              <w:contextualSpacing/>
              <w:jc w:val="both"/>
              <w:rPr>
                <w:rFonts w:ascii="Times New Roman" w:eastAsia="Calibri" w:hAnsi="Times New Roman" w:cs="Times New Roman"/>
                <w:kern w:val="24"/>
                <w:sz w:val="24"/>
                <w:szCs w:val="24"/>
                <w:lang w:eastAsia="ru-RU"/>
              </w:rPr>
            </w:pPr>
            <w:r w:rsidRPr="00713B46">
              <w:rPr>
                <w:rFonts w:ascii="Times New Roman" w:eastAsia="Calibri" w:hAnsi="Times New Roman" w:cs="Times New Roman"/>
                <w:kern w:val="24"/>
                <w:sz w:val="24"/>
                <w:szCs w:val="24"/>
                <w:lang w:eastAsia="ru-RU"/>
              </w:rPr>
              <w:t>Анализировать результаты деятельности коллектива исполнителей</w:t>
            </w:r>
          </w:p>
        </w:tc>
      </w:tr>
    </w:tbl>
    <w:p w:rsidR="00713B46" w:rsidRPr="00713B46" w:rsidRDefault="00713B46" w:rsidP="00713B46">
      <w:pPr>
        <w:spacing w:after="0" w:line="240" w:lineRule="auto"/>
        <w:ind w:firstLine="709"/>
        <w:rPr>
          <w:rFonts w:ascii="Times New Roman" w:eastAsia="Times New Roman" w:hAnsi="Times New Roman" w:cs="Times New Roman"/>
          <w:bCs/>
          <w:sz w:val="24"/>
          <w:szCs w:val="24"/>
          <w:lang w:eastAsia="ru-RU"/>
        </w:rPr>
      </w:pPr>
    </w:p>
    <w:p w:rsidR="00713B46" w:rsidRPr="00713B46" w:rsidRDefault="00713B46" w:rsidP="00713B46">
      <w:pPr>
        <w:spacing w:after="0" w:line="240" w:lineRule="auto"/>
        <w:ind w:firstLine="709"/>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r w:rsidRPr="00713B46">
        <w:rPr>
          <w:rFonts w:ascii="Times New Roman" w:eastAsia="Times New Roman" w:hAnsi="Times New Roman" w:cs="Times New Roman"/>
          <w:bCs/>
          <w:sz w:val="24"/>
          <w:szCs w:val="24"/>
          <w:vertAlign w:val="superscript"/>
          <w:lang w:eastAsia="ru-RU"/>
        </w:rPr>
        <w:footnoteReference w:id="4"/>
      </w:r>
      <w:r w:rsidRPr="00713B46">
        <w:rPr>
          <w:rFonts w:ascii="Times New Roman" w:eastAsia="Times New Roman" w:hAnsi="Times New Roman" w:cs="Times New Roman"/>
          <w:bCs/>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713B46" w:rsidRPr="00713B46" w:rsidTr="007C6077">
        <w:tc>
          <w:tcPr>
            <w:tcW w:w="2802" w:type="dxa"/>
          </w:tcPr>
          <w:p w:rsidR="00713B46" w:rsidRPr="00713B46" w:rsidRDefault="00713B46" w:rsidP="00713B46">
            <w:pPr>
              <w:spacing w:after="0" w:line="240" w:lineRule="auto"/>
              <w:rPr>
                <w:rFonts w:ascii="Times New Roman" w:eastAsia="Times New Roman" w:hAnsi="Times New Roman" w:cs="Times New Roman"/>
                <w:bCs/>
                <w:sz w:val="24"/>
                <w:szCs w:val="24"/>
              </w:rPr>
            </w:pPr>
            <w:r w:rsidRPr="00713B46">
              <w:rPr>
                <w:rFonts w:ascii="Times New Roman" w:eastAsia="Times New Roman" w:hAnsi="Times New Roman" w:cs="Times New Roman"/>
                <w:bCs/>
                <w:sz w:val="24"/>
                <w:szCs w:val="24"/>
              </w:rPr>
              <w:t>Владеть навыками</w:t>
            </w:r>
          </w:p>
        </w:tc>
        <w:tc>
          <w:tcPr>
            <w:tcW w:w="6662" w:type="dxa"/>
          </w:tcPr>
          <w:p w:rsidR="00713B46" w:rsidRPr="00713B46" w:rsidRDefault="00713B46" w:rsidP="00713B46">
            <w:pPr>
              <w:numPr>
                <w:ilvl w:val="0"/>
                <w:numId w:val="29"/>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планирования и организации работы структурного подразделения;</w:t>
            </w:r>
          </w:p>
          <w:p w:rsidR="00713B46" w:rsidRPr="00713B46" w:rsidRDefault="00713B46" w:rsidP="00713B46">
            <w:pPr>
              <w:numPr>
                <w:ilvl w:val="0"/>
                <w:numId w:val="29"/>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lastRenderedPageBreak/>
              <w:t>участия в анализе работы структурного подразделения;</w:t>
            </w:r>
          </w:p>
        </w:tc>
      </w:tr>
      <w:tr w:rsidR="00713B46" w:rsidRPr="00713B46" w:rsidTr="007C6077">
        <w:tc>
          <w:tcPr>
            <w:tcW w:w="2802" w:type="dxa"/>
          </w:tcPr>
          <w:p w:rsidR="00713B46" w:rsidRPr="00713B46" w:rsidRDefault="00713B46" w:rsidP="00713B46">
            <w:pPr>
              <w:spacing w:after="0" w:line="240" w:lineRule="auto"/>
              <w:rPr>
                <w:rFonts w:ascii="Times New Roman" w:eastAsia="Times New Roman" w:hAnsi="Times New Roman" w:cs="Times New Roman"/>
                <w:bCs/>
                <w:sz w:val="24"/>
                <w:szCs w:val="24"/>
              </w:rPr>
            </w:pPr>
            <w:r w:rsidRPr="00713B46">
              <w:rPr>
                <w:rFonts w:ascii="Times New Roman" w:eastAsia="Times New Roman" w:hAnsi="Times New Roman" w:cs="Times New Roman"/>
                <w:bCs/>
                <w:sz w:val="24"/>
                <w:szCs w:val="24"/>
              </w:rPr>
              <w:lastRenderedPageBreak/>
              <w:t>Уметь</w:t>
            </w:r>
          </w:p>
        </w:tc>
        <w:tc>
          <w:tcPr>
            <w:tcW w:w="6662" w:type="dxa"/>
          </w:tcPr>
          <w:p w:rsidR="00713B46" w:rsidRPr="00713B46" w:rsidRDefault="00713B46" w:rsidP="00713B46">
            <w:pPr>
              <w:numPr>
                <w:ilvl w:val="0"/>
                <w:numId w:val="29"/>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составлять планы размещения оборудования и осуществлять организацию рабочих мест;</w:t>
            </w:r>
          </w:p>
          <w:p w:rsidR="00713B46" w:rsidRPr="00713B46" w:rsidRDefault="00713B46" w:rsidP="00713B46">
            <w:pPr>
              <w:numPr>
                <w:ilvl w:val="0"/>
                <w:numId w:val="29"/>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осуществлять контроль соблюдения технологической дисциплины, качества работ, эффективного использования технологического оборудования и материалов;</w:t>
            </w:r>
          </w:p>
          <w:p w:rsidR="00713B46" w:rsidRPr="00713B46" w:rsidRDefault="00713B46" w:rsidP="00713B46">
            <w:pPr>
              <w:numPr>
                <w:ilvl w:val="0"/>
                <w:numId w:val="29"/>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принимать и реализовывать управленческие решения;</w:t>
            </w:r>
          </w:p>
          <w:p w:rsidR="00713B46" w:rsidRPr="00713B46" w:rsidRDefault="00713B46" w:rsidP="00713B46">
            <w:pPr>
              <w:numPr>
                <w:ilvl w:val="0"/>
                <w:numId w:val="29"/>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рассчитывать показатели, характеризующие эффективность работы производственного подразделения, эффективность использования основного и вспомогательного оборудования;</w:t>
            </w:r>
          </w:p>
        </w:tc>
      </w:tr>
      <w:tr w:rsidR="00713B46" w:rsidRPr="00713B46" w:rsidTr="007C6077">
        <w:tc>
          <w:tcPr>
            <w:tcW w:w="2802" w:type="dxa"/>
          </w:tcPr>
          <w:p w:rsidR="00713B46" w:rsidRPr="00713B46" w:rsidRDefault="00713B46" w:rsidP="00713B46">
            <w:pPr>
              <w:spacing w:after="0" w:line="240" w:lineRule="auto"/>
              <w:rPr>
                <w:rFonts w:ascii="Times New Roman" w:eastAsia="Times New Roman" w:hAnsi="Times New Roman" w:cs="Times New Roman"/>
                <w:bCs/>
                <w:sz w:val="24"/>
                <w:szCs w:val="24"/>
              </w:rPr>
            </w:pPr>
            <w:r w:rsidRPr="00713B46">
              <w:rPr>
                <w:rFonts w:ascii="Times New Roman" w:eastAsia="Times New Roman" w:hAnsi="Times New Roman" w:cs="Times New Roman"/>
                <w:bCs/>
                <w:sz w:val="24"/>
                <w:szCs w:val="24"/>
              </w:rPr>
              <w:t>Знать</w:t>
            </w:r>
          </w:p>
        </w:tc>
        <w:tc>
          <w:tcPr>
            <w:tcW w:w="6662" w:type="dxa"/>
          </w:tcPr>
          <w:p w:rsidR="00713B46" w:rsidRPr="00713B46" w:rsidRDefault="00713B46" w:rsidP="00713B46">
            <w:pPr>
              <w:numPr>
                <w:ilvl w:val="0"/>
                <w:numId w:val="29"/>
              </w:numPr>
              <w:tabs>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особенности менеджмента в области профессиональной деятельности;</w:t>
            </w:r>
          </w:p>
          <w:p w:rsidR="00713B46" w:rsidRPr="00713B46" w:rsidRDefault="00713B46" w:rsidP="00713B46">
            <w:pPr>
              <w:numPr>
                <w:ilvl w:val="0"/>
                <w:numId w:val="29"/>
              </w:numPr>
              <w:tabs>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принципы делового общения в коллективе;</w:t>
            </w:r>
          </w:p>
          <w:p w:rsidR="00713B46" w:rsidRPr="00713B46" w:rsidRDefault="00713B46" w:rsidP="00713B46">
            <w:pPr>
              <w:numPr>
                <w:ilvl w:val="0"/>
                <w:numId w:val="29"/>
              </w:numPr>
              <w:tabs>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психологические аспекты профессиональной деятельности;</w:t>
            </w:r>
          </w:p>
          <w:p w:rsidR="00713B46" w:rsidRPr="00713B46" w:rsidRDefault="00713B46" w:rsidP="00713B46">
            <w:pPr>
              <w:numPr>
                <w:ilvl w:val="0"/>
                <w:numId w:val="29"/>
              </w:numPr>
              <w:tabs>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713B46">
              <w:rPr>
                <w:rFonts w:ascii="Times New Roman" w:eastAsia="Times New Roman" w:hAnsi="Times New Roman" w:cs="Times New Roman"/>
                <w:lang w:eastAsia="ru-RU"/>
              </w:rPr>
              <w:t>аспекты правового обеспечения профессиональной деятельности</w:t>
            </w:r>
            <w:r w:rsidRPr="00713B46">
              <w:rPr>
                <w:rFonts w:ascii="Times New Roman" w:eastAsia="Times New Roman" w:hAnsi="Times New Roman" w:cs="Times New Roman"/>
                <w:sz w:val="28"/>
                <w:szCs w:val="28"/>
                <w:lang w:eastAsia="ru-RU"/>
              </w:rPr>
              <w:t>.</w:t>
            </w:r>
          </w:p>
        </w:tc>
      </w:tr>
    </w:tbl>
    <w:p w:rsidR="00713B46" w:rsidRPr="00713B46" w:rsidRDefault="00713B46" w:rsidP="00713B46">
      <w:pPr>
        <w:spacing w:after="0" w:line="240" w:lineRule="auto"/>
        <w:rPr>
          <w:rFonts w:ascii="Times New Roman" w:eastAsia="Times New Roman" w:hAnsi="Times New Roman" w:cs="Times New Roman"/>
          <w:b/>
          <w:sz w:val="24"/>
          <w:szCs w:val="24"/>
          <w:lang w:eastAsia="ru-RU"/>
        </w:rPr>
      </w:pPr>
      <w:bookmarkStart w:id="152" w:name="_Hlk511591667"/>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111"/>
      </w:tblGrid>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xml:space="preserve">Код </w:t>
            </w:r>
            <w:r w:rsidRPr="00713B46">
              <w:rPr>
                <w:rFonts w:ascii="Times New Roman" w:eastAsia="Times New Roman" w:hAnsi="Times New Roman" w:cs="Times New Roman"/>
                <w:i/>
                <w:lang w:eastAsia="ru-RU"/>
              </w:rPr>
              <w:footnoteReference w:id="5"/>
            </w:r>
          </w:p>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ПК, ОК</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Умения</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Знания</w:t>
            </w: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ОК 1</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w:t>
            </w:r>
            <w:r w:rsidRPr="00713B46">
              <w:rPr>
                <w:rFonts w:ascii="Times New Roman" w:eastAsia="Times New Roman" w:hAnsi="Times New Roman" w:cs="Times New Roman"/>
                <w:i/>
                <w:lang/>
              </w:rPr>
              <w:t>0</w:t>
            </w:r>
            <w:r w:rsidRPr="00713B46">
              <w:rPr>
                <w:rFonts w:ascii="Times New Roman" w:eastAsia="Times New Roman" w:hAnsi="Times New Roman" w:cs="Times New Roman"/>
                <w:i/>
                <w:lang/>
              </w:rPr>
              <w:t>1 Осуществлять поиск, анализ и интерпретацию информации, необходимой для выполнения задач профессиональной деятельности</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w:t>
            </w:r>
            <w:r w:rsidRPr="00713B46">
              <w:rPr>
                <w:rFonts w:ascii="Times New Roman" w:eastAsia="Times New Roman" w:hAnsi="Times New Roman" w:cs="Times New Roman"/>
                <w:i/>
                <w:lang/>
              </w:rPr>
              <w:t>0</w:t>
            </w:r>
            <w:r w:rsidRPr="00713B46">
              <w:rPr>
                <w:rFonts w:ascii="Times New Roman" w:eastAsia="Times New Roman" w:hAnsi="Times New Roman" w:cs="Times New Roman"/>
                <w:i/>
                <w:lang/>
              </w:rPr>
              <w:t>2 Осуществлять поиск первопричин</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03 </w:t>
            </w:r>
            <w:r w:rsidRPr="00713B46">
              <w:rPr>
                <w:rFonts w:ascii="Times New Roman" w:eastAsia="Times New Roman" w:hAnsi="Times New Roman" w:cs="Times New Roman"/>
                <w:i/>
                <w:lang/>
              </w:rPr>
              <w:t>Методы анализа проблем</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62"/>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З </w:t>
            </w:r>
            <w:r w:rsidRPr="00713B46">
              <w:rPr>
                <w:rFonts w:ascii="Times New Roman" w:eastAsia="Times New Roman" w:hAnsi="Times New Roman" w:cs="Times New Roman"/>
                <w:i/>
                <w:lang/>
              </w:rPr>
              <w:t>0</w:t>
            </w:r>
            <w:r w:rsidRPr="00713B46">
              <w:rPr>
                <w:rFonts w:ascii="Times New Roman" w:eastAsia="Times New Roman" w:hAnsi="Times New Roman" w:cs="Times New Roman"/>
                <w:i/>
                <w:lang/>
              </w:rPr>
              <w:t xml:space="preserve">1 </w:t>
            </w:r>
            <w:r w:rsidRPr="00713B46">
              <w:rPr>
                <w:rFonts w:ascii="Times New Roman" w:eastAsia="Times New Roman" w:hAnsi="Times New Roman" w:cs="Times New Roman"/>
                <w:i/>
                <w:lang/>
              </w:rPr>
              <w:t>П</w:t>
            </w:r>
            <w:r w:rsidRPr="00713B46">
              <w:rPr>
                <w:rFonts w:ascii="Times New Roman" w:eastAsia="Times New Roman" w:hAnsi="Times New Roman" w:cs="Times New Roman"/>
                <w:i/>
                <w:lang/>
              </w:rPr>
              <w:t>роизводственную и организационную структуру организации</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ОК 2</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04 </w:t>
            </w:r>
            <w:r w:rsidRPr="00713B46">
              <w:rPr>
                <w:rFonts w:ascii="Times New Roman" w:eastAsia="Times New Roman" w:hAnsi="Times New Roman" w:cs="Times New Roman"/>
                <w:i/>
                <w:lang/>
              </w:rPr>
              <w:t>Определять ценность операций</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составлять планы размещения оборудования и осуществлять организацию рабочих мест</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02 А</w:t>
            </w:r>
            <w:r w:rsidRPr="00713B46">
              <w:rPr>
                <w:rFonts w:ascii="Times New Roman" w:eastAsia="Times New Roman" w:hAnsi="Times New Roman" w:cs="Times New Roman"/>
                <w:i/>
                <w:lang/>
              </w:rPr>
              <w:t>спекты правового обеспечения профессиональной деятельности</w:t>
            </w: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ОК 3</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05 </w:t>
            </w:r>
            <w:r w:rsidRPr="00713B46">
              <w:rPr>
                <w:rFonts w:ascii="Times New Roman" w:eastAsia="Times New Roman" w:hAnsi="Times New Roman" w:cs="Times New Roman"/>
                <w:i/>
                <w:lang/>
              </w:rPr>
              <w:t>принимать и реализовывать управленческие решения</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03 О</w:t>
            </w:r>
            <w:r w:rsidRPr="00713B46">
              <w:rPr>
                <w:rFonts w:ascii="Times New Roman" w:eastAsia="Times New Roman" w:hAnsi="Times New Roman" w:cs="Times New Roman"/>
                <w:i/>
                <w:lang/>
              </w:rPr>
              <w:t>собенности менеджмента в области профессиональной деятельности;</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принципы делового общения в коллективе </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09 О</w:t>
            </w:r>
            <w:r w:rsidRPr="00713B46">
              <w:rPr>
                <w:rFonts w:ascii="Times New Roman" w:eastAsia="Times New Roman" w:hAnsi="Times New Roman" w:cs="Times New Roman"/>
                <w:i/>
                <w:lang/>
              </w:rPr>
              <w:t>сновы организации работы коллектива исполнителей;</w:t>
            </w: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ОК 4</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05 </w:t>
            </w:r>
            <w:r w:rsidRPr="00713B46">
              <w:rPr>
                <w:rFonts w:ascii="Times New Roman" w:eastAsia="Times New Roman" w:hAnsi="Times New Roman" w:cs="Times New Roman"/>
                <w:i/>
                <w:lang/>
              </w:rPr>
              <w:t>принимать и реализовывать управленческие решения</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03 О</w:t>
            </w:r>
            <w:r w:rsidRPr="00713B46">
              <w:rPr>
                <w:rFonts w:ascii="Times New Roman" w:eastAsia="Times New Roman" w:hAnsi="Times New Roman" w:cs="Times New Roman"/>
                <w:i/>
                <w:lang/>
              </w:rPr>
              <w:t>собенности менеджмента в области профессиональной деятельности;</w:t>
            </w:r>
          </w:p>
          <w:p w:rsidR="00713B46" w:rsidRPr="00713B46" w:rsidRDefault="00713B46" w:rsidP="00713B46">
            <w:pPr>
              <w:tabs>
                <w:tab w:val="left" w:pos="346"/>
              </w:tabs>
              <w:spacing w:after="0" w:line="240" w:lineRule="auto"/>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принципы делового общения в коллективе</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ОК 5</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62"/>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07 </w:t>
            </w:r>
            <w:r w:rsidRPr="00713B46">
              <w:rPr>
                <w:rFonts w:ascii="Times New Roman" w:eastAsia="Times New Roman" w:hAnsi="Times New Roman" w:cs="Times New Roman"/>
                <w:i/>
                <w:lang/>
              </w:rPr>
              <w:t>Приводить примеры социальной ответственности в регионах присутствия</w:t>
            </w:r>
          </w:p>
          <w:p w:rsidR="00713B46" w:rsidRPr="00713B46" w:rsidRDefault="00713B46" w:rsidP="00713B46">
            <w:pPr>
              <w:tabs>
                <w:tab w:val="left" w:pos="346"/>
              </w:tabs>
              <w:spacing w:after="0" w:line="240" w:lineRule="auto"/>
              <w:ind w:left="62"/>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10 Применять и трактовать </w:t>
            </w:r>
            <w:r w:rsidRPr="00713B46">
              <w:rPr>
                <w:rFonts w:ascii="Times New Roman" w:eastAsia="Times New Roman" w:hAnsi="Times New Roman" w:cs="Times New Roman"/>
                <w:i/>
                <w:lang/>
              </w:rPr>
              <w:t>действующие законы и иные нормативные правовые акты, регулирующие производственно-</w:t>
            </w:r>
            <w:r w:rsidRPr="00713B46">
              <w:rPr>
                <w:rFonts w:ascii="Times New Roman" w:eastAsia="Times New Roman" w:hAnsi="Times New Roman" w:cs="Times New Roman"/>
                <w:i/>
                <w:lang/>
              </w:rPr>
              <w:lastRenderedPageBreak/>
              <w:t>хозяйственную деятельность;</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lastRenderedPageBreak/>
              <w:t>З 03 О</w:t>
            </w:r>
            <w:r w:rsidRPr="00713B46">
              <w:rPr>
                <w:rFonts w:ascii="Times New Roman" w:eastAsia="Times New Roman" w:hAnsi="Times New Roman" w:cs="Times New Roman"/>
                <w:i/>
                <w:lang/>
              </w:rPr>
              <w:t>собенности менеджмента в области профессиональной деятельности;</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принципы делового общения в коллективе </w:t>
            </w:r>
          </w:p>
          <w:p w:rsidR="00713B46" w:rsidRPr="00713B46" w:rsidRDefault="00713B46" w:rsidP="00713B46">
            <w:pPr>
              <w:tabs>
                <w:tab w:val="left" w:pos="346"/>
              </w:tabs>
              <w:spacing w:after="0" w:line="240" w:lineRule="auto"/>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09 О</w:t>
            </w:r>
            <w:r w:rsidRPr="00713B46">
              <w:rPr>
                <w:rFonts w:ascii="Times New Roman" w:eastAsia="Times New Roman" w:hAnsi="Times New Roman" w:cs="Times New Roman"/>
                <w:i/>
                <w:lang/>
              </w:rPr>
              <w:t>сновы организации работы коллектива исполнителей;</w:t>
            </w: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lastRenderedPageBreak/>
              <w:t>ОК 6</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62"/>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06 </w:t>
            </w:r>
            <w:r w:rsidRPr="00713B46">
              <w:rPr>
                <w:rFonts w:ascii="Times New Roman" w:eastAsia="Times New Roman" w:hAnsi="Times New Roman" w:cs="Times New Roman"/>
                <w:i/>
                <w:lang/>
              </w:rPr>
              <w:t>Проявлять гражданско-патриотическую позицию, демонстрировать осознанное поведение на основе традиционных общечеловеческих ценностей</w:t>
            </w:r>
          </w:p>
          <w:p w:rsidR="00713B46" w:rsidRPr="00713B46" w:rsidRDefault="00713B46" w:rsidP="00713B46">
            <w:pPr>
              <w:tabs>
                <w:tab w:val="left" w:pos="346"/>
              </w:tabs>
              <w:spacing w:after="0" w:line="240" w:lineRule="auto"/>
              <w:ind w:left="62"/>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07 </w:t>
            </w:r>
            <w:r w:rsidRPr="00713B46">
              <w:rPr>
                <w:rFonts w:ascii="Times New Roman" w:eastAsia="Times New Roman" w:hAnsi="Times New Roman" w:cs="Times New Roman"/>
                <w:i/>
                <w:lang/>
              </w:rPr>
              <w:t>Приводить примеры социальной ответственности в регионах присутствия</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03 О</w:t>
            </w:r>
            <w:r w:rsidRPr="00713B46">
              <w:rPr>
                <w:rFonts w:ascii="Times New Roman" w:eastAsia="Times New Roman" w:hAnsi="Times New Roman" w:cs="Times New Roman"/>
                <w:i/>
                <w:lang/>
              </w:rPr>
              <w:t>собенности менеджмента в области профессиональной деятельности;</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принципы делового общения в коллективе </w:t>
            </w:r>
          </w:p>
          <w:p w:rsidR="00713B46" w:rsidRPr="00713B46" w:rsidRDefault="00713B46" w:rsidP="00713B46">
            <w:pPr>
              <w:tabs>
                <w:tab w:val="left" w:pos="346"/>
              </w:tabs>
              <w:spacing w:after="0" w:line="240" w:lineRule="auto"/>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09 О</w:t>
            </w:r>
            <w:r w:rsidRPr="00713B46">
              <w:rPr>
                <w:rFonts w:ascii="Times New Roman" w:eastAsia="Times New Roman" w:hAnsi="Times New Roman" w:cs="Times New Roman"/>
                <w:i/>
                <w:lang/>
              </w:rPr>
              <w:t>сновы организации работы коллектива исполнителей;</w:t>
            </w: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ОК 7</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08 </w:t>
            </w:r>
            <w:r w:rsidRPr="00713B46">
              <w:rPr>
                <w:rFonts w:ascii="Times New Roman" w:eastAsia="Times New Roman" w:hAnsi="Times New Roman" w:cs="Times New Roman"/>
                <w:i/>
                <w:lang/>
              </w:rPr>
              <w:t>Находить информацию о предприятиях металлургической промышленности</w:t>
            </w:r>
          </w:p>
          <w:p w:rsidR="00713B46" w:rsidRPr="00713B46" w:rsidRDefault="00713B46" w:rsidP="00713B46">
            <w:pPr>
              <w:tabs>
                <w:tab w:val="left" w:pos="346"/>
              </w:tabs>
              <w:spacing w:after="0" w:line="240" w:lineRule="auto"/>
              <w:ind w:left="33"/>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09 </w:t>
            </w:r>
            <w:r w:rsidRPr="00713B46">
              <w:rPr>
                <w:rFonts w:ascii="Times New Roman" w:eastAsia="Times New Roman" w:hAnsi="Times New Roman" w:cs="Times New Roman"/>
                <w:i/>
                <w:lang/>
              </w:rPr>
              <w:t>Определять внутренние и внешние операции</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З 04 </w:t>
            </w:r>
            <w:r w:rsidRPr="00713B46">
              <w:rPr>
                <w:rFonts w:ascii="Times New Roman" w:eastAsia="Times New Roman" w:hAnsi="Times New Roman" w:cs="Times New Roman"/>
                <w:i/>
                <w:lang/>
              </w:rPr>
              <w:t xml:space="preserve">Основные сведения о предприятиях металлургической промышленности </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05</w:t>
            </w:r>
            <w:r w:rsidRPr="00713B46">
              <w:rPr>
                <w:rFonts w:ascii="Times New Roman" w:eastAsia="Times New Roman" w:hAnsi="Times New Roman" w:cs="Times New Roman"/>
                <w:i/>
                <w:lang/>
              </w:rPr>
              <w:t xml:space="preserve"> Основные термины и понятия, входящие в систему </w:t>
            </w:r>
            <w:r w:rsidRPr="00713B46">
              <w:rPr>
                <w:rFonts w:ascii="Times New Roman" w:eastAsia="Times New Roman" w:hAnsi="Times New Roman" w:cs="Times New Roman"/>
                <w:i/>
                <w:lang/>
              </w:rPr>
              <w:t>экономики отрасли</w:t>
            </w: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ОК 8</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w:t>
            </w:r>
            <w:r w:rsidRPr="00713B46">
              <w:rPr>
                <w:rFonts w:ascii="Times New Roman" w:eastAsia="Times New Roman" w:hAnsi="Times New Roman" w:cs="Times New Roman"/>
                <w:i/>
                <w:lang/>
              </w:rPr>
              <w:t>0</w:t>
            </w:r>
            <w:r w:rsidRPr="00713B46">
              <w:rPr>
                <w:rFonts w:ascii="Times New Roman" w:eastAsia="Times New Roman" w:hAnsi="Times New Roman" w:cs="Times New Roman"/>
                <w:i/>
                <w:lang/>
              </w:rPr>
              <w:t>1 Осуществлять поиск, анализ и интерпретацию информации, необходимой для выполнения задач профессиональной деятельности</w:t>
            </w:r>
          </w:p>
          <w:p w:rsidR="00713B46" w:rsidRPr="00713B46" w:rsidRDefault="00713B46" w:rsidP="00713B46">
            <w:pPr>
              <w:tabs>
                <w:tab w:val="left" w:pos="346"/>
              </w:tabs>
              <w:spacing w:after="0" w:line="240" w:lineRule="auto"/>
              <w:ind w:left="62"/>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07 </w:t>
            </w:r>
            <w:r w:rsidRPr="00713B46">
              <w:rPr>
                <w:rFonts w:ascii="Times New Roman" w:eastAsia="Times New Roman" w:hAnsi="Times New Roman" w:cs="Times New Roman"/>
                <w:i/>
                <w:lang/>
              </w:rPr>
              <w:t>Приводить примеры социальной ответственности в регионах присутствия</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06 Д</w:t>
            </w:r>
            <w:r w:rsidRPr="00713B46">
              <w:rPr>
                <w:rFonts w:ascii="Times New Roman" w:eastAsia="Times New Roman" w:hAnsi="Times New Roman" w:cs="Times New Roman"/>
                <w:i/>
                <w:lang/>
              </w:rPr>
              <w:t>ействующие законы и иные нормативные правовые акты, регулирующие производственно-хозяйственную деятельность;</w:t>
            </w:r>
          </w:p>
          <w:p w:rsidR="00713B46" w:rsidRPr="00713B46" w:rsidRDefault="00713B46" w:rsidP="00713B46">
            <w:pPr>
              <w:tabs>
                <w:tab w:val="left" w:pos="346"/>
              </w:tabs>
              <w:spacing w:after="0" w:line="240" w:lineRule="auto"/>
              <w:ind w:left="33"/>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02 А</w:t>
            </w:r>
            <w:r w:rsidRPr="00713B46">
              <w:rPr>
                <w:rFonts w:ascii="Times New Roman" w:eastAsia="Times New Roman" w:hAnsi="Times New Roman" w:cs="Times New Roman"/>
                <w:i/>
                <w:lang/>
              </w:rPr>
              <w:t>спекты правового обеспечения профессиональной деятельности</w:t>
            </w:r>
          </w:p>
          <w:p w:rsidR="00713B46" w:rsidRPr="00713B46" w:rsidRDefault="00713B46" w:rsidP="00713B46">
            <w:pPr>
              <w:tabs>
                <w:tab w:val="left" w:pos="346"/>
              </w:tabs>
              <w:spacing w:after="0" w:line="240" w:lineRule="auto"/>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03 О</w:t>
            </w:r>
            <w:r w:rsidRPr="00713B46">
              <w:rPr>
                <w:rFonts w:ascii="Times New Roman" w:eastAsia="Times New Roman" w:hAnsi="Times New Roman" w:cs="Times New Roman"/>
                <w:i/>
                <w:lang/>
              </w:rPr>
              <w:t>собенности менеджмента в области профессиональной деятельности;</w:t>
            </w:r>
          </w:p>
          <w:p w:rsidR="00713B46" w:rsidRPr="00713B46" w:rsidRDefault="00713B46" w:rsidP="00713B46">
            <w:pPr>
              <w:tabs>
                <w:tab w:val="left" w:pos="346"/>
              </w:tabs>
              <w:spacing w:after="0" w:line="240" w:lineRule="auto"/>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принципы делового общения в коллективе</w:t>
            </w: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ОК 9</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У 14 Использовать информационные технологии, соотвсетствующие программы</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03 О</w:t>
            </w:r>
            <w:r w:rsidRPr="00713B46">
              <w:rPr>
                <w:rFonts w:ascii="Times New Roman" w:eastAsia="Times New Roman" w:hAnsi="Times New Roman" w:cs="Times New Roman"/>
                <w:i/>
                <w:lang/>
              </w:rPr>
              <w:t>собенности менеджмента в области профессиональной деятельности;</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принципы делового общения в коллективе </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09 О</w:t>
            </w:r>
            <w:r w:rsidRPr="00713B46">
              <w:rPr>
                <w:rFonts w:ascii="Times New Roman" w:eastAsia="Times New Roman" w:hAnsi="Times New Roman" w:cs="Times New Roman"/>
                <w:i/>
                <w:lang/>
              </w:rPr>
              <w:t xml:space="preserve">сновы организации работы коллектива исполнителей; </w:t>
            </w: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ОК 10</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62"/>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10 Применять и трактовать </w:t>
            </w:r>
            <w:r w:rsidRPr="00713B46">
              <w:rPr>
                <w:rFonts w:ascii="Times New Roman" w:eastAsia="Times New Roman" w:hAnsi="Times New Roman" w:cs="Times New Roman"/>
                <w:i/>
                <w:lang/>
              </w:rPr>
              <w:t>действующие законы и иные нормативные правовые акты, регулирующие производственно-хозяйственную деятельность;</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06 Д</w:t>
            </w:r>
            <w:r w:rsidRPr="00713B46">
              <w:rPr>
                <w:rFonts w:ascii="Times New Roman" w:eastAsia="Times New Roman" w:hAnsi="Times New Roman" w:cs="Times New Roman"/>
                <w:i/>
                <w:lang/>
              </w:rPr>
              <w:t>ействующие законы и иные нормативные правовые акты, регулирующие производственно-хозяйственную деятельность;</w:t>
            </w:r>
          </w:p>
          <w:p w:rsidR="00713B46" w:rsidRPr="00713B46" w:rsidRDefault="00713B46" w:rsidP="00713B46">
            <w:pPr>
              <w:tabs>
                <w:tab w:val="left" w:pos="346"/>
              </w:tabs>
              <w:spacing w:after="0" w:line="240" w:lineRule="auto"/>
              <w:ind w:left="33"/>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02 А</w:t>
            </w:r>
            <w:r w:rsidRPr="00713B46">
              <w:rPr>
                <w:rFonts w:ascii="Times New Roman" w:eastAsia="Times New Roman" w:hAnsi="Times New Roman" w:cs="Times New Roman"/>
                <w:i/>
                <w:lang/>
              </w:rPr>
              <w:t>спекты правового обеспечения профессиональной деятельности</w:t>
            </w:r>
          </w:p>
          <w:p w:rsidR="00713B46" w:rsidRPr="00713B46" w:rsidRDefault="00713B46" w:rsidP="00713B46">
            <w:pPr>
              <w:tabs>
                <w:tab w:val="left" w:pos="346"/>
              </w:tabs>
              <w:spacing w:after="0" w:line="240" w:lineRule="auto"/>
              <w:ind w:left="708"/>
              <w:contextualSpacing/>
              <w:jc w:val="both"/>
              <w:rPr>
                <w:rFonts w:ascii="Times New Roman" w:eastAsia="Times New Roman" w:hAnsi="Times New Roman" w:cs="Times New Roman"/>
                <w:i/>
                <w:lang/>
              </w:rPr>
            </w:pPr>
          </w:p>
        </w:tc>
      </w:tr>
      <w:tr w:rsidR="00713B46" w:rsidRPr="00713B46" w:rsidTr="007C6077">
        <w:trPr>
          <w:trHeight w:val="272"/>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ОК 11</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У 11 Р</w:t>
            </w:r>
            <w:r w:rsidRPr="00713B46">
              <w:rPr>
                <w:rFonts w:ascii="Times New Roman" w:eastAsia="Times New Roman" w:hAnsi="Times New Roman" w:cs="Times New Roman"/>
                <w:i/>
                <w:lang/>
              </w:rPr>
              <w:t xml:space="preserve">ассчитывать основные технико-экономические показатели деятельности подразделения (организации) </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У 12 О</w:t>
            </w:r>
            <w:r w:rsidRPr="00713B46">
              <w:rPr>
                <w:rFonts w:ascii="Times New Roman" w:eastAsia="Times New Roman" w:hAnsi="Times New Roman" w:cs="Times New Roman"/>
                <w:i/>
                <w:lang/>
              </w:rPr>
              <w:t>формлять первичные документы по учету рабочего времени, выработки, заработной платы, простоев;</w:t>
            </w:r>
          </w:p>
          <w:p w:rsidR="00713B46" w:rsidRPr="00713B46" w:rsidRDefault="00713B46" w:rsidP="00713B46">
            <w:pPr>
              <w:tabs>
                <w:tab w:val="left" w:pos="346"/>
              </w:tabs>
              <w:spacing w:after="0" w:line="240" w:lineRule="auto"/>
              <w:ind w:left="33"/>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У 13 Р</w:t>
            </w:r>
            <w:r w:rsidRPr="00713B46">
              <w:rPr>
                <w:rFonts w:ascii="Times New Roman" w:eastAsia="Times New Roman" w:hAnsi="Times New Roman" w:cs="Times New Roman"/>
                <w:i/>
                <w:lang/>
              </w:rPr>
              <w:t>ассчитывать показатели, характеризующие эффективность работы производственного подразделения, эффективность использования основного и вспомогательного оборудования</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62"/>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07 М</w:t>
            </w:r>
            <w:r w:rsidRPr="00713B46">
              <w:rPr>
                <w:rFonts w:ascii="Times New Roman" w:eastAsia="Times New Roman" w:hAnsi="Times New Roman" w:cs="Times New Roman"/>
                <w:i/>
                <w:lang/>
              </w:rPr>
              <w:t xml:space="preserve">еханизмы ценообразования на продукцию (услуги), формы оплаты труда в современных условиях; </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З 08 </w:t>
            </w:r>
            <w:r w:rsidRPr="00713B46">
              <w:rPr>
                <w:rFonts w:ascii="Times New Roman" w:eastAsia="Times New Roman" w:hAnsi="Times New Roman" w:cs="Times New Roman"/>
                <w:i/>
                <w:lang/>
              </w:rPr>
              <w:t xml:space="preserve">основы маркетинговой деятельности, менеджмента и принципы делового общения; </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09 О</w:t>
            </w:r>
            <w:r w:rsidRPr="00713B46">
              <w:rPr>
                <w:rFonts w:ascii="Times New Roman" w:eastAsia="Times New Roman" w:hAnsi="Times New Roman" w:cs="Times New Roman"/>
                <w:i/>
                <w:lang/>
              </w:rPr>
              <w:t xml:space="preserve">сновы организации работы коллектива исполнителей; </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З 10 </w:t>
            </w:r>
            <w:r w:rsidRPr="00713B46">
              <w:rPr>
                <w:rFonts w:ascii="Times New Roman" w:eastAsia="Times New Roman" w:hAnsi="Times New Roman" w:cs="Times New Roman"/>
                <w:i/>
                <w:lang/>
              </w:rPr>
              <w:t>основы планирования, финансирования и кредитования организации;</w:t>
            </w: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ПК 3.1</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У 04 </w:t>
            </w:r>
            <w:r w:rsidRPr="00713B46">
              <w:rPr>
                <w:rFonts w:ascii="Times New Roman" w:eastAsia="Times New Roman" w:hAnsi="Times New Roman" w:cs="Times New Roman"/>
                <w:i/>
                <w:lang/>
              </w:rPr>
              <w:t>Определять ценность операций</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 xml:space="preserve">составлять планы размещения </w:t>
            </w:r>
            <w:r w:rsidRPr="00713B46">
              <w:rPr>
                <w:rFonts w:ascii="Times New Roman" w:eastAsia="Times New Roman" w:hAnsi="Times New Roman" w:cs="Times New Roman"/>
                <w:i/>
                <w:lang/>
              </w:rPr>
              <w:lastRenderedPageBreak/>
              <w:t>оборудования и осуществлять организацию рабочих мест</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62"/>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lastRenderedPageBreak/>
              <w:t xml:space="preserve"> З 07 М</w:t>
            </w:r>
            <w:r w:rsidRPr="00713B46">
              <w:rPr>
                <w:rFonts w:ascii="Times New Roman" w:eastAsia="Times New Roman" w:hAnsi="Times New Roman" w:cs="Times New Roman"/>
                <w:i/>
                <w:lang/>
              </w:rPr>
              <w:t xml:space="preserve">еханизмы ценообразования на продукцию (услуги), формы оплаты труда в современных условиях; </w:t>
            </w:r>
          </w:p>
          <w:p w:rsidR="00713B46" w:rsidRPr="00713B46" w:rsidRDefault="00713B46" w:rsidP="00713B46">
            <w:pPr>
              <w:tabs>
                <w:tab w:val="left" w:pos="346"/>
              </w:tabs>
              <w:spacing w:after="0" w:line="240" w:lineRule="auto"/>
              <w:ind w:left="62"/>
              <w:contextualSpacing/>
              <w:jc w:val="both"/>
              <w:rPr>
                <w:rFonts w:ascii="Times New Roman" w:eastAsia="Times New Roman" w:hAnsi="Times New Roman" w:cs="Times New Roman"/>
                <w:i/>
                <w:lang/>
              </w:rPr>
            </w:pP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lastRenderedPageBreak/>
              <w:t>ПК 3.2</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У 12 О</w:t>
            </w:r>
            <w:r w:rsidRPr="00713B46">
              <w:rPr>
                <w:rFonts w:ascii="Times New Roman" w:eastAsia="Times New Roman" w:hAnsi="Times New Roman" w:cs="Times New Roman"/>
                <w:i/>
                <w:lang/>
              </w:rPr>
              <w:t>формлять первичные документы по учету рабочего времени, выработки, заработной платы, простоев;</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У 13 Р</w:t>
            </w:r>
            <w:r w:rsidRPr="00713B46">
              <w:rPr>
                <w:rFonts w:ascii="Times New Roman" w:eastAsia="Times New Roman" w:hAnsi="Times New Roman" w:cs="Times New Roman"/>
                <w:i/>
                <w:lang/>
              </w:rPr>
              <w:t>ассчитывать показатели, характеризующие эффективность работы производственного подразделения, эффективность использования основного и вспомогательного оборудования</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09 О</w:t>
            </w:r>
            <w:r w:rsidRPr="00713B46">
              <w:rPr>
                <w:rFonts w:ascii="Times New Roman" w:eastAsia="Times New Roman" w:hAnsi="Times New Roman" w:cs="Times New Roman"/>
                <w:i/>
                <w:lang/>
              </w:rPr>
              <w:t xml:space="preserve">сновы организации работы коллектива исполнителей; </w:t>
            </w:r>
          </w:p>
          <w:p w:rsidR="00713B46" w:rsidRPr="00713B46" w:rsidRDefault="00713B46" w:rsidP="00713B46">
            <w:pPr>
              <w:tabs>
                <w:tab w:val="left" w:pos="346"/>
              </w:tabs>
              <w:spacing w:before="120" w:after="0" w:line="240" w:lineRule="auto"/>
              <w:contextualSpacing/>
              <w:jc w:val="both"/>
              <w:rPr>
                <w:rFonts w:ascii="Times New Roman" w:eastAsia="Times New Roman" w:hAnsi="Times New Roman" w:cs="Times New Roman"/>
                <w:i/>
                <w:sz w:val="24"/>
                <w:szCs w:val="24"/>
                <w:lang/>
              </w:rPr>
            </w:pPr>
            <w:r w:rsidRPr="00713B46">
              <w:rPr>
                <w:rFonts w:ascii="Times New Roman" w:eastAsia="Times New Roman" w:hAnsi="Times New Roman" w:cs="Times New Roman"/>
                <w:i/>
                <w:lang/>
              </w:rPr>
              <w:t xml:space="preserve">З 10 </w:t>
            </w:r>
            <w:r w:rsidRPr="00713B46">
              <w:rPr>
                <w:rFonts w:ascii="Times New Roman" w:eastAsia="Times New Roman" w:hAnsi="Times New Roman" w:cs="Times New Roman"/>
                <w:i/>
                <w:lang/>
              </w:rPr>
              <w:t>основы планирования, финансирования и кредитования организации;</w:t>
            </w: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ПК 3.3</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У 12 О</w:t>
            </w:r>
            <w:r w:rsidRPr="00713B46">
              <w:rPr>
                <w:rFonts w:ascii="Times New Roman" w:eastAsia="Times New Roman" w:hAnsi="Times New Roman" w:cs="Times New Roman"/>
                <w:i/>
                <w:lang/>
              </w:rPr>
              <w:t>формлять первичные документы по учету рабочего времени, выработки, заработной платы, простоев;</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У 13 Р</w:t>
            </w:r>
            <w:r w:rsidRPr="00713B46">
              <w:rPr>
                <w:rFonts w:ascii="Times New Roman" w:eastAsia="Times New Roman" w:hAnsi="Times New Roman" w:cs="Times New Roman"/>
                <w:i/>
                <w:lang/>
              </w:rPr>
              <w:t>ассчитывать показатели, характеризующие эффективность работы производственного подразделения, эффективность использования основного и вспомогательного оборудования</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З 09 О</w:t>
            </w:r>
            <w:r w:rsidRPr="00713B46">
              <w:rPr>
                <w:rFonts w:ascii="Times New Roman" w:eastAsia="Times New Roman" w:hAnsi="Times New Roman" w:cs="Times New Roman"/>
                <w:i/>
                <w:lang/>
              </w:rPr>
              <w:t xml:space="preserve">сновы организации работы коллектива исполнителей; </w:t>
            </w:r>
          </w:p>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10 основы планирования, финансирования и кредитования организации;</w:t>
            </w:r>
          </w:p>
        </w:tc>
      </w:tr>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w:t>
            </w:r>
          </w:p>
        </w:tc>
        <w:tc>
          <w:tcPr>
            <w:tcW w:w="3764"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У 12 О</w:t>
            </w:r>
            <w:r w:rsidRPr="00713B46">
              <w:rPr>
                <w:rFonts w:ascii="Times New Roman" w:eastAsia="Times New Roman" w:hAnsi="Times New Roman" w:cs="Times New Roman"/>
                <w:i/>
                <w:lang/>
              </w:rPr>
              <w:t>формлять первичные документы по учету рабочего времени, выработки, заработной платы, простоев;</w:t>
            </w:r>
          </w:p>
          <w:p w:rsidR="00713B46" w:rsidRPr="00713B46" w:rsidRDefault="00713B46" w:rsidP="00713B46">
            <w:pPr>
              <w:tabs>
                <w:tab w:val="left" w:pos="346"/>
              </w:tabs>
              <w:spacing w:after="0" w:line="240" w:lineRule="auto"/>
              <w:ind w:left="33" w:firstLine="29"/>
              <w:contextualSpacing/>
              <w:jc w:val="both"/>
              <w:rPr>
                <w:rFonts w:ascii="Times New Roman" w:eastAsia="Times New Roman" w:hAnsi="Times New Roman" w:cs="Times New Roman"/>
                <w:i/>
                <w:lang/>
              </w:rPr>
            </w:pPr>
            <w:r w:rsidRPr="00713B46">
              <w:rPr>
                <w:rFonts w:ascii="Times New Roman" w:eastAsia="Times New Roman" w:hAnsi="Times New Roman" w:cs="Times New Roman"/>
                <w:i/>
                <w:lang/>
              </w:rPr>
              <w:t>У 13 Р</w:t>
            </w:r>
            <w:r w:rsidRPr="00713B46">
              <w:rPr>
                <w:rFonts w:ascii="Times New Roman" w:eastAsia="Times New Roman" w:hAnsi="Times New Roman" w:cs="Times New Roman"/>
                <w:i/>
                <w:lang/>
              </w:rPr>
              <w:t>ассчитывать показатели, характеризующие эффективность работы производственного подразделения, эффективность использования основного и вспомогательного оборудования</w:t>
            </w:r>
          </w:p>
        </w:tc>
        <w:tc>
          <w:tcPr>
            <w:tcW w:w="4111"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01 планирования и организации работы структурного подразделения;</w:t>
            </w:r>
          </w:p>
          <w:p w:rsidR="00713B46" w:rsidRPr="00713B46" w:rsidRDefault="00713B46" w:rsidP="00713B46">
            <w:p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02 участия в анализе работы структурного подразделения;</w:t>
            </w:r>
          </w:p>
        </w:tc>
      </w:tr>
    </w:tbl>
    <w:p w:rsidR="00713B46" w:rsidRPr="00713B46" w:rsidRDefault="00713B46" w:rsidP="00713B46">
      <w:pPr>
        <w:spacing w:after="0" w:line="240" w:lineRule="auto"/>
        <w:rPr>
          <w:rFonts w:ascii="Times New Roman" w:eastAsia="Times New Roman" w:hAnsi="Times New Roman" w:cs="Times New Roman"/>
          <w:b/>
          <w:sz w:val="24"/>
          <w:szCs w:val="24"/>
          <w:lang w:eastAsia="ru-RU"/>
        </w:rPr>
      </w:pPr>
    </w:p>
    <w:p w:rsidR="00713B46" w:rsidRPr="00713B46" w:rsidRDefault="00713B46" w:rsidP="00713B46">
      <w:pPr>
        <w:spacing w:after="0" w:line="240" w:lineRule="auto"/>
        <w:ind w:firstLine="709"/>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713B46" w:rsidRPr="00713B46" w:rsidRDefault="00713B46" w:rsidP="00713B46">
      <w:pPr>
        <w:spacing w:after="0" w:line="276" w:lineRule="auto"/>
        <w:rPr>
          <w:rFonts w:ascii="Times New Roman" w:eastAsia="Times New Roman" w:hAnsi="Times New Roman" w:cs="Times New Roman"/>
          <w:sz w:val="24"/>
          <w:szCs w:val="24"/>
          <w:lang w:eastAsia="ru-RU"/>
        </w:rPr>
      </w:pPr>
    </w:p>
    <w:p w:rsidR="00713B46" w:rsidRPr="00713B46" w:rsidRDefault="00713B46" w:rsidP="00713B46">
      <w:pPr>
        <w:spacing w:after="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Всего часов 40</w:t>
      </w:r>
    </w:p>
    <w:p w:rsidR="00713B46" w:rsidRPr="00713B46" w:rsidRDefault="00713B46" w:rsidP="00713B46">
      <w:pPr>
        <w:spacing w:after="0" w:line="276" w:lineRule="auto"/>
        <w:ind w:firstLine="708"/>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 том числе в форме практической подготовки 10</w:t>
      </w:r>
    </w:p>
    <w:p w:rsidR="00713B46" w:rsidRPr="00713B46" w:rsidRDefault="00713B46" w:rsidP="00713B46">
      <w:pPr>
        <w:spacing w:after="0" w:line="276" w:lineRule="auto"/>
        <w:rPr>
          <w:rFonts w:ascii="Times New Roman" w:eastAsia="Times New Roman" w:hAnsi="Times New Roman" w:cs="Times New Roman"/>
          <w:sz w:val="24"/>
          <w:szCs w:val="24"/>
          <w:lang w:eastAsia="ru-RU"/>
        </w:rPr>
      </w:pPr>
    </w:p>
    <w:p w:rsidR="00713B46" w:rsidRPr="00713B46" w:rsidRDefault="00713B46" w:rsidP="00713B46">
      <w:pPr>
        <w:spacing w:after="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Из них на освоение МДК 30</w:t>
      </w:r>
    </w:p>
    <w:p w:rsidR="00713B46" w:rsidRPr="00713B46" w:rsidRDefault="00713B46" w:rsidP="00713B46">
      <w:pPr>
        <w:spacing w:after="0" w:line="276" w:lineRule="auto"/>
        <w:ind w:firstLine="708"/>
        <w:rPr>
          <w:rFonts w:ascii="Times New Roman" w:eastAsia="Times New Roman" w:hAnsi="Times New Roman" w:cs="Times New Roman"/>
          <w:i/>
          <w:sz w:val="24"/>
          <w:szCs w:val="24"/>
          <w:lang w:eastAsia="ru-RU"/>
        </w:rPr>
      </w:pPr>
      <w:r w:rsidRPr="00713B46">
        <w:rPr>
          <w:rFonts w:ascii="Times New Roman" w:eastAsia="Times New Roman" w:hAnsi="Times New Roman" w:cs="Times New Roman"/>
          <w:sz w:val="24"/>
          <w:szCs w:val="24"/>
          <w:lang w:eastAsia="ru-RU"/>
        </w:rPr>
        <w:t xml:space="preserve">в том числе самостоятельная работа </w:t>
      </w:r>
      <w:r w:rsidRPr="00713B46">
        <w:rPr>
          <w:rFonts w:ascii="Times New Roman" w:eastAsia="Times New Roman" w:hAnsi="Times New Roman" w:cs="Times New Roman"/>
          <w:i/>
          <w:sz w:val="24"/>
          <w:szCs w:val="24"/>
          <w:lang w:eastAsia="ru-RU"/>
        </w:rPr>
        <w:t xml:space="preserve">- </w:t>
      </w:r>
    </w:p>
    <w:p w:rsidR="00713B46" w:rsidRPr="00713B46" w:rsidRDefault="00713B46" w:rsidP="00713B46">
      <w:pPr>
        <w:spacing w:after="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практики, в том числе учебная -</w:t>
      </w:r>
    </w:p>
    <w:p w:rsidR="00713B46" w:rsidRPr="00713B46" w:rsidRDefault="00713B46" w:rsidP="00713B46">
      <w:pPr>
        <w:spacing w:after="0" w:line="276" w:lineRule="auto"/>
        <w:ind w:left="1416" w:firstLine="708"/>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 xml:space="preserve">   производственная 36</w:t>
      </w:r>
    </w:p>
    <w:p w:rsidR="00713B46" w:rsidRPr="00713B46" w:rsidRDefault="00713B46" w:rsidP="00713B46">
      <w:pPr>
        <w:spacing w:after="200" w:line="276" w:lineRule="auto"/>
        <w:rPr>
          <w:rFonts w:ascii="Times New Roman" w:eastAsia="Times New Roman" w:hAnsi="Times New Roman" w:cs="Times New Roman"/>
          <w:i/>
          <w:sz w:val="24"/>
          <w:szCs w:val="24"/>
          <w:lang w:eastAsia="ru-RU"/>
        </w:rPr>
      </w:pPr>
      <w:r w:rsidRPr="00713B46">
        <w:rPr>
          <w:rFonts w:ascii="Times New Roman" w:eastAsia="Times New Roman" w:hAnsi="Times New Roman" w:cs="Times New Roman"/>
          <w:iCs/>
          <w:sz w:val="24"/>
          <w:szCs w:val="24"/>
          <w:lang w:eastAsia="ru-RU"/>
        </w:rPr>
        <w:t>Промежуточная аттестация</w:t>
      </w:r>
      <w:bookmarkEnd w:id="152"/>
      <w:r w:rsidRPr="00713B46">
        <w:rPr>
          <w:rFonts w:ascii="Times New Roman" w:eastAsia="Times New Roman" w:hAnsi="Times New Roman" w:cs="Times New Roman"/>
          <w:i/>
          <w:sz w:val="24"/>
          <w:szCs w:val="24"/>
          <w:lang w:eastAsia="ru-RU"/>
        </w:rPr>
        <w:t>дифиринцированный зачет</w:t>
      </w:r>
      <w:r w:rsidRPr="00713B46">
        <w:rPr>
          <w:rFonts w:ascii="Times New Roman" w:eastAsia="Times New Roman" w:hAnsi="Times New Roman" w:cs="Times New Roman"/>
          <w:bCs/>
          <w:i/>
          <w:sz w:val="24"/>
          <w:szCs w:val="24"/>
          <w:lang w:eastAsia="ru-RU"/>
        </w:rPr>
        <w:t>.</w:t>
      </w:r>
    </w:p>
    <w:p w:rsidR="00713B46" w:rsidRPr="00713B46" w:rsidRDefault="00713B46" w:rsidP="00713B46">
      <w:pPr>
        <w:spacing w:after="200" w:line="276" w:lineRule="auto"/>
        <w:rPr>
          <w:rFonts w:ascii="Times New Roman" w:eastAsia="Times New Roman" w:hAnsi="Times New Roman" w:cs="Times New Roman"/>
          <w:b/>
          <w:i/>
          <w:sz w:val="24"/>
          <w:szCs w:val="24"/>
          <w:lang w:eastAsia="ru-RU"/>
        </w:rPr>
        <w:sectPr w:rsidR="00713B46" w:rsidRPr="00713B46" w:rsidSect="00733AEF">
          <w:pgSz w:w="11907" w:h="16840"/>
          <w:pgMar w:top="1134" w:right="851" w:bottom="992" w:left="1418" w:header="709" w:footer="709" w:gutter="0"/>
          <w:cols w:space="720"/>
        </w:sectPr>
      </w:pPr>
    </w:p>
    <w:p w:rsidR="00713B46" w:rsidRPr="00713B46" w:rsidRDefault="00713B46" w:rsidP="00713B46">
      <w:pPr>
        <w:spacing w:after="0" w:line="276" w:lineRule="auto"/>
        <w:jc w:val="center"/>
        <w:rPr>
          <w:rFonts w:ascii="Times New Roman" w:eastAsia="Times New Roman" w:hAnsi="Times New Roman" w:cs="Times New Roman"/>
          <w:b/>
          <w:caps/>
          <w:sz w:val="24"/>
          <w:szCs w:val="24"/>
          <w:lang w:eastAsia="ru-RU"/>
        </w:rPr>
      </w:pPr>
      <w:r w:rsidRPr="00713B46">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713B46" w:rsidRPr="00713B46" w:rsidRDefault="00713B46" w:rsidP="00713B46">
      <w:pPr>
        <w:spacing w:after="0" w:line="276" w:lineRule="auto"/>
        <w:ind w:firstLine="851"/>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2.1. Структура профессионального модуля</w:t>
      </w:r>
    </w:p>
    <w:tbl>
      <w:tblPr>
        <w:tblW w:w="522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085"/>
        <w:gridCol w:w="1358"/>
        <w:gridCol w:w="931"/>
        <w:gridCol w:w="709"/>
        <w:gridCol w:w="1540"/>
        <w:gridCol w:w="1390"/>
        <w:gridCol w:w="1583"/>
        <w:gridCol w:w="578"/>
        <w:gridCol w:w="19"/>
        <w:gridCol w:w="22"/>
        <w:gridCol w:w="9"/>
        <w:gridCol w:w="849"/>
        <w:gridCol w:w="1796"/>
        <w:gridCol w:w="9"/>
      </w:tblGrid>
      <w:tr w:rsidR="00713B46" w:rsidRPr="00713B46" w:rsidTr="007C6077">
        <w:trPr>
          <w:trHeight w:val="484"/>
        </w:trPr>
        <w:tc>
          <w:tcPr>
            <w:tcW w:w="556" w:type="pct"/>
            <w:vMerge w:val="restart"/>
            <w:tcBorders>
              <w:bottom w:val="single" w:sz="4" w:space="0" w:color="auto"/>
            </w:tcBorders>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Коды профессиональных общих компетенций</w:t>
            </w:r>
          </w:p>
        </w:tc>
        <w:tc>
          <w:tcPr>
            <w:tcW w:w="988" w:type="pct"/>
            <w:vMerge w:val="restart"/>
            <w:tcBorders>
              <w:bottom w:val="single" w:sz="4" w:space="0" w:color="auto"/>
            </w:tcBorders>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Наименования разделов профессионального модуля</w:t>
            </w:r>
          </w:p>
        </w:tc>
        <w:tc>
          <w:tcPr>
            <w:tcW w:w="435" w:type="pct"/>
            <w:vMerge w:val="restart"/>
            <w:tcBorders>
              <w:bottom w:val="single" w:sz="4" w:space="0" w:color="auto"/>
            </w:tcBorders>
            <w:vAlign w:val="center"/>
          </w:tcPr>
          <w:p w:rsidR="00713B46" w:rsidRPr="00713B46" w:rsidRDefault="00713B46" w:rsidP="00713B46">
            <w:pPr>
              <w:spacing w:after="0" w:line="240"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iCs/>
                <w:sz w:val="20"/>
                <w:szCs w:val="20"/>
                <w:lang w:eastAsia="ru-RU"/>
              </w:rPr>
              <w:t>Всего, час.</w:t>
            </w:r>
          </w:p>
        </w:tc>
        <w:tc>
          <w:tcPr>
            <w:tcW w:w="298" w:type="pct"/>
            <w:vMerge w:val="restart"/>
            <w:tcBorders>
              <w:bottom w:val="single" w:sz="4" w:space="0" w:color="auto"/>
            </w:tcBorders>
            <w:textDirection w:val="btLr"/>
            <w:vAlign w:val="center"/>
          </w:tcPr>
          <w:p w:rsidR="00713B46" w:rsidRPr="00713B46" w:rsidRDefault="00713B46" w:rsidP="00713B46">
            <w:pPr>
              <w:spacing w:after="0" w:line="240" w:lineRule="auto"/>
              <w:ind w:left="113" w:right="113"/>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iCs/>
                <w:sz w:val="20"/>
                <w:szCs w:val="20"/>
                <w:lang w:eastAsia="ru-RU"/>
              </w:rPr>
              <w:t>В т.ч. в форме практической. подготовки</w:t>
            </w:r>
          </w:p>
        </w:tc>
        <w:tc>
          <w:tcPr>
            <w:tcW w:w="2723" w:type="pct"/>
            <w:gridSpan w:val="11"/>
            <w:tcBorders>
              <w:bottom w:val="single" w:sz="4" w:space="0" w:color="auto"/>
            </w:tcBorders>
          </w:tcPr>
          <w:p w:rsidR="00713B46" w:rsidRPr="00713B46" w:rsidRDefault="00713B46" w:rsidP="00713B46">
            <w:pPr>
              <w:suppressAutoHyphens/>
              <w:spacing w:after="0" w:line="240"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Объем профессионального модуля, ак. час.</w:t>
            </w:r>
          </w:p>
        </w:tc>
      </w:tr>
      <w:tr w:rsidR="00713B46" w:rsidRPr="00713B46" w:rsidTr="007C6077">
        <w:trPr>
          <w:trHeight w:val="58"/>
        </w:trPr>
        <w:tc>
          <w:tcPr>
            <w:tcW w:w="556" w:type="pct"/>
            <w:vMerge/>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988" w:type="pct"/>
            <w:vMerge/>
            <w:vAlign w:val="center"/>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435" w:type="pct"/>
            <w:vMerge/>
            <w:vAlign w:val="center"/>
          </w:tcPr>
          <w:p w:rsidR="00713B46" w:rsidRPr="00713B46" w:rsidRDefault="00713B46" w:rsidP="00713B46">
            <w:pPr>
              <w:spacing w:after="0" w:line="240" w:lineRule="auto"/>
              <w:rPr>
                <w:rFonts w:ascii="Times New Roman" w:eastAsia="Times New Roman" w:hAnsi="Times New Roman" w:cs="Times New Roman"/>
                <w:i/>
                <w:iCs/>
                <w:lang w:eastAsia="ru-RU"/>
              </w:rPr>
            </w:pPr>
          </w:p>
        </w:tc>
        <w:tc>
          <w:tcPr>
            <w:tcW w:w="298" w:type="pct"/>
            <w:vMerge/>
            <w:shd w:val="clear" w:color="auto" w:fill="FFFF00"/>
          </w:tcPr>
          <w:p w:rsidR="00713B46" w:rsidRPr="00713B46" w:rsidRDefault="00713B46" w:rsidP="00713B46">
            <w:pPr>
              <w:suppressAutoHyphens/>
              <w:spacing w:after="0" w:line="240" w:lineRule="auto"/>
              <w:jc w:val="center"/>
              <w:rPr>
                <w:rFonts w:ascii="Times New Roman" w:eastAsia="Times New Roman" w:hAnsi="Times New Roman" w:cs="Times New Roman"/>
                <w:lang w:eastAsia="ru-RU"/>
              </w:rPr>
            </w:pPr>
          </w:p>
        </w:tc>
        <w:tc>
          <w:tcPr>
            <w:tcW w:w="1873" w:type="pct"/>
            <w:gridSpan w:val="8"/>
          </w:tcPr>
          <w:p w:rsidR="00713B46" w:rsidRPr="00713B46" w:rsidRDefault="00713B46" w:rsidP="00713B46">
            <w:pPr>
              <w:suppressAutoHyphens/>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Обучение по МДК</w:t>
            </w:r>
          </w:p>
        </w:tc>
        <w:tc>
          <w:tcPr>
            <w:tcW w:w="850" w:type="pct"/>
            <w:gridSpan w:val="3"/>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Практики</w:t>
            </w:r>
          </w:p>
        </w:tc>
      </w:tr>
      <w:tr w:rsidR="00713B46" w:rsidRPr="00713B46" w:rsidTr="007C6077">
        <w:trPr>
          <w:gridAfter w:val="1"/>
          <w:wAfter w:w="3" w:type="pct"/>
        </w:trPr>
        <w:tc>
          <w:tcPr>
            <w:tcW w:w="556" w:type="pct"/>
            <w:vMerge/>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988" w:type="pct"/>
            <w:vMerge/>
            <w:vAlign w:val="center"/>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435" w:type="pct"/>
            <w:vMerge/>
            <w:vAlign w:val="center"/>
          </w:tcPr>
          <w:p w:rsidR="00713B46" w:rsidRPr="00713B46" w:rsidRDefault="00713B46" w:rsidP="00713B46">
            <w:pPr>
              <w:spacing w:after="0" w:line="240" w:lineRule="auto"/>
              <w:rPr>
                <w:rFonts w:ascii="Times New Roman" w:eastAsia="Times New Roman" w:hAnsi="Times New Roman" w:cs="Times New Roman"/>
                <w:i/>
                <w:iCs/>
                <w:lang w:eastAsia="ru-RU"/>
              </w:rPr>
            </w:pPr>
          </w:p>
        </w:tc>
        <w:tc>
          <w:tcPr>
            <w:tcW w:w="298" w:type="pct"/>
            <w:vMerge/>
            <w:shd w:val="clear" w:color="auto" w:fill="FFFF00"/>
          </w:tcPr>
          <w:p w:rsidR="00713B46" w:rsidRPr="00713B46" w:rsidRDefault="00713B46" w:rsidP="00713B46">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rsidR="00713B46" w:rsidRPr="00713B46" w:rsidRDefault="00713B46" w:rsidP="00713B46">
            <w:pPr>
              <w:suppressAutoHyphens/>
              <w:spacing w:after="0" w:line="240"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Всего</w:t>
            </w:r>
          </w:p>
          <w:p w:rsidR="00713B46" w:rsidRPr="00713B46" w:rsidRDefault="00713B46" w:rsidP="00713B46">
            <w:pPr>
              <w:suppressAutoHyphens/>
              <w:spacing w:after="0" w:line="240" w:lineRule="auto"/>
              <w:jc w:val="center"/>
              <w:rPr>
                <w:rFonts w:ascii="Times New Roman" w:eastAsia="Times New Roman" w:hAnsi="Times New Roman" w:cs="Times New Roman"/>
                <w:sz w:val="20"/>
                <w:szCs w:val="20"/>
                <w:lang w:eastAsia="ru-RU"/>
              </w:rPr>
            </w:pPr>
          </w:p>
        </w:tc>
        <w:tc>
          <w:tcPr>
            <w:tcW w:w="1643" w:type="pct"/>
            <w:gridSpan w:val="6"/>
          </w:tcPr>
          <w:p w:rsidR="00713B46" w:rsidRPr="00713B46" w:rsidRDefault="00713B46" w:rsidP="00713B46">
            <w:pPr>
              <w:suppressAutoHyphens/>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В том числе</w:t>
            </w:r>
          </w:p>
        </w:tc>
        <w:tc>
          <w:tcPr>
            <w:tcW w:w="850" w:type="pct"/>
            <w:gridSpan w:val="3"/>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
                <w:lang w:eastAsia="ru-RU"/>
              </w:rPr>
            </w:pPr>
          </w:p>
        </w:tc>
      </w:tr>
      <w:tr w:rsidR="00713B46" w:rsidRPr="00713B46" w:rsidTr="007C6077">
        <w:trPr>
          <w:gridAfter w:val="1"/>
          <w:wAfter w:w="3" w:type="pct"/>
          <w:cantSplit/>
          <w:trHeight w:val="1415"/>
        </w:trPr>
        <w:tc>
          <w:tcPr>
            <w:tcW w:w="556" w:type="pct"/>
            <w:vMerge/>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988" w:type="pct"/>
            <w:vMerge/>
            <w:vAlign w:val="center"/>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435" w:type="pct"/>
            <w:vMerge/>
            <w:vAlign w:val="center"/>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298" w:type="pct"/>
            <w:vMerge/>
            <w:shd w:val="clear" w:color="auto" w:fill="FFFF00"/>
          </w:tcPr>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p>
        </w:tc>
        <w:tc>
          <w:tcPr>
            <w:tcW w:w="493"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Лабораторных. и практических. занятий</w:t>
            </w: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45"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sz w:val="20"/>
                <w:szCs w:val="20"/>
                <w:lang w:eastAsia="ru-RU"/>
              </w:rPr>
              <w:t>Курсовых работ (проектов)</w:t>
            </w:r>
            <w:r w:rsidRPr="00713B46">
              <w:rPr>
                <w:rFonts w:ascii="Times New Roman" w:eastAsia="Times New Roman" w:hAnsi="Times New Roman" w:cs="Times New Roman"/>
                <w:sz w:val="20"/>
                <w:szCs w:val="20"/>
                <w:vertAlign w:val="superscript"/>
                <w:lang w:eastAsia="ru-RU"/>
              </w:rPr>
              <w:footnoteReference w:id="6"/>
            </w:r>
          </w:p>
          <w:p w:rsidR="00713B46" w:rsidRPr="00713B46" w:rsidRDefault="00713B46" w:rsidP="00713B46">
            <w:pPr>
              <w:suppressAutoHyphens/>
              <w:spacing w:after="0" w:line="240" w:lineRule="auto"/>
              <w:jc w:val="center"/>
              <w:rPr>
                <w:rFonts w:ascii="Times New Roman" w:eastAsia="Times New Roman" w:hAnsi="Times New Roman" w:cs="Times New Roman"/>
                <w:iCs/>
                <w:sz w:val="20"/>
                <w:szCs w:val="20"/>
                <w:lang w:eastAsia="ru-RU"/>
              </w:rPr>
            </w:pPr>
          </w:p>
        </w:tc>
        <w:tc>
          <w:tcPr>
            <w:tcW w:w="507"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sz w:val="20"/>
                <w:szCs w:val="20"/>
                <w:lang w:eastAsia="ru-RU"/>
              </w:rPr>
              <w:t>Самостоятельная работа</w:t>
            </w:r>
            <w:r w:rsidRPr="00713B46">
              <w:rPr>
                <w:rFonts w:ascii="Times New Roman" w:eastAsia="Times New Roman" w:hAnsi="Times New Roman" w:cs="Times New Roman"/>
                <w:i/>
                <w:vertAlign w:val="superscript"/>
                <w:lang w:eastAsia="ru-RU"/>
              </w:rPr>
              <w:footnoteReference w:id="7"/>
            </w:r>
          </w:p>
        </w:tc>
        <w:tc>
          <w:tcPr>
            <w:tcW w:w="185" w:type="pct"/>
            <w:textDirection w:val="btLr"/>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Промежуточная аттестация</w:t>
            </w:r>
          </w:p>
        </w:tc>
        <w:tc>
          <w:tcPr>
            <w:tcW w:w="288" w:type="pct"/>
            <w:gridSpan w:val="4"/>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Учебная</w:t>
            </w: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74"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Производственная</w:t>
            </w: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713B46" w:rsidRPr="00713B46" w:rsidTr="007C6077">
        <w:trPr>
          <w:gridAfter w:val="1"/>
          <w:wAfter w:w="3" w:type="pct"/>
          <w:trHeight w:val="415"/>
        </w:trPr>
        <w:tc>
          <w:tcPr>
            <w:tcW w:w="556" w:type="pct"/>
            <w:vAlign w:val="center"/>
          </w:tcPr>
          <w:p w:rsidR="00713B46" w:rsidRPr="00713B46" w:rsidRDefault="00713B46" w:rsidP="00713B46">
            <w:pPr>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1</w:t>
            </w:r>
          </w:p>
        </w:tc>
        <w:tc>
          <w:tcPr>
            <w:tcW w:w="988" w:type="pct"/>
            <w:vAlign w:val="center"/>
          </w:tcPr>
          <w:p w:rsidR="00713B46" w:rsidRPr="00713B46" w:rsidRDefault="00713B46" w:rsidP="00713B46">
            <w:pPr>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2</w:t>
            </w:r>
          </w:p>
        </w:tc>
        <w:tc>
          <w:tcPr>
            <w:tcW w:w="435" w:type="pct"/>
            <w:vAlign w:val="center"/>
          </w:tcPr>
          <w:p w:rsidR="00713B46" w:rsidRPr="00713B46" w:rsidRDefault="00713B46" w:rsidP="00713B46">
            <w:pPr>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3</w:t>
            </w:r>
          </w:p>
        </w:tc>
        <w:tc>
          <w:tcPr>
            <w:tcW w:w="298" w:type="pct"/>
            <w:vAlign w:val="center"/>
          </w:tcPr>
          <w:p w:rsidR="00713B46" w:rsidRPr="00713B46" w:rsidRDefault="00713B46" w:rsidP="00713B46">
            <w:pPr>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4</w:t>
            </w:r>
          </w:p>
        </w:tc>
        <w:tc>
          <w:tcPr>
            <w:tcW w:w="227" w:type="pct"/>
            <w:vAlign w:val="center"/>
          </w:tcPr>
          <w:p w:rsidR="00713B46" w:rsidRPr="00713B46" w:rsidRDefault="00713B46" w:rsidP="00713B46">
            <w:pPr>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5</w:t>
            </w:r>
          </w:p>
        </w:tc>
        <w:tc>
          <w:tcPr>
            <w:tcW w:w="493" w:type="pct"/>
            <w:vAlign w:val="center"/>
          </w:tcPr>
          <w:p w:rsidR="00713B46" w:rsidRPr="00713B46" w:rsidRDefault="00713B46" w:rsidP="00713B46">
            <w:pPr>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6</w:t>
            </w:r>
          </w:p>
        </w:tc>
        <w:tc>
          <w:tcPr>
            <w:tcW w:w="445" w:type="pct"/>
            <w:vAlign w:val="center"/>
          </w:tcPr>
          <w:p w:rsidR="00713B46" w:rsidRPr="00713B46" w:rsidRDefault="00713B46" w:rsidP="00713B46">
            <w:pPr>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7</w:t>
            </w:r>
          </w:p>
        </w:tc>
        <w:tc>
          <w:tcPr>
            <w:tcW w:w="507" w:type="pct"/>
            <w:vAlign w:val="center"/>
          </w:tcPr>
          <w:p w:rsidR="00713B46" w:rsidRPr="00713B46" w:rsidRDefault="00713B46" w:rsidP="00713B46">
            <w:pPr>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8</w:t>
            </w:r>
          </w:p>
        </w:tc>
        <w:tc>
          <w:tcPr>
            <w:tcW w:w="185" w:type="pct"/>
            <w:vAlign w:val="center"/>
          </w:tcPr>
          <w:p w:rsidR="00713B46" w:rsidRPr="00713B46" w:rsidRDefault="00713B46" w:rsidP="00713B46">
            <w:pPr>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9</w:t>
            </w:r>
          </w:p>
        </w:tc>
        <w:tc>
          <w:tcPr>
            <w:tcW w:w="288" w:type="pct"/>
            <w:gridSpan w:val="4"/>
            <w:vAlign w:val="center"/>
          </w:tcPr>
          <w:p w:rsidR="00713B46" w:rsidRPr="00713B46" w:rsidRDefault="00713B46" w:rsidP="00713B46">
            <w:pPr>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10</w:t>
            </w:r>
          </w:p>
        </w:tc>
        <w:tc>
          <w:tcPr>
            <w:tcW w:w="574" w:type="pct"/>
            <w:vAlign w:val="center"/>
          </w:tcPr>
          <w:p w:rsidR="00713B46" w:rsidRPr="00713B46" w:rsidRDefault="00713B46" w:rsidP="00713B46">
            <w:pPr>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11</w:t>
            </w:r>
          </w:p>
        </w:tc>
      </w:tr>
      <w:tr w:rsidR="00713B46" w:rsidRPr="00713B46" w:rsidTr="007C6077">
        <w:trPr>
          <w:gridAfter w:val="1"/>
          <w:wAfter w:w="3" w:type="pct"/>
        </w:trPr>
        <w:tc>
          <w:tcPr>
            <w:tcW w:w="556" w:type="pct"/>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ОК 1 – ОК 11</w:t>
            </w:r>
          </w:p>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3.1</w:t>
            </w:r>
          </w:p>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3.2</w:t>
            </w:r>
          </w:p>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3.3</w:t>
            </w:r>
          </w:p>
        </w:tc>
        <w:tc>
          <w:tcPr>
            <w:tcW w:w="988" w:type="pct"/>
          </w:tcPr>
          <w:p w:rsidR="00713B46" w:rsidRPr="00713B46" w:rsidRDefault="00713B46" w:rsidP="00713B46">
            <w:pPr>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МДК 03.01. Планирование, организация работы структурного подразделения и правовое обеспечения профессиональной деятельности</w:t>
            </w:r>
          </w:p>
        </w:tc>
        <w:tc>
          <w:tcPr>
            <w:tcW w:w="435"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40</w:t>
            </w:r>
            <w:r w:rsidRPr="00713B46">
              <w:rPr>
                <w:rFonts w:ascii="Times New Roman" w:eastAsia="Times New Roman" w:hAnsi="Times New Roman" w:cs="Times New Roman"/>
                <w:b/>
                <w:bCs/>
                <w:vertAlign w:val="superscript"/>
                <w:lang w:eastAsia="ru-RU"/>
              </w:rPr>
              <w:footnoteReference w:id="8"/>
            </w:r>
          </w:p>
        </w:tc>
        <w:tc>
          <w:tcPr>
            <w:tcW w:w="29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10</w:t>
            </w:r>
          </w:p>
        </w:tc>
        <w:tc>
          <w:tcPr>
            <w:tcW w:w="227"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Х</w:t>
            </w:r>
          </w:p>
        </w:tc>
        <w:tc>
          <w:tcPr>
            <w:tcW w:w="493"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lang w:eastAsia="ru-RU"/>
              </w:rPr>
              <w:t>10</w:t>
            </w:r>
          </w:p>
        </w:tc>
        <w:tc>
          <w:tcPr>
            <w:tcW w:w="44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Х</w:t>
            </w:r>
          </w:p>
        </w:tc>
        <w:tc>
          <w:tcPr>
            <w:tcW w:w="50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Х</w:t>
            </w:r>
          </w:p>
        </w:tc>
        <w:tc>
          <w:tcPr>
            <w:tcW w:w="18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Х</w:t>
            </w:r>
          </w:p>
        </w:tc>
        <w:tc>
          <w:tcPr>
            <w:tcW w:w="288" w:type="pct"/>
            <w:gridSpan w:val="4"/>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Х</w:t>
            </w:r>
          </w:p>
        </w:tc>
        <w:tc>
          <w:tcPr>
            <w:tcW w:w="574"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Х</w:t>
            </w:r>
          </w:p>
        </w:tc>
      </w:tr>
      <w:tr w:rsidR="00713B46" w:rsidRPr="00713B46" w:rsidTr="007C6077">
        <w:trPr>
          <w:gridAfter w:val="1"/>
          <w:wAfter w:w="3" w:type="pct"/>
        </w:trPr>
        <w:tc>
          <w:tcPr>
            <w:tcW w:w="556" w:type="pct"/>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988" w:type="pct"/>
          </w:tcPr>
          <w:p w:rsidR="00713B46" w:rsidRPr="00713B46" w:rsidRDefault="00713B46" w:rsidP="00713B46">
            <w:pPr>
              <w:suppressAutoHyphens/>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 xml:space="preserve">Производственная практика </w:t>
            </w:r>
          </w:p>
        </w:tc>
        <w:tc>
          <w:tcPr>
            <w:tcW w:w="435" w:type="pct"/>
          </w:tcPr>
          <w:p w:rsidR="00713B46" w:rsidRPr="00713B46" w:rsidRDefault="00713B46" w:rsidP="00713B46">
            <w:pPr>
              <w:suppressAutoHyphens/>
              <w:spacing w:after="0" w:line="240" w:lineRule="auto"/>
              <w:jc w:val="center"/>
              <w:rPr>
                <w:rFonts w:ascii="Times New Roman" w:eastAsia="Times New Roman" w:hAnsi="Times New Roman" w:cs="Times New Roman"/>
                <w:b/>
                <w:bCs/>
                <w:i/>
                <w:lang w:eastAsia="ru-RU"/>
              </w:rPr>
            </w:pPr>
            <w:r w:rsidRPr="00713B46">
              <w:rPr>
                <w:rFonts w:ascii="Times New Roman" w:eastAsia="Times New Roman" w:hAnsi="Times New Roman" w:cs="Times New Roman"/>
                <w:b/>
                <w:bCs/>
                <w:i/>
                <w:lang w:eastAsia="ru-RU"/>
              </w:rPr>
              <w:t>40</w:t>
            </w:r>
          </w:p>
        </w:tc>
        <w:tc>
          <w:tcPr>
            <w:tcW w:w="298"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40</w:t>
            </w:r>
          </w:p>
        </w:tc>
        <w:tc>
          <w:tcPr>
            <w:tcW w:w="227"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b/>
                <w:bCs/>
                <w:i/>
                <w:lang w:eastAsia="ru-RU"/>
              </w:rPr>
            </w:pPr>
          </w:p>
        </w:tc>
        <w:tc>
          <w:tcPr>
            <w:tcW w:w="493"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b/>
                <w:bCs/>
                <w:i/>
                <w:lang w:eastAsia="ru-RU"/>
              </w:rPr>
            </w:pPr>
          </w:p>
        </w:tc>
        <w:tc>
          <w:tcPr>
            <w:tcW w:w="1425" w:type="pct"/>
            <w:gridSpan w:val="7"/>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574" w:type="pct"/>
          </w:tcPr>
          <w:p w:rsidR="00713B46" w:rsidRPr="00713B46" w:rsidRDefault="00713B46" w:rsidP="00713B46">
            <w:pPr>
              <w:suppressAutoHyphens/>
              <w:spacing w:after="0" w:line="240" w:lineRule="auto"/>
              <w:jc w:val="center"/>
              <w:rPr>
                <w:rFonts w:ascii="Times New Roman" w:eastAsia="Times New Roman" w:hAnsi="Times New Roman" w:cs="Times New Roman"/>
                <w:i/>
                <w:color w:val="C00000"/>
                <w:lang w:eastAsia="ru-RU"/>
              </w:rPr>
            </w:pPr>
            <w:r w:rsidRPr="00713B46">
              <w:rPr>
                <w:rFonts w:ascii="Times New Roman" w:eastAsia="Times New Roman" w:hAnsi="Times New Roman" w:cs="Times New Roman"/>
                <w:b/>
                <w:bCs/>
                <w:lang w:eastAsia="ru-RU"/>
              </w:rPr>
              <w:t>40</w:t>
            </w:r>
          </w:p>
        </w:tc>
      </w:tr>
      <w:tr w:rsidR="00713B46" w:rsidRPr="00713B46" w:rsidTr="007C6077">
        <w:trPr>
          <w:gridAfter w:val="1"/>
          <w:wAfter w:w="3" w:type="pct"/>
        </w:trPr>
        <w:tc>
          <w:tcPr>
            <w:tcW w:w="556" w:type="pct"/>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988" w:type="pct"/>
          </w:tcPr>
          <w:p w:rsidR="00713B46" w:rsidRPr="00713B46" w:rsidRDefault="00713B46" w:rsidP="00713B46">
            <w:pPr>
              <w:suppressAutoHyphens/>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Промежуточная аттестация</w:t>
            </w:r>
          </w:p>
        </w:tc>
        <w:tc>
          <w:tcPr>
            <w:tcW w:w="435" w:type="pct"/>
          </w:tcPr>
          <w:p w:rsidR="00713B46" w:rsidRPr="00713B46" w:rsidRDefault="00713B46" w:rsidP="00713B46">
            <w:pPr>
              <w:suppressAutoHyphens/>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х</w:t>
            </w:r>
          </w:p>
        </w:tc>
        <w:tc>
          <w:tcPr>
            <w:tcW w:w="298"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Х</w:t>
            </w:r>
          </w:p>
        </w:tc>
        <w:tc>
          <w:tcPr>
            <w:tcW w:w="227"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493"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1425" w:type="pct"/>
            <w:gridSpan w:val="7"/>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574" w:type="pct"/>
          </w:tcPr>
          <w:p w:rsidR="00713B46" w:rsidRPr="00713B46" w:rsidRDefault="00713B46" w:rsidP="00713B46">
            <w:pPr>
              <w:suppressAutoHyphens/>
              <w:spacing w:after="0" w:line="240" w:lineRule="auto"/>
              <w:jc w:val="center"/>
              <w:rPr>
                <w:rFonts w:ascii="Times New Roman" w:eastAsia="Times New Roman" w:hAnsi="Times New Roman" w:cs="Times New Roman"/>
                <w:lang w:eastAsia="ru-RU"/>
              </w:rPr>
            </w:pPr>
          </w:p>
        </w:tc>
      </w:tr>
      <w:tr w:rsidR="00713B46" w:rsidRPr="00713B46" w:rsidTr="007C6077">
        <w:trPr>
          <w:gridAfter w:val="1"/>
          <w:wAfter w:w="3" w:type="pct"/>
        </w:trPr>
        <w:tc>
          <w:tcPr>
            <w:tcW w:w="556" w:type="pct"/>
          </w:tcPr>
          <w:p w:rsidR="00713B46" w:rsidRPr="00713B46" w:rsidRDefault="00713B46" w:rsidP="00713B46">
            <w:pPr>
              <w:spacing w:after="200" w:line="240" w:lineRule="auto"/>
              <w:rPr>
                <w:rFonts w:ascii="Times New Roman" w:eastAsia="Times New Roman" w:hAnsi="Times New Roman" w:cs="Times New Roman"/>
                <w:b/>
                <w:i/>
                <w:lang w:eastAsia="ru-RU"/>
              </w:rPr>
            </w:pPr>
          </w:p>
        </w:tc>
        <w:tc>
          <w:tcPr>
            <w:tcW w:w="988" w:type="pct"/>
          </w:tcPr>
          <w:p w:rsidR="00713B46" w:rsidRPr="00713B46" w:rsidRDefault="00713B46" w:rsidP="00713B46">
            <w:pPr>
              <w:spacing w:after="200" w:line="240"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Всего:</w:t>
            </w:r>
          </w:p>
        </w:tc>
        <w:tc>
          <w:tcPr>
            <w:tcW w:w="435" w:type="pct"/>
          </w:tcPr>
          <w:p w:rsidR="00713B46" w:rsidRPr="00713B46" w:rsidRDefault="00713B46" w:rsidP="00713B46">
            <w:pPr>
              <w:spacing w:after="0" w:line="240" w:lineRule="auto"/>
              <w:jc w:val="center"/>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80</w:t>
            </w:r>
          </w:p>
        </w:tc>
        <w:tc>
          <w:tcPr>
            <w:tcW w:w="298" w:type="pct"/>
          </w:tcPr>
          <w:p w:rsidR="00713B46" w:rsidRPr="00713B46" w:rsidRDefault="00713B46" w:rsidP="00713B46">
            <w:pPr>
              <w:spacing w:after="0" w:line="240" w:lineRule="auto"/>
              <w:jc w:val="center"/>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50</w:t>
            </w:r>
          </w:p>
        </w:tc>
        <w:tc>
          <w:tcPr>
            <w:tcW w:w="227" w:type="pct"/>
          </w:tcPr>
          <w:p w:rsidR="00713B46" w:rsidRPr="00713B46" w:rsidRDefault="00713B46" w:rsidP="00713B46">
            <w:pPr>
              <w:spacing w:after="0" w:line="240" w:lineRule="auto"/>
              <w:jc w:val="center"/>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Х</w:t>
            </w:r>
          </w:p>
        </w:tc>
        <w:tc>
          <w:tcPr>
            <w:tcW w:w="493" w:type="pct"/>
          </w:tcPr>
          <w:p w:rsidR="00713B46" w:rsidRPr="00713B46" w:rsidRDefault="00713B46" w:rsidP="00713B46">
            <w:pPr>
              <w:spacing w:after="0" w:line="240" w:lineRule="auto"/>
              <w:jc w:val="center"/>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Х</w:t>
            </w:r>
          </w:p>
        </w:tc>
        <w:tc>
          <w:tcPr>
            <w:tcW w:w="445" w:type="pct"/>
          </w:tcPr>
          <w:p w:rsidR="00713B46" w:rsidRPr="00713B46" w:rsidRDefault="00713B46" w:rsidP="00713B46">
            <w:pPr>
              <w:spacing w:after="0" w:line="240" w:lineRule="auto"/>
              <w:jc w:val="center"/>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Х</w:t>
            </w:r>
          </w:p>
        </w:tc>
        <w:tc>
          <w:tcPr>
            <w:tcW w:w="507" w:type="pct"/>
          </w:tcPr>
          <w:p w:rsidR="00713B46" w:rsidRPr="00713B46" w:rsidRDefault="00713B46" w:rsidP="00713B46">
            <w:pPr>
              <w:spacing w:after="0" w:line="240" w:lineRule="auto"/>
              <w:jc w:val="center"/>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Х</w:t>
            </w:r>
          </w:p>
        </w:tc>
        <w:tc>
          <w:tcPr>
            <w:tcW w:w="191" w:type="pct"/>
            <w:gridSpan w:val="2"/>
          </w:tcPr>
          <w:p w:rsidR="00713B46" w:rsidRPr="00713B46" w:rsidRDefault="00713B46" w:rsidP="00713B46">
            <w:pPr>
              <w:spacing w:after="0" w:line="240" w:lineRule="auto"/>
              <w:jc w:val="center"/>
              <w:rPr>
                <w:rFonts w:ascii="Times New Roman" w:eastAsia="Times New Roman" w:hAnsi="Times New Roman" w:cs="Times New Roman"/>
                <w:b/>
                <w:i/>
                <w:vertAlign w:val="superscript"/>
                <w:lang w:eastAsia="ru-RU"/>
              </w:rPr>
            </w:pPr>
            <w:r w:rsidRPr="00713B46">
              <w:rPr>
                <w:rFonts w:ascii="Times New Roman" w:eastAsia="Times New Roman" w:hAnsi="Times New Roman" w:cs="Times New Roman"/>
                <w:b/>
                <w:i/>
                <w:lang w:eastAsia="ru-RU"/>
              </w:rPr>
              <w:t>Х</w:t>
            </w:r>
          </w:p>
        </w:tc>
        <w:tc>
          <w:tcPr>
            <w:tcW w:w="281" w:type="pct"/>
            <w:gridSpan w:val="3"/>
          </w:tcPr>
          <w:p w:rsidR="00713B46" w:rsidRPr="00713B46" w:rsidRDefault="00713B46" w:rsidP="00713B46">
            <w:pPr>
              <w:spacing w:after="0" w:line="240" w:lineRule="auto"/>
              <w:jc w:val="center"/>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Х</w:t>
            </w:r>
          </w:p>
        </w:tc>
        <w:tc>
          <w:tcPr>
            <w:tcW w:w="574" w:type="pct"/>
          </w:tcPr>
          <w:p w:rsidR="00713B46" w:rsidRPr="00713B46" w:rsidRDefault="00713B46" w:rsidP="00713B46">
            <w:pPr>
              <w:spacing w:after="0" w:line="240" w:lineRule="auto"/>
              <w:jc w:val="center"/>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Х</w:t>
            </w:r>
          </w:p>
        </w:tc>
      </w:tr>
    </w:tbl>
    <w:p w:rsidR="00713B46" w:rsidRPr="00713B46" w:rsidRDefault="00713B46" w:rsidP="00713B46">
      <w:pPr>
        <w:suppressAutoHyphens/>
        <w:spacing w:after="200" w:line="240" w:lineRule="auto"/>
        <w:jc w:val="both"/>
        <w:rPr>
          <w:rFonts w:ascii="Times New Roman" w:eastAsia="Times New Roman" w:hAnsi="Times New Roman" w:cs="Times New Roman"/>
          <w:i/>
          <w:sz w:val="20"/>
          <w:szCs w:val="20"/>
          <w:lang w:eastAsia="ru-RU"/>
        </w:rPr>
      </w:pPr>
    </w:p>
    <w:p w:rsidR="00713B46" w:rsidRPr="00713B46" w:rsidRDefault="00713B46" w:rsidP="00713B46">
      <w:pPr>
        <w:spacing w:after="200" w:line="276" w:lineRule="auto"/>
        <w:ind w:left="851"/>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lang w:eastAsia="ru-RU"/>
        </w:rPr>
        <w:br w:type="page"/>
      </w:r>
      <w:r w:rsidRPr="00713B46">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3"/>
        <w:gridCol w:w="8724"/>
        <w:gridCol w:w="1877"/>
        <w:gridCol w:w="1183"/>
        <w:gridCol w:w="1214"/>
      </w:tblGrid>
      <w:tr w:rsidR="00713B46" w:rsidRPr="00713B46" w:rsidTr="007C6077">
        <w:tc>
          <w:tcPr>
            <w:tcW w:w="858" w:type="pct"/>
          </w:tcPr>
          <w:p w:rsidR="00713B46" w:rsidRPr="00713B46" w:rsidRDefault="00713B46" w:rsidP="00713B46">
            <w:pPr>
              <w:spacing w:after="0" w:line="240" w:lineRule="auto"/>
              <w:jc w:val="center"/>
              <w:rPr>
                <w:rFonts w:ascii="Times New Roman" w:eastAsia="Times New Roman" w:hAnsi="Times New Roman" w:cs="Times New Roman"/>
                <w:b/>
                <w:sz w:val="20"/>
                <w:szCs w:val="20"/>
                <w:lang w:eastAsia="ru-RU"/>
              </w:rPr>
            </w:pPr>
            <w:r w:rsidRPr="00713B46">
              <w:rPr>
                <w:rFonts w:ascii="Times New Roman" w:eastAsia="Times New Roman" w:hAnsi="Times New Roman" w:cs="Times New Roman"/>
                <w:b/>
                <w:bCs/>
                <w:sz w:val="20"/>
                <w:szCs w:val="20"/>
                <w:lang w:eastAsia="ru-RU"/>
              </w:rPr>
              <w:t>Наименование разделов и тем профессионального модуля (ПМ), междисциплинарных курсов (МДК)</w:t>
            </w:r>
          </w:p>
        </w:tc>
        <w:tc>
          <w:tcPr>
            <w:tcW w:w="2780"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Содержание учебного материала,</w:t>
            </w:r>
          </w:p>
          <w:p w:rsidR="00713B46" w:rsidRPr="00713B46" w:rsidRDefault="00713B46" w:rsidP="00713B46">
            <w:pPr>
              <w:suppressAutoHyphens/>
              <w:spacing w:after="0" w:line="240" w:lineRule="auto"/>
              <w:jc w:val="center"/>
              <w:rPr>
                <w:rFonts w:ascii="Times New Roman" w:eastAsia="Times New Roman" w:hAnsi="Times New Roman" w:cs="Times New Roman"/>
                <w:b/>
                <w:sz w:val="20"/>
                <w:szCs w:val="20"/>
                <w:lang w:eastAsia="ru-RU"/>
              </w:rPr>
            </w:pPr>
            <w:r w:rsidRPr="00713B46">
              <w:rPr>
                <w:rFonts w:ascii="Times New Roman" w:eastAsia="Times New Roman" w:hAnsi="Times New Roman" w:cs="Times New Roman"/>
                <w:b/>
                <w:bCs/>
                <w:sz w:val="20"/>
                <w:szCs w:val="20"/>
                <w:lang w:eastAsia="ru-RU"/>
              </w:rPr>
              <w:t xml:space="preserve">лабораторные работы и практические занятия, самостоятельная учебная работа обучающихся, курсовая работа (проект) </w:t>
            </w:r>
            <w:r w:rsidRPr="00713B46">
              <w:rPr>
                <w:rFonts w:ascii="Times New Roman" w:eastAsia="Times New Roman" w:hAnsi="Times New Roman" w:cs="Times New Roman"/>
                <w:bCs/>
                <w:i/>
                <w:sz w:val="20"/>
                <w:szCs w:val="20"/>
                <w:lang w:eastAsia="ru-RU"/>
              </w:rPr>
              <w:t>(если предусмотрены)</w:t>
            </w:r>
          </w:p>
        </w:tc>
        <w:tc>
          <w:tcPr>
            <w:tcW w:w="598" w:type="pct"/>
            <w:vAlign w:val="center"/>
          </w:tcPr>
          <w:p w:rsidR="00713B46" w:rsidRPr="00713B46" w:rsidRDefault="00713B46" w:rsidP="00713B46">
            <w:pPr>
              <w:spacing w:after="0" w:line="240" w:lineRule="auto"/>
              <w:jc w:val="center"/>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Объем, акад. ч / в том числе в форме практической подготовки, акад ч</w:t>
            </w:r>
          </w:p>
        </w:tc>
        <w:tc>
          <w:tcPr>
            <w:tcW w:w="377" w:type="pct"/>
          </w:tcPr>
          <w:p w:rsidR="00713B46" w:rsidRPr="00713B46" w:rsidRDefault="00713B46" w:rsidP="00713B46">
            <w:pPr>
              <w:spacing w:after="0" w:line="240" w:lineRule="auto"/>
              <w:jc w:val="center"/>
              <w:rPr>
                <w:rFonts w:ascii="Times New Roman" w:eastAsia="Times New Roman" w:hAnsi="Times New Roman" w:cs="Times New Roman"/>
                <w:b/>
                <w:bCs/>
                <w:sz w:val="20"/>
                <w:szCs w:val="20"/>
                <w:lang w:eastAsia="ru-RU"/>
              </w:rPr>
            </w:pPr>
            <w:r w:rsidRPr="00713B46">
              <w:rPr>
                <w:rFonts w:ascii="Times New Roman" w:eastAsia="Calibri" w:hAnsi="Times New Roman" w:cs="Times New Roman"/>
                <w:b/>
                <w:bCs/>
                <w:sz w:val="20"/>
                <w:szCs w:val="20"/>
              </w:rPr>
              <w:t>Код ПК, ОК</w:t>
            </w:r>
          </w:p>
        </w:tc>
        <w:tc>
          <w:tcPr>
            <w:tcW w:w="387" w:type="pct"/>
          </w:tcPr>
          <w:p w:rsidR="00713B46" w:rsidRPr="00713B46" w:rsidRDefault="00713B46" w:rsidP="00713B46">
            <w:pPr>
              <w:spacing w:after="0" w:line="240" w:lineRule="auto"/>
              <w:jc w:val="center"/>
              <w:rPr>
                <w:rFonts w:ascii="Times New Roman" w:eastAsia="Times New Roman" w:hAnsi="Times New Roman" w:cs="Times New Roman"/>
                <w:b/>
                <w:bCs/>
                <w:sz w:val="20"/>
                <w:szCs w:val="20"/>
                <w:lang w:eastAsia="ru-RU"/>
              </w:rPr>
            </w:pPr>
            <w:r w:rsidRPr="00713B46">
              <w:rPr>
                <w:rFonts w:ascii="Times New Roman" w:eastAsia="Calibri" w:hAnsi="Times New Roman" w:cs="Times New Roman"/>
                <w:b/>
                <w:bCs/>
                <w:sz w:val="20"/>
                <w:szCs w:val="20"/>
              </w:rPr>
              <w:t>Код Н/У/З</w:t>
            </w:r>
          </w:p>
        </w:tc>
      </w:tr>
      <w:tr w:rsidR="00713B46" w:rsidRPr="00713B46" w:rsidTr="007C6077">
        <w:tc>
          <w:tcPr>
            <w:tcW w:w="858" w:type="pct"/>
          </w:tcPr>
          <w:p w:rsidR="00713B46" w:rsidRPr="00713B46" w:rsidRDefault="00713B46" w:rsidP="00713B46">
            <w:pPr>
              <w:spacing w:after="0" w:line="240" w:lineRule="auto"/>
              <w:jc w:val="center"/>
              <w:rPr>
                <w:rFonts w:ascii="Times New Roman" w:eastAsia="Times New Roman" w:hAnsi="Times New Roman" w:cs="Times New Roman"/>
                <w:b/>
                <w:sz w:val="20"/>
                <w:szCs w:val="20"/>
                <w:lang w:eastAsia="ru-RU"/>
              </w:rPr>
            </w:pPr>
            <w:r w:rsidRPr="00713B46">
              <w:rPr>
                <w:rFonts w:ascii="Times New Roman" w:eastAsia="Times New Roman" w:hAnsi="Times New Roman" w:cs="Times New Roman"/>
                <w:b/>
                <w:sz w:val="20"/>
                <w:szCs w:val="20"/>
                <w:lang w:eastAsia="ru-RU"/>
              </w:rPr>
              <w:t>1</w:t>
            </w:r>
          </w:p>
        </w:tc>
        <w:tc>
          <w:tcPr>
            <w:tcW w:w="2780" w:type="pct"/>
          </w:tcPr>
          <w:p w:rsidR="00713B46" w:rsidRPr="00713B46" w:rsidRDefault="00713B46" w:rsidP="00713B46">
            <w:pPr>
              <w:spacing w:after="0" w:line="240" w:lineRule="auto"/>
              <w:jc w:val="center"/>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2</w:t>
            </w:r>
          </w:p>
        </w:tc>
        <w:tc>
          <w:tcPr>
            <w:tcW w:w="598" w:type="pct"/>
            <w:vAlign w:val="center"/>
          </w:tcPr>
          <w:p w:rsidR="00713B46" w:rsidRPr="00713B46" w:rsidRDefault="00713B46" w:rsidP="00713B46">
            <w:pPr>
              <w:spacing w:after="0" w:line="240" w:lineRule="auto"/>
              <w:jc w:val="center"/>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3</w:t>
            </w:r>
          </w:p>
        </w:tc>
        <w:tc>
          <w:tcPr>
            <w:tcW w:w="377" w:type="pct"/>
          </w:tcPr>
          <w:p w:rsidR="00713B46" w:rsidRPr="00713B46" w:rsidRDefault="00713B46" w:rsidP="00713B46">
            <w:pPr>
              <w:spacing w:after="0" w:line="240" w:lineRule="auto"/>
              <w:jc w:val="center"/>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4</w:t>
            </w:r>
          </w:p>
        </w:tc>
        <w:tc>
          <w:tcPr>
            <w:tcW w:w="387" w:type="pct"/>
          </w:tcPr>
          <w:p w:rsidR="00713B46" w:rsidRPr="00713B46" w:rsidRDefault="00713B46" w:rsidP="00713B46">
            <w:pPr>
              <w:spacing w:after="0" w:line="240" w:lineRule="auto"/>
              <w:jc w:val="center"/>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5</w:t>
            </w:r>
          </w:p>
        </w:tc>
      </w:tr>
      <w:tr w:rsidR="00713B46" w:rsidRPr="00713B46" w:rsidTr="007C6077">
        <w:trPr>
          <w:trHeight w:val="275"/>
        </w:trPr>
        <w:tc>
          <w:tcPr>
            <w:tcW w:w="5000" w:type="pct"/>
            <w:gridSpan w:val="5"/>
          </w:tcPr>
          <w:p w:rsidR="00713B46" w:rsidRPr="00713B46" w:rsidRDefault="00713B46" w:rsidP="00713B46">
            <w:pPr>
              <w:spacing w:after="0" w:line="240" w:lineRule="auto"/>
              <w:jc w:val="center"/>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3 Курс 5 семестр</w:t>
            </w:r>
          </w:p>
        </w:tc>
      </w:tr>
      <w:tr w:rsidR="00713B46" w:rsidRPr="00713B46" w:rsidTr="007C6077">
        <w:trPr>
          <w:trHeight w:val="253"/>
        </w:trPr>
        <w:tc>
          <w:tcPr>
            <w:tcW w:w="4236" w:type="pct"/>
            <w:gridSpan w:val="3"/>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center"/>
              <w:rPr>
                <w:rFonts w:ascii="Times New Roman" w:eastAsia="Times New Roman" w:hAnsi="Times New Roman" w:cs="Times New Roman"/>
                <w:b/>
                <w:bCs/>
                <w:sz w:val="20"/>
                <w:szCs w:val="20"/>
                <w:lang/>
              </w:rPr>
            </w:pPr>
            <w:r w:rsidRPr="00713B46">
              <w:rPr>
                <w:rFonts w:ascii="Times New Roman" w:eastAsia="Times New Roman" w:hAnsi="Times New Roman" w:cs="Times New Roman"/>
                <w:b/>
                <w:sz w:val="20"/>
                <w:szCs w:val="20"/>
                <w:lang/>
              </w:rPr>
              <w:t>МДК 03.01. Планирование, организация работы структурного подразделения и правовое обеспечения профессиональной деятельности</w:t>
            </w:r>
          </w:p>
        </w:tc>
        <w:tc>
          <w:tcPr>
            <w:tcW w:w="377" w:type="pct"/>
          </w:tcPr>
          <w:p w:rsidR="00713B46" w:rsidRPr="00713B46" w:rsidRDefault="00713B46" w:rsidP="00713B46">
            <w:pPr>
              <w:spacing w:after="0" w:line="240" w:lineRule="auto"/>
              <w:jc w:val="center"/>
              <w:rPr>
                <w:rFonts w:ascii="Times New Roman" w:eastAsia="Times New Roman" w:hAnsi="Times New Roman" w:cs="Times New Roman"/>
                <w:b/>
                <w:bCs/>
                <w:sz w:val="20"/>
                <w:szCs w:val="20"/>
                <w:lang w:eastAsia="ru-RU"/>
              </w:rPr>
            </w:pPr>
          </w:p>
        </w:tc>
        <w:tc>
          <w:tcPr>
            <w:tcW w:w="387" w:type="pct"/>
          </w:tcPr>
          <w:p w:rsidR="00713B46" w:rsidRPr="00713B46" w:rsidRDefault="00713B46" w:rsidP="00713B46">
            <w:pPr>
              <w:spacing w:after="0" w:line="240" w:lineRule="auto"/>
              <w:jc w:val="center"/>
              <w:rPr>
                <w:rFonts w:ascii="Times New Roman" w:eastAsia="Times New Roman" w:hAnsi="Times New Roman" w:cs="Times New Roman"/>
                <w:b/>
                <w:bCs/>
                <w:sz w:val="20"/>
                <w:szCs w:val="20"/>
                <w:lang w:eastAsia="ru-RU"/>
              </w:rPr>
            </w:pPr>
          </w:p>
        </w:tc>
      </w:tr>
      <w:tr w:rsidR="00713B46" w:rsidRPr="00713B46" w:rsidTr="007C6077">
        <w:tc>
          <w:tcPr>
            <w:tcW w:w="3638" w:type="pct"/>
            <w:gridSpan w:val="2"/>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
                <w:sz w:val="20"/>
                <w:szCs w:val="20"/>
                <w:lang/>
              </w:rPr>
            </w:pPr>
            <w:r w:rsidRPr="00713B46">
              <w:rPr>
                <w:rFonts w:ascii="Times New Roman" w:eastAsia="Calibri" w:hAnsi="Times New Roman" w:cs="Times New Roman"/>
                <w:b/>
                <w:bCs/>
                <w:sz w:val="20"/>
                <w:szCs w:val="20"/>
                <w:lang/>
              </w:rPr>
              <w:t xml:space="preserve">Раздел </w:t>
            </w:r>
            <w:r w:rsidRPr="00713B46">
              <w:rPr>
                <w:rFonts w:ascii="Times New Roman" w:eastAsia="Times New Roman" w:hAnsi="Times New Roman" w:cs="Times New Roman"/>
                <w:b/>
                <w:sz w:val="20"/>
                <w:szCs w:val="20"/>
                <w:lang/>
              </w:rPr>
              <w:t xml:space="preserve">1.  </w:t>
            </w:r>
            <w:r w:rsidRPr="00713B46">
              <w:rPr>
                <w:rFonts w:ascii="Times New Roman" w:eastAsia="Times New Roman" w:hAnsi="Times New Roman" w:cs="Times New Roman"/>
                <w:b/>
                <w:color w:val="000000"/>
                <w:sz w:val="20"/>
                <w:szCs w:val="20"/>
                <w:lang/>
              </w:rPr>
              <w:t xml:space="preserve">Управление структурным подразделением организации в электроэнергетике </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r w:rsidRPr="00713B46">
              <w:rPr>
                <w:rFonts w:ascii="Times New Roman" w:eastAsia="Times New Roman" w:hAnsi="Times New Roman" w:cs="Times New Roman"/>
                <w:i/>
                <w:sz w:val="20"/>
                <w:szCs w:val="20"/>
                <w:lang w:eastAsia="ru-RU"/>
              </w:rPr>
              <w:t>10/4</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p>
        </w:tc>
      </w:tr>
      <w:tr w:rsidR="00713B46" w:rsidRPr="00713B46" w:rsidTr="007C6077">
        <w:trPr>
          <w:trHeight w:val="11152"/>
        </w:trPr>
        <w:tc>
          <w:tcPr>
            <w:tcW w:w="858" w:type="pct"/>
          </w:tcPr>
          <w:p w:rsidR="00713B46" w:rsidRPr="00713B46" w:rsidRDefault="00713B46" w:rsidP="00713B46">
            <w:pPr>
              <w:spacing w:after="0" w:line="240" w:lineRule="auto"/>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lastRenderedPageBreak/>
              <w:t xml:space="preserve">Тема 1.1. </w:t>
            </w:r>
            <w:r w:rsidRPr="00713B46">
              <w:rPr>
                <w:rFonts w:ascii="Times New Roman" w:eastAsia="Times New Roman" w:hAnsi="Times New Roman" w:cs="Times New Roman"/>
                <w:b/>
                <w:sz w:val="20"/>
                <w:szCs w:val="20"/>
                <w:lang w:eastAsia="ru-RU"/>
              </w:rPr>
              <w:t>Сущность и характерные черты современного менеджмента. Особенности менеджмента в электроэнергетике.</w:t>
            </w:r>
          </w:p>
        </w:tc>
        <w:tc>
          <w:tcPr>
            <w:tcW w:w="2780" w:type="pct"/>
          </w:tcPr>
          <w:p w:rsidR="00713B46" w:rsidRPr="00713B46" w:rsidRDefault="00713B46" w:rsidP="00713B46">
            <w:pPr>
              <w:spacing w:after="0" w:line="240" w:lineRule="auto"/>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Топливн</w:t>
            </w:r>
            <w:r w:rsidRPr="00713B46">
              <w:rPr>
                <w:rFonts w:ascii="Times New Roman" w:eastAsia="Times New Roman" w:hAnsi="Times New Roman" w:cs="Times New Roman"/>
                <w:spacing w:val="1"/>
                <w:sz w:val="20"/>
                <w:szCs w:val="20"/>
                <w:lang/>
              </w:rPr>
              <w:t>о</w:t>
            </w:r>
            <w:r w:rsidRPr="00713B46">
              <w:rPr>
                <w:rFonts w:ascii="Times New Roman" w:eastAsia="Times New Roman" w:hAnsi="Times New Roman" w:cs="Times New Roman"/>
                <w:sz w:val="20"/>
                <w:szCs w:val="20"/>
                <w:lang/>
              </w:rPr>
              <w:t>-энергети</w:t>
            </w:r>
            <w:r w:rsidRPr="00713B46">
              <w:rPr>
                <w:rFonts w:ascii="Times New Roman" w:eastAsia="Times New Roman" w:hAnsi="Times New Roman" w:cs="Times New Roman"/>
                <w:spacing w:val="1"/>
                <w:sz w:val="20"/>
                <w:szCs w:val="20"/>
                <w:lang/>
              </w:rPr>
              <w:t>ч</w:t>
            </w:r>
            <w:r w:rsidRPr="00713B46">
              <w:rPr>
                <w:rFonts w:ascii="Times New Roman" w:eastAsia="Times New Roman" w:hAnsi="Times New Roman" w:cs="Times New Roman"/>
                <w:sz w:val="20"/>
                <w:szCs w:val="20"/>
                <w:lang/>
              </w:rPr>
              <w:t>еский ко</w:t>
            </w:r>
            <w:r w:rsidRPr="00713B46">
              <w:rPr>
                <w:rFonts w:ascii="Times New Roman" w:eastAsia="Times New Roman" w:hAnsi="Times New Roman" w:cs="Times New Roman"/>
                <w:spacing w:val="-1"/>
                <w:sz w:val="20"/>
                <w:szCs w:val="20"/>
                <w:lang/>
              </w:rPr>
              <w:t>м</w:t>
            </w:r>
            <w:r w:rsidRPr="00713B46">
              <w:rPr>
                <w:rFonts w:ascii="Times New Roman" w:eastAsia="Times New Roman" w:hAnsi="Times New Roman" w:cs="Times New Roman"/>
                <w:sz w:val="20"/>
                <w:szCs w:val="20"/>
                <w:lang/>
              </w:rPr>
              <w:t xml:space="preserve">плекс </w:t>
            </w:r>
            <w:r w:rsidRPr="00713B46">
              <w:rPr>
                <w:rFonts w:ascii="Times New Roman" w:eastAsia="Times New Roman" w:hAnsi="Times New Roman" w:cs="Times New Roman"/>
                <w:spacing w:val="1"/>
                <w:sz w:val="20"/>
                <w:szCs w:val="20"/>
                <w:lang/>
              </w:rPr>
              <w:t>(</w:t>
            </w:r>
            <w:r w:rsidRPr="00713B46">
              <w:rPr>
                <w:rFonts w:ascii="Times New Roman" w:eastAsia="Times New Roman" w:hAnsi="Times New Roman" w:cs="Times New Roman"/>
                <w:sz w:val="20"/>
                <w:szCs w:val="20"/>
                <w:lang/>
              </w:rPr>
              <w:t>ТЭК</w:t>
            </w:r>
            <w:r w:rsidRPr="00713B46">
              <w:rPr>
                <w:rFonts w:ascii="Times New Roman" w:eastAsia="Times New Roman" w:hAnsi="Times New Roman" w:cs="Times New Roman"/>
                <w:spacing w:val="1"/>
                <w:sz w:val="20"/>
                <w:szCs w:val="20"/>
                <w:lang/>
              </w:rPr>
              <w:t>): состав и структура.</w:t>
            </w:r>
            <w:r w:rsidRPr="00713B46">
              <w:rPr>
                <w:rFonts w:ascii="Times New Roman" w:eastAsia="Times New Roman" w:hAnsi="Times New Roman" w:cs="Times New Roman"/>
                <w:iCs/>
                <w:sz w:val="20"/>
                <w:szCs w:val="20"/>
                <w:lang/>
              </w:rPr>
              <w:t>Электроэнергетика - в</w:t>
            </w:r>
            <w:r w:rsidRPr="00713B46">
              <w:rPr>
                <w:rFonts w:ascii="Times New Roman" w:eastAsia="Times New Roman" w:hAnsi="Times New Roman" w:cs="Times New Roman"/>
                <w:iCs/>
                <w:spacing w:val="2"/>
                <w:sz w:val="20"/>
                <w:szCs w:val="20"/>
                <w:lang/>
              </w:rPr>
              <w:t>а</w:t>
            </w:r>
            <w:r w:rsidRPr="00713B46">
              <w:rPr>
                <w:rFonts w:ascii="Times New Roman" w:eastAsia="Times New Roman" w:hAnsi="Times New Roman" w:cs="Times New Roman"/>
                <w:iCs/>
                <w:sz w:val="20"/>
                <w:szCs w:val="20"/>
                <w:lang/>
              </w:rPr>
              <w:t>жнейшая соста</w:t>
            </w:r>
            <w:r w:rsidRPr="00713B46">
              <w:rPr>
                <w:rFonts w:ascii="Times New Roman" w:eastAsia="Times New Roman" w:hAnsi="Times New Roman" w:cs="Times New Roman"/>
                <w:iCs/>
                <w:spacing w:val="1"/>
                <w:sz w:val="20"/>
                <w:szCs w:val="20"/>
                <w:lang/>
              </w:rPr>
              <w:t>в</w:t>
            </w:r>
            <w:r w:rsidRPr="00713B46">
              <w:rPr>
                <w:rFonts w:ascii="Times New Roman" w:eastAsia="Times New Roman" w:hAnsi="Times New Roman" w:cs="Times New Roman"/>
                <w:iCs/>
                <w:sz w:val="20"/>
                <w:szCs w:val="20"/>
                <w:lang/>
              </w:rPr>
              <w:t>ная часть топливн</w:t>
            </w:r>
            <w:r w:rsidRPr="00713B46">
              <w:rPr>
                <w:rFonts w:ascii="Times New Roman" w:eastAsia="Times New Roman" w:hAnsi="Times New Roman" w:cs="Times New Roman"/>
                <w:iCs/>
                <w:spacing w:val="-1"/>
                <w:sz w:val="20"/>
                <w:szCs w:val="20"/>
                <w:lang/>
              </w:rPr>
              <w:t>о</w:t>
            </w:r>
            <w:r w:rsidRPr="00713B46">
              <w:rPr>
                <w:rFonts w:ascii="Times New Roman" w:eastAsia="Times New Roman" w:hAnsi="Times New Roman" w:cs="Times New Roman"/>
                <w:iCs/>
                <w:spacing w:val="1"/>
                <w:sz w:val="20"/>
                <w:szCs w:val="20"/>
                <w:lang/>
              </w:rPr>
              <w:t>-</w:t>
            </w:r>
            <w:r w:rsidRPr="00713B46">
              <w:rPr>
                <w:rFonts w:ascii="Times New Roman" w:eastAsia="Times New Roman" w:hAnsi="Times New Roman" w:cs="Times New Roman"/>
                <w:iCs/>
                <w:sz w:val="20"/>
                <w:szCs w:val="20"/>
                <w:lang/>
              </w:rPr>
              <w:t>энергетического комплекса Российской Федерации.  Электроэнергетическое производство-понятие, этапы.</w:t>
            </w:r>
            <w:r w:rsidRPr="00713B46">
              <w:rPr>
                <w:rFonts w:ascii="Times New Roman" w:eastAsia="Times New Roman" w:hAnsi="Times New Roman" w:cs="Times New Roman"/>
                <w:sz w:val="20"/>
                <w:szCs w:val="20"/>
                <w:lang/>
              </w:rPr>
              <w:t xml:space="preserve"> Субъекты электроэнергетики. Электроэнергетика как техническая сис</w:t>
            </w:r>
            <w:r w:rsidRPr="00713B46">
              <w:rPr>
                <w:rFonts w:ascii="Times New Roman" w:eastAsia="Times New Roman" w:hAnsi="Times New Roman" w:cs="Times New Roman"/>
                <w:spacing w:val="1"/>
                <w:sz w:val="20"/>
                <w:szCs w:val="20"/>
                <w:lang/>
              </w:rPr>
              <w:t>т</w:t>
            </w:r>
            <w:r w:rsidRPr="00713B46">
              <w:rPr>
                <w:rFonts w:ascii="Times New Roman" w:eastAsia="Times New Roman" w:hAnsi="Times New Roman" w:cs="Times New Roman"/>
                <w:sz w:val="20"/>
                <w:szCs w:val="20"/>
                <w:lang/>
              </w:rPr>
              <w:t>ема, ее особенности</w:t>
            </w:r>
            <w:r w:rsidRPr="00713B46">
              <w:rPr>
                <w:rFonts w:ascii="Times New Roman" w:eastAsia="Times New Roman" w:hAnsi="Times New Roman" w:cs="Times New Roman"/>
                <w:spacing w:val="2"/>
                <w:sz w:val="20"/>
                <w:szCs w:val="20"/>
                <w:lang/>
              </w:rPr>
              <w:t>.</w:t>
            </w:r>
            <w:r w:rsidRPr="00713B46">
              <w:rPr>
                <w:rFonts w:ascii="Times New Roman" w:eastAsia="Times New Roman" w:hAnsi="Times New Roman" w:cs="Times New Roman"/>
                <w:sz w:val="20"/>
                <w:szCs w:val="20"/>
                <w:lang/>
              </w:rPr>
              <w:t xml:space="preserve"> Электроэнергетикакакотрасльэкономик</w:t>
            </w:r>
            <w:r w:rsidRPr="00713B46">
              <w:rPr>
                <w:rFonts w:ascii="Times New Roman" w:eastAsia="Times New Roman" w:hAnsi="Times New Roman" w:cs="Times New Roman"/>
                <w:spacing w:val="1"/>
                <w:sz w:val="20"/>
                <w:szCs w:val="20"/>
                <w:lang/>
              </w:rPr>
              <w:t xml:space="preserve">и, ее структура. </w:t>
            </w:r>
            <w:r w:rsidRPr="00713B46">
              <w:rPr>
                <w:rFonts w:ascii="Times New Roman" w:eastAsia="Times New Roman" w:hAnsi="Times New Roman" w:cs="Times New Roman"/>
                <w:sz w:val="20"/>
                <w:szCs w:val="20"/>
                <w:lang/>
              </w:rPr>
              <w:t xml:space="preserve">Сущность управления и менеджмента. Управление как особый вид деятельности. Различие между управлением и менеджментом. Менеджмент, как составная часть управления. Управление как процесс. Основные категории управления: субъекты и объекты управления, система управления. Особенности менеджмента в электроэнергетике. Особенности менеджмента в области профессиональной деятельности организации. Концепция управления производственным предприятием - кайдзен (бережливое производство). </w:t>
            </w:r>
          </w:p>
          <w:p w:rsidR="00713B46" w:rsidRPr="00713B46" w:rsidRDefault="00713B46" w:rsidP="00713B46">
            <w:pPr>
              <w:spacing w:after="0" w:line="240" w:lineRule="auto"/>
              <w:jc w:val="both"/>
              <w:rPr>
                <w:rFonts w:ascii="Times New Roman" w:eastAsia="Times New Roman" w:hAnsi="Times New Roman" w:cs="Times New Roman"/>
                <w:b/>
                <w:sz w:val="20"/>
                <w:szCs w:val="20"/>
                <w:lang/>
              </w:rPr>
            </w:pPr>
            <w:r w:rsidRPr="00713B46">
              <w:rPr>
                <w:rFonts w:ascii="Times New Roman" w:eastAsia="Calibri" w:hAnsi="Times New Roman" w:cs="Times New Roman"/>
                <w:b/>
                <w:bCs/>
                <w:sz w:val="20"/>
                <w:szCs w:val="20"/>
                <w:lang/>
              </w:rPr>
              <w:t xml:space="preserve">Организация в менеджменте. </w:t>
            </w:r>
          </w:p>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iCs/>
                <w:sz w:val="20"/>
                <w:szCs w:val="20"/>
                <w:lang w:eastAsia="ru-RU"/>
              </w:rPr>
              <w:t>Понятие организации. Организация предприятия как систем</w:t>
            </w:r>
            <w:r w:rsidRPr="00713B46">
              <w:rPr>
                <w:rFonts w:ascii="Times New Roman" w:eastAsia="Times New Roman" w:hAnsi="Times New Roman" w:cs="Times New Roman"/>
                <w:iCs/>
                <w:spacing w:val="1"/>
                <w:sz w:val="20"/>
                <w:szCs w:val="20"/>
                <w:lang w:eastAsia="ru-RU"/>
              </w:rPr>
              <w:t>а. О</w:t>
            </w:r>
            <w:r w:rsidRPr="00713B46">
              <w:rPr>
                <w:rFonts w:ascii="Times New Roman" w:eastAsia="Times New Roman" w:hAnsi="Times New Roman" w:cs="Times New Roman"/>
                <w:sz w:val="20"/>
                <w:szCs w:val="20"/>
                <w:lang w:eastAsia="ru-RU"/>
              </w:rPr>
              <w:t>сновные типы о</w:t>
            </w:r>
            <w:r w:rsidRPr="00713B46">
              <w:rPr>
                <w:rFonts w:ascii="Times New Roman" w:eastAsia="Times New Roman" w:hAnsi="Times New Roman" w:cs="Times New Roman"/>
                <w:iCs/>
                <w:spacing w:val="1"/>
                <w:sz w:val="20"/>
                <w:szCs w:val="20"/>
                <w:lang w:eastAsia="ru-RU"/>
              </w:rPr>
              <w:t>рганизационных структур управления (</w:t>
            </w:r>
            <w:r w:rsidRPr="00713B46">
              <w:rPr>
                <w:rFonts w:ascii="Times New Roman" w:eastAsia="Times New Roman" w:hAnsi="Times New Roman" w:cs="Times New Roman"/>
                <w:spacing w:val="4"/>
                <w:sz w:val="20"/>
                <w:szCs w:val="20"/>
                <w:lang w:eastAsia="ru-RU"/>
              </w:rPr>
              <w:t>линейная</w:t>
            </w:r>
            <w:r w:rsidRPr="00713B46">
              <w:rPr>
                <w:rFonts w:ascii="Times New Roman" w:eastAsia="Times New Roman" w:hAnsi="Times New Roman" w:cs="Times New Roman"/>
                <w:sz w:val="20"/>
                <w:szCs w:val="20"/>
                <w:lang w:eastAsia="ru-RU"/>
              </w:rPr>
              <w:t>; л</w:t>
            </w:r>
            <w:r w:rsidRPr="00713B46">
              <w:rPr>
                <w:rFonts w:ascii="Times New Roman" w:eastAsia="Times New Roman" w:hAnsi="Times New Roman" w:cs="Times New Roman"/>
                <w:spacing w:val="5"/>
                <w:sz w:val="20"/>
                <w:szCs w:val="20"/>
                <w:lang w:eastAsia="ru-RU"/>
              </w:rPr>
              <w:t>инейн</w:t>
            </w:r>
            <w:r w:rsidRPr="00713B46">
              <w:rPr>
                <w:rFonts w:ascii="Times New Roman" w:eastAsia="Times New Roman" w:hAnsi="Times New Roman" w:cs="Times New Roman"/>
                <w:spacing w:val="6"/>
                <w:sz w:val="20"/>
                <w:szCs w:val="20"/>
                <w:lang w:eastAsia="ru-RU"/>
              </w:rPr>
              <w:t>о-</w:t>
            </w:r>
            <w:r w:rsidRPr="00713B46">
              <w:rPr>
                <w:rFonts w:ascii="Times New Roman" w:eastAsia="Times New Roman" w:hAnsi="Times New Roman" w:cs="Times New Roman"/>
                <w:spacing w:val="5"/>
                <w:sz w:val="20"/>
                <w:szCs w:val="20"/>
                <w:lang w:eastAsia="ru-RU"/>
              </w:rPr>
              <w:t>функци</w:t>
            </w:r>
            <w:r w:rsidRPr="00713B46">
              <w:rPr>
                <w:rFonts w:ascii="Times New Roman" w:eastAsia="Times New Roman" w:hAnsi="Times New Roman" w:cs="Times New Roman"/>
                <w:spacing w:val="7"/>
                <w:sz w:val="20"/>
                <w:szCs w:val="20"/>
                <w:lang w:eastAsia="ru-RU"/>
              </w:rPr>
              <w:t>о</w:t>
            </w:r>
            <w:r w:rsidRPr="00713B46">
              <w:rPr>
                <w:rFonts w:ascii="Times New Roman" w:eastAsia="Times New Roman" w:hAnsi="Times New Roman" w:cs="Times New Roman"/>
                <w:spacing w:val="5"/>
                <w:sz w:val="20"/>
                <w:szCs w:val="20"/>
                <w:lang w:eastAsia="ru-RU"/>
              </w:rPr>
              <w:t>нальна</w:t>
            </w:r>
            <w:r w:rsidRPr="00713B46">
              <w:rPr>
                <w:rFonts w:ascii="Times New Roman" w:eastAsia="Times New Roman" w:hAnsi="Times New Roman" w:cs="Times New Roman"/>
                <w:spacing w:val="6"/>
                <w:sz w:val="20"/>
                <w:szCs w:val="20"/>
                <w:lang w:eastAsia="ru-RU"/>
              </w:rPr>
              <w:t>я</w:t>
            </w:r>
            <w:r w:rsidRPr="00713B46">
              <w:rPr>
                <w:rFonts w:ascii="Times New Roman" w:eastAsia="Times New Roman" w:hAnsi="Times New Roman" w:cs="Times New Roman"/>
                <w:sz w:val="20"/>
                <w:szCs w:val="20"/>
                <w:lang w:eastAsia="ru-RU"/>
              </w:rPr>
              <w:t xml:space="preserve">; </w:t>
            </w:r>
            <w:r w:rsidRPr="00713B46">
              <w:rPr>
                <w:rFonts w:ascii="Times New Roman" w:eastAsia="Times New Roman" w:hAnsi="Times New Roman" w:cs="Times New Roman"/>
                <w:spacing w:val="3"/>
                <w:sz w:val="20"/>
                <w:szCs w:val="20"/>
                <w:lang w:eastAsia="ru-RU"/>
              </w:rPr>
              <w:t>линейн</w:t>
            </w:r>
            <w:r w:rsidRPr="00713B46">
              <w:rPr>
                <w:rFonts w:ascii="Times New Roman" w:eastAsia="Times New Roman" w:hAnsi="Times New Roman" w:cs="Times New Roman"/>
                <w:spacing w:val="4"/>
                <w:sz w:val="20"/>
                <w:szCs w:val="20"/>
                <w:lang w:eastAsia="ru-RU"/>
              </w:rPr>
              <w:t>о-</w:t>
            </w:r>
            <w:r w:rsidRPr="00713B46">
              <w:rPr>
                <w:rFonts w:ascii="Times New Roman" w:eastAsia="Times New Roman" w:hAnsi="Times New Roman" w:cs="Times New Roman"/>
                <w:spacing w:val="3"/>
                <w:sz w:val="20"/>
                <w:szCs w:val="20"/>
                <w:lang w:eastAsia="ru-RU"/>
              </w:rPr>
              <w:t>штабна</w:t>
            </w:r>
            <w:r w:rsidRPr="00713B46">
              <w:rPr>
                <w:rFonts w:ascii="Times New Roman" w:eastAsia="Times New Roman" w:hAnsi="Times New Roman" w:cs="Times New Roman"/>
                <w:sz w:val="20"/>
                <w:szCs w:val="20"/>
                <w:lang w:eastAsia="ru-RU"/>
              </w:rPr>
              <w:t xml:space="preserve">я; </w:t>
            </w:r>
            <w:r w:rsidRPr="00713B46">
              <w:rPr>
                <w:rFonts w:ascii="Times New Roman" w:eastAsia="Times New Roman" w:hAnsi="Times New Roman" w:cs="Times New Roman"/>
                <w:spacing w:val="5"/>
                <w:sz w:val="20"/>
                <w:szCs w:val="20"/>
                <w:lang w:eastAsia="ru-RU"/>
              </w:rPr>
              <w:t>матрич</w:t>
            </w:r>
            <w:r w:rsidRPr="00713B46">
              <w:rPr>
                <w:rFonts w:ascii="Times New Roman" w:eastAsia="Times New Roman" w:hAnsi="Times New Roman" w:cs="Times New Roman"/>
                <w:spacing w:val="6"/>
                <w:sz w:val="20"/>
                <w:szCs w:val="20"/>
                <w:lang w:eastAsia="ru-RU"/>
              </w:rPr>
              <w:t>н</w:t>
            </w:r>
            <w:r w:rsidRPr="00713B46">
              <w:rPr>
                <w:rFonts w:ascii="Times New Roman" w:eastAsia="Times New Roman" w:hAnsi="Times New Roman" w:cs="Times New Roman"/>
                <w:spacing w:val="4"/>
                <w:sz w:val="20"/>
                <w:szCs w:val="20"/>
                <w:lang w:eastAsia="ru-RU"/>
              </w:rPr>
              <w:t>а</w:t>
            </w:r>
            <w:r w:rsidRPr="00713B46">
              <w:rPr>
                <w:rFonts w:ascii="Times New Roman" w:eastAsia="Times New Roman" w:hAnsi="Times New Roman" w:cs="Times New Roman"/>
                <w:spacing w:val="7"/>
                <w:sz w:val="20"/>
                <w:szCs w:val="20"/>
                <w:lang w:eastAsia="ru-RU"/>
              </w:rPr>
              <w:t>я): п</w:t>
            </w:r>
            <w:r w:rsidRPr="00713B46">
              <w:rPr>
                <w:rFonts w:ascii="Times New Roman" w:eastAsia="Times New Roman" w:hAnsi="Times New Roman" w:cs="Times New Roman"/>
                <w:sz w:val="20"/>
                <w:szCs w:val="20"/>
                <w:lang w:eastAsia="ru-RU"/>
              </w:rPr>
              <w:t>реимущества и недостатки. Организационная структура управления на металлургическом предприятии. Управленческие структуры подразделений металлургическом предприятии.</w:t>
            </w:r>
            <w:r w:rsidRPr="00713B46">
              <w:rPr>
                <w:rFonts w:ascii="Times New Roman" w:eastAsia="Times New Roman" w:hAnsi="Times New Roman" w:cs="Times New Roman"/>
                <w:color w:val="000000"/>
                <w:sz w:val="20"/>
                <w:szCs w:val="20"/>
                <w:lang w:eastAsia="ru-RU"/>
              </w:rPr>
              <w:t xml:space="preserve"> Корпоративные ценности компании: здоровье, сопричастность, созидание, надежность.</w:t>
            </w:r>
          </w:p>
          <w:p w:rsidR="00713B46" w:rsidRPr="00713B46" w:rsidRDefault="00713B46" w:rsidP="00713B46">
            <w:pPr>
              <w:spacing w:after="0" w:line="240" w:lineRule="auto"/>
              <w:jc w:val="both"/>
              <w:rPr>
                <w:rFonts w:ascii="Times New Roman" w:eastAsia="Times New Roman" w:hAnsi="Times New Roman" w:cs="Times New Roman"/>
                <w:sz w:val="20"/>
                <w:szCs w:val="20"/>
                <w:lang/>
              </w:rPr>
            </w:pPr>
            <w:r w:rsidRPr="00713B46">
              <w:rPr>
                <w:rFonts w:ascii="Times New Roman" w:eastAsia="Calibri" w:hAnsi="Times New Roman" w:cs="Times New Roman"/>
                <w:b/>
                <w:bCs/>
                <w:sz w:val="20"/>
                <w:szCs w:val="20"/>
                <w:lang/>
              </w:rPr>
              <w:t>Внешняя среда организации</w:t>
            </w:r>
            <w:r w:rsidRPr="00713B46">
              <w:rPr>
                <w:rFonts w:ascii="Times New Roman" w:eastAsia="Times New Roman" w:hAnsi="Times New Roman" w:cs="Times New Roman"/>
                <w:b/>
                <w:sz w:val="20"/>
                <w:szCs w:val="20"/>
                <w:lang/>
              </w:rPr>
              <w:t xml:space="preserve">. </w:t>
            </w:r>
            <w:r w:rsidRPr="00713B46">
              <w:rPr>
                <w:rFonts w:ascii="Times New Roman" w:eastAsia="Times New Roman" w:hAnsi="Times New Roman" w:cs="Times New Roman"/>
                <w:sz w:val="20"/>
                <w:szCs w:val="20"/>
                <w:lang/>
              </w:rPr>
              <w:t>Взаимосвязанность, подвижность, сложность и неопределенность внешней среды. Факторы прямого и косвенного воздействия, их характеристика и взаимосвязь. Внешнее окружение организации.</w:t>
            </w:r>
          </w:p>
          <w:p w:rsidR="00713B46" w:rsidRPr="00713B46" w:rsidRDefault="00713B46" w:rsidP="00713B46">
            <w:pPr>
              <w:spacing w:after="0" w:line="240" w:lineRule="auto"/>
              <w:jc w:val="both"/>
              <w:rPr>
                <w:rFonts w:ascii="Times New Roman" w:eastAsia="Times New Roman" w:hAnsi="Times New Roman" w:cs="Times New Roman"/>
                <w:sz w:val="20"/>
                <w:szCs w:val="20"/>
                <w:lang/>
              </w:rPr>
            </w:pPr>
            <w:r w:rsidRPr="00713B46">
              <w:rPr>
                <w:rFonts w:ascii="Times New Roman" w:eastAsia="Calibri" w:hAnsi="Times New Roman" w:cs="Times New Roman"/>
                <w:b/>
                <w:bCs/>
                <w:sz w:val="20"/>
                <w:szCs w:val="20"/>
                <w:lang/>
              </w:rPr>
              <w:t>Внутренняя среда организации</w:t>
            </w:r>
            <w:r w:rsidRPr="00713B46">
              <w:rPr>
                <w:rFonts w:ascii="Times New Roman" w:eastAsia="Times New Roman" w:hAnsi="Times New Roman" w:cs="Times New Roman"/>
                <w:b/>
                <w:sz w:val="20"/>
                <w:szCs w:val="20"/>
                <w:lang/>
              </w:rPr>
              <w:t xml:space="preserve">. </w:t>
            </w:r>
            <w:r w:rsidRPr="00713B46">
              <w:rPr>
                <w:rFonts w:ascii="Times New Roman" w:eastAsia="Times New Roman" w:hAnsi="Times New Roman" w:cs="Times New Roman"/>
                <w:sz w:val="20"/>
                <w:szCs w:val="20"/>
                <w:lang/>
              </w:rPr>
              <w:t>Основные внутренние переменные организации: цели, задачи, структура, технология и персонал, их характеристика. Взаимосвязь факторов внутренней среды металлургического предприятия.</w:t>
            </w:r>
          </w:p>
          <w:p w:rsidR="00713B46" w:rsidRPr="00713B46" w:rsidRDefault="00713B46" w:rsidP="00713B46">
            <w:pPr>
              <w:suppressAutoHyphens/>
              <w:spacing w:after="0" w:line="240" w:lineRule="auto"/>
              <w:jc w:val="both"/>
              <w:rPr>
                <w:rFonts w:ascii="Times New Roman" w:eastAsia="Times New Roman" w:hAnsi="Times New Roman" w:cs="Times New Roman"/>
                <w:iCs/>
                <w:sz w:val="20"/>
                <w:szCs w:val="20"/>
                <w:lang w:eastAsia="ru-RU"/>
              </w:rPr>
            </w:pPr>
            <w:r w:rsidRPr="00713B46">
              <w:rPr>
                <w:rFonts w:ascii="Times New Roman" w:eastAsia="Times New Roman" w:hAnsi="Times New Roman" w:cs="Times New Roman"/>
                <w:iCs/>
                <w:sz w:val="20"/>
                <w:szCs w:val="20"/>
                <w:lang w:eastAsia="ru-RU"/>
              </w:rPr>
              <w:t>Виды менеджмента: произво</w:t>
            </w:r>
            <w:r w:rsidRPr="00713B46">
              <w:rPr>
                <w:rFonts w:ascii="Times New Roman" w:eastAsia="Times New Roman" w:hAnsi="Times New Roman" w:cs="Times New Roman"/>
                <w:iCs/>
                <w:spacing w:val="-1"/>
                <w:sz w:val="20"/>
                <w:szCs w:val="20"/>
                <w:lang w:eastAsia="ru-RU"/>
              </w:rPr>
              <w:t>дс</w:t>
            </w:r>
            <w:r w:rsidRPr="00713B46">
              <w:rPr>
                <w:rFonts w:ascii="Times New Roman" w:eastAsia="Times New Roman" w:hAnsi="Times New Roman" w:cs="Times New Roman"/>
                <w:iCs/>
                <w:sz w:val="20"/>
                <w:szCs w:val="20"/>
                <w:lang w:eastAsia="ru-RU"/>
              </w:rPr>
              <w:t>твенный, страте</w:t>
            </w:r>
            <w:r w:rsidRPr="00713B46">
              <w:rPr>
                <w:rFonts w:ascii="Times New Roman" w:eastAsia="Times New Roman" w:hAnsi="Times New Roman" w:cs="Times New Roman"/>
                <w:iCs/>
                <w:spacing w:val="1"/>
                <w:sz w:val="20"/>
                <w:szCs w:val="20"/>
                <w:lang w:eastAsia="ru-RU"/>
              </w:rPr>
              <w:t>г</w:t>
            </w:r>
            <w:r w:rsidRPr="00713B46">
              <w:rPr>
                <w:rFonts w:ascii="Times New Roman" w:eastAsia="Times New Roman" w:hAnsi="Times New Roman" w:cs="Times New Roman"/>
                <w:iCs/>
                <w:sz w:val="20"/>
                <w:szCs w:val="20"/>
                <w:lang w:eastAsia="ru-RU"/>
              </w:rPr>
              <w:t>ический</w:t>
            </w:r>
            <w:r w:rsidRPr="00713B46">
              <w:rPr>
                <w:rFonts w:ascii="Times New Roman" w:eastAsia="Times New Roman" w:hAnsi="Times New Roman" w:cs="Times New Roman"/>
                <w:iCs/>
                <w:spacing w:val="33"/>
                <w:sz w:val="20"/>
                <w:szCs w:val="20"/>
                <w:lang w:eastAsia="ru-RU"/>
              </w:rPr>
              <w:t>, инн</w:t>
            </w:r>
            <w:r w:rsidRPr="00713B46">
              <w:rPr>
                <w:rFonts w:ascii="Times New Roman" w:eastAsia="Times New Roman" w:hAnsi="Times New Roman" w:cs="Times New Roman"/>
                <w:iCs/>
                <w:sz w:val="20"/>
                <w:szCs w:val="20"/>
                <w:lang w:eastAsia="ru-RU"/>
              </w:rPr>
              <w:t>овационный, ф</w:t>
            </w:r>
            <w:r w:rsidRPr="00713B46">
              <w:rPr>
                <w:rFonts w:ascii="Times New Roman" w:eastAsia="Times New Roman" w:hAnsi="Times New Roman" w:cs="Times New Roman"/>
                <w:iCs/>
                <w:spacing w:val="-6"/>
                <w:sz w:val="20"/>
                <w:szCs w:val="20"/>
                <w:lang w:eastAsia="ru-RU"/>
              </w:rPr>
              <w:t>инансовы</w:t>
            </w:r>
            <w:r w:rsidRPr="00713B46">
              <w:rPr>
                <w:rFonts w:ascii="Times New Roman" w:eastAsia="Times New Roman" w:hAnsi="Times New Roman" w:cs="Times New Roman"/>
                <w:iCs/>
                <w:sz w:val="20"/>
                <w:szCs w:val="20"/>
                <w:lang w:eastAsia="ru-RU"/>
              </w:rPr>
              <w:t>й, э</w:t>
            </w:r>
            <w:r w:rsidRPr="00713B46">
              <w:rPr>
                <w:rFonts w:ascii="Times New Roman" w:eastAsia="Times New Roman" w:hAnsi="Times New Roman" w:cs="Times New Roman"/>
                <w:iCs/>
                <w:spacing w:val="2"/>
                <w:sz w:val="20"/>
                <w:szCs w:val="20"/>
                <w:lang w:eastAsia="ru-RU"/>
              </w:rPr>
              <w:t>н</w:t>
            </w:r>
            <w:r w:rsidRPr="00713B46">
              <w:rPr>
                <w:rFonts w:ascii="Times New Roman" w:eastAsia="Times New Roman" w:hAnsi="Times New Roman" w:cs="Times New Roman"/>
                <w:iCs/>
                <w:sz w:val="20"/>
                <w:szCs w:val="20"/>
                <w:lang w:eastAsia="ru-RU"/>
              </w:rPr>
              <w:t xml:space="preserve">ергетический, понятие и применение на </w:t>
            </w:r>
            <w:r w:rsidRPr="00713B46">
              <w:rPr>
                <w:rFonts w:ascii="Times New Roman" w:eastAsia="Times New Roman" w:hAnsi="Times New Roman" w:cs="Times New Roman"/>
                <w:sz w:val="20"/>
                <w:szCs w:val="20"/>
                <w:lang w:eastAsia="ru-RU"/>
              </w:rPr>
              <w:t>металлургическом предприятии</w:t>
            </w:r>
            <w:r w:rsidRPr="00713B46">
              <w:rPr>
                <w:rFonts w:ascii="Times New Roman" w:eastAsia="Times New Roman" w:hAnsi="Times New Roman" w:cs="Times New Roman"/>
                <w:iCs/>
                <w:sz w:val="20"/>
                <w:szCs w:val="20"/>
                <w:lang w:eastAsia="ru-RU"/>
              </w:rPr>
              <w:t>.</w:t>
            </w:r>
          </w:p>
          <w:p w:rsidR="00713B46" w:rsidRPr="00713B46" w:rsidRDefault="00713B46" w:rsidP="00713B46">
            <w:pPr>
              <w:suppressAutoHyphens/>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b/>
                <w:sz w:val="20"/>
                <w:szCs w:val="20"/>
                <w:lang w:eastAsia="ru-RU"/>
              </w:rPr>
              <w:t xml:space="preserve">Руководитель в системе управления. - </w:t>
            </w:r>
            <w:r w:rsidRPr="00713B46">
              <w:rPr>
                <w:rFonts w:ascii="Times New Roman" w:eastAsia="Times New Roman" w:hAnsi="Times New Roman" w:cs="Times New Roman"/>
                <w:sz w:val="20"/>
                <w:szCs w:val="20"/>
                <w:lang w:eastAsia="ru-RU"/>
              </w:rPr>
              <w:t>Менеджер как субъект управления, его роль в организации. Понятие руководителя (менеджера). Группы руководителей – линейные и функциональные. Основные задачи руководителя на металлургическом предприятии. Основные сферы деятельности руководителя на металлургическом предприятии. Понятие аппарата управления, специалиста и дополнительного работника. Уровни управления в организации: высший, средний, низший. Мастер в энергетическом производстве как руководитель и специалист.</w:t>
            </w:r>
          </w:p>
          <w:p w:rsidR="00713B46" w:rsidRPr="00713B46" w:rsidRDefault="00713B46" w:rsidP="00713B46">
            <w:pPr>
              <w:suppressAutoHyphens/>
              <w:spacing w:after="0" w:line="240" w:lineRule="auto"/>
              <w:jc w:val="both"/>
              <w:rPr>
                <w:rFonts w:ascii="Times New Roman" w:eastAsia="Times New Roman" w:hAnsi="Times New Roman" w:cs="Times New Roman"/>
                <w:b/>
                <w:sz w:val="20"/>
                <w:szCs w:val="20"/>
                <w:lang w:eastAsia="ru-RU"/>
              </w:rPr>
            </w:pPr>
            <w:r w:rsidRPr="00713B46">
              <w:rPr>
                <w:rFonts w:ascii="Times New Roman" w:eastAsia="Times New Roman" w:hAnsi="Times New Roman" w:cs="Times New Roman"/>
                <w:sz w:val="20"/>
                <w:szCs w:val="20"/>
                <w:lang w:eastAsia="ru-RU"/>
              </w:rPr>
              <w:t>Управленческие отнощения: вертикальные и горизонтальные, формальные и неформальные. Перспективные возможности построения профессиональной карьеры выпускника по специальности «Техническая эксплуатация и обслуживание электрического и электромеханического оборудования» на металлургическом предприятии. Требования к личности и профессиональной компетенции руководителей в энергетическом производстве на металлургическом предприятии. Реальная и формальная власть. Стили руководства. Понятие лидерства в коллективе.</w:t>
            </w:r>
          </w:p>
        </w:tc>
        <w:tc>
          <w:tcPr>
            <w:tcW w:w="598" w:type="pct"/>
          </w:tcPr>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p>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p>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p>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p>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p>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p>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p>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p>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r w:rsidRPr="00713B46">
              <w:rPr>
                <w:rFonts w:ascii="Times New Roman" w:eastAsia="Times New Roman" w:hAnsi="Times New Roman" w:cs="Times New Roman"/>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i/>
                <w:iCs/>
                <w:sz w:val="20"/>
                <w:szCs w:val="20"/>
                <w:lang w:eastAsia="ru-RU"/>
              </w:rPr>
            </w:pPr>
            <w:r w:rsidRPr="00713B46">
              <w:rPr>
                <w:rFonts w:ascii="Times New Roman" w:eastAsia="Times New Roman" w:hAnsi="Times New Roman" w:cs="Times New Roman"/>
                <w:i/>
                <w:sz w:val="20"/>
                <w:szCs w:val="20"/>
                <w:lang w:eastAsia="ru-RU"/>
              </w:rPr>
              <w:t>ОК 1</w:t>
            </w:r>
            <w:r w:rsidRPr="00713B46">
              <w:rPr>
                <w:rFonts w:ascii="Times New Roman" w:eastAsia="Times New Roman" w:hAnsi="Times New Roman" w:cs="Times New Roman"/>
                <w:i/>
                <w:sz w:val="20"/>
                <w:szCs w:val="20"/>
                <w:lang w:val="en-US" w:eastAsia="ru-RU"/>
              </w:rPr>
              <w:t>-</w:t>
            </w:r>
            <w:r w:rsidRPr="00713B46">
              <w:rPr>
                <w:rFonts w:ascii="Times New Roman" w:eastAsia="Times New Roman" w:hAnsi="Times New Roman" w:cs="Times New Roman"/>
                <w:i/>
                <w:sz w:val="20"/>
                <w:szCs w:val="20"/>
                <w:lang w:eastAsia="ru-RU"/>
              </w:rPr>
              <w:t xml:space="preserve">ОК </w:t>
            </w:r>
            <w:r w:rsidRPr="00713B46">
              <w:rPr>
                <w:rFonts w:ascii="Times New Roman" w:eastAsia="Times New Roman" w:hAnsi="Times New Roman" w:cs="Times New Roman"/>
                <w:i/>
                <w:sz w:val="20"/>
                <w:szCs w:val="20"/>
                <w:lang w:val="en-US" w:eastAsia="ru-RU"/>
              </w:rPr>
              <w:t>5</w:t>
            </w:r>
            <w:r w:rsidRPr="00713B46">
              <w:rPr>
                <w:rFonts w:ascii="Times New Roman" w:eastAsia="Times New Roman" w:hAnsi="Times New Roman" w:cs="Times New Roman"/>
                <w:i/>
                <w:sz w:val="20"/>
                <w:szCs w:val="20"/>
                <w:lang w:eastAsia="ru-RU"/>
              </w:rPr>
              <w:t xml:space="preserve">, ПК </w:t>
            </w:r>
            <w:r w:rsidRPr="00713B46">
              <w:rPr>
                <w:rFonts w:ascii="Times New Roman" w:eastAsia="Times New Roman" w:hAnsi="Times New Roman" w:cs="Times New Roman"/>
                <w:i/>
                <w:sz w:val="20"/>
                <w:szCs w:val="20"/>
                <w:lang w:val="en-US" w:eastAsia="ru-RU"/>
              </w:rPr>
              <w:t>3.1-3.3</w:t>
            </w: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i/>
                <w:iCs/>
                <w:sz w:val="20"/>
                <w:szCs w:val="20"/>
                <w:lang w:eastAsia="ru-RU"/>
              </w:rPr>
            </w:pPr>
            <w:r w:rsidRPr="00713B46">
              <w:rPr>
                <w:rFonts w:ascii="Times New Roman" w:eastAsia="Times New Roman" w:hAnsi="Times New Roman" w:cs="Times New Roman"/>
                <w:i/>
                <w:iCs/>
                <w:sz w:val="20"/>
                <w:szCs w:val="20"/>
                <w:lang w:eastAsia="ru-RU"/>
              </w:rPr>
              <w:t>У 01, У 02, У 03. У 004, У 05, У 07, У 10</w:t>
            </w:r>
          </w:p>
          <w:p w:rsidR="00713B46" w:rsidRPr="00713B46" w:rsidRDefault="00713B46" w:rsidP="00713B46">
            <w:pPr>
              <w:suppressAutoHyphens/>
              <w:spacing w:after="0" w:line="240" w:lineRule="auto"/>
              <w:jc w:val="center"/>
              <w:rPr>
                <w:rFonts w:ascii="Times New Roman" w:eastAsia="Times New Roman" w:hAnsi="Times New Roman" w:cs="Times New Roman"/>
                <w:i/>
                <w:iCs/>
                <w:sz w:val="20"/>
                <w:szCs w:val="20"/>
                <w:lang w:eastAsia="ru-RU"/>
              </w:rPr>
            </w:pPr>
            <w:r w:rsidRPr="00713B46">
              <w:rPr>
                <w:rFonts w:ascii="Times New Roman" w:eastAsia="Times New Roman" w:hAnsi="Times New Roman" w:cs="Times New Roman"/>
                <w:i/>
                <w:iCs/>
                <w:sz w:val="20"/>
                <w:szCs w:val="20"/>
                <w:lang w:eastAsia="ru-RU"/>
              </w:rPr>
              <w:t>З 02, З 02, З 03, З 09</w:t>
            </w:r>
          </w:p>
          <w:p w:rsidR="00713B46" w:rsidRPr="00713B46" w:rsidRDefault="00713B46" w:rsidP="00713B46">
            <w:pPr>
              <w:suppressAutoHyphens/>
              <w:spacing w:after="0" w:line="240" w:lineRule="auto"/>
              <w:jc w:val="center"/>
              <w:rPr>
                <w:rFonts w:ascii="Times New Roman" w:eastAsia="Times New Roman" w:hAnsi="Times New Roman" w:cs="Times New Roman"/>
                <w:i/>
                <w:iCs/>
                <w:sz w:val="20"/>
                <w:szCs w:val="20"/>
                <w:lang w:eastAsia="ru-RU"/>
              </w:rPr>
            </w:pPr>
            <w:r w:rsidRPr="00713B46">
              <w:rPr>
                <w:rFonts w:ascii="Times New Roman" w:eastAsia="Times New Roman" w:hAnsi="Times New Roman" w:cs="Times New Roman"/>
                <w:i/>
                <w:iCs/>
                <w:sz w:val="20"/>
                <w:szCs w:val="20"/>
                <w:lang w:eastAsia="ru-RU"/>
              </w:rPr>
              <w:t>У 12, У 13</w:t>
            </w:r>
          </w:p>
        </w:tc>
      </w:tr>
      <w:tr w:rsidR="00713B46" w:rsidRPr="00713B46" w:rsidTr="007C6077">
        <w:trPr>
          <w:trHeight w:val="5803"/>
        </w:trPr>
        <w:tc>
          <w:tcPr>
            <w:tcW w:w="858" w:type="pct"/>
          </w:tcPr>
          <w:p w:rsidR="00713B46" w:rsidRPr="00713B46" w:rsidRDefault="00713B46" w:rsidP="00713B46">
            <w:pPr>
              <w:spacing w:after="0" w:line="240" w:lineRule="auto"/>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lastRenderedPageBreak/>
              <w:t xml:space="preserve">Тема 1.2. </w:t>
            </w:r>
            <w:r w:rsidRPr="00713B46">
              <w:rPr>
                <w:rFonts w:ascii="Times New Roman" w:eastAsia="Times New Roman" w:hAnsi="Times New Roman" w:cs="Times New Roman"/>
                <w:b/>
                <w:sz w:val="20"/>
                <w:szCs w:val="20"/>
                <w:lang w:eastAsia="ru-RU"/>
              </w:rPr>
              <w:t>Функции управления в деятельности техника.</w:t>
            </w:r>
          </w:p>
        </w:tc>
        <w:tc>
          <w:tcPr>
            <w:tcW w:w="2780" w:type="pct"/>
          </w:tcPr>
          <w:p w:rsidR="00713B46" w:rsidRPr="00713B46" w:rsidRDefault="00713B46" w:rsidP="00713B46">
            <w:pPr>
              <w:spacing w:after="0" w:line="240" w:lineRule="auto"/>
              <w:jc w:val="both"/>
              <w:rPr>
                <w:rFonts w:ascii="Times New Roman" w:eastAsia="Times New Roman" w:hAnsi="Times New Roman" w:cs="Times New Roman"/>
                <w:b/>
                <w:sz w:val="20"/>
                <w:szCs w:val="20"/>
                <w:lang w:eastAsia="ru-RU"/>
              </w:rPr>
            </w:pPr>
            <w:r w:rsidRPr="00713B46">
              <w:rPr>
                <w:rFonts w:ascii="Times New Roman" w:eastAsia="Times New Roman" w:hAnsi="Times New Roman" w:cs="Times New Roman"/>
                <w:b/>
                <w:sz w:val="20"/>
                <w:szCs w:val="20"/>
                <w:lang w:eastAsia="ru-RU"/>
              </w:rPr>
              <w:t>1.2.1 Понятие и классификация функций управления</w:t>
            </w:r>
            <w:r w:rsidRPr="00713B46">
              <w:rPr>
                <w:rFonts w:ascii="Times New Roman" w:eastAsia="Times New Roman" w:hAnsi="Times New Roman" w:cs="Times New Roman"/>
                <w:sz w:val="20"/>
                <w:szCs w:val="20"/>
                <w:lang w:eastAsia="ru-RU"/>
              </w:rPr>
              <w:t xml:space="preserve">  -Понятие функций управления. Классификация функций управления: общие, конкретные, специальные. Общие функции: планирование, организация, координация, мотивация, контроль. Специальные функции в электроэнергетике: функция </w:t>
            </w:r>
            <w:r w:rsidRPr="00713B46">
              <w:rPr>
                <w:rFonts w:ascii="Times New Roman" w:eastAsia="Times New Roman" w:hAnsi="Times New Roman" w:cs="Times New Roman"/>
                <w:w w:val="99"/>
                <w:sz w:val="20"/>
                <w:szCs w:val="20"/>
                <w:lang w:eastAsia="ru-RU"/>
              </w:rPr>
              <w:t>оперативн</w:t>
            </w:r>
            <w:r w:rsidRPr="00713B46">
              <w:rPr>
                <w:rFonts w:ascii="Times New Roman" w:eastAsia="Times New Roman" w:hAnsi="Times New Roman" w:cs="Times New Roman"/>
                <w:spacing w:val="1"/>
                <w:w w:val="99"/>
                <w:sz w:val="20"/>
                <w:szCs w:val="20"/>
                <w:lang w:eastAsia="ru-RU"/>
              </w:rPr>
              <w:t>о-</w:t>
            </w:r>
            <w:r w:rsidRPr="00713B46">
              <w:rPr>
                <w:rFonts w:ascii="Times New Roman" w:eastAsia="Times New Roman" w:hAnsi="Times New Roman" w:cs="Times New Roman"/>
                <w:w w:val="99"/>
                <w:sz w:val="20"/>
                <w:szCs w:val="20"/>
                <w:lang w:eastAsia="ru-RU"/>
              </w:rPr>
              <w:t>диспетчерского</w:t>
            </w:r>
            <w:r w:rsidRPr="00713B46">
              <w:rPr>
                <w:rFonts w:ascii="Times New Roman" w:eastAsia="Times New Roman" w:hAnsi="Times New Roman" w:cs="Times New Roman"/>
                <w:sz w:val="20"/>
                <w:szCs w:val="20"/>
                <w:lang w:eastAsia="ru-RU"/>
              </w:rPr>
              <w:t>управлени</w:t>
            </w:r>
            <w:r w:rsidRPr="00713B46">
              <w:rPr>
                <w:rFonts w:ascii="Times New Roman" w:eastAsia="Times New Roman" w:hAnsi="Times New Roman" w:cs="Times New Roman"/>
                <w:spacing w:val="1"/>
                <w:sz w:val="20"/>
                <w:szCs w:val="20"/>
                <w:lang w:eastAsia="ru-RU"/>
              </w:rPr>
              <w:t>я</w:t>
            </w:r>
            <w:r w:rsidRPr="00713B46">
              <w:rPr>
                <w:rFonts w:ascii="Times New Roman" w:eastAsia="Times New Roman" w:hAnsi="Times New Roman" w:cs="Times New Roman"/>
                <w:sz w:val="20"/>
                <w:szCs w:val="20"/>
                <w:lang w:eastAsia="ru-RU"/>
              </w:rPr>
              <w:t>.Оперативно-диспетчерское управление на металлургическом предприятии.</w:t>
            </w:r>
          </w:p>
          <w:p w:rsidR="00713B46" w:rsidRPr="00713B46" w:rsidRDefault="00713B46" w:rsidP="00713B46">
            <w:pPr>
              <w:spacing w:after="0" w:line="240" w:lineRule="auto"/>
              <w:jc w:val="both"/>
              <w:rPr>
                <w:rFonts w:ascii="Times New Roman" w:eastAsia="Times New Roman" w:hAnsi="Times New Roman" w:cs="Times New Roman"/>
                <w:b/>
                <w:sz w:val="20"/>
                <w:szCs w:val="20"/>
                <w:lang w:eastAsia="ru-RU"/>
              </w:rPr>
            </w:pPr>
            <w:r w:rsidRPr="00713B46">
              <w:rPr>
                <w:rFonts w:ascii="Times New Roman" w:eastAsia="Times New Roman" w:hAnsi="Times New Roman" w:cs="Times New Roman"/>
                <w:b/>
                <w:sz w:val="20"/>
                <w:szCs w:val="20"/>
                <w:lang w:eastAsia="ru-RU"/>
              </w:rPr>
              <w:t xml:space="preserve">Функция планирования - </w:t>
            </w:r>
            <w:r w:rsidRPr="00713B46">
              <w:rPr>
                <w:rFonts w:ascii="Times New Roman" w:eastAsia="Times New Roman" w:hAnsi="Times New Roman" w:cs="Times New Roman"/>
                <w:sz w:val="20"/>
                <w:szCs w:val="20"/>
                <w:lang w:eastAsia="ru-RU"/>
              </w:rPr>
              <w:t>Роль планирования в управлении организацией. Задачи планирования. Комплексность и системность планирования. Методы планирования. Виды планов: долгосрочные, стратегические, среднесрочные, краткосрочные, тактические, оперативные. Основные стадии планирования. Характеристика целей организации. Миссия оргнизации. Корпоративные ценности компании</w:t>
            </w:r>
            <w:r w:rsidRPr="00713B46">
              <w:rPr>
                <w:rFonts w:ascii="Times New Roman" w:eastAsia="Times New Roman" w:hAnsi="Times New Roman" w:cs="Times New Roman"/>
                <w:color w:val="000000"/>
                <w:sz w:val="20"/>
                <w:szCs w:val="20"/>
                <w:lang w:eastAsia="ru-RU"/>
              </w:rPr>
              <w:t>: здоровье, сопричастность, созидание, надежность.</w:t>
            </w:r>
          </w:p>
          <w:p w:rsidR="00713B46" w:rsidRPr="00713B46" w:rsidRDefault="00713B46" w:rsidP="00713B46">
            <w:pPr>
              <w:spacing w:after="0" w:line="240" w:lineRule="auto"/>
              <w:jc w:val="both"/>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t>Функция организация</w:t>
            </w:r>
            <w:r w:rsidRPr="00713B46">
              <w:rPr>
                <w:rFonts w:ascii="Times New Roman" w:eastAsia="Times New Roman" w:hAnsi="Times New Roman" w:cs="Times New Roman"/>
                <w:b/>
                <w:sz w:val="20"/>
                <w:szCs w:val="20"/>
                <w:lang/>
              </w:rPr>
              <w:t xml:space="preserve"> - </w:t>
            </w:r>
            <w:r w:rsidRPr="00713B46">
              <w:rPr>
                <w:rFonts w:ascii="Times New Roman" w:eastAsia="Times New Roman" w:hAnsi="Times New Roman" w:cs="Times New Roman"/>
                <w:sz w:val="20"/>
                <w:szCs w:val="20"/>
                <w:lang/>
              </w:rPr>
              <w:t>Организация– как функция управления. Понятия «делегирование», «полномочия», «ответственность». Сущность и значение делегирования. Содержание и виды организационных полномочий (линейные и аппаратные) и ответственности (исполнительская и управленческая). Пределы полномочий мастера, бригадира на производственном участке. Должностная инструкция мастера участка по ремонту, обслуживанию и восстановлению оборудования (по электрике).</w:t>
            </w:r>
          </w:p>
          <w:p w:rsidR="00713B46" w:rsidRPr="00713B46" w:rsidRDefault="00713B46" w:rsidP="00713B46">
            <w:pPr>
              <w:spacing w:after="0" w:line="240" w:lineRule="auto"/>
              <w:jc w:val="both"/>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t>Функция мотивации</w:t>
            </w:r>
            <w:r w:rsidRPr="00713B46">
              <w:rPr>
                <w:rFonts w:ascii="Times New Roman" w:eastAsia="Times New Roman" w:hAnsi="Times New Roman" w:cs="Times New Roman"/>
                <w:b/>
                <w:sz w:val="20"/>
                <w:szCs w:val="20"/>
                <w:lang/>
              </w:rPr>
              <w:t xml:space="preserve"> - </w:t>
            </w:r>
            <w:r w:rsidRPr="00713B46">
              <w:rPr>
                <w:rFonts w:ascii="Times New Roman" w:eastAsia="Times New Roman" w:hAnsi="Times New Roman" w:cs="Times New Roman"/>
                <w:sz w:val="20"/>
                <w:szCs w:val="20"/>
                <w:lang/>
              </w:rPr>
              <w:t>Сущность понятий: мотивация, потребности, вознаграждения. Критерии мотивации: потребности (первичные и вторичные), стимулы (принуждение, материальное поощрение, моральное поощрение, самоутверждение), вознаграждение (внутреннее и внешнее). Система стимулирования на металлургическом предприятии.</w:t>
            </w:r>
          </w:p>
          <w:p w:rsidR="00713B46" w:rsidRPr="00713B46" w:rsidRDefault="00713B46" w:rsidP="00713B46">
            <w:pPr>
              <w:spacing w:after="0" w:line="240" w:lineRule="auto"/>
              <w:jc w:val="both"/>
              <w:rPr>
                <w:rFonts w:ascii="Times New Roman" w:eastAsia="Times New Roman" w:hAnsi="Times New Roman" w:cs="Times New Roman"/>
                <w:b/>
                <w:sz w:val="20"/>
                <w:szCs w:val="20"/>
                <w:lang w:eastAsia="ru-RU"/>
              </w:rPr>
            </w:pPr>
            <w:r w:rsidRPr="00713B46">
              <w:rPr>
                <w:rFonts w:ascii="Times New Roman" w:eastAsia="Times New Roman" w:hAnsi="Times New Roman" w:cs="Times New Roman"/>
                <w:b/>
                <w:sz w:val="20"/>
                <w:szCs w:val="20"/>
                <w:lang w:eastAsia="ru-RU"/>
              </w:rPr>
              <w:t xml:space="preserve">Координация - </w:t>
            </w:r>
            <w:r w:rsidRPr="00713B46">
              <w:rPr>
                <w:rFonts w:ascii="Times New Roman" w:eastAsia="Times New Roman" w:hAnsi="Times New Roman" w:cs="Times New Roman"/>
                <w:sz w:val="20"/>
                <w:szCs w:val="20"/>
                <w:lang w:eastAsia="ru-RU"/>
              </w:rPr>
              <w:t>Сущность координации. Регулирование как подфункция координации.</w:t>
            </w:r>
          </w:p>
          <w:p w:rsidR="00713B46" w:rsidRPr="00713B46" w:rsidRDefault="00713B46" w:rsidP="00713B46">
            <w:pPr>
              <w:spacing w:after="0" w:line="240" w:lineRule="auto"/>
              <w:jc w:val="both"/>
              <w:rPr>
                <w:rFonts w:ascii="Times New Roman" w:eastAsia="Times New Roman" w:hAnsi="Times New Roman" w:cs="Times New Roman"/>
                <w:b/>
                <w:sz w:val="20"/>
                <w:szCs w:val="20"/>
                <w:lang w:eastAsia="ru-RU"/>
              </w:rPr>
            </w:pPr>
            <w:r w:rsidRPr="00713B46">
              <w:rPr>
                <w:rFonts w:ascii="Times New Roman" w:eastAsia="Times New Roman" w:hAnsi="Times New Roman" w:cs="Times New Roman"/>
                <w:b/>
                <w:sz w:val="20"/>
                <w:szCs w:val="20"/>
                <w:lang w:eastAsia="ru-RU"/>
              </w:rPr>
              <w:t>Контроль деятельности  -</w:t>
            </w:r>
            <w:r w:rsidRPr="00713B46">
              <w:rPr>
                <w:rFonts w:ascii="Times New Roman" w:eastAsia="Times New Roman" w:hAnsi="Times New Roman" w:cs="Times New Roman"/>
                <w:sz w:val="20"/>
                <w:szCs w:val="20"/>
                <w:lang w:eastAsia="ru-RU"/>
              </w:rPr>
              <w:t>Сущность и назначение контроля. Виды контроля: предварительный, текущий, заключительный. Внутренний и внешний контроль. Этапы контроля. Организация и проведение контроля. Психологические аспекты проведения контроля. Учет и анализ.  Система контроля на металлургическом предприятии.</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pacing w:after="0" w:line="240" w:lineRule="auto"/>
              <w:jc w:val="center"/>
              <w:rPr>
                <w:rFonts w:ascii="Times New Roman" w:eastAsia="Calibri" w:hAnsi="Times New Roman" w:cs="Times New Roman"/>
                <w:i/>
                <w:iCs/>
                <w:sz w:val="20"/>
                <w:szCs w:val="20"/>
              </w:rPr>
            </w:pPr>
            <w:r w:rsidRPr="00713B46">
              <w:rPr>
                <w:rFonts w:ascii="Times New Roman" w:eastAsia="Calibri" w:hAnsi="Times New Roman" w:cs="Times New Roman"/>
                <w:i/>
                <w:iCs/>
                <w:sz w:val="20"/>
                <w:szCs w:val="20"/>
              </w:rPr>
              <w:t>ПК 3.1</w:t>
            </w:r>
          </w:p>
          <w:p w:rsidR="00713B46" w:rsidRPr="00713B46" w:rsidRDefault="00713B46" w:rsidP="00713B46">
            <w:pPr>
              <w:spacing w:after="0" w:line="240" w:lineRule="auto"/>
              <w:jc w:val="center"/>
              <w:rPr>
                <w:rFonts w:ascii="Times New Roman" w:eastAsia="Calibri" w:hAnsi="Times New Roman" w:cs="Times New Roman"/>
                <w:i/>
                <w:iCs/>
                <w:sz w:val="20"/>
                <w:szCs w:val="20"/>
              </w:rPr>
            </w:pPr>
            <w:r w:rsidRPr="00713B46">
              <w:rPr>
                <w:rFonts w:ascii="Times New Roman" w:eastAsia="Calibri" w:hAnsi="Times New Roman" w:cs="Times New Roman"/>
                <w:i/>
                <w:iCs/>
                <w:sz w:val="20"/>
                <w:szCs w:val="20"/>
              </w:rPr>
              <w:t>ОК 01</w:t>
            </w:r>
          </w:p>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Calibri" w:hAnsi="Times New Roman" w:cs="Times New Roman"/>
                <w:i/>
                <w:iCs/>
                <w:sz w:val="20"/>
                <w:szCs w:val="20"/>
              </w:rPr>
              <w:t>ОК 09</w:t>
            </w:r>
          </w:p>
        </w:tc>
        <w:tc>
          <w:tcPr>
            <w:tcW w:w="387" w:type="pct"/>
          </w:tcPr>
          <w:p w:rsidR="00713B46" w:rsidRPr="00713B46" w:rsidRDefault="00713B46" w:rsidP="00713B46">
            <w:pPr>
              <w:suppressAutoHyphens/>
              <w:spacing w:after="0" w:line="240" w:lineRule="auto"/>
              <w:rPr>
                <w:rFonts w:ascii="Times New Roman" w:eastAsia="Times New Roman" w:hAnsi="Times New Roman" w:cs="Times New Roman"/>
                <w:i/>
                <w:sz w:val="20"/>
                <w:szCs w:val="20"/>
                <w:lang w:eastAsia="ru-RU"/>
              </w:rPr>
            </w:pPr>
            <w:r w:rsidRPr="00713B46">
              <w:rPr>
                <w:rFonts w:ascii="Times New Roman" w:eastAsia="Times New Roman" w:hAnsi="Times New Roman" w:cs="Times New Roman"/>
                <w:i/>
                <w:sz w:val="20"/>
                <w:szCs w:val="20"/>
                <w:lang w:eastAsia="ru-RU"/>
              </w:rPr>
              <w:t>У 01, У 02, У 03. У 04, У 05, У 07, У 10, У 12, У 13, З 02, З 02, З 03, З 09, З 10</w:t>
            </w:r>
          </w:p>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rPr>
          <w:trHeight w:val="4245"/>
        </w:trPr>
        <w:tc>
          <w:tcPr>
            <w:tcW w:w="858" w:type="pct"/>
            <w:vMerge w:val="restar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sz w:val="20"/>
                <w:szCs w:val="20"/>
                <w:lang/>
              </w:rPr>
            </w:pPr>
            <w:r w:rsidRPr="00713B46">
              <w:rPr>
                <w:rFonts w:ascii="Times New Roman" w:eastAsia="Times New Roman" w:hAnsi="Times New Roman" w:cs="Times New Roman"/>
                <w:b/>
                <w:sz w:val="20"/>
                <w:szCs w:val="20"/>
                <w:lang/>
              </w:rPr>
              <w:t>Тема 1.3</w:t>
            </w:r>
            <w:r w:rsidRPr="00713B46">
              <w:rPr>
                <w:rFonts w:ascii="Times New Roman" w:eastAsia="Calibri" w:hAnsi="Times New Roman" w:cs="Times New Roman"/>
                <w:b/>
                <w:bCs/>
                <w:sz w:val="20"/>
                <w:szCs w:val="20"/>
                <w:lang/>
              </w:rPr>
              <w:t>Методы управления</w:t>
            </w:r>
          </w:p>
        </w:tc>
        <w:tc>
          <w:tcPr>
            <w:tcW w:w="2780" w:type="pct"/>
          </w:tcPr>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b/>
                <w:bCs/>
                <w:sz w:val="20"/>
                <w:szCs w:val="20"/>
                <w:lang w:eastAsia="ru-RU"/>
              </w:rPr>
              <w:t>1.3.1 Классификацияисо</w:t>
            </w:r>
            <w:r w:rsidRPr="00713B46">
              <w:rPr>
                <w:rFonts w:ascii="Times New Roman" w:eastAsia="Times New Roman" w:hAnsi="Times New Roman" w:cs="Times New Roman"/>
                <w:b/>
                <w:bCs/>
                <w:spacing w:val="1"/>
                <w:sz w:val="20"/>
                <w:szCs w:val="20"/>
                <w:lang w:eastAsia="ru-RU"/>
              </w:rPr>
              <w:t>де</w:t>
            </w:r>
            <w:r w:rsidRPr="00713B46">
              <w:rPr>
                <w:rFonts w:ascii="Times New Roman" w:eastAsia="Times New Roman" w:hAnsi="Times New Roman" w:cs="Times New Roman"/>
                <w:b/>
                <w:bCs/>
                <w:sz w:val="20"/>
                <w:szCs w:val="20"/>
                <w:lang w:eastAsia="ru-RU"/>
              </w:rPr>
              <w:t>ржание</w:t>
            </w:r>
            <w:r w:rsidRPr="00713B46">
              <w:rPr>
                <w:rFonts w:ascii="Times New Roman" w:eastAsia="Times New Roman" w:hAnsi="Times New Roman" w:cs="Times New Roman"/>
                <w:b/>
                <w:bCs/>
                <w:spacing w:val="1"/>
                <w:sz w:val="20"/>
                <w:szCs w:val="20"/>
                <w:lang w:eastAsia="ru-RU"/>
              </w:rPr>
              <w:t>м</w:t>
            </w:r>
            <w:r w:rsidRPr="00713B46">
              <w:rPr>
                <w:rFonts w:ascii="Times New Roman" w:eastAsia="Times New Roman" w:hAnsi="Times New Roman" w:cs="Times New Roman"/>
                <w:b/>
                <w:bCs/>
                <w:spacing w:val="-1"/>
                <w:sz w:val="20"/>
                <w:szCs w:val="20"/>
                <w:lang w:eastAsia="ru-RU"/>
              </w:rPr>
              <w:t>ет</w:t>
            </w:r>
            <w:r w:rsidRPr="00713B46">
              <w:rPr>
                <w:rFonts w:ascii="Times New Roman" w:eastAsia="Times New Roman" w:hAnsi="Times New Roman" w:cs="Times New Roman"/>
                <w:b/>
                <w:bCs/>
                <w:spacing w:val="1"/>
                <w:sz w:val="20"/>
                <w:szCs w:val="20"/>
                <w:lang w:eastAsia="ru-RU"/>
              </w:rPr>
              <w:t>одо</w:t>
            </w:r>
            <w:r w:rsidRPr="00713B46">
              <w:rPr>
                <w:rFonts w:ascii="Times New Roman" w:eastAsia="Times New Roman" w:hAnsi="Times New Roman" w:cs="Times New Roman"/>
                <w:b/>
                <w:bCs/>
                <w:sz w:val="20"/>
                <w:szCs w:val="20"/>
                <w:lang w:eastAsia="ru-RU"/>
              </w:rPr>
              <w:t>вуправления</w:t>
            </w:r>
          </w:p>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sz w:val="20"/>
                <w:szCs w:val="20"/>
                <w:lang w:eastAsia="ru-RU"/>
              </w:rPr>
              <w:t>Понятие, классификация,взаимосвязь и взаимозависимость методов   управления.</w:t>
            </w:r>
          </w:p>
          <w:p w:rsidR="00713B46" w:rsidRPr="00713B46" w:rsidRDefault="00713B46" w:rsidP="00713B46">
            <w:pPr>
              <w:spacing w:after="0" w:line="240" w:lineRule="auto"/>
              <w:jc w:val="both"/>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t xml:space="preserve">1.3.2 </w:t>
            </w:r>
            <w:r w:rsidRPr="00713B46">
              <w:rPr>
                <w:rFonts w:ascii="Times New Roman" w:eastAsia="Times New Roman" w:hAnsi="Times New Roman" w:cs="Times New Roman"/>
                <w:b/>
                <w:sz w:val="20"/>
                <w:szCs w:val="20"/>
                <w:lang/>
              </w:rPr>
              <w:t>Экономические, организационно-распорядительные,социально-психологические методы управления</w:t>
            </w:r>
          </w:p>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Экономические    методы    управления: планирование, государственное регулирование, материальное стимулирование, их сущность, назначение, область применения. Особенности использования экономических методов управления на микро - и макроуровне. Экономические методы управления, применяемые на металлургическом предприятии. Организационно-распорядительные    методы управления: организационное нормирование, регламентирование, организационно-методическое инструктирование, распорядительное воздействие; их сущность и назначение. Организационно-распорядительные методы, применяемые на металлургическом предприятии. </w:t>
            </w:r>
          </w:p>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 Социально-психологические методы управления (методы социального воздействия, психологические): понятие, назначение, особенности их применения. Основные методы социальной психологии, используемые в управлении (опрос, интервью, беседа, анкетирование, тестирование). Социально-психологические методы, применяемые на металлургическом предприятии.  </w:t>
            </w:r>
          </w:p>
          <w:p w:rsidR="00713B46" w:rsidRPr="00713B46" w:rsidRDefault="00713B46" w:rsidP="00713B46">
            <w:pPr>
              <w:spacing w:after="0" w:line="240" w:lineRule="auto"/>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sz w:val="20"/>
                <w:szCs w:val="20"/>
                <w:lang w:eastAsia="ru-RU"/>
              </w:rPr>
              <w:t>Принципы управления: общие и частные, понятие и характеристика.</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rPr>
          <w:trHeight w:val="351"/>
        </w:trPr>
        <w:tc>
          <w:tcPr>
            <w:tcW w:w="858" w:type="pct"/>
            <w:vMerge/>
          </w:tcPr>
          <w:p w:rsidR="00713B46" w:rsidRPr="00713B46" w:rsidRDefault="00713B46" w:rsidP="00713B46">
            <w:pPr>
              <w:spacing w:after="0" w:line="240" w:lineRule="auto"/>
              <w:rPr>
                <w:rFonts w:ascii="Times New Roman" w:eastAsia="Times New Roman" w:hAnsi="Times New Roman" w:cs="Times New Roman"/>
                <w:b/>
                <w:bCs/>
                <w:sz w:val="20"/>
                <w:szCs w:val="20"/>
                <w:lang w:eastAsia="ru-RU"/>
              </w:rPr>
            </w:pPr>
          </w:p>
        </w:tc>
        <w:tc>
          <w:tcPr>
            <w:tcW w:w="2780" w:type="pct"/>
          </w:tcPr>
          <w:p w:rsidR="00713B46" w:rsidRPr="00713B46" w:rsidRDefault="00713B46" w:rsidP="00713B46">
            <w:pPr>
              <w:spacing w:after="0" w:line="240" w:lineRule="auto"/>
              <w:rPr>
                <w:rFonts w:ascii="Times New Roman" w:eastAsia="Calibri"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rPr>
          <w:trHeight w:val="315"/>
        </w:trPr>
        <w:tc>
          <w:tcPr>
            <w:tcW w:w="858" w:type="pct"/>
            <w:vMerge/>
          </w:tcPr>
          <w:p w:rsidR="00713B46" w:rsidRPr="00713B46" w:rsidRDefault="00713B46" w:rsidP="00713B46">
            <w:pPr>
              <w:spacing w:after="0" w:line="240" w:lineRule="auto"/>
              <w:rPr>
                <w:rFonts w:ascii="Times New Roman" w:eastAsia="Times New Roman" w:hAnsi="Times New Roman" w:cs="Times New Roman"/>
                <w:b/>
                <w:bCs/>
                <w:sz w:val="20"/>
                <w:szCs w:val="20"/>
                <w:lang w:eastAsia="ru-RU"/>
              </w:rPr>
            </w:pPr>
          </w:p>
        </w:tc>
        <w:tc>
          <w:tcPr>
            <w:tcW w:w="2780" w:type="pct"/>
          </w:tcPr>
          <w:p w:rsidR="00713B46" w:rsidRPr="00713B46" w:rsidRDefault="00713B46" w:rsidP="00713B46">
            <w:pPr>
              <w:spacing w:after="0" w:line="240" w:lineRule="auto"/>
              <w:jc w:val="both"/>
              <w:rPr>
                <w:rFonts w:ascii="Times New Roman" w:eastAsia="Calibri" w:hAnsi="Times New Roman" w:cs="Times New Roman"/>
                <w:b/>
                <w:bCs/>
                <w:sz w:val="20"/>
                <w:szCs w:val="20"/>
                <w:lang w:eastAsia="ru-RU"/>
              </w:rPr>
            </w:pPr>
            <w:r w:rsidRPr="00713B46">
              <w:rPr>
                <w:rFonts w:ascii="Times New Roman" w:eastAsia="Calibri" w:hAnsi="Times New Roman" w:cs="Times New Roman"/>
                <w:b/>
                <w:bCs/>
                <w:sz w:val="20"/>
                <w:szCs w:val="20"/>
                <w:lang w:eastAsia="ru-RU"/>
              </w:rPr>
              <w:t>Практическое занятие №1:</w:t>
            </w:r>
            <w:r w:rsidRPr="00713B46">
              <w:rPr>
                <w:rFonts w:ascii="Times New Roman" w:eastAsia="Times New Roman" w:hAnsi="Times New Roman" w:cs="Times New Roman"/>
                <w:sz w:val="20"/>
                <w:szCs w:val="20"/>
                <w:lang w:eastAsia="ru-RU"/>
              </w:rPr>
              <w:t>1.Определение основных функций мастера на основе должностной инструкции. Анализ конкретной ситуации.</w:t>
            </w:r>
            <w:r w:rsidRPr="00713B46">
              <w:rPr>
                <w:rFonts w:ascii="Times New Roman" w:eastAsia="Calibri" w:hAnsi="Times New Roman" w:cs="Times New Roman"/>
                <w:bCs/>
                <w:sz w:val="20"/>
                <w:szCs w:val="20"/>
                <w:lang w:eastAsia="ru-RU"/>
              </w:rPr>
              <w:t xml:space="preserve">  2.Организация тестирования с целью определения мотивации  деятельности.</w:t>
            </w:r>
          </w:p>
          <w:p w:rsidR="00713B46" w:rsidRPr="00713B46" w:rsidRDefault="00713B46" w:rsidP="00713B46">
            <w:pPr>
              <w:spacing w:after="0" w:line="240" w:lineRule="auto"/>
              <w:jc w:val="both"/>
              <w:rPr>
                <w:rFonts w:ascii="Times New Roman" w:eastAsia="Times New Roman" w:hAnsi="Times New Roman" w:cs="Times New Roman"/>
                <w:b/>
                <w:sz w:val="20"/>
                <w:szCs w:val="20"/>
                <w:lang w:eastAsia="ru-RU"/>
              </w:rPr>
            </w:pPr>
            <w:r w:rsidRPr="00713B46">
              <w:rPr>
                <w:rFonts w:ascii="Times New Roman" w:eastAsia="Calibri" w:hAnsi="Times New Roman" w:cs="Times New Roman"/>
                <w:b/>
                <w:bCs/>
                <w:sz w:val="20"/>
                <w:szCs w:val="20"/>
                <w:lang w:eastAsia="ru-RU"/>
              </w:rPr>
              <w:t>Практическое занятие №2:</w:t>
            </w:r>
            <w:r w:rsidRPr="00713B46">
              <w:rPr>
                <w:rFonts w:ascii="Times New Roman" w:eastAsia="Times New Roman" w:hAnsi="Times New Roman" w:cs="Times New Roman"/>
                <w:sz w:val="20"/>
                <w:szCs w:val="20"/>
                <w:lang w:eastAsia="ru-RU"/>
              </w:rPr>
              <w:t>1.</w:t>
            </w:r>
            <w:r w:rsidRPr="00713B46">
              <w:rPr>
                <w:rFonts w:ascii="Times New Roman" w:eastAsia="Calibri" w:hAnsi="Times New Roman" w:cs="Times New Roman"/>
                <w:bCs/>
                <w:sz w:val="20"/>
                <w:szCs w:val="20"/>
                <w:lang w:eastAsia="ru-RU"/>
              </w:rPr>
              <w:t>Решение ситуационных задач по делегированию полномочий в цехе, на участке. 2.Решение проблемно-ситуационных задач по контролю и оценке результатов работы исполнителей.</w:t>
            </w:r>
          </w:p>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sz w:val="20"/>
                <w:szCs w:val="20"/>
                <w:lang w:eastAsia="ru-RU"/>
              </w:rPr>
              <w:t xml:space="preserve">Практическое занятие №3: </w:t>
            </w:r>
            <w:r w:rsidRPr="00713B46">
              <w:rPr>
                <w:rFonts w:ascii="Times New Roman" w:eastAsia="Calibri" w:hAnsi="Times New Roman" w:cs="Times New Roman"/>
                <w:bCs/>
                <w:sz w:val="20"/>
                <w:szCs w:val="20"/>
                <w:lang w:eastAsia="ru-RU"/>
              </w:rPr>
              <w:t xml:space="preserve">Оценка социально-психологических показателей коллектива. </w:t>
            </w:r>
          </w:p>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sz w:val="20"/>
                <w:szCs w:val="20"/>
                <w:lang w:eastAsia="ru-RU"/>
              </w:rPr>
              <w:t xml:space="preserve">Практическое занятие №4: </w:t>
            </w:r>
            <w:r w:rsidRPr="00713B46">
              <w:rPr>
                <w:rFonts w:ascii="Times New Roman" w:eastAsia="Calibri" w:hAnsi="Times New Roman" w:cs="Times New Roman"/>
                <w:bCs/>
                <w:sz w:val="20"/>
                <w:szCs w:val="20"/>
                <w:lang w:eastAsia="ru-RU"/>
              </w:rPr>
              <w:t>Построение матриц и социограммы.</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r w:rsidRPr="00713B46">
              <w:rPr>
                <w:rFonts w:ascii="Times New Roman" w:eastAsia="Times New Roman" w:hAnsi="Times New Roman" w:cs="Times New Roman"/>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vMerge w:val="restar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t>Тема 1.4</w:t>
            </w:r>
            <w:r w:rsidRPr="00713B46">
              <w:rPr>
                <w:rFonts w:ascii="Times New Roman" w:eastAsia="Calibri" w:hAnsi="Times New Roman" w:cs="Times New Roman"/>
                <w:b/>
                <w:bCs/>
                <w:sz w:val="20"/>
                <w:szCs w:val="20"/>
                <w:lang/>
              </w:rPr>
              <w:t>Коммуникации в управлении</w:t>
            </w:r>
          </w:p>
        </w:tc>
        <w:tc>
          <w:tcPr>
            <w:tcW w:w="2780" w:type="pct"/>
          </w:tcPr>
          <w:p w:rsidR="00713B46" w:rsidRPr="00713B46" w:rsidRDefault="00713B46" w:rsidP="00713B46">
            <w:pPr>
              <w:spacing w:after="0" w:line="240" w:lineRule="auto"/>
              <w:jc w:val="both"/>
              <w:rPr>
                <w:rFonts w:ascii="Times New Roman" w:eastAsia="Times New Roman" w:hAnsi="Times New Roman" w:cs="Times New Roman"/>
                <w:bCs/>
                <w:sz w:val="20"/>
                <w:szCs w:val="20"/>
                <w:lang w:eastAsia="ru-RU"/>
              </w:rPr>
            </w:pPr>
            <w:r w:rsidRPr="00713B46">
              <w:rPr>
                <w:rFonts w:ascii="Times New Roman" w:eastAsia="Times New Roman" w:hAnsi="Times New Roman" w:cs="Times New Roman"/>
                <w:bCs/>
                <w:sz w:val="20"/>
                <w:szCs w:val="20"/>
                <w:lang w:eastAsia="ru-RU"/>
              </w:rPr>
              <w:t>1.4.1 Коммуникация в организации</w:t>
            </w:r>
          </w:p>
          <w:p w:rsidR="00713B46" w:rsidRPr="00713B46" w:rsidRDefault="00713B46" w:rsidP="00713B46">
            <w:pPr>
              <w:spacing w:after="0" w:line="240" w:lineRule="auto"/>
              <w:jc w:val="both"/>
              <w:rPr>
                <w:rFonts w:ascii="Times New Roman" w:eastAsia="Times New Roman" w:hAnsi="Times New Roman" w:cs="Times New Roman"/>
                <w:bCs/>
                <w:sz w:val="20"/>
                <w:szCs w:val="20"/>
                <w:lang w:eastAsia="ru-RU"/>
              </w:rPr>
            </w:pPr>
            <w:r w:rsidRPr="00713B46">
              <w:rPr>
                <w:rFonts w:ascii="Times New Roman" w:eastAsia="Times New Roman" w:hAnsi="Times New Roman" w:cs="Times New Roman"/>
                <w:bCs/>
                <w:sz w:val="20"/>
                <w:szCs w:val="20"/>
                <w:lang w:eastAsia="ru-RU"/>
              </w:rPr>
              <w:t xml:space="preserve">Коммуникации: понятие, виды (вербальные и невербальные, внутренние и внешние, горизонтальные и вертикальные), роль в организации.   Коммуникационный процесс: понятие, его элементы и этапы.  </w:t>
            </w:r>
          </w:p>
          <w:p w:rsidR="00713B46" w:rsidRPr="00713B46" w:rsidRDefault="00713B46" w:rsidP="00713B46">
            <w:pPr>
              <w:spacing w:after="0" w:line="240" w:lineRule="auto"/>
              <w:jc w:val="both"/>
              <w:rPr>
                <w:rFonts w:ascii="Times New Roman" w:eastAsia="Times New Roman" w:hAnsi="Times New Roman" w:cs="Times New Roman"/>
                <w:bCs/>
                <w:sz w:val="20"/>
                <w:szCs w:val="20"/>
                <w:lang w:eastAsia="ru-RU"/>
              </w:rPr>
            </w:pPr>
            <w:r w:rsidRPr="00713B46">
              <w:rPr>
                <w:rFonts w:ascii="Times New Roman" w:eastAsia="Times New Roman" w:hAnsi="Times New Roman" w:cs="Times New Roman"/>
                <w:bCs/>
                <w:sz w:val="20"/>
                <w:szCs w:val="20"/>
                <w:lang w:eastAsia="ru-RU"/>
              </w:rPr>
              <w:t>Построение эффективных коммуникаций в организации</w:t>
            </w:r>
          </w:p>
          <w:p w:rsidR="00713B46" w:rsidRPr="00713B46" w:rsidRDefault="00713B46" w:rsidP="00713B46">
            <w:pPr>
              <w:spacing w:after="0" w:line="240" w:lineRule="auto"/>
              <w:jc w:val="both"/>
              <w:rPr>
                <w:rFonts w:ascii="Times New Roman" w:eastAsia="Times New Roman" w:hAnsi="Times New Roman" w:cs="Times New Roman"/>
                <w:bCs/>
                <w:sz w:val="20"/>
                <w:szCs w:val="20"/>
                <w:lang w:eastAsia="ru-RU"/>
              </w:rPr>
            </w:pPr>
            <w:r w:rsidRPr="00713B46">
              <w:rPr>
                <w:rFonts w:ascii="Times New Roman" w:eastAsia="Times New Roman" w:hAnsi="Times New Roman" w:cs="Times New Roman"/>
                <w:bCs/>
                <w:sz w:val="20"/>
                <w:szCs w:val="20"/>
                <w:lang w:eastAsia="ru-RU"/>
              </w:rPr>
              <w:t>Помехи в развитии коммуникаций (искажение сообщений, информационные перегрузки, неудовлетворительная структура организации). Пути улучшения системы коммуникаций в организации (управленческое регулирование, система обратной связи, система сбора предложений, информационные сообщения, современные информационные технологии).</w:t>
            </w:r>
          </w:p>
          <w:p w:rsidR="00713B46" w:rsidRPr="00713B46" w:rsidRDefault="00713B46" w:rsidP="00713B46">
            <w:pPr>
              <w:spacing w:after="0" w:line="240" w:lineRule="auto"/>
              <w:jc w:val="both"/>
              <w:rPr>
                <w:rFonts w:ascii="Times New Roman" w:eastAsia="Times New Roman" w:hAnsi="Times New Roman" w:cs="Times New Roman"/>
                <w:bCs/>
                <w:sz w:val="20"/>
                <w:szCs w:val="20"/>
                <w:lang w:eastAsia="ru-RU"/>
              </w:rPr>
            </w:pPr>
            <w:r w:rsidRPr="00713B46">
              <w:rPr>
                <w:rFonts w:ascii="Times New Roman" w:eastAsia="Times New Roman" w:hAnsi="Times New Roman" w:cs="Times New Roman"/>
                <w:b/>
                <w:bCs/>
                <w:sz w:val="20"/>
                <w:szCs w:val="20"/>
                <w:lang w:eastAsia="ru-RU"/>
              </w:rPr>
              <w:t xml:space="preserve">1.4.2 </w:t>
            </w:r>
            <w:r w:rsidRPr="00713B46">
              <w:rPr>
                <w:rFonts w:ascii="Times New Roman" w:eastAsia="Times New Roman" w:hAnsi="Times New Roman" w:cs="Times New Roman"/>
                <w:bCs/>
                <w:sz w:val="20"/>
                <w:szCs w:val="20"/>
                <w:lang w:eastAsia="ru-RU"/>
              </w:rPr>
              <w:t>Принципы делового общения в коллективе</w:t>
            </w:r>
          </w:p>
          <w:p w:rsidR="00713B46" w:rsidRPr="00713B46" w:rsidRDefault="00713B46" w:rsidP="00713B46">
            <w:pPr>
              <w:spacing w:after="0" w:line="240" w:lineRule="auto"/>
              <w:jc w:val="both"/>
              <w:rPr>
                <w:rFonts w:ascii="Times New Roman" w:eastAsia="Times New Roman" w:hAnsi="Times New Roman" w:cs="Times New Roman"/>
                <w:bCs/>
                <w:sz w:val="20"/>
                <w:szCs w:val="20"/>
                <w:lang w:eastAsia="ru-RU"/>
              </w:rPr>
            </w:pPr>
            <w:r w:rsidRPr="00713B46">
              <w:rPr>
                <w:rFonts w:ascii="Times New Roman" w:eastAsia="Times New Roman" w:hAnsi="Times New Roman" w:cs="Times New Roman"/>
                <w:bCs/>
                <w:sz w:val="20"/>
                <w:szCs w:val="20"/>
                <w:lang w:eastAsia="ru-RU"/>
              </w:rPr>
              <w:t xml:space="preserve">Деловое и управленческое общение: понятия, назначение. Психология и этика делового общения. Роль общения для современного менеджера.   Формы общения: опосредованное, непосредственное. </w:t>
            </w:r>
          </w:p>
          <w:p w:rsidR="00713B46" w:rsidRPr="00713B46" w:rsidRDefault="00713B46" w:rsidP="00713B46">
            <w:pPr>
              <w:spacing w:after="0" w:line="240" w:lineRule="auto"/>
              <w:jc w:val="both"/>
              <w:rPr>
                <w:rFonts w:ascii="Times New Roman" w:eastAsia="Times New Roman" w:hAnsi="Times New Roman" w:cs="Times New Roman"/>
                <w:bCs/>
                <w:sz w:val="20"/>
                <w:szCs w:val="20"/>
                <w:lang w:eastAsia="ru-RU"/>
              </w:rPr>
            </w:pPr>
            <w:r w:rsidRPr="00713B46">
              <w:rPr>
                <w:rFonts w:ascii="Times New Roman" w:eastAsia="Times New Roman" w:hAnsi="Times New Roman" w:cs="Times New Roman"/>
                <w:bCs/>
                <w:sz w:val="20"/>
                <w:szCs w:val="20"/>
                <w:lang w:eastAsia="ru-RU"/>
              </w:rPr>
              <w:t>Деловое и управленческое общение</w:t>
            </w:r>
          </w:p>
          <w:p w:rsidR="00713B46" w:rsidRPr="00713B46" w:rsidRDefault="00713B46" w:rsidP="00713B46">
            <w:pPr>
              <w:spacing w:after="0" w:line="240" w:lineRule="auto"/>
              <w:jc w:val="both"/>
              <w:rPr>
                <w:rFonts w:ascii="Times New Roman" w:eastAsia="Times New Roman" w:hAnsi="Times New Roman" w:cs="Times New Roman"/>
                <w:bCs/>
                <w:sz w:val="20"/>
                <w:szCs w:val="20"/>
                <w:lang w:eastAsia="ru-RU"/>
              </w:rPr>
            </w:pPr>
            <w:r w:rsidRPr="00713B46">
              <w:rPr>
                <w:rFonts w:ascii="Times New Roman" w:eastAsia="Times New Roman" w:hAnsi="Times New Roman" w:cs="Times New Roman"/>
                <w:bCs/>
                <w:sz w:val="20"/>
                <w:szCs w:val="20"/>
                <w:lang w:eastAsia="ru-RU"/>
              </w:rPr>
              <w:t xml:space="preserve">Искусство строить отношения с партнерами. Организация общения.  </w:t>
            </w:r>
          </w:p>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Cs/>
                <w:sz w:val="20"/>
                <w:szCs w:val="20"/>
                <w:lang w:eastAsia="ru-RU"/>
              </w:rPr>
              <w:t>Особенности и правила ведения деловых бесед, совещаний и переговоров: планирование, факторы повышения эффективности, фазы, техника телефонных переговоров. Поза, мимика, жесты в процессе делового общения, их значение.</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i/>
                <w:sz w:val="20"/>
                <w:szCs w:val="20"/>
                <w:lang w:eastAsia="ru-RU"/>
              </w:rPr>
              <w:t>ОК 1</w:t>
            </w:r>
            <w:r w:rsidRPr="00713B46">
              <w:rPr>
                <w:rFonts w:ascii="Times New Roman" w:eastAsia="Times New Roman" w:hAnsi="Times New Roman" w:cs="Times New Roman"/>
                <w:i/>
                <w:sz w:val="20"/>
                <w:szCs w:val="20"/>
                <w:lang w:val="en-US" w:eastAsia="ru-RU"/>
              </w:rPr>
              <w:t>-</w:t>
            </w:r>
            <w:r w:rsidRPr="00713B46">
              <w:rPr>
                <w:rFonts w:ascii="Times New Roman" w:eastAsia="Times New Roman" w:hAnsi="Times New Roman" w:cs="Times New Roman"/>
                <w:i/>
                <w:sz w:val="20"/>
                <w:szCs w:val="20"/>
                <w:lang w:eastAsia="ru-RU"/>
              </w:rPr>
              <w:t xml:space="preserve">ОК 11, ПК </w:t>
            </w:r>
            <w:r w:rsidRPr="00713B46">
              <w:rPr>
                <w:rFonts w:ascii="Times New Roman" w:eastAsia="Times New Roman" w:hAnsi="Times New Roman" w:cs="Times New Roman"/>
                <w:i/>
                <w:sz w:val="20"/>
                <w:szCs w:val="20"/>
                <w:lang w:val="en-US" w:eastAsia="ru-RU"/>
              </w:rPr>
              <w:t>3.1-3.3</w:t>
            </w:r>
          </w:p>
        </w:tc>
        <w:tc>
          <w:tcPr>
            <w:tcW w:w="387" w:type="pct"/>
          </w:tcPr>
          <w:p w:rsidR="00713B46" w:rsidRPr="00713B46" w:rsidRDefault="00713B46" w:rsidP="00713B46">
            <w:pPr>
              <w:suppressAutoHyphens/>
              <w:spacing w:after="0" w:line="240" w:lineRule="auto"/>
              <w:rPr>
                <w:rFonts w:ascii="Times New Roman" w:eastAsia="Times New Roman" w:hAnsi="Times New Roman" w:cs="Times New Roman"/>
                <w:i/>
                <w:sz w:val="20"/>
                <w:szCs w:val="20"/>
                <w:lang w:eastAsia="ru-RU"/>
              </w:rPr>
            </w:pPr>
            <w:r w:rsidRPr="00713B46">
              <w:rPr>
                <w:rFonts w:ascii="Times New Roman" w:eastAsia="Times New Roman" w:hAnsi="Times New Roman" w:cs="Times New Roman"/>
                <w:i/>
                <w:sz w:val="20"/>
                <w:szCs w:val="20"/>
                <w:lang w:eastAsia="ru-RU"/>
              </w:rPr>
              <w:t>У 01, У 02, У 03, У 04, У 05, У 06, У 07, У 08, У 09, У 10, У 11, У 12, У 13, З 01, З 02, З 03, З 04, З 05, З 06, З 07, З 08, З 09, З 10</w:t>
            </w:r>
          </w:p>
        </w:tc>
      </w:tr>
      <w:tr w:rsidR="00713B46" w:rsidRPr="00713B46" w:rsidTr="007C6077">
        <w:tc>
          <w:tcPr>
            <w:tcW w:w="858" w:type="pct"/>
            <w:vMerge/>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
                <w:sz w:val="20"/>
                <w:szCs w:val="20"/>
                <w:lang/>
              </w:rPr>
            </w:pPr>
          </w:p>
        </w:tc>
        <w:tc>
          <w:tcPr>
            <w:tcW w:w="2780" w:type="pct"/>
          </w:tcPr>
          <w:p w:rsidR="00713B46" w:rsidRPr="00713B46" w:rsidRDefault="00713B46" w:rsidP="00713B46">
            <w:pPr>
              <w:spacing w:after="0" w:line="240" w:lineRule="auto"/>
              <w:rPr>
                <w:rFonts w:ascii="Times New Roman" w:eastAsia="Calibri"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vMerge/>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p>
        </w:tc>
        <w:tc>
          <w:tcPr>
            <w:tcW w:w="2780" w:type="pct"/>
          </w:tcPr>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b/>
                <w:sz w:val="20"/>
                <w:szCs w:val="20"/>
                <w:lang w:eastAsia="ru-RU"/>
              </w:rPr>
              <w:t>Практическое занятие №5:</w:t>
            </w:r>
            <w:r w:rsidRPr="00713B46">
              <w:rPr>
                <w:rFonts w:ascii="Times New Roman" w:eastAsia="Times New Roman" w:hAnsi="Times New Roman" w:cs="Times New Roman"/>
                <w:sz w:val="20"/>
                <w:szCs w:val="20"/>
                <w:lang w:eastAsia="ru-RU"/>
              </w:rPr>
              <w:t xml:space="preserve"> 1. Организация ролевых игр и тренингов по деловому и управленческому общению, например, деловой игры «Переговоры».</w:t>
            </w:r>
          </w:p>
          <w:p w:rsidR="00713B46" w:rsidRPr="00713B46" w:rsidRDefault="00713B46" w:rsidP="00713B46">
            <w:pPr>
              <w:numPr>
                <w:ilvl w:val="0"/>
                <w:numId w:val="28"/>
              </w:numPr>
              <w:spacing w:after="0" w:line="240" w:lineRule="auto"/>
              <w:ind w:left="615"/>
              <w:jc w:val="both"/>
              <w:rPr>
                <w:rFonts w:ascii="Times New Roman" w:eastAsia="Times New Roman" w:hAnsi="Times New Roman" w:cs="Times New Roman"/>
                <w:spacing w:val="-1"/>
                <w:sz w:val="20"/>
                <w:szCs w:val="20"/>
                <w:lang w:eastAsia="ru-RU"/>
              </w:rPr>
            </w:pPr>
            <w:r w:rsidRPr="00713B46">
              <w:rPr>
                <w:rFonts w:ascii="Times New Roman" w:eastAsia="Times New Roman" w:hAnsi="Times New Roman" w:cs="Times New Roman"/>
                <w:spacing w:val="-1"/>
                <w:sz w:val="20"/>
                <w:szCs w:val="20"/>
                <w:lang w:eastAsia="ru-RU"/>
              </w:rPr>
              <w:t>Разработка планов бесед, совещаний, переговоров.</w:t>
            </w:r>
          </w:p>
          <w:p w:rsidR="00713B46" w:rsidRPr="00713B46" w:rsidRDefault="00713B46" w:rsidP="00713B46">
            <w:pPr>
              <w:tabs>
                <w:tab w:val="left" w:pos="75"/>
              </w:tabs>
              <w:spacing w:after="0" w:line="240" w:lineRule="auto"/>
              <w:ind w:left="75"/>
              <w:jc w:val="both"/>
              <w:rPr>
                <w:rFonts w:ascii="Times New Roman" w:eastAsia="Calibri" w:hAnsi="Times New Roman" w:cs="Times New Roman"/>
                <w:bCs/>
                <w:sz w:val="20"/>
                <w:szCs w:val="20"/>
                <w:lang w:eastAsia="ru-RU"/>
              </w:rPr>
            </w:pPr>
            <w:r w:rsidRPr="00713B46">
              <w:rPr>
                <w:rFonts w:ascii="Times New Roman" w:eastAsia="Times New Roman" w:hAnsi="Times New Roman" w:cs="Times New Roman"/>
                <w:b/>
                <w:sz w:val="20"/>
                <w:szCs w:val="20"/>
                <w:lang w:eastAsia="ru-RU"/>
              </w:rPr>
              <w:t>Практическое занятие №6:</w:t>
            </w:r>
            <w:r w:rsidRPr="00713B46">
              <w:rPr>
                <w:rFonts w:ascii="Times New Roman" w:eastAsia="Calibri" w:hAnsi="Times New Roman" w:cs="Times New Roman"/>
                <w:bCs/>
                <w:sz w:val="20"/>
                <w:szCs w:val="20"/>
                <w:lang w:eastAsia="ru-RU"/>
              </w:rPr>
              <w:t xml:space="preserve">1.Организация тренинга на принятие управленческого решения с использованием метода «мозговой штурм». </w:t>
            </w:r>
          </w:p>
          <w:p w:rsidR="00713B46" w:rsidRPr="00713B46" w:rsidRDefault="00713B46" w:rsidP="00713B46">
            <w:pPr>
              <w:tabs>
                <w:tab w:val="left" w:pos="359"/>
              </w:tabs>
              <w:spacing w:after="0" w:line="240" w:lineRule="auto"/>
              <w:jc w:val="both"/>
              <w:rPr>
                <w:rFonts w:ascii="Times New Roman" w:eastAsia="Calibri" w:hAnsi="Times New Roman" w:cs="Times New Roman"/>
                <w:bCs/>
                <w:sz w:val="20"/>
                <w:szCs w:val="20"/>
                <w:lang w:eastAsia="ru-RU"/>
              </w:rPr>
            </w:pPr>
            <w:r w:rsidRPr="00713B46">
              <w:rPr>
                <w:rFonts w:ascii="Times New Roman" w:eastAsia="Times New Roman" w:hAnsi="Times New Roman" w:cs="Times New Roman"/>
                <w:sz w:val="20"/>
                <w:szCs w:val="20"/>
                <w:lang w:eastAsia="ru-RU"/>
              </w:rPr>
              <w:t xml:space="preserve"> 2. Анализ и оценка эффективности различных методов принятия управленческих решений. </w:t>
            </w:r>
          </w:p>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spacing w:val="-2"/>
                <w:sz w:val="20"/>
                <w:szCs w:val="20"/>
                <w:lang w:eastAsia="ru-RU"/>
              </w:rPr>
              <w:t>3.Упражнения по выбору вариантов управленческих решений в конкретных ситуациях</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tcPr>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Calibri" w:hAnsi="Times New Roman" w:cs="Times New Roman"/>
                <w:b/>
                <w:bCs/>
                <w:sz w:val="20"/>
                <w:szCs w:val="20"/>
                <w:lang w:eastAsia="ru-RU"/>
              </w:rPr>
              <w:t>Тема 1.5 Система менеджмента качества в электроэнергетике</w:t>
            </w:r>
          </w:p>
        </w:tc>
        <w:tc>
          <w:tcPr>
            <w:tcW w:w="2780" w:type="pct"/>
          </w:tcPr>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Cs/>
                <w:sz w:val="20"/>
                <w:szCs w:val="20"/>
                <w:lang w:eastAsia="ru-RU"/>
              </w:rPr>
              <w:t xml:space="preserve">1.5.1 Внедрение системы менеджмента компании как один из основных инструментов повышения результативности бизнес-процессов и улучшения корпоративной культуры. Эффективность внедрения системы менеджмента качества в электроэнергетике на </w:t>
            </w:r>
            <w:r w:rsidRPr="00713B46">
              <w:rPr>
                <w:rFonts w:ascii="Times New Roman" w:eastAsia="Times New Roman" w:hAnsi="Times New Roman" w:cs="Times New Roman"/>
                <w:sz w:val="20"/>
                <w:szCs w:val="20"/>
                <w:lang w:eastAsia="ru-RU"/>
              </w:rPr>
              <w:t>металлургическом предприятии</w:t>
            </w:r>
            <w:r w:rsidRPr="00713B46">
              <w:rPr>
                <w:rFonts w:ascii="Times New Roman" w:eastAsia="Times New Roman" w:hAnsi="Times New Roman" w:cs="Times New Roman"/>
                <w:bCs/>
                <w:sz w:val="20"/>
                <w:szCs w:val="20"/>
                <w:lang w:eastAsia="ru-RU"/>
              </w:rPr>
              <w:t>.</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i/>
                <w:sz w:val="20"/>
                <w:szCs w:val="20"/>
                <w:lang w:eastAsia="ru-RU"/>
              </w:rPr>
              <w:t>ОК 1</w:t>
            </w:r>
            <w:r w:rsidRPr="00713B46">
              <w:rPr>
                <w:rFonts w:ascii="Times New Roman" w:eastAsia="Times New Roman" w:hAnsi="Times New Roman" w:cs="Times New Roman"/>
                <w:i/>
                <w:sz w:val="20"/>
                <w:szCs w:val="20"/>
                <w:lang w:val="en-US" w:eastAsia="ru-RU"/>
              </w:rPr>
              <w:t>-</w:t>
            </w:r>
            <w:r w:rsidRPr="00713B46">
              <w:rPr>
                <w:rFonts w:ascii="Times New Roman" w:eastAsia="Times New Roman" w:hAnsi="Times New Roman" w:cs="Times New Roman"/>
                <w:i/>
                <w:sz w:val="20"/>
                <w:szCs w:val="20"/>
                <w:lang w:eastAsia="ru-RU"/>
              </w:rPr>
              <w:t xml:space="preserve">ОК 11, ПК </w:t>
            </w:r>
            <w:r w:rsidRPr="00713B46">
              <w:rPr>
                <w:rFonts w:ascii="Times New Roman" w:eastAsia="Times New Roman" w:hAnsi="Times New Roman" w:cs="Times New Roman"/>
                <w:i/>
                <w:sz w:val="20"/>
                <w:szCs w:val="20"/>
                <w:lang w:val="en-US" w:eastAsia="ru-RU"/>
              </w:rPr>
              <w:t>3.1-3.3</w:t>
            </w:r>
          </w:p>
        </w:tc>
        <w:tc>
          <w:tcPr>
            <w:tcW w:w="387" w:type="pct"/>
          </w:tcPr>
          <w:p w:rsidR="00713B46" w:rsidRPr="00713B46" w:rsidRDefault="00713B46" w:rsidP="00713B46">
            <w:pPr>
              <w:suppressAutoHyphens/>
              <w:spacing w:after="0" w:line="240" w:lineRule="auto"/>
              <w:rPr>
                <w:rFonts w:ascii="Times New Roman" w:eastAsia="Times New Roman" w:hAnsi="Times New Roman" w:cs="Times New Roman"/>
                <w:i/>
                <w:sz w:val="20"/>
                <w:szCs w:val="20"/>
                <w:lang w:eastAsia="ru-RU"/>
              </w:rPr>
            </w:pPr>
            <w:r w:rsidRPr="00713B46">
              <w:rPr>
                <w:rFonts w:ascii="Times New Roman" w:eastAsia="Times New Roman" w:hAnsi="Times New Roman" w:cs="Times New Roman"/>
                <w:i/>
                <w:sz w:val="20"/>
                <w:szCs w:val="20"/>
                <w:lang w:eastAsia="ru-RU"/>
              </w:rPr>
              <w:t xml:space="preserve">У 01, У 02, У 03, У 04, У 05, У 06, У 07, У 08, У 09, У 10, У 11, У 12, У 13, З 01, </w:t>
            </w:r>
            <w:r w:rsidRPr="00713B46">
              <w:rPr>
                <w:rFonts w:ascii="Times New Roman" w:eastAsia="Times New Roman" w:hAnsi="Times New Roman" w:cs="Times New Roman"/>
                <w:i/>
                <w:sz w:val="20"/>
                <w:szCs w:val="20"/>
                <w:lang w:eastAsia="ru-RU"/>
              </w:rPr>
              <w:lastRenderedPageBreak/>
              <w:t>З 02, З 03, З 04, З 05, З 06, З 07, З 08, З 09, З 10</w:t>
            </w:r>
          </w:p>
        </w:tc>
      </w:tr>
      <w:tr w:rsidR="00713B46" w:rsidRPr="00713B46" w:rsidTr="007C6077">
        <w:tc>
          <w:tcPr>
            <w:tcW w:w="3638" w:type="pct"/>
            <w:gridSpan w:val="2"/>
          </w:tcPr>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Calibri" w:hAnsi="Times New Roman" w:cs="Times New Roman"/>
                <w:b/>
                <w:bCs/>
                <w:sz w:val="20"/>
                <w:szCs w:val="20"/>
                <w:lang w:eastAsia="ru-RU"/>
              </w:rPr>
              <w:lastRenderedPageBreak/>
              <w:t xml:space="preserve">Раздел 2. </w:t>
            </w:r>
            <w:r w:rsidRPr="00713B46">
              <w:rPr>
                <w:rFonts w:ascii="Times New Roman" w:eastAsia="Times New Roman" w:hAnsi="Times New Roman" w:cs="Times New Roman"/>
                <w:b/>
                <w:sz w:val="20"/>
                <w:szCs w:val="20"/>
                <w:lang w:eastAsia="ru-RU"/>
              </w:rPr>
              <w:t>Организация деятельности подразделения</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18/6</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i/>
                <w:sz w:val="20"/>
                <w:szCs w:val="20"/>
                <w:lang w:eastAsia="ru-RU"/>
              </w:rPr>
              <w:t>ОК 1</w:t>
            </w:r>
            <w:r w:rsidRPr="00713B46">
              <w:rPr>
                <w:rFonts w:ascii="Times New Roman" w:eastAsia="Times New Roman" w:hAnsi="Times New Roman" w:cs="Times New Roman"/>
                <w:i/>
                <w:sz w:val="20"/>
                <w:szCs w:val="20"/>
                <w:lang w:val="en-US" w:eastAsia="ru-RU"/>
              </w:rPr>
              <w:t>-</w:t>
            </w:r>
            <w:r w:rsidRPr="00713B46">
              <w:rPr>
                <w:rFonts w:ascii="Times New Roman" w:eastAsia="Times New Roman" w:hAnsi="Times New Roman" w:cs="Times New Roman"/>
                <w:i/>
                <w:sz w:val="20"/>
                <w:szCs w:val="20"/>
                <w:lang w:eastAsia="ru-RU"/>
              </w:rPr>
              <w:t xml:space="preserve">ОК 11, ПК </w:t>
            </w:r>
            <w:r w:rsidRPr="00713B46">
              <w:rPr>
                <w:rFonts w:ascii="Times New Roman" w:eastAsia="Times New Roman" w:hAnsi="Times New Roman" w:cs="Times New Roman"/>
                <w:i/>
                <w:sz w:val="20"/>
                <w:szCs w:val="20"/>
                <w:lang w:val="en-US" w:eastAsia="ru-RU"/>
              </w:rPr>
              <w:t>3.1-3.3</w:t>
            </w:r>
          </w:p>
        </w:tc>
        <w:tc>
          <w:tcPr>
            <w:tcW w:w="387" w:type="pct"/>
          </w:tcPr>
          <w:p w:rsidR="00713B46" w:rsidRPr="00713B46" w:rsidRDefault="00713B46" w:rsidP="00713B46">
            <w:pPr>
              <w:suppressAutoHyphens/>
              <w:spacing w:after="0" w:line="240" w:lineRule="auto"/>
              <w:rPr>
                <w:rFonts w:ascii="Times New Roman" w:eastAsia="Times New Roman" w:hAnsi="Times New Roman" w:cs="Times New Roman"/>
                <w:i/>
                <w:sz w:val="20"/>
                <w:szCs w:val="20"/>
                <w:lang w:eastAsia="ru-RU"/>
              </w:rPr>
            </w:pPr>
            <w:r w:rsidRPr="00713B46">
              <w:rPr>
                <w:rFonts w:ascii="Times New Roman" w:eastAsia="Times New Roman" w:hAnsi="Times New Roman" w:cs="Times New Roman"/>
                <w:i/>
                <w:sz w:val="20"/>
                <w:szCs w:val="20"/>
                <w:lang w:eastAsia="ru-RU"/>
              </w:rPr>
              <w:t>У 01, У 02, У 03, У 04, У 05, У 06, У 07, У 08, У 09, У 10, У 11, У 12, У 13, З 01, З 02, З 03, З 04, З 05, З 06, З 07, З 08, З 09, З 10</w:t>
            </w:r>
          </w:p>
        </w:tc>
      </w:tr>
      <w:tr w:rsidR="00713B46" w:rsidRPr="00713B46" w:rsidTr="007C6077">
        <w:tc>
          <w:tcPr>
            <w:tcW w:w="858" w:type="pc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t>Тема 2.1Организационная структура энергетического хозяйства предприятий и организаций</w:t>
            </w:r>
          </w:p>
        </w:tc>
        <w:tc>
          <w:tcPr>
            <w:tcW w:w="2780" w:type="pct"/>
          </w:tcPr>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b/>
                <w:bCs/>
                <w:sz w:val="20"/>
                <w:szCs w:val="20"/>
                <w:lang w:eastAsia="ru-RU"/>
              </w:rPr>
              <w:t xml:space="preserve">2.1.1 </w:t>
            </w:r>
            <w:r w:rsidRPr="00713B46">
              <w:rPr>
                <w:rFonts w:ascii="Times New Roman" w:eastAsia="Times New Roman" w:hAnsi="Times New Roman" w:cs="Times New Roman"/>
                <w:sz w:val="20"/>
                <w:szCs w:val="20"/>
                <w:lang w:eastAsia="ru-RU"/>
              </w:rPr>
              <w:t>Понятие и составэнер</w:t>
            </w:r>
            <w:r w:rsidRPr="00713B46">
              <w:rPr>
                <w:rFonts w:ascii="Times New Roman" w:eastAsia="Times New Roman" w:hAnsi="Times New Roman" w:cs="Times New Roman"/>
                <w:spacing w:val="2"/>
                <w:sz w:val="20"/>
                <w:szCs w:val="20"/>
                <w:lang w:eastAsia="ru-RU"/>
              </w:rPr>
              <w:t>г</w:t>
            </w:r>
            <w:r w:rsidRPr="00713B46">
              <w:rPr>
                <w:rFonts w:ascii="Times New Roman" w:eastAsia="Times New Roman" w:hAnsi="Times New Roman" w:cs="Times New Roman"/>
                <w:spacing w:val="-1"/>
                <w:sz w:val="20"/>
                <w:szCs w:val="20"/>
                <w:lang w:eastAsia="ru-RU"/>
              </w:rPr>
              <w:t>е</w:t>
            </w:r>
            <w:r w:rsidRPr="00713B46">
              <w:rPr>
                <w:rFonts w:ascii="Times New Roman" w:eastAsia="Times New Roman" w:hAnsi="Times New Roman" w:cs="Times New Roman"/>
                <w:sz w:val="20"/>
                <w:szCs w:val="20"/>
                <w:lang w:eastAsia="ru-RU"/>
              </w:rPr>
              <w:t>тическо</w:t>
            </w:r>
            <w:r w:rsidRPr="00713B46">
              <w:rPr>
                <w:rFonts w:ascii="Times New Roman" w:eastAsia="Times New Roman" w:hAnsi="Times New Roman" w:cs="Times New Roman"/>
                <w:spacing w:val="2"/>
                <w:sz w:val="20"/>
                <w:szCs w:val="20"/>
                <w:lang w:eastAsia="ru-RU"/>
              </w:rPr>
              <w:t>г</w:t>
            </w:r>
            <w:r w:rsidRPr="00713B46">
              <w:rPr>
                <w:rFonts w:ascii="Times New Roman" w:eastAsia="Times New Roman" w:hAnsi="Times New Roman" w:cs="Times New Roman"/>
                <w:sz w:val="20"/>
                <w:szCs w:val="20"/>
                <w:lang w:eastAsia="ru-RU"/>
              </w:rPr>
              <w:t>охозяйства</w:t>
            </w:r>
            <w:r w:rsidRPr="00713B46">
              <w:rPr>
                <w:rFonts w:ascii="Times New Roman" w:eastAsia="Times New Roman" w:hAnsi="Times New Roman" w:cs="Times New Roman"/>
                <w:spacing w:val="-12"/>
                <w:sz w:val="20"/>
                <w:szCs w:val="20"/>
                <w:lang w:eastAsia="ru-RU"/>
              </w:rPr>
              <w:t xml:space="preserve"> о</w:t>
            </w:r>
            <w:r w:rsidRPr="00713B46">
              <w:rPr>
                <w:rFonts w:ascii="Times New Roman" w:eastAsia="Times New Roman" w:hAnsi="Times New Roman" w:cs="Times New Roman"/>
                <w:sz w:val="20"/>
                <w:szCs w:val="20"/>
                <w:lang w:eastAsia="ru-RU"/>
              </w:rPr>
              <w:t>рганизации. Организационнаяструктураслужбыэнергетическ</w:t>
            </w:r>
            <w:r w:rsidRPr="00713B46">
              <w:rPr>
                <w:rFonts w:ascii="Times New Roman" w:eastAsia="Times New Roman" w:hAnsi="Times New Roman" w:cs="Times New Roman"/>
                <w:spacing w:val="2"/>
                <w:sz w:val="20"/>
                <w:szCs w:val="20"/>
                <w:lang w:eastAsia="ru-RU"/>
              </w:rPr>
              <w:t>о</w:t>
            </w:r>
            <w:r w:rsidRPr="00713B46">
              <w:rPr>
                <w:rFonts w:ascii="Times New Roman" w:eastAsia="Times New Roman" w:hAnsi="Times New Roman" w:cs="Times New Roman"/>
                <w:spacing w:val="1"/>
                <w:sz w:val="20"/>
                <w:szCs w:val="20"/>
                <w:lang w:eastAsia="ru-RU"/>
              </w:rPr>
              <w:t>г</w:t>
            </w:r>
            <w:r w:rsidRPr="00713B46">
              <w:rPr>
                <w:rFonts w:ascii="Times New Roman" w:eastAsia="Times New Roman" w:hAnsi="Times New Roman" w:cs="Times New Roman"/>
                <w:sz w:val="20"/>
                <w:szCs w:val="20"/>
                <w:lang w:eastAsia="ru-RU"/>
              </w:rPr>
              <w:t xml:space="preserve">о хозяйстваорганизации. </w:t>
            </w:r>
            <w:r w:rsidRPr="00713B46">
              <w:rPr>
                <w:rFonts w:ascii="Times New Roman" w:eastAsia="Times New Roman" w:hAnsi="Times New Roman" w:cs="Times New Roman"/>
                <w:iCs/>
                <w:sz w:val="20"/>
                <w:szCs w:val="20"/>
                <w:lang w:eastAsia="ru-RU"/>
              </w:rPr>
              <w:t>Задачиоперативн</w:t>
            </w:r>
            <w:r w:rsidRPr="00713B46">
              <w:rPr>
                <w:rFonts w:ascii="Times New Roman" w:eastAsia="Times New Roman" w:hAnsi="Times New Roman" w:cs="Times New Roman"/>
                <w:iCs/>
                <w:spacing w:val="1"/>
                <w:sz w:val="20"/>
                <w:szCs w:val="20"/>
                <w:lang w:eastAsia="ru-RU"/>
              </w:rPr>
              <w:t>о-</w:t>
            </w:r>
            <w:r w:rsidRPr="00713B46">
              <w:rPr>
                <w:rFonts w:ascii="Times New Roman" w:eastAsia="Times New Roman" w:hAnsi="Times New Roman" w:cs="Times New Roman"/>
                <w:iCs/>
                <w:sz w:val="20"/>
                <w:szCs w:val="20"/>
                <w:lang w:eastAsia="ru-RU"/>
              </w:rPr>
              <w:t>диспетче</w:t>
            </w:r>
            <w:r w:rsidRPr="00713B46">
              <w:rPr>
                <w:rFonts w:ascii="Times New Roman" w:eastAsia="Times New Roman" w:hAnsi="Times New Roman" w:cs="Times New Roman"/>
                <w:iCs/>
                <w:spacing w:val="2"/>
                <w:sz w:val="20"/>
                <w:szCs w:val="20"/>
                <w:lang w:eastAsia="ru-RU"/>
              </w:rPr>
              <w:t>р</w:t>
            </w:r>
            <w:r w:rsidRPr="00713B46">
              <w:rPr>
                <w:rFonts w:ascii="Times New Roman" w:eastAsia="Times New Roman" w:hAnsi="Times New Roman" w:cs="Times New Roman"/>
                <w:iCs/>
                <w:spacing w:val="-1"/>
                <w:sz w:val="20"/>
                <w:szCs w:val="20"/>
                <w:lang w:eastAsia="ru-RU"/>
              </w:rPr>
              <w:t>с</w:t>
            </w:r>
            <w:r w:rsidRPr="00713B46">
              <w:rPr>
                <w:rFonts w:ascii="Times New Roman" w:eastAsia="Times New Roman" w:hAnsi="Times New Roman" w:cs="Times New Roman"/>
                <w:iCs/>
                <w:sz w:val="20"/>
                <w:szCs w:val="20"/>
                <w:lang w:eastAsia="ru-RU"/>
              </w:rPr>
              <w:t>кого управл</w:t>
            </w:r>
            <w:r w:rsidRPr="00713B46">
              <w:rPr>
                <w:rFonts w:ascii="Times New Roman" w:eastAsia="Times New Roman" w:hAnsi="Times New Roman" w:cs="Times New Roman"/>
                <w:iCs/>
                <w:spacing w:val="-2"/>
                <w:sz w:val="20"/>
                <w:szCs w:val="20"/>
                <w:lang w:eastAsia="ru-RU"/>
              </w:rPr>
              <w:t>е</w:t>
            </w:r>
            <w:r w:rsidRPr="00713B46">
              <w:rPr>
                <w:rFonts w:ascii="Times New Roman" w:eastAsia="Times New Roman" w:hAnsi="Times New Roman" w:cs="Times New Roman"/>
                <w:iCs/>
                <w:sz w:val="20"/>
                <w:szCs w:val="20"/>
                <w:lang w:eastAsia="ru-RU"/>
              </w:rPr>
              <w:t xml:space="preserve">ния на </w:t>
            </w:r>
            <w:r w:rsidRPr="00713B46">
              <w:rPr>
                <w:rFonts w:ascii="Times New Roman" w:eastAsia="Times New Roman" w:hAnsi="Times New Roman" w:cs="Times New Roman"/>
                <w:sz w:val="20"/>
                <w:szCs w:val="20"/>
                <w:lang w:eastAsia="ru-RU"/>
              </w:rPr>
              <w:t>металлургическом предприятии</w:t>
            </w:r>
            <w:r w:rsidRPr="00713B46">
              <w:rPr>
                <w:rFonts w:ascii="Times New Roman" w:eastAsia="Times New Roman" w:hAnsi="Times New Roman" w:cs="Times New Roman"/>
                <w:iCs/>
                <w:sz w:val="20"/>
                <w:szCs w:val="20"/>
                <w:lang w:eastAsia="ru-RU"/>
              </w:rPr>
              <w:t>. Система оперативного управления  электрохозяйство</w:t>
            </w:r>
            <w:r w:rsidRPr="00713B46">
              <w:rPr>
                <w:rFonts w:ascii="Times New Roman" w:eastAsia="Times New Roman" w:hAnsi="Times New Roman" w:cs="Times New Roman"/>
                <w:iCs/>
                <w:spacing w:val="2"/>
                <w:sz w:val="20"/>
                <w:szCs w:val="20"/>
                <w:lang w:eastAsia="ru-RU"/>
              </w:rPr>
              <w:t xml:space="preserve">м на </w:t>
            </w:r>
            <w:r w:rsidRPr="00713B46">
              <w:rPr>
                <w:rFonts w:ascii="Times New Roman" w:eastAsia="Times New Roman" w:hAnsi="Times New Roman" w:cs="Times New Roman"/>
                <w:sz w:val="20"/>
                <w:szCs w:val="20"/>
                <w:lang w:eastAsia="ru-RU"/>
              </w:rPr>
              <w:t>металлургическом предприятии.</w:t>
            </w:r>
          </w:p>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iCs/>
                <w:spacing w:val="2"/>
                <w:sz w:val="20"/>
                <w:szCs w:val="20"/>
                <w:lang w:eastAsia="ru-RU"/>
              </w:rPr>
              <w:t xml:space="preserve">2.1.2 Понятие электротехнического и неэлектротехнического персонала. Классификация электротехнического персонала. Подготовка электротехнического персонала на </w:t>
            </w:r>
            <w:r w:rsidRPr="00713B46">
              <w:rPr>
                <w:rFonts w:ascii="Times New Roman" w:eastAsia="Times New Roman" w:hAnsi="Times New Roman" w:cs="Times New Roman"/>
                <w:sz w:val="20"/>
                <w:szCs w:val="20"/>
                <w:lang w:eastAsia="ru-RU"/>
              </w:rPr>
              <w:t>металлургическом предприятии</w:t>
            </w:r>
            <w:r w:rsidRPr="00713B46">
              <w:rPr>
                <w:rFonts w:ascii="Times New Roman" w:eastAsia="Times New Roman" w:hAnsi="Times New Roman" w:cs="Times New Roman"/>
                <w:iCs/>
                <w:spacing w:val="2"/>
                <w:sz w:val="20"/>
                <w:szCs w:val="20"/>
                <w:lang w:eastAsia="ru-RU"/>
              </w:rPr>
              <w:t>.</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t>Тема 2.2 Техническая документация</w:t>
            </w:r>
          </w:p>
        </w:tc>
        <w:tc>
          <w:tcPr>
            <w:tcW w:w="2780" w:type="pct"/>
          </w:tcPr>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2.2.1</w:t>
            </w:r>
            <w:r w:rsidRPr="00713B46">
              <w:rPr>
                <w:rFonts w:ascii="Times New Roman" w:eastAsia="Times New Roman" w:hAnsi="Times New Roman" w:cs="Times New Roman"/>
                <w:b/>
                <w:bCs/>
                <w:sz w:val="20"/>
                <w:szCs w:val="20"/>
                <w:lang w:eastAsia="ru-RU"/>
              </w:rPr>
              <w:tab/>
            </w:r>
            <w:r w:rsidRPr="00713B46">
              <w:rPr>
                <w:rFonts w:ascii="Times New Roman" w:eastAsia="Times New Roman" w:hAnsi="Times New Roman" w:cs="Times New Roman"/>
                <w:bCs/>
                <w:sz w:val="20"/>
                <w:szCs w:val="20"/>
                <w:lang w:eastAsia="ru-RU"/>
              </w:rPr>
              <w:t>Перечень необходимой технической документации, ее хранение на металлургическом предприятии. Внесение изменений в схемы и чертежи. Перечень необходимых инструкций.</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t>Тема 2.3Планирование работы структурного подразделения</w:t>
            </w:r>
          </w:p>
        </w:tc>
        <w:tc>
          <w:tcPr>
            <w:tcW w:w="2780" w:type="pct"/>
          </w:tcPr>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2.3.1 Планирование работы производственного участка на неделю, месяц в соответствии с графиком технического обслуживания и ремонта электрооборудования (ТОИР). Методика расчета основных технико-экономических показателей деятельности производственного участка. Выбор оптимальных решений при планировании работ в условиях нестандартных ситуаций. Разработка мероприятий по устранению неисправностей электрического и электромеханического оборудования.</w:t>
            </w:r>
          </w:p>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sz w:val="20"/>
                <w:szCs w:val="20"/>
                <w:lang w:eastAsia="ru-RU"/>
              </w:rPr>
              <w:t>2.3.2 Поиск информации о современных и прогрессивных методах технической эксплуатации, обслуживания, ремонта, наладки, регулировки, проверки электрооборудования в справочных, технических и других профессионально-ориентированных источниках информации, в том числе, сети Интернет.</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t>Тема 2.4Организация работы структурного подразделения</w:t>
            </w:r>
          </w:p>
        </w:tc>
        <w:tc>
          <w:tcPr>
            <w:tcW w:w="2780" w:type="pct"/>
          </w:tcPr>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sz w:val="20"/>
                <w:szCs w:val="20"/>
                <w:lang w:eastAsia="ru-RU"/>
              </w:rPr>
              <w:t xml:space="preserve">Организация рабочих мест на металлургическом предприятии. Распределение персонала по рабочим местам согласно должностным инструкциям. </w:t>
            </w:r>
            <w:r w:rsidRPr="00713B46">
              <w:rPr>
                <w:rFonts w:ascii="Times New Roman" w:eastAsia="Times New Roman" w:hAnsi="Times New Roman" w:cs="Times New Roman"/>
                <w:bCs/>
                <w:sz w:val="20"/>
                <w:szCs w:val="20"/>
                <w:lang w:eastAsia="ru-RU"/>
              </w:rPr>
              <w:t>А</w:t>
            </w:r>
            <w:r w:rsidRPr="00713B46">
              <w:rPr>
                <w:rFonts w:ascii="Times New Roman" w:eastAsia="Times New Roman" w:hAnsi="Times New Roman" w:cs="Times New Roman"/>
                <w:sz w:val="20"/>
                <w:szCs w:val="20"/>
                <w:lang w:eastAsia="ru-RU"/>
              </w:rPr>
              <w:t>нализ деятельности участка, организации. Выявление причин несоответствия качества произведенных работ. Оценка эффективности деятельности участка, организации. Корректировка деятельности участка по результатам анализа деятельности. Внесение изменений в организацию труда в соответствии с современными технологиями (например, технологией бережливого производства</w:t>
            </w:r>
            <w:r w:rsidRPr="00713B46">
              <w:rPr>
                <w:rFonts w:ascii="Times New Roman" w:eastAsia="Times New Roman" w:hAnsi="Times New Roman" w:cs="Times New Roman"/>
                <w:iCs/>
                <w:sz w:val="20"/>
                <w:szCs w:val="20"/>
                <w:lang w:eastAsia="ru-RU"/>
              </w:rPr>
              <w:t>).</w:t>
            </w:r>
            <w:r w:rsidRPr="00713B46">
              <w:rPr>
                <w:rFonts w:ascii="Times New Roman" w:eastAsia="Times New Roman" w:hAnsi="Times New Roman" w:cs="Times New Roman"/>
                <w:sz w:val="20"/>
                <w:szCs w:val="20"/>
                <w:lang w:eastAsia="ru-RU"/>
              </w:rPr>
              <w:t xml:space="preserve"> Оформление представления </w:t>
            </w:r>
            <w:r w:rsidRPr="00713B46">
              <w:rPr>
                <w:rFonts w:ascii="Times New Roman" w:eastAsia="Times New Roman" w:hAnsi="Times New Roman" w:cs="Times New Roman"/>
                <w:sz w:val="20"/>
                <w:szCs w:val="20"/>
                <w:lang w:eastAsia="ru-RU"/>
              </w:rPr>
              <w:lastRenderedPageBreak/>
              <w:t>главному энергетику о поощрении (наказании) работников своего подразделения.</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lastRenderedPageBreak/>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lastRenderedPageBreak/>
              <w:t>Тема 2.5</w:t>
            </w:r>
            <w:r w:rsidRPr="00713B46">
              <w:rPr>
                <w:rFonts w:ascii="Times New Roman" w:eastAsia="Times New Roman" w:hAnsi="Times New Roman" w:cs="Times New Roman"/>
                <w:b/>
                <w:sz w:val="20"/>
                <w:szCs w:val="20"/>
                <w:lang/>
              </w:rPr>
              <w:tab/>
              <w:t>Основные показатели эффективного использования технологического оборудования и электроэнергии</w:t>
            </w:r>
          </w:p>
        </w:tc>
        <w:tc>
          <w:tcPr>
            <w:tcW w:w="2780" w:type="pct"/>
          </w:tcPr>
          <w:p w:rsidR="00713B46" w:rsidRPr="00713B46" w:rsidRDefault="00713B46" w:rsidP="00713B46">
            <w:pPr>
              <w:spacing w:after="0" w:line="240" w:lineRule="auto"/>
              <w:jc w:val="both"/>
              <w:rPr>
                <w:rFonts w:ascii="Times New Roman" w:eastAsia="Times New Roman" w:hAnsi="Times New Roman" w:cs="Times New Roman"/>
                <w:bCs/>
                <w:sz w:val="20"/>
                <w:szCs w:val="20"/>
                <w:lang w:eastAsia="ru-RU"/>
              </w:rPr>
            </w:pPr>
            <w:r w:rsidRPr="00713B46">
              <w:rPr>
                <w:rFonts w:ascii="Times New Roman" w:eastAsia="Calibri" w:hAnsi="Times New Roman" w:cs="Times New Roman"/>
                <w:bCs/>
                <w:sz w:val="20"/>
                <w:szCs w:val="20"/>
                <w:lang w:eastAsia="ru-RU"/>
              </w:rPr>
              <w:t>2.5.1 Показатели</w:t>
            </w:r>
            <w:r w:rsidRPr="00713B46">
              <w:rPr>
                <w:rFonts w:ascii="Times New Roman" w:eastAsia="Times New Roman" w:hAnsi="Times New Roman" w:cs="Times New Roman"/>
                <w:bCs/>
                <w:sz w:val="20"/>
                <w:szCs w:val="20"/>
                <w:lang w:eastAsia="ru-RU"/>
              </w:rPr>
              <w:t>эффективного использования технологического оборудования: безаварийная работа в течение установленного срока, загруженность технологического оборудования и т.д.</w:t>
            </w:r>
          </w:p>
          <w:p w:rsidR="00713B46" w:rsidRPr="00713B46" w:rsidRDefault="00713B46" w:rsidP="00713B46">
            <w:pPr>
              <w:shd w:val="clear" w:color="auto" w:fill="FFFFFF"/>
              <w:spacing w:after="0" w:line="240" w:lineRule="auto"/>
              <w:jc w:val="both"/>
              <w:rPr>
                <w:rFonts w:ascii="Times New Roman" w:eastAsia="Times New Roman" w:hAnsi="Times New Roman" w:cs="Times New Roman"/>
                <w:bCs/>
                <w:sz w:val="20"/>
                <w:szCs w:val="20"/>
                <w:lang w:eastAsia="ru-RU"/>
              </w:rPr>
            </w:pPr>
            <w:r w:rsidRPr="00713B46">
              <w:rPr>
                <w:rFonts w:ascii="Times New Roman" w:eastAsia="Times New Roman" w:hAnsi="Times New Roman" w:cs="Times New Roman"/>
                <w:bCs/>
                <w:sz w:val="20"/>
                <w:szCs w:val="20"/>
                <w:lang w:eastAsia="ru-RU"/>
              </w:rPr>
              <w:t>2.5.2 Показатели энергосбережения. Классификация показателей энергосбережения. Показатели экономичности энергопотребления</w:t>
            </w:r>
            <w:r w:rsidRPr="00713B46">
              <w:rPr>
                <w:rFonts w:ascii="Times New Roman" w:eastAsia="Times New Roman" w:hAnsi="Times New Roman" w:cs="Times New Roman"/>
                <w:sz w:val="20"/>
                <w:szCs w:val="20"/>
                <w:lang w:eastAsia="ru-RU"/>
              </w:rPr>
              <w:t xml:space="preserve">. Показатели эффективности передачи энергии. </w:t>
            </w:r>
            <w:r w:rsidRPr="00713B46">
              <w:rPr>
                <w:rFonts w:ascii="Times New Roman" w:eastAsia="Times New Roman" w:hAnsi="Times New Roman" w:cs="Times New Roman"/>
                <w:bCs/>
                <w:sz w:val="20"/>
                <w:szCs w:val="20"/>
                <w:lang w:eastAsia="ru-RU"/>
              </w:rPr>
              <w:t xml:space="preserve">Показатели энергоемкости изготовления продукции. Показатели эффективности использования электроэнергии. Энергосбережение на </w:t>
            </w:r>
            <w:r w:rsidRPr="00713B46">
              <w:rPr>
                <w:rFonts w:ascii="Times New Roman" w:eastAsia="Times New Roman" w:hAnsi="Times New Roman" w:cs="Times New Roman"/>
                <w:sz w:val="20"/>
                <w:szCs w:val="20"/>
                <w:lang w:eastAsia="ru-RU"/>
              </w:rPr>
              <w:t>металлургическом предприятии</w:t>
            </w:r>
            <w:r w:rsidRPr="00713B46">
              <w:rPr>
                <w:rFonts w:ascii="Times New Roman" w:eastAsia="Times New Roman" w:hAnsi="Times New Roman" w:cs="Times New Roman"/>
                <w:bCs/>
                <w:sz w:val="20"/>
                <w:szCs w:val="20"/>
                <w:lang w:eastAsia="ru-RU"/>
              </w:rPr>
              <w:t>.</w:t>
            </w:r>
          </w:p>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sz w:val="20"/>
                <w:szCs w:val="20"/>
                <w:lang w:eastAsia="ru-RU"/>
              </w:rPr>
              <w:t>Основные технические направления экономии электроэнергии в системах электроснабжения.</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vMerge w:val="restar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t>Тема 2.6Организация контроля на производственном участке</w:t>
            </w:r>
          </w:p>
        </w:tc>
        <w:tc>
          <w:tcPr>
            <w:tcW w:w="2780" w:type="pct"/>
          </w:tcPr>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b/>
                <w:bCs/>
                <w:sz w:val="20"/>
                <w:szCs w:val="20"/>
                <w:lang w:eastAsia="ru-RU"/>
              </w:rPr>
              <w:t>2.6.1</w:t>
            </w:r>
            <w:r w:rsidRPr="00713B46">
              <w:rPr>
                <w:rFonts w:ascii="Times New Roman" w:eastAsia="Times New Roman" w:hAnsi="Times New Roman" w:cs="Times New Roman"/>
                <w:bCs/>
                <w:sz w:val="20"/>
                <w:szCs w:val="20"/>
                <w:lang w:eastAsia="ru-RU"/>
              </w:rPr>
              <w:t xml:space="preserve"> Организация контроля</w:t>
            </w:r>
            <w:r w:rsidRPr="00713B46">
              <w:rPr>
                <w:rFonts w:ascii="Times New Roman" w:eastAsia="Times New Roman" w:hAnsi="Times New Roman" w:cs="Times New Roman"/>
                <w:sz w:val="20"/>
                <w:szCs w:val="20"/>
                <w:lang w:eastAsia="ru-RU"/>
              </w:rPr>
              <w:t xml:space="preserve"> соблюдения подчиненным персоналом   трудовой и производственной дисциплины, правил внутреннего трудового распорядка, требований "Правил технической эксплуатации электроустановок потребителей", "Правил техники безопасности при эксплуатации электроустановок потребителей", технологических инструкций и инструкций по охране труда и пожарной безопасности,  других нормативно-технических документов на металлургическом предприятии.</w:t>
            </w:r>
          </w:p>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b/>
                <w:bCs/>
                <w:sz w:val="20"/>
                <w:szCs w:val="20"/>
                <w:lang w:eastAsia="ru-RU"/>
              </w:rPr>
              <w:t xml:space="preserve">2.6.2 </w:t>
            </w:r>
            <w:r w:rsidRPr="00713B46">
              <w:rPr>
                <w:rFonts w:ascii="Times New Roman" w:eastAsia="Times New Roman" w:hAnsi="Times New Roman" w:cs="Times New Roman"/>
                <w:bCs/>
                <w:sz w:val="20"/>
                <w:szCs w:val="20"/>
                <w:lang w:eastAsia="ru-RU"/>
              </w:rPr>
              <w:t>Организация контроля</w:t>
            </w:r>
            <w:r w:rsidRPr="00713B46">
              <w:rPr>
                <w:rFonts w:ascii="Times New Roman" w:eastAsia="Times New Roman" w:hAnsi="Times New Roman" w:cs="Times New Roman"/>
                <w:sz w:val="20"/>
                <w:szCs w:val="20"/>
                <w:lang w:eastAsia="ru-RU"/>
              </w:rPr>
              <w:t xml:space="preserve"> соблюдения правил технической эксплуатации электрооборудования, технологии производства ремонтных работ, оперативное выявление и устранение причин их нарушения на металлургическом предприятии. </w:t>
            </w:r>
            <w:r w:rsidRPr="00713B46">
              <w:rPr>
                <w:rFonts w:ascii="Times New Roman" w:eastAsia="Times New Roman" w:hAnsi="Times New Roman" w:cs="Times New Roman"/>
                <w:bCs/>
                <w:sz w:val="20"/>
                <w:szCs w:val="20"/>
                <w:lang w:eastAsia="ru-RU"/>
              </w:rPr>
              <w:t>Организация контроля</w:t>
            </w:r>
            <w:r w:rsidRPr="00713B46">
              <w:rPr>
                <w:rFonts w:ascii="Times New Roman" w:eastAsia="Times New Roman" w:hAnsi="Times New Roman" w:cs="Times New Roman"/>
                <w:sz w:val="20"/>
                <w:szCs w:val="20"/>
                <w:lang w:eastAsia="ru-RU"/>
              </w:rPr>
              <w:t xml:space="preserve"> качества производимых работ и соблюдения  установленных сроков </w:t>
            </w:r>
            <w:r w:rsidRPr="00713B46">
              <w:rPr>
                <w:rFonts w:ascii="Times New Roman" w:eastAsia="Times New Roman" w:hAnsi="Times New Roman" w:cs="Times New Roman"/>
                <w:bCs/>
                <w:sz w:val="20"/>
                <w:szCs w:val="20"/>
                <w:lang w:eastAsia="ru-RU"/>
              </w:rPr>
              <w:t xml:space="preserve">производимых работ на </w:t>
            </w:r>
            <w:r w:rsidRPr="00713B46">
              <w:rPr>
                <w:rFonts w:ascii="Times New Roman" w:eastAsia="Times New Roman" w:hAnsi="Times New Roman" w:cs="Times New Roman"/>
                <w:sz w:val="20"/>
                <w:szCs w:val="20"/>
                <w:lang w:eastAsia="ru-RU"/>
              </w:rPr>
              <w:t>металлургическом предприятии</w:t>
            </w:r>
            <w:r w:rsidRPr="00713B46">
              <w:rPr>
                <w:rFonts w:ascii="Times New Roman" w:eastAsia="Times New Roman" w:hAnsi="Times New Roman" w:cs="Times New Roman"/>
                <w:bCs/>
                <w:sz w:val="20"/>
                <w:szCs w:val="20"/>
                <w:lang w:eastAsia="ru-RU"/>
              </w:rPr>
              <w:t xml:space="preserve">. Формулирование </w:t>
            </w:r>
            <w:r w:rsidRPr="00713B46">
              <w:rPr>
                <w:rFonts w:ascii="Times New Roman" w:eastAsia="Times New Roman" w:hAnsi="Times New Roman" w:cs="Times New Roman"/>
                <w:sz w:val="20"/>
                <w:szCs w:val="20"/>
                <w:lang w:eastAsia="ru-RU"/>
              </w:rPr>
              <w:t>предложений по улучшению ремонтных работ, по повышению производительности труда и качеству ремонта.</w:t>
            </w:r>
          </w:p>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iCs/>
                <w:sz w:val="20"/>
                <w:szCs w:val="20"/>
                <w:lang w:eastAsia="ru-RU"/>
              </w:rPr>
              <w:t>2.6.3</w:t>
            </w:r>
            <w:r w:rsidRPr="00713B46">
              <w:rPr>
                <w:rFonts w:ascii="Times New Roman" w:eastAsia="Times New Roman" w:hAnsi="Times New Roman" w:cs="Times New Roman"/>
                <w:iCs/>
                <w:sz w:val="20"/>
                <w:szCs w:val="20"/>
                <w:lang w:eastAsia="ru-RU"/>
              </w:rPr>
              <w:t xml:space="preserve"> Организация по установленным формам учета показателей работы оборудования (сменного, суточного, месячного, квартального, годового) для контроля его экономичности и надежности, основанного на показаниях контрольно - измерительной аппаратуры, результатах испытаний, измерений и расчетов. </w:t>
            </w:r>
            <w:r w:rsidRPr="00713B46">
              <w:rPr>
                <w:rFonts w:ascii="Times New Roman" w:eastAsia="Times New Roman" w:hAnsi="Times New Roman" w:cs="Times New Roman"/>
                <w:bCs/>
                <w:sz w:val="20"/>
                <w:szCs w:val="20"/>
                <w:lang w:eastAsia="ru-RU"/>
              </w:rPr>
              <w:t>Организация контроля эффективного использования технологического оборудования и электроэнергии.</w:t>
            </w:r>
            <w:r w:rsidRPr="00713B46">
              <w:rPr>
                <w:rFonts w:ascii="Times New Roman" w:eastAsia="Times New Roman" w:hAnsi="Times New Roman" w:cs="Times New Roman"/>
                <w:sz w:val="20"/>
                <w:szCs w:val="20"/>
                <w:lang w:eastAsia="ru-RU"/>
              </w:rPr>
              <w:t xml:space="preserve"> Анализ условий эксплуатации электрического и электромеханического оборудования. Анализ отказов работы и причин неисправностей электрического и электромеханического оборудования. Анализ динамики изменения параметров оборудования с целью упреждения его отказа и своевременного ремонта. Внесение предложений по предупреждению отказов работы электрического и электромеханического оборудования. Оформление дефектных ведомостей. Заполнение маршрутно-технологических карт на эксплуатацию и обслуживание электрического и электромеханического оборудования. У</w:t>
            </w:r>
            <w:r w:rsidRPr="00713B46">
              <w:rPr>
                <w:rFonts w:ascii="Times New Roman" w:eastAsia="Times New Roman" w:hAnsi="Times New Roman" w:cs="Times New Roman"/>
                <w:color w:val="000000"/>
                <w:sz w:val="20"/>
                <w:szCs w:val="20"/>
                <w:lang w:eastAsia="ru-RU"/>
              </w:rPr>
              <w:t>чет, рациональное расходование электрической энергии и проведение мероприятий по энергосбережению.</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vMerge/>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p>
        </w:tc>
        <w:tc>
          <w:tcPr>
            <w:tcW w:w="2780" w:type="pct"/>
          </w:tcPr>
          <w:p w:rsidR="00713B46" w:rsidRPr="00713B46" w:rsidRDefault="00713B46" w:rsidP="00713B46">
            <w:pPr>
              <w:spacing w:after="0" w:line="240" w:lineRule="auto"/>
              <w:rPr>
                <w:rFonts w:ascii="Times New Roman" w:eastAsia="Calibri"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vMerge/>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p>
        </w:tc>
        <w:tc>
          <w:tcPr>
            <w:tcW w:w="2780" w:type="pct"/>
          </w:tcPr>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b/>
                <w:sz w:val="20"/>
                <w:szCs w:val="20"/>
                <w:lang w:eastAsia="ru-RU"/>
              </w:rPr>
              <w:t xml:space="preserve">Практическое занятие №7 </w:t>
            </w:r>
            <w:r w:rsidRPr="00713B46">
              <w:rPr>
                <w:rFonts w:ascii="Times New Roman" w:eastAsia="Times New Roman" w:hAnsi="Times New Roman" w:cs="Times New Roman"/>
                <w:sz w:val="20"/>
                <w:szCs w:val="20"/>
                <w:lang w:eastAsia="ru-RU"/>
              </w:rPr>
              <w:t>Оформление дефектных ведомостей.</w:t>
            </w:r>
          </w:p>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b/>
                <w:sz w:val="20"/>
                <w:szCs w:val="20"/>
                <w:lang w:eastAsia="ru-RU"/>
              </w:rPr>
              <w:t xml:space="preserve">Практическое занятие №8 </w:t>
            </w:r>
            <w:r w:rsidRPr="00713B46">
              <w:rPr>
                <w:rFonts w:ascii="Times New Roman" w:eastAsia="Times New Roman" w:hAnsi="Times New Roman" w:cs="Times New Roman"/>
                <w:sz w:val="20"/>
                <w:szCs w:val="20"/>
                <w:lang w:eastAsia="ru-RU"/>
              </w:rPr>
              <w:t>Заполнение маршрутно-технологической карты на обслуживание электрического и электромеханического оборудования в конкретных условиях.</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vMerge w:val="restar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t>Тема 2.7Организация работы по охране труда  на производственном участке</w:t>
            </w:r>
            <w:r w:rsidRPr="00713B46">
              <w:rPr>
                <w:rFonts w:ascii="Times New Roman" w:eastAsia="Times New Roman" w:hAnsi="Times New Roman" w:cs="Times New Roman"/>
                <w:b/>
                <w:sz w:val="20"/>
                <w:szCs w:val="20"/>
                <w:lang/>
              </w:rPr>
              <w:t xml:space="preserve">. </w:t>
            </w:r>
            <w:r w:rsidRPr="00713B46">
              <w:rPr>
                <w:rFonts w:ascii="Times New Roman" w:eastAsia="Times New Roman" w:hAnsi="Times New Roman" w:cs="Times New Roman"/>
                <w:b/>
                <w:sz w:val="20"/>
                <w:szCs w:val="20"/>
                <w:lang/>
              </w:rPr>
              <w:t>Повышение квалификации подчинённого персонала</w:t>
            </w:r>
          </w:p>
        </w:tc>
        <w:tc>
          <w:tcPr>
            <w:tcW w:w="2780" w:type="pct"/>
            <w:vMerge w:val="restar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color w:val="000000"/>
                <w:sz w:val="20"/>
                <w:szCs w:val="20"/>
                <w:lang w:eastAsia="ru-RU"/>
              </w:rPr>
              <w:t>2.7.1 Укомплектование электроустановок защитными средствами, средствами пожаротушения и инструментом. Проведение</w:t>
            </w:r>
            <w:r w:rsidRPr="00713B46">
              <w:rPr>
                <w:rFonts w:ascii="Times New Roman" w:eastAsia="Times New Roman" w:hAnsi="Times New Roman" w:cs="Times New Roman"/>
                <w:sz w:val="20"/>
                <w:szCs w:val="20"/>
                <w:lang w:eastAsia="ru-RU"/>
              </w:rPr>
              <w:t xml:space="preserve"> инструктажа подчиненных  рабочих  по  безопасности  труда  в соответствии с установленным порядком и сроками.</w:t>
            </w:r>
          </w:p>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Организация обучения подчинённого персонала по охране труда, технике безопасности, электробезопасности и промышленной безопасности. </w:t>
            </w:r>
          </w:p>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color w:val="000000"/>
                <w:sz w:val="20"/>
                <w:szCs w:val="20"/>
                <w:lang w:eastAsia="ru-RU"/>
              </w:rPr>
              <w:t xml:space="preserve">Организация безопасного проведения всех видов работ в электроустановках, в том числе с </w:t>
            </w:r>
            <w:r w:rsidRPr="00713B46">
              <w:rPr>
                <w:rFonts w:ascii="Times New Roman" w:eastAsia="Times New Roman" w:hAnsi="Times New Roman" w:cs="Times New Roman"/>
                <w:color w:val="000000"/>
                <w:sz w:val="20"/>
                <w:szCs w:val="20"/>
                <w:lang w:eastAsia="ru-RU"/>
              </w:rPr>
              <w:lastRenderedPageBreak/>
              <w:t>участием командированного персонала: в</w:t>
            </w:r>
            <w:r w:rsidRPr="00713B46">
              <w:rPr>
                <w:rFonts w:ascii="Times New Roman" w:eastAsia="Times New Roman" w:hAnsi="Times New Roman" w:cs="Times New Roman"/>
                <w:sz w:val="20"/>
                <w:szCs w:val="20"/>
                <w:lang w:eastAsia="ru-RU"/>
              </w:rPr>
              <w:t>ыполнение организационных и технических мероприятия перед ремонтными работами.</w:t>
            </w:r>
          </w:p>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b/>
                <w:bCs/>
                <w:sz w:val="20"/>
                <w:szCs w:val="20"/>
                <w:lang w:eastAsia="ru-RU"/>
              </w:rPr>
              <w:t xml:space="preserve">2.7.2 </w:t>
            </w:r>
            <w:r w:rsidRPr="00713B46">
              <w:rPr>
                <w:rFonts w:ascii="Times New Roman" w:eastAsia="Times New Roman" w:hAnsi="Times New Roman" w:cs="Times New Roman"/>
                <w:sz w:val="20"/>
                <w:szCs w:val="20"/>
                <w:lang w:eastAsia="ru-RU"/>
              </w:rPr>
              <w:t>Организация работы по повышению квалификации и профессионального</w:t>
            </w:r>
          </w:p>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мастерства рабочих и бригадиров, обучению их вторым и смежным профессиям. Принятие участия в работе тарифно-квалификационных комиссий.</w:t>
            </w:r>
          </w:p>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Проведение инструктажа рабочих по приемам работы и методам безопасного труда на конкретном рабочем месте.</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vMerge/>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
                <w:sz w:val="20"/>
                <w:szCs w:val="20"/>
                <w:lang/>
              </w:rPr>
            </w:pPr>
          </w:p>
        </w:tc>
        <w:tc>
          <w:tcPr>
            <w:tcW w:w="2780" w:type="pct"/>
            <w:vMerge/>
          </w:tcPr>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vMerge w:val="restar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lastRenderedPageBreak/>
              <w:t>Тема 2.</w:t>
            </w:r>
            <w:r w:rsidRPr="00713B46">
              <w:rPr>
                <w:rFonts w:ascii="Times New Roman" w:eastAsia="Times New Roman" w:hAnsi="Times New Roman" w:cs="Times New Roman"/>
                <w:b/>
                <w:sz w:val="20"/>
                <w:szCs w:val="20"/>
                <w:lang/>
              </w:rPr>
              <w:t>8</w:t>
            </w:r>
            <w:r w:rsidRPr="00713B46">
              <w:rPr>
                <w:rFonts w:ascii="Times New Roman" w:eastAsia="Times New Roman" w:hAnsi="Times New Roman" w:cs="Times New Roman"/>
                <w:b/>
                <w:sz w:val="20"/>
                <w:szCs w:val="20"/>
                <w:lang/>
              </w:rPr>
              <w:tab/>
              <w:t>Подготовка к модернизации электрического и электромеханического оборудования</w:t>
            </w:r>
          </w:p>
        </w:tc>
        <w:tc>
          <w:tcPr>
            <w:tcW w:w="2780" w:type="pc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sz w:val="20"/>
                <w:szCs w:val="20"/>
                <w:lang w:eastAsia="ru-RU"/>
              </w:rPr>
              <w:t xml:space="preserve">2.8.1 Выбор электротехнических материалов на основе анализа </w:t>
            </w:r>
            <w:r w:rsidRPr="00713B46">
              <w:rPr>
                <w:rFonts w:ascii="Times New Roman" w:eastAsia="Times New Roman" w:hAnsi="Times New Roman" w:cs="Times New Roman"/>
                <w:bCs/>
                <w:sz w:val="20"/>
                <w:szCs w:val="20"/>
                <w:lang w:eastAsia="ru-RU"/>
              </w:rPr>
              <w:t xml:space="preserve">их свойств и </w:t>
            </w:r>
            <w:r w:rsidRPr="00713B46">
              <w:rPr>
                <w:rFonts w:ascii="Times New Roman" w:eastAsia="Times New Roman" w:hAnsi="Times New Roman" w:cs="Times New Roman"/>
                <w:sz w:val="20"/>
                <w:szCs w:val="20"/>
                <w:lang w:eastAsia="ru-RU"/>
              </w:rPr>
              <w:t xml:space="preserve">технико-экономических показателей для заданных условий эксплуатации с учетом действующих цен по справочникам, каталогам, в сети Интернет </w:t>
            </w:r>
            <w:r w:rsidRPr="00713B46">
              <w:rPr>
                <w:rFonts w:ascii="Times New Roman" w:eastAsia="Times New Roman" w:hAnsi="Times New Roman" w:cs="Times New Roman"/>
                <w:bCs/>
                <w:sz w:val="20"/>
                <w:szCs w:val="20"/>
                <w:lang w:eastAsia="ru-RU"/>
              </w:rPr>
              <w:t xml:space="preserve">для конкретного применения в электрическом и электромеханическом оборудовании. </w:t>
            </w:r>
            <w:r w:rsidRPr="00713B46">
              <w:rPr>
                <w:rFonts w:ascii="Times New Roman" w:eastAsia="Times New Roman" w:hAnsi="Times New Roman" w:cs="Times New Roman"/>
                <w:sz w:val="20"/>
                <w:szCs w:val="20"/>
                <w:lang w:eastAsia="ru-RU"/>
              </w:rPr>
              <w:t>Выбор необходимого электрического и электромеханического оборудования на основе анализа технико-экономических показателей для заданных условий эксплуатации с учетом действующих цен по справочникам, каталогам, в сети Интернет.Составление планов размещения узлов, частей электрического и электромеханического оборудования.</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vMerge/>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
                <w:sz w:val="20"/>
                <w:szCs w:val="20"/>
                <w:lang/>
              </w:rPr>
            </w:pPr>
          </w:p>
        </w:tc>
        <w:tc>
          <w:tcPr>
            <w:tcW w:w="2780" w:type="pct"/>
          </w:tcPr>
          <w:p w:rsidR="00713B46" w:rsidRPr="00713B46" w:rsidRDefault="00713B46" w:rsidP="00713B46">
            <w:pPr>
              <w:spacing w:after="0" w:line="240" w:lineRule="auto"/>
              <w:rPr>
                <w:rFonts w:ascii="Times New Roman" w:eastAsia="Calibri"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vMerge/>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
                <w:sz w:val="20"/>
                <w:szCs w:val="20"/>
                <w:lang/>
              </w:rPr>
            </w:pPr>
          </w:p>
        </w:tc>
        <w:tc>
          <w:tcPr>
            <w:tcW w:w="2780" w:type="pct"/>
          </w:tcPr>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b/>
                <w:sz w:val="20"/>
                <w:szCs w:val="20"/>
                <w:lang w:eastAsia="ru-RU"/>
              </w:rPr>
              <w:t xml:space="preserve">Практическое занятие № 9 </w:t>
            </w:r>
            <w:r w:rsidRPr="00713B46">
              <w:rPr>
                <w:rFonts w:ascii="Times New Roman" w:eastAsia="Times New Roman" w:hAnsi="Times New Roman" w:cs="Times New Roman"/>
                <w:bCs/>
                <w:sz w:val="20"/>
                <w:szCs w:val="20"/>
                <w:lang w:eastAsia="ru-RU"/>
              </w:rPr>
              <w:t xml:space="preserve">Составление перечня электротехнических материалов, электрооборудования с применением прикладных компьютерных программ. </w:t>
            </w:r>
          </w:p>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sz w:val="20"/>
                <w:szCs w:val="20"/>
                <w:lang w:eastAsia="ru-RU"/>
              </w:rPr>
              <w:t xml:space="preserve">Практическое занятие № 10 </w:t>
            </w:r>
            <w:r w:rsidRPr="00713B46">
              <w:rPr>
                <w:rFonts w:ascii="Times New Roman" w:eastAsia="Times New Roman" w:hAnsi="Times New Roman" w:cs="Times New Roman"/>
                <w:sz w:val="20"/>
                <w:szCs w:val="20"/>
                <w:lang w:eastAsia="ru-RU"/>
              </w:rPr>
              <w:t>Составление планов размещения узлов, частей электрического и электромеханического оборудования.</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vMerge w:val="restar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
                <w:sz w:val="20"/>
                <w:szCs w:val="20"/>
                <w:lang/>
              </w:rPr>
            </w:pPr>
          </w:p>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t>Тема 2.</w:t>
            </w:r>
            <w:r w:rsidRPr="00713B46">
              <w:rPr>
                <w:rFonts w:ascii="Times New Roman" w:eastAsia="Times New Roman" w:hAnsi="Times New Roman" w:cs="Times New Roman"/>
                <w:b/>
                <w:sz w:val="20"/>
                <w:szCs w:val="20"/>
                <w:lang/>
              </w:rPr>
              <w:t xml:space="preserve">9 </w:t>
            </w:r>
            <w:r w:rsidRPr="00713B46">
              <w:rPr>
                <w:rFonts w:ascii="Times New Roman" w:eastAsia="Times New Roman" w:hAnsi="Times New Roman" w:cs="Times New Roman"/>
                <w:b/>
                <w:sz w:val="20"/>
                <w:szCs w:val="20"/>
                <w:lang/>
              </w:rPr>
              <w:t>Организация  работ, связанных с ликвидацией аварийных ситуаций</w:t>
            </w:r>
          </w:p>
        </w:tc>
        <w:tc>
          <w:tcPr>
            <w:tcW w:w="2780" w:type="pct"/>
          </w:tcPr>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p>
          <w:p w:rsidR="00713B46" w:rsidRPr="00713B46" w:rsidRDefault="00713B46" w:rsidP="00713B46">
            <w:pPr>
              <w:spacing w:after="0" w:line="240" w:lineRule="auto"/>
              <w:jc w:val="both"/>
              <w:rPr>
                <w:rFonts w:ascii="Times New Roman" w:eastAsia="Times New Roman" w:hAnsi="Times New Roman" w:cs="Times New Roman"/>
                <w:sz w:val="20"/>
                <w:szCs w:val="20"/>
                <w:lang w:eastAsia="ru-RU"/>
              </w:rPr>
            </w:pPr>
            <w:r w:rsidRPr="00713B46">
              <w:rPr>
                <w:rFonts w:ascii="Times New Roman" w:eastAsia="Times New Roman" w:hAnsi="Times New Roman" w:cs="Times New Roman"/>
                <w:b/>
                <w:bCs/>
                <w:sz w:val="20"/>
                <w:szCs w:val="20"/>
                <w:lang w:eastAsia="ru-RU"/>
              </w:rPr>
              <w:t xml:space="preserve">2.9.1 </w:t>
            </w:r>
            <w:r w:rsidRPr="00713B46">
              <w:rPr>
                <w:rFonts w:ascii="Times New Roman" w:eastAsia="Times New Roman" w:hAnsi="Times New Roman" w:cs="Times New Roman"/>
                <w:sz w:val="20"/>
                <w:szCs w:val="20"/>
                <w:lang w:eastAsia="ru-RU"/>
              </w:rPr>
              <w:t>Отключение  работающего оборудования без предварительного разрешения руководства в случаях: опасности поражения людей электрическим током; опасности повреждения оборудования; возникновения пожара.</w:t>
            </w:r>
          </w:p>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13" w:firstLine="6"/>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 xml:space="preserve">2.9.2 </w:t>
            </w:r>
            <w:r w:rsidRPr="00713B46">
              <w:rPr>
                <w:rFonts w:ascii="Times New Roman" w:eastAsia="Times New Roman" w:hAnsi="Times New Roman" w:cs="Times New Roman"/>
                <w:sz w:val="20"/>
                <w:szCs w:val="20"/>
                <w:lang w:eastAsia="ru-RU"/>
              </w:rPr>
              <w:t>Организация оказания  первой медицинской помощи пострадавшим при поражении электрическим током. Организация тушения пожара средствами пожаротушения. Вызов  скорой помощи, пожарной охраны. Сообщение  руководству о возникновении аварийной ситуации.</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
                <w:sz w:val="20"/>
                <w:szCs w:val="20"/>
                <w:lang w:eastAsia="ru-RU"/>
              </w:rPr>
            </w:pPr>
            <w:r w:rsidRPr="00713B46">
              <w:rPr>
                <w:rFonts w:ascii="Times New Roman" w:eastAsia="Times New Roman" w:hAnsi="Times New Roman" w:cs="Times New Roman"/>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vMerge/>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
                <w:sz w:val="20"/>
                <w:szCs w:val="20"/>
                <w:lang/>
              </w:rPr>
            </w:pPr>
          </w:p>
        </w:tc>
        <w:tc>
          <w:tcPr>
            <w:tcW w:w="2780" w:type="pct"/>
          </w:tcPr>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В том числе практических занятий и лабораторных работ</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858" w:type="pct"/>
            <w:vMerge/>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
                <w:sz w:val="20"/>
                <w:szCs w:val="20"/>
                <w:lang/>
              </w:rPr>
            </w:pPr>
          </w:p>
        </w:tc>
        <w:tc>
          <w:tcPr>
            <w:tcW w:w="2780" w:type="pct"/>
          </w:tcPr>
          <w:p w:rsidR="00713B46" w:rsidRPr="00713B46" w:rsidRDefault="00713B46" w:rsidP="00713B46">
            <w:pPr>
              <w:spacing w:after="0" w:line="240" w:lineRule="auto"/>
              <w:jc w:val="both"/>
              <w:rPr>
                <w:rFonts w:ascii="Times New Roman" w:eastAsia="Times New Roman" w:hAnsi="Times New Roman" w:cs="Times New Roman"/>
                <w:bCs/>
                <w:sz w:val="20"/>
                <w:szCs w:val="20"/>
                <w:lang w:eastAsia="ru-RU"/>
              </w:rPr>
            </w:pPr>
            <w:r w:rsidRPr="00713B46">
              <w:rPr>
                <w:rFonts w:ascii="Times New Roman" w:eastAsia="Times New Roman" w:hAnsi="Times New Roman" w:cs="Times New Roman"/>
                <w:b/>
                <w:sz w:val="20"/>
                <w:szCs w:val="20"/>
                <w:lang w:eastAsia="ru-RU"/>
              </w:rPr>
              <w:t xml:space="preserve">Практическое занятие № 11 </w:t>
            </w:r>
            <w:r w:rsidRPr="00713B46">
              <w:rPr>
                <w:rFonts w:ascii="Times New Roman" w:eastAsia="Times New Roman" w:hAnsi="Times New Roman" w:cs="Times New Roman"/>
                <w:bCs/>
                <w:sz w:val="20"/>
                <w:szCs w:val="20"/>
                <w:lang w:eastAsia="ru-RU"/>
              </w:rPr>
              <w:t xml:space="preserve">Изучение инструкций при отключении  работающего оборудования без предварительного разрешения руководства в случаях: опасности поражения людей электрическим током; опасности повреждения оборудования; возникновения пожара. Изучение инструкций при отключении работающего оборудования без предварительного разрешения руководства в случаях: опасности поражения людей электрическим током; опасности повреждения оборудования; возникновения пожара. Изучение инструкций по организации оказания первой медицинской помощи пострадавшим при поражении электрическим током, организации тушения пожара средствами пожаротушения. </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3638" w:type="pct"/>
            <w:gridSpan w:val="2"/>
          </w:tcPr>
          <w:p w:rsidR="00713B46" w:rsidRPr="00713B46" w:rsidRDefault="00713B46" w:rsidP="00713B46">
            <w:pPr>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Раздел 3</w:t>
            </w:r>
            <w:r w:rsidRPr="00713B46">
              <w:rPr>
                <w:rFonts w:ascii="Times New Roman" w:eastAsia="Times New Roman" w:hAnsi="Times New Roman" w:cs="Times New Roman"/>
                <w:b/>
                <w:bCs/>
                <w:sz w:val="20"/>
                <w:szCs w:val="20"/>
                <w:lang w:eastAsia="ru-RU"/>
              </w:rPr>
              <w:tab/>
              <w:t>Планирование и организация ТО и Р электрооборудования</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2</w:t>
            </w: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i/>
                <w:sz w:val="20"/>
                <w:szCs w:val="20"/>
                <w:lang w:eastAsia="ru-RU"/>
              </w:rPr>
              <w:t>ОК 1</w:t>
            </w:r>
            <w:r w:rsidRPr="00713B46">
              <w:rPr>
                <w:rFonts w:ascii="Times New Roman" w:eastAsia="Times New Roman" w:hAnsi="Times New Roman" w:cs="Times New Roman"/>
                <w:i/>
                <w:sz w:val="20"/>
                <w:szCs w:val="20"/>
                <w:lang w:val="en-US" w:eastAsia="ru-RU"/>
              </w:rPr>
              <w:t>-</w:t>
            </w:r>
            <w:r w:rsidRPr="00713B46">
              <w:rPr>
                <w:rFonts w:ascii="Times New Roman" w:eastAsia="Times New Roman" w:hAnsi="Times New Roman" w:cs="Times New Roman"/>
                <w:i/>
                <w:sz w:val="20"/>
                <w:szCs w:val="20"/>
                <w:lang w:eastAsia="ru-RU"/>
              </w:rPr>
              <w:t xml:space="preserve">ОК 11, ПК </w:t>
            </w:r>
            <w:r w:rsidRPr="00713B46">
              <w:rPr>
                <w:rFonts w:ascii="Times New Roman" w:eastAsia="Times New Roman" w:hAnsi="Times New Roman" w:cs="Times New Roman"/>
                <w:i/>
                <w:sz w:val="20"/>
                <w:szCs w:val="20"/>
                <w:lang w:val="en-US" w:eastAsia="ru-RU"/>
              </w:rPr>
              <w:t>3.1-3.3</w:t>
            </w:r>
          </w:p>
        </w:tc>
        <w:tc>
          <w:tcPr>
            <w:tcW w:w="387" w:type="pct"/>
          </w:tcPr>
          <w:p w:rsidR="00713B46" w:rsidRPr="00713B46" w:rsidRDefault="00713B46" w:rsidP="00713B46">
            <w:pPr>
              <w:suppressAutoHyphens/>
              <w:spacing w:after="0" w:line="240" w:lineRule="auto"/>
              <w:rPr>
                <w:rFonts w:ascii="Times New Roman" w:eastAsia="Times New Roman" w:hAnsi="Times New Roman" w:cs="Times New Roman"/>
                <w:i/>
                <w:sz w:val="20"/>
                <w:szCs w:val="20"/>
                <w:lang w:eastAsia="ru-RU"/>
              </w:rPr>
            </w:pPr>
            <w:r w:rsidRPr="00713B46">
              <w:rPr>
                <w:rFonts w:ascii="Times New Roman" w:eastAsia="Times New Roman" w:hAnsi="Times New Roman" w:cs="Times New Roman"/>
                <w:i/>
                <w:sz w:val="20"/>
                <w:szCs w:val="20"/>
                <w:lang w:eastAsia="ru-RU"/>
              </w:rPr>
              <w:t xml:space="preserve">У 01, У 02, У 03, У 04, У 05, У 06, У 07, У 08, У 09, У 10, У 11, У 12, У 13, З 01, </w:t>
            </w:r>
            <w:r w:rsidRPr="00713B46">
              <w:rPr>
                <w:rFonts w:ascii="Times New Roman" w:eastAsia="Times New Roman" w:hAnsi="Times New Roman" w:cs="Times New Roman"/>
                <w:i/>
                <w:sz w:val="20"/>
                <w:szCs w:val="20"/>
                <w:lang w:eastAsia="ru-RU"/>
              </w:rPr>
              <w:lastRenderedPageBreak/>
              <w:t>З 02, З 03, З 04, З 05, З 06, З 07, З 08, З 09, З 10</w:t>
            </w:r>
          </w:p>
        </w:tc>
      </w:tr>
      <w:tr w:rsidR="00713B46" w:rsidRPr="00713B46" w:rsidTr="007C6077">
        <w:tc>
          <w:tcPr>
            <w:tcW w:w="858" w:type="pct"/>
          </w:tcPr>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lastRenderedPageBreak/>
              <w:t xml:space="preserve">Тема 3.1 </w:t>
            </w:r>
          </w:p>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t>Расчет производственных показателей</w:t>
            </w:r>
          </w:p>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p>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p>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p>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p>
          <w:p w:rsidR="00713B46" w:rsidRPr="00713B46" w:rsidRDefault="00713B46" w:rsidP="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rPr>
            </w:pPr>
            <w:r w:rsidRPr="00713B46">
              <w:rPr>
                <w:rFonts w:ascii="Times New Roman" w:eastAsia="Times New Roman" w:hAnsi="Times New Roman" w:cs="Times New Roman"/>
                <w:b/>
                <w:sz w:val="20"/>
                <w:szCs w:val="20"/>
                <w:lang/>
              </w:rPr>
              <w:t>ПА</w:t>
            </w:r>
          </w:p>
        </w:tc>
        <w:tc>
          <w:tcPr>
            <w:tcW w:w="2780" w:type="pct"/>
          </w:tcPr>
          <w:p w:rsidR="00713B46" w:rsidRPr="00713B46" w:rsidRDefault="00713B46" w:rsidP="00713B46">
            <w:pPr>
              <w:spacing w:after="0" w:line="240" w:lineRule="auto"/>
              <w:jc w:val="both"/>
              <w:rPr>
                <w:rFonts w:ascii="Times New Roman" w:eastAsia="Times New Roman" w:hAnsi="Times New Roman" w:cs="Times New Roman"/>
                <w:bCs/>
                <w:sz w:val="20"/>
                <w:szCs w:val="20"/>
                <w:lang w:eastAsia="ru-RU"/>
              </w:rPr>
            </w:pPr>
            <w:r w:rsidRPr="00713B46">
              <w:rPr>
                <w:rFonts w:ascii="Times New Roman" w:eastAsia="Times New Roman" w:hAnsi="Times New Roman" w:cs="Times New Roman"/>
                <w:sz w:val="20"/>
                <w:szCs w:val="20"/>
                <w:lang w:eastAsia="ru-RU"/>
              </w:rPr>
              <w:t xml:space="preserve">Теоретическая,  о вопросам </w:t>
            </w:r>
            <w:r w:rsidRPr="00713B46">
              <w:rPr>
                <w:rFonts w:ascii="Times New Roman" w:eastAsia="Times New Roman" w:hAnsi="Times New Roman" w:cs="Times New Roman"/>
                <w:bCs/>
                <w:sz w:val="20"/>
                <w:szCs w:val="20"/>
                <w:lang w:eastAsia="ru-RU"/>
              </w:rPr>
              <w:t>планирования и организации деятельности энергетического хозяйства на промышленном предприятии.</w:t>
            </w:r>
          </w:p>
          <w:p w:rsidR="00713B46" w:rsidRPr="00713B46" w:rsidRDefault="00713B46" w:rsidP="00713B46">
            <w:pPr>
              <w:spacing w:after="0" w:line="240" w:lineRule="auto"/>
              <w:jc w:val="both"/>
              <w:rPr>
                <w:rFonts w:ascii="Times New Roman" w:eastAsia="Calibri" w:hAnsi="Times New Roman" w:cs="Times New Roman"/>
                <w:color w:val="000000"/>
                <w:sz w:val="20"/>
                <w:szCs w:val="20"/>
                <w:lang w:eastAsia="ru-RU"/>
              </w:rPr>
            </w:pPr>
            <w:r w:rsidRPr="00713B46">
              <w:rPr>
                <w:rFonts w:ascii="Times New Roman" w:eastAsia="Calibri" w:hAnsi="Times New Roman" w:cs="Times New Roman"/>
                <w:color w:val="000000"/>
                <w:sz w:val="20"/>
                <w:szCs w:val="20"/>
                <w:lang w:eastAsia="ru-RU"/>
              </w:rPr>
              <w:t>Определение среднегодового объема ремонтных работ и межремонтного обслуживания</w:t>
            </w:r>
          </w:p>
          <w:p w:rsidR="00713B46" w:rsidRPr="00713B46" w:rsidRDefault="00713B46" w:rsidP="00713B46">
            <w:pPr>
              <w:widowControl w:val="0"/>
              <w:spacing w:after="0" w:line="240" w:lineRule="auto"/>
              <w:jc w:val="both"/>
              <w:rPr>
                <w:rFonts w:ascii="Times New Roman" w:eastAsia="Calibri" w:hAnsi="Times New Roman" w:cs="Times New Roman"/>
                <w:color w:val="000000"/>
                <w:sz w:val="20"/>
                <w:szCs w:val="20"/>
                <w:lang w:eastAsia="ru-RU"/>
              </w:rPr>
            </w:pPr>
            <w:r w:rsidRPr="00713B46">
              <w:rPr>
                <w:rFonts w:ascii="Times New Roman" w:eastAsia="Calibri" w:hAnsi="Times New Roman" w:cs="Times New Roman"/>
                <w:color w:val="000000"/>
                <w:sz w:val="20"/>
                <w:szCs w:val="20"/>
                <w:lang w:eastAsia="ru-RU"/>
              </w:rPr>
              <w:t>Определение численности электриков-ремонтников;</w:t>
            </w:r>
          </w:p>
          <w:p w:rsidR="00713B46" w:rsidRPr="00713B46" w:rsidRDefault="00713B46" w:rsidP="00713B46">
            <w:pPr>
              <w:spacing w:after="0" w:line="240" w:lineRule="auto"/>
              <w:jc w:val="both"/>
              <w:rPr>
                <w:rFonts w:ascii="Times New Roman" w:eastAsia="Calibri" w:hAnsi="Times New Roman" w:cs="Times New Roman"/>
                <w:color w:val="000000"/>
                <w:sz w:val="20"/>
                <w:szCs w:val="20"/>
                <w:lang w:eastAsia="ru-RU"/>
              </w:rPr>
            </w:pPr>
            <w:r w:rsidRPr="00713B46">
              <w:rPr>
                <w:rFonts w:ascii="Times New Roman" w:eastAsia="Calibri" w:hAnsi="Times New Roman" w:cs="Times New Roman"/>
                <w:color w:val="000000"/>
                <w:sz w:val="20"/>
                <w:szCs w:val="20"/>
                <w:lang w:eastAsia="ru-RU"/>
              </w:rPr>
              <w:t>определение годового фонда оплаты труда электриков ремонтников</w:t>
            </w:r>
          </w:p>
          <w:p w:rsidR="00713B46" w:rsidRPr="00713B46" w:rsidRDefault="00713B46" w:rsidP="00713B46">
            <w:pPr>
              <w:widowControl w:val="0"/>
              <w:spacing w:after="0" w:line="240" w:lineRule="auto"/>
              <w:jc w:val="both"/>
              <w:rPr>
                <w:rFonts w:ascii="Times New Roman" w:eastAsia="Calibri" w:hAnsi="Times New Roman" w:cs="Times New Roman"/>
                <w:color w:val="000000"/>
                <w:sz w:val="20"/>
                <w:szCs w:val="20"/>
                <w:lang w:eastAsia="ru-RU"/>
              </w:rPr>
            </w:pPr>
            <w:r w:rsidRPr="00713B46">
              <w:rPr>
                <w:rFonts w:ascii="Times New Roman" w:eastAsia="Calibri" w:hAnsi="Times New Roman" w:cs="Times New Roman"/>
                <w:color w:val="000000"/>
                <w:sz w:val="20"/>
                <w:szCs w:val="20"/>
                <w:lang w:eastAsia="ru-RU"/>
              </w:rPr>
              <w:t>Расчет отчислений во внебюджетные фонды; расчет затрат на материалы</w:t>
            </w:r>
          </w:p>
          <w:p w:rsidR="00713B46" w:rsidRPr="00713B46" w:rsidRDefault="00713B46" w:rsidP="00713B46">
            <w:pPr>
              <w:widowControl w:val="0"/>
              <w:spacing w:after="0" w:line="240" w:lineRule="auto"/>
              <w:jc w:val="both"/>
              <w:rPr>
                <w:rFonts w:ascii="Times New Roman" w:eastAsia="Calibri" w:hAnsi="Times New Roman" w:cs="Times New Roman"/>
                <w:color w:val="000000"/>
                <w:sz w:val="20"/>
                <w:szCs w:val="20"/>
                <w:lang w:eastAsia="ru-RU"/>
              </w:rPr>
            </w:pPr>
            <w:r w:rsidRPr="00713B46">
              <w:rPr>
                <w:rFonts w:ascii="Times New Roman" w:eastAsia="Calibri" w:hAnsi="Times New Roman" w:cs="Times New Roman"/>
                <w:color w:val="000000"/>
                <w:sz w:val="20"/>
                <w:szCs w:val="20"/>
                <w:lang w:eastAsia="ru-RU"/>
              </w:rPr>
              <w:t>Расчет затрат на накладные расходы, составление сметы на годовой объем ремонтных работ.</w:t>
            </w:r>
          </w:p>
          <w:p w:rsidR="00713B46" w:rsidRPr="00713B46" w:rsidRDefault="00713B46" w:rsidP="00713B46">
            <w:pPr>
              <w:widowControl w:val="0"/>
              <w:spacing w:after="0" w:line="240" w:lineRule="auto"/>
              <w:jc w:val="both"/>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lang w:eastAsia="ru-RU"/>
              </w:rPr>
              <w:t>Промежуточная аттестация в виде дифференцированного зачета</w:t>
            </w:r>
          </w:p>
        </w:tc>
        <w:tc>
          <w:tcPr>
            <w:tcW w:w="598"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7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uppressAutoHyphens/>
              <w:spacing w:after="0" w:line="240" w:lineRule="auto"/>
              <w:jc w:val="center"/>
              <w:rPr>
                <w:rFonts w:ascii="Times New Roman" w:eastAsia="Times New Roman" w:hAnsi="Times New Roman" w:cs="Times New Roman"/>
                <w:b/>
                <w:i/>
                <w:sz w:val="20"/>
                <w:szCs w:val="20"/>
                <w:lang w:eastAsia="ru-RU"/>
              </w:rPr>
            </w:pPr>
          </w:p>
        </w:tc>
      </w:tr>
      <w:tr w:rsidR="00713B46" w:rsidRPr="00713B46" w:rsidTr="007C6077">
        <w:tc>
          <w:tcPr>
            <w:tcW w:w="3638" w:type="pct"/>
            <w:gridSpan w:val="2"/>
          </w:tcPr>
          <w:p w:rsidR="00713B46" w:rsidRPr="00713B46" w:rsidRDefault="00713B46" w:rsidP="00713B46">
            <w:pPr>
              <w:spacing w:after="0" w:line="240" w:lineRule="auto"/>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Всего</w:t>
            </w:r>
          </w:p>
        </w:tc>
        <w:tc>
          <w:tcPr>
            <w:tcW w:w="598" w:type="pct"/>
            <w:vAlign w:val="center"/>
          </w:tcPr>
          <w:p w:rsidR="00713B46" w:rsidRPr="00713B46" w:rsidRDefault="00713B46" w:rsidP="00713B46">
            <w:pPr>
              <w:spacing w:after="0" w:line="240" w:lineRule="auto"/>
              <w:jc w:val="center"/>
              <w:rPr>
                <w:rFonts w:ascii="Times New Roman" w:eastAsia="Times New Roman" w:hAnsi="Times New Roman" w:cs="Times New Roman"/>
                <w:b/>
                <w:i/>
                <w:sz w:val="20"/>
                <w:szCs w:val="20"/>
                <w:lang w:eastAsia="ru-RU"/>
              </w:rPr>
            </w:pPr>
            <w:r w:rsidRPr="00713B46">
              <w:rPr>
                <w:rFonts w:ascii="Times New Roman" w:eastAsia="Times New Roman" w:hAnsi="Times New Roman" w:cs="Times New Roman"/>
                <w:b/>
                <w:i/>
                <w:sz w:val="20"/>
                <w:szCs w:val="20"/>
                <w:lang w:eastAsia="ru-RU"/>
              </w:rPr>
              <w:t>40/30/10</w:t>
            </w:r>
          </w:p>
        </w:tc>
        <w:tc>
          <w:tcPr>
            <w:tcW w:w="377" w:type="pct"/>
          </w:tcPr>
          <w:p w:rsidR="00713B46" w:rsidRPr="00713B46" w:rsidRDefault="00713B46" w:rsidP="00713B46">
            <w:pPr>
              <w:spacing w:after="0" w:line="240" w:lineRule="auto"/>
              <w:jc w:val="center"/>
              <w:rPr>
                <w:rFonts w:ascii="Times New Roman" w:eastAsia="Times New Roman" w:hAnsi="Times New Roman" w:cs="Times New Roman"/>
                <w:b/>
                <w:i/>
                <w:sz w:val="20"/>
                <w:szCs w:val="20"/>
                <w:lang w:eastAsia="ru-RU"/>
              </w:rPr>
            </w:pPr>
          </w:p>
        </w:tc>
        <w:tc>
          <w:tcPr>
            <w:tcW w:w="387" w:type="pct"/>
          </w:tcPr>
          <w:p w:rsidR="00713B46" w:rsidRPr="00713B46" w:rsidRDefault="00713B46" w:rsidP="00713B46">
            <w:pPr>
              <w:spacing w:after="0" w:line="240" w:lineRule="auto"/>
              <w:jc w:val="center"/>
              <w:rPr>
                <w:rFonts w:ascii="Times New Roman" w:eastAsia="Times New Roman" w:hAnsi="Times New Roman" w:cs="Times New Roman"/>
                <w:b/>
                <w:i/>
                <w:sz w:val="20"/>
                <w:szCs w:val="20"/>
                <w:lang w:eastAsia="ru-RU"/>
              </w:rPr>
            </w:pPr>
          </w:p>
        </w:tc>
      </w:tr>
    </w:tbl>
    <w:p w:rsidR="00713B46" w:rsidRPr="00713B46" w:rsidRDefault="00713B46" w:rsidP="00713B46">
      <w:pPr>
        <w:spacing w:after="200" w:line="276" w:lineRule="auto"/>
        <w:rPr>
          <w:rFonts w:ascii="Times New Roman" w:eastAsia="Times New Roman" w:hAnsi="Times New Roman" w:cs="Times New Roman"/>
          <w:i/>
          <w:lang w:eastAsia="ru-RU"/>
        </w:rPr>
        <w:sectPr w:rsidR="00713B46" w:rsidRPr="00713B46" w:rsidSect="00733AEF">
          <w:pgSz w:w="16840" w:h="11907" w:orient="landscape"/>
          <w:pgMar w:top="851" w:right="1134" w:bottom="851" w:left="992" w:header="709" w:footer="709" w:gutter="0"/>
          <w:cols w:space="720"/>
        </w:sectPr>
      </w:pPr>
    </w:p>
    <w:p w:rsidR="00713B46" w:rsidRPr="00713B46" w:rsidRDefault="00713B46" w:rsidP="00713B46">
      <w:pPr>
        <w:spacing w:after="0" w:line="276" w:lineRule="auto"/>
        <w:jc w:val="center"/>
        <w:rPr>
          <w:rFonts w:ascii="Times New Roman" w:eastAsia="Times New Roman" w:hAnsi="Times New Roman" w:cs="Times New Roman"/>
          <w:b/>
          <w:bCs/>
          <w:sz w:val="24"/>
          <w:szCs w:val="24"/>
          <w:lang w:eastAsia="ru-RU"/>
        </w:rPr>
      </w:pPr>
      <w:r w:rsidRPr="00713B46">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713B46" w:rsidRPr="00713B46" w:rsidRDefault="00713B46" w:rsidP="00713B46">
      <w:pPr>
        <w:spacing w:after="0" w:line="276" w:lineRule="auto"/>
        <w:ind w:firstLine="709"/>
        <w:rPr>
          <w:rFonts w:ascii="Times New Roman" w:eastAsia="Times New Roman" w:hAnsi="Times New Roman" w:cs="Times New Roman"/>
          <w:b/>
          <w:bCs/>
          <w:sz w:val="24"/>
          <w:szCs w:val="24"/>
          <w:lang w:eastAsia="ru-RU"/>
        </w:rPr>
      </w:pPr>
    </w:p>
    <w:p w:rsidR="00713B46" w:rsidRPr="00713B46" w:rsidRDefault="00713B46" w:rsidP="00713B46">
      <w:pPr>
        <w:spacing w:after="0" w:line="276" w:lineRule="auto"/>
        <w:ind w:firstLine="709"/>
        <w:rPr>
          <w:rFonts w:ascii="Times New Roman" w:eastAsia="Times New Roman" w:hAnsi="Times New Roman" w:cs="Times New Roman"/>
          <w:b/>
          <w:bCs/>
          <w:sz w:val="24"/>
          <w:szCs w:val="24"/>
          <w:lang w:eastAsia="ru-RU"/>
        </w:rPr>
      </w:pPr>
      <w:r w:rsidRPr="00713B46">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713B46" w:rsidRPr="00713B46" w:rsidRDefault="00713B46" w:rsidP="00713B46">
      <w:pPr>
        <w:suppressAutoHyphens/>
        <w:spacing w:after="0" w:line="276" w:lineRule="auto"/>
        <w:ind w:firstLine="709"/>
        <w:jc w:val="both"/>
        <w:rPr>
          <w:rFonts w:ascii="Times New Roman" w:eastAsia="Times New Roman" w:hAnsi="Times New Roman" w:cs="Times New Roman"/>
          <w:bCs/>
          <w:i/>
          <w:sz w:val="24"/>
          <w:szCs w:val="24"/>
          <w:lang w:eastAsia="ru-RU"/>
        </w:rPr>
      </w:pPr>
      <w:r w:rsidRPr="00713B46">
        <w:rPr>
          <w:rFonts w:ascii="Times New Roman" w:eastAsia="Times New Roman" w:hAnsi="Times New Roman" w:cs="Times New Roman"/>
          <w:bCs/>
          <w:sz w:val="24"/>
          <w:szCs w:val="24"/>
          <w:lang w:eastAsia="ru-RU"/>
        </w:rPr>
        <w:t>Кабинетэкономики и организации производства</w:t>
      </w:r>
      <w:r w:rsidRPr="00713B46">
        <w:rPr>
          <w:rFonts w:ascii="Times New Roman" w:eastAsia="Times New Roman" w:hAnsi="Times New Roman" w:cs="Times New Roman"/>
          <w:bCs/>
          <w:i/>
          <w:sz w:val="24"/>
          <w:szCs w:val="24"/>
          <w:lang w:eastAsia="ru-RU"/>
        </w:rPr>
        <w:t xml:space="preserve">, </w:t>
      </w:r>
      <w:r w:rsidRPr="00713B46">
        <w:rPr>
          <w:rFonts w:ascii="Times New Roman" w:eastAsia="Times New Roman" w:hAnsi="Times New Roman" w:cs="Times New Roman"/>
          <w:bCs/>
          <w:sz w:val="24"/>
          <w:szCs w:val="24"/>
          <w:lang w:eastAsia="ru-RU"/>
        </w:rPr>
        <w:t>в соответствии с п. 6.1.2.1 образовательной программы по специальности 13.02.11 Техническая эксплуатация и обслуживание электрического и электромеханического оборудования (по отраслям).</w:t>
      </w:r>
    </w:p>
    <w:p w:rsidR="00713B46" w:rsidRPr="00713B46" w:rsidRDefault="00713B46" w:rsidP="00713B46">
      <w:pPr>
        <w:suppressAutoHyphens/>
        <w:spacing w:after="0" w:line="276" w:lineRule="auto"/>
        <w:ind w:firstLine="709"/>
        <w:jc w:val="both"/>
        <w:rPr>
          <w:rFonts w:ascii="Times New Roman" w:eastAsia="Times New Roman" w:hAnsi="Times New Roman" w:cs="Times New Roman"/>
          <w:bCs/>
          <w:i/>
          <w:sz w:val="24"/>
          <w:szCs w:val="24"/>
          <w:lang w:eastAsia="ru-RU"/>
        </w:rPr>
      </w:pPr>
    </w:p>
    <w:p w:rsidR="00713B46" w:rsidRPr="00713B46" w:rsidRDefault="00713B46" w:rsidP="00713B46">
      <w:pPr>
        <w:spacing w:after="0" w:line="276" w:lineRule="auto"/>
        <w:ind w:firstLine="709"/>
        <w:rPr>
          <w:rFonts w:ascii="Times New Roman" w:eastAsia="Times New Roman" w:hAnsi="Times New Roman" w:cs="Times New Roman"/>
          <w:b/>
          <w:bCs/>
          <w:sz w:val="24"/>
          <w:szCs w:val="24"/>
          <w:lang w:eastAsia="ru-RU"/>
        </w:rPr>
      </w:pPr>
      <w:r w:rsidRPr="00713B46">
        <w:rPr>
          <w:rFonts w:ascii="Times New Roman" w:eastAsia="Times New Roman" w:hAnsi="Times New Roman" w:cs="Times New Roman"/>
          <w:b/>
          <w:bCs/>
          <w:sz w:val="24"/>
          <w:szCs w:val="24"/>
          <w:lang w:eastAsia="ru-RU"/>
        </w:rPr>
        <w:t>3.2. Информационное обеспечение реализации программы</w:t>
      </w:r>
    </w:p>
    <w:p w:rsidR="00713B46" w:rsidRPr="00713B46" w:rsidRDefault="00713B46" w:rsidP="00713B46">
      <w:pPr>
        <w:suppressAutoHyphens/>
        <w:spacing w:after="0" w:line="276"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13B4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13B46">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13B46" w:rsidRPr="00713B46" w:rsidRDefault="00713B46" w:rsidP="00713B46">
      <w:pPr>
        <w:spacing w:after="0" w:line="276" w:lineRule="auto"/>
        <w:ind w:firstLine="709"/>
        <w:contextualSpacing/>
        <w:rPr>
          <w:rFonts w:ascii="Times New Roman" w:eastAsia="Times New Roman" w:hAnsi="Times New Roman" w:cs="Times New Roman"/>
          <w:sz w:val="24"/>
          <w:szCs w:val="24"/>
          <w:lang w:eastAsia="ru-RU"/>
        </w:rPr>
      </w:pPr>
    </w:p>
    <w:p w:rsidR="00713B46" w:rsidRPr="00713B46" w:rsidRDefault="00713B46" w:rsidP="00713B46">
      <w:pPr>
        <w:spacing w:after="0" w:line="240" w:lineRule="auto"/>
        <w:ind w:firstLine="709"/>
        <w:contextualSpacing/>
        <w:rPr>
          <w:rFonts w:ascii="Times New Roman" w:eastAsia="Times New Roman" w:hAnsi="Times New Roman" w:cs="Times New Roman"/>
          <w:b/>
          <w:sz w:val="24"/>
          <w:szCs w:val="24"/>
          <w:lang/>
        </w:rPr>
      </w:pPr>
      <w:r w:rsidRPr="00713B46">
        <w:rPr>
          <w:rFonts w:ascii="Times New Roman" w:eastAsia="Times New Roman" w:hAnsi="Times New Roman" w:cs="Times New Roman"/>
          <w:b/>
          <w:sz w:val="24"/>
          <w:szCs w:val="24"/>
          <w:lang/>
        </w:rPr>
        <w:t xml:space="preserve">3.2.1. </w:t>
      </w:r>
      <w:r w:rsidRPr="00713B46">
        <w:rPr>
          <w:rFonts w:ascii="Times New Roman" w:eastAsia="Times New Roman" w:hAnsi="Times New Roman" w:cs="Times New Roman"/>
          <w:b/>
          <w:sz w:val="24"/>
          <w:szCs w:val="24"/>
          <w:lang/>
        </w:rPr>
        <w:t>Основные печатные</w:t>
      </w:r>
      <w:r w:rsidRPr="00713B46">
        <w:rPr>
          <w:rFonts w:ascii="Times New Roman" w:eastAsia="Times New Roman" w:hAnsi="Times New Roman" w:cs="Times New Roman"/>
          <w:b/>
          <w:sz w:val="24"/>
          <w:szCs w:val="24"/>
          <w:lang/>
        </w:rPr>
        <w:t xml:space="preserve"> издания</w:t>
      </w:r>
    </w:p>
    <w:p w:rsidR="00713B46" w:rsidRPr="00713B46" w:rsidRDefault="00713B46" w:rsidP="00713B4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firstLine="709"/>
        <w:jc w:val="both"/>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 xml:space="preserve">1. Феофанов А.Н. Участие в организации производственной деятельности структурного подразделения предприятий машиностроения. М: Издательство Академия, 2017. – 144 с. </w:t>
      </w:r>
    </w:p>
    <w:p w:rsidR="00713B46" w:rsidRPr="00713B46" w:rsidRDefault="00713B46" w:rsidP="00713B46">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713B46">
        <w:rPr>
          <w:rFonts w:ascii="Times New Roman" w:eastAsia="Times New Roman" w:hAnsi="Times New Roman" w:cs="Times New Roman"/>
          <w:b/>
          <w:bCs/>
          <w:sz w:val="24"/>
          <w:szCs w:val="24"/>
          <w:lang w:eastAsia="ru-RU"/>
        </w:rPr>
        <w:t xml:space="preserve">3.2.3. Дополнительные источники </w:t>
      </w:r>
    </w:p>
    <w:p w:rsidR="00713B46" w:rsidRPr="00713B46" w:rsidRDefault="00713B46" w:rsidP="00713B4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 Авдулова, Т. П. Менеджмент: учеб. пособие / Т. П. Авдулова. – М.: ГЭОТАР-Медиа, 2016. – 28 с.: ил.</w:t>
      </w:r>
    </w:p>
    <w:p w:rsidR="00713B46" w:rsidRPr="00713B46" w:rsidRDefault="00713B46" w:rsidP="00713B4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2. Коротков, Э. М. Менеджмент: учебник для бакалавра / Э. М. Коротков. – М.: Юрайт, 2017. – 640с. – (Бакалавр)</w:t>
      </w:r>
    </w:p>
    <w:p w:rsidR="00713B46" w:rsidRPr="00713B46" w:rsidRDefault="00713B46" w:rsidP="00713B4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3. Косьмин, А. Д. Менеджмент: практикум: учеб. пособие / А. Д. Косьмин, Н. В.</w:t>
      </w:r>
    </w:p>
    <w:p w:rsidR="00713B46" w:rsidRPr="00713B46" w:rsidRDefault="00713B46" w:rsidP="00713B4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4. Свинтицкий, Е. А. Косьмина. – М.: Экономика, 2014. – 160 с. – (Сред. проф. образование)</w:t>
      </w:r>
    </w:p>
    <w:p w:rsidR="00713B46" w:rsidRPr="00713B46" w:rsidRDefault="00713B46" w:rsidP="00713B4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5. Менеджмент: учебник / Е. В. Песоцкая, О. В. Русецкая, Л. А. Трофимова и др. – М.: Юрайт, 2015. – 641 с. – (Бакалавр)</w:t>
      </w:r>
    </w:p>
    <w:p w:rsidR="00713B46" w:rsidRPr="00713B46" w:rsidRDefault="00713B46" w:rsidP="00713B4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6. Мрочковский, Н. Экстремальный тайм-менеджмент / Н. Мрочковский, А. Толкачев. – СПб: Скифия, 2016. – 292 с.</w:t>
      </w:r>
    </w:p>
    <w:p w:rsidR="00713B46" w:rsidRPr="00713B46" w:rsidRDefault="00713B46" w:rsidP="00713B4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7. Осипов, Г. В. Менеджмент: учебник / Г. В. Осипов, В. А. Лисичкин, Н. Д. Корягин. – М.: НОРМА, ИНФРА-М, 2017. – 528 с.</w:t>
      </w:r>
    </w:p>
    <w:p w:rsidR="00713B46" w:rsidRPr="00713B46" w:rsidRDefault="00713B46" w:rsidP="00713B4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8. Тренев, В. Н. Основы стратегического менеджмента: учебно-метод. пособие / В. Н. Тренев. - М.: Синтег, 2014. – 328 с.</w:t>
      </w:r>
    </w:p>
    <w:p w:rsidR="00713B46" w:rsidRPr="00713B46" w:rsidRDefault="00713B46" w:rsidP="00713B4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9. Ивашковский, С. Н. Экономика для менеджеров: Микро- и макроуровень: учебное пособие / С. Н.Ивашковский. - 6-е изд., испр. – М.: Дело РАНХиГС, 2017. -440 с.</w:t>
      </w:r>
    </w:p>
    <w:p w:rsidR="00713B46" w:rsidRPr="00713B46" w:rsidRDefault="00713B46" w:rsidP="00713B4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10. Комаров, Е. И. Гендерный менеджмент: учебник / Е. И. Комаров, В. Ф. Жукова. – М.: Риор, ИНФРА- М, 2015. – 187с. – (Высш.образование)</w:t>
      </w:r>
    </w:p>
    <w:p w:rsidR="00713B46" w:rsidRPr="00713B46" w:rsidRDefault="00713B46" w:rsidP="00713B4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11. Маркова, В.Д. Стратегический менеджмент: понятия, концепции, инструменты принятия решений: справочное пособие / В.Д. Маркова, С. А. Кузнецова. – М.: ИНФРА-М, 2014. – 320 с. – (Справочники «ИНФРА-М»)</w:t>
      </w:r>
    </w:p>
    <w:p w:rsidR="00713B46" w:rsidRPr="00713B46" w:rsidRDefault="00713B46" w:rsidP="00713B46">
      <w:pPr>
        <w:numPr>
          <w:ilvl w:val="0"/>
          <w:numId w:val="30"/>
        </w:numPr>
        <w:tabs>
          <w:tab w:val="left" w:pos="1134"/>
        </w:tabs>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 xml:space="preserve">Ламакин Г.Н. Основы менеджмента в электроэнергетике. Учебное пособие.Ч.1, 2. 1-е издание. Тверь. ТГТУ. Издание переработанное и дополненное. 2015.  </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Мескон М.Х., Альберт М., Хедуори Ф. Основы менеджмента: Пер. с английского. М.: Дело, 2014.</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lastRenderedPageBreak/>
        <w:t>Основы менеджмента: Учебник для вузов / Д.Д. Вачугов, Т.Е. Березкина, Н.А. Кислякова и др. / Под ред. Д.Д. Вачугова. М.: Высшая школа, 2015.</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Менеджмент организации: Учебное пособие / З.П. Румянцева, Н.А. Соломатин, Р.З. Акбердин и др. М.: ИНФРА-М, 2016.</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Уткин Э.А. Курс менеджмента: Учебник для вузов. М.: Зерцало, 2016.</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Общий курс менеджмента в таблицах и графиках / Б.В. Прыкин, Л.В. Прыкина, Н.Д. Эриашвили, З.А. Усман. М.: Банки и биржи, ЮНИТИ, 2015.</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Лебедева О.Т., Каньковская А.Р. Основы менеджмента: Учебное пособие / Под ред. О.Т. Лебедева. СПб.: Издательский Дом «МиМ», 2014.</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Петров А.С. Управление предприятием. М.: Знание, 2014.</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Курс для высшего управленческого персонала: Сокращенный перевод с английского / Под ред. В.И. Терещенко. 2014.</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Секерин В.Д. Маркетинг: Учебно-практическое пособие. М.: ЗАО «Бизнес-школа «Интел-Синтез»», 2016.</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Юрьева Т.В. Социальная рыночная экономика: Учебник для вузов. М.: ООО «Русская Деловая Литература»,2015.</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Шеремет А.Д., Сайфулин Р.А. Финансы предприятия: Учебное пособие. М.: ИНФРА-М,2017.</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Менеджмент в электроэнергетике: Учебное пособие / А.Ф. Дьяков, В.В. Жуков, Б.К. Максимов, В.В. Левченко. М.: Издательство МЭИ, 2015.</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Самсонов В.С., Вяткин М.А. Экономика предприятий энергетического комплекса: Учебник. М.: Высшая школа, 2014.</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Экономика и управление энергетическими предприятиями / Под ред. Н.Н. Кожевникова. М.: Издательский центр «Академия», 2014.</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Экономика и организация энергетического хозяйства СССР / В.В. Бологов, В.Н. Гусев, В.Р. Окороков, В.М. Шахиушанян. Л. «Энергия», Ленинградское отделение, 2014.</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Гражданский кодекс Российской Федерации (части первая и вторая).</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Федеральный закон от 26 марта 2003 г. № 35-ФЗ «Об электроэнергетике» (с изменениями от 22 августа 2004 г.).</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Федеральный закон от 26 марта 2003 г. № 36-ФЗ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Федеральный закон от 3 апреля 1996 г. № 28-ФЗ «Об энергосбережении» (с изм. и доп. от 5 апреля 2003 г.).</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Федеральный закон от 14 апреля 1995 г. № 41-ФЗ «О государственном регулировании тарифов на электрическую и тепловую энергию в Российской Федерации» (с изм. и доп. от 11 февраля 1999 г., 10 января, 26 марта, 7 июля 2003 г., 22 августа 2004 г.).</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Указ Президента РФ от 9 марта 2004 г. № 314 «О системе и структуре федеральных органов исполнительной власти» (с изм. и доп. от 20 мая 2004 г.).</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Постановление Правительства РФ от 8 апреля 2004 г. № 197 «Вопросы Федерального агентства по энергетике».</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Типовое положение об органе исполнительной власти субъекта Российской Федерации в области государственного регулирования тарифов (утв. постановлением Правительства РФ от 4 марта 2004 г. № 136).</w:t>
      </w:r>
    </w:p>
    <w:p w:rsidR="00713B46" w:rsidRPr="00713B46" w:rsidRDefault="00713B46" w:rsidP="00713B46">
      <w:pPr>
        <w:numPr>
          <w:ilvl w:val="0"/>
          <w:numId w:val="30"/>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Основные направления реформирования электроэнергетики Российской Федерации (одобрены постановлением Правительства РФ от 11 июля 2001 г. № 526).</w:t>
      </w:r>
    </w:p>
    <w:p w:rsidR="00713B46" w:rsidRPr="00713B46" w:rsidRDefault="00713B46" w:rsidP="00713B46">
      <w:pPr>
        <w:spacing w:after="200" w:line="240" w:lineRule="auto"/>
        <w:ind w:firstLine="709"/>
        <w:jc w:val="both"/>
        <w:rPr>
          <w:rFonts w:ascii="Times New Roman" w:eastAsia="Times New Roman" w:hAnsi="Times New Roman" w:cs="Times New Roman"/>
          <w:i/>
          <w:iCs/>
          <w:sz w:val="24"/>
          <w:szCs w:val="24"/>
          <w:lang w:eastAsia="ru-RU"/>
        </w:rPr>
      </w:pPr>
    </w:p>
    <w:p w:rsidR="00713B46" w:rsidRPr="00713B46" w:rsidRDefault="00713B46" w:rsidP="00713B46">
      <w:pPr>
        <w:spacing w:after="200" w:line="276" w:lineRule="auto"/>
        <w:ind w:firstLine="709"/>
        <w:jc w:val="both"/>
        <w:rPr>
          <w:rFonts w:ascii="Times New Roman" w:eastAsia="Times New Roman" w:hAnsi="Times New Roman" w:cs="Times New Roman"/>
          <w:i/>
          <w:iCs/>
          <w:sz w:val="24"/>
          <w:szCs w:val="24"/>
          <w:lang w:eastAsia="ru-RU"/>
        </w:rPr>
      </w:pPr>
    </w:p>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 xml:space="preserve">4. КОНТРОЛЬ И ОЦЕНКА РЕЗУЛЬТАТОВ ОСВОЕНИЯ </w:t>
      </w:r>
      <w:r w:rsidRPr="00713B46">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82"/>
        <w:gridCol w:w="4442"/>
        <w:gridCol w:w="2638"/>
      </w:tblGrid>
      <w:tr w:rsidR="00713B46" w:rsidRPr="00713B46" w:rsidTr="007C6077">
        <w:trPr>
          <w:trHeight w:val="1475"/>
        </w:trPr>
        <w:tc>
          <w:tcPr>
            <w:tcW w:w="2382" w:type="dxa"/>
            <w:vAlign w:val="center"/>
          </w:tcPr>
          <w:p w:rsidR="00713B46" w:rsidRPr="00713B46" w:rsidRDefault="00713B46" w:rsidP="00713B46">
            <w:pPr>
              <w:suppressAutoHyphens/>
              <w:spacing w:after="200" w:line="276"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r w:rsidRPr="00713B46">
              <w:rPr>
                <w:rFonts w:ascii="Times New Roman" w:eastAsia="Times New Roman" w:hAnsi="Times New Roman" w:cs="Times New Roman"/>
                <w:i/>
                <w:vertAlign w:val="superscript"/>
                <w:lang w:eastAsia="ru-RU"/>
              </w:rPr>
              <w:footnoteReference w:id="9"/>
            </w:r>
          </w:p>
        </w:tc>
        <w:tc>
          <w:tcPr>
            <w:tcW w:w="4442" w:type="dxa"/>
            <w:vAlign w:val="center"/>
          </w:tcPr>
          <w:p w:rsidR="00713B46" w:rsidRPr="00713B46" w:rsidRDefault="00713B46" w:rsidP="00713B46">
            <w:pPr>
              <w:suppressAutoHyphens/>
              <w:spacing w:after="200" w:line="276"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Критерии оценки</w:t>
            </w:r>
          </w:p>
        </w:tc>
        <w:tc>
          <w:tcPr>
            <w:tcW w:w="2638" w:type="dxa"/>
            <w:vAlign w:val="center"/>
          </w:tcPr>
          <w:p w:rsidR="00713B46" w:rsidRPr="00713B46" w:rsidRDefault="00713B46" w:rsidP="00713B46">
            <w:pPr>
              <w:suppressAutoHyphens/>
              <w:spacing w:after="200" w:line="276"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Методы оценки</w:t>
            </w:r>
          </w:p>
        </w:tc>
      </w:tr>
      <w:tr w:rsidR="00713B46" w:rsidRPr="00713B46" w:rsidTr="007C6077">
        <w:trPr>
          <w:trHeight w:val="698"/>
        </w:trPr>
        <w:tc>
          <w:tcPr>
            <w:tcW w:w="2382" w:type="dxa"/>
          </w:tcPr>
          <w:p w:rsidR="00713B46" w:rsidRPr="00713B46" w:rsidRDefault="00713B46" w:rsidP="00713B46">
            <w:pPr>
              <w:spacing w:after="200" w:line="276" w:lineRule="auto"/>
              <w:jc w:val="both"/>
              <w:rPr>
                <w:rFonts w:ascii="Times New Roman" w:eastAsia="Times New Roman" w:hAnsi="Times New Roman" w:cs="Times New Roman"/>
                <w:bCs/>
                <w:i/>
                <w:lang w:eastAsia="ru-RU"/>
              </w:rPr>
            </w:pPr>
            <w:r w:rsidRPr="00713B46">
              <w:rPr>
                <w:rFonts w:ascii="Times New Roman" w:eastAsia="Times New Roman" w:hAnsi="Times New Roman" w:cs="Times New Roman"/>
                <w:bCs/>
                <w:lang w:eastAsia="ru-RU"/>
              </w:rPr>
              <w:t>ОК 01. Выбирать способы решения задач профессиональной деятельности применительно к различным контекстам</w:t>
            </w:r>
          </w:p>
        </w:tc>
        <w:tc>
          <w:tcPr>
            <w:tcW w:w="4442" w:type="dxa"/>
          </w:tcPr>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Ведёт поиск и анализ требуемой информации для осуществления профессиональной деятельности.</w:t>
            </w:r>
          </w:p>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Выбирает варианты решения поставленных задач на основании имеющейся и выбранной информации в своей профессиональной деятельности.</w:t>
            </w:r>
          </w:p>
          <w:p w:rsidR="00713B46" w:rsidRPr="00713B46" w:rsidRDefault="00713B46" w:rsidP="00713B46">
            <w:pPr>
              <w:suppressAutoHyphens/>
              <w:spacing w:after="200" w:line="276" w:lineRule="auto"/>
              <w:rPr>
                <w:rFonts w:ascii="Times New Roman" w:eastAsia="Times New Roman" w:hAnsi="Times New Roman" w:cs="Times New Roman"/>
                <w:i/>
                <w:lang w:eastAsia="ru-RU"/>
              </w:rPr>
            </w:pPr>
            <w:r w:rsidRPr="00713B46">
              <w:rPr>
                <w:rFonts w:ascii="Times New Roman" w:eastAsia="Times New Roman" w:hAnsi="Times New Roman" w:cs="Times New Roman"/>
                <w:lang w:eastAsia="ru-RU"/>
              </w:rPr>
              <w:t>Разрабатывает и предлагает варианты решения нетривиальных задач в своей работе</w:t>
            </w:r>
          </w:p>
        </w:tc>
        <w:tc>
          <w:tcPr>
            <w:tcW w:w="2638" w:type="dxa"/>
          </w:tcPr>
          <w:p w:rsidR="00713B46" w:rsidRPr="00713B46" w:rsidRDefault="00713B46" w:rsidP="00713B46">
            <w:pPr>
              <w:spacing w:after="200" w:line="276" w:lineRule="auto"/>
              <w:jc w:val="both"/>
              <w:rPr>
                <w:rFonts w:ascii="Times New Roman" w:eastAsia="Times New Roman" w:hAnsi="Times New Roman" w:cs="Times New Roman"/>
              </w:rPr>
            </w:pPr>
            <w:r w:rsidRPr="00713B46">
              <w:rPr>
                <w:rFonts w:ascii="Times New Roman" w:eastAsia="Times New Roman" w:hAnsi="Times New Roman" w:cs="Times New Roman"/>
                <w:i/>
                <w:lang w:eastAsia="ru-RU"/>
              </w:rPr>
              <w:t>Экспертное наблюдение выполнения практических работ № 1,2,3</w:t>
            </w:r>
          </w:p>
        </w:tc>
      </w:tr>
      <w:tr w:rsidR="00713B46" w:rsidRPr="00713B46" w:rsidTr="007C6077">
        <w:trPr>
          <w:trHeight w:val="698"/>
        </w:trPr>
        <w:tc>
          <w:tcPr>
            <w:tcW w:w="2382" w:type="dxa"/>
          </w:tcPr>
          <w:p w:rsidR="00713B46" w:rsidRPr="00713B46" w:rsidRDefault="00713B46" w:rsidP="00713B46">
            <w:pPr>
              <w:spacing w:after="200" w:line="276"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4442" w:type="dxa"/>
          </w:tcPr>
          <w:p w:rsidR="00713B46" w:rsidRPr="00713B46" w:rsidRDefault="00713B46" w:rsidP="00713B46">
            <w:pPr>
              <w:spacing w:after="200" w:line="276"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 xml:space="preserve">Задействует различные механизма поиска и систематизации информации. </w:t>
            </w:r>
          </w:p>
          <w:p w:rsidR="00713B46" w:rsidRPr="00713B46" w:rsidRDefault="00713B46" w:rsidP="00713B46">
            <w:pPr>
              <w:spacing w:after="200" w:line="276"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Анализирует, выбирает и синтезирует необходимую информацию для решения задач и осуществления профессиональной деятельности</w:t>
            </w:r>
          </w:p>
        </w:tc>
        <w:tc>
          <w:tcPr>
            <w:tcW w:w="2638" w:type="dxa"/>
          </w:tcPr>
          <w:p w:rsidR="00713B46" w:rsidRPr="00713B46" w:rsidRDefault="00713B46" w:rsidP="00713B46">
            <w:pPr>
              <w:spacing w:after="200" w:line="276" w:lineRule="auto"/>
              <w:jc w:val="both"/>
              <w:rPr>
                <w:rFonts w:ascii="Times New Roman" w:eastAsia="Times New Roman" w:hAnsi="Times New Roman" w:cs="Times New Roman"/>
              </w:rPr>
            </w:pPr>
            <w:r w:rsidRPr="00713B46">
              <w:rPr>
                <w:rFonts w:ascii="Times New Roman" w:eastAsia="Times New Roman" w:hAnsi="Times New Roman" w:cs="Times New Roman"/>
                <w:i/>
                <w:lang w:eastAsia="ru-RU"/>
              </w:rPr>
              <w:t>Экспертное наблюдение выполнения практических работ № 1,2,3,4,5,6</w:t>
            </w:r>
          </w:p>
        </w:tc>
      </w:tr>
      <w:tr w:rsidR="00713B46" w:rsidRPr="00713B46" w:rsidTr="007C6077">
        <w:trPr>
          <w:trHeight w:val="698"/>
        </w:trPr>
        <w:tc>
          <w:tcPr>
            <w:tcW w:w="2382" w:type="dxa"/>
          </w:tcPr>
          <w:p w:rsidR="00713B46" w:rsidRPr="00713B46" w:rsidRDefault="00713B46" w:rsidP="00713B46">
            <w:pPr>
              <w:spacing w:after="200" w:line="276" w:lineRule="auto"/>
              <w:jc w:val="both"/>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ОК 03. Планировать и реализовывать собственное профессиональное и личностное развитие</w:t>
            </w:r>
          </w:p>
        </w:tc>
        <w:tc>
          <w:tcPr>
            <w:tcW w:w="4442" w:type="dxa"/>
          </w:tcPr>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Определяет вектор своего профессионального развития.</w:t>
            </w:r>
          </w:p>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2638" w:type="dxa"/>
          </w:tcPr>
          <w:p w:rsidR="00713B46" w:rsidRPr="00713B46" w:rsidRDefault="00713B46" w:rsidP="00713B46">
            <w:pPr>
              <w:spacing w:after="20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Экспертное наблюдение выполнения практических работ № 1,2,3,4,5,6</w:t>
            </w:r>
          </w:p>
        </w:tc>
      </w:tr>
      <w:tr w:rsidR="00713B46" w:rsidRPr="00713B46" w:rsidTr="007C6077">
        <w:trPr>
          <w:trHeight w:val="698"/>
        </w:trPr>
        <w:tc>
          <w:tcPr>
            <w:tcW w:w="2382" w:type="dxa"/>
          </w:tcPr>
          <w:p w:rsidR="00713B46" w:rsidRPr="00713B46" w:rsidRDefault="00713B46" w:rsidP="00713B46">
            <w:pPr>
              <w:spacing w:after="200" w:line="276" w:lineRule="auto"/>
              <w:jc w:val="both"/>
              <w:rPr>
                <w:rFonts w:ascii="Times New Roman" w:eastAsia="Times New Roman" w:hAnsi="Times New Roman" w:cs="Times New Roman"/>
                <w:bCs/>
                <w:i/>
                <w:lang w:eastAsia="ru-RU"/>
              </w:rPr>
            </w:pPr>
            <w:r w:rsidRPr="00713B46">
              <w:rPr>
                <w:rFonts w:ascii="Times New Roman" w:eastAsia="Times New Roman" w:hAnsi="Times New Roman" w:cs="Times New Roman"/>
                <w:bCs/>
                <w:lang w:eastAsia="ru-RU"/>
              </w:rPr>
              <w:t>ОК 04. Работать в коллективе и команде, эффективно взаимодействовать с коллегами, руководством, клиентами</w:t>
            </w:r>
          </w:p>
        </w:tc>
        <w:tc>
          <w:tcPr>
            <w:tcW w:w="4442" w:type="dxa"/>
          </w:tcPr>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Умеет работать в коллективе и взаимодействовать с подчинёнными и руководством.</w:t>
            </w:r>
          </w:p>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Обладает высокими навыками .коммуникации.</w:t>
            </w:r>
          </w:p>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 xml:space="preserve">Участвует в профессиональном общении и </w:t>
            </w:r>
            <w:r w:rsidRPr="00713B46">
              <w:rPr>
                <w:rFonts w:ascii="Times New Roman" w:eastAsia="Times New Roman" w:hAnsi="Times New Roman" w:cs="Times New Roman"/>
                <w:lang w:eastAsia="ru-RU"/>
              </w:rPr>
              <w:lastRenderedPageBreak/>
              <w:t>выстраивает необходимые профессиональные связи и взаимоотношения</w:t>
            </w:r>
          </w:p>
        </w:tc>
        <w:tc>
          <w:tcPr>
            <w:tcW w:w="2638" w:type="dxa"/>
          </w:tcPr>
          <w:p w:rsidR="00713B46" w:rsidRPr="00713B46" w:rsidRDefault="00713B46" w:rsidP="00713B46">
            <w:pPr>
              <w:spacing w:after="20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lastRenderedPageBreak/>
              <w:t>Экспертное наблюдение выполнения практических работ № 1,2,3,4,5,6</w:t>
            </w:r>
          </w:p>
        </w:tc>
      </w:tr>
      <w:tr w:rsidR="00713B46" w:rsidRPr="00713B46" w:rsidTr="007C6077">
        <w:trPr>
          <w:trHeight w:val="698"/>
        </w:trPr>
        <w:tc>
          <w:tcPr>
            <w:tcW w:w="2382" w:type="dxa"/>
          </w:tcPr>
          <w:p w:rsidR="00713B46" w:rsidRPr="00713B46" w:rsidRDefault="00713B46" w:rsidP="00713B46">
            <w:pPr>
              <w:spacing w:after="200" w:line="276" w:lineRule="auto"/>
              <w:jc w:val="both"/>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lastRenderedPageBreak/>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442" w:type="dxa"/>
          </w:tcPr>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Грамотно устно и письменно излагает свои мысли.</w:t>
            </w:r>
          </w:p>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Применяет правила делового этикета, делового общения и взаимодействия с подчинёнными и руководством</w:t>
            </w:r>
          </w:p>
        </w:tc>
        <w:tc>
          <w:tcPr>
            <w:tcW w:w="2638" w:type="dxa"/>
          </w:tcPr>
          <w:p w:rsidR="00713B46" w:rsidRPr="00713B46" w:rsidRDefault="00713B46" w:rsidP="00713B46">
            <w:pPr>
              <w:spacing w:after="20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Экспертное наблюдение выполнения практических работ № 1,2,3,4,5,6</w:t>
            </w:r>
          </w:p>
        </w:tc>
      </w:tr>
      <w:tr w:rsidR="00713B46" w:rsidRPr="00713B46" w:rsidTr="007C6077">
        <w:trPr>
          <w:trHeight w:val="698"/>
        </w:trPr>
        <w:tc>
          <w:tcPr>
            <w:tcW w:w="2382" w:type="dxa"/>
          </w:tcPr>
          <w:p w:rsidR="00713B46" w:rsidRPr="00713B46" w:rsidRDefault="00713B46" w:rsidP="00713B46">
            <w:pPr>
              <w:spacing w:after="200" w:line="276" w:lineRule="auto"/>
              <w:jc w:val="both"/>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4442" w:type="dxa"/>
          </w:tcPr>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Проявляет активную гражданскую и патриотическую позицию.</w:t>
            </w:r>
          </w:p>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Демонстрирует осознанное поведение при взаимодействии с окружающим миром</w:t>
            </w:r>
          </w:p>
        </w:tc>
        <w:tc>
          <w:tcPr>
            <w:tcW w:w="2638" w:type="dxa"/>
          </w:tcPr>
          <w:p w:rsidR="00713B46" w:rsidRPr="00713B46" w:rsidRDefault="00713B46" w:rsidP="00713B46">
            <w:pPr>
              <w:spacing w:after="20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Экспертное наблюдение выполнения практических работ № 1,2,3,4,5,6,7,8,9,10,11</w:t>
            </w:r>
          </w:p>
        </w:tc>
      </w:tr>
      <w:tr w:rsidR="00713B46" w:rsidRPr="00713B46" w:rsidTr="007C6077">
        <w:trPr>
          <w:trHeight w:val="698"/>
        </w:trPr>
        <w:tc>
          <w:tcPr>
            <w:tcW w:w="2382" w:type="dxa"/>
          </w:tcPr>
          <w:p w:rsidR="00713B46" w:rsidRPr="00713B46" w:rsidRDefault="00713B46" w:rsidP="00713B46">
            <w:pPr>
              <w:spacing w:after="200" w:line="276" w:lineRule="auto"/>
              <w:jc w:val="both"/>
              <w:rPr>
                <w:rFonts w:ascii="Times New Roman" w:eastAsia="Times New Roman" w:hAnsi="Times New Roman" w:cs="Times New Roman"/>
                <w:bCs/>
                <w:lang w:eastAsia="ru-RU"/>
              </w:rPr>
            </w:pPr>
            <w:r w:rsidRPr="00713B46">
              <w:rPr>
                <w:rFonts w:ascii="Times New Roman" w:eastAsia="Times New Roman" w:hAnsi="Times New Roman" w:cs="Times New Roman"/>
                <w:lang w:eastAsia="ru-RU"/>
              </w:rPr>
              <w:t>ОК 07. Содействовать сохранению окружающей среды, ресурсосбережению, эффективно действовать в чрезвычайных ситуациях</w:t>
            </w:r>
          </w:p>
        </w:tc>
        <w:tc>
          <w:tcPr>
            <w:tcW w:w="4442" w:type="dxa"/>
          </w:tcPr>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Участвует в сохранении окружающей среды.</w:t>
            </w:r>
          </w:p>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Применяет основные правила поведения и действий в чрезвычайных ситуациях.</w:t>
            </w:r>
          </w:p>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Содействует ресурсосбережению в производственном процессе и бытовой жизни</w:t>
            </w:r>
          </w:p>
        </w:tc>
        <w:tc>
          <w:tcPr>
            <w:tcW w:w="2638" w:type="dxa"/>
          </w:tcPr>
          <w:p w:rsidR="00713B46" w:rsidRPr="00713B46" w:rsidRDefault="00713B46" w:rsidP="00713B46">
            <w:pPr>
              <w:spacing w:after="20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Экспертное наблюдение выполнения практических работ № 1,2,3,4,5,6,7,8,9,10,11</w:t>
            </w:r>
          </w:p>
        </w:tc>
      </w:tr>
      <w:tr w:rsidR="00713B46" w:rsidRPr="00713B46" w:rsidTr="007C6077">
        <w:trPr>
          <w:trHeight w:val="698"/>
        </w:trPr>
        <w:tc>
          <w:tcPr>
            <w:tcW w:w="2382" w:type="dxa"/>
          </w:tcPr>
          <w:p w:rsidR="00713B46" w:rsidRPr="00713B46" w:rsidRDefault="00713B46" w:rsidP="00713B46">
            <w:pPr>
              <w:spacing w:after="200" w:line="276" w:lineRule="auto"/>
              <w:jc w:val="both"/>
              <w:rPr>
                <w:rFonts w:ascii="Times New Roman" w:eastAsia="Times New Roman" w:hAnsi="Times New Roman" w:cs="Times New Roman"/>
                <w:bCs/>
                <w:lang w:eastAsia="ru-RU"/>
              </w:rPr>
            </w:pPr>
            <w:r w:rsidRPr="00713B46">
              <w:rPr>
                <w:rFonts w:ascii="Times New Roman" w:eastAsia="Times New Roman" w:hAnsi="Times New Roman" w:cs="Times New Roman"/>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4442" w:type="dxa"/>
          </w:tcPr>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Укрепляет и сохраняет своё здоровье с помощью физической культуры.</w:t>
            </w:r>
          </w:p>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Поддерживает физическую подготовку на необходимом и достаточном уровне для выполнения профессиональных задач и сохранения качества здоровья</w:t>
            </w:r>
          </w:p>
        </w:tc>
        <w:tc>
          <w:tcPr>
            <w:tcW w:w="2638" w:type="dxa"/>
          </w:tcPr>
          <w:p w:rsidR="00713B46" w:rsidRPr="00713B46" w:rsidRDefault="00713B46" w:rsidP="00713B46">
            <w:pPr>
              <w:spacing w:after="20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Экспертное наблюдение выполнения практических работ № 1,2,3,4,5,6,7,8,9,10,11</w:t>
            </w:r>
          </w:p>
        </w:tc>
      </w:tr>
      <w:tr w:rsidR="00713B46" w:rsidRPr="00713B46" w:rsidTr="007C6077">
        <w:trPr>
          <w:trHeight w:val="698"/>
        </w:trPr>
        <w:tc>
          <w:tcPr>
            <w:tcW w:w="2382" w:type="dxa"/>
          </w:tcPr>
          <w:p w:rsidR="00713B46" w:rsidRPr="00713B46" w:rsidRDefault="00713B46" w:rsidP="00713B46">
            <w:pPr>
              <w:spacing w:after="200" w:line="276" w:lineRule="auto"/>
              <w:jc w:val="both"/>
              <w:rPr>
                <w:rFonts w:ascii="Times New Roman" w:eastAsia="Times New Roman" w:hAnsi="Times New Roman" w:cs="Times New Roman"/>
                <w:bCs/>
                <w:lang w:eastAsia="ru-RU"/>
              </w:rPr>
            </w:pPr>
            <w:r w:rsidRPr="00713B46">
              <w:rPr>
                <w:rFonts w:ascii="Times New Roman" w:eastAsia="Times New Roman" w:hAnsi="Times New Roman" w:cs="Times New Roman"/>
                <w:lang w:eastAsia="ru-RU"/>
              </w:rPr>
              <w:t xml:space="preserve">ОК 09. Использовать информационные технологии в профессиональной </w:t>
            </w:r>
            <w:r w:rsidRPr="00713B46">
              <w:rPr>
                <w:rFonts w:ascii="Times New Roman" w:eastAsia="Times New Roman" w:hAnsi="Times New Roman" w:cs="Times New Roman"/>
                <w:lang w:eastAsia="ru-RU"/>
              </w:rPr>
              <w:lastRenderedPageBreak/>
              <w:t>деятельности</w:t>
            </w:r>
          </w:p>
        </w:tc>
        <w:tc>
          <w:tcPr>
            <w:tcW w:w="4442" w:type="dxa"/>
          </w:tcPr>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lastRenderedPageBreak/>
              <w:t>Применяет современные средства коммуникации, связи и информационные технологии в своей работе</w:t>
            </w:r>
          </w:p>
          <w:p w:rsidR="00713B46" w:rsidRPr="00713B46" w:rsidRDefault="00713B46" w:rsidP="00713B46">
            <w:pPr>
              <w:spacing w:after="200" w:line="276" w:lineRule="auto"/>
              <w:jc w:val="both"/>
              <w:rPr>
                <w:rFonts w:ascii="Times New Roman" w:eastAsia="Times New Roman" w:hAnsi="Times New Roman" w:cs="Times New Roman"/>
                <w:lang w:eastAsia="ru-RU"/>
              </w:rPr>
            </w:pPr>
          </w:p>
        </w:tc>
        <w:tc>
          <w:tcPr>
            <w:tcW w:w="2638" w:type="dxa"/>
          </w:tcPr>
          <w:p w:rsidR="00713B46" w:rsidRPr="00713B46" w:rsidRDefault="00713B46" w:rsidP="00713B46">
            <w:pPr>
              <w:spacing w:after="200" w:line="276" w:lineRule="auto"/>
              <w:rPr>
                <w:rFonts w:ascii="Times New Roman" w:eastAsia="Times New Roman" w:hAnsi="Times New Roman" w:cs="Times New Roman"/>
                <w:lang w:eastAsia="ru-RU"/>
              </w:rPr>
            </w:pPr>
            <w:r w:rsidRPr="00713B46">
              <w:rPr>
                <w:rFonts w:ascii="Times New Roman" w:eastAsia="Times New Roman" w:hAnsi="Times New Roman" w:cs="Times New Roman"/>
                <w:i/>
                <w:lang w:eastAsia="ru-RU"/>
              </w:rPr>
              <w:lastRenderedPageBreak/>
              <w:t>Экспертное наблюдение выполнения практических работ № 1,2,3,4,5,6,7,8,9,10,11</w:t>
            </w:r>
          </w:p>
        </w:tc>
      </w:tr>
      <w:tr w:rsidR="00713B46" w:rsidRPr="00713B46" w:rsidTr="007C6077">
        <w:trPr>
          <w:trHeight w:val="698"/>
        </w:trPr>
        <w:tc>
          <w:tcPr>
            <w:tcW w:w="2382" w:type="dxa"/>
          </w:tcPr>
          <w:p w:rsidR="00713B46" w:rsidRPr="00713B46" w:rsidRDefault="00713B46" w:rsidP="00713B46">
            <w:pPr>
              <w:spacing w:after="200" w:line="276" w:lineRule="auto"/>
              <w:jc w:val="both"/>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lastRenderedPageBreak/>
              <w:t>ОК 10. Пользоваться профессиональной документацией на государственном и иностранном языке</w:t>
            </w:r>
          </w:p>
        </w:tc>
        <w:tc>
          <w:tcPr>
            <w:tcW w:w="4442" w:type="dxa"/>
          </w:tcPr>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Применяет различные виды специальной документации на отечественном и иностранном языке в своей профессиональной деятельности</w:t>
            </w:r>
          </w:p>
        </w:tc>
        <w:tc>
          <w:tcPr>
            <w:tcW w:w="2638" w:type="dxa"/>
          </w:tcPr>
          <w:p w:rsidR="00713B46" w:rsidRPr="00713B46" w:rsidRDefault="00713B46" w:rsidP="00713B46">
            <w:pPr>
              <w:spacing w:after="200" w:line="276" w:lineRule="auto"/>
              <w:rPr>
                <w:rFonts w:ascii="Times New Roman" w:eastAsia="Times New Roman" w:hAnsi="Times New Roman" w:cs="Times New Roman"/>
                <w:lang w:eastAsia="ru-RU"/>
              </w:rPr>
            </w:pPr>
            <w:r w:rsidRPr="00713B46">
              <w:rPr>
                <w:rFonts w:ascii="Times New Roman" w:eastAsia="Times New Roman" w:hAnsi="Times New Roman" w:cs="Times New Roman"/>
                <w:i/>
                <w:lang w:eastAsia="ru-RU"/>
              </w:rPr>
              <w:t>Экспертное наблюдение выполнения практических работ № 1,2,3,4,5,6,7,8,9,10,11</w:t>
            </w:r>
          </w:p>
        </w:tc>
      </w:tr>
      <w:tr w:rsidR="00713B46" w:rsidRPr="00713B46" w:rsidTr="007C6077">
        <w:trPr>
          <w:trHeight w:val="698"/>
        </w:trPr>
        <w:tc>
          <w:tcPr>
            <w:tcW w:w="2382" w:type="dxa"/>
          </w:tcPr>
          <w:p w:rsidR="00713B46" w:rsidRPr="00713B46" w:rsidRDefault="00713B46" w:rsidP="00713B46">
            <w:pPr>
              <w:spacing w:after="200" w:line="276" w:lineRule="auto"/>
              <w:jc w:val="both"/>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ОК 11. Планировать предпринимательскую деятельность в профессиональной сфере</w:t>
            </w:r>
          </w:p>
        </w:tc>
        <w:tc>
          <w:tcPr>
            <w:tcW w:w="4442" w:type="dxa"/>
          </w:tcPr>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Определяет этапы осуществления предпринимательской деятельности.</w:t>
            </w:r>
          </w:p>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Разрабатывает бизнес-план.</w:t>
            </w:r>
          </w:p>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Оценивает инвестиционную привлекательность и рентабельность своего бизнес-проекта</w:t>
            </w:r>
          </w:p>
        </w:tc>
        <w:tc>
          <w:tcPr>
            <w:tcW w:w="2638" w:type="dxa"/>
          </w:tcPr>
          <w:p w:rsidR="00713B46" w:rsidRPr="00713B46" w:rsidRDefault="00713B46" w:rsidP="00713B46">
            <w:pPr>
              <w:spacing w:after="200" w:line="276" w:lineRule="auto"/>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Экспертное наблюдение выполнения практических работ № 1,2,3,4,5,6,7,8,9,10,11</w:t>
            </w:r>
          </w:p>
        </w:tc>
      </w:tr>
      <w:tr w:rsidR="00713B46" w:rsidRPr="00713B46" w:rsidTr="007C6077">
        <w:trPr>
          <w:trHeight w:val="698"/>
        </w:trPr>
        <w:tc>
          <w:tcPr>
            <w:tcW w:w="2382" w:type="dxa"/>
          </w:tcPr>
          <w:p w:rsidR="00713B46" w:rsidRPr="00713B46" w:rsidRDefault="00713B46" w:rsidP="00713B46">
            <w:pPr>
              <w:spacing w:after="200" w:line="276" w:lineRule="auto"/>
              <w:jc w:val="both"/>
              <w:rPr>
                <w:rFonts w:ascii="Times New Roman" w:eastAsia="Times New Roman" w:hAnsi="Times New Roman" w:cs="Times New Roman"/>
                <w:bCs/>
                <w:lang w:eastAsia="ru-RU"/>
              </w:rPr>
            </w:pPr>
            <w:r w:rsidRPr="00713B46">
              <w:rPr>
                <w:rFonts w:ascii="Times New Roman" w:eastAsia="Times New Roman" w:hAnsi="Times New Roman" w:cs="Times New Roman"/>
                <w:lang w:eastAsia="ru-RU"/>
              </w:rPr>
              <w:t>ПК 3.1 Участвовать в планировании работы персонала производственного подразделения</w:t>
            </w:r>
          </w:p>
        </w:tc>
        <w:tc>
          <w:tcPr>
            <w:tcW w:w="4442" w:type="dxa"/>
          </w:tcPr>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Планирует работы производственного подразделения в соответствии с графиком</w:t>
            </w:r>
          </w:p>
          <w:p w:rsidR="00713B46" w:rsidRPr="00713B46" w:rsidRDefault="00713B46" w:rsidP="00713B46">
            <w:pPr>
              <w:spacing w:after="200" w:line="276" w:lineRule="auto"/>
              <w:jc w:val="both"/>
              <w:rPr>
                <w:rFonts w:ascii="Times New Roman" w:eastAsia="Times New Roman" w:hAnsi="Times New Roman" w:cs="Times New Roman"/>
                <w:bCs/>
                <w:color w:val="FF0000"/>
              </w:rPr>
            </w:pPr>
            <w:r w:rsidRPr="00713B46">
              <w:rPr>
                <w:rFonts w:ascii="Times New Roman" w:eastAsia="Times New Roman" w:hAnsi="Times New Roman" w:cs="Times New Roman"/>
                <w:lang w:eastAsia="ru-RU"/>
              </w:rPr>
              <w:t>Составляет план размещения оборудования и организации рабочих мест</w:t>
            </w:r>
          </w:p>
        </w:tc>
        <w:tc>
          <w:tcPr>
            <w:tcW w:w="2638" w:type="dxa"/>
          </w:tcPr>
          <w:p w:rsidR="00713B46" w:rsidRPr="00713B46" w:rsidRDefault="00713B46" w:rsidP="00713B46">
            <w:pPr>
              <w:spacing w:after="200" w:line="276" w:lineRule="auto"/>
              <w:rPr>
                <w:rFonts w:ascii="Times New Roman" w:eastAsia="Times New Roman" w:hAnsi="Times New Roman" w:cs="Times New Roman"/>
                <w:lang w:eastAsia="ru-RU"/>
              </w:rPr>
            </w:pPr>
            <w:r w:rsidRPr="00713B46">
              <w:rPr>
                <w:rFonts w:ascii="Times New Roman" w:eastAsia="Times New Roman" w:hAnsi="Times New Roman" w:cs="Times New Roman"/>
                <w:i/>
                <w:lang w:eastAsia="ru-RU"/>
              </w:rPr>
              <w:t>Экспертное наблюдение выполнения практических работ № 1,2,3,4,5,6</w:t>
            </w:r>
          </w:p>
        </w:tc>
      </w:tr>
      <w:tr w:rsidR="00713B46" w:rsidRPr="00713B46" w:rsidTr="007C6077">
        <w:trPr>
          <w:trHeight w:val="698"/>
        </w:trPr>
        <w:tc>
          <w:tcPr>
            <w:tcW w:w="2382" w:type="dxa"/>
          </w:tcPr>
          <w:p w:rsidR="00713B46" w:rsidRPr="00713B46" w:rsidRDefault="00713B46" w:rsidP="00713B46">
            <w:pPr>
              <w:spacing w:after="200" w:line="276" w:lineRule="auto"/>
              <w:jc w:val="both"/>
              <w:rPr>
                <w:rFonts w:ascii="Times New Roman" w:eastAsia="Times New Roman" w:hAnsi="Times New Roman" w:cs="Times New Roman"/>
                <w:bCs/>
                <w:lang w:eastAsia="ru-RU"/>
              </w:rPr>
            </w:pPr>
            <w:r w:rsidRPr="00713B46">
              <w:rPr>
                <w:rFonts w:ascii="Times New Roman" w:eastAsia="Times New Roman" w:hAnsi="Times New Roman" w:cs="Times New Roman"/>
                <w:lang w:eastAsia="ru-RU"/>
              </w:rPr>
              <w:t>ПК 3.2 Организовывать работу коллектива исполнителей</w:t>
            </w:r>
          </w:p>
        </w:tc>
        <w:tc>
          <w:tcPr>
            <w:tcW w:w="4442" w:type="dxa"/>
          </w:tcPr>
          <w:p w:rsidR="00713B46" w:rsidRPr="00713B46" w:rsidRDefault="00713B46" w:rsidP="00713B46">
            <w:pPr>
              <w:spacing w:after="200" w:line="276" w:lineRule="auto"/>
              <w:jc w:val="both"/>
              <w:rPr>
                <w:rFonts w:ascii="Times New Roman" w:eastAsia="Times New Roman" w:hAnsi="Times New Roman" w:cs="Times New Roman"/>
                <w:bCs/>
              </w:rPr>
            </w:pPr>
            <w:r w:rsidRPr="00713B46">
              <w:rPr>
                <w:rFonts w:ascii="Times New Roman" w:eastAsia="Times New Roman" w:hAnsi="Times New Roman" w:cs="Times New Roman"/>
                <w:bCs/>
              </w:rPr>
              <w:t>Осуществляет контроля за соблюдением технологической дисциплины, качеством работ</w:t>
            </w:r>
          </w:p>
          <w:p w:rsidR="00713B46" w:rsidRPr="00713B46" w:rsidRDefault="00713B46" w:rsidP="00713B46">
            <w:pPr>
              <w:spacing w:after="200" w:line="276" w:lineRule="auto"/>
              <w:jc w:val="both"/>
              <w:rPr>
                <w:rFonts w:ascii="Times New Roman" w:eastAsia="Times New Roman" w:hAnsi="Times New Roman" w:cs="Times New Roman"/>
                <w:bCs/>
              </w:rPr>
            </w:pPr>
            <w:r w:rsidRPr="00713B46">
              <w:rPr>
                <w:rFonts w:ascii="Times New Roman" w:eastAsia="Times New Roman" w:hAnsi="Times New Roman" w:cs="Times New Roman"/>
                <w:bCs/>
              </w:rPr>
              <w:t>Организует работу коллектива, связанной с ликвидацией аварийных ситуаций</w:t>
            </w:r>
          </w:p>
          <w:p w:rsidR="00713B46" w:rsidRPr="00713B46" w:rsidRDefault="00713B46" w:rsidP="00713B46">
            <w:pPr>
              <w:spacing w:after="200" w:line="276" w:lineRule="auto"/>
              <w:jc w:val="both"/>
              <w:rPr>
                <w:rFonts w:ascii="Times New Roman" w:eastAsia="Times New Roman" w:hAnsi="Times New Roman" w:cs="Times New Roman"/>
                <w:bCs/>
              </w:rPr>
            </w:pPr>
            <w:r w:rsidRPr="00713B46">
              <w:rPr>
                <w:rFonts w:ascii="Times New Roman" w:eastAsia="Times New Roman" w:hAnsi="Times New Roman" w:cs="Times New Roman"/>
                <w:bCs/>
              </w:rPr>
              <w:t>Организует работу по охране труда в соответствии с Межотраслевыми правилами по охране труда</w:t>
            </w:r>
          </w:p>
          <w:p w:rsidR="00713B46" w:rsidRPr="00713B46" w:rsidRDefault="00713B46" w:rsidP="00713B46">
            <w:pPr>
              <w:spacing w:after="200" w:line="276" w:lineRule="auto"/>
              <w:jc w:val="both"/>
              <w:rPr>
                <w:rFonts w:ascii="Times New Roman" w:eastAsia="Times New Roman" w:hAnsi="Times New Roman" w:cs="Times New Roman"/>
                <w:bCs/>
                <w:color w:val="FF0000"/>
              </w:rPr>
            </w:pPr>
            <w:r w:rsidRPr="00713B46">
              <w:rPr>
                <w:rFonts w:ascii="Times New Roman" w:eastAsia="Times New Roman" w:hAnsi="Times New Roman" w:cs="Times New Roman"/>
                <w:bCs/>
              </w:rPr>
              <w:t>Организует работу персонала согласно должностным инструкциям</w:t>
            </w:r>
          </w:p>
        </w:tc>
        <w:tc>
          <w:tcPr>
            <w:tcW w:w="2638" w:type="dxa"/>
          </w:tcPr>
          <w:p w:rsidR="00713B46" w:rsidRPr="00713B46" w:rsidRDefault="00713B46" w:rsidP="00713B46">
            <w:pPr>
              <w:spacing w:after="200" w:line="276" w:lineRule="auto"/>
              <w:rPr>
                <w:rFonts w:ascii="Times New Roman" w:eastAsia="Times New Roman" w:hAnsi="Times New Roman" w:cs="Times New Roman"/>
                <w:lang w:eastAsia="ru-RU"/>
              </w:rPr>
            </w:pPr>
            <w:r w:rsidRPr="00713B46">
              <w:rPr>
                <w:rFonts w:ascii="Times New Roman" w:eastAsia="Times New Roman" w:hAnsi="Times New Roman" w:cs="Times New Roman"/>
                <w:i/>
                <w:lang w:eastAsia="ru-RU"/>
              </w:rPr>
              <w:t>Экспертное наблюдение выполнения практических работ № 1,2,3,4,5,6</w:t>
            </w:r>
          </w:p>
        </w:tc>
      </w:tr>
      <w:tr w:rsidR="00713B46" w:rsidRPr="00713B46" w:rsidTr="007C6077">
        <w:trPr>
          <w:trHeight w:val="698"/>
        </w:trPr>
        <w:tc>
          <w:tcPr>
            <w:tcW w:w="2382" w:type="dxa"/>
          </w:tcPr>
          <w:p w:rsidR="00713B46" w:rsidRPr="00713B46" w:rsidRDefault="00713B46" w:rsidP="00713B46">
            <w:pPr>
              <w:spacing w:after="200" w:line="276" w:lineRule="auto"/>
              <w:jc w:val="both"/>
              <w:rPr>
                <w:rFonts w:ascii="Times New Roman" w:eastAsia="Times New Roman" w:hAnsi="Times New Roman" w:cs="Times New Roman"/>
                <w:bCs/>
                <w:lang w:eastAsia="ru-RU"/>
              </w:rPr>
            </w:pPr>
            <w:r w:rsidRPr="00713B46">
              <w:rPr>
                <w:rFonts w:ascii="Times New Roman" w:eastAsia="Times New Roman" w:hAnsi="Times New Roman" w:cs="Times New Roman"/>
                <w:lang w:eastAsia="ru-RU"/>
              </w:rPr>
              <w:t>ПК 3.3 Анализировать результаты деятельности коллектива исполнителей</w:t>
            </w:r>
          </w:p>
        </w:tc>
        <w:tc>
          <w:tcPr>
            <w:tcW w:w="4442" w:type="dxa"/>
          </w:tcPr>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Анализирует эффективность использования основного и вспомогательного оборудования и материалов</w:t>
            </w:r>
          </w:p>
          <w:p w:rsidR="00713B46" w:rsidRPr="00713B46" w:rsidRDefault="00713B46" w:rsidP="00713B46">
            <w:pPr>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Анализирует технико-экономические показатели, характеризующие эффективность работы производственного подразделения</w:t>
            </w:r>
          </w:p>
        </w:tc>
        <w:tc>
          <w:tcPr>
            <w:tcW w:w="2638" w:type="dxa"/>
          </w:tcPr>
          <w:p w:rsidR="00713B46" w:rsidRPr="00713B46" w:rsidRDefault="00713B46" w:rsidP="00713B46">
            <w:pPr>
              <w:spacing w:after="200" w:line="276" w:lineRule="auto"/>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Экспертное наблюдение выполнения практических работ № 1,2,3,4,5,6,7,8,9,10,11</w:t>
            </w:r>
          </w:p>
        </w:tc>
      </w:tr>
    </w:tbl>
    <w:p w:rsidR="00713B46" w:rsidRPr="00713B46" w:rsidRDefault="00713B46" w:rsidP="00713B46">
      <w:pPr>
        <w:rPr>
          <w:rFonts w:ascii="Times New Roman" w:eastAsia="Calibri" w:hAnsi="Times New Roman" w:cs="Times New Roman"/>
          <w:sz w:val="24"/>
          <w:szCs w:val="24"/>
        </w:rPr>
      </w:pPr>
    </w:p>
    <w:p w:rsidR="00713B46" w:rsidRPr="00713B46" w:rsidRDefault="00713B46" w:rsidP="00713B46">
      <w:pPr>
        <w:spacing w:after="200" w:line="276" w:lineRule="auto"/>
        <w:jc w:val="both"/>
        <w:rPr>
          <w:rFonts w:ascii="Times New Roman" w:eastAsia="Times New Roman" w:hAnsi="Times New Roman" w:cs="Times New Roman"/>
          <w:color w:val="000000"/>
          <w:sz w:val="24"/>
          <w:szCs w:val="24"/>
          <w:lang w:eastAsia="ru-RU"/>
        </w:rPr>
        <w:sectPr w:rsidR="00713B46" w:rsidRPr="00713B46" w:rsidSect="00C31757">
          <w:footerReference w:type="even" r:id="rId38"/>
          <w:footerReference w:type="default" r:id="rId39"/>
          <w:pgSz w:w="11906" w:h="16838"/>
          <w:pgMar w:top="1134" w:right="567" w:bottom="1134" w:left="1701" w:header="708" w:footer="708" w:gutter="0"/>
          <w:cols w:space="708"/>
          <w:docGrid w:linePitch="360"/>
        </w:sectPr>
      </w:pPr>
    </w:p>
    <w:p w:rsidR="00713B46" w:rsidRPr="00713B46" w:rsidRDefault="00713B46" w:rsidP="00713B46">
      <w:pPr>
        <w:spacing w:after="200" w:line="276" w:lineRule="auto"/>
        <w:jc w:val="both"/>
        <w:rPr>
          <w:rFonts w:ascii="Times New Roman" w:eastAsia="Times New Roman" w:hAnsi="Times New Roman" w:cs="Times New Roman"/>
          <w:color w:val="000000"/>
          <w:sz w:val="24"/>
          <w:szCs w:val="24"/>
          <w:lang w:eastAsia="ru-RU"/>
        </w:rPr>
      </w:pPr>
      <w:r w:rsidRPr="00713B46">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99"/>
        <w:gridCol w:w="2006"/>
        <w:gridCol w:w="2006"/>
        <w:gridCol w:w="2006"/>
        <w:gridCol w:w="2006"/>
      </w:tblGrid>
      <w:tr w:rsidR="00713B46" w:rsidRPr="00713B46" w:rsidTr="007C6077">
        <w:trPr>
          <w:jc w:val="center"/>
        </w:trPr>
        <w:tc>
          <w:tcPr>
            <w:tcW w:w="705" w:type="pct"/>
            <w:vMerge w:val="restar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sz w:val="24"/>
                <w:szCs w:val="24"/>
                <w:lang w:eastAsia="ru-RU"/>
              </w:rPr>
            </w:pPr>
            <w:r w:rsidRPr="00713B46">
              <w:rPr>
                <w:rFonts w:ascii="Times New Roman" w:eastAsia="Calibri" w:hAnsi="Times New Roman" w:cs="Times New Roman"/>
                <w:b/>
                <w:sz w:val="24"/>
                <w:szCs w:val="24"/>
                <w:lang w:eastAsia="ru-RU"/>
              </w:rPr>
              <w:t>Фактор/ параметр</w:t>
            </w:r>
          </w:p>
        </w:tc>
        <w:tc>
          <w:tcPr>
            <w:tcW w:w="1687" w:type="pct"/>
            <w:vMerge w:val="restar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sz w:val="24"/>
                <w:szCs w:val="24"/>
                <w:lang w:eastAsia="ru-RU"/>
              </w:rPr>
            </w:pPr>
            <w:r w:rsidRPr="00713B46">
              <w:rPr>
                <w:rFonts w:ascii="Times New Roman" w:eastAsia="Calibri" w:hAnsi="Times New Roman" w:cs="Times New Roman"/>
                <w:b/>
                <w:sz w:val="24"/>
                <w:szCs w:val="24"/>
                <w:lang w:eastAsia="ru-RU"/>
              </w:rPr>
              <w:t>Характеристика</w:t>
            </w:r>
          </w:p>
        </w:tc>
        <w:tc>
          <w:tcPr>
            <w:tcW w:w="2607" w:type="pct"/>
            <w:gridSpan w:val="4"/>
            <w:shd w:val="clear" w:color="auto" w:fill="auto"/>
          </w:tcPr>
          <w:p w:rsidR="00713B46" w:rsidRPr="00713B46" w:rsidRDefault="00713B46" w:rsidP="00713B46">
            <w:pPr>
              <w:spacing w:after="200" w:line="276" w:lineRule="auto"/>
              <w:jc w:val="center"/>
              <w:rPr>
                <w:rFonts w:ascii="Times New Roman" w:eastAsia="Calibri" w:hAnsi="Times New Roman" w:cs="Times New Roman"/>
                <w:b/>
                <w:sz w:val="24"/>
                <w:szCs w:val="24"/>
                <w:lang w:eastAsia="ru-RU"/>
              </w:rPr>
            </w:pPr>
            <w:r w:rsidRPr="00713B46">
              <w:rPr>
                <w:rFonts w:ascii="Times New Roman" w:eastAsia="Calibri" w:hAnsi="Times New Roman" w:cs="Times New Roman"/>
                <w:b/>
                <w:sz w:val="24"/>
                <w:szCs w:val="24"/>
                <w:lang w:eastAsia="ru-RU"/>
              </w:rPr>
              <w:t>Шкала оценки уровня развития навыка</w:t>
            </w:r>
          </w:p>
        </w:tc>
      </w:tr>
      <w:tr w:rsidR="00713B46" w:rsidRPr="00713B46" w:rsidTr="007C6077">
        <w:trPr>
          <w:jc w:val="center"/>
        </w:trPr>
        <w:tc>
          <w:tcPr>
            <w:tcW w:w="705" w:type="pct"/>
            <w:vMerge/>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sz w:val="24"/>
                <w:szCs w:val="24"/>
                <w:lang w:eastAsia="ru-RU"/>
              </w:rPr>
            </w:pPr>
          </w:p>
        </w:tc>
        <w:tc>
          <w:tcPr>
            <w:tcW w:w="1687" w:type="pct"/>
            <w:vMerge/>
            <w:shd w:val="clear" w:color="auto" w:fill="auto"/>
            <w:vAlign w:val="center"/>
          </w:tcPr>
          <w:p w:rsidR="00713B46" w:rsidRPr="00713B46" w:rsidRDefault="00713B46" w:rsidP="00713B46">
            <w:pPr>
              <w:spacing w:after="200" w:line="276" w:lineRule="auto"/>
              <w:rPr>
                <w:rFonts w:ascii="Times New Roman" w:eastAsia="Calibri" w:hAnsi="Times New Roman" w:cs="Times New Roman"/>
                <w:bCs/>
                <w:sz w:val="24"/>
                <w:szCs w:val="24"/>
                <w:lang w:eastAsia="ru-RU"/>
              </w:rPr>
            </w:pPr>
          </w:p>
        </w:tc>
        <w:tc>
          <w:tcPr>
            <w:tcW w:w="652" w:type="pc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sz w:val="24"/>
                <w:szCs w:val="24"/>
                <w:lang w:eastAsia="ru-RU"/>
              </w:rPr>
            </w:pPr>
            <w:r w:rsidRPr="00713B46">
              <w:rPr>
                <w:rFonts w:ascii="Times New Roman" w:eastAsia="Calibri" w:hAnsi="Times New Roman" w:cs="Times New Roman"/>
                <w:b/>
                <w:sz w:val="24"/>
                <w:szCs w:val="24"/>
                <w:lang w:eastAsia="ru-RU"/>
              </w:rPr>
              <w:t>0</w:t>
            </w:r>
          </w:p>
          <w:p w:rsidR="00713B46" w:rsidRPr="00713B46" w:rsidRDefault="00713B46" w:rsidP="00713B46">
            <w:pPr>
              <w:spacing w:after="200" w:line="276" w:lineRule="auto"/>
              <w:jc w:val="center"/>
              <w:rPr>
                <w:rFonts w:ascii="Times New Roman" w:eastAsia="Calibri" w:hAnsi="Times New Roman" w:cs="Times New Roman"/>
                <w:b/>
                <w:sz w:val="24"/>
                <w:szCs w:val="24"/>
                <w:lang w:eastAsia="ru-RU"/>
              </w:rPr>
            </w:pPr>
            <w:r w:rsidRPr="00713B46">
              <w:rPr>
                <w:rFonts w:ascii="Times New Roman" w:eastAsia="Calibri" w:hAnsi="Times New Roman" w:cs="Times New Roman"/>
                <w:b/>
                <w:sz w:val="24"/>
                <w:szCs w:val="24"/>
                <w:lang w:eastAsia="ru-RU"/>
              </w:rPr>
              <w:t>Недостаточный уровень*</w:t>
            </w:r>
          </w:p>
        </w:tc>
        <w:tc>
          <w:tcPr>
            <w:tcW w:w="652" w:type="pc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sz w:val="24"/>
                <w:szCs w:val="24"/>
                <w:lang w:eastAsia="ru-RU"/>
              </w:rPr>
            </w:pPr>
            <w:r w:rsidRPr="00713B46">
              <w:rPr>
                <w:rFonts w:ascii="Times New Roman" w:eastAsia="Calibri" w:hAnsi="Times New Roman" w:cs="Times New Roman"/>
                <w:b/>
                <w:sz w:val="24"/>
                <w:szCs w:val="24"/>
                <w:lang w:eastAsia="ru-RU"/>
              </w:rPr>
              <w:t>1</w:t>
            </w:r>
          </w:p>
          <w:p w:rsidR="00713B46" w:rsidRPr="00713B46" w:rsidRDefault="00713B46" w:rsidP="00713B46">
            <w:pPr>
              <w:spacing w:after="200" w:line="276" w:lineRule="auto"/>
              <w:jc w:val="center"/>
              <w:rPr>
                <w:rFonts w:ascii="Times New Roman" w:eastAsia="Calibri" w:hAnsi="Times New Roman" w:cs="Times New Roman"/>
                <w:b/>
                <w:sz w:val="24"/>
                <w:szCs w:val="24"/>
                <w:lang w:eastAsia="ru-RU"/>
              </w:rPr>
            </w:pPr>
            <w:r w:rsidRPr="00713B46">
              <w:rPr>
                <w:rFonts w:ascii="Times New Roman" w:eastAsia="Calibri" w:hAnsi="Times New Roman" w:cs="Times New Roman"/>
                <w:b/>
                <w:sz w:val="24"/>
                <w:szCs w:val="24"/>
                <w:lang w:eastAsia="ru-RU"/>
              </w:rPr>
              <w:t>Начальный уровень**</w:t>
            </w:r>
          </w:p>
        </w:tc>
        <w:tc>
          <w:tcPr>
            <w:tcW w:w="652" w:type="pc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sz w:val="24"/>
                <w:szCs w:val="24"/>
                <w:lang w:eastAsia="ru-RU"/>
              </w:rPr>
            </w:pPr>
            <w:r w:rsidRPr="00713B46">
              <w:rPr>
                <w:rFonts w:ascii="Times New Roman" w:eastAsia="Calibri" w:hAnsi="Times New Roman" w:cs="Times New Roman"/>
                <w:b/>
                <w:sz w:val="24"/>
                <w:szCs w:val="24"/>
                <w:lang w:eastAsia="ru-RU"/>
              </w:rPr>
              <w:t>2</w:t>
            </w:r>
          </w:p>
          <w:p w:rsidR="00713B46" w:rsidRPr="00713B46" w:rsidRDefault="00713B46" w:rsidP="00713B46">
            <w:pPr>
              <w:spacing w:after="200" w:line="276" w:lineRule="auto"/>
              <w:jc w:val="center"/>
              <w:rPr>
                <w:rFonts w:ascii="Times New Roman" w:eastAsia="Calibri" w:hAnsi="Times New Roman" w:cs="Times New Roman"/>
                <w:b/>
                <w:sz w:val="24"/>
                <w:szCs w:val="24"/>
                <w:lang w:eastAsia="ru-RU"/>
              </w:rPr>
            </w:pPr>
            <w:r w:rsidRPr="00713B46">
              <w:rPr>
                <w:rFonts w:ascii="Times New Roman" w:eastAsia="Calibri" w:hAnsi="Times New Roman" w:cs="Times New Roman"/>
                <w:b/>
                <w:sz w:val="24"/>
                <w:szCs w:val="24"/>
                <w:lang w:eastAsia="ru-RU"/>
              </w:rPr>
              <w:t>Базовый (требуемый) уровень***</w:t>
            </w:r>
          </w:p>
        </w:tc>
        <w:tc>
          <w:tcPr>
            <w:tcW w:w="652" w:type="pc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sz w:val="24"/>
                <w:szCs w:val="24"/>
                <w:lang w:eastAsia="ru-RU"/>
              </w:rPr>
            </w:pPr>
            <w:r w:rsidRPr="00713B46">
              <w:rPr>
                <w:rFonts w:ascii="Times New Roman" w:eastAsia="Calibri" w:hAnsi="Times New Roman" w:cs="Times New Roman"/>
                <w:b/>
                <w:sz w:val="24"/>
                <w:szCs w:val="24"/>
                <w:lang w:eastAsia="ru-RU"/>
              </w:rPr>
              <w:t>3</w:t>
            </w:r>
          </w:p>
          <w:p w:rsidR="00713B46" w:rsidRPr="00713B46" w:rsidRDefault="00713B46" w:rsidP="00713B46">
            <w:pPr>
              <w:spacing w:after="200" w:line="276" w:lineRule="auto"/>
              <w:jc w:val="center"/>
              <w:rPr>
                <w:rFonts w:ascii="Times New Roman" w:eastAsia="Calibri" w:hAnsi="Times New Roman" w:cs="Times New Roman"/>
                <w:b/>
                <w:sz w:val="24"/>
                <w:szCs w:val="24"/>
                <w:lang w:eastAsia="ru-RU"/>
              </w:rPr>
            </w:pPr>
            <w:r w:rsidRPr="00713B46">
              <w:rPr>
                <w:rFonts w:ascii="Times New Roman" w:eastAsia="Calibri" w:hAnsi="Times New Roman" w:cs="Times New Roman"/>
                <w:b/>
                <w:sz w:val="24"/>
                <w:szCs w:val="24"/>
                <w:lang w:eastAsia="ru-RU"/>
              </w:rPr>
              <w:t>Высокий уровень****</w:t>
            </w:r>
          </w:p>
        </w:tc>
      </w:tr>
      <w:tr w:rsidR="00713B46" w:rsidRPr="00713B46" w:rsidTr="007C6077">
        <w:trPr>
          <w:trHeight w:val="1077"/>
          <w:jc w:val="center"/>
        </w:trPr>
        <w:tc>
          <w:tcPr>
            <w:tcW w:w="705" w:type="pct"/>
            <w:shd w:val="clear" w:color="auto" w:fill="auto"/>
          </w:tcPr>
          <w:p w:rsidR="00713B46" w:rsidRPr="00713B46" w:rsidRDefault="00713B46" w:rsidP="00713B46">
            <w:pPr>
              <w:spacing w:after="200" w:line="276" w:lineRule="auto"/>
              <w:jc w:val="center"/>
              <w:rPr>
                <w:rFonts w:ascii="Times New Roman" w:eastAsia="Calibri" w:hAnsi="Times New Roman" w:cs="Times New Roman"/>
                <w:b/>
                <w:sz w:val="24"/>
                <w:szCs w:val="24"/>
                <w:lang w:eastAsia="ru-RU"/>
              </w:rPr>
            </w:pPr>
            <w:bookmarkStart w:id="154" w:name="_Hlk102751092"/>
            <w:r w:rsidRPr="00713B46">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713B46">
              <w:rPr>
                <w:rFonts w:ascii="Times New Roman" w:eastAsia="Calibri" w:hAnsi="Times New Roman" w:cs="Times New Roman"/>
                <w:bCs/>
                <w:sz w:val="24"/>
                <w:szCs w:val="24"/>
                <w:lang w:eastAsia="ru-RU"/>
              </w:rPr>
              <w:br/>
              <w:t>и выработка решений</w:t>
            </w:r>
            <w:bookmarkEnd w:id="154"/>
          </w:p>
        </w:tc>
        <w:tc>
          <w:tcPr>
            <w:tcW w:w="1687" w:type="pct"/>
            <w:shd w:val="clear" w:color="auto" w:fill="auto"/>
          </w:tcPr>
          <w:p w:rsidR="00713B46" w:rsidRPr="00713B46" w:rsidRDefault="00713B46" w:rsidP="00713B46">
            <w:pPr>
              <w:keepNext/>
              <w:spacing w:before="240" w:after="60" w:line="276" w:lineRule="auto"/>
              <w:outlineLvl w:val="2"/>
              <w:rPr>
                <w:rFonts w:ascii="Times New Roman" w:eastAsia="Calibri" w:hAnsi="Times New Roman" w:cs="Times New Roman"/>
                <w:bCs/>
                <w:color w:val="000000"/>
                <w:sz w:val="26"/>
                <w:szCs w:val="26"/>
                <w:lang/>
              </w:rPr>
            </w:pPr>
            <w:r w:rsidRPr="00713B46">
              <w:rPr>
                <w:rFonts w:ascii="Times New Roman" w:eastAsia="Calibri" w:hAnsi="Times New Roman" w:cs="Times New Roman"/>
                <w:bCs/>
                <w:color w:val="000000"/>
                <w:sz w:val="26"/>
                <w:szCs w:val="26"/>
                <w:lang/>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713B46">
              <w:rPr>
                <w:rFonts w:ascii="Times New Roman" w:eastAsia="Calibri" w:hAnsi="Times New Roman" w:cs="Times New Roman"/>
                <w:bCs/>
                <w:color w:val="000000"/>
                <w:sz w:val="26"/>
                <w:szCs w:val="26"/>
                <w:lang/>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Cs/>
                <w:sz w:val="24"/>
                <w:szCs w:val="24"/>
                <w:lang w:eastAsia="ru-RU"/>
              </w:rPr>
            </w:pPr>
            <w:r w:rsidRPr="00713B46">
              <w:rPr>
                <w:rFonts w:ascii="Times New Roman" w:eastAsia="Calibri" w:hAnsi="Times New Roman" w:cs="Times New Roman"/>
                <w:bCs/>
                <w:sz w:val="24"/>
                <w:szCs w:val="24"/>
                <w:lang w:eastAsia="ru-RU"/>
              </w:rPr>
              <w:lastRenderedPageBreak/>
              <w:t xml:space="preserve">Компетенция </w:t>
            </w:r>
            <w:r w:rsidRPr="00713B46">
              <w:rPr>
                <w:rFonts w:ascii="Times New Roman" w:eastAsia="Calibri" w:hAnsi="Times New Roman" w:cs="Times New Roman"/>
                <w:bCs/>
                <w:sz w:val="24"/>
                <w:szCs w:val="24"/>
                <w:lang w:eastAsia="ru-RU"/>
              </w:rPr>
              <w:br/>
              <w:t xml:space="preserve">не проявляется </w:t>
            </w:r>
            <w:r w:rsidRPr="00713B46">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713B46" w:rsidRPr="00713B46" w:rsidRDefault="00713B46" w:rsidP="00713B46">
            <w:pPr>
              <w:spacing w:before="120" w:after="120" w:line="276" w:lineRule="auto"/>
              <w:jc w:val="center"/>
              <w:rPr>
                <w:rFonts w:ascii="Times New Roman" w:eastAsia="Calibri" w:hAnsi="Times New Roman" w:cs="Times New Roman"/>
                <w:bCs/>
                <w:sz w:val="24"/>
                <w:szCs w:val="24"/>
                <w:lang w:eastAsia="ru-RU"/>
              </w:rPr>
            </w:pPr>
            <w:r w:rsidRPr="00713B46">
              <w:rPr>
                <w:rFonts w:ascii="Times New Roman" w:eastAsia="Calibri" w:hAnsi="Times New Roman" w:cs="Times New Roman"/>
                <w:bCs/>
                <w:sz w:val="24"/>
                <w:szCs w:val="24"/>
                <w:lang w:eastAsia="ru-RU"/>
              </w:rPr>
              <w:t xml:space="preserve">Компетенция проявляется частично </w:t>
            </w:r>
            <w:r w:rsidRPr="00713B46">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713B46" w:rsidRPr="00713B46" w:rsidRDefault="00713B46" w:rsidP="00713B46">
            <w:pPr>
              <w:spacing w:before="120" w:after="120" w:line="276" w:lineRule="auto"/>
              <w:jc w:val="center"/>
              <w:rPr>
                <w:rFonts w:ascii="Times New Roman" w:eastAsia="Calibri" w:hAnsi="Times New Roman" w:cs="Times New Roman"/>
                <w:bCs/>
                <w:sz w:val="24"/>
                <w:szCs w:val="24"/>
                <w:lang w:eastAsia="ru-RU"/>
              </w:rPr>
            </w:pPr>
            <w:r w:rsidRPr="00713B46">
              <w:rPr>
                <w:rFonts w:ascii="Times New Roman" w:eastAsia="Calibri" w:hAnsi="Times New Roman" w:cs="Times New Roman"/>
                <w:bCs/>
                <w:sz w:val="24"/>
                <w:szCs w:val="24"/>
                <w:lang w:eastAsia="ru-RU"/>
              </w:rPr>
              <w:t xml:space="preserve">Компетенция </w:t>
            </w:r>
            <w:r w:rsidRPr="00713B46">
              <w:rPr>
                <w:rFonts w:ascii="Times New Roman" w:eastAsia="Calibri" w:hAnsi="Times New Roman" w:cs="Times New Roman"/>
                <w:bCs/>
                <w:sz w:val="24"/>
                <w:szCs w:val="24"/>
                <w:lang w:eastAsia="ru-RU"/>
              </w:rPr>
              <w:br/>
              <w:t xml:space="preserve">в основном проявляется </w:t>
            </w:r>
            <w:r w:rsidRPr="00713B46">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713B46" w:rsidRPr="00713B46" w:rsidRDefault="00713B46" w:rsidP="00713B46">
            <w:pPr>
              <w:spacing w:before="120" w:after="120" w:line="276" w:lineRule="auto"/>
              <w:jc w:val="center"/>
              <w:rPr>
                <w:rFonts w:ascii="Times New Roman" w:eastAsia="Calibri" w:hAnsi="Times New Roman" w:cs="Times New Roman"/>
                <w:bCs/>
                <w:sz w:val="24"/>
                <w:szCs w:val="24"/>
                <w:lang w:eastAsia="ru-RU"/>
              </w:rPr>
            </w:pPr>
            <w:r w:rsidRPr="00713B46">
              <w:rPr>
                <w:rFonts w:ascii="Times New Roman" w:eastAsia="Calibri" w:hAnsi="Times New Roman" w:cs="Times New Roman"/>
                <w:bCs/>
                <w:sz w:val="24"/>
                <w:szCs w:val="24"/>
                <w:lang w:eastAsia="ru-RU"/>
              </w:rPr>
              <w:t xml:space="preserve">Компетенция проявляется полностью </w:t>
            </w:r>
            <w:r w:rsidRPr="00713B46">
              <w:rPr>
                <w:rFonts w:ascii="Times New Roman" w:eastAsia="Calibri" w:hAnsi="Times New Roman" w:cs="Times New Roman"/>
                <w:bCs/>
                <w:sz w:val="24"/>
                <w:szCs w:val="24"/>
                <w:lang w:eastAsia="ru-RU"/>
              </w:rPr>
              <w:br/>
              <w:t>в самостоятельной деятельности</w:t>
            </w:r>
          </w:p>
        </w:tc>
      </w:tr>
      <w:tr w:rsidR="00713B46" w:rsidRPr="00713B46" w:rsidTr="007C6077">
        <w:trPr>
          <w:jc w:val="center"/>
        </w:trPr>
        <w:tc>
          <w:tcPr>
            <w:tcW w:w="705" w:type="pct"/>
            <w:shd w:val="clear" w:color="auto" w:fill="auto"/>
          </w:tcPr>
          <w:p w:rsidR="00713B46" w:rsidRPr="00713B46" w:rsidRDefault="00713B46" w:rsidP="00713B46">
            <w:pPr>
              <w:spacing w:after="200" w:line="276" w:lineRule="auto"/>
              <w:jc w:val="center"/>
              <w:rPr>
                <w:rFonts w:ascii="Times New Roman" w:eastAsia="Calibri" w:hAnsi="Times New Roman" w:cs="Times New Roman"/>
                <w:bCs/>
                <w:sz w:val="24"/>
                <w:szCs w:val="24"/>
                <w:lang w:eastAsia="ru-RU"/>
              </w:rPr>
            </w:pPr>
            <w:r w:rsidRPr="00713B46">
              <w:rPr>
                <w:rFonts w:ascii="Times New Roman" w:eastAsia="Calibri" w:hAnsi="Times New Roman" w:cs="Times New Roman"/>
                <w:bCs/>
                <w:sz w:val="24"/>
                <w:szCs w:val="24"/>
                <w:lang w:eastAsia="ru-RU"/>
              </w:rPr>
              <w:lastRenderedPageBreak/>
              <w:t xml:space="preserve">Планирование </w:t>
            </w:r>
            <w:r w:rsidRPr="00713B46">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1687" w:type="pct"/>
            <w:shd w:val="clear" w:color="auto" w:fill="auto"/>
          </w:tcPr>
          <w:p w:rsidR="00713B46" w:rsidRPr="00713B46" w:rsidRDefault="00713B46" w:rsidP="00713B46">
            <w:pPr>
              <w:keepNext/>
              <w:spacing w:before="240" w:after="60" w:line="276" w:lineRule="auto"/>
              <w:outlineLvl w:val="2"/>
              <w:rPr>
                <w:rFonts w:ascii="Times New Roman" w:eastAsia="Calibri" w:hAnsi="Times New Roman" w:cs="Times New Roman"/>
                <w:bCs/>
                <w:color w:val="000000"/>
                <w:sz w:val="26"/>
                <w:szCs w:val="26"/>
                <w:lang/>
              </w:rPr>
            </w:pPr>
            <w:r w:rsidRPr="00713B46">
              <w:rPr>
                <w:rFonts w:ascii="Times New Roman" w:eastAsia="Calibri" w:hAnsi="Times New Roman" w:cs="Times New Roman"/>
                <w:bCs/>
                <w:color w:val="000000"/>
                <w:sz w:val="26"/>
                <w:szCs w:val="26"/>
                <w:lang/>
              </w:rPr>
              <w:t xml:space="preserve">Эффективно планирует свою деятельность </w:t>
            </w:r>
            <w:r w:rsidRPr="00713B46">
              <w:rPr>
                <w:rFonts w:ascii="Times New Roman" w:eastAsia="Calibri" w:hAnsi="Times New Roman" w:cs="Times New Roman"/>
                <w:bCs/>
                <w:color w:val="000000"/>
                <w:sz w:val="26"/>
                <w:szCs w:val="26"/>
                <w:lang/>
              </w:rPr>
              <w:br/>
              <w:t xml:space="preserve">с использованием цифровой среды: декомпозирует задачи на подзадачи, планирует этапы выполнения, расставляет приоритеты </w:t>
            </w:r>
            <w:r w:rsidRPr="00713B46">
              <w:rPr>
                <w:rFonts w:ascii="Times New Roman" w:eastAsia="Calibri" w:hAnsi="Times New Roman" w:cs="Times New Roman"/>
                <w:bCs/>
                <w:color w:val="000000"/>
                <w:sz w:val="26"/>
                <w:szCs w:val="26"/>
                <w:lang/>
              </w:rPr>
              <w:br/>
              <w:t xml:space="preserve">по принципу важно/срочно, самостоятельно рассчитывает и использует необходимые цифровые ресурсы. Сталкиваясь </w:t>
            </w:r>
            <w:r w:rsidRPr="00713B46">
              <w:rPr>
                <w:rFonts w:ascii="Times New Roman" w:eastAsia="Calibri" w:hAnsi="Times New Roman" w:cs="Times New Roman"/>
                <w:bCs/>
                <w:color w:val="000000"/>
                <w:sz w:val="26"/>
                <w:szCs w:val="26"/>
                <w:lang/>
              </w:rPr>
              <w:br/>
              <w:t>со сложностями и препятствиями</w:t>
            </w:r>
            <w:r w:rsidRPr="00713B46">
              <w:rPr>
                <w:rFonts w:ascii="Times New Roman" w:eastAsia="Calibri" w:hAnsi="Times New Roman" w:cs="Times New Roman"/>
                <w:bCs/>
                <w:iCs/>
                <w:color w:val="000000"/>
                <w:sz w:val="26"/>
                <w:szCs w:val="26"/>
                <w:lang/>
              </w:rPr>
              <w:t xml:space="preserve">, </w:t>
            </w:r>
            <w:r w:rsidRPr="00713B46">
              <w:rPr>
                <w:rFonts w:ascii="Times New Roman" w:eastAsia="Calibri" w:hAnsi="Times New Roman" w:cs="Times New Roman"/>
                <w:bCs/>
                <w:color w:val="000000"/>
                <w:sz w:val="26"/>
                <w:szCs w:val="26"/>
                <w:lang/>
              </w:rPr>
              <w:t xml:space="preserve">предлагает свои варианты решения и осуществляет их. </w:t>
            </w:r>
            <w:r w:rsidRPr="00713B46">
              <w:rPr>
                <w:rFonts w:ascii="Times New Roman" w:eastAsia="Calibri" w:hAnsi="Times New Roman" w:cs="Times New Roman"/>
                <w:bCs/>
                <w:iCs/>
                <w:color w:val="000000"/>
                <w:sz w:val="26"/>
                <w:szCs w:val="26"/>
                <w:lang/>
              </w:rPr>
              <w:t xml:space="preserve">Самостоятельно оценивает результат своей работы, видит достоинства и недостатки (предлагает способы их устранения </w:t>
            </w:r>
            <w:r w:rsidRPr="00713B46">
              <w:rPr>
                <w:rFonts w:ascii="Times New Roman" w:eastAsia="Calibri" w:hAnsi="Times New Roman" w:cs="Times New Roman"/>
                <w:bCs/>
                <w:iCs/>
                <w:color w:val="000000"/>
                <w:sz w:val="26"/>
                <w:szCs w:val="26"/>
                <w:lang/>
              </w:rPr>
              <w:br/>
              <w:t xml:space="preserve">в будущем), берет на себя ответственность </w:t>
            </w:r>
            <w:r w:rsidRPr="00713B46">
              <w:rPr>
                <w:rFonts w:ascii="Times New Roman" w:eastAsia="Calibri" w:hAnsi="Times New Roman" w:cs="Times New Roman"/>
                <w:bCs/>
                <w:iCs/>
                <w:color w:val="000000"/>
                <w:sz w:val="26"/>
                <w:szCs w:val="26"/>
                <w:lang/>
              </w:rPr>
              <w:br/>
              <w:t xml:space="preserve">за достигнутые показатели </w:t>
            </w:r>
            <w:r w:rsidRPr="00713B46">
              <w:rPr>
                <w:rFonts w:ascii="Times New Roman" w:eastAsia="Calibri" w:hAnsi="Times New Roman" w:cs="Times New Roman"/>
                <w:bCs/>
                <w:color w:val="000000"/>
                <w:sz w:val="26"/>
                <w:szCs w:val="26"/>
                <w:lang/>
              </w:rPr>
              <w:t>в цифровой среде</w:t>
            </w:r>
            <w:r w:rsidRPr="00713B46">
              <w:rPr>
                <w:rFonts w:ascii="Times New Roman" w:eastAsia="Calibri" w:hAnsi="Times New Roman" w:cs="Times New Roman"/>
                <w:bCs/>
                <w:iCs/>
                <w:color w:val="000000"/>
                <w:sz w:val="26"/>
                <w:szCs w:val="26"/>
                <w:lang/>
              </w:rPr>
              <w:t>. Находит возможности улучшить полученный результат в дальнейшем.</w:t>
            </w: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lang w:eastAsia="ru-RU"/>
              </w:rPr>
            </w:pPr>
          </w:p>
        </w:tc>
      </w:tr>
      <w:tr w:rsidR="00713B46" w:rsidRPr="00713B46" w:rsidTr="007C6077">
        <w:trPr>
          <w:jc w:val="center"/>
        </w:trPr>
        <w:tc>
          <w:tcPr>
            <w:tcW w:w="705" w:type="pct"/>
            <w:shd w:val="clear" w:color="auto" w:fill="auto"/>
          </w:tcPr>
          <w:p w:rsidR="00713B46" w:rsidRPr="00713B46" w:rsidRDefault="00713B46" w:rsidP="00713B46">
            <w:pPr>
              <w:spacing w:after="200" w:line="276" w:lineRule="auto"/>
              <w:jc w:val="center"/>
              <w:rPr>
                <w:rFonts w:ascii="Times New Roman" w:eastAsia="Calibri" w:hAnsi="Times New Roman" w:cs="Times New Roman"/>
                <w:bCs/>
                <w:sz w:val="24"/>
                <w:szCs w:val="24"/>
                <w:lang w:eastAsia="ru-RU"/>
              </w:rPr>
            </w:pPr>
            <w:r w:rsidRPr="00713B46">
              <w:rPr>
                <w:rFonts w:ascii="Times New Roman" w:eastAsia="Calibri" w:hAnsi="Times New Roman" w:cs="Times New Roman"/>
                <w:bCs/>
                <w:sz w:val="24"/>
                <w:szCs w:val="24"/>
                <w:lang w:eastAsia="ru-RU"/>
              </w:rPr>
              <w:t>Информационная безопасность</w:t>
            </w:r>
          </w:p>
        </w:tc>
        <w:tc>
          <w:tcPr>
            <w:tcW w:w="1687" w:type="pct"/>
            <w:shd w:val="clear" w:color="auto" w:fill="auto"/>
          </w:tcPr>
          <w:p w:rsidR="00713B46" w:rsidRPr="00713B46" w:rsidRDefault="00713B46" w:rsidP="00713B46">
            <w:pPr>
              <w:keepNext/>
              <w:spacing w:before="240" w:after="60" w:line="276" w:lineRule="auto"/>
              <w:outlineLvl w:val="2"/>
              <w:rPr>
                <w:rFonts w:ascii="Times New Roman" w:eastAsia="Calibri" w:hAnsi="Times New Roman" w:cs="Times New Roman"/>
                <w:bCs/>
                <w:iCs/>
                <w:color w:val="000000"/>
                <w:sz w:val="26"/>
                <w:szCs w:val="26"/>
                <w:lang/>
              </w:rPr>
            </w:pPr>
            <w:bookmarkStart w:id="155" w:name="_Hlk98760964"/>
            <w:r w:rsidRPr="00713B46">
              <w:rPr>
                <w:rFonts w:ascii="Times New Roman" w:eastAsia="Calibri" w:hAnsi="Times New Roman" w:cs="Times New Roman"/>
                <w:bCs/>
                <w:iCs/>
                <w:color w:val="000000"/>
                <w:sz w:val="26"/>
                <w:szCs w:val="26"/>
                <w:lang/>
              </w:rPr>
              <w:t xml:space="preserve">Понимает технические возможности современных цифровых устройств и </w:t>
            </w:r>
            <w:r w:rsidRPr="00713B46">
              <w:rPr>
                <w:rFonts w:ascii="Times New Roman" w:eastAsia="Calibri" w:hAnsi="Times New Roman" w:cs="Times New Roman"/>
                <w:bCs/>
                <w:iCs/>
                <w:color w:val="000000"/>
                <w:sz w:val="26"/>
                <w:szCs w:val="26"/>
                <w:lang/>
              </w:rPr>
              <w:lastRenderedPageBreak/>
              <w:t xml:space="preserve">интернет-технологий. Решает простые технические проблемы. </w:t>
            </w:r>
            <w:bookmarkEnd w:id="155"/>
            <w:r w:rsidRPr="00713B46">
              <w:rPr>
                <w:rFonts w:ascii="Times New Roman" w:eastAsia="Calibri" w:hAnsi="Times New Roman" w:cs="Times New Roman"/>
                <w:bCs/>
                <w:iCs/>
                <w:color w:val="000000"/>
                <w:sz w:val="26"/>
                <w:szCs w:val="26"/>
                <w:lang/>
              </w:rPr>
              <w:t xml:space="preserve">Знает основы информационной безопасности на уровне пользователя </w:t>
            </w:r>
            <w:r w:rsidRPr="00713B46">
              <w:rPr>
                <w:rFonts w:ascii="Times New Roman" w:eastAsia="Calibri" w:hAnsi="Times New Roman" w:cs="Times New Roman"/>
                <w:bCs/>
                <w:iCs/>
                <w:color w:val="000000"/>
                <w:sz w:val="26"/>
                <w:szCs w:val="26"/>
                <w:lang/>
              </w:rPr>
              <w:br/>
              <w:t xml:space="preserve">и способен защищать цифровые устройства </w:t>
            </w:r>
            <w:r w:rsidRPr="00713B46">
              <w:rPr>
                <w:rFonts w:ascii="Times New Roman" w:eastAsia="Calibri" w:hAnsi="Times New Roman" w:cs="Times New Roman"/>
                <w:bCs/>
                <w:iCs/>
                <w:color w:val="000000"/>
                <w:sz w:val="26"/>
                <w:szCs w:val="26"/>
                <w:lang/>
              </w:rPr>
              <w:br/>
              <w:t>и персональные данные, в том числе в сети интернет.</w:t>
            </w: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bCs/>
                <w:iCs/>
                <w:sz w:val="24"/>
                <w:szCs w:val="24"/>
                <w:lang w:eastAsia="ru-RU"/>
              </w:rPr>
            </w:pPr>
          </w:p>
        </w:tc>
      </w:tr>
      <w:tr w:rsidR="00713B46" w:rsidRPr="00713B46" w:rsidTr="007C6077">
        <w:trPr>
          <w:trHeight w:val="5168"/>
          <w:jc w:val="center"/>
        </w:trPr>
        <w:tc>
          <w:tcPr>
            <w:tcW w:w="705" w:type="pct"/>
            <w:shd w:val="clear" w:color="auto" w:fill="auto"/>
          </w:tcPr>
          <w:p w:rsidR="00713B46" w:rsidRPr="00713B46" w:rsidRDefault="00713B46" w:rsidP="00713B46">
            <w:pPr>
              <w:spacing w:after="200" w:line="276" w:lineRule="auto"/>
              <w:jc w:val="center"/>
              <w:rPr>
                <w:rFonts w:ascii="Times New Roman" w:eastAsia="Calibri" w:hAnsi="Times New Roman" w:cs="Times New Roman"/>
                <w:bCs/>
                <w:sz w:val="24"/>
                <w:szCs w:val="24"/>
                <w:lang w:eastAsia="ru-RU"/>
              </w:rPr>
            </w:pPr>
            <w:r w:rsidRPr="00713B46">
              <w:rPr>
                <w:rFonts w:ascii="Times New Roman" w:eastAsia="Calibri" w:hAnsi="Times New Roman" w:cs="Times New Roman"/>
                <w:bCs/>
                <w:sz w:val="24"/>
                <w:szCs w:val="24"/>
                <w:lang w:eastAsia="ru-RU"/>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713B46" w:rsidRPr="00713B46" w:rsidRDefault="00713B46" w:rsidP="00713B46">
            <w:pPr>
              <w:keepNext/>
              <w:spacing w:before="240" w:after="60" w:line="276" w:lineRule="auto"/>
              <w:outlineLvl w:val="2"/>
              <w:rPr>
                <w:rFonts w:ascii="Times New Roman" w:eastAsia="Calibri" w:hAnsi="Times New Roman" w:cs="Times New Roman"/>
                <w:bCs/>
                <w:sz w:val="26"/>
                <w:szCs w:val="26"/>
                <w:lang/>
              </w:rPr>
            </w:pPr>
            <w:r w:rsidRPr="00713B46">
              <w:rPr>
                <w:rFonts w:ascii="Times New Roman" w:eastAsia="Calibri" w:hAnsi="Times New Roman" w:cs="Times New Roman"/>
                <w:bCs/>
                <w:sz w:val="26"/>
                <w:szCs w:val="26"/>
                <w:lang/>
              </w:rPr>
              <w:t xml:space="preserve">Проявляет умение взаимодействовать </w:t>
            </w:r>
            <w:r w:rsidRPr="00713B46">
              <w:rPr>
                <w:rFonts w:ascii="Times New Roman" w:eastAsia="Calibri" w:hAnsi="Times New Roman" w:cs="Times New Roman"/>
                <w:bCs/>
                <w:sz w:val="26"/>
                <w:szCs w:val="26"/>
                <w:lang/>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713B46">
              <w:rPr>
                <w:rFonts w:ascii="Times New Roman" w:eastAsia="Calibri" w:hAnsi="Times New Roman" w:cs="Times New Roman"/>
                <w:bCs/>
                <w:sz w:val="24"/>
                <w:szCs w:val="24"/>
                <w:lang/>
              </w:rPr>
              <w:t>в информационном пространстве</w:t>
            </w:r>
            <w:r w:rsidRPr="00713B46">
              <w:rPr>
                <w:rFonts w:ascii="Times New Roman" w:eastAsia="Calibri" w:hAnsi="Times New Roman" w:cs="Times New Roman"/>
                <w:bCs/>
                <w:sz w:val="26"/>
                <w:szCs w:val="26"/>
                <w:lang/>
              </w:rPr>
              <w:t>.</w:t>
            </w: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lang w:eastAsia="ru-RU"/>
              </w:rPr>
            </w:pPr>
          </w:p>
        </w:tc>
      </w:tr>
    </w:tbl>
    <w:p w:rsidR="00713B46" w:rsidRPr="00713B46" w:rsidRDefault="00713B46" w:rsidP="00713B46">
      <w:pPr>
        <w:spacing w:after="200" w:line="276" w:lineRule="auto"/>
        <w:ind w:firstLine="709"/>
        <w:jc w:val="both"/>
        <w:rPr>
          <w:rFonts w:ascii="Times New Roman" w:eastAsia="Times New Roman" w:hAnsi="Times New Roman" w:cs="Times New Roman"/>
          <w:color w:val="000000"/>
          <w:sz w:val="24"/>
          <w:szCs w:val="24"/>
          <w:lang w:eastAsia="ru-RU"/>
        </w:rPr>
      </w:pPr>
      <w:r w:rsidRPr="00713B46">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713B46" w:rsidRPr="00713B46" w:rsidRDefault="00713B46" w:rsidP="00713B46">
      <w:pPr>
        <w:spacing w:after="200" w:line="276" w:lineRule="auto"/>
        <w:ind w:firstLine="709"/>
        <w:jc w:val="both"/>
        <w:rPr>
          <w:rFonts w:ascii="Times New Roman" w:eastAsia="Times New Roman" w:hAnsi="Times New Roman" w:cs="Times New Roman"/>
          <w:color w:val="000000"/>
          <w:sz w:val="24"/>
          <w:szCs w:val="24"/>
          <w:lang w:eastAsia="ru-RU"/>
        </w:rPr>
      </w:pPr>
      <w:r w:rsidRPr="00713B46">
        <w:rPr>
          <w:rFonts w:ascii="Times New Roman" w:eastAsia="Times New Roman" w:hAnsi="Times New Roman" w:cs="Times New Roman"/>
          <w:color w:val="000000"/>
          <w:sz w:val="24"/>
          <w:szCs w:val="24"/>
          <w:lang w:eastAsia="ru-RU"/>
        </w:rPr>
        <w:t xml:space="preserve">** </w:t>
      </w:r>
      <w:bookmarkStart w:id="156" w:name="_Hlk103359370"/>
      <w:r w:rsidRPr="00713B46">
        <w:rPr>
          <w:rFonts w:ascii="Times New Roman" w:eastAsia="Times New Roman" w:hAnsi="Times New Roman" w:cs="Times New Roman"/>
          <w:color w:val="000000"/>
          <w:sz w:val="24"/>
          <w:szCs w:val="24"/>
          <w:lang w:eastAsia="ru-RU"/>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156"/>
      <w:r w:rsidRPr="00713B46">
        <w:rPr>
          <w:rFonts w:ascii="Times New Roman" w:eastAsia="Times New Roman" w:hAnsi="Times New Roman" w:cs="Times New Roman"/>
          <w:color w:val="000000"/>
          <w:sz w:val="24"/>
          <w:szCs w:val="24"/>
          <w:lang w:eastAsia="ru-RU"/>
        </w:rPr>
        <w:t>.</w:t>
      </w:r>
    </w:p>
    <w:p w:rsidR="00713B46" w:rsidRPr="00713B46" w:rsidRDefault="00713B46" w:rsidP="00713B46">
      <w:pPr>
        <w:spacing w:after="200" w:line="276" w:lineRule="auto"/>
        <w:ind w:firstLine="709"/>
        <w:jc w:val="both"/>
        <w:rPr>
          <w:rFonts w:ascii="Times New Roman" w:eastAsia="Times New Roman" w:hAnsi="Times New Roman" w:cs="Times New Roman"/>
          <w:color w:val="000000"/>
          <w:sz w:val="24"/>
          <w:szCs w:val="24"/>
          <w:lang w:eastAsia="ru-RU"/>
        </w:rPr>
      </w:pPr>
      <w:r w:rsidRPr="00713B46">
        <w:rPr>
          <w:rFonts w:ascii="Times New Roman" w:eastAsia="Times New Roman" w:hAnsi="Times New Roman" w:cs="Times New Roman"/>
          <w:color w:val="000000"/>
          <w:sz w:val="24"/>
          <w:szCs w:val="24"/>
          <w:lang w:eastAsia="ru-RU"/>
        </w:rPr>
        <w:lastRenderedPageBreak/>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713B46" w:rsidRPr="00713B46" w:rsidRDefault="00713B46" w:rsidP="00713B46">
      <w:pPr>
        <w:spacing w:after="200" w:line="276" w:lineRule="auto"/>
        <w:ind w:firstLine="709"/>
        <w:jc w:val="both"/>
        <w:rPr>
          <w:rFonts w:ascii="Times New Roman" w:eastAsia="Times New Roman" w:hAnsi="Times New Roman" w:cs="Times New Roman"/>
          <w:color w:val="000000"/>
          <w:sz w:val="24"/>
          <w:szCs w:val="24"/>
          <w:lang w:eastAsia="ru-RU"/>
        </w:rPr>
      </w:pPr>
      <w:r w:rsidRPr="00713B46">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713B46" w:rsidRPr="00713B46" w:rsidRDefault="00713B46" w:rsidP="00713B46">
      <w:pPr>
        <w:spacing w:after="200" w:line="276" w:lineRule="auto"/>
        <w:jc w:val="both"/>
        <w:rPr>
          <w:rFonts w:ascii="Times New Roman" w:eastAsia="Times New Roman" w:hAnsi="Times New Roman" w:cs="Times New Roman"/>
          <w:color w:val="000000"/>
          <w:sz w:val="24"/>
          <w:szCs w:val="24"/>
          <w:lang w:eastAsia="ru-RU"/>
        </w:rPr>
        <w:sectPr w:rsidR="00713B46" w:rsidRPr="00713B46" w:rsidSect="008251E5">
          <w:footerReference w:type="even" r:id="rId40"/>
          <w:footerReference w:type="default" r:id="rId41"/>
          <w:pgSz w:w="16840" w:h="11907" w:orient="landscape"/>
          <w:pgMar w:top="1418" w:right="1134" w:bottom="851" w:left="992" w:header="709" w:footer="709" w:gutter="0"/>
          <w:cols w:space="720"/>
        </w:sectPr>
      </w:pPr>
    </w:p>
    <w:p w:rsidR="00713B46" w:rsidRPr="00713B46" w:rsidRDefault="00713B46" w:rsidP="00713B46">
      <w:pPr>
        <w:spacing w:after="200" w:line="276" w:lineRule="auto"/>
        <w:jc w:val="both"/>
        <w:rPr>
          <w:rFonts w:ascii="Times New Roman" w:eastAsia="Times New Roman" w:hAnsi="Times New Roman" w:cs="Times New Roman"/>
          <w:color w:val="000000"/>
          <w:sz w:val="24"/>
          <w:szCs w:val="24"/>
          <w:lang w:eastAsia="ru-RU"/>
        </w:rPr>
      </w:pPr>
      <w:r w:rsidRPr="00713B46">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44"/>
        <w:gridCol w:w="1982"/>
        <w:gridCol w:w="1982"/>
        <w:gridCol w:w="1983"/>
        <w:gridCol w:w="1983"/>
      </w:tblGrid>
      <w:tr w:rsidR="00713B46" w:rsidRPr="00713B46" w:rsidTr="007C6077">
        <w:trPr>
          <w:jc w:val="center"/>
        </w:trPr>
        <w:tc>
          <w:tcPr>
            <w:tcW w:w="705" w:type="pct"/>
            <w:vMerge w:val="restar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bookmarkStart w:id="157" w:name="_Hlk103595878"/>
            <w:r w:rsidRPr="00713B46">
              <w:rPr>
                <w:rFonts w:ascii="Times New Roman" w:eastAsia="Calibri" w:hAnsi="Times New Roman" w:cs="Times New Roman"/>
                <w:b/>
              </w:rPr>
              <w:t>Фактор/ параметр</w:t>
            </w:r>
          </w:p>
        </w:tc>
        <w:tc>
          <w:tcPr>
            <w:tcW w:w="1687" w:type="pct"/>
            <w:vMerge w:val="restar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Характеристика</w:t>
            </w:r>
          </w:p>
        </w:tc>
        <w:tc>
          <w:tcPr>
            <w:tcW w:w="2607" w:type="pct"/>
            <w:gridSpan w:val="4"/>
            <w:shd w:val="clear" w:color="auto" w:fill="auto"/>
          </w:tcPr>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Шкала оценки уровня развития навыка</w:t>
            </w:r>
          </w:p>
        </w:tc>
      </w:tr>
      <w:tr w:rsidR="00713B46" w:rsidRPr="00713B46" w:rsidTr="007C6077">
        <w:trPr>
          <w:jc w:val="center"/>
        </w:trPr>
        <w:tc>
          <w:tcPr>
            <w:tcW w:w="705" w:type="pct"/>
            <w:vMerge/>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p>
        </w:tc>
        <w:tc>
          <w:tcPr>
            <w:tcW w:w="1687" w:type="pct"/>
            <w:vMerge/>
            <w:shd w:val="clear" w:color="auto" w:fill="auto"/>
            <w:vAlign w:val="center"/>
          </w:tcPr>
          <w:p w:rsidR="00713B46" w:rsidRPr="00713B46" w:rsidRDefault="00713B46" w:rsidP="00713B46">
            <w:pPr>
              <w:spacing w:after="200" w:line="276" w:lineRule="auto"/>
              <w:rPr>
                <w:rFonts w:ascii="Times New Roman" w:eastAsia="Calibri" w:hAnsi="Times New Roman" w:cs="Times New Roman"/>
                <w:bCs/>
              </w:rPr>
            </w:pPr>
          </w:p>
        </w:tc>
        <w:tc>
          <w:tcPr>
            <w:tcW w:w="652" w:type="pc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0</w:t>
            </w:r>
          </w:p>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Недостаточный уровень*</w:t>
            </w:r>
          </w:p>
        </w:tc>
        <w:tc>
          <w:tcPr>
            <w:tcW w:w="652" w:type="pc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1</w:t>
            </w:r>
          </w:p>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Начальный уровень**</w:t>
            </w:r>
          </w:p>
        </w:tc>
        <w:tc>
          <w:tcPr>
            <w:tcW w:w="652" w:type="pc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2</w:t>
            </w:r>
          </w:p>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Базовый (требуемый) уровень***</w:t>
            </w:r>
          </w:p>
        </w:tc>
        <w:tc>
          <w:tcPr>
            <w:tcW w:w="652" w:type="pc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3</w:t>
            </w:r>
          </w:p>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Высокий уровень****</w:t>
            </w:r>
          </w:p>
        </w:tc>
      </w:tr>
      <w:tr w:rsidR="00713B46" w:rsidRPr="00713B46" w:rsidTr="007C6077">
        <w:trPr>
          <w:trHeight w:val="699"/>
          <w:jc w:val="center"/>
        </w:trPr>
        <w:tc>
          <w:tcPr>
            <w:tcW w:w="705" w:type="pct"/>
            <w:shd w:val="clear" w:color="auto" w:fill="auto"/>
          </w:tcPr>
          <w:p w:rsidR="00713B46" w:rsidRPr="00713B46" w:rsidRDefault="00713B46" w:rsidP="00713B46">
            <w:pPr>
              <w:spacing w:after="200" w:line="276" w:lineRule="auto"/>
              <w:jc w:val="center"/>
              <w:rPr>
                <w:rFonts w:ascii="Times New Roman" w:eastAsia="Calibri" w:hAnsi="Times New Roman" w:cs="Times New Roman"/>
                <w:b/>
                <w:sz w:val="24"/>
                <w:szCs w:val="24"/>
              </w:rPr>
            </w:pPr>
            <w:r w:rsidRPr="00713B46">
              <w:rPr>
                <w:rFonts w:ascii="Times New Roman" w:eastAsia="Calibri" w:hAnsi="Times New Roman" w:cs="Times New Roman"/>
                <w:bCs/>
                <w:sz w:val="24"/>
                <w:szCs w:val="24"/>
              </w:rPr>
              <w:t xml:space="preserve">Владение информационными технологиями/ Анализ цифровой информации </w:t>
            </w:r>
            <w:r w:rsidRPr="00713B46">
              <w:rPr>
                <w:rFonts w:ascii="Times New Roman" w:eastAsia="Calibri" w:hAnsi="Times New Roman" w:cs="Times New Roman"/>
                <w:bCs/>
                <w:sz w:val="24"/>
                <w:szCs w:val="24"/>
              </w:rPr>
              <w:br/>
              <w:t>и выработка решений</w:t>
            </w:r>
          </w:p>
        </w:tc>
        <w:tc>
          <w:tcPr>
            <w:tcW w:w="1687" w:type="pct"/>
            <w:shd w:val="clear" w:color="auto" w:fill="auto"/>
          </w:tcPr>
          <w:p w:rsidR="00713B46" w:rsidRPr="00713B46" w:rsidRDefault="00713B46" w:rsidP="00713B46">
            <w:pPr>
              <w:keepNext/>
              <w:spacing w:before="240" w:after="60" w:line="276" w:lineRule="auto"/>
              <w:outlineLvl w:val="2"/>
              <w:rPr>
                <w:rFonts w:ascii="Times New Roman" w:eastAsia="Calibri" w:hAnsi="Times New Roman" w:cs="Times New Roman"/>
                <w:bCs/>
                <w:color w:val="000000"/>
                <w:sz w:val="26"/>
                <w:szCs w:val="26"/>
                <w:lang/>
              </w:rPr>
            </w:pPr>
            <w:r w:rsidRPr="00713B46">
              <w:rPr>
                <w:rFonts w:ascii="Times New Roman" w:eastAsia="Calibri" w:hAnsi="Times New Roman" w:cs="Times New Roman"/>
                <w:bCs/>
                <w:color w:val="000000"/>
                <w:sz w:val="26"/>
                <w:szCs w:val="26"/>
                <w:lang/>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w:t>
            </w:r>
            <w:r w:rsidRPr="00713B46">
              <w:rPr>
                <w:rFonts w:ascii="Times New Roman" w:eastAsia="Calibri" w:hAnsi="Times New Roman" w:cs="Times New Roman"/>
                <w:bCs/>
                <w:color w:val="000000"/>
                <w:sz w:val="26"/>
                <w:szCs w:val="26"/>
                <w:lang/>
              </w:rPr>
              <w:lastRenderedPageBreak/>
              <w:t>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lastRenderedPageBreak/>
              <w:t xml:space="preserve">Компетенция </w:t>
            </w:r>
            <w:r w:rsidRPr="00713B46">
              <w:rPr>
                <w:rFonts w:ascii="Times New Roman" w:eastAsia="Calibri" w:hAnsi="Times New Roman" w:cs="Times New Roman"/>
                <w:bCs/>
                <w:sz w:val="24"/>
                <w:szCs w:val="24"/>
              </w:rPr>
              <w:br/>
              <w:t xml:space="preserve">не проявляется </w:t>
            </w:r>
            <w:r w:rsidRPr="00713B46">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713B46" w:rsidRPr="00713B46" w:rsidRDefault="00713B46" w:rsidP="00713B46">
            <w:pPr>
              <w:spacing w:before="120" w:after="12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t xml:space="preserve">Компетенция проявляется частично </w:t>
            </w:r>
            <w:r w:rsidRPr="00713B46">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713B46" w:rsidRPr="00713B46" w:rsidRDefault="00713B46" w:rsidP="00713B46">
            <w:pPr>
              <w:spacing w:before="120" w:after="12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t xml:space="preserve">Компетенция </w:t>
            </w:r>
            <w:r w:rsidRPr="00713B46">
              <w:rPr>
                <w:rFonts w:ascii="Times New Roman" w:eastAsia="Calibri" w:hAnsi="Times New Roman" w:cs="Times New Roman"/>
                <w:bCs/>
                <w:sz w:val="24"/>
                <w:szCs w:val="24"/>
              </w:rPr>
              <w:br/>
              <w:t xml:space="preserve">в основном проявляется </w:t>
            </w:r>
            <w:r w:rsidRPr="00713B46">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713B46" w:rsidRPr="00713B46" w:rsidRDefault="00713B46" w:rsidP="00713B46">
            <w:pPr>
              <w:spacing w:before="120" w:after="12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t xml:space="preserve">Компетенция проявляется полностью </w:t>
            </w:r>
            <w:r w:rsidRPr="00713B46">
              <w:rPr>
                <w:rFonts w:ascii="Times New Roman" w:eastAsia="Calibri" w:hAnsi="Times New Roman" w:cs="Times New Roman"/>
                <w:bCs/>
                <w:sz w:val="24"/>
                <w:szCs w:val="24"/>
              </w:rPr>
              <w:br/>
              <w:t>в самостоятельной деятельности</w:t>
            </w:r>
          </w:p>
        </w:tc>
      </w:tr>
      <w:tr w:rsidR="00713B46" w:rsidRPr="00713B46" w:rsidTr="007C6077">
        <w:trPr>
          <w:jc w:val="center"/>
        </w:trPr>
        <w:tc>
          <w:tcPr>
            <w:tcW w:w="705" w:type="pct"/>
            <w:shd w:val="clear" w:color="auto" w:fill="auto"/>
          </w:tcPr>
          <w:p w:rsidR="00713B46" w:rsidRPr="00713B46" w:rsidRDefault="00713B46" w:rsidP="00713B46">
            <w:pPr>
              <w:spacing w:after="20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lastRenderedPageBreak/>
              <w:t xml:space="preserve">Планирование </w:t>
            </w:r>
            <w:r w:rsidRPr="00713B46">
              <w:rPr>
                <w:rFonts w:ascii="Times New Roman" w:eastAsia="Calibri" w:hAnsi="Times New Roman" w:cs="Times New Roman"/>
                <w:bCs/>
                <w:sz w:val="24"/>
                <w:szCs w:val="24"/>
              </w:rPr>
              <w:br/>
              <w:t>и организация деятельности в цифровой среде/ Ориентация на результат</w:t>
            </w:r>
          </w:p>
        </w:tc>
        <w:tc>
          <w:tcPr>
            <w:tcW w:w="1687" w:type="pct"/>
            <w:shd w:val="clear" w:color="auto" w:fill="auto"/>
          </w:tcPr>
          <w:p w:rsidR="00713B46" w:rsidRPr="00713B46" w:rsidRDefault="00713B46" w:rsidP="00713B46">
            <w:pPr>
              <w:keepNext/>
              <w:spacing w:before="240" w:after="60" w:line="276" w:lineRule="auto"/>
              <w:outlineLvl w:val="2"/>
              <w:rPr>
                <w:rFonts w:ascii="Times New Roman" w:eastAsia="Calibri" w:hAnsi="Times New Roman" w:cs="Times New Roman"/>
                <w:bCs/>
                <w:color w:val="000000"/>
                <w:sz w:val="26"/>
                <w:szCs w:val="26"/>
                <w:lang/>
              </w:rPr>
            </w:pPr>
            <w:r w:rsidRPr="00713B46">
              <w:rPr>
                <w:rFonts w:ascii="Times New Roman" w:eastAsia="Calibri" w:hAnsi="Times New Roman" w:cs="Times New Roman"/>
                <w:bCs/>
                <w:color w:val="000000"/>
                <w:sz w:val="26"/>
                <w:szCs w:val="26"/>
                <w:lang/>
              </w:rPr>
              <w:t xml:space="preserve">Эффективно планирует свою деятельность </w:t>
            </w:r>
            <w:r w:rsidRPr="00713B46">
              <w:rPr>
                <w:rFonts w:ascii="Times New Roman" w:eastAsia="Calibri" w:hAnsi="Times New Roman" w:cs="Times New Roman"/>
                <w:bCs/>
                <w:color w:val="000000"/>
                <w:sz w:val="26"/>
                <w:szCs w:val="26"/>
                <w:lang/>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713B46">
              <w:rPr>
                <w:rFonts w:ascii="Times New Roman" w:eastAsia="Calibri" w:hAnsi="Times New Roman" w:cs="Times New Roman"/>
                <w:bCs/>
                <w:iCs/>
                <w:color w:val="000000"/>
                <w:sz w:val="26"/>
                <w:szCs w:val="26"/>
                <w:lang/>
              </w:rPr>
              <w:t xml:space="preserve">, </w:t>
            </w:r>
            <w:r w:rsidRPr="00713B46">
              <w:rPr>
                <w:rFonts w:ascii="Times New Roman" w:eastAsia="Calibri" w:hAnsi="Times New Roman" w:cs="Times New Roman"/>
                <w:bCs/>
                <w:color w:val="000000"/>
                <w:sz w:val="26"/>
                <w:szCs w:val="26"/>
                <w:lang/>
              </w:rPr>
              <w:t xml:space="preserve">предлагает свои варианты решения и осуществляет их. </w:t>
            </w:r>
            <w:r w:rsidRPr="00713B46">
              <w:rPr>
                <w:rFonts w:ascii="Times New Roman" w:eastAsia="Calibri" w:hAnsi="Times New Roman" w:cs="Times New Roman"/>
                <w:bCs/>
                <w:iCs/>
                <w:color w:val="000000"/>
                <w:sz w:val="26"/>
                <w:szCs w:val="26"/>
                <w:lang/>
              </w:rPr>
              <w:t xml:space="preserve">Самостоятельно оценивает результат своей работы, видит достоинства и недостатки (предлагает способы их устранения </w:t>
            </w:r>
            <w:r w:rsidRPr="00713B46">
              <w:rPr>
                <w:rFonts w:ascii="Times New Roman" w:eastAsia="Calibri" w:hAnsi="Times New Roman" w:cs="Times New Roman"/>
                <w:bCs/>
                <w:iCs/>
                <w:color w:val="000000"/>
                <w:sz w:val="26"/>
                <w:szCs w:val="26"/>
                <w:lang/>
              </w:rPr>
              <w:br/>
              <w:t xml:space="preserve">в будущем), берет на себя ответственность </w:t>
            </w:r>
            <w:r w:rsidRPr="00713B46">
              <w:rPr>
                <w:rFonts w:ascii="Times New Roman" w:eastAsia="Calibri" w:hAnsi="Times New Roman" w:cs="Times New Roman"/>
                <w:bCs/>
                <w:iCs/>
                <w:color w:val="000000"/>
                <w:sz w:val="26"/>
                <w:szCs w:val="26"/>
                <w:lang/>
              </w:rPr>
              <w:br/>
              <w:t xml:space="preserve">за достигнутые показатели </w:t>
            </w:r>
            <w:r w:rsidRPr="00713B46">
              <w:rPr>
                <w:rFonts w:ascii="Times New Roman" w:eastAsia="Calibri" w:hAnsi="Times New Roman" w:cs="Times New Roman"/>
                <w:bCs/>
                <w:color w:val="000000"/>
                <w:sz w:val="26"/>
                <w:szCs w:val="26"/>
                <w:lang/>
              </w:rPr>
              <w:t>в цифровой среде</w:t>
            </w:r>
            <w:r w:rsidRPr="00713B46">
              <w:rPr>
                <w:rFonts w:ascii="Times New Roman" w:eastAsia="Calibri" w:hAnsi="Times New Roman" w:cs="Times New Roman"/>
                <w:bCs/>
                <w:iCs/>
                <w:color w:val="000000"/>
                <w:sz w:val="26"/>
                <w:szCs w:val="26"/>
                <w:lang/>
              </w:rPr>
              <w:t>. Находит возможности улучшить полученный результат в дальнейшем.</w:t>
            </w: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r>
      <w:tr w:rsidR="00713B46" w:rsidRPr="00713B46" w:rsidTr="007C6077">
        <w:trPr>
          <w:jc w:val="center"/>
        </w:trPr>
        <w:tc>
          <w:tcPr>
            <w:tcW w:w="705" w:type="pct"/>
            <w:shd w:val="clear" w:color="auto" w:fill="auto"/>
          </w:tcPr>
          <w:p w:rsidR="00713B46" w:rsidRPr="00713B46" w:rsidRDefault="00713B46" w:rsidP="00713B46">
            <w:pPr>
              <w:spacing w:after="20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t>Информационная безопасность</w:t>
            </w:r>
          </w:p>
        </w:tc>
        <w:tc>
          <w:tcPr>
            <w:tcW w:w="1687" w:type="pct"/>
            <w:shd w:val="clear" w:color="auto" w:fill="auto"/>
          </w:tcPr>
          <w:p w:rsidR="00713B46" w:rsidRPr="00713B46" w:rsidRDefault="00713B46" w:rsidP="00713B46">
            <w:pPr>
              <w:keepNext/>
              <w:spacing w:before="240" w:after="60" w:line="276" w:lineRule="auto"/>
              <w:outlineLvl w:val="2"/>
              <w:rPr>
                <w:rFonts w:ascii="Times New Roman" w:eastAsia="Calibri" w:hAnsi="Times New Roman" w:cs="Times New Roman"/>
                <w:bCs/>
                <w:iCs/>
                <w:color w:val="000000"/>
                <w:sz w:val="26"/>
                <w:szCs w:val="26"/>
                <w:lang/>
              </w:rPr>
            </w:pPr>
            <w:r w:rsidRPr="00713B46">
              <w:rPr>
                <w:rFonts w:ascii="Times New Roman" w:eastAsia="Calibri" w:hAnsi="Times New Roman" w:cs="Times New Roman"/>
                <w:bCs/>
                <w:iCs/>
                <w:color w:val="000000"/>
                <w:sz w:val="26"/>
                <w:szCs w:val="26"/>
                <w:lang/>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w:t>
            </w:r>
            <w:r w:rsidRPr="00713B46">
              <w:rPr>
                <w:rFonts w:ascii="Times New Roman" w:eastAsia="Calibri" w:hAnsi="Times New Roman" w:cs="Times New Roman"/>
                <w:bCs/>
                <w:iCs/>
                <w:color w:val="000000"/>
                <w:sz w:val="26"/>
                <w:szCs w:val="26"/>
                <w:lang/>
              </w:rPr>
              <w:lastRenderedPageBreak/>
              <w:t>данные, в том числе в сети интернет. 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bCs/>
                <w:iCs/>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bCs/>
                <w:iCs/>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bCs/>
                <w:iCs/>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bCs/>
                <w:iCs/>
                <w:sz w:val="24"/>
                <w:szCs w:val="24"/>
              </w:rPr>
            </w:pPr>
          </w:p>
        </w:tc>
      </w:tr>
      <w:tr w:rsidR="00713B46" w:rsidRPr="00713B46" w:rsidTr="007C6077">
        <w:trPr>
          <w:trHeight w:val="4565"/>
          <w:jc w:val="center"/>
        </w:trPr>
        <w:tc>
          <w:tcPr>
            <w:tcW w:w="705" w:type="pct"/>
            <w:shd w:val="clear" w:color="auto" w:fill="auto"/>
          </w:tcPr>
          <w:p w:rsidR="00713B46" w:rsidRPr="00713B46" w:rsidRDefault="00713B46" w:rsidP="00713B46">
            <w:pPr>
              <w:spacing w:after="20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713B46" w:rsidRPr="00713B46" w:rsidRDefault="00713B46" w:rsidP="00713B46">
            <w:pPr>
              <w:keepNext/>
              <w:spacing w:before="240" w:after="60" w:line="276" w:lineRule="auto"/>
              <w:outlineLvl w:val="2"/>
              <w:rPr>
                <w:rFonts w:ascii="Times New Roman" w:eastAsia="Calibri" w:hAnsi="Times New Roman" w:cs="Times New Roman"/>
                <w:bCs/>
                <w:sz w:val="26"/>
                <w:szCs w:val="26"/>
                <w:lang/>
              </w:rPr>
            </w:pPr>
            <w:r w:rsidRPr="00713B46">
              <w:rPr>
                <w:rFonts w:ascii="Times New Roman" w:eastAsia="Calibri" w:hAnsi="Times New Roman" w:cs="Times New Roman"/>
                <w:bCs/>
                <w:sz w:val="26"/>
                <w:szCs w:val="26"/>
                <w:lang/>
              </w:rPr>
              <w:t xml:space="preserve">Проявляет умение взаимодействовать </w:t>
            </w:r>
            <w:r w:rsidRPr="00713B46">
              <w:rPr>
                <w:rFonts w:ascii="Times New Roman" w:eastAsia="Calibri" w:hAnsi="Times New Roman" w:cs="Times New Roman"/>
                <w:bCs/>
                <w:sz w:val="26"/>
                <w:szCs w:val="26"/>
                <w:lang/>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713B46">
              <w:rPr>
                <w:rFonts w:ascii="Times New Roman" w:eastAsia="Calibri" w:hAnsi="Times New Roman" w:cs="Times New Roman"/>
                <w:bCs/>
                <w:sz w:val="24"/>
                <w:szCs w:val="24"/>
                <w:lang/>
              </w:rPr>
              <w:t>в информационном пространстве</w:t>
            </w:r>
            <w:r w:rsidRPr="00713B46">
              <w:rPr>
                <w:rFonts w:ascii="Times New Roman" w:eastAsia="Calibri" w:hAnsi="Times New Roman" w:cs="Times New Roman"/>
                <w:bCs/>
                <w:sz w:val="26"/>
                <w:szCs w:val="26"/>
                <w:lang/>
              </w:rPr>
              <w:t>.</w:t>
            </w: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r>
    </w:tbl>
    <w:bookmarkEnd w:id="157"/>
    <w:p w:rsidR="00713B46" w:rsidRPr="00713B46" w:rsidRDefault="00713B46" w:rsidP="00713B46">
      <w:pPr>
        <w:spacing w:after="200" w:line="276" w:lineRule="auto"/>
        <w:ind w:firstLine="709"/>
        <w:jc w:val="both"/>
        <w:rPr>
          <w:rFonts w:ascii="Times New Roman" w:eastAsia="Times New Roman" w:hAnsi="Times New Roman" w:cs="Times New Roman"/>
          <w:color w:val="000000"/>
          <w:sz w:val="24"/>
          <w:szCs w:val="24"/>
          <w:lang w:eastAsia="ru-RU"/>
        </w:rPr>
      </w:pPr>
      <w:r w:rsidRPr="00713B46">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713B46" w:rsidRPr="00713B46" w:rsidRDefault="00713B46" w:rsidP="00713B46">
      <w:pPr>
        <w:spacing w:after="200" w:line="276" w:lineRule="auto"/>
        <w:ind w:firstLine="709"/>
        <w:jc w:val="both"/>
        <w:rPr>
          <w:rFonts w:ascii="Times New Roman" w:eastAsia="Times New Roman" w:hAnsi="Times New Roman" w:cs="Times New Roman"/>
          <w:color w:val="000000"/>
          <w:sz w:val="24"/>
          <w:szCs w:val="24"/>
          <w:lang w:eastAsia="ru-RU"/>
        </w:rPr>
      </w:pPr>
      <w:r w:rsidRPr="00713B46">
        <w:rPr>
          <w:rFonts w:ascii="Times New Roman" w:eastAsia="Times New Roman" w:hAnsi="Times New Roman" w:cs="Times New Roman"/>
          <w:color w:val="000000"/>
          <w:sz w:val="24"/>
          <w:szCs w:val="24"/>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713B46" w:rsidRPr="00713B46" w:rsidRDefault="00713B46" w:rsidP="00713B46">
      <w:pPr>
        <w:spacing w:after="200" w:line="276" w:lineRule="auto"/>
        <w:ind w:firstLine="709"/>
        <w:jc w:val="both"/>
        <w:rPr>
          <w:rFonts w:ascii="Times New Roman" w:eastAsia="Times New Roman" w:hAnsi="Times New Roman" w:cs="Times New Roman"/>
          <w:color w:val="000000"/>
          <w:sz w:val="24"/>
          <w:szCs w:val="24"/>
          <w:lang w:eastAsia="ru-RU"/>
        </w:rPr>
      </w:pPr>
      <w:r w:rsidRPr="00713B46">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713B46" w:rsidRPr="00713B46" w:rsidRDefault="00713B46" w:rsidP="00713B46">
      <w:pPr>
        <w:spacing w:after="200" w:line="276" w:lineRule="auto"/>
        <w:ind w:firstLine="709"/>
        <w:jc w:val="both"/>
        <w:rPr>
          <w:rFonts w:ascii="Times New Roman" w:eastAsia="Times New Roman" w:hAnsi="Times New Roman" w:cs="Times New Roman"/>
          <w:lang w:eastAsia="ru-RU"/>
        </w:rPr>
      </w:pPr>
      <w:r w:rsidRPr="00713B46">
        <w:rPr>
          <w:rFonts w:ascii="Times New Roman" w:eastAsia="Times New Roman" w:hAnsi="Times New Roman" w:cs="Times New Roman"/>
          <w:color w:val="000000"/>
          <w:sz w:val="24"/>
          <w:szCs w:val="24"/>
          <w:lang w:eastAsia="ru-RU"/>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713B46" w:rsidRPr="00713B46" w:rsidRDefault="00713B46" w:rsidP="00713B46">
      <w:pPr>
        <w:rPr>
          <w:rFonts w:ascii="Times New Roman" w:eastAsia="Calibri" w:hAnsi="Times New Roman" w:cs="Times New Roman"/>
          <w:sz w:val="24"/>
          <w:szCs w:val="24"/>
        </w:rPr>
        <w:sectPr w:rsidR="00713B46" w:rsidRPr="00713B46" w:rsidSect="00833648">
          <w:footerReference w:type="even" r:id="rId42"/>
          <w:footerReference w:type="default" r:id="rId43"/>
          <w:pgSz w:w="16838" w:h="11906" w:orient="landscape"/>
          <w:pgMar w:top="851" w:right="1134" w:bottom="851" w:left="1134" w:header="709" w:footer="709" w:gutter="0"/>
          <w:cols w:space="708"/>
          <w:docGrid w:linePitch="360"/>
        </w:sectPr>
      </w:pPr>
    </w:p>
    <w:p w:rsidR="00713B46" w:rsidRPr="00713B46" w:rsidRDefault="00713B46" w:rsidP="00713B46">
      <w:pPr>
        <w:keepNext/>
        <w:autoSpaceDE w:val="0"/>
        <w:autoSpaceDN w:val="0"/>
        <w:spacing w:after="0" w:line="240" w:lineRule="auto"/>
        <w:ind w:firstLine="284"/>
        <w:jc w:val="center"/>
        <w:outlineLvl w:val="0"/>
        <w:rPr>
          <w:rFonts w:ascii="Times New Roman" w:eastAsia="Times New Roman" w:hAnsi="Times New Roman" w:cs="Times New Roman"/>
          <w:b/>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rPr>
      </w:pPr>
    </w:p>
    <w:p w:rsidR="00713B46" w:rsidRPr="00713B46" w:rsidRDefault="00713B46" w:rsidP="00713B46">
      <w:pPr>
        <w:spacing w:after="0" w:line="360" w:lineRule="auto"/>
        <w:jc w:val="right"/>
        <w:outlineLvl w:val="1"/>
        <w:rPr>
          <w:rFonts w:ascii="Times New Roman" w:eastAsia="Calibri" w:hAnsi="Times New Roman" w:cs="Times New Roman"/>
          <w:b/>
          <w:bCs/>
          <w:color w:val="000000"/>
          <w:sz w:val="24"/>
          <w:szCs w:val="24"/>
          <w:lang w:eastAsia="ru-RU"/>
        </w:rPr>
      </w:pPr>
      <w:r w:rsidRPr="00713B46">
        <w:rPr>
          <w:rFonts w:ascii="Times New Roman" w:eastAsia="Calibri" w:hAnsi="Times New Roman" w:cs="Times New Roman"/>
          <w:b/>
          <w:bCs/>
          <w:color w:val="000000"/>
          <w:sz w:val="24"/>
          <w:szCs w:val="24"/>
          <w:lang w:eastAsia="ru-RU"/>
        </w:rPr>
        <w:t>Приложение 2.</w:t>
      </w:r>
      <w:r>
        <w:rPr>
          <w:rFonts w:ascii="Times New Roman" w:eastAsia="Calibri" w:hAnsi="Times New Roman" w:cs="Times New Roman"/>
          <w:b/>
          <w:bCs/>
          <w:color w:val="000000"/>
          <w:sz w:val="24"/>
          <w:szCs w:val="24"/>
          <w:lang w:eastAsia="ru-RU"/>
        </w:rPr>
        <w:t>4</w:t>
      </w:r>
    </w:p>
    <w:p w:rsidR="00713B46" w:rsidRPr="00713B46" w:rsidRDefault="00713B46" w:rsidP="00713B46">
      <w:pPr>
        <w:spacing w:after="0" w:line="240" w:lineRule="auto"/>
        <w:jc w:val="right"/>
        <w:rPr>
          <w:rFonts w:ascii="Times New Roman" w:eastAsia="Times New Roman" w:hAnsi="Times New Roman" w:cs="Times New Roman"/>
          <w:bCs/>
          <w:i/>
          <w:kern w:val="24"/>
          <w:sz w:val="24"/>
          <w:szCs w:val="24"/>
          <w:lang w:eastAsia="ru-RU"/>
        </w:rPr>
      </w:pPr>
      <w:r w:rsidRPr="00713B46">
        <w:rPr>
          <w:rFonts w:ascii="Times New Roman" w:eastAsia="Times New Roman" w:hAnsi="Times New Roman" w:cs="Times New Roman"/>
          <w:bCs/>
          <w:kern w:val="24"/>
          <w:sz w:val="24"/>
          <w:szCs w:val="24"/>
          <w:lang w:eastAsia="ru-RU"/>
        </w:rPr>
        <w:t>к ПООП-П по специальности</w:t>
      </w:r>
    </w:p>
    <w:p w:rsidR="00713B46" w:rsidRPr="00713B46" w:rsidRDefault="00713B46" w:rsidP="00713B46">
      <w:pPr>
        <w:spacing w:after="0" w:line="276" w:lineRule="auto"/>
        <w:jc w:val="right"/>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rsidR="00713B46" w:rsidRPr="00713B46" w:rsidRDefault="00713B46" w:rsidP="00713B46">
      <w:pPr>
        <w:spacing w:after="0" w:line="276" w:lineRule="auto"/>
        <w:jc w:val="center"/>
        <w:rPr>
          <w:rFonts w:ascii="Times New Roman" w:eastAsia="Times New Roman" w:hAnsi="Times New Roman" w:cs="Times New Roman"/>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40" w:lineRule="auto"/>
        <w:jc w:val="center"/>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РАБОЧАЯ ПРОГРАММА ПРОФЕССИОНАЛЬНОГО МОДУЛЯ</w:t>
      </w: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«ПМ.04 ОСВОЕНИЕ ОДНОЙ ИЛИ НЕСКОЛЬКИХ ПРОФЕССИЙ РАБОЧИХ, ДОЛЖНОСТЕЙ СЛУЖАЩИХ»</w:t>
      </w: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b/>
          <w:i/>
          <w:sz w:val="24"/>
          <w:szCs w:val="24"/>
          <w:lang w:eastAsia="ru-RU"/>
        </w:rPr>
      </w:pPr>
      <w:r w:rsidRPr="00713B46">
        <w:rPr>
          <w:rFonts w:ascii="Times New Roman" w:eastAsia="Times New Roman" w:hAnsi="Times New Roman" w:cs="Times New Roman"/>
          <w:b/>
          <w:bCs/>
          <w:sz w:val="24"/>
          <w:szCs w:val="24"/>
          <w:lang w:eastAsia="ru-RU"/>
        </w:rPr>
        <w:t>Обязательный профессиональный блок</w:t>
      </w: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tabs>
          <w:tab w:val="left" w:pos="7515"/>
        </w:tabs>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40" w:lineRule="auto"/>
        <w:jc w:val="center"/>
        <w:rPr>
          <w:rFonts w:ascii="Times New Roman" w:eastAsia="Times New Roman" w:hAnsi="Times New Roman" w:cs="Times New Roman"/>
          <w:b/>
          <w:iCs/>
          <w:color w:val="000000"/>
          <w:sz w:val="24"/>
          <w:szCs w:val="24"/>
          <w:lang w:eastAsia="ru-RU"/>
        </w:rPr>
      </w:pPr>
      <w:r w:rsidRPr="00713B46">
        <w:rPr>
          <w:rFonts w:ascii="Times New Roman" w:eastAsia="Times New Roman" w:hAnsi="Times New Roman" w:cs="Times New Roman"/>
          <w:b/>
          <w:bCs/>
          <w:iCs/>
          <w:color w:val="000000"/>
          <w:sz w:val="24"/>
          <w:szCs w:val="24"/>
          <w:lang w:eastAsia="ru-RU"/>
        </w:rPr>
        <w:t>2022 г.</w:t>
      </w:r>
    </w:p>
    <w:p w:rsidR="00713B46" w:rsidRPr="00713B46" w:rsidRDefault="00713B46" w:rsidP="00713B46">
      <w:pPr>
        <w:spacing w:after="0" w:line="240" w:lineRule="auto"/>
        <w:rPr>
          <w:rFonts w:ascii="Times New Roman" w:eastAsia="Times New Roman" w:hAnsi="Times New Roman" w:cs="Times New Roman"/>
          <w:b/>
          <w:i/>
          <w:sz w:val="24"/>
          <w:szCs w:val="24"/>
          <w:lang w:eastAsia="ru-RU"/>
        </w:rPr>
        <w:sectPr w:rsidR="00713B46" w:rsidRPr="00713B46" w:rsidSect="00044379">
          <w:footerReference w:type="even" r:id="rId44"/>
          <w:footerReference w:type="default" r:id="rId45"/>
          <w:pgSz w:w="11907" w:h="16840"/>
          <w:pgMar w:top="1134" w:right="850" w:bottom="1134" w:left="1701" w:header="709" w:footer="709" w:gutter="0"/>
          <w:cols w:space="720"/>
          <w:docGrid w:linePitch="326"/>
        </w:sectPr>
      </w:pPr>
    </w:p>
    <w:p w:rsidR="00713B46" w:rsidRPr="00713B46" w:rsidRDefault="00713B46" w:rsidP="00713B46">
      <w:pPr>
        <w:spacing w:after="0" w:line="240" w:lineRule="auto"/>
        <w:jc w:val="center"/>
        <w:rPr>
          <w:rFonts w:ascii="Times New Roman" w:eastAsia="Times New Roman" w:hAnsi="Times New Roman" w:cs="Times New Roman"/>
          <w:b/>
          <w:color w:val="000000"/>
          <w:sz w:val="28"/>
          <w:szCs w:val="28"/>
          <w:lang w:eastAsia="ru-RU"/>
        </w:rPr>
      </w:pPr>
      <w:r w:rsidRPr="00713B46">
        <w:rPr>
          <w:rFonts w:ascii="Times New Roman" w:eastAsia="Times New Roman" w:hAnsi="Times New Roman" w:cs="Times New Roman"/>
          <w:b/>
          <w:color w:val="000000"/>
          <w:sz w:val="28"/>
          <w:szCs w:val="28"/>
          <w:lang w:eastAsia="ru-RU"/>
        </w:rPr>
        <w:lastRenderedPageBreak/>
        <w:t>СОДЕРЖАНИЕ</w:t>
      </w:r>
    </w:p>
    <w:p w:rsidR="00713B46" w:rsidRPr="00713B46" w:rsidRDefault="00713B46" w:rsidP="00713B46">
      <w:pPr>
        <w:spacing w:after="0" w:line="360" w:lineRule="auto"/>
        <w:jc w:val="center"/>
        <w:rPr>
          <w:rFonts w:ascii="Times New Roman" w:eastAsia="Times New Roman" w:hAnsi="Times New Roman" w:cs="Times New Roman"/>
          <w:b/>
          <w:i/>
          <w:color w:val="000000"/>
          <w:sz w:val="28"/>
          <w:szCs w:val="28"/>
          <w:lang w:eastAsia="ru-RU"/>
        </w:rPr>
      </w:pPr>
    </w:p>
    <w:tbl>
      <w:tblPr>
        <w:tblW w:w="0" w:type="auto"/>
        <w:tblLook w:val="04A0"/>
      </w:tblPr>
      <w:tblGrid>
        <w:gridCol w:w="7501"/>
        <w:gridCol w:w="1854"/>
      </w:tblGrid>
      <w:tr w:rsidR="00713B46" w:rsidRPr="00713B46" w:rsidTr="007C6077">
        <w:tc>
          <w:tcPr>
            <w:tcW w:w="7501" w:type="dxa"/>
          </w:tcPr>
          <w:p w:rsidR="00713B46" w:rsidRPr="00713B46" w:rsidRDefault="00713B46" w:rsidP="00713B46">
            <w:pPr>
              <w:suppressAutoHyphens/>
              <w:spacing w:after="0" w:line="360" w:lineRule="auto"/>
              <w:jc w:val="both"/>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1. ОБЩАЯ ХАРАКТЕРИСТИКА РАБОЧЕЙ ПРОГРАММЫ ПРОФЕССИОНАЛЬНОГО МОДУЛЯ</w:t>
            </w:r>
          </w:p>
        </w:tc>
        <w:tc>
          <w:tcPr>
            <w:tcW w:w="1854" w:type="dxa"/>
          </w:tcPr>
          <w:p w:rsidR="00713B46" w:rsidRPr="00713B46" w:rsidRDefault="00713B46" w:rsidP="00713B46">
            <w:pPr>
              <w:spacing w:after="0" w:line="360" w:lineRule="auto"/>
              <w:rPr>
                <w:rFonts w:ascii="Times New Roman" w:eastAsia="Times New Roman" w:hAnsi="Times New Roman" w:cs="Times New Roman"/>
                <w:b/>
                <w:color w:val="000000"/>
                <w:sz w:val="24"/>
                <w:szCs w:val="24"/>
                <w:lang w:eastAsia="ru-RU"/>
              </w:rPr>
            </w:pPr>
          </w:p>
        </w:tc>
      </w:tr>
      <w:tr w:rsidR="00713B46" w:rsidRPr="00713B46" w:rsidTr="007C6077">
        <w:tc>
          <w:tcPr>
            <w:tcW w:w="7501" w:type="dxa"/>
          </w:tcPr>
          <w:p w:rsidR="00713B46" w:rsidRPr="00713B46" w:rsidRDefault="00713B46" w:rsidP="00713B46">
            <w:pPr>
              <w:suppressAutoHyphens/>
              <w:spacing w:after="0" w:line="360" w:lineRule="auto"/>
              <w:jc w:val="both"/>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2. СТРУКТУРА И СОДЕРЖАНИЕ ПРОФЕССИОНАЛЬНОГО МОДУЛЯ</w:t>
            </w:r>
          </w:p>
        </w:tc>
        <w:tc>
          <w:tcPr>
            <w:tcW w:w="1854" w:type="dxa"/>
          </w:tcPr>
          <w:p w:rsidR="00713B46" w:rsidRPr="00713B46" w:rsidRDefault="00713B46" w:rsidP="00713B46">
            <w:pPr>
              <w:spacing w:after="0" w:line="360" w:lineRule="auto"/>
              <w:rPr>
                <w:rFonts w:ascii="Times New Roman" w:eastAsia="Times New Roman" w:hAnsi="Times New Roman" w:cs="Times New Roman"/>
                <w:b/>
                <w:color w:val="000000"/>
                <w:sz w:val="24"/>
                <w:szCs w:val="24"/>
                <w:lang w:eastAsia="ru-RU"/>
              </w:rPr>
            </w:pPr>
          </w:p>
        </w:tc>
      </w:tr>
      <w:tr w:rsidR="00713B46" w:rsidRPr="00713B46" w:rsidTr="007C6077">
        <w:tc>
          <w:tcPr>
            <w:tcW w:w="7501" w:type="dxa"/>
          </w:tcPr>
          <w:p w:rsidR="00713B46" w:rsidRPr="00713B46" w:rsidRDefault="00713B46" w:rsidP="00713B46">
            <w:pPr>
              <w:suppressAutoHyphens/>
              <w:spacing w:after="0" w:line="360" w:lineRule="auto"/>
              <w:jc w:val="both"/>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3. УСЛОВИЯ РЕАЛИЗАЦИИ ПРОФЕССИОНАЛЬНОГО МОДУЛЯ</w:t>
            </w:r>
          </w:p>
        </w:tc>
        <w:tc>
          <w:tcPr>
            <w:tcW w:w="1854" w:type="dxa"/>
          </w:tcPr>
          <w:p w:rsidR="00713B46" w:rsidRPr="00713B46" w:rsidRDefault="00713B46" w:rsidP="00713B46">
            <w:pPr>
              <w:spacing w:after="0" w:line="360" w:lineRule="auto"/>
              <w:ind w:left="644"/>
              <w:rPr>
                <w:rFonts w:ascii="Times New Roman" w:eastAsia="Times New Roman" w:hAnsi="Times New Roman" w:cs="Times New Roman"/>
                <w:b/>
                <w:color w:val="000000"/>
                <w:sz w:val="24"/>
                <w:szCs w:val="24"/>
                <w:lang w:eastAsia="ru-RU"/>
              </w:rPr>
            </w:pPr>
          </w:p>
        </w:tc>
      </w:tr>
      <w:tr w:rsidR="00713B46" w:rsidRPr="00713B46" w:rsidTr="007C6077">
        <w:tc>
          <w:tcPr>
            <w:tcW w:w="7501" w:type="dxa"/>
          </w:tcPr>
          <w:p w:rsidR="00713B46" w:rsidRPr="00713B46" w:rsidRDefault="00713B46" w:rsidP="00713B46">
            <w:pPr>
              <w:suppressAutoHyphens/>
              <w:spacing w:after="0" w:line="360" w:lineRule="auto"/>
              <w:jc w:val="both"/>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4. КОНТРОЛЬ И ОЦЕНКА РЕЗУЛЬТАТОВ ОСВОЕНИЯ ПРОФЕССИОНАЛЬНОГО МОДУЛЯ</w:t>
            </w:r>
          </w:p>
        </w:tc>
        <w:tc>
          <w:tcPr>
            <w:tcW w:w="1854" w:type="dxa"/>
          </w:tcPr>
          <w:p w:rsidR="00713B46" w:rsidRPr="00713B46" w:rsidRDefault="00713B46" w:rsidP="00713B46">
            <w:pPr>
              <w:spacing w:after="0" w:line="360" w:lineRule="auto"/>
              <w:rPr>
                <w:rFonts w:ascii="Times New Roman" w:eastAsia="Times New Roman" w:hAnsi="Times New Roman" w:cs="Times New Roman"/>
                <w:b/>
                <w:color w:val="000000"/>
                <w:sz w:val="24"/>
                <w:szCs w:val="24"/>
                <w:lang w:eastAsia="ru-RU"/>
              </w:rPr>
            </w:pPr>
          </w:p>
        </w:tc>
      </w:tr>
    </w:tbl>
    <w:p w:rsidR="00713B46" w:rsidRPr="00713B46" w:rsidRDefault="00713B46" w:rsidP="00713B46">
      <w:pPr>
        <w:spacing w:after="200" w:line="276" w:lineRule="auto"/>
        <w:rPr>
          <w:rFonts w:ascii="Times New Roman" w:eastAsia="Times New Roman" w:hAnsi="Times New Roman" w:cs="Times New Roman"/>
          <w:b/>
          <w:i/>
          <w:sz w:val="24"/>
          <w:szCs w:val="24"/>
          <w:lang w:eastAsia="ru-RU"/>
        </w:rPr>
        <w:sectPr w:rsidR="00713B46" w:rsidRPr="00713B46" w:rsidSect="00733AEF">
          <w:footerReference w:type="even" r:id="rId46"/>
          <w:footerReference w:type="default" r:id="rId47"/>
          <w:pgSz w:w="11907" w:h="16840"/>
          <w:pgMar w:top="1134" w:right="851" w:bottom="992" w:left="1418" w:header="709" w:footer="709" w:gutter="0"/>
          <w:cols w:space="720"/>
        </w:sectPr>
      </w:pPr>
    </w:p>
    <w:p w:rsidR="00713B46" w:rsidRPr="00713B46" w:rsidRDefault="00713B46" w:rsidP="00713B46">
      <w:pPr>
        <w:spacing w:after="0" w:line="276" w:lineRule="auto"/>
        <w:jc w:val="center"/>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lastRenderedPageBreak/>
        <w:t xml:space="preserve">1. ОБЩАЯ ХАРАКТЕРИСТИКА </w:t>
      </w:r>
      <w:r w:rsidRPr="00713B46">
        <w:rPr>
          <w:rFonts w:ascii="Times New Roman" w:eastAsia="Times New Roman" w:hAnsi="Times New Roman" w:cs="Times New Roman"/>
          <w:b/>
          <w:color w:val="000000"/>
          <w:sz w:val="24"/>
          <w:szCs w:val="24"/>
          <w:lang w:eastAsia="ru-RU"/>
        </w:rPr>
        <w:t>РАБОЧЕЙ ПРОГРАММЫ</w:t>
      </w:r>
    </w:p>
    <w:p w:rsidR="00713B46" w:rsidRPr="00713B46" w:rsidRDefault="00713B46" w:rsidP="00713B46">
      <w:pPr>
        <w:spacing w:after="0" w:line="276" w:lineRule="auto"/>
        <w:jc w:val="center"/>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ПРОФЕССИОНАЛЬНОГО МОДУЛЯ</w:t>
      </w:r>
    </w:p>
    <w:p w:rsidR="00713B46" w:rsidRPr="00713B46" w:rsidRDefault="00713B46" w:rsidP="00713B46">
      <w:pPr>
        <w:spacing w:after="0" w:line="240" w:lineRule="auto"/>
        <w:jc w:val="center"/>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«ПМ.04 Освоение одной или нескольких профессий рабочих, должностей служащих»</w:t>
      </w:r>
    </w:p>
    <w:p w:rsidR="00713B46" w:rsidRPr="00713B46" w:rsidRDefault="00713B46" w:rsidP="00713B46">
      <w:pPr>
        <w:suppressAutoHyphens/>
        <w:spacing w:after="0" w:line="240" w:lineRule="auto"/>
        <w:ind w:firstLine="709"/>
        <w:rPr>
          <w:rFonts w:ascii="Times New Roman" w:eastAsia="Times New Roman" w:hAnsi="Times New Roman" w:cs="Times New Roman"/>
          <w:b/>
          <w:sz w:val="24"/>
          <w:szCs w:val="24"/>
          <w:lang w:eastAsia="ru-RU"/>
        </w:rPr>
      </w:pPr>
    </w:p>
    <w:p w:rsidR="00713B46" w:rsidRPr="00713B46" w:rsidRDefault="00713B46" w:rsidP="00713B46">
      <w:pPr>
        <w:suppressAutoHyphens/>
        <w:spacing w:after="0" w:line="240" w:lineRule="auto"/>
        <w:ind w:firstLine="709"/>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713B46" w:rsidRPr="00713B46" w:rsidRDefault="00713B46" w:rsidP="00713B46">
      <w:pPr>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отдельные трудовые функции в рамках нескольких видов деятельности, общие и профессиональные компетенции, востребованные работодателем:</w:t>
      </w:r>
    </w:p>
    <w:p w:rsidR="00713B46" w:rsidRPr="00713B46" w:rsidRDefault="00713B46" w:rsidP="00713B46">
      <w:pPr>
        <w:suppressAutoHyphens/>
        <w:spacing w:after="0" w:line="240" w:lineRule="auto"/>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 xml:space="preserve">ВД 4.2.Ремонт и обслуживание механического оборудования; </w:t>
      </w:r>
    </w:p>
    <w:p w:rsidR="00713B46" w:rsidRPr="00713B46" w:rsidRDefault="00713B46" w:rsidP="00713B46">
      <w:pPr>
        <w:suppressAutoHyphens/>
        <w:spacing w:after="0" w:line="240" w:lineRule="auto"/>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ВД 4.3. Сварочные работы;</w:t>
      </w:r>
    </w:p>
    <w:p w:rsidR="00713B46" w:rsidRPr="00713B46" w:rsidRDefault="00713B46" w:rsidP="00713B46">
      <w:pPr>
        <w:suppressAutoHyphens/>
        <w:spacing w:after="0" w:line="240" w:lineRule="auto"/>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ВД 4.4. Электромонтажные работы;</w:t>
      </w:r>
    </w:p>
    <w:p w:rsidR="00713B46" w:rsidRPr="00713B46" w:rsidRDefault="00713B46" w:rsidP="00713B46">
      <w:pPr>
        <w:suppressAutoHyphens/>
        <w:spacing w:after="0" w:line="240" w:lineRule="auto"/>
        <w:ind w:firstLine="709"/>
        <w:jc w:val="both"/>
        <w:rPr>
          <w:rFonts w:ascii="Times New Roman" w:eastAsia="Times New Roman" w:hAnsi="Times New Roman" w:cs="Times New Roman"/>
          <w:sz w:val="24"/>
          <w:szCs w:val="24"/>
          <w:lang w:eastAsia="ru-RU"/>
        </w:rPr>
      </w:pPr>
    </w:p>
    <w:p w:rsidR="00713B46" w:rsidRPr="00713B46" w:rsidRDefault="00713B46" w:rsidP="00713B46">
      <w:pPr>
        <w:numPr>
          <w:ilvl w:val="2"/>
          <w:numId w:val="28"/>
        </w:numPr>
        <w:spacing w:after="0" w:line="240" w:lineRule="auto"/>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Перечень общих компетенций</w:t>
      </w:r>
      <w:r w:rsidRPr="00713B46">
        <w:rPr>
          <w:rFonts w:ascii="Times New Roman" w:eastAsia="Times New Roman" w:hAnsi="Times New Roman" w:cs="Times New Roman"/>
          <w:sz w:val="24"/>
          <w:szCs w:val="24"/>
          <w:vertAlign w:val="superscript"/>
          <w:lang w:eastAsia="ru-RU"/>
        </w:rPr>
        <w:footnoteReference w:id="10"/>
      </w:r>
    </w:p>
    <w:p w:rsidR="00713B46" w:rsidRPr="00713B46" w:rsidRDefault="00713B46" w:rsidP="00713B46">
      <w:pPr>
        <w:spacing w:after="0" w:line="240" w:lineRule="auto"/>
        <w:ind w:left="1428"/>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713B46" w:rsidRPr="00713B46" w:rsidTr="007C6077">
        <w:tc>
          <w:tcPr>
            <w:tcW w:w="1229"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Код</w:t>
            </w:r>
          </w:p>
        </w:tc>
        <w:tc>
          <w:tcPr>
            <w:tcW w:w="8342"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Наименование общих компетенций</w:t>
            </w:r>
          </w:p>
        </w:tc>
      </w:tr>
      <w:tr w:rsidR="00713B46" w:rsidRPr="00713B46" w:rsidTr="007C6077">
        <w:trPr>
          <w:trHeight w:val="327"/>
        </w:trPr>
        <w:tc>
          <w:tcPr>
            <w:tcW w:w="1229"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01.</w:t>
            </w:r>
          </w:p>
        </w:tc>
        <w:tc>
          <w:tcPr>
            <w:tcW w:w="8342"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r>
      <w:tr w:rsidR="00713B46" w:rsidRPr="00713B46" w:rsidTr="007C6077">
        <w:tc>
          <w:tcPr>
            <w:tcW w:w="1229"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02.</w:t>
            </w:r>
          </w:p>
        </w:tc>
        <w:tc>
          <w:tcPr>
            <w:tcW w:w="8342"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Осуществлять поиск, анализ и интерпретацию информации, необходимой для выполнения задач профессиональной деятельности</w:t>
            </w:r>
          </w:p>
        </w:tc>
      </w:tr>
      <w:tr w:rsidR="00713B46" w:rsidRPr="00713B46" w:rsidTr="007C6077">
        <w:tc>
          <w:tcPr>
            <w:tcW w:w="1229"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03.</w:t>
            </w:r>
          </w:p>
        </w:tc>
        <w:tc>
          <w:tcPr>
            <w:tcW w:w="8342" w:type="dxa"/>
          </w:tcPr>
          <w:p w:rsidR="00713B46" w:rsidRPr="00713B46" w:rsidRDefault="00713B46" w:rsidP="00713B46">
            <w:pPr>
              <w:suppressAutoHyphens/>
              <w:spacing w:after="0" w:line="240" w:lineRule="auto"/>
              <w:contextualSpacing/>
              <w:rPr>
                <w:rFonts w:ascii="Calibri" w:eastAsia="Times New Roman" w:hAnsi="Calibri" w:cs="Times New Roman"/>
                <w:iCs/>
                <w:lang w:eastAsia="ru-RU"/>
              </w:rPr>
            </w:pPr>
            <w:r w:rsidRPr="00713B46">
              <w:rPr>
                <w:rFonts w:ascii="Times New Roman" w:eastAsia="Times New Roman" w:hAnsi="Times New Roman" w:cs="Times New Roman"/>
                <w:iCs/>
                <w:lang w:eastAsia="ru-RU"/>
              </w:rPr>
              <w:t>Планировать и реализовывать собственное профессиональное и личностное развитие.</w:t>
            </w:r>
          </w:p>
        </w:tc>
      </w:tr>
      <w:tr w:rsidR="00713B46" w:rsidRPr="00713B46" w:rsidTr="007C6077">
        <w:trPr>
          <w:trHeight w:val="559"/>
        </w:trPr>
        <w:tc>
          <w:tcPr>
            <w:tcW w:w="1229"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04.</w:t>
            </w:r>
          </w:p>
        </w:tc>
        <w:tc>
          <w:tcPr>
            <w:tcW w:w="8342"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Работать в коллективе и команде, эффективно взаимодействовать с коллегами, руководством, клиентами.</w:t>
            </w:r>
          </w:p>
        </w:tc>
      </w:tr>
      <w:tr w:rsidR="00713B46" w:rsidRPr="00713B46" w:rsidTr="007C6077">
        <w:tc>
          <w:tcPr>
            <w:tcW w:w="1229"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05.</w:t>
            </w:r>
          </w:p>
        </w:tc>
        <w:tc>
          <w:tcPr>
            <w:tcW w:w="8342"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13B46" w:rsidRPr="00713B46" w:rsidTr="007C6077">
        <w:tc>
          <w:tcPr>
            <w:tcW w:w="1229"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06.</w:t>
            </w:r>
          </w:p>
        </w:tc>
        <w:tc>
          <w:tcPr>
            <w:tcW w:w="8342"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713B46" w:rsidRPr="00713B46" w:rsidTr="007C6077">
        <w:tc>
          <w:tcPr>
            <w:tcW w:w="1229"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07.</w:t>
            </w:r>
          </w:p>
        </w:tc>
        <w:tc>
          <w:tcPr>
            <w:tcW w:w="8342"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Содействовать сохранению окружающей среды, ресурсосбережению, эффективно действовать в чрезвычайных ситуациях.</w:t>
            </w:r>
          </w:p>
        </w:tc>
      </w:tr>
      <w:tr w:rsidR="00713B46" w:rsidRPr="00713B46" w:rsidTr="007C6077">
        <w:tc>
          <w:tcPr>
            <w:tcW w:w="1229"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08.</w:t>
            </w:r>
          </w:p>
        </w:tc>
        <w:tc>
          <w:tcPr>
            <w:tcW w:w="8342"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13B46" w:rsidRPr="00713B46" w:rsidTr="007C6077">
        <w:tc>
          <w:tcPr>
            <w:tcW w:w="1229"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09.</w:t>
            </w:r>
          </w:p>
        </w:tc>
        <w:tc>
          <w:tcPr>
            <w:tcW w:w="8342"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Использовать информационные технологии в профессиональной деятельности</w:t>
            </w:r>
          </w:p>
        </w:tc>
      </w:tr>
      <w:tr w:rsidR="00713B46" w:rsidRPr="00713B46" w:rsidTr="007C6077">
        <w:tc>
          <w:tcPr>
            <w:tcW w:w="1229"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10.</w:t>
            </w:r>
          </w:p>
        </w:tc>
        <w:tc>
          <w:tcPr>
            <w:tcW w:w="8342"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Пользоваться профессиональной документацией на государственном и иностранном языках.</w:t>
            </w:r>
          </w:p>
        </w:tc>
      </w:tr>
      <w:tr w:rsidR="00713B46" w:rsidRPr="00713B46" w:rsidTr="007C6077">
        <w:tc>
          <w:tcPr>
            <w:tcW w:w="1229"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11.</w:t>
            </w:r>
          </w:p>
        </w:tc>
        <w:tc>
          <w:tcPr>
            <w:tcW w:w="8342"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Планировать предпринимательскую деятельность в профессиональной сфере</w:t>
            </w:r>
          </w:p>
        </w:tc>
      </w:tr>
    </w:tbl>
    <w:p w:rsidR="00713B46" w:rsidRPr="00713B46" w:rsidRDefault="00713B46" w:rsidP="00713B46">
      <w:pPr>
        <w:spacing w:after="0" w:line="240" w:lineRule="auto"/>
        <w:ind w:left="1428"/>
        <w:jc w:val="both"/>
        <w:rPr>
          <w:rFonts w:ascii="Times New Roman" w:eastAsia="Times New Roman" w:hAnsi="Times New Roman" w:cs="Times New Roman"/>
          <w:sz w:val="24"/>
          <w:szCs w:val="24"/>
          <w:lang w:eastAsia="ru-RU"/>
        </w:rPr>
      </w:pPr>
    </w:p>
    <w:p w:rsidR="00713B46" w:rsidRPr="00713B46" w:rsidRDefault="00713B46" w:rsidP="00713B46">
      <w:pPr>
        <w:numPr>
          <w:ilvl w:val="2"/>
          <w:numId w:val="28"/>
        </w:numPr>
        <w:spacing w:after="0" w:line="240" w:lineRule="auto"/>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 xml:space="preserve">Перечень профессиональных компетенций </w:t>
      </w:r>
    </w:p>
    <w:p w:rsidR="00713B46" w:rsidRPr="00713B46" w:rsidRDefault="00713B46" w:rsidP="00713B46">
      <w:pPr>
        <w:spacing w:after="0" w:line="240" w:lineRule="auto"/>
        <w:ind w:left="1428"/>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713B46" w:rsidRPr="00713B46" w:rsidTr="007C6077">
        <w:trPr>
          <w:tblHeader/>
        </w:trPr>
        <w:tc>
          <w:tcPr>
            <w:tcW w:w="1204" w:type="dxa"/>
          </w:tcPr>
          <w:p w:rsidR="00713B46" w:rsidRPr="00713B46" w:rsidRDefault="00713B46" w:rsidP="00713B46">
            <w:pPr>
              <w:spacing w:after="0" w:line="240" w:lineRule="auto"/>
              <w:jc w:val="center"/>
              <w:rPr>
                <w:rFonts w:ascii="Times New Roman" w:eastAsia="Times New Roman" w:hAnsi="Times New Roman" w:cs="Times New Roman"/>
                <w:iCs/>
                <w:sz w:val="24"/>
                <w:szCs w:val="24"/>
                <w:lang w:eastAsia="ru-RU"/>
              </w:rPr>
            </w:pPr>
            <w:r w:rsidRPr="00713B46">
              <w:rPr>
                <w:rFonts w:ascii="Times New Roman" w:eastAsia="Times New Roman" w:hAnsi="Times New Roman" w:cs="Times New Roman"/>
                <w:iCs/>
                <w:sz w:val="24"/>
                <w:szCs w:val="24"/>
                <w:lang w:eastAsia="ru-RU"/>
              </w:rPr>
              <w:t>Код</w:t>
            </w:r>
          </w:p>
        </w:tc>
        <w:tc>
          <w:tcPr>
            <w:tcW w:w="8367" w:type="dxa"/>
          </w:tcPr>
          <w:p w:rsidR="00713B46" w:rsidRPr="00713B46" w:rsidRDefault="00713B46" w:rsidP="00713B46">
            <w:pPr>
              <w:spacing w:after="0" w:line="240" w:lineRule="auto"/>
              <w:jc w:val="center"/>
              <w:rPr>
                <w:rFonts w:ascii="Times New Roman" w:eastAsia="Times New Roman" w:hAnsi="Times New Roman" w:cs="Times New Roman"/>
                <w:iCs/>
                <w:sz w:val="24"/>
                <w:szCs w:val="24"/>
                <w:lang w:eastAsia="ru-RU"/>
              </w:rPr>
            </w:pPr>
            <w:r w:rsidRPr="00713B46">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713B46" w:rsidRPr="00713B46" w:rsidTr="007C6077">
        <w:trPr>
          <w:tblHeader/>
        </w:trPr>
        <w:tc>
          <w:tcPr>
            <w:tcW w:w="1204" w:type="dxa"/>
            <w:shd w:val="clear" w:color="auto" w:fill="auto"/>
          </w:tcPr>
          <w:p w:rsidR="00713B46" w:rsidRPr="00713B46" w:rsidRDefault="00713B46" w:rsidP="00713B46">
            <w:pPr>
              <w:spacing w:after="0" w:line="240" w:lineRule="auto"/>
              <w:rPr>
                <w:rFonts w:ascii="Times New Roman" w:eastAsia="Times New Roman" w:hAnsi="Times New Roman" w:cs="Times New Roman"/>
                <w:iCs/>
                <w:sz w:val="24"/>
                <w:szCs w:val="24"/>
                <w:lang w:eastAsia="ru-RU"/>
              </w:rPr>
            </w:pPr>
            <w:r w:rsidRPr="00713B46">
              <w:rPr>
                <w:rFonts w:ascii="Times New Roman" w:eastAsia="Times New Roman" w:hAnsi="Times New Roman" w:cs="Times New Roman"/>
                <w:sz w:val="24"/>
                <w:szCs w:val="24"/>
                <w:lang w:eastAsia="ru-RU"/>
              </w:rPr>
              <w:t>ВД 4.2.</w:t>
            </w:r>
          </w:p>
        </w:tc>
        <w:tc>
          <w:tcPr>
            <w:tcW w:w="8367" w:type="dxa"/>
            <w:shd w:val="clear" w:color="auto" w:fill="auto"/>
          </w:tcPr>
          <w:p w:rsidR="00713B46" w:rsidRPr="00713B46" w:rsidRDefault="00713B46" w:rsidP="00713B46">
            <w:pPr>
              <w:suppressAutoHyphens/>
              <w:spacing w:after="0" w:line="240" w:lineRule="auto"/>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Ремонт и обслуживание механического оборудования</w:t>
            </w:r>
          </w:p>
        </w:tc>
      </w:tr>
      <w:tr w:rsidR="00713B46" w:rsidRPr="00713B46" w:rsidTr="007C6077">
        <w:trPr>
          <w:tblHeader/>
        </w:trPr>
        <w:tc>
          <w:tcPr>
            <w:tcW w:w="1204" w:type="dxa"/>
          </w:tcPr>
          <w:p w:rsidR="00713B46" w:rsidRPr="00713B46" w:rsidRDefault="00713B46" w:rsidP="00713B46">
            <w:pPr>
              <w:spacing w:after="0" w:line="240" w:lineRule="auto"/>
              <w:rPr>
                <w:rFonts w:ascii="Times New Roman" w:eastAsia="Times New Roman" w:hAnsi="Times New Roman" w:cs="Times New Roman"/>
                <w:i/>
                <w:color w:val="FF0000"/>
                <w:sz w:val="24"/>
                <w:szCs w:val="24"/>
                <w:lang w:eastAsia="ru-RU"/>
              </w:rPr>
            </w:pPr>
            <w:r w:rsidRPr="00713B46">
              <w:rPr>
                <w:rFonts w:ascii="Times New Roman" w:eastAsia="Times New Roman" w:hAnsi="Times New Roman" w:cs="Times New Roman"/>
                <w:sz w:val="24"/>
                <w:szCs w:val="24"/>
                <w:lang w:eastAsia="ru-RU"/>
              </w:rPr>
              <w:t>ПК 4.2.1.</w:t>
            </w:r>
          </w:p>
        </w:tc>
        <w:tc>
          <w:tcPr>
            <w:tcW w:w="8367" w:type="dxa"/>
          </w:tcPr>
          <w:p w:rsidR="00713B46" w:rsidRPr="00713B46" w:rsidRDefault="00713B46" w:rsidP="00713B46">
            <w:pPr>
              <w:spacing w:after="0" w:line="240"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Выполнять монтаж и демонтаж деталей и узлов, входящих в состав оборудования</w:t>
            </w:r>
          </w:p>
        </w:tc>
      </w:tr>
      <w:tr w:rsidR="00713B46" w:rsidRPr="00713B46" w:rsidTr="007C6077">
        <w:trPr>
          <w:tblHeader/>
        </w:trPr>
        <w:tc>
          <w:tcPr>
            <w:tcW w:w="1204" w:type="dxa"/>
          </w:tcPr>
          <w:p w:rsidR="00713B46" w:rsidRPr="00713B46" w:rsidRDefault="00713B46" w:rsidP="00713B46">
            <w:pPr>
              <w:spacing w:after="0" w:line="240"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ПК 4.2.2.</w:t>
            </w:r>
          </w:p>
        </w:tc>
        <w:tc>
          <w:tcPr>
            <w:tcW w:w="8367" w:type="dxa"/>
          </w:tcPr>
          <w:p w:rsidR="00713B46" w:rsidRPr="00713B46" w:rsidRDefault="00713B46" w:rsidP="00713B46">
            <w:pPr>
              <w:spacing w:after="0" w:line="240"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Выполнять дефектацию деталей и узлов, входящих в состав оборудования</w:t>
            </w:r>
          </w:p>
        </w:tc>
      </w:tr>
      <w:tr w:rsidR="00713B46" w:rsidRPr="00713B46" w:rsidTr="007C6077">
        <w:trPr>
          <w:tblHeader/>
        </w:trPr>
        <w:tc>
          <w:tcPr>
            <w:tcW w:w="1204" w:type="dxa"/>
            <w:shd w:val="clear" w:color="auto" w:fill="auto"/>
          </w:tcPr>
          <w:p w:rsidR="00713B46" w:rsidRPr="00713B46" w:rsidRDefault="00713B46" w:rsidP="00713B46">
            <w:pPr>
              <w:spacing w:after="0" w:line="240" w:lineRule="auto"/>
              <w:rPr>
                <w:rFonts w:ascii="Times New Roman" w:eastAsia="Times New Roman" w:hAnsi="Times New Roman" w:cs="Times New Roman"/>
                <w:iCs/>
                <w:sz w:val="24"/>
                <w:szCs w:val="24"/>
                <w:lang w:eastAsia="ru-RU"/>
              </w:rPr>
            </w:pPr>
            <w:bookmarkStart w:id="158" w:name="_Hlk106309612"/>
            <w:r w:rsidRPr="00713B46">
              <w:rPr>
                <w:rFonts w:ascii="Times New Roman" w:eastAsia="Times New Roman" w:hAnsi="Times New Roman" w:cs="Times New Roman"/>
                <w:sz w:val="24"/>
                <w:szCs w:val="24"/>
                <w:lang w:eastAsia="ru-RU"/>
              </w:rPr>
              <w:t>ВД 4.3.</w:t>
            </w:r>
          </w:p>
        </w:tc>
        <w:tc>
          <w:tcPr>
            <w:tcW w:w="8367" w:type="dxa"/>
            <w:shd w:val="clear" w:color="auto" w:fill="auto"/>
          </w:tcPr>
          <w:p w:rsidR="00713B46" w:rsidRPr="00713B46" w:rsidRDefault="00713B46" w:rsidP="00713B46">
            <w:pPr>
              <w:suppressAutoHyphens/>
              <w:spacing w:after="0" w:line="240" w:lineRule="auto"/>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Сварочные работы</w:t>
            </w:r>
          </w:p>
        </w:tc>
      </w:tr>
      <w:bookmarkEnd w:id="158"/>
      <w:tr w:rsidR="00713B46" w:rsidRPr="00713B46" w:rsidTr="007C6077">
        <w:trPr>
          <w:tblHeader/>
        </w:trPr>
        <w:tc>
          <w:tcPr>
            <w:tcW w:w="1204" w:type="dxa"/>
          </w:tcPr>
          <w:p w:rsidR="00713B46" w:rsidRPr="00713B46" w:rsidRDefault="00713B46" w:rsidP="00713B46">
            <w:pPr>
              <w:spacing w:after="0" w:line="240" w:lineRule="auto"/>
              <w:rPr>
                <w:rFonts w:ascii="Times New Roman" w:eastAsia="Times New Roman" w:hAnsi="Times New Roman" w:cs="Times New Roman"/>
                <w:i/>
                <w:color w:val="FF0000"/>
                <w:sz w:val="24"/>
                <w:szCs w:val="24"/>
                <w:lang w:eastAsia="ru-RU"/>
              </w:rPr>
            </w:pPr>
            <w:r w:rsidRPr="00713B46">
              <w:rPr>
                <w:rFonts w:ascii="Times New Roman" w:eastAsia="Times New Roman" w:hAnsi="Times New Roman" w:cs="Times New Roman"/>
                <w:sz w:val="24"/>
                <w:szCs w:val="24"/>
                <w:lang w:eastAsia="ru-RU"/>
              </w:rPr>
              <w:t>ПК 4.3.1</w:t>
            </w:r>
          </w:p>
        </w:tc>
        <w:tc>
          <w:tcPr>
            <w:tcW w:w="8367" w:type="dxa"/>
          </w:tcPr>
          <w:p w:rsidR="00713B46" w:rsidRPr="00713B46" w:rsidRDefault="00713B46" w:rsidP="00713B46">
            <w:pPr>
              <w:spacing w:after="0" w:line="240"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Проводить подготовительные и сборочные операции перед сваркой и зачистку сварных швов после сварки</w:t>
            </w:r>
          </w:p>
        </w:tc>
      </w:tr>
      <w:tr w:rsidR="00713B46" w:rsidRPr="00713B46" w:rsidTr="007C6077">
        <w:trPr>
          <w:tblHeader/>
        </w:trPr>
        <w:tc>
          <w:tcPr>
            <w:tcW w:w="1204" w:type="dxa"/>
          </w:tcPr>
          <w:p w:rsidR="00713B46" w:rsidRPr="00713B46" w:rsidRDefault="00713B46" w:rsidP="00713B46">
            <w:pPr>
              <w:spacing w:after="0" w:line="240"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ПК 4.3.2</w:t>
            </w:r>
          </w:p>
        </w:tc>
        <w:tc>
          <w:tcPr>
            <w:tcW w:w="8367" w:type="dxa"/>
          </w:tcPr>
          <w:p w:rsidR="00713B46" w:rsidRPr="00713B46" w:rsidRDefault="00713B46" w:rsidP="00713B46">
            <w:pPr>
              <w:spacing w:after="0" w:line="240"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Осуществлять ручную дуговую сварку (наплавку, резку) плавящимся покрытым электродом (РД) простых деталей неответственных конструкций</w:t>
            </w:r>
          </w:p>
        </w:tc>
      </w:tr>
      <w:tr w:rsidR="00713B46" w:rsidRPr="00713B46" w:rsidTr="007C6077">
        <w:trPr>
          <w:tblHeader/>
        </w:trPr>
        <w:tc>
          <w:tcPr>
            <w:tcW w:w="1204" w:type="dxa"/>
          </w:tcPr>
          <w:p w:rsidR="00713B46" w:rsidRPr="00713B46" w:rsidRDefault="00713B46" w:rsidP="00713B46">
            <w:pPr>
              <w:spacing w:after="0" w:line="240"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ВД 4.4.</w:t>
            </w:r>
          </w:p>
        </w:tc>
        <w:tc>
          <w:tcPr>
            <w:tcW w:w="8367" w:type="dxa"/>
          </w:tcPr>
          <w:p w:rsidR="00713B46" w:rsidRPr="00713B46" w:rsidRDefault="00713B46" w:rsidP="00713B46">
            <w:pPr>
              <w:spacing w:after="0" w:line="240"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Электромонтажные работы</w:t>
            </w:r>
          </w:p>
        </w:tc>
      </w:tr>
      <w:tr w:rsidR="00713B46" w:rsidRPr="00713B46" w:rsidTr="007C6077">
        <w:trPr>
          <w:tblHeader/>
        </w:trPr>
        <w:tc>
          <w:tcPr>
            <w:tcW w:w="1204" w:type="dxa"/>
          </w:tcPr>
          <w:p w:rsidR="00713B46" w:rsidRPr="00713B46" w:rsidRDefault="00713B46" w:rsidP="00713B46">
            <w:pPr>
              <w:spacing w:after="0" w:line="240"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ПК 4.4.1.</w:t>
            </w:r>
          </w:p>
        </w:tc>
        <w:tc>
          <w:tcPr>
            <w:tcW w:w="8367" w:type="dxa"/>
          </w:tcPr>
          <w:p w:rsidR="00713B46" w:rsidRPr="00713B46" w:rsidRDefault="00713B46" w:rsidP="00713B46">
            <w:pPr>
              <w:spacing w:after="0" w:line="240"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Выполнять ремонт и обслуживание осветительных электроустановок, сетей и вспомогательного цехового электрооборудования</w:t>
            </w:r>
          </w:p>
        </w:tc>
      </w:tr>
    </w:tbl>
    <w:p w:rsidR="00713B46" w:rsidRPr="00713B46" w:rsidRDefault="00713B46" w:rsidP="00713B46">
      <w:pPr>
        <w:spacing w:after="0" w:line="240" w:lineRule="auto"/>
        <w:ind w:left="1428"/>
        <w:rPr>
          <w:rFonts w:ascii="Times New Roman" w:eastAsia="Times New Roman" w:hAnsi="Times New Roman" w:cs="Times New Roman"/>
          <w:bCs/>
          <w:sz w:val="24"/>
          <w:szCs w:val="24"/>
          <w:lang w:eastAsia="ru-RU"/>
        </w:rPr>
      </w:pPr>
    </w:p>
    <w:p w:rsidR="00713B46" w:rsidRPr="00713B46" w:rsidRDefault="00713B46" w:rsidP="00713B46">
      <w:pPr>
        <w:numPr>
          <w:ilvl w:val="2"/>
          <w:numId w:val="28"/>
        </w:numPr>
        <w:spacing w:after="0" w:line="240" w:lineRule="auto"/>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В результате освоения профессионального модуля обучающийся должен</w:t>
      </w:r>
      <w:r w:rsidRPr="00713B46">
        <w:rPr>
          <w:rFonts w:ascii="Times New Roman" w:eastAsia="Times New Roman" w:hAnsi="Times New Roman" w:cs="Times New Roman"/>
          <w:bCs/>
          <w:sz w:val="24"/>
          <w:szCs w:val="24"/>
          <w:vertAlign w:val="superscript"/>
          <w:lang w:eastAsia="ru-RU"/>
        </w:rPr>
        <w:footnoteReference w:id="11"/>
      </w:r>
      <w:r w:rsidRPr="00713B46">
        <w:rPr>
          <w:rFonts w:ascii="Times New Roman" w:eastAsia="Times New Roman" w:hAnsi="Times New Roman" w:cs="Times New Roman"/>
          <w:bCs/>
          <w:sz w:val="24"/>
          <w:szCs w:val="24"/>
          <w:lang w:eastAsia="ru-RU"/>
        </w:rPr>
        <w:t>:</w:t>
      </w:r>
    </w:p>
    <w:p w:rsidR="00713B46" w:rsidRPr="00713B46" w:rsidRDefault="00713B46" w:rsidP="00713B46">
      <w:pPr>
        <w:spacing w:after="0" w:line="240" w:lineRule="auto"/>
        <w:rPr>
          <w:rFonts w:ascii="Times New Roman" w:eastAsia="Times New Roman" w:hAnsi="Times New Roman" w:cs="Times New Roman"/>
          <w:bCs/>
          <w:sz w:val="24"/>
          <w:szCs w:val="24"/>
          <w:lang w:eastAsia="ru-RU"/>
        </w:rPr>
      </w:pP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2630"/>
        <w:gridCol w:w="2630"/>
        <w:gridCol w:w="2693"/>
      </w:tblGrid>
      <w:tr w:rsidR="00713B46" w:rsidRPr="00713B46" w:rsidTr="007C6077">
        <w:trPr>
          <w:trHeight w:val="649"/>
        </w:trPr>
        <w:tc>
          <w:tcPr>
            <w:tcW w:w="1589" w:type="dxa"/>
            <w:tcBorders>
              <w:top w:val="single" w:sz="4" w:space="0" w:color="auto"/>
              <w:left w:val="single" w:sz="4" w:space="0" w:color="auto"/>
              <w:bottom w:val="single" w:sz="4" w:space="0" w:color="auto"/>
              <w:right w:val="single" w:sz="4" w:space="0" w:color="auto"/>
            </w:tcBorders>
            <w:hideMark/>
          </w:tcPr>
          <w:p w:rsidR="00713B46" w:rsidRPr="00713B46" w:rsidRDefault="00713B46" w:rsidP="00713B46">
            <w:pPr>
              <w:suppressAutoHyphens/>
              <w:spacing w:after="0" w:line="276"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Код </w:t>
            </w:r>
          </w:p>
          <w:p w:rsidR="00713B46" w:rsidRPr="00713B46" w:rsidRDefault="00713B46" w:rsidP="00713B46">
            <w:pPr>
              <w:suppressAutoHyphens/>
              <w:spacing w:after="0" w:line="276"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ПК, ОК</w:t>
            </w:r>
          </w:p>
        </w:tc>
        <w:tc>
          <w:tcPr>
            <w:tcW w:w="2630"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Навыки/практический опыт</w:t>
            </w:r>
          </w:p>
        </w:tc>
        <w:tc>
          <w:tcPr>
            <w:tcW w:w="2630" w:type="dxa"/>
            <w:tcBorders>
              <w:top w:val="single" w:sz="4" w:space="0" w:color="auto"/>
              <w:left w:val="single" w:sz="4" w:space="0" w:color="auto"/>
              <w:bottom w:val="single" w:sz="4" w:space="0" w:color="auto"/>
              <w:right w:val="single" w:sz="4" w:space="0" w:color="auto"/>
            </w:tcBorders>
            <w:hideMark/>
          </w:tcPr>
          <w:p w:rsidR="00713B46" w:rsidRPr="00713B46" w:rsidRDefault="00713B46" w:rsidP="00713B46">
            <w:pPr>
              <w:suppressAutoHyphens/>
              <w:spacing w:after="0" w:line="276"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Умения</w:t>
            </w:r>
          </w:p>
        </w:tc>
        <w:tc>
          <w:tcPr>
            <w:tcW w:w="2693" w:type="dxa"/>
            <w:tcBorders>
              <w:top w:val="single" w:sz="4" w:space="0" w:color="auto"/>
              <w:left w:val="single" w:sz="4" w:space="0" w:color="auto"/>
              <w:bottom w:val="single" w:sz="4" w:space="0" w:color="auto"/>
              <w:right w:val="single" w:sz="4" w:space="0" w:color="auto"/>
            </w:tcBorders>
            <w:hideMark/>
          </w:tcPr>
          <w:p w:rsidR="00713B46" w:rsidRPr="00713B46" w:rsidRDefault="00713B46" w:rsidP="00713B46">
            <w:pPr>
              <w:suppressAutoHyphens/>
              <w:spacing w:after="0" w:line="276"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Знания</w:t>
            </w:r>
          </w:p>
        </w:tc>
      </w:tr>
      <w:tr w:rsidR="00713B46" w:rsidRPr="00713B46" w:rsidTr="007C6077">
        <w:trPr>
          <w:trHeight w:val="212"/>
        </w:trPr>
        <w:tc>
          <w:tcPr>
            <w:tcW w:w="1589" w:type="dxa"/>
            <w:tcBorders>
              <w:top w:val="single" w:sz="4" w:space="0" w:color="auto"/>
              <w:left w:val="single" w:sz="4" w:space="0" w:color="auto"/>
              <w:bottom w:val="single" w:sz="4" w:space="0" w:color="auto"/>
              <w:right w:val="single" w:sz="4" w:space="0" w:color="auto"/>
            </w:tcBorders>
            <w:hideMark/>
          </w:tcPr>
          <w:p w:rsidR="00713B46" w:rsidRPr="00713B46" w:rsidRDefault="00713B46" w:rsidP="00713B46">
            <w:pPr>
              <w:suppressAutoHyphens/>
              <w:spacing w:after="0" w:line="276"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bCs/>
                <w:sz w:val="20"/>
                <w:szCs w:val="20"/>
              </w:rPr>
              <w:t>ВД 4.2.</w:t>
            </w:r>
          </w:p>
        </w:tc>
        <w:tc>
          <w:tcPr>
            <w:tcW w:w="7953" w:type="dxa"/>
            <w:gridSpan w:val="3"/>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bCs/>
                <w:sz w:val="20"/>
                <w:szCs w:val="20"/>
                <w:lang w:eastAsia="ru-RU"/>
              </w:rPr>
              <w:t>Ремонт и обслуживание механического оборудования</w:t>
            </w:r>
          </w:p>
        </w:tc>
      </w:tr>
      <w:tr w:rsidR="00713B46" w:rsidRPr="00713B46" w:rsidTr="007C6077">
        <w:trPr>
          <w:trHeight w:val="212"/>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jc w:val="center"/>
              <w:rPr>
                <w:rFonts w:ascii="Times New Roman" w:eastAsia="Times New Roman" w:hAnsi="Times New Roman" w:cs="Times New Roman"/>
                <w:bCs/>
                <w:sz w:val="20"/>
                <w:szCs w:val="20"/>
              </w:rPr>
            </w:pPr>
            <w:r w:rsidRPr="00713B46">
              <w:rPr>
                <w:rFonts w:ascii="Times New Roman" w:eastAsia="Times New Roman" w:hAnsi="Times New Roman" w:cs="Times New Roman"/>
                <w:bCs/>
                <w:sz w:val="20"/>
                <w:szCs w:val="20"/>
              </w:rPr>
              <w:t>ПК 4.2.1.</w:t>
            </w:r>
          </w:p>
        </w:tc>
        <w:tc>
          <w:tcPr>
            <w:tcW w:w="2630"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4.2.1.1 Выбор слесарно-монтажного инструмента и приспособлений для демонтажа, монтажа, сборки и разборки узлов и деталей, входящих в состав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4.2.1.2 Выполнение пригоночных операций на узлах и деталях, входящих в состав оборудования, с точностью до 12-го квалитета</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4.2.1.3 Выполнение смазочных работ</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4.2.1.4 Контроль правильности взаимного расположения узлов и деталей, входящих в состав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4.2.1.5 Подготовка рабочего места при демонтаже, монтаже, сборке и разборке узлов и деталей, входящих в состав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4.2.1.6 Разборка соединений узлов и деталей, входящих в состав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4.2.1.7 Разборка узлов и механизмов, входящих в состав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4.2.1.8 Сборка узлов и механизмов, входящих в состав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4.2.1.9 Установка узлов и деталей, входящих в состав оборудования</w:t>
            </w:r>
          </w:p>
        </w:tc>
        <w:tc>
          <w:tcPr>
            <w:tcW w:w="2630"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4.2.1.1 Выбирать инструмент для производства работ по демонтажу, монтажу, сборке и разборке узлов и деталей,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4.2.1.2 Выбирать смазочные материалы, применяемые для данного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4.2.1.3 Контролировать правильность взаимного расположения узлов и деталей,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4.2.1.4 Контролировать соответствие зазоров в узлах, входящих в состав оборудования, требованиям технической документации</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4.2.1.5 Определять межоперационные припуски и допуски на межоперационные размеры узлов и деталей,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4.2.1.6 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4.2.1.7 Производить разметку узлов и деталей, входящих в состав оборудования, в соответствии с требуемой технологической последовательностью</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4.2.1.8 Производить расконсервацию деталей и узлов, входящих в состав оборудования, при сборке</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4.2.1.9 Разбирать резьбовые соединения узлов,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4.2.1.10 Разбирать соединения узлов,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lastRenderedPageBreak/>
              <w:t>У 4.2.1.11 Разбирать шлицевые соединения узлов,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4.2.1.12 Разбирать шпоночные соединения узлов,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4.2.1.13 Собирать резьбовые соединения узлов,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4.2.1.14 Собирать соединения узлов, входящих в состав оборудования, с гарантированным натягом</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4.2.1.15 Собирать шлицевые соединения узлов,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4.2.1.16 Собирать шпоночные соединения узлов,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4.2.1.17 Читать чертежи ремонтируемых узлов и деталей, входящих в состав оборудования</w:t>
            </w:r>
          </w:p>
        </w:tc>
        <w:tc>
          <w:tcPr>
            <w:tcW w:w="2693"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lastRenderedPageBreak/>
              <w:t>З 4.2.1.1 Виды и правила применения средств индивидуальной и коллективной защиты при выполнении работ по демонтажу и монтажу узлов и деталей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4.2.1.2 Виды неразъемных соединений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4.2.1.3 Виды разъемных соединений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4.2.1.4 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4.2.1.5 Методы и способы контроля качества разборки и сборки</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4.2.1.6 Наименование и маркировка основных применяемых материалов</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4.2.1.7 Наименования, маркировка и правила применения масел, моющих составов и смазок</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4.2.1.8 Последовательность монтажа и демонтажа узлов и механизмов</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4.2.1.9 Последовательность сборки и разборки узлов и механизмов</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4.2.1.10 Способы разборки неразъемных соединений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4.2.1.11 Способы разборки разъемных соединений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4.2.1.12 Требования охраны труда, пожарной, промышленной, экологической безопасности и электробезопасности при монтаже и демонтаже узлов и деталей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4.2.1.13 Требования, предъявляемые к рабочему месту для производства работ по демонтажу и монтажу узлов и деталей</w:t>
            </w:r>
          </w:p>
        </w:tc>
      </w:tr>
      <w:tr w:rsidR="00713B46" w:rsidRPr="00713B46" w:rsidTr="007C6077">
        <w:trPr>
          <w:trHeight w:val="212"/>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jc w:val="center"/>
              <w:rPr>
                <w:rFonts w:ascii="Times New Roman" w:eastAsia="Times New Roman" w:hAnsi="Times New Roman" w:cs="Times New Roman"/>
                <w:bCs/>
                <w:sz w:val="20"/>
                <w:szCs w:val="20"/>
              </w:rPr>
            </w:pPr>
            <w:r w:rsidRPr="00713B46">
              <w:rPr>
                <w:rFonts w:ascii="Times New Roman" w:eastAsia="Times New Roman" w:hAnsi="Times New Roman" w:cs="Times New Roman"/>
                <w:bCs/>
                <w:sz w:val="20"/>
                <w:szCs w:val="20"/>
              </w:rPr>
              <w:lastRenderedPageBreak/>
              <w:t>ПК 4.2.2.</w:t>
            </w:r>
          </w:p>
        </w:tc>
        <w:tc>
          <w:tcPr>
            <w:tcW w:w="2630"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4.2.2.1 Выбор оборудования, инструментов и приспособлений для дефектации узлов и деталей, входящих в состав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4.2.2.2 Выявление дефектов узлов и деталей, входящих в состав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4.2.2.3 Изучение конструкторской и технологической документации на ремонтируемые узлы и детали, входящие в состав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4.2.2.4 Контроль зазоров в установленных узлах и деталях, входящих в состав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4.2.2.5 Контроль размеров узлов и деталей, входящих в состав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4.2.2.6 Контроль формы узлов и деталей, входящих в состав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Н 4.2.2.7 Контроль </w:t>
            </w:r>
            <w:r w:rsidRPr="00713B46">
              <w:rPr>
                <w:rFonts w:ascii="Times New Roman" w:eastAsia="Times New Roman" w:hAnsi="Times New Roman" w:cs="Times New Roman"/>
                <w:sz w:val="20"/>
                <w:szCs w:val="20"/>
                <w:lang w:eastAsia="ru-RU"/>
              </w:rPr>
              <w:lastRenderedPageBreak/>
              <w:t>шероховатости поверхности деталей, входящих в состав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4.2.2.8 Подготовка рабочего места при проведении дефектации узлов и деталей, входящих в состав оборудования</w:t>
            </w:r>
          </w:p>
        </w:tc>
        <w:tc>
          <w:tcPr>
            <w:tcW w:w="2630"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lastRenderedPageBreak/>
              <w:t>У 4.2.2.1 Выбирать инструменты и приспособления для производства работ по дефектации узлов и деталей,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4.2.2.2 Использовать контрольно-измерительный инструмент для оценки степени износа узлов и деталей,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4.2.2.3 Подготавливать рабочее место для наиболее рационального и безопасного выполнения работ по дефектации узлов и деталей,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4.2.2.4 Принимать решения о ремонте или замене узлов и деталей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У 4.2.2.5 Производить визуальную оценку наличия дефектов и степени износа узлов и деталей, входящих в состав оборудования</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 xml:space="preserve">У 4.2.2.6 Производить измерения узлов и деталей, входящих в состав оборудования, при помощи контрольно-измерительных </w:t>
            </w:r>
            <w:r w:rsidRPr="00713B46">
              <w:rPr>
                <w:rFonts w:ascii="Times New Roman" w:eastAsia="Times New Roman" w:hAnsi="Times New Roman" w:cs="Times New Roman"/>
                <w:sz w:val="20"/>
                <w:szCs w:val="20"/>
                <w:lang/>
              </w:rPr>
              <w:lastRenderedPageBreak/>
              <w:t>инструментов</w:t>
            </w:r>
          </w:p>
        </w:tc>
        <w:tc>
          <w:tcPr>
            <w:tcW w:w="2693"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lastRenderedPageBreak/>
              <w:t>З 4.2.2.1 Браковочные признаки узлов и деталей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4.2.2.2 Виды абразивных материалов</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4.2.2.3 Виды и правила применения средств индивидуальной и коллективной защиты при выполнении работ по дефектации узлов и деталей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4.2.2.4 Виды износа узлов и деталей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4.2.2.5 Виды, конструкция, назначение, возможности и правила использования инструментов и приспособлений для производства работ по дефектации узлов и деталей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4.2.2.6 Допустимые нормы износа узлов и деталей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4.2.2.7 Методы дефектации узлов и деталей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4.2.2.8 Правила и последовательность проведения измерений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4.2.2.9 Система допусков и посадок, квалитеты и параметры шероховатости</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4.2.2.10 Технические требования, предъявляемые к деталям и узлам</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 xml:space="preserve">З 4.2.2.11 Требования охраны труда, пожарной, </w:t>
            </w:r>
            <w:r w:rsidRPr="00713B46">
              <w:rPr>
                <w:rFonts w:ascii="Times New Roman" w:eastAsia="Times New Roman" w:hAnsi="Times New Roman" w:cs="Times New Roman"/>
                <w:sz w:val="20"/>
                <w:szCs w:val="20"/>
                <w:lang/>
              </w:rPr>
              <w:lastRenderedPageBreak/>
              <w:t>промышленной, экологической безопасности и электробезопасности при дефектации узлов и деталей</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rPr>
              <w:t>З 4.2.2.12 Требования, предъявляемые к рабочему месту для производства работ по дефектации узлов и деталей</w:t>
            </w:r>
          </w:p>
        </w:tc>
      </w:tr>
      <w:tr w:rsidR="00713B46" w:rsidRPr="00713B46" w:rsidTr="007C6077">
        <w:trPr>
          <w:trHeight w:val="212"/>
        </w:trPr>
        <w:tc>
          <w:tcPr>
            <w:tcW w:w="1589" w:type="dxa"/>
            <w:tcBorders>
              <w:top w:val="single" w:sz="4" w:space="0" w:color="auto"/>
              <w:left w:val="single" w:sz="4" w:space="0" w:color="auto"/>
              <w:bottom w:val="single" w:sz="4" w:space="0" w:color="auto"/>
              <w:right w:val="single" w:sz="4" w:space="0" w:color="auto"/>
            </w:tcBorders>
            <w:hideMark/>
          </w:tcPr>
          <w:p w:rsidR="00713B46" w:rsidRPr="00713B46" w:rsidRDefault="00713B46" w:rsidP="00713B46">
            <w:pPr>
              <w:suppressAutoHyphens/>
              <w:spacing w:after="0" w:line="276"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bCs/>
                <w:sz w:val="20"/>
                <w:szCs w:val="20"/>
              </w:rPr>
              <w:lastRenderedPageBreak/>
              <w:t>ВД 4.3.</w:t>
            </w:r>
          </w:p>
        </w:tc>
        <w:tc>
          <w:tcPr>
            <w:tcW w:w="7953" w:type="dxa"/>
            <w:gridSpan w:val="3"/>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bCs/>
                <w:sz w:val="20"/>
                <w:szCs w:val="20"/>
                <w:lang w:eastAsia="ru-RU"/>
              </w:rPr>
              <w:t>Сварочные работы</w:t>
            </w:r>
          </w:p>
        </w:tc>
      </w:tr>
      <w:tr w:rsidR="00713B46" w:rsidRPr="00713B46" w:rsidTr="007C6077">
        <w:trPr>
          <w:trHeight w:val="212"/>
        </w:trPr>
        <w:tc>
          <w:tcPr>
            <w:tcW w:w="1589" w:type="dxa"/>
            <w:tcBorders>
              <w:top w:val="single" w:sz="4" w:space="0" w:color="auto"/>
              <w:left w:val="single" w:sz="4" w:space="0" w:color="auto"/>
              <w:bottom w:val="single" w:sz="4" w:space="0" w:color="auto"/>
              <w:right w:val="single" w:sz="4" w:space="0" w:color="auto"/>
            </w:tcBorders>
            <w:hideMark/>
          </w:tcPr>
          <w:p w:rsidR="00713B46" w:rsidRPr="00713B46" w:rsidRDefault="00713B46" w:rsidP="00713B46">
            <w:pPr>
              <w:suppressAutoHyphens/>
              <w:spacing w:after="0" w:line="276"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ПК 4.3.1.</w:t>
            </w:r>
          </w:p>
        </w:tc>
        <w:tc>
          <w:tcPr>
            <w:tcW w:w="2630"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4.3.1.1 Ознакомление с конструкторской и производственно-технологической документацией по сварке</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4.3.1.2 Проверка работоспособности и исправности сварочного 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4.3.1.3 Зачистка ручным или механизированным инструментом элементов конструкции (изделия, узлы, детали) под сварку</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4.3.1.4 Выбор пространственного положения сварного шва для сварки элементов конструкции (изделий, узлов, деталей)</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4.3.1.5 Сборка элементов конструкции (изделий, узлов, деталей) подсварку с применением сборочных приспособлений</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4.3.1.6 Сборка элементов конструкции (изделия, узлы, детали) под сварку на прихватках</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4.3.1.7 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lastRenderedPageBreak/>
              <w:t>Н 4.3.1.8 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4.3.1.9 Проверка оснащенности сварочного поста РД</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4.3.1.10 Проверка работоспособности и исправности оборудования поста РД</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4.3.1.11 Проверка наличия заземления сварочного поста РД</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4.3.1.12 Подготовка и проверка сварочных материалы для РД</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4.3.1.13 Настройка оборудования РД для выполнения сварки</w:t>
            </w:r>
          </w:p>
        </w:tc>
        <w:tc>
          <w:tcPr>
            <w:tcW w:w="2630"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lastRenderedPageBreak/>
              <w:t>У 4.3.1.1 Применять сборочные приспособления для сборки элементов конструкции (изделий, узлов, деталей) под сварку</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 4.3.1.2 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 4.3.1.3 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 4.3.1.4 Проверять работоспособность и исправность сварочного оборудования для РД</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eastAsia="ru-RU"/>
              </w:rPr>
              <w:t>У 4.3.1.5 Настраивать сварочное оборудование для РД</w:t>
            </w:r>
          </w:p>
        </w:tc>
        <w:tc>
          <w:tcPr>
            <w:tcW w:w="2693"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4.3.1.1 Правила подготовки кромок изделий под сварку</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4.3.1.2 Правила сборки элементов конструкции под сварку</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4.3.1.3 Виды и назначение сборочных, технологических приспособлений и оснастки при проведении сварочных работ</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4.3.1.4 Правила технической эксплуатации электроустановок при проведении сварочных работ</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4.3.1.5 Нормы и правила пожарной безопасности при проведении сварочных работ</w:t>
            </w:r>
          </w:p>
          <w:p w:rsidR="00713B46" w:rsidRPr="00713B46" w:rsidRDefault="00713B46" w:rsidP="00713B46">
            <w:pPr>
              <w:spacing w:after="0" w:line="240" w:lineRule="auto"/>
              <w:contextualSpacing/>
              <w:jc w:val="both"/>
              <w:rPr>
                <w:rFonts w:ascii="Times New Roman" w:eastAsia="Times New Roman" w:hAnsi="Times New Roman" w:cs="Times New Roman"/>
                <w:sz w:val="20"/>
                <w:szCs w:val="20"/>
                <w:lang/>
              </w:rPr>
            </w:pPr>
            <w:r w:rsidRPr="00713B46">
              <w:rPr>
                <w:rFonts w:ascii="Times New Roman" w:eastAsia="Times New Roman" w:hAnsi="Times New Roman" w:cs="Times New Roman"/>
                <w:sz w:val="20"/>
                <w:szCs w:val="20"/>
                <w:lang w:eastAsia="ru-RU"/>
              </w:rPr>
              <w:t>З 4.3.1.6 Правила по охране труда, в том числе на рабочем месте сварщика</w:t>
            </w:r>
          </w:p>
        </w:tc>
      </w:tr>
      <w:tr w:rsidR="00713B46" w:rsidRPr="00713B46" w:rsidTr="007C6077">
        <w:trPr>
          <w:trHeight w:val="212"/>
        </w:trPr>
        <w:tc>
          <w:tcPr>
            <w:tcW w:w="1589" w:type="dxa"/>
            <w:tcBorders>
              <w:top w:val="single" w:sz="4" w:space="0" w:color="auto"/>
              <w:left w:val="single" w:sz="4" w:space="0" w:color="auto"/>
              <w:bottom w:val="single" w:sz="4" w:space="0" w:color="auto"/>
              <w:right w:val="single" w:sz="4" w:space="0" w:color="auto"/>
            </w:tcBorders>
            <w:hideMark/>
          </w:tcPr>
          <w:p w:rsidR="00713B46" w:rsidRPr="00713B46" w:rsidRDefault="00713B46" w:rsidP="00713B46">
            <w:pPr>
              <w:suppressAutoHyphens/>
              <w:spacing w:after="0" w:line="276"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lastRenderedPageBreak/>
              <w:t>ПК 4.3.2.</w:t>
            </w:r>
          </w:p>
        </w:tc>
        <w:tc>
          <w:tcPr>
            <w:tcW w:w="2630"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4.3.2.1 Зачистка ручным или механизированным инструментом сварных швов после сварки</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4.3.2.2 Удаление ручным или механизированным инструментом поверхностных дефектов (поры, шлаковые включения, подрезы, брызги металла, наплывы и т.д.)</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4.3.2.3 Выполнение предварительного, сопутствующего (межслойного) подогрева металла</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4.3.2.4 Выполнение РД простых деталей неответственных конструкций</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4.3.2.5 Выполнение дуговой резки простых деталей</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lastRenderedPageBreak/>
              <w:t>Н 4.3.2.6 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630"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lastRenderedPageBreak/>
              <w:t>У 4.3.2.1 Выбирать пространственное положение сварного шва для сварки элементов конструкции (изделий, узлов, деталей)</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 4.3.2.2 Пользоваться конструкторской, производственно-технологической и нормативной документацией для выполнения сварочных работ</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 4.3.2.3 Выбирать пространственное положение сварного шва для РД</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У 4.3.2.4 Владеть техникой предварительного, сопутствующего (межслойного) подогрева металла в соответствии с требованиями </w:t>
            </w:r>
            <w:r w:rsidRPr="00713B46">
              <w:rPr>
                <w:rFonts w:ascii="Times New Roman" w:eastAsia="Times New Roman" w:hAnsi="Times New Roman" w:cs="Times New Roman"/>
                <w:sz w:val="20"/>
                <w:szCs w:val="20"/>
                <w:lang w:eastAsia="ru-RU"/>
              </w:rPr>
              <w:lastRenderedPageBreak/>
              <w:t>производственно-технологической документации по сварке</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 4.3.2.5 Владеть техникой дуговой резки металла</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 4.3.2.6 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tc>
        <w:tc>
          <w:tcPr>
            <w:tcW w:w="2693"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lastRenderedPageBreak/>
              <w:t>З 4.3.2.1 Основные типы, конструктивные элементы, размеры сварных соединений и обозначение их на чертежах</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4.3.2.2 Основные группы и марки свариваемых материалов</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4.3.2.3 Сварочные (наплавочные) материалы</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4.3.2.4 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4.3.2.5 Способы устранения дефектов сварных швов</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З 4.3.2.6 Основные типы, конструктивные элементы и размеры сварных </w:t>
            </w:r>
            <w:r w:rsidRPr="00713B46">
              <w:rPr>
                <w:rFonts w:ascii="Times New Roman" w:eastAsia="Times New Roman" w:hAnsi="Times New Roman" w:cs="Times New Roman"/>
                <w:sz w:val="20"/>
                <w:szCs w:val="20"/>
                <w:lang w:eastAsia="ru-RU"/>
              </w:rPr>
              <w:lastRenderedPageBreak/>
              <w:t>соединений, выполняемых РД, и обозначение их на чертежах</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4.3.2.7 Основные группы и марки материалов, свариваемых РД</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4.3.2.8 Сварочные (наплавочные) материалы для РД</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4.3.2.9 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4.3.2.10 Техника и технология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4.3.2.11 Выбор режима подогрева и порядок проведения работ по предварительному, сопутствующему (межслойному) подогреву металла</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4.3.2.12 Причины возникновения и меры предупреждения внутренних напряжений и деформаций в свариваемых (наплавляемых) изделиях</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4.3.2.13 Причины возникновения дефектов сварных швов, способы их предупреждения и исправления</w:t>
            </w:r>
          </w:p>
        </w:tc>
      </w:tr>
      <w:tr w:rsidR="00713B46" w:rsidRPr="00713B46" w:rsidTr="007C6077">
        <w:trPr>
          <w:trHeight w:val="212"/>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bCs/>
                <w:sz w:val="20"/>
                <w:szCs w:val="20"/>
              </w:rPr>
              <w:lastRenderedPageBreak/>
              <w:t>ВД 4.4.</w:t>
            </w:r>
          </w:p>
        </w:tc>
        <w:tc>
          <w:tcPr>
            <w:tcW w:w="7953" w:type="dxa"/>
            <w:gridSpan w:val="3"/>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bCs/>
                <w:sz w:val="20"/>
                <w:szCs w:val="20"/>
              </w:rPr>
              <w:t>Электромонтажные работы</w:t>
            </w:r>
          </w:p>
        </w:tc>
      </w:tr>
      <w:tr w:rsidR="00713B46" w:rsidRPr="00713B46" w:rsidTr="007C6077">
        <w:trPr>
          <w:trHeight w:val="212"/>
        </w:trPr>
        <w:tc>
          <w:tcPr>
            <w:tcW w:w="1589"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jc w:val="center"/>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ПК 4.4.1.</w:t>
            </w:r>
          </w:p>
        </w:tc>
        <w:tc>
          <w:tcPr>
            <w:tcW w:w="2630"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4.4.1.1 Изучение конструкторской и технологической документации на обслуживаемые и ремонтируемые цеховые осветительные электроустановки</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lastRenderedPageBreak/>
              <w:t>Н 4.4.1.2 Подготовка рабочего места при ремонте и обслуживании цеховых осветительных электроустановок</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4.4.1.3 Выбор слесарных и электромонтажных инструментов для ремонта и обслуживания цеховых осветительных электроустановок</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4.4.1.4 Разметка мест установки осветительных электроустановок и трасс прокладки электропроводок в цехе</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4.4.1.5 Обслуживание цеховых осветительных электроустановок</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4.4.1.6 Замена отдельных элементов цеховых осветительных установок</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4.4.1.7 Ремонт и замена электропроводки в цехе</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4.4.1.8 Прокладка электропроводки в цехе</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Н 4.4.1.9 Ремонт системы заземления и зануления в условиях цеха</w:t>
            </w:r>
          </w:p>
        </w:tc>
        <w:tc>
          <w:tcPr>
            <w:tcW w:w="2630"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lastRenderedPageBreak/>
              <w:t>У 4.4.1.1 Читать электрические схемы и чертежи осветительных электроустановок, сетей и вспомогательного цехового электрооборудования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У 4.4.1.2 Подготавливать рабочее место в </w:t>
            </w:r>
            <w:r w:rsidRPr="00713B46">
              <w:rPr>
                <w:rFonts w:ascii="Times New Roman" w:eastAsia="Times New Roman" w:hAnsi="Times New Roman" w:cs="Times New Roman"/>
                <w:sz w:val="20"/>
                <w:szCs w:val="20"/>
                <w:lang w:eastAsia="ru-RU"/>
              </w:rPr>
              <w:lastRenderedPageBreak/>
              <w:t>соответствии с требованиями рационального и безопасного выполнения работ</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 4.4.1.3 Выбирать инструменты и приспособления, соответствующие производимым работам</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 4.4.1.4 Производить разметку мест установки цеховых осветительных электроустановок и трасс электропроводки в соответствии с рабочей документацией</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 4.4.1.5 Производить дефектацию, ремонт и замену пусковой аппаратуры, выключателей, розеток, светильников, скоб и креплений цехового электрооборудования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 4.4.1.6 Производить ремонт и замену участков цеховой электропроводки</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 4.4.1.7 Производить дефектацию, ремонт и замену элементов конструкции контрольных кабелей цехового электрооборудования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У 4.4.1.8 Производить освидетельствование и ремонт системы заземления и зануления цехового вспомогательного оборудования</w:t>
            </w:r>
          </w:p>
        </w:tc>
        <w:tc>
          <w:tcPr>
            <w:tcW w:w="2693" w:type="dxa"/>
            <w:tcBorders>
              <w:top w:val="single" w:sz="4" w:space="0" w:color="auto"/>
              <w:left w:val="single" w:sz="4" w:space="0" w:color="auto"/>
              <w:bottom w:val="single" w:sz="4" w:space="0" w:color="auto"/>
              <w:right w:val="single" w:sz="4" w:space="0" w:color="auto"/>
            </w:tcBorders>
          </w:tcPr>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lastRenderedPageBreak/>
              <w:t>З 4.4.1.1 Материалы и изделия, применяемые для ремонта осветительных электроустановок</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З 4.4.1.2 Виды, конструкция, назначение, возможности и правила использования инструментов и </w:t>
            </w:r>
            <w:r w:rsidRPr="00713B46">
              <w:rPr>
                <w:rFonts w:ascii="Times New Roman" w:eastAsia="Times New Roman" w:hAnsi="Times New Roman" w:cs="Times New Roman"/>
                <w:sz w:val="20"/>
                <w:szCs w:val="20"/>
                <w:lang w:eastAsia="ru-RU"/>
              </w:rPr>
              <w:lastRenderedPageBreak/>
              <w:t>приспособлений для ремонта осветительных электроустановок</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4.4.1.3 Устройство осветительных электроустановок</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4.4.1.4 Основные элементы осветительных электроустановок</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4.4.1.5 Устройство трехпроводной трехфазной системы электроснабжения с изолированной и заземленной нейтралью</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4.4.1.6 Основы конструкции и принципы работы электрических источников света</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4.4.1.7 Электрические схемы питания осветительных установок</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4.4.1.8 Виды распределительных устройств осветительных установок</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4.4.1.9 Общие сведения об устройстве электропроводок</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4.4.1.10 Виды электропроводок, конструкции и марки проводов</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4.4.1.11 Способы установки и крепления электропроводки</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4.4.1.12 Устройство системы заземления и зануления</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4.4.1.13 Виды и правила применения средств индивидуальной и коллективной защиты при выполнении электромонтажных работ</w:t>
            </w:r>
          </w:p>
          <w:p w:rsidR="00713B46" w:rsidRPr="00713B46" w:rsidRDefault="00713B46" w:rsidP="00713B46">
            <w:pPr>
              <w:suppressAutoHyphens/>
              <w:spacing w:after="0" w:line="276"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З 4.4.1.14 Требования охраны труда, пожарной, промышленной, экологической безопасности и электробезопасности</w:t>
            </w:r>
          </w:p>
        </w:tc>
      </w:tr>
    </w:tbl>
    <w:p w:rsidR="00713B46" w:rsidRPr="00713B46" w:rsidRDefault="00713B46" w:rsidP="00713B46">
      <w:pPr>
        <w:spacing w:after="0" w:line="240" w:lineRule="auto"/>
        <w:ind w:left="720"/>
        <w:rPr>
          <w:rFonts w:ascii="Times New Roman" w:eastAsia="Times New Roman" w:hAnsi="Times New Roman" w:cs="Times New Roman"/>
          <w:bCs/>
          <w:sz w:val="24"/>
          <w:szCs w:val="24"/>
          <w:lang w:eastAsia="ru-RU"/>
        </w:rPr>
      </w:pPr>
    </w:p>
    <w:p w:rsidR="00713B46" w:rsidRPr="00713B46" w:rsidRDefault="00713B46" w:rsidP="00713B46">
      <w:pPr>
        <w:spacing w:after="0" w:line="240" w:lineRule="auto"/>
        <w:ind w:firstLine="709"/>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713B46" w:rsidRPr="00713B46" w:rsidRDefault="00713B46" w:rsidP="00713B46">
      <w:pPr>
        <w:spacing w:after="0" w:line="276" w:lineRule="auto"/>
        <w:rPr>
          <w:rFonts w:ascii="Times New Roman" w:eastAsia="Times New Roman" w:hAnsi="Times New Roman" w:cs="Times New Roman"/>
          <w:sz w:val="24"/>
          <w:szCs w:val="24"/>
          <w:lang w:eastAsia="ru-RU"/>
        </w:rPr>
      </w:pPr>
    </w:p>
    <w:p w:rsidR="00713B46" w:rsidRPr="00713B46" w:rsidRDefault="00713B46" w:rsidP="00713B46">
      <w:pPr>
        <w:spacing w:after="0" w:line="276" w:lineRule="auto"/>
        <w:jc w:val="both"/>
        <w:rPr>
          <w:rFonts w:ascii="Times New Roman" w:eastAsia="Times New Roman" w:hAnsi="Times New Roman" w:cs="Times New Roman"/>
          <w:iCs/>
          <w:sz w:val="24"/>
          <w:szCs w:val="24"/>
          <w:lang w:eastAsia="ru-RU"/>
        </w:rPr>
      </w:pPr>
      <w:r w:rsidRPr="00713B46">
        <w:rPr>
          <w:rFonts w:ascii="Times New Roman" w:eastAsia="Times New Roman" w:hAnsi="Times New Roman" w:cs="Times New Roman"/>
          <w:sz w:val="24"/>
          <w:szCs w:val="24"/>
          <w:lang w:eastAsia="ru-RU"/>
        </w:rPr>
        <w:t xml:space="preserve">Всего часов </w:t>
      </w:r>
      <w:r w:rsidRPr="00713B46">
        <w:rPr>
          <w:rFonts w:ascii="Times New Roman" w:eastAsia="Times New Roman" w:hAnsi="Times New Roman" w:cs="Times New Roman"/>
          <w:b/>
          <w:iCs/>
          <w:lang w:eastAsia="ru-RU"/>
        </w:rPr>
        <w:t>234</w:t>
      </w:r>
    </w:p>
    <w:p w:rsidR="00713B46" w:rsidRPr="00713B46" w:rsidRDefault="00713B46" w:rsidP="00713B46">
      <w:pPr>
        <w:spacing w:after="0" w:line="276" w:lineRule="auto"/>
        <w:ind w:firstLine="708"/>
        <w:rPr>
          <w:rFonts w:ascii="Times New Roman" w:eastAsia="Times New Roman" w:hAnsi="Times New Roman" w:cs="Times New Roman"/>
          <w:sz w:val="24"/>
          <w:szCs w:val="24"/>
          <w:u w:val="single"/>
          <w:lang w:eastAsia="ru-RU"/>
        </w:rPr>
      </w:pPr>
      <w:r w:rsidRPr="00713B46">
        <w:rPr>
          <w:rFonts w:ascii="Times New Roman" w:eastAsia="Times New Roman" w:hAnsi="Times New Roman" w:cs="Times New Roman"/>
          <w:sz w:val="24"/>
          <w:szCs w:val="24"/>
          <w:lang w:eastAsia="ru-RU"/>
        </w:rPr>
        <w:t xml:space="preserve">в том числе в форме практической подготовки </w:t>
      </w:r>
      <w:r w:rsidRPr="00713B46">
        <w:rPr>
          <w:rFonts w:ascii="Times New Roman" w:eastAsia="Times New Roman" w:hAnsi="Times New Roman" w:cs="Times New Roman"/>
          <w:sz w:val="24"/>
          <w:szCs w:val="24"/>
          <w:u w:val="single"/>
          <w:lang w:eastAsia="ru-RU"/>
        </w:rPr>
        <w:t>216</w:t>
      </w:r>
    </w:p>
    <w:p w:rsidR="00713B46" w:rsidRPr="00713B46" w:rsidRDefault="00713B46" w:rsidP="00713B46">
      <w:pPr>
        <w:spacing w:after="0" w:line="276" w:lineRule="auto"/>
        <w:rPr>
          <w:rFonts w:ascii="Times New Roman" w:eastAsia="Times New Roman" w:hAnsi="Times New Roman" w:cs="Times New Roman"/>
          <w:sz w:val="24"/>
          <w:szCs w:val="24"/>
          <w:lang w:eastAsia="ru-RU"/>
        </w:rPr>
      </w:pPr>
    </w:p>
    <w:p w:rsidR="00713B46" w:rsidRPr="00713B46" w:rsidRDefault="00713B46" w:rsidP="00713B46">
      <w:pPr>
        <w:spacing w:after="0" w:line="276" w:lineRule="auto"/>
        <w:rPr>
          <w:rFonts w:ascii="Times New Roman" w:eastAsia="Times New Roman" w:hAnsi="Times New Roman" w:cs="Times New Roman"/>
          <w:sz w:val="24"/>
          <w:szCs w:val="24"/>
          <w:u w:val="single"/>
          <w:lang w:eastAsia="ru-RU"/>
        </w:rPr>
      </w:pPr>
      <w:r w:rsidRPr="00713B46">
        <w:rPr>
          <w:rFonts w:ascii="Times New Roman" w:eastAsia="Times New Roman" w:hAnsi="Times New Roman" w:cs="Times New Roman"/>
          <w:sz w:val="24"/>
          <w:szCs w:val="24"/>
          <w:lang w:eastAsia="ru-RU"/>
        </w:rPr>
        <w:lastRenderedPageBreak/>
        <w:t xml:space="preserve">Из них на освоение МДК  </w:t>
      </w:r>
      <w:r w:rsidRPr="00713B46">
        <w:rPr>
          <w:rFonts w:ascii="Times New Roman" w:eastAsia="Times New Roman" w:hAnsi="Times New Roman" w:cs="Times New Roman"/>
          <w:sz w:val="24"/>
          <w:szCs w:val="24"/>
          <w:u w:val="single"/>
          <w:lang w:eastAsia="ru-RU"/>
        </w:rPr>
        <w:t>208</w:t>
      </w:r>
    </w:p>
    <w:p w:rsidR="00713B46" w:rsidRPr="00713B46" w:rsidRDefault="00713B46" w:rsidP="00713B46">
      <w:pPr>
        <w:spacing w:after="0" w:line="276" w:lineRule="auto"/>
        <w:ind w:firstLine="708"/>
        <w:rPr>
          <w:rFonts w:ascii="Times New Roman" w:eastAsia="Times New Roman" w:hAnsi="Times New Roman" w:cs="Times New Roman"/>
          <w:i/>
          <w:sz w:val="24"/>
          <w:szCs w:val="24"/>
          <w:lang w:eastAsia="ru-RU"/>
        </w:rPr>
      </w:pPr>
      <w:r w:rsidRPr="00713B46">
        <w:rPr>
          <w:rFonts w:ascii="Times New Roman" w:eastAsia="Times New Roman" w:hAnsi="Times New Roman" w:cs="Times New Roman"/>
          <w:sz w:val="24"/>
          <w:szCs w:val="24"/>
          <w:lang w:eastAsia="ru-RU"/>
        </w:rPr>
        <w:t xml:space="preserve">в том числе самостоятельная работа </w:t>
      </w:r>
      <w:r w:rsidRPr="00713B46">
        <w:rPr>
          <w:rFonts w:ascii="Times New Roman" w:eastAsia="Times New Roman" w:hAnsi="Times New Roman" w:cs="Times New Roman"/>
          <w:sz w:val="24"/>
          <w:szCs w:val="24"/>
          <w:u w:val="single"/>
          <w:lang w:eastAsia="ru-RU"/>
        </w:rPr>
        <w:t>18</w:t>
      </w:r>
    </w:p>
    <w:p w:rsidR="00713B46" w:rsidRPr="00713B46" w:rsidRDefault="00713B46" w:rsidP="00713B46">
      <w:pPr>
        <w:spacing w:after="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 xml:space="preserve">практики, в том числе учебная </w:t>
      </w:r>
      <w:r w:rsidRPr="00713B46">
        <w:rPr>
          <w:rFonts w:ascii="Times New Roman" w:eastAsia="Times New Roman" w:hAnsi="Times New Roman" w:cs="Times New Roman"/>
          <w:sz w:val="24"/>
          <w:szCs w:val="24"/>
          <w:u w:val="single"/>
          <w:lang w:eastAsia="ru-RU"/>
        </w:rPr>
        <w:t>нет</w:t>
      </w:r>
    </w:p>
    <w:p w:rsidR="00713B46" w:rsidRPr="00713B46" w:rsidRDefault="00713B46" w:rsidP="00713B46">
      <w:pPr>
        <w:spacing w:after="0" w:line="276" w:lineRule="auto"/>
        <w:ind w:left="1416" w:firstLine="708"/>
        <w:rPr>
          <w:rFonts w:ascii="Times New Roman" w:eastAsia="Times New Roman" w:hAnsi="Times New Roman" w:cs="Times New Roman"/>
          <w:sz w:val="24"/>
          <w:szCs w:val="24"/>
          <w:u w:val="single"/>
          <w:lang w:eastAsia="ru-RU"/>
        </w:rPr>
      </w:pPr>
      <w:r w:rsidRPr="00713B46">
        <w:rPr>
          <w:rFonts w:ascii="Times New Roman" w:eastAsia="Times New Roman" w:hAnsi="Times New Roman" w:cs="Times New Roman"/>
          <w:sz w:val="24"/>
          <w:szCs w:val="24"/>
          <w:lang w:eastAsia="ru-RU"/>
        </w:rPr>
        <w:t xml:space="preserve">   производственная </w:t>
      </w:r>
      <w:r w:rsidRPr="00713B46">
        <w:rPr>
          <w:rFonts w:ascii="Times New Roman" w:eastAsia="Times New Roman" w:hAnsi="Times New Roman" w:cs="Times New Roman"/>
          <w:sz w:val="24"/>
          <w:szCs w:val="24"/>
          <w:u w:val="single"/>
          <w:lang w:eastAsia="ru-RU"/>
        </w:rPr>
        <w:t>нет</w:t>
      </w:r>
    </w:p>
    <w:p w:rsidR="00713B46" w:rsidRPr="00713B46" w:rsidRDefault="00713B46" w:rsidP="00713B46">
      <w:pPr>
        <w:spacing w:after="200" w:line="276" w:lineRule="auto"/>
        <w:rPr>
          <w:rFonts w:ascii="Times New Roman" w:eastAsia="Times New Roman" w:hAnsi="Times New Roman" w:cs="Times New Roman"/>
          <w:b/>
          <w:i/>
          <w:sz w:val="24"/>
          <w:szCs w:val="24"/>
          <w:lang w:eastAsia="ru-RU"/>
        </w:rPr>
      </w:pPr>
      <w:r w:rsidRPr="00713B46">
        <w:rPr>
          <w:rFonts w:ascii="Times New Roman" w:eastAsia="Times New Roman" w:hAnsi="Times New Roman" w:cs="Times New Roman"/>
          <w:iCs/>
          <w:sz w:val="24"/>
          <w:szCs w:val="24"/>
          <w:lang w:eastAsia="ru-RU"/>
        </w:rPr>
        <w:t>Промежуточная аттестация</w:t>
      </w:r>
      <w:r w:rsidRPr="00713B46">
        <w:rPr>
          <w:rFonts w:ascii="Times New Roman" w:eastAsia="Times New Roman" w:hAnsi="Times New Roman" w:cs="Times New Roman"/>
          <w:i/>
          <w:sz w:val="24"/>
          <w:szCs w:val="24"/>
          <w:u w:val="single"/>
          <w:lang w:eastAsia="ru-RU"/>
        </w:rPr>
        <w:t>8</w:t>
      </w:r>
      <w:r w:rsidRPr="00713B46">
        <w:rPr>
          <w:rFonts w:ascii="Times New Roman" w:eastAsia="Times New Roman" w:hAnsi="Times New Roman" w:cs="Times New Roman"/>
          <w:bCs/>
          <w:i/>
          <w:sz w:val="24"/>
          <w:szCs w:val="24"/>
          <w:u w:val="single"/>
          <w:lang w:eastAsia="ru-RU"/>
        </w:rPr>
        <w:t>.</w:t>
      </w:r>
    </w:p>
    <w:p w:rsidR="00713B46" w:rsidRPr="00713B46" w:rsidRDefault="00713B46" w:rsidP="00713B46">
      <w:pPr>
        <w:spacing w:after="200" w:line="276" w:lineRule="auto"/>
        <w:rPr>
          <w:rFonts w:ascii="Times New Roman" w:eastAsia="Times New Roman" w:hAnsi="Times New Roman" w:cs="Times New Roman"/>
          <w:b/>
          <w:i/>
          <w:sz w:val="24"/>
          <w:szCs w:val="24"/>
          <w:lang w:eastAsia="ru-RU"/>
        </w:rPr>
        <w:sectPr w:rsidR="00713B46" w:rsidRPr="00713B46" w:rsidSect="00733AEF">
          <w:pgSz w:w="11907" w:h="16840"/>
          <w:pgMar w:top="1134" w:right="851" w:bottom="992" w:left="1418" w:header="709" w:footer="709" w:gutter="0"/>
          <w:cols w:space="720"/>
        </w:sectPr>
      </w:pPr>
    </w:p>
    <w:p w:rsidR="00713B46" w:rsidRPr="00713B46" w:rsidRDefault="00713B46" w:rsidP="00713B46">
      <w:pPr>
        <w:spacing w:after="0" w:line="276" w:lineRule="auto"/>
        <w:jc w:val="center"/>
        <w:rPr>
          <w:rFonts w:ascii="Times New Roman" w:eastAsia="Times New Roman" w:hAnsi="Times New Roman" w:cs="Times New Roman"/>
          <w:b/>
          <w:caps/>
          <w:sz w:val="24"/>
          <w:szCs w:val="24"/>
          <w:lang w:eastAsia="ru-RU"/>
        </w:rPr>
      </w:pPr>
      <w:r w:rsidRPr="00713B46">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713B46" w:rsidRPr="00713B46" w:rsidRDefault="00713B46" w:rsidP="00713B46">
      <w:pPr>
        <w:spacing w:after="0" w:line="276" w:lineRule="auto"/>
        <w:ind w:firstLine="851"/>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2.1. Структура профессионального модуля</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13"/>
        <w:gridCol w:w="3402"/>
        <w:gridCol w:w="850"/>
        <w:gridCol w:w="737"/>
        <w:gridCol w:w="700"/>
        <w:gridCol w:w="1541"/>
        <w:gridCol w:w="1391"/>
        <w:gridCol w:w="1587"/>
        <w:gridCol w:w="578"/>
        <w:gridCol w:w="18"/>
        <w:gridCol w:w="15"/>
        <w:gridCol w:w="865"/>
        <w:gridCol w:w="1788"/>
      </w:tblGrid>
      <w:tr w:rsidR="00713B46" w:rsidRPr="00713B46" w:rsidTr="007C6077">
        <w:trPr>
          <w:trHeight w:val="214"/>
        </w:trPr>
        <w:tc>
          <w:tcPr>
            <w:tcW w:w="593" w:type="pct"/>
            <w:vMerge w:val="restart"/>
            <w:tcBorders>
              <w:bottom w:val="single" w:sz="4" w:space="0" w:color="auto"/>
            </w:tcBorders>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Коды профессиональных и общих компетенций</w:t>
            </w:r>
          </w:p>
        </w:tc>
        <w:tc>
          <w:tcPr>
            <w:tcW w:w="1113" w:type="pct"/>
            <w:vMerge w:val="restart"/>
            <w:tcBorders>
              <w:bottom w:val="single" w:sz="4" w:space="0" w:color="auto"/>
            </w:tcBorders>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Наименования разделов профессионального модуля</w:t>
            </w:r>
          </w:p>
        </w:tc>
        <w:tc>
          <w:tcPr>
            <w:tcW w:w="278" w:type="pct"/>
            <w:vMerge w:val="restart"/>
            <w:tcBorders>
              <w:bottom w:val="single" w:sz="4" w:space="0" w:color="auto"/>
            </w:tcBorders>
            <w:vAlign w:val="center"/>
          </w:tcPr>
          <w:p w:rsidR="00713B46" w:rsidRPr="00713B46" w:rsidRDefault="00713B46" w:rsidP="00713B46">
            <w:pPr>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iCs/>
                <w:sz w:val="18"/>
                <w:szCs w:val="18"/>
                <w:lang w:eastAsia="ru-RU"/>
              </w:rPr>
              <w:t>Всего, час.</w:t>
            </w:r>
          </w:p>
        </w:tc>
        <w:tc>
          <w:tcPr>
            <w:tcW w:w="241" w:type="pct"/>
            <w:vMerge w:val="restart"/>
            <w:tcBorders>
              <w:bottom w:val="single" w:sz="4" w:space="0" w:color="auto"/>
            </w:tcBorders>
            <w:textDirection w:val="btLr"/>
            <w:vAlign w:val="center"/>
          </w:tcPr>
          <w:p w:rsidR="00713B46" w:rsidRPr="00713B46" w:rsidRDefault="00713B46" w:rsidP="00713B46">
            <w:pPr>
              <w:spacing w:after="0" w:line="240" w:lineRule="auto"/>
              <w:ind w:left="113" w:right="113"/>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iCs/>
                <w:sz w:val="18"/>
                <w:szCs w:val="18"/>
                <w:lang w:eastAsia="ru-RU"/>
              </w:rPr>
              <w:t>В т.ч. в форме практической. подготовки</w:t>
            </w:r>
          </w:p>
        </w:tc>
        <w:tc>
          <w:tcPr>
            <w:tcW w:w="2775" w:type="pct"/>
            <w:gridSpan w:val="9"/>
            <w:tcBorders>
              <w:bottom w:val="single" w:sz="4" w:space="0" w:color="auto"/>
            </w:tcBorders>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Объем профессионального модуля, ак. час.</w:t>
            </w:r>
          </w:p>
        </w:tc>
      </w:tr>
      <w:tr w:rsidR="00713B46" w:rsidRPr="00713B46" w:rsidTr="007C6077">
        <w:trPr>
          <w:trHeight w:val="58"/>
        </w:trPr>
        <w:tc>
          <w:tcPr>
            <w:tcW w:w="593" w:type="pct"/>
            <w:vMerge/>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113"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278" w:type="pct"/>
            <w:vMerge/>
            <w:vAlign w:val="center"/>
          </w:tcPr>
          <w:p w:rsidR="00713B46" w:rsidRPr="00713B46" w:rsidRDefault="00713B46" w:rsidP="00713B46">
            <w:pPr>
              <w:spacing w:after="0" w:line="240" w:lineRule="auto"/>
              <w:rPr>
                <w:rFonts w:ascii="Times New Roman" w:eastAsia="Times New Roman" w:hAnsi="Times New Roman" w:cs="Times New Roman"/>
                <w:i/>
                <w:iCs/>
                <w:sz w:val="18"/>
                <w:szCs w:val="18"/>
                <w:lang w:eastAsia="ru-RU"/>
              </w:rPr>
            </w:pPr>
          </w:p>
        </w:tc>
        <w:tc>
          <w:tcPr>
            <w:tcW w:w="241" w:type="pct"/>
            <w:vMerge/>
            <w:shd w:val="clear" w:color="auto" w:fill="FFFF00"/>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p>
        </w:tc>
        <w:tc>
          <w:tcPr>
            <w:tcW w:w="1907" w:type="pct"/>
            <w:gridSpan w:val="7"/>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Обучение по МДК</w:t>
            </w:r>
          </w:p>
        </w:tc>
        <w:tc>
          <w:tcPr>
            <w:tcW w:w="868" w:type="pct"/>
            <w:gridSpan w:val="2"/>
            <w:vMerge w:val="restar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Практики</w:t>
            </w:r>
          </w:p>
        </w:tc>
      </w:tr>
      <w:tr w:rsidR="00713B46" w:rsidRPr="00713B46" w:rsidTr="007C6077">
        <w:tc>
          <w:tcPr>
            <w:tcW w:w="593" w:type="pct"/>
            <w:vMerge/>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113"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278" w:type="pct"/>
            <w:vMerge/>
            <w:vAlign w:val="center"/>
          </w:tcPr>
          <w:p w:rsidR="00713B46" w:rsidRPr="00713B46" w:rsidRDefault="00713B46" w:rsidP="00713B46">
            <w:pPr>
              <w:spacing w:after="0" w:line="240" w:lineRule="auto"/>
              <w:rPr>
                <w:rFonts w:ascii="Times New Roman" w:eastAsia="Times New Roman" w:hAnsi="Times New Roman" w:cs="Times New Roman"/>
                <w:i/>
                <w:iCs/>
                <w:sz w:val="18"/>
                <w:szCs w:val="18"/>
                <w:lang w:eastAsia="ru-RU"/>
              </w:rPr>
            </w:pPr>
          </w:p>
        </w:tc>
        <w:tc>
          <w:tcPr>
            <w:tcW w:w="241" w:type="pct"/>
            <w:vMerge/>
            <w:shd w:val="clear" w:color="auto" w:fill="FFFF00"/>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p>
        </w:tc>
        <w:tc>
          <w:tcPr>
            <w:tcW w:w="229" w:type="pct"/>
            <w:vMerge w:val="restart"/>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Всего</w:t>
            </w:r>
          </w:p>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p>
        </w:tc>
        <w:tc>
          <w:tcPr>
            <w:tcW w:w="1678" w:type="pct"/>
            <w:gridSpan w:val="6"/>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В том числе</w:t>
            </w:r>
          </w:p>
        </w:tc>
        <w:tc>
          <w:tcPr>
            <w:tcW w:w="868" w:type="pct"/>
            <w:gridSpan w:val="2"/>
            <w:vMerge/>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
                <w:sz w:val="18"/>
                <w:szCs w:val="18"/>
                <w:lang w:eastAsia="ru-RU"/>
              </w:rPr>
            </w:pPr>
          </w:p>
        </w:tc>
      </w:tr>
      <w:tr w:rsidR="00713B46" w:rsidRPr="00713B46" w:rsidTr="007C6077">
        <w:trPr>
          <w:cantSplit/>
          <w:trHeight w:val="1243"/>
        </w:trPr>
        <w:tc>
          <w:tcPr>
            <w:tcW w:w="593" w:type="pct"/>
            <w:vMerge/>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113"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278"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241" w:type="pct"/>
            <w:vMerge/>
            <w:shd w:val="clear" w:color="auto" w:fill="FFFF00"/>
          </w:tcPr>
          <w:p w:rsidR="00713B46" w:rsidRPr="00713B46" w:rsidRDefault="00713B46" w:rsidP="00713B46">
            <w:pPr>
              <w:suppressAutoHyphens/>
              <w:spacing w:after="0" w:line="240" w:lineRule="auto"/>
              <w:jc w:val="center"/>
              <w:rPr>
                <w:rFonts w:ascii="Times New Roman" w:eastAsia="Times New Roman" w:hAnsi="Times New Roman" w:cs="Times New Roman"/>
                <w:i/>
                <w:sz w:val="18"/>
                <w:szCs w:val="18"/>
                <w:lang w:eastAsia="ru-RU"/>
              </w:rPr>
            </w:pPr>
          </w:p>
        </w:tc>
        <w:tc>
          <w:tcPr>
            <w:tcW w:w="229" w:type="pct"/>
            <w:vMerge/>
          </w:tcPr>
          <w:p w:rsidR="00713B46" w:rsidRPr="00713B46" w:rsidRDefault="00713B46" w:rsidP="00713B46">
            <w:pPr>
              <w:suppressAutoHyphens/>
              <w:spacing w:after="0" w:line="240" w:lineRule="auto"/>
              <w:jc w:val="center"/>
              <w:rPr>
                <w:rFonts w:ascii="Times New Roman" w:eastAsia="Times New Roman" w:hAnsi="Times New Roman" w:cs="Times New Roman"/>
                <w:i/>
                <w:sz w:val="18"/>
                <w:szCs w:val="18"/>
                <w:lang w:eastAsia="ru-RU"/>
              </w:rPr>
            </w:pPr>
          </w:p>
        </w:tc>
        <w:tc>
          <w:tcPr>
            <w:tcW w:w="504"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713B46">
              <w:rPr>
                <w:rFonts w:ascii="Times New Roman" w:eastAsia="Times New Roman" w:hAnsi="Times New Roman" w:cs="Times New Roman"/>
                <w:color w:val="000000"/>
                <w:sz w:val="18"/>
                <w:szCs w:val="18"/>
                <w:lang w:eastAsia="ru-RU"/>
              </w:rPr>
              <w:t>Лабораторных. и практических. занятий</w:t>
            </w: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18"/>
                <w:szCs w:val="18"/>
                <w:lang w:eastAsia="ru-RU"/>
              </w:rPr>
            </w:pP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i/>
                <w:sz w:val="18"/>
                <w:szCs w:val="18"/>
                <w:lang w:eastAsia="ru-RU"/>
              </w:rPr>
            </w:pPr>
          </w:p>
        </w:tc>
        <w:tc>
          <w:tcPr>
            <w:tcW w:w="455"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713B46">
              <w:rPr>
                <w:rFonts w:ascii="Times New Roman" w:eastAsia="Times New Roman" w:hAnsi="Times New Roman" w:cs="Times New Roman"/>
                <w:sz w:val="18"/>
                <w:szCs w:val="18"/>
                <w:lang w:eastAsia="ru-RU"/>
              </w:rPr>
              <w:t>Курсовых работ (проектов)</w:t>
            </w:r>
            <w:r w:rsidRPr="00713B46">
              <w:rPr>
                <w:rFonts w:ascii="Times New Roman" w:eastAsia="Times New Roman" w:hAnsi="Times New Roman" w:cs="Times New Roman"/>
                <w:sz w:val="18"/>
                <w:szCs w:val="18"/>
                <w:vertAlign w:val="superscript"/>
                <w:lang w:eastAsia="ru-RU"/>
              </w:rPr>
              <w:footnoteReference w:id="12"/>
            </w:r>
          </w:p>
          <w:p w:rsidR="00713B46" w:rsidRPr="00713B46" w:rsidRDefault="00713B46" w:rsidP="00713B46">
            <w:pPr>
              <w:suppressAutoHyphens/>
              <w:spacing w:after="0" w:line="240" w:lineRule="auto"/>
              <w:jc w:val="center"/>
              <w:rPr>
                <w:rFonts w:ascii="Times New Roman" w:eastAsia="Times New Roman" w:hAnsi="Times New Roman" w:cs="Times New Roman"/>
                <w:iCs/>
                <w:sz w:val="18"/>
                <w:szCs w:val="18"/>
                <w:lang w:eastAsia="ru-RU"/>
              </w:rPr>
            </w:pPr>
          </w:p>
        </w:tc>
        <w:tc>
          <w:tcPr>
            <w:tcW w:w="519"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713B46">
              <w:rPr>
                <w:rFonts w:ascii="Times New Roman" w:eastAsia="Times New Roman" w:hAnsi="Times New Roman" w:cs="Times New Roman"/>
                <w:sz w:val="18"/>
                <w:szCs w:val="18"/>
                <w:lang w:eastAsia="ru-RU"/>
              </w:rPr>
              <w:t>Самостоятельная работа</w:t>
            </w:r>
            <w:r w:rsidRPr="00713B46">
              <w:rPr>
                <w:rFonts w:ascii="Times New Roman" w:eastAsia="Times New Roman" w:hAnsi="Times New Roman" w:cs="Times New Roman"/>
                <w:i/>
                <w:sz w:val="18"/>
                <w:szCs w:val="18"/>
                <w:vertAlign w:val="superscript"/>
                <w:lang w:eastAsia="ru-RU"/>
              </w:rPr>
              <w:footnoteReference w:id="13"/>
            </w:r>
          </w:p>
        </w:tc>
        <w:tc>
          <w:tcPr>
            <w:tcW w:w="189" w:type="pct"/>
            <w:textDirection w:val="btLr"/>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Промежуточная аттестация</w:t>
            </w:r>
          </w:p>
        </w:tc>
        <w:tc>
          <w:tcPr>
            <w:tcW w:w="294" w:type="pct"/>
            <w:gridSpan w:val="3"/>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Учебная</w:t>
            </w: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i/>
                <w:sz w:val="18"/>
                <w:szCs w:val="18"/>
                <w:lang w:eastAsia="ru-RU"/>
              </w:rPr>
            </w:pPr>
          </w:p>
        </w:tc>
        <w:tc>
          <w:tcPr>
            <w:tcW w:w="585"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Производственная</w:t>
            </w: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i/>
                <w:sz w:val="18"/>
                <w:szCs w:val="18"/>
                <w:lang w:eastAsia="ru-RU"/>
              </w:rPr>
            </w:pPr>
          </w:p>
        </w:tc>
      </w:tr>
      <w:tr w:rsidR="00713B46" w:rsidRPr="00713B46" w:rsidTr="007C6077">
        <w:trPr>
          <w:trHeight w:val="415"/>
        </w:trPr>
        <w:tc>
          <w:tcPr>
            <w:tcW w:w="593"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1</w:t>
            </w:r>
          </w:p>
        </w:tc>
        <w:tc>
          <w:tcPr>
            <w:tcW w:w="1113"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2</w:t>
            </w:r>
          </w:p>
        </w:tc>
        <w:tc>
          <w:tcPr>
            <w:tcW w:w="278"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3</w:t>
            </w:r>
          </w:p>
        </w:tc>
        <w:tc>
          <w:tcPr>
            <w:tcW w:w="241"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4</w:t>
            </w:r>
          </w:p>
        </w:tc>
        <w:tc>
          <w:tcPr>
            <w:tcW w:w="22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5</w:t>
            </w:r>
          </w:p>
        </w:tc>
        <w:tc>
          <w:tcPr>
            <w:tcW w:w="504"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6</w:t>
            </w: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7</w:t>
            </w:r>
          </w:p>
        </w:tc>
        <w:tc>
          <w:tcPr>
            <w:tcW w:w="51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8</w:t>
            </w: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9</w:t>
            </w: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10</w:t>
            </w:r>
          </w:p>
        </w:tc>
        <w:tc>
          <w:tcPr>
            <w:tcW w:w="585"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11</w:t>
            </w:r>
          </w:p>
        </w:tc>
      </w:tr>
      <w:tr w:rsidR="00713B46" w:rsidRPr="00713B46" w:rsidTr="007C6077">
        <w:tc>
          <w:tcPr>
            <w:tcW w:w="593" w:type="pct"/>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 xml:space="preserve">ПК 4.2.1. </w:t>
            </w:r>
          </w:p>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4.2.2.</w:t>
            </w:r>
          </w:p>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ОК1-11</w:t>
            </w:r>
          </w:p>
        </w:tc>
        <w:tc>
          <w:tcPr>
            <w:tcW w:w="1113" w:type="pct"/>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 xml:space="preserve">Раздел 1. Ремонт и обслуживание механического оборудования </w:t>
            </w:r>
          </w:p>
        </w:tc>
        <w:tc>
          <w:tcPr>
            <w:tcW w:w="278"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66</w:t>
            </w:r>
          </w:p>
        </w:tc>
        <w:tc>
          <w:tcPr>
            <w:tcW w:w="241"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54</w:t>
            </w:r>
          </w:p>
        </w:tc>
        <w:tc>
          <w:tcPr>
            <w:tcW w:w="229"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60</w:t>
            </w:r>
          </w:p>
        </w:tc>
        <w:tc>
          <w:tcPr>
            <w:tcW w:w="504"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52</w:t>
            </w: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9"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6</w:t>
            </w: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w:t>
            </w: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6</w:t>
            </w:r>
          </w:p>
        </w:tc>
        <w:tc>
          <w:tcPr>
            <w:tcW w:w="585"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color w:val="FF0000"/>
                <w:lang w:eastAsia="ru-RU"/>
              </w:rPr>
            </w:pPr>
          </w:p>
        </w:tc>
      </w:tr>
      <w:tr w:rsidR="00713B46" w:rsidRPr="00713B46" w:rsidTr="007C6077">
        <w:tc>
          <w:tcPr>
            <w:tcW w:w="593" w:type="pct"/>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4.3.1.</w:t>
            </w:r>
          </w:p>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4.3.2.</w:t>
            </w:r>
          </w:p>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ОК1-11</w:t>
            </w:r>
          </w:p>
        </w:tc>
        <w:tc>
          <w:tcPr>
            <w:tcW w:w="1113" w:type="pct"/>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 xml:space="preserve">Раздел 2. Сварочные работы </w:t>
            </w:r>
          </w:p>
        </w:tc>
        <w:tc>
          <w:tcPr>
            <w:tcW w:w="278"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72</w:t>
            </w:r>
          </w:p>
        </w:tc>
        <w:tc>
          <w:tcPr>
            <w:tcW w:w="241"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60</w:t>
            </w:r>
          </w:p>
        </w:tc>
        <w:tc>
          <w:tcPr>
            <w:tcW w:w="229"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66</w:t>
            </w:r>
          </w:p>
        </w:tc>
        <w:tc>
          <w:tcPr>
            <w:tcW w:w="504"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58</w:t>
            </w: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9"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6</w:t>
            </w: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w:t>
            </w: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6</w:t>
            </w:r>
          </w:p>
        </w:tc>
        <w:tc>
          <w:tcPr>
            <w:tcW w:w="585"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color w:val="FF0000"/>
                <w:lang w:eastAsia="ru-RU"/>
              </w:rPr>
            </w:pPr>
          </w:p>
        </w:tc>
      </w:tr>
      <w:tr w:rsidR="00713B46" w:rsidRPr="00713B46" w:rsidTr="007C6077">
        <w:tc>
          <w:tcPr>
            <w:tcW w:w="593" w:type="pct"/>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4.4.1.</w:t>
            </w:r>
          </w:p>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ОК1-11</w:t>
            </w:r>
          </w:p>
        </w:tc>
        <w:tc>
          <w:tcPr>
            <w:tcW w:w="1113" w:type="pct"/>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Раздел 3. Электромонтажные работы</w:t>
            </w:r>
          </w:p>
        </w:tc>
        <w:tc>
          <w:tcPr>
            <w:tcW w:w="278"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132</w:t>
            </w:r>
          </w:p>
        </w:tc>
        <w:tc>
          <w:tcPr>
            <w:tcW w:w="241"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102</w:t>
            </w:r>
          </w:p>
        </w:tc>
        <w:tc>
          <w:tcPr>
            <w:tcW w:w="229"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108</w:t>
            </w:r>
          </w:p>
        </w:tc>
        <w:tc>
          <w:tcPr>
            <w:tcW w:w="504"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98</w:t>
            </w: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9"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6</w:t>
            </w: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24</w:t>
            </w:r>
          </w:p>
        </w:tc>
        <w:tc>
          <w:tcPr>
            <w:tcW w:w="585"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color w:val="FF0000"/>
                <w:lang w:eastAsia="ru-RU"/>
              </w:rPr>
            </w:pPr>
          </w:p>
        </w:tc>
      </w:tr>
      <w:tr w:rsidR="00713B46" w:rsidRPr="00713B46" w:rsidTr="007C6077">
        <w:tc>
          <w:tcPr>
            <w:tcW w:w="593" w:type="pct"/>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1113" w:type="pct"/>
          </w:tcPr>
          <w:p w:rsidR="00713B46" w:rsidRPr="00713B46" w:rsidRDefault="00713B46" w:rsidP="00713B46">
            <w:pPr>
              <w:suppressAutoHyphens/>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Производственная практика (по профилю специальности), часов</w:t>
            </w:r>
          </w:p>
        </w:tc>
        <w:tc>
          <w:tcPr>
            <w:tcW w:w="278" w:type="pct"/>
          </w:tcPr>
          <w:p w:rsidR="00713B46" w:rsidRPr="00713B46" w:rsidRDefault="00713B46" w:rsidP="00713B46">
            <w:pPr>
              <w:suppressAutoHyphens/>
              <w:spacing w:after="0" w:line="240" w:lineRule="auto"/>
              <w:jc w:val="center"/>
              <w:rPr>
                <w:rFonts w:ascii="Times New Roman" w:eastAsia="Times New Roman" w:hAnsi="Times New Roman" w:cs="Times New Roman"/>
                <w:b/>
                <w:bCs/>
                <w:i/>
                <w:lang w:eastAsia="ru-RU"/>
              </w:rPr>
            </w:pPr>
          </w:p>
        </w:tc>
        <w:tc>
          <w:tcPr>
            <w:tcW w:w="241"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229"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b/>
                <w:bCs/>
                <w:i/>
                <w:lang w:eastAsia="ru-RU"/>
              </w:rPr>
            </w:pPr>
          </w:p>
        </w:tc>
        <w:tc>
          <w:tcPr>
            <w:tcW w:w="504"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1457" w:type="pct"/>
            <w:gridSpan w:val="6"/>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585" w:type="pct"/>
          </w:tcPr>
          <w:p w:rsidR="00713B46" w:rsidRPr="00713B46" w:rsidRDefault="00713B46" w:rsidP="00713B46">
            <w:pPr>
              <w:spacing w:after="0" w:line="240" w:lineRule="auto"/>
              <w:jc w:val="center"/>
              <w:rPr>
                <w:rFonts w:ascii="Times New Roman" w:eastAsia="Times New Roman" w:hAnsi="Times New Roman" w:cs="Times New Roman"/>
                <w:color w:val="FF0000"/>
                <w:lang w:eastAsia="ru-RU"/>
              </w:rPr>
            </w:pPr>
          </w:p>
        </w:tc>
      </w:tr>
      <w:tr w:rsidR="00713B46" w:rsidRPr="00713B46" w:rsidTr="007C6077">
        <w:tc>
          <w:tcPr>
            <w:tcW w:w="593" w:type="pct"/>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1113" w:type="pct"/>
          </w:tcPr>
          <w:p w:rsidR="00713B46" w:rsidRPr="00713B46" w:rsidRDefault="00713B46" w:rsidP="00713B46">
            <w:pPr>
              <w:suppressAutoHyphens/>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Промежуточная аттестация</w:t>
            </w:r>
          </w:p>
        </w:tc>
        <w:tc>
          <w:tcPr>
            <w:tcW w:w="278" w:type="pct"/>
          </w:tcPr>
          <w:p w:rsidR="00713B46" w:rsidRPr="00713B46" w:rsidRDefault="00713B46" w:rsidP="00713B46">
            <w:pPr>
              <w:suppressAutoHyphens/>
              <w:spacing w:after="0" w:line="240" w:lineRule="auto"/>
              <w:jc w:val="center"/>
              <w:rPr>
                <w:rFonts w:ascii="Times New Roman" w:eastAsia="Times New Roman" w:hAnsi="Times New Roman" w:cs="Times New Roman"/>
                <w:b/>
                <w:bCs/>
                <w:lang w:eastAsia="ru-RU"/>
              </w:rPr>
            </w:pPr>
          </w:p>
        </w:tc>
        <w:tc>
          <w:tcPr>
            <w:tcW w:w="241"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229"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504"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1457" w:type="pct"/>
            <w:gridSpan w:val="6"/>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585" w:type="pct"/>
          </w:tcPr>
          <w:p w:rsidR="00713B46" w:rsidRPr="00713B46" w:rsidRDefault="00713B46" w:rsidP="00713B46">
            <w:pPr>
              <w:suppressAutoHyphens/>
              <w:spacing w:after="0" w:line="240" w:lineRule="auto"/>
              <w:jc w:val="center"/>
              <w:rPr>
                <w:rFonts w:ascii="Times New Roman" w:eastAsia="Times New Roman" w:hAnsi="Times New Roman" w:cs="Times New Roman"/>
                <w:color w:val="FF0000"/>
                <w:lang w:eastAsia="ru-RU"/>
              </w:rPr>
            </w:pPr>
          </w:p>
        </w:tc>
      </w:tr>
      <w:tr w:rsidR="00713B46" w:rsidRPr="00713B46" w:rsidTr="007C6077">
        <w:tc>
          <w:tcPr>
            <w:tcW w:w="593" w:type="pct"/>
          </w:tcPr>
          <w:p w:rsidR="00713B46" w:rsidRPr="00713B46" w:rsidRDefault="00713B46" w:rsidP="00713B46">
            <w:pPr>
              <w:spacing w:after="200" w:line="240" w:lineRule="auto"/>
              <w:rPr>
                <w:rFonts w:ascii="Times New Roman" w:eastAsia="Times New Roman" w:hAnsi="Times New Roman" w:cs="Times New Roman"/>
                <w:b/>
                <w:i/>
                <w:lang w:eastAsia="ru-RU"/>
              </w:rPr>
            </w:pPr>
          </w:p>
        </w:tc>
        <w:tc>
          <w:tcPr>
            <w:tcW w:w="1113" w:type="pct"/>
          </w:tcPr>
          <w:p w:rsidR="00713B46" w:rsidRPr="00713B46" w:rsidRDefault="00713B46" w:rsidP="00713B46">
            <w:pPr>
              <w:spacing w:after="200" w:line="240"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Всего:</w:t>
            </w:r>
          </w:p>
        </w:tc>
        <w:tc>
          <w:tcPr>
            <w:tcW w:w="278" w:type="pct"/>
          </w:tcPr>
          <w:p w:rsidR="00713B46" w:rsidRPr="00713B46" w:rsidRDefault="00713B46" w:rsidP="00713B46">
            <w:pPr>
              <w:spacing w:after="0" w:line="240" w:lineRule="auto"/>
              <w:jc w:val="center"/>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270</w:t>
            </w:r>
          </w:p>
        </w:tc>
        <w:tc>
          <w:tcPr>
            <w:tcW w:w="241" w:type="pct"/>
          </w:tcPr>
          <w:p w:rsidR="00713B46" w:rsidRPr="00713B46" w:rsidRDefault="00713B46" w:rsidP="00713B46">
            <w:pPr>
              <w:spacing w:after="0" w:line="240" w:lineRule="auto"/>
              <w:jc w:val="center"/>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216</w:t>
            </w:r>
          </w:p>
        </w:tc>
        <w:tc>
          <w:tcPr>
            <w:tcW w:w="229" w:type="pct"/>
          </w:tcPr>
          <w:p w:rsidR="00713B46" w:rsidRPr="00713B46" w:rsidRDefault="00713B46" w:rsidP="00713B46">
            <w:pPr>
              <w:spacing w:after="0" w:line="240" w:lineRule="auto"/>
              <w:jc w:val="center"/>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234</w:t>
            </w:r>
          </w:p>
        </w:tc>
        <w:tc>
          <w:tcPr>
            <w:tcW w:w="504" w:type="pct"/>
          </w:tcPr>
          <w:p w:rsidR="00713B46" w:rsidRPr="00713B46" w:rsidRDefault="00713B46" w:rsidP="00713B46">
            <w:pPr>
              <w:spacing w:after="0" w:line="240" w:lineRule="auto"/>
              <w:jc w:val="center"/>
              <w:rPr>
                <w:rFonts w:ascii="Times New Roman" w:eastAsia="Times New Roman" w:hAnsi="Times New Roman" w:cs="Times New Roman"/>
                <w:b/>
                <w:bCs/>
                <w:i/>
                <w:lang w:eastAsia="ru-RU"/>
              </w:rPr>
            </w:pPr>
            <w:r w:rsidRPr="00713B46">
              <w:rPr>
                <w:rFonts w:ascii="Times New Roman" w:eastAsia="Times New Roman" w:hAnsi="Times New Roman" w:cs="Times New Roman"/>
                <w:b/>
                <w:bCs/>
                <w:i/>
                <w:lang w:eastAsia="ru-RU"/>
              </w:rPr>
              <w:t>208</w:t>
            </w:r>
          </w:p>
        </w:tc>
        <w:tc>
          <w:tcPr>
            <w:tcW w:w="455" w:type="pct"/>
          </w:tcPr>
          <w:p w:rsidR="00713B46" w:rsidRPr="00713B46" w:rsidRDefault="00713B46" w:rsidP="00713B46">
            <w:pPr>
              <w:spacing w:after="0" w:line="240" w:lineRule="auto"/>
              <w:jc w:val="center"/>
              <w:rPr>
                <w:rFonts w:ascii="Times New Roman" w:eastAsia="Times New Roman" w:hAnsi="Times New Roman" w:cs="Times New Roman"/>
                <w:b/>
                <w:bCs/>
                <w:i/>
                <w:lang w:eastAsia="ru-RU"/>
              </w:rPr>
            </w:pPr>
          </w:p>
        </w:tc>
        <w:tc>
          <w:tcPr>
            <w:tcW w:w="519" w:type="pct"/>
          </w:tcPr>
          <w:p w:rsidR="00713B46" w:rsidRPr="00713B46" w:rsidRDefault="00713B46" w:rsidP="00713B46">
            <w:pPr>
              <w:spacing w:after="0" w:line="240" w:lineRule="auto"/>
              <w:jc w:val="center"/>
              <w:rPr>
                <w:rFonts w:ascii="Times New Roman" w:eastAsia="Times New Roman" w:hAnsi="Times New Roman" w:cs="Times New Roman"/>
                <w:b/>
                <w:bCs/>
                <w:i/>
                <w:lang w:eastAsia="ru-RU"/>
              </w:rPr>
            </w:pPr>
            <w:r w:rsidRPr="00713B46">
              <w:rPr>
                <w:rFonts w:ascii="Times New Roman" w:eastAsia="Times New Roman" w:hAnsi="Times New Roman" w:cs="Times New Roman"/>
                <w:b/>
                <w:bCs/>
                <w:i/>
                <w:lang w:eastAsia="ru-RU"/>
              </w:rPr>
              <w:t>18</w:t>
            </w:r>
          </w:p>
        </w:tc>
        <w:tc>
          <w:tcPr>
            <w:tcW w:w="195" w:type="pct"/>
            <w:gridSpan w:val="2"/>
          </w:tcPr>
          <w:p w:rsidR="00713B46" w:rsidRPr="00713B46" w:rsidRDefault="00713B46" w:rsidP="00713B46">
            <w:pPr>
              <w:spacing w:after="0" w:line="240" w:lineRule="auto"/>
              <w:jc w:val="center"/>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8</w:t>
            </w:r>
          </w:p>
        </w:tc>
        <w:tc>
          <w:tcPr>
            <w:tcW w:w="288" w:type="pct"/>
            <w:gridSpan w:val="2"/>
          </w:tcPr>
          <w:p w:rsidR="00713B46" w:rsidRPr="00713B46" w:rsidRDefault="00713B46" w:rsidP="00713B46">
            <w:pPr>
              <w:spacing w:after="0" w:line="240" w:lineRule="auto"/>
              <w:jc w:val="center"/>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36</w:t>
            </w:r>
          </w:p>
        </w:tc>
        <w:tc>
          <w:tcPr>
            <w:tcW w:w="585" w:type="pct"/>
          </w:tcPr>
          <w:p w:rsidR="00713B46" w:rsidRPr="00713B46" w:rsidRDefault="00713B46" w:rsidP="00713B46">
            <w:pPr>
              <w:spacing w:after="0" w:line="240" w:lineRule="auto"/>
              <w:jc w:val="center"/>
              <w:rPr>
                <w:rFonts w:ascii="Times New Roman" w:eastAsia="Times New Roman" w:hAnsi="Times New Roman" w:cs="Times New Roman"/>
                <w:b/>
                <w:i/>
                <w:color w:val="FF0000"/>
                <w:lang w:eastAsia="ru-RU"/>
              </w:rPr>
            </w:pPr>
          </w:p>
        </w:tc>
      </w:tr>
    </w:tbl>
    <w:p w:rsidR="00713B46" w:rsidRPr="00713B46" w:rsidRDefault="00713B46" w:rsidP="00713B46">
      <w:pPr>
        <w:spacing w:after="200" w:line="276" w:lineRule="auto"/>
        <w:ind w:left="851"/>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lang w:eastAsia="ru-RU"/>
        </w:rPr>
        <w:br w:type="page"/>
      </w:r>
      <w:r w:rsidRPr="00713B46">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85"/>
        <w:gridCol w:w="8802"/>
        <w:gridCol w:w="1951"/>
        <w:gridCol w:w="1261"/>
        <w:gridCol w:w="1292"/>
      </w:tblGrid>
      <w:tr w:rsidR="00713B46" w:rsidRPr="00713B46" w:rsidTr="007C6077">
        <w:trPr>
          <w:trHeight w:val="1204"/>
        </w:trPr>
        <w:tc>
          <w:tcPr>
            <w:tcW w:w="751" w:type="pct"/>
          </w:tcPr>
          <w:p w:rsidR="00713B46" w:rsidRPr="00713B46" w:rsidRDefault="00713B46" w:rsidP="00713B46">
            <w:pPr>
              <w:spacing w:after="200" w:line="276" w:lineRule="auto"/>
              <w:jc w:val="center"/>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7"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Содержание учебного материала,</w:t>
            </w:r>
          </w:p>
          <w:p w:rsidR="00713B46" w:rsidRPr="00713B46" w:rsidRDefault="00713B46" w:rsidP="00713B46">
            <w:pPr>
              <w:suppressAutoHyphens/>
              <w:spacing w:after="0" w:line="240" w:lineRule="auto"/>
              <w:jc w:val="center"/>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713B46">
              <w:rPr>
                <w:rFonts w:ascii="Times New Roman" w:eastAsia="Times New Roman" w:hAnsi="Times New Roman" w:cs="Times New Roman"/>
                <w:bCs/>
                <w:i/>
                <w:lang w:eastAsia="ru-RU"/>
              </w:rPr>
              <w:t>(если предусмотрены)</w:t>
            </w:r>
          </w:p>
        </w:tc>
        <w:tc>
          <w:tcPr>
            <w:tcW w:w="624" w:type="pct"/>
            <w:vAlign w:val="center"/>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0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Calibri" w:hAnsi="Times New Roman" w:cs="Times New Roman"/>
                <w:b/>
                <w:bCs/>
                <w:sz w:val="24"/>
                <w:szCs w:val="24"/>
              </w:rPr>
              <w:t>Код ПК, ОК</w:t>
            </w:r>
          </w:p>
        </w:tc>
        <w:tc>
          <w:tcPr>
            <w:tcW w:w="41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Calibri" w:hAnsi="Times New Roman" w:cs="Times New Roman"/>
                <w:b/>
                <w:bCs/>
                <w:sz w:val="24"/>
                <w:szCs w:val="24"/>
              </w:rPr>
              <w:t>Код Н/У/З</w:t>
            </w:r>
          </w:p>
        </w:tc>
      </w:tr>
      <w:tr w:rsidR="00713B46" w:rsidRPr="00713B46" w:rsidTr="007C6077">
        <w:tc>
          <w:tcPr>
            <w:tcW w:w="751" w:type="pct"/>
          </w:tcPr>
          <w:p w:rsidR="00713B46" w:rsidRPr="00713B46" w:rsidRDefault="00713B46" w:rsidP="00713B46">
            <w:pPr>
              <w:spacing w:after="200" w:line="276" w:lineRule="auto"/>
              <w:jc w:val="center"/>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1</w:t>
            </w:r>
          </w:p>
        </w:tc>
        <w:tc>
          <w:tcPr>
            <w:tcW w:w="2807"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w:t>
            </w:r>
          </w:p>
        </w:tc>
        <w:tc>
          <w:tcPr>
            <w:tcW w:w="624" w:type="pct"/>
            <w:vAlign w:val="center"/>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3</w:t>
            </w:r>
          </w:p>
        </w:tc>
        <w:tc>
          <w:tcPr>
            <w:tcW w:w="40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4</w:t>
            </w:r>
          </w:p>
        </w:tc>
        <w:tc>
          <w:tcPr>
            <w:tcW w:w="41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5</w:t>
            </w:r>
          </w:p>
        </w:tc>
      </w:tr>
      <w:tr w:rsidR="00713B46" w:rsidRPr="00713B46" w:rsidTr="007C6077">
        <w:tc>
          <w:tcPr>
            <w:tcW w:w="751" w:type="pct"/>
            <w:shd w:val="clear" w:color="auto" w:fill="auto"/>
          </w:tcPr>
          <w:p w:rsidR="00713B46" w:rsidRPr="00713B46" w:rsidRDefault="00713B46" w:rsidP="00713B46">
            <w:pPr>
              <w:spacing w:after="200" w:line="276"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Раздел 1.</w:t>
            </w:r>
          </w:p>
        </w:tc>
        <w:tc>
          <w:tcPr>
            <w:tcW w:w="2807" w:type="pct"/>
            <w:shd w:val="clear" w:color="auto" w:fill="auto"/>
          </w:tcPr>
          <w:p w:rsidR="00713B46" w:rsidRPr="00713B46" w:rsidRDefault="00713B46" w:rsidP="00713B46">
            <w:pPr>
              <w:spacing w:after="200" w:line="276"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Ремонт и обслуживание механического оборудования</w:t>
            </w:r>
          </w:p>
        </w:tc>
        <w:tc>
          <w:tcPr>
            <w:tcW w:w="624" w:type="pct"/>
            <w:shd w:val="clear" w:color="auto" w:fill="auto"/>
            <w:vAlign w:val="center"/>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60</w:t>
            </w:r>
          </w:p>
        </w:tc>
        <w:tc>
          <w:tcPr>
            <w:tcW w:w="404" w:type="pct"/>
            <w:shd w:val="clear" w:color="auto" w:fill="auto"/>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p>
        </w:tc>
        <w:tc>
          <w:tcPr>
            <w:tcW w:w="414" w:type="pct"/>
            <w:shd w:val="clear" w:color="auto" w:fill="auto"/>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p>
        </w:tc>
      </w:tr>
      <w:tr w:rsidR="00713B46" w:rsidRPr="00713B46" w:rsidTr="007C6077">
        <w:tc>
          <w:tcPr>
            <w:tcW w:w="751" w:type="pct"/>
          </w:tcPr>
          <w:p w:rsidR="00713B46" w:rsidRPr="00713B46" w:rsidRDefault="00713B46" w:rsidP="00713B46">
            <w:pPr>
              <w:spacing w:after="200" w:line="276"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 xml:space="preserve">МДК. 04.01. </w:t>
            </w:r>
          </w:p>
        </w:tc>
        <w:tc>
          <w:tcPr>
            <w:tcW w:w="2807" w:type="pct"/>
          </w:tcPr>
          <w:p w:rsidR="00713B46" w:rsidRPr="00713B46" w:rsidRDefault="00713B46" w:rsidP="00713B46">
            <w:pPr>
              <w:spacing w:after="200" w:line="276" w:lineRule="auto"/>
              <w:rPr>
                <w:rFonts w:ascii="Times New Roman" w:eastAsia="Times New Roman" w:hAnsi="Times New Roman" w:cs="Times New Roman"/>
                <w:b/>
                <w:bCs/>
                <w:lang w:eastAsia="ru-RU"/>
              </w:rPr>
            </w:pPr>
            <w:r w:rsidRPr="00713B46">
              <w:rPr>
                <w:rFonts w:ascii="Times New Roman" w:eastAsia="Times New Roman" w:hAnsi="Times New Roman" w:cs="Times New Roman"/>
                <w:b/>
                <w:lang w:eastAsia="ru-RU"/>
              </w:rPr>
              <w:t>Практическая подготовка к выполнению отдельных трудовых функций</w:t>
            </w:r>
          </w:p>
        </w:tc>
        <w:tc>
          <w:tcPr>
            <w:tcW w:w="624" w:type="pct"/>
            <w:vAlign w:val="center"/>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60</w:t>
            </w:r>
          </w:p>
        </w:tc>
        <w:tc>
          <w:tcPr>
            <w:tcW w:w="40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p>
        </w:tc>
        <w:tc>
          <w:tcPr>
            <w:tcW w:w="41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p>
        </w:tc>
      </w:tr>
      <w:tr w:rsidR="00713B46" w:rsidRPr="00713B46" w:rsidTr="007C6077">
        <w:tc>
          <w:tcPr>
            <w:tcW w:w="751" w:type="pct"/>
            <w:vMerge w:val="restart"/>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Тема 1.1.Выполнение монтажа и демонтажа деталей и узлов, входящих в состав оборудования</w:t>
            </w:r>
          </w:p>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 xml:space="preserve">Содержание </w:t>
            </w:r>
          </w:p>
        </w:tc>
        <w:tc>
          <w:tcPr>
            <w:tcW w:w="624" w:type="pct"/>
            <w:vMerge w:val="restart"/>
          </w:tcPr>
          <w:p w:rsidR="00713B46" w:rsidRPr="00713B46" w:rsidRDefault="00713B46" w:rsidP="00713B46">
            <w:pPr>
              <w:suppressAutoHyphens/>
              <w:spacing w:after="200" w:line="276" w:lineRule="auto"/>
              <w:jc w:val="center"/>
              <w:rPr>
                <w:rFonts w:ascii="Times New Roman" w:eastAsia="Times New Roman" w:hAnsi="Times New Roman" w:cs="Times New Roman"/>
                <w:iCs/>
                <w:lang w:eastAsia="ru-RU"/>
              </w:rPr>
            </w:pPr>
          </w:p>
        </w:tc>
        <w:tc>
          <w:tcPr>
            <w:tcW w:w="404" w:type="pct"/>
          </w:tcPr>
          <w:p w:rsidR="00713B46" w:rsidRPr="00713B46" w:rsidRDefault="00713B46" w:rsidP="00713B46">
            <w:pPr>
              <w:suppressAutoHyphens/>
              <w:spacing w:after="200" w:line="276" w:lineRule="auto"/>
              <w:jc w:val="both"/>
              <w:rPr>
                <w:rFonts w:ascii="Times New Roman" w:eastAsia="Times New Roman" w:hAnsi="Times New Roman" w:cs="Times New Roman"/>
                <w:i/>
                <w:iCs/>
                <w:lang w:eastAsia="ru-RU"/>
              </w:rPr>
            </w:pPr>
          </w:p>
        </w:tc>
        <w:tc>
          <w:tcPr>
            <w:tcW w:w="414" w:type="pct"/>
          </w:tcPr>
          <w:p w:rsidR="00713B46" w:rsidRPr="00713B46" w:rsidRDefault="00713B46" w:rsidP="00713B46">
            <w:pPr>
              <w:suppressAutoHyphens/>
              <w:spacing w:after="200" w:line="276" w:lineRule="auto"/>
              <w:jc w:val="both"/>
              <w:rPr>
                <w:rFonts w:ascii="Times New Roman" w:eastAsia="Times New Roman" w:hAnsi="Times New Roman" w:cs="Times New Roman"/>
                <w:i/>
                <w:iCs/>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numPr>
                <w:ilvl w:val="0"/>
                <w:numId w:val="34"/>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Охрана труда и техника безопасности при выполнении работ</w:t>
            </w:r>
          </w:p>
          <w:p w:rsidR="00713B46" w:rsidRPr="00713B46" w:rsidRDefault="00713B46" w:rsidP="00713B46">
            <w:pPr>
              <w:numPr>
                <w:ilvl w:val="0"/>
                <w:numId w:val="34"/>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rsidR="00713B46" w:rsidRPr="00713B46" w:rsidRDefault="00713B46" w:rsidP="00713B46">
            <w:pPr>
              <w:numPr>
                <w:ilvl w:val="0"/>
                <w:numId w:val="34"/>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Последовательность монтажа и демонтажа, сборки, разборки</w:t>
            </w:r>
          </w:p>
          <w:p w:rsidR="00713B46" w:rsidRPr="00713B46" w:rsidRDefault="00713B46" w:rsidP="00713B46">
            <w:pPr>
              <w:numPr>
                <w:ilvl w:val="0"/>
                <w:numId w:val="34"/>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   Методы и способы контроля качества разборки и сборки</w:t>
            </w:r>
          </w:p>
          <w:p w:rsidR="00713B46" w:rsidRPr="00713B46" w:rsidRDefault="00713B46" w:rsidP="00713B46">
            <w:pPr>
              <w:numPr>
                <w:ilvl w:val="0"/>
                <w:numId w:val="34"/>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Виды разъемных и неразъёмных соединений</w:t>
            </w:r>
          </w:p>
          <w:p w:rsidR="00713B46" w:rsidRPr="00713B46" w:rsidRDefault="00713B46" w:rsidP="00713B46">
            <w:pPr>
              <w:numPr>
                <w:ilvl w:val="0"/>
                <w:numId w:val="34"/>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Наименование и маркировка основных применяемых материалов, смазок, масел, моющих средств</w:t>
            </w:r>
          </w:p>
        </w:tc>
        <w:tc>
          <w:tcPr>
            <w:tcW w:w="624" w:type="pct"/>
            <w:vMerge/>
            <w:vAlign w:val="center"/>
          </w:tcPr>
          <w:p w:rsidR="00713B46" w:rsidRPr="00713B46" w:rsidRDefault="00713B46" w:rsidP="00713B46">
            <w:pPr>
              <w:suppressAutoHyphens/>
              <w:spacing w:after="200" w:line="276" w:lineRule="auto"/>
              <w:jc w:val="both"/>
              <w:rPr>
                <w:rFonts w:ascii="Times New Roman" w:eastAsia="Times New Roman" w:hAnsi="Times New Roman" w:cs="Times New Roman"/>
                <w:b/>
                <w:lang w:eastAsia="ru-RU"/>
              </w:rPr>
            </w:pPr>
          </w:p>
        </w:tc>
        <w:tc>
          <w:tcPr>
            <w:tcW w:w="404" w:type="pct"/>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 xml:space="preserve">ПК 4.2.1. </w:t>
            </w:r>
          </w:p>
          <w:p w:rsidR="00713B46" w:rsidRPr="00713B46" w:rsidRDefault="00713B46" w:rsidP="00713B46">
            <w:pPr>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lang w:eastAsia="ru-RU"/>
              </w:rPr>
              <w:t>ОК1-11</w:t>
            </w:r>
          </w:p>
        </w:tc>
        <w:tc>
          <w:tcPr>
            <w:tcW w:w="414" w:type="pct"/>
            <w:shd w:val="clear" w:color="auto" w:fill="auto"/>
          </w:tcPr>
          <w:p w:rsidR="00713B46" w:rsidRPr="00713B46" w:rsidRDefault="00713B46" w:rsidP="00713B46">
            <w:pPr>
              <w:suppressAutoHyphens/>
              <w:spacing w:after="0" w:line="240" w:lineRule="auto"/>
              <w:jc w:val="both"/>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 xml:space="preserve">Н </w:t>
            </w:r>
            <w:r w:rsidRPr="00713B46">
              <w:rPr>
                <w:rFonts w:ascii="Times New Roman" w:eastAsia="Times New Roman" w:hAnsi="Times New Roman" w:cs="Times New Roman"/>
                <w:lang w:eastAsia="ru-RU"/>
              </w:rPr>
              <w:t>4.2</w:t>
            </w:r>
            <w:r w:rsidRPr="00713B46">
              <w:rPr>
                <w:rFonts w:ascii="Times New Roman" w:eastAsia="Times New Roman" w:hAnsi="Times New Roman" w:cs="Times New Roman"/>
                <w:iCs/>
                <w:lang w:eastAsia="ru-RU"/>
              </w:rPr>
              <w:t>.1.1-</w:t>
            </w:r>
            <w:r w:rsidRPr="00713B46">
              <w:rPr>
                <w:rFonts w:ascii="Times New Roman" w:eastAsia="Times New Roman" w:hAnsi="Times New Roman" w:cs="Times New Roman"/>
                <w:lang w:eastAsia="ru-RU"/>
              </w:rPr>
              <w:t>4.2</w:t>
            </w:r>
            <w:r w:rsidRPr="00713B46">
              <w:rPr>
                <w:rFonts w:ascii="Times New Roman" w:eastAsia="Times New Roman" w:hAnsi="Times New Roman" w:cs="Times New Roman"/>
                <w:iCs/>
                <w:lang w:eastAsia="ru-RU"/>
              </w:rPr>
              <w:t>.1.9</w:t>
            </w:r>
          </w:p>
          <w:p w:rsidR="00713B46" w:rsidRPr="00713B46" w:rsidRDefault="00713B46" w:rsidP="00713B46">
            <w:pPr>
              <w:suppressAutoHyphens/>
              <w:spacing w:after="0" w:line="240" w:lineRule="auto"/>
              <w:jc w:val="both"/>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 xml:space="preserve">У </w:t>
            </w:r>
            <w:r w:rsidRPr="00713B46">
              <w:rPr>
                <w:rFonts w:ascii="Times New Roman" w:eastAsia="Times New Roman" w:hAnsi="Times New Roman" w:cs="Times New Roman"/>
                <w:lang w:eastAsia="ru-RU"/>
              </w:rPr>
              <w:t>4.2</w:t>
            </w:r>
            <w:r w:rsidRPr="00713B46">
              <w:rPr>
                <w:rFonts w:ascii="Times New Roman" w:eastAsia="Times New Roman" w:hAnsi="Times New Roman" w:cs="Times New Roman"/>
                <w:iCs/>
                <w:lang w:eastAsia="ru-RU"/>
              </w:rPr>
              <w:t>.1.1-</w:t>
            </w:r>
            <w:r w:rsidRPr="00713B46">
              <w:rPr>
                <w:rFonts w:ascii="Times New Roman" w:eastAsia="Times New Roman" w:hAnsi="Times New Roman" w:cs="Times New Roman"/>
                <w:lang w:eastAsia="ru-RU"/>
              </w:rPr>
              <w:t>4.2</w:t>
            </w:r>
            <w:r w:rsidRPr="00713B46">
              <w:rPr>
                <w:rFonts w:ascii="Times New Roman" w:eastAsia="Times New Roman" w:hAnsi="Times New Roman" w:cs="Times New Roman"/>
                <w:iCs/>
                <w:lang w:eastAsia="ru-RU"/>
              </w:rPr>
              <w:t>.1.17</w:t>
            </w:r>
          </w:p>
          <w:p w:rsidR="00713B46" w:rsidRPr="00713B46" w:rsidRDefault="00713B46" w:rsidP="00713B46">
            <w:pPr>
              <w:suppressAutoHyphens/>
              <w:spacing w:after="0" w:line="240" w:lineRule="auto"/>
              <w:jc w:val="both"/>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 xml:space="preserve">З </w:t>
            </w:r>
            <w:r w:rsidRPr="00713B46">
              <w:rPr>
                <w:rFonts w:ascii="Times New Roman" w:eastAsia="Times New Roman" w:hAnsi="Times New Roman" w:cs="Times New Roman"/>
                <w:lang w:eastAsia="ru-RU"/>
              </w:rPr>
              <w:t>4.2</w:t>
            </w:r>
            <w:r w:rsidRPr="00713B46">
              <w:rPr>
                <w:rFonts w:ascii="Times New Roman" w:eastAsia="Times New Roman" w:hAnsi="Times New Roman" w:cs="Times New Roman"/>
                <w:iCs/>
                <w:lang w:eastAsia="ru-RU"/>
              </w:rPr>
              <w:t>.1.1-</w:t>
            </w:r>
            <w:r w:rsidRPr="00713B46">
              <w:rPr>
                <w:rFonts w:ascii="Times New Roman" w:eastAsia="Times New Roman" w:hAnsi="Times New Roman" w:cs="Times New Roman"/>
                <w:lang w:eastAsia="ru-RU"/>
              </w:rPr>
              <w:t>4.2</w:t>
            </w:r>
            <w:r w:rsidRPr="00713B46">
              <w:rPr>
                <w:rFonts w:ascii="Times New Roman" w:eastAsia="Times New Roman" w:hAnsi="Times New Roman" w:cs="Times New Roman"/>
                <w:iCs/>
                <w:lang w:eastAsia="ru-RU"/>
              </w:rPr>
              <w:t>.1.13</w:t>
            </w:r>
          </w:p>
          <w:p w:rsidR="00713B46" w:rsidRPr="00713B46" w:rsidRDefault="00713B46" w:rsidP="00713B46">
            <w:pPr>
              <w:suppressAutoHyphens/>
              <w:spacing w:after="0" w:line="240" w:lineRule="auto"/>
              <w:jc w:val="both"/>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Уо.01.01-11.01</w:t>
            </w:r>
          </w:p>
          <w:p w:rsidR="00713B46" w:rsidRPr="00713B46" w:rsidRDefault="00713B46" w:rsidP="00713B46">
            <w:pPr>
              <w:suppressAutoHyphens/>
              <w:spacing w:after="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iCs/>
                <w:lang w:eastAsia="ru-RU"/>
              </w:rPr>
              <w:t>Зо.01.01-11.01</w:t>
            </w: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200" w:line="240" w:lineRule="auto"/>
              <w:jc w:val="both"/>
              <w:rPr>
                <w:rFonts w:ascii="Times New Roman" w:eastAsia="Times New Roman" w:hAnsi="Times New Roman" w:cs="Times New Roman"/>
                <w:b/>
                <w:lang w:eastAsia="ru-RU"/>
              </w:rPr>
            </w:pPr>
          </w:p>
        </w:tc>
        <w:tc>
          <w:tcPr>
            <w:tcW w:w="624" w:type="pct"/>
            <w:vMerge/>
            <w:vAlign w:val="center"/>
          </w:tcPr>
          <w:p w:rsidR="00713B46" w:rsidRPr="00713B46" w:rsidRDefault="00713B46" w:rsidP="00713B46">
            <w:pPr>
              <w:suppressAutoHyphens/>
              <w:spacing w:after="200" w:line="276" w:lineRule="auto"/>
              <w:jc w:val="both"/>
              <w:rPr>
                <w:rFonts w:ascii="Times New Roman" w:eastAsia="Times New Roman" w:hAnsi="Times New Roman" w:cs="Times New Roman"/>
                <w:b/>
                <w:lang w:eastAsia="ru-RU"/>
              </w:rPr>
            </w:pPr>
          </w:p>
        </w:tc>
        <w:tc>
          <w:tcPr>
            <w:tcW w:w="404" w:type="pct"/>
          </w:tcPr>
          <w:p w:rsidR="00713B46" w:rsidRPr="00713B46" w:rsidRDefault="00713B46" w:rsidP="00713B46">
            <w:pPr>
              <w:suppressAutoHyphens/>
              <w:spacing w:after="200" w:line="276" w:lineRule="auto"/>
              <w:jc w:val="both"/>
              <w:rPr>
                <w:rFonts w:ascii="Times New Roman" w:eastAsia="Times New Roman" w:hAnsi="Times New Roman" w:cs="Times New Roman"/>
                <w:b/>
                <w:lang w:eastAsia="ru-RU"/>
              </w:rPr>
            </w:pPr>
          </w:p>
        </w:tc>
        <w:tc>
          <w:tcPr>
            <w:tcW w:w="414" w:type="pct"/>
          </w:tcPr>
          <w:p w:rsidR="00713B46" w:rsidRPr="00713B46" w:rsidRDefault="00713B46" w:rsidP="00713B46">
            <w:pPr>
              <w:suppressAutoHyphens/>
              <w:spacing w:after="200" w:line="276" w:lineRule="auto"/>
              <w:jc w:val="both"/>
              <w:rPr>
                <w:rFonts w:ascii="Times New Roman" w:eastAsia="Times New Roman" w:hAnsi="Times New Roman" w:cs="Times New Roman"/>
                <w:b/>
                <w:lang w:eastAsia="ru-RU"/>
              </w:rPr>
            </w:pPr>
          </w:p>
        </w:tc>
      </w:tr>
      <w:tr w:rsidR="00713B46" w:rsidRPr="00713B46" w:rsidTr="007C6077">
        <w:trPr>
          <w:trHeight w:val="985"/>
        </w:trPr>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713B46" w:rsidRPr="00713B46" w:rsidRDefault="00713B46" w:rsidP="00713B46">
            <w:pPr>
              <w:suppressAutoHyphens/>
              <w:spacing w:after="200" w:line="276" w:lineRule="auto"/>
              <w:jc w:val="center"/>
              <w:rPr>
                <w:rFonts w:ascii="Times New Roman" w:eastAsia="Times New Roman" w:hAnsi="Times New Roman" w:cs="Times New Roman"/>
                <w:b/>
                <w:i/>
                <w:iCs/>
                <w:lang w:eastAsia="ru-RU"/>
              </w:rPr>
            </w:pPr>
            <w:r w:rsidRPr="00713B46">
              <w:rPr>
                <w:rFonts w:ascii="Times New Roman" w:eastAsia="Times New Roman" w:hAnsi="Times New Roman" w:cs="Times New Roman"/>
                <w:b/>
                <w:i/>
                <w:iCs/>
                <w:lang w:eastAsia="ru-RU"/>
              </w:rPr>
              <w:t>36</w:t>
            </w:r>
          </w:p>
        </w:tc>
        <w:tc>
          <w:tcPr>
            <w:tcW w:w="404" w:type="pct"/>
          </w:tcPr>
          <w:p w:rsidR="00713B46" w:rsidRPr="00713B46" w:rsidRDefault="00713B46" w:rsidP="00713B46">
            <w:pPr>
              <w:suppressAutoHyphens/>
              <w:spacing w:after="200" w:line="276" w:lineRule="auto"/>
              <w:jc w:val="both"/>
              <w:rPr>
                <w:rFonts w:ascii="Times New Roman" w:eastAsia="Times New Roman" w:hAnsi="Times New Roman" w:cs="Times New Roman"/>
                <w:b/>
                <w:i/>
                <w:iCs/>
                <w:lang w:eastAsia="ru-RU"/>
              </w:rPr>
            </w:pPr>
          </w:p>
        </w:tc>
        <w:tc>
          <w:tcPr>
            <w:tcW w:w="414" w:type="pct"/>
          </w:tcPr>
          <w:p w:rsidR="00713B46" w:rsidRPr="00713B46" w:rsidRDefault="00713B46" w:rsidP="00713B46">
            <w:pPr>
              <w:suppressAutoHyphens/>
              <w:spacing w:after="200" w:line="276" w:lineRule="auto"/>
              <w:jc w:val="both"/>
              <w:rPr>
                <w:rFonts w:ascii="Times New Roman" w:eastAsia="Times New Roman" w:hAnsi="Times New Roman" w:cs="Times New Roman"/>
                <w:b/>
                <w:i/>
                <w:iCs/>
                <w:lang w:eastAsia="ru-RU"/>
              </w:rPr>
            </w:pPr>
          </w:p>
        </w:tc>
      </w:tr>
      <w:tr w:rsidR="00713B46" w:rsidRPr="00713B46" w:rsidTr="007C6077">
        <w:trPr>
          <w:trHeight w:val="297"/>
        </w:trPr>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Практическое занятие №1Подготовка к выполнению работ по демонтажу, монтажу, сборке и разборке узлов и деталей, входящих в состав оборудования</w:t>
            </w:r>
          </w:p>
        </w:tc>
        <w:tc>
          <w:tcPr>
            <w:tcW w:w="624" w:type="pct"/>
            <w:vAlign w:val="center"/>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2</w:t>
            </w:r>
          </w:p>
        </w:tc>
        <w:tc>
          <w:tcPr>
            <w:tcW w:w="404" w:type="pct"/>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4.2.1.1</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4.2.1.5</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lastRenderedPageBreak/>
              <w:t>У 4.2.1.1</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-4.2.1.2</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У 4.2.1.6</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У 4.2.1.17</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4.2.1.1</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4.2.1.6</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-4.2.1.7</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4.2.1.12</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-4.2.1.13</w:t>
            </w:r>
          </w:p>
        </w:tc>
      </w:tr>
      <w:tr w:rsidR="00713B46" w:rsidRPr="00713B46" w:rsidTr="007C6077">
        <w:trPr>
          <w:trHeight w:val="297"/>
        </w:trPr>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Практическое занятие №2Контроль при проведении работ по разборке</w:t>
            </w:r>
          </w:p>
        </w:tc>
        <w:tc>
          <w:tcPr>
            <w:tcW w:w="624" w:type="pct"/>
            <w:vAlign w:val="center"/>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4</w:t>
            </w:r>
          </w:p>
        </w:tc>
        <w:tc>
          <w:tcPr>
            <w:tcW w:w="404" w:type="pct"/>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У 4.2.1.3</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-4.2.1.5</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4.2.1.5</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4.2.1.10</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-4.2.1.11</w:t>
            </w:r>
          </w:p>
        </w:tc>
      </w:tr>
      <w:tr w:rsidR="00713B46" w:rsidRPr="00713B46" w:rsidTr="007C6077">
        <w:trPr>
          <w:trHeight w:val="297"/>
        </w:trPr>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Практическое занятие №3Подготовка деталей, узлов и механизмов</w:t>
            </w:r>
          </w:p>
        </w:tc>
        <w:tc>
          <w:tcPr>
            <w:tcW w:w="624" w:type="pct"/>
            <w:vAlign w:val="center"/>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6</w:t>
            </w:r>
          </w:p>
        </w:tc>
        <w:tc>
          <w:tcPr>
            <w:tcW w:w="404" w:type="pct"/>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У 4.2.1.7</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-4.2.1.8</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4.2.1.8</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-4.2.1.9</w:t>
            </w: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vAlign w:val="bottom"/>
          </w:tcPr>
          <w:p w:rsidR="00713B46" w:rsidRPr="00713B46" w:rsidRDefault="00713B46" w:rsidP="00713B46">
            <w:pPr>
              <w:suppressAutoHyphens/>
              <w:spacing w:after="0" w:line="240" w:lineRule="auto"/>
              <w:rPr>
                <w:rFonts w:ascii="Times New Roman" w:eastAsia="Times New Roman" w:hAnsi="Times New Roman" w:cs="Times New Roman"/>
                <w:bCs/>
                <w:color w:val="FF0000"/>
                <w:lang w:eastAsia="ru-RU"/>
              </w:rPr>
            </w:pPr>
            <w:r w:rsidRPr="00713B46">
              <w:rPr>
                <w:rFonts w:ascii="Times New Roman" w:eastAsia="Times New Roman" w:hAnsi="Times New Roman" w:cs="Times New Roman"/>
                <w:b/>
                <w:lang w:eastAsia="ru-RU"/>
              </w:rPr>
              <w:t>Практическое занятие №4Разборка соединений, узлов, механизмов и деталей, входящих в состав оборудования</w:t>
            </w:r>
          </w:p>
        </w:tc>
        <w:tc>
          <w:tcPr>
            <w:tcW w:w="624" w:type="pct"/>
            <w:vAlign w:val="center"/>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12</w:t>
            </w:r>
          </w:p>
        </w:tc>
        <w:tc>
          <w:tcPr>
            <w:tcW w:w="404" w:type="pct"/>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4.2.1.6</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-4.2.1.7</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У 4.2.1.9</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- 4.2.1.12</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4.2.1.2</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- 4.2.1.4</w:t>
            </w: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vAlign w:val="bottom"/>
          </w:tcPr>
          <w:p w:rsidR="00713B46" w:rsidRPr="00713B46" w:rsidRDefault="00713B46" w:rsidP="00713B46">
            <w:p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Практическое занятие №5Сборка, смазка соединений, узлов, механизмов и деталей, входящих в состав оборудования</w:t>
            </w:r>
          </w:p>
        </w:tc>
        <w:tc>
          <w:tcPr>
            <w:tcW w:w="624" w:type="pct"/>
            <w:vAlign w:val="center"/>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12</w:t>
            </w:r>
          </w:p>
        </w:tc>
        <w:tc>
          <w:tcPr>
            <w:tcW w:w="404" w:type="pct"/>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4.2.1.8</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-4.2.1.9</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4.2.1.2</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- 4.2.1.4</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У 4.2.1.13</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- 4.2.1.16</w:t>
            </w:r>
          </w:p>
        </w:tc>
      </w:tr>
      <w:tr w:rsidR="00713B46" w:rsidRPr="00713B46" w:rsidTr="007C6077">
        <w:trPr>
          <w:trHeight w:val="461"/>
        </w:trPr>
        <w:tc>
          <w:tcPr>
            <w:tcW w:w="751" w:type="pct"/>
            <w:vMerge w:val="restart"/>
          </w:tcPr>
          <w:p w:rsidR="00713B46" w:rsidRPr="00713B46" w:rsidRDefault="00713B46" w:rsidP="00713B46">
            <w:pPr>
              <w:spacing w:after="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Тема 1.2. Выполнение дефектации деталей и узлов, входящих в состав оборудования</w:t>
            </w:r>
          </w:p>
        </w:tc>
        <w:tc>
          <w:tcPr>
            <w:tcW w:w="2807" w:type="pct"/>
          </w:tcPr>
          <w:p w:rsidR="00713B46" w:rsidRPr="00713B46" w:rsidRDefault="00713B46" w:rsidP="00713B46">
            <w:p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 xml:space="preserve">Содержание </w:t>
            </w:r>
          </w:p>
        </w:tc>
        <w:tc>
          <w:tcPr>
            <w:tcW w:w="624" w:type="pct"/>
            <w:vAlign w:val="center"/>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04" w:type="pct"/>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0" w:line="240" w:lineRule="auto"/>
              <w:rPr>
                <w:rFonts w:ascii="Times New Roman" w:eastAsia="Times New Roman" w:hAnsi="Times New Roman" w:cs="Times New Roman"/>
                <w:b/>
                <w:i/>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numPr>
                <w:ilvl w:val="0"/>
                <w:numId w:val="35"/>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Охрана труда и техника безопасности при выполнении работ</w:t>
            </w:r>
          </w:p>
          <w:p w:rsidR="00713B46" w:rsidRPr="00713B46" w:rsidRDefault="00713B46" w:rsidP="00713B46">
            <w:pPr>
              <w:numPr>
                <w:ilvl w:val="0"/>
                <w:numId w:val="35"/>
              </w:num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Выбор инструментов и приспособлений для производства работ по дефектации узлов и деталей, входящих в состав оборудования</w:t>
            </w:r>
          </w:p>
          <w:p w:rsidR="00713B46" w:rsidRPr="00713B46" w:rsidRDefault="00713B46" w:rsidP="00713B46">
            <w:pPr>
              <w:numPr>
                <w:ilvl w:val="0"/>
                <w:numId w:val="35"/>
              </w:num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Браковочные признаки узлов и деталей, технические требования</w:t>
            </w:r>
          </w:p>
          <w:p w:rsidR="00713B46" w:rsidRPr="00713B46" w:rsidRDefault="00713B46" w:rsidP="00713B46">
            <w:pPr>
              <w:numPr>
                <w:ilvl w:val="0"/>
                <w:numId w:val="35"/>
              </w:num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Виды износа узлов и деталей, методы дефектации</w:t>
            </w:r>
          </w:p>
          <w:p w:rsidR="00713B46" w:rsidRPr="00713B46" w:rsidRDefault="00713B46" w:rsidP="00713B46">
            <w:pPr>
              <w:numPr>
                <w:ilvl w:val="0"/>
                <w:numId w:val="35"/>
              </w:num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Правила и последовательность проведения измерений</w:t>
            </w:r>
          </w:p>
          <w:p w:rsidR="00713B46" w:rsidRPr="00713B46" w:rsidRDefault="00713B46" w:rsidP="00713B46">
            <w:pPr>
              <w:suppressAutoHyphens/>
              <w:spacing w:after="0" w:line="240" w:lineRule="auto"/>
              <w:ind w:left="360"/>
              <w:rPr>
                <w:rFonts w:ascii="Times New Roman" w:eastAsia="Times New Roman" w:hAnsi="Times New Roman" w:cs="Times New Roman"/>
                <w:b/>
                <w:lang w:eastAsia="ru-RU"/>
              </w:rPr>
            </w:pPr>
          </w:p>
        </w:tc>
        <w:tc>
          <w:tcPr>
            <w:tcW w:w="624" w:type="pct"/>
            <w:vMerge w:val="restart"/>
            <w:vAlign w:val="center"/>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04" w:type="pct"/>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4.2.2.</w:t>
            </w:r>
          </w:p>
          <w:p w:rsidR="00713B46" w:rsidRPr="00713B46" w:rsidRDefault="00713B46" w:rsidP="00713B46">
            <w:pPr>
              <w:suppressAutoHyphens/>
              <w:spacing w:after="0" w:line="276" w:lineRule="auto"/>
              <w:rPr>
                <w:rFonts w:ascii="Times New Roman" w:eastAsia="Times New Roman" w:hAnsi="Times New Roman" w:cs="Times New Roman"/>
                <w:b/>
                <w:i/>
                <w:iCs/>
                <w:lang w:eastAsia="ru-RU"/>
              </w:rPr>
            </w:pPr>
            <w:r w:rsidRPr="00713B46">
              <w:rPr>
                <w:rFonts w:ascii="Times New Roman" w:eastAsia="Times New Roman" w:hAnsi="Times New Roman" w:cs="Times New Roman"/>
                <w:lang w:eastAsia="ru-RU"/>
              </w:rPr>
              <w:t>ОК1-11</w:t>
            </w:r>
          </w:p>
        </w:tc>
        <w:tc>
          <w:tcPr>
            <w:tcW w:w="414" w:type="pct"/>
          </w:tcPr>
          <w:p w:rsidR="00713B46" w:rsidRPr="00713B46" w:rsidRDefault="00713B46" w:rsidP="00713B46">
            <w:pPr>
              <w:suppressAutoHyphens/>
              <w:spacing w:after="0" w:line="240" w:lineRule="auto"/>
              <w:rPr>
                <w:rFonts w:ascii="Times New Roman" w:eastAsia="Times New Roman" w:hAnsi="Times New Roman" w:cs="Times New Roman"/>
                <w:bCs/>
                <w:iCs/>
                <w:lang w:eastAsia="ru-RU"/>
              </w:rPr>
            </w:pPr>
            <w:r w:rsidRPr="00713B46">
              <w:rPr>
                <w:rFonts w:ascii="Times New Roman" w:eastAsia="Times New Roman" w:hAnsi="Times New Roman" w:cs="Times New Roman"/>
                <w:bCs/>
                <w:iCs/>
                <w:lang w:eastAsia="ru-RU"/>
              </w:rPr>
              <w:t xml:space="preserve">Н </w:t>
            </w:r>
            <w:r w:rsidRPr="00713B46">
              <w:rPr>
                <w:rFonts w:ascii="Times New Roman" w:eastAsia="Times New Roman" w:hAnsi="Times New Roman" w:cs="Times New Roman"/>
                <w:lang w:eastAsia="ru-RU"/>
              </w:rPr>
              <w:t>4.2.</w:t>
            </w:r>
            <w:r w:rsidRPr="00713B46">
              <w:rPr>
                <w:rFonts w:ascii="Times New Roman" w:eastAsia="Times New Roman" w:hAnsi="Times New Roman" w:cs="Times New Roman"/>
                <w:bCs/>
                <w:iCs/>
                <w:lang w:eastAsia="ru-RU"/>
              </w:rPr>
              <w:t>2.1-</w:t>
            </w:r>
            <w:r w:rsidRPr="00713B46">
              <w:rPr>
                <w:rFonts w:ascii="Times New Roman" w:eastAsia="Times New Roman" w:hAnsi="Times New Roman" w:cs="Times New Roman"/>
                <w:lang w:eastAsia="ru-RU"/>
              </w:rPr>
              <w:t>4.2</w:t>
            </w:r>
            <w:r w:rsidRPr="00713B46">
              <w:rPr>
                <w:rFonts w:ascii="Times New Roman" w:eastAsia="Times New Roman" w:hAnsi="Times New Roman" w:cs="Times New Roman"/>
                <w:bCs/>
                <w:iCs/>
                <w:lang w:eastAsia="ru-RU"/>
              </w:rPr>
              <w:t>.2.8</w:t>
            </w:r>
          </w:p>
          <w:p w:rsidR="00713B46" w:rsidRPr="00713B46" w:rsidRDefault="00713B46" w:rsidP="00713B46">
            <w:pPr>
              <w:suppressAutoHyphens/>
              <w:spacing w:after="0" w:line="240" w:lineRule="auto"/>
              <w:rPr>
                <w:rFonts w:ascii="Times New Roman" w:eastAsia="Times New Roman" w:hAnsi="Times New Roman" w:cs="Times New Roman"/>
                <w:bCs/>
                <w:iCs/>
                <w:lang w:eastAsia="ru-RU"/>
              </w:rPr>
            </w:pPr>
            <w:r w:rsidRPr="00713B46">
              <w:rPr>
                <w:rFonts w:ascii="Times New Roman" w:eastAsia="Times New Roman" w:hAnsi="Times New Roman" w:cs="Times New Roman"/>
                <w:bCs/>
                <w:iCs/>
                <w:lang w:eastAsia="ru-RU"/>
              </w:rPr>
              <w:t xml:space="preserve">У </w:t>
            </w:r>
            <w:r w:rsidRPr="00713B46">
              <w:rPr>
                <w:rFonts w:ascii="Times New Roman" w:eastAsia="Times New Roman" w:hAnsi="Times New Roman" w:cs="Times New Roman"/>
                <w:lang w:eastAsia="ru-RU"/>
              </w:rPr>
              <w:t>4.2</w:t>
            </w:r>
            <w:r w:rsidRPr="00713B46">
              <w:rPr>
                <w:rFonts w:ascii="Times New Roman" w:eastAsia="Times New Roman" w:hAnsi="Times New Roman" w:cs="Times New Roman"/>
                <w:bCs/>
                <w:iCs/>
                <w:lang w:eastAsia="ru-RU"/>
              </w:rPr>
              <w:t>.2.1-</w:t>
            </w:r>
            <w:r w:rsidRPr="00713B46">
              <w:rPr>
                <w:rFonts w:ascii="Times New Roman" w:eastAsia="Times New Roman" w:hAnsi="Times New Roman" w:cs="Times New Roman"/>
                <w:lang w:eastAsia="ru-RU"/>
              </w:rPr>
              <w:t>4.2</w:t>
            </w:r>
            <w:r w:rsidRPr="00713B46">
              <w:rPr>
                <w:rFonts w:ascii="Times New Roman" w:eastAsia="Times New Roman" w:hAnsi="Times New Roman" w:cs="Times New Roman"/>
                <w:bCs/>
                <w:iCs/>
                <w:lang w:eastAsia="ru-RU"/>
              </w:rPr>
              <w:t>.2.6</w:t>
            </w:r>
          </w:p>
          <w:p w:rsidR="00713B46" w:rsidRPr="00713B46" w:rsidRDefault="00713B46" w:rsidP="00713B46">
            <w:pPr>
              <w:suppressAutoHyphens/>
              <w:spacing w:after="0" w:line="240" w:lineRule="auto"/>
              <w:rPr>
                <w:rFonts w:ascii="Times New Roman" w:eastAsia="Times New Roman" w:hAnsi="Times New Roman" w:cs="Times New Roman"/>
                <w:bCs/>
                <w:iCs/>
                <w:lang w:eastAsia="ru-RU"/>
              </w:rPr>
            </w:pPr>
            <w:r w:rsidRPr="00713B46">
              <w:rPr>
                <w:rFonts w:ascii="Times New Roman" w:eastAsia="Times New Roman" w:hAnsi="Times New Roman" w:cs="Times New Roman"/>
                <w:bCs/>
                <w:iCs/>
                <w:lang w:eastAsia="ru-RU"/>
              </w:rPr>
              <w:t xml:space="preserve">З </w:t>
            </w:r>
            <w:r w:rsidRPr="00713B46">
              <w:rPr>
                <w:rFonts w:ascii="Times New Roman" w:eastAsia="Times New Roman" w:hAnsi="Times New Roman" w:cs="Times New Roman"/>
                <w:lang w:eastAsia="ru-RU"/>
              </w:rPr>
              <w:t>4.2</w:t>
            </w:r>
            <w:r w:rsidRPr="00713B46">
              <w:rPr>
                <w:rFonts w:ascii="Times New Roman" w:eastAsia="Times New Roman" w:hAnsi="Times New Roman" w:cs="Times New Roman"/>
                <w:bCs/>
                <w:iCs/>
                <w:lang w:eastAsia="ru-RU"/>
              </w:rPr>
              <w:t>.2.1-</w:t>
            </w:r>
            <w:r w:rsidRPr="00713B46">
              <w:rPr>
                <w:rFonts w:ascii="Times New Roman" w:eastAsia="Times New Roman" w:hAnsi="Times New Roman" w:cs="Times New Roman"/>
                <w:lang w:eastAsia="ru-RU"/>
              </w:rPr>
              <w:t>4.2</w:t>
            </w:r>
            <w:r w:rsidRPr="00713B46">
              <w:rPr>
                <w:rFonts w:ascii="Times New Roman" w:eastAsia="Times New Roman" w:hAnsi="Times New Roman" w:cs="Times New Roman"/>
                <w:bCs/>
                <w:iCs/>
                <w:lang w:eastAsia="ru-RU"/>
              </w:rPr>
              <w:t>.2.12</w:t>
            </w:r>
          </w:p>
          <w:p w:rsidR="00713B46" w:rsidRPr="00713B46" w:rsidRDefault="00713B46" w:rsidP="00713B46">
            <w:pPr>
              <w:spacing w:after="0" w:line="240" w:lineRule="auto"/>
              <w:rPr>
                <w:rFonts w:ascii="Times New Roman" w:eastAsia="Calibri" w:hAnsi="Times New Roman" w:cs="Times New Roman"/>
                <w:color w:val="FF0000"/>
              </w:rPr>
            </w:pPr>
            <w:r w:rsidRPr="00713B46">
              <w:rPr>
                <w:rFonts w:ascii="Times New Roman" w:eastAsia="Calibri" w:hAnsi="Times New Roman" w:cs="Times New Roman"/>
                <w:sz w:val="24"/>
                <w:szCs w:val="24"/>
              </w:rPr>
              <w:t>Уо.01.01-</w:t>
            </w:r>
            <w:r w:rsidRPr="00713B46">
              <w:rPr>
                <w:rFonts w:ascii="Times New Roman" w:eastAsia="Calibri" w:hAnsi="Times New Roman" w:cs="Times New Roman"/>
                <w:sz w:val="24"/>
                <w:szCs w:val="24"/>
              </w:rPr>
              <w:lastRenderedPageBreak/>
              <w:t>11.01</w:t>
            </w:r>
          </w:p>
          <w:p w:rsidR="00713B46" w:rsidRPr="00713B46" w:rsidRDefault="00713B46" w:rsidP="00713B46">
            <w:pPr>
              <w:spacing w:after="0" w:line="240" w:lineRule="auto"/>
              <w:rPr>
                <w:rFonts w:ascii="Times New Roman" w:eastAsia="Calibri" w:hAnsi="Times New Roman" w:cs="Times New Roman"/>
              </w:rPr>
            </w:pPr>
            <w:r w:rsidRPr="00713B46">
              <w:rPr>
                <w:rFonts w:ascii="Times New Roman" w:eastAsia="Calibri" w:hAnsi="Times New Roman" w:cs="Times New Roman"/>
                <w:sz w:val="24"/>
                <w:szCs w:val="24"/>
              </w:rPr>
              <w:t>Зо.01.01-11.01</w:t>
            </w: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0" w:line="240" w:lineRule="auto"/>
              <w:rPr>
                <w:rFonts w:ascii="Times New Roman" w:eastAsia="Times New Roman" w:hAnsi="Times New Roman" w:cs="Times New Roman"/>
                <w:b/>
                <w:lang w:eastAsia="ru-RU"/>
              </w:rPr>
            </w:pPr>
          </w:p>
        </w:tc>
        <w:tc>
          <w:tcPr>
            <w:tcW w:w="624" w:type="pct"/>
            <w:vMerge/>
            <w:vAlign w:val="center"/>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04" w:type="pct"/>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0" w:line="240" w:lineRule="auto"/>
              <w:rPr>
                <w:rFonts w:ascii="Times New Roman" w:eastAsia="Times New Roman" w:hAnsi="Times New Roman" w:cs="Times New Roman"/>
                <w:b/>
                <w:i/>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16</w:t>
            </w:r>
          </w:p>
        </w:tc>
        <w:tc>
          <w:tcPr>
            <w:tcW w:w="404" w:type="pct"/>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0" w:line="240" w:lineRule="auto"/>
              <w:rPr>
                <w:rFonts w:ascii="Times New Roman" w:eastAsia="Times New Roman" w:hAnsi="Times New Roman" w:cs="Times New Roman"/>
                <w:b/>
                <w:i/>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Практическое занятие №6Подготовка к выполнению работ по дефектации узлов и деталей, входящих в состав оборудования</w:t>
            </w:r>
          </w:p>
        </w:tc>
        <w:tc>
          <w:tcPr>
            <w:tcW w:w="624" w:type="pct"/>
            <w:vAlign w:val="center"/>
          </w:tcPr>
          <w:p w:rsidR="00713B46" w:rsidRPr="00713B46" w:rsidRDefault="00713B46" w:rsidP="00713B46">
            <w:pPr>
              <w:suppressAutoHyphens/>
              <w:spacing w:after="0" w:line="276"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6</w:t>
            </w:r>
          </w:p>
        </w:tc>
        <w:tc>
          <w:tcPr>
            <w:tcW w:w="404" w:type="pct"/>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Н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.2.1</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Н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.2.3</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Н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.2.8</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У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.2.1</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У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.2.3</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З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.2.3</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З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.2.11</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.2.12</w:t>
            </w: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Практическое занятие №7 Выявление дефектов узлов и деталей, входящих в состав оборудования</w:t>
            </w:r>
          </w:p>
        </w:tc>
        <w:tc>
          <w:tcPr>
            <w:tcW w:w="624" w:type="pct"/>
            <w:vAlign w:val="center"/>
          </w:tcPr>
          <w:p w:rsidR="00713B46" w:rsidRPr="00713B46" w:rsidRDefault="00713B46" w:rsidP="00713B46">
            <w:pPr>
              <w:suppressAutoHyphens/>
              <w:spacing w:after="0" w:line="276"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6</w:t>
            </w:r>
          </w:p>
        </w:tc>
        <w:tc>
          <w:tcPr>
            <w:tcW w:w="404" w:type="pct"/>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Н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.2.2</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У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.2.2</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У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.2.4</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.2.5</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З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.2.1</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.2.2</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З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.2.4</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З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.2.6</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.2.7</w:t>
            </w: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Практическое занятие №8Контроль параметров узлов и деталей, входящих в состав оборудования</w:t>
            </w:r>
          </w:p>
        </w:tc>
        <w:tc>
          <w:tcPr>
            <w:tcW w:w="624" w:type="pct"/>
            <w:vAlign w:val="center"/>
          </w:tcPr>
          <w:p w:rsidR="00713B46" w:rsidRPr="00713B46" w:rsidRDefault="00713B46" w:rsidP="00713B46">
            <w:pPr>
              <w:suppressAutoHyphens/>
              <w:spacing w:after="0" w:line="276"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4</w:t>
            </w:r>
          </w:p>
        </w:tc>
        <w:tc>
          <w:tcPr>
            <w:tcW w:w="404" w:type="pct"/>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Н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.2.4</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.2.7</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У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.2.6</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З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.2.5</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З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.2.8</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 xml:space="preserve">З </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.2.9</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w:t>
            </w:r>
            <w:r w:rsidRPr="00713B46">
              <w:rPr>
                <w:rFonts w:ascii="Times New Roman" w:eastAsia="Times New Roman" w:hAnsi="Times New Roman" w:cs="Times New Roman"/>
                <w:i/>
                <w:lang w:eastAsia="ru-RU"/>
              </w:rPr>
              <w:t>4.2</w:t>
            </w:r>
            <w:r w:rsidRPr="00713B46">
              <w:rPr>
                <w:rFonts w:ascii="Times New Roman" w:eastAsia="Times New Roman" w:hAnsi="Times New Roman" w:cs="Times New Roman"/>
                <w:bCs/>
                <w:i/>
                <w:lang w:eastAsia="ru-RU"/>
              </w:rPr>
              <w:t>.2.10</w:t>
            </w:r>
          </w:p>
        </w:tc>
      </w:tr>
      <w:tr w:rsidR="00713B46" w:rsidRPr="00713B46" w:rsidTr="007C6077">
        <w:trPr>
          <w:trHeight w:val="1068"/>
        </w:trPr>
        <w:tc>
          <w:tcPr>
            <w:tcW w:w="3558" w:type="pct"/>
            <w:gridSpan w:val="2"/>
          </w:tcPr>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 xml:space="preserve">1.  Изучение материала и выполнение заданий рабочей тетради </w:t>
            </w:r>
          </w:p>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2.  Подготовка к промежуточой аттестации</w:t>
            </w:r>
          </w:p>
        </w:tc>
        <w:tc>
          <w:tcPr>
            <w:tcW w:w="624" w:type="pct"/>
            <w:vAlign w:val="center"/>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6</w:t>
            </w:r>
          </w:p>
        </w:tc>
        <w:tc>
          <w:tcPr>
            <w:tcW w:w="40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r>
      <w:tr w:rsidR="00713B46" w:rsidRPr="00713B46" w:rsidTr="007C6077">
        <w:tc>
          <w:tcPr>
            <w:tcW w:w="3558" w:type="pct"/>
            <w:gridSpan w:val="2"/>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Учебная практика раздела 1</w:t>
            </w:r>
          </w:p>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 xml:space="preserve">Виды работ </w:t>
            </w:r>
          </w:p>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lastRenderedPageBreak/>
              <w:t>1.       Знакомство с обязанностями и видами работ слесаря-ремонтника: Выбор оборудования, инструментов и приспособлений для дефектации узлов и деталей, входящих в состав оборудования; Выбор слесарно-монтажного инструмента и приспособлений для демонтажа, монтажа, сборки и разборки узлов и деталей, входящих в состав оборудования; Выполнение пригоночных операций на узлах и деталях, входящих в состав оборудования, с точностью до 12-го квалитета; Выполнение смазочных работ; Выявление дефектов узлов и деталей, входящих в состав оборудования; Изучение конструкторской и технологической документации на ремонтируемые узлы и детали, входящие в состав оборудования; Контроль зазоров в установленных узлах и деталях, входящих в состав оборудования; Контроль правильности взаимного расположения узлов и деталей, входящих в состав оборудования; Контроль размеров узлов и деталей, входящих в состав оборудования; Контроль формы узлов и деталей, входящих в состав оборудования; Контроль шероховатости поверхности деталей, входящих в состав оборудования; Подготовка рабочего места при демонтаже, монтаже, сборке и разборке узлов и деталей, входящих в состав оборудования; Подготовка рабочего места при проведении дефектации узлов и деталей, входящих в состав оборудования; Разборка соединений узлов и деталей, входящих в состав оборудования; Разборка узлов и механизмов, входящих в состав оборудования; Сборка узлов и механизмов, входящих в состав оборудования; Установка узлов и деталей, входящих в состав оборудования.</w:t>
            </w:r>
          </w:p>
        </w:tc>
        <w:tc>
          <w:tcPr>
            <w:tcW w:w="624" w:type="pct"/>
            <w:vAlign w:val="center"/>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lastRenderedPageBreak/>
              <w:t>6</w:t>
            </w:r>
          </w:p>
        </w:tc>
        <w:tc>
          <w:tcPr>
            <w:tcW w:w="40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r>
      <w:tr w:rsidR="00713B46" w:rsidRPr="00713B46" w:rsidTr="007C6077">
        <w:tc>
          <w:tcPr>
            <w:tcW w:w="3558" w:type="pct"/>
            <w:gridSpan w:val="2"/>
          </w:tcPr>
          <w:p w:rsidR="00713B46" w:rsidRPr="00713B46" w:rsidRDefault="00713B46" w:rsidP="00713B46">
            <w:pPr>
              <w:spacing w:after="200" w:line="240" w:lineRule="auto"/>
              <w:rPr>
                <w:rFonts w:ascii="Times New Roman" w:eastAsia="Times New Roman" w:hAnsi="Times New Roman" w:cs="Times New Roman"/>
                <w:i/>
                <w:lang w:eastAsia="ru-RU"/>
              </w:rPr>
            </w:pPr>
            <w:r w:rsidRPr="00713B46">
              <w:rPr>
                <w:rFonts w:ascii="Times New Roman" w:eastAsia="Times New Roman" w:hAnsi="Times New Roman" w:cs="Times New Roman"/>
                <w:b/>
                <w:bCs/>
                <w:lang w:eastAsia="ru-RU"/>
              </w:rPr>
              <w:lastRenderedPageBreak/>
              <w:t xml:space="preserve">Производственная практика раздела 1 </w:t>
            </w:r>
            <w:r w:rsidRPr="00713B46">
              <w:rPr>
                <w:rFonts w:ascii="Times New Roman" w:eastAsia="Times New Roman" w:hAnsi="Times New Roman" w:cs="Times New Roman"/>
                <w:i/>
                <w:lang w:eastAsia="ru-RU"/>
              </w:rPr>
              <w:t>(если предусмотрено рассредоточенное прохождение практики)</w:t>
            </w:r>
          </w:p>
        </w:tc>
        <w:tc>
          <w:tcPr>
            <w:tcW w:w="624" w:type="pct"/>
            <w:vAlign w:val="center"/>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w:t>
            </w:r>
          </w:p>
        </w:tc>
        <w:tc>
          <w:tcPr>
            <w:tcW w:w="40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r>
      <w:tr w:rsidR="00713B46" w:rsidRPr="00713B46" w:rsidTr="007C6077">
        <w:tc>
          <w:tcPr>
            <w:tcW w:w="751" w:type="pct"/>
          </w:tcPr>
          <w:p w:rsidR="00713B46" w:rsidRPr="00713B46" w:rsidRDefault="00713B46" w:rsidP="00713B46">
            <w:pPr>
              <w:spacing w:after="200" w:line="276"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Раздел 2.</w:t>
            </w:r>
          </w:p>
        </w:tc>
        <w:tc>
          <w:tcPr>
            <w:tcW w:w="2807" w:type="pct"/>
          </w:tcPr>
          <w:p w:rsidR="00713B46" w:rsidRPr="00713B46" w:rsidRDefault="00713B46" w:rsidP="00713B46">
            <w:pPr>
              <w:spacing w:after="200" w:line="276"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Сварочные работы</w:t>
            </w:r>
          </w:p>
        </w:tc>
        <w:tc>
          <w:tcPr>
            <w:tcW w:w="624" w:type="pct"/>
            <w:vAlign w:val="center"/>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72</w:t>
            </w:r>
          </w:p>
        </w:tc>
        <w:tc>
          <w:tcPr>
            <w:tcW w:w="40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p>
        </w:tc>
        <w:tc>
          <w:tcPr>
            <w:tcW w:w="41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p>
        </w:tc>
      </w:tr>
      <w:tr w:rsidR="00713B46" w:rsidRPr="00713B46" w:rsidTr="007C6077">
        <w:tc>
          <w:tcPr>
            <w:tcW w:w="751" w:type="pct"/>
          </w:tcPr>
          <w:p w:rsidR="00713B46" w:rsidRPr="00713B46" w:rsidRDefault="00713B46" w:rsidP="00713B46">
            <w:pPr>
              <w:spacing w:after="200" w:line="276"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 xml:space="preserve">МДК. 04.01. </w:t>
            </w:r>
          </w:p>
        </w:tc>
        <w:tc>
          <w:tcPr>
            <w:tcW w:w="2807" w:type="pct"/>
          </w:tcPr>
          <w:p w:rsidR="00713B46" w:rsidRPr="00713B46" w:rsidRDefault="00713B46" w:rsidP="00713B46">
            <w:pPr>
              <w:spacing w:after="200" w:line="276" w:lineRule="auto"/>
              <w:rPr>
                <w:rFonts w:ascii="Times New Roman" w:eastAsia="Times New Roman" w:hAnsi="Times New Roman" w:cs="Times New Roman"/>
                <w:b/>
                <w:bCs/>
                <w:lang w:eastAsia="ru-RU"/>
              </w:rPr>
            </w:pPr>
            <w:r w:rsidRPr="00713B46">
              <w:rPr>
                <w:rFonts w:ascii="Times New Roman" w:eastAsia="Times New Roman" w:hAnsi="Times New Roman" w:cs="Times New Roman"/>
                <w:b/>
                <w:lang w:eastAsia="ru-RU"/>
              </w:rPr>
              <w:t>Практическая подготовка к выполнению отдельных трудовых функций</w:t>
            </w:r>
          </w:p>
        </w:tc>
        <w:tc>
          <w:tcPr>
            <w:tcW w:w="624" w:type="pct"/>
            <w:vAlign w:val="center"/>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72</w:t>
            </w:r>
          </w:p>
        </w:tc>
        <w:tc>
          <w:tcPr>
            <w:tcW w:w="40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p>
        </w:tc>
        <w:tc>
          <w:tcPr>
            <w:tcW w:w="41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p>
        </w:tc>
      </w:tr>
      <w:tr w:rsidR="00713B46" w:rsidRPr="00713B46" w:rsidTr="007C6077">
        <w:tc>
          <w:tcPr>
            <w:tcW w:w="751" w:type="pct"/>
            <w:vMerge w:val="restart"/>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Тема 1.1. Проведение подготовительных и сборочные операций перед сваркой</w:t>
            </w:r>
          </w:p>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 xml:space="preserve">Содержание </w:t>
            </w:r>
          </w:p>
        </w:tc>
        <w:tc>
          <w:tcPr>
            <w:tcW w:w="624" w:type="pct"/>
            <w:vMerge w:val="restart"/>
          </w:tcPr>
          <w:p w:rsidR="00713B46" w:rsidRPr="00713B46" w:rsidRDefault="00713B46" w:rsidP="00713B46">
            <w:pPr>
              <w:suppressAutoHyphens/>
              <w:spacing w:after="200" w:line="276" w:lineRule="auto"/>
              <w:jc w:val="center"/>
              <w:rPr>
                <w:rFonts w:ascii="Times New Roman" w:eastAsia="Times New Roman" w:hAnsi="Times New Roman" w:cs="Times New Roman"/>
                <w:iCs/>
                <w:lang w:eastAsia="ru-RU"/>
              </w:rPr>
            </w:pPr>
          </w:p>
        </w:tc>
        <w:tc>
          <w:tcPr>
            <w:tcW w:w="404" w:type="pct"/>
          </w:tcPr>
          <w:p w:rsidR="00713B46" w:rsidRPr="00713B46" w:rsidRDefault="00713B46" w:rsidP="00713B46">
            <w:pPr>
              <w:suppressAutoHyphens/>
              <w:spacing w:after="200" w:line="276" w:lineRule="auto"/>
              <w:jc w:val="both"/>
              <w:rPr>
                <w:rFonts w:ascii="Times New Roman" w:eastAsia="Times New Roman" w:hAnsi="Times New Roman" w:cs="Times New Roman"/>
                <w:i/>
                <w:iCs/>
                <w:lang w:eastAsia="ru-RU"/>
              </w:rPr>
            </w:pPr>
          </w:p>
        </w:tc>
        <w:tc>
          <w:tcPr>
            <w:tcW w:w="414" w:type="pct"/>
          </w:tcPr>
          <w:p w:rsidR="00713B46" w:rsidRPr="00713B46" w:rsidRDefault="00713B46" w:rsidP="00713B46">
            <w:pPr>
              <w:suppressAutoHyphens/>
              <w:spacing w:after="200" w:line="276" w:lineRule="auto"/>
              <w:jc w:val="both"/>
              <w:rPr>
                <w:rFonts w:ascii="Times New Roman" w:eastAsia="Times New Roman" w:hAnsi="Times New Roman" w:cs="Times New Roman"/>
                <w:i/>
                <w:iCs/>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numPr>
                <w:ilvl w:val="0"/>
                <w:numId w:val="33"/>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Охрана труда и техника безопасности при выполнении работ.   Правила технической эксплуатации электроустановок</w:t>
            </w:r>
          </w:p>
          <w:p w:rsidR="00713B46" w:rsidRPr="00713B46" w:rsidRDefault="00713B46" w:rsidP="00713B46">
            <w:pPr>
              <w:numPr>
                <w:ilvl w:val="0"/>
                <w:numId w:val="33"/>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Виды и назначение сборочных, технологических приспособлений и оснастки</w:t>
            </w:r>
          </w:p>
          <w:p w:rsidR="00713B46" w:rsidRPr="00713B46" w:rsidRDefault="00713B46" w:rsidP="00713B46">
            <w:pPr>
              <w:numPr>
                <w:ilvl w:val="0"/>
                <w:numId w:val="33"/>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Правила сборки элементов конструкции под сварку</w:t>
            </w:r>
          </w:p>
          <w:p w:rsidR="00713B46" w:rsidRPr="00713B46" w:rsidRDefault="00713B46" w:rsidP="00713B46">
            <w:pPr>
              <w:numPr>
                <w:ilvl w:val="0"/>
                <w:numId w:val="33"/>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Правила подготовки кромок изделий под сварку</w:t>
            </w:r>
          </w:p>
        </w:tc>
        <w:tc>
          <w:tcPr>
            <w:tcW w:w="624" w:type="pct"/>
            <w:vMerge/>
            <w:vAlign w:val="center"/>
          </w:tcPr>
          <w:p w:rsidR="00713B46" w:rsidRPr="00713B46" w:rsidRDefault="00713B46" w:rsidP="00713B46">
            <w:pPr>
              <w:suppressAutoHyphens/>
              <w:spacing w:after="200" w:line="276" w:lineRule="auto"/>
              <w:jc w:val="both"/>
              <w:rPr>
                <w:rFonts w:ascii="Times New Roman" w:eastAsia="Times New Roman" w:hAnsi="Times New Roman" w:cs="Times New Roman"/>
                <w:b/>
                <w:lang w:eastAsia="ru-RU"/>
              </w:rPr>
            </w:pPr>
          </w:p>
        </w:tc>
        <w:tc>
          <w:tcPr>
            <w:tcW w:w="404" w:type="pct"/>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4.3.1.</w:t>
            </w:r>
          </w:p>
          <w:p w:rsidR="00713B46" w:rsidRPr="00713B46" w:rsidRDefault="00713B46" w:rsidP="00713B46">
            <w:pPr>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lang w:eastAsia="ru-RU"/>
              </w:rPr>
              <w:t>ОК1-11</w:t>
            </w:r>
          </w:p>
        </w:tc>
        <w:tc>
          <w:tcPr>
            <w:tcW w:w="414" w:type="pct"/>
            <w:shd w:val="clear" w:color="auto" w:fill="auto"/>
          </w:tcPr>
          <w:p w:rsidR="00713B46" w:rsidRPr="00713B46" w:rsidRDefault="00713B46" w:rsidP="00713B46">
            <w:pPr>
              <w:suppressAutoHyphens/>
              <w:spacing w:after="0" w:line="240" w:lineRule="auto"/>
              <w:jc w:val="both"/>
              <w:rPr>
                <w:rFonts w:ascii="Times New Roman" w:eastAsia="Times New Roman" w:hAnsi="Times New Roman" w:cs="Times New Roman"/>
                <w:iCs/>
                <w:lang w:val="en-US" w:eastAsia="ru-RU"/>
              </w:rPr>
            </w:pPr>
            <w:r w:rsidRPr="00713B46">
              <w:rPr>
                <w:rFonts w:ascii="Times New Roman" w:eastAsia="Times New Roman" w:hAnsi="Times New Roman" w:cs="Times New Roman"/>
                <w:iCs/>
                <w:lang w:eastAsia="ru-RU"/>
              </w:rPr>
              <w:t>Н 4.3.1.1- Н 4.3.1.1</w:t>
            </w:r>
            <w:r w:rsidRPr="00713B46">
              <w:rPr>
                <w:rFonts w:ascii="Times New Roman" w:eastAsia="Times New Roman" w:hAnsi="Times New Roman" w:cs="Times New Roman"/>
                <w:iCs/>
                <w:lang w:val="en-US" w:eastAsia="ru-RU"/>
              </w:rPr>
              <w:t>3</w:t>
            </w:r>
          </w:p>
          <w:p w:rsidR="00713B46" w:rsidRPr="00713B46" w:rsidRDefault="00713B46" w:rsidP="00713B46">
            <w:pPr>
              <w:suppressAutoHyphens/>
              <w:spacing w:after="0" w:line="240" w:lineRule="auto"/>
              <w:jc w:val="both"/>
              <w:rPr>
                <w:rFonts w:ascii="Times New Roman" w:eastAsia="Times New Roman" w:hAnsi="Times New Roman" w:cs="Times New Roman"/>
                <w:iCs/>
                <w:lang w:val="en-US" w:eastAsia="ru-RU"/>
              </w:rPr>
            </w:pPr>
            <w:r w:rsidRPr="00713B46">
              <w:rPr>
                <w:rFonts w:ascii="Times New Roman" w:eastAsia="Times New Roman" w:hAnsi="Times New Roman" w:cs="Times New Roman"/>
                <w:iCs/>
                <w:lang w:eastAsia="ru-RU"/>
              </w:rPr>
              <w:t>У 4.3.1.</w:t>
            </w:r>
            <w:r w:rsidRPr="00713B46">
              <w:rPr>
                <w:rFonts w:ascii="Times New Roman" w:eastAsia="Times New Roman" w:hAnsi="Times New Roman" w:cs="Times New Roman"/>
                <w:iCs/>
                <w:lang w:val="en-US" w:eastAsia="ru-RU"/>
              </w:rPr>
              <w:t>1</w:t>
            </w:r>
            <w:r w:rsidRPr="00713B46">
              <w:rPr>
                <w:rFonts w:ascii="Times New Roman" w:eastAsia="Times New Roman" w:hAnsi="Times New Roman" w:cs="Times New Roman"/>
                <w:iCs/>
                <w:lang w:eastAsia="ru-RU"/>
              </w:rPr>
              <w:t>-4.3.1.5</w:t>
            </w:r>
          </w:p>
          <w:p w:rsidR="00713B46" w:rsidRPr="00713B46" w:rsidRDefault="00713B46" w:rsidP="00713B46">
            <w:pPr>
              <w:suppressAutoHyphens/>
              <w:spacing w:after="0" w:line="240" w:lineRule="auto"/>
              <w:jc w:val="both"/>
              <w:rPr>
                <w:rFonts w:ascii="Times New Roman" w:eastAsia="Times New Roman" w:hAnsi="Times New Roman" w:cs="Times New Roman"/>
                <w:iCs/>
                <w:lang w:val="en-US" w:eastAsia="ru-RU"/>
              </w:rPr>
            </w:pPr>
            <w:r w:rsidRPr="00713B46">
              <w:rPr>
                <w:rFonts w:ascii="Times New Roman" w:eastAsia="Times New Roman" w:hAnsi="Times New Roman" w:cs="Times New Roman"/>
                <w:iCs/>
                <w:lang w:eastAsia="ru-RU"/>
              </w:rPr>
              <w:t>З 4.3.1.</w:t>
            </w:r>
            <w:r w:rsidRPr="00713B46">
              <w:rPr>
                <w:rFonts w:ascii="Times New Roman" w:eastAsia="Times New Roman" w:hAnsi="Times New Roman" w:cs="Times New Roman"/>
                <w:iCs/>
                <w:lang w:val="en-US" w:eastAsia="ru-RU"/>
              </w:rPr>
              <w:t>1</w:t>
            </w:r>
            <w:r w:rsidRPr="00713B46">
              <w:rPr>
                <w:rFonts w:ascii="Times New Roman" w:eastAsia="Times New Roman" w:hAnsi="Times New Roman" w:cs="Times New Roman"/>
                <w:iCs/>
                <w:lang w:eastAsia="ru-RU"/>
              </w:rPr>
              <w:t>-4.3.1.</w:t>
            </w:r>
            <w:r w:rsidRPr="00713B46">
              <w:rPr>
                <w:rFonts w:ascii="Times New Roman" w:eastAsia="Times New Roman" w:hAnsi="Times New Roman" w:cs="Times New Roman"/>
                <w:iCs/>
                <w:lang w:val="en-US" w:eastAsia="ru-RU"/>
              </w:rPr>
              <w:t>6</w:t>
            </w:r>
          </w:p>
          <w:p w:rsidR="00713B46" w:rsidRPr="00713B46" w:rsidRDefault="00713B46" w:rsidP="00713B46">
            <w:pPr>
              <w:suppressAutoHyphens/>
              <w:spacing w:after="0" w:line="240" w:lineRule="auto"/>
              <w:jc w:val="both"/>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Уо.01.01-11.01</w:t>
            </w:r>
          </w:p>
          <w:p w:rsidR="00713B46" w:rsidRPr="00713B46" w:rsidRDefault="00713B46" w:rsidP="00713B46">
            <w:pPr>
              <w:suppressAutoHyphens/>
              <w:spacing w:after="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iCs/>
                <w:lang w:eastAsia="ru-RU"/>
              </w:rPr>
              <w:t>Зо.01.01-11.01</w:t>
            </w: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200" w:line="240" w:lineRule="auto"/>
              <w:jc w:val="both"/>
              <w:rPr>
                <w:rFonts w:ascii="Times New Roman" w:eastAsia="Times New Roman" w:hAnsi="Times New Roman" w:cs="Times New Roman"/>
                <w:b/>
                <w:lang w:eastAsia="ru-RU"/>
              </w:rPr>
            </w:pPr>
          </w:p>
        </w:tc>
        <w:tc>
          <w:tcPr>
            <w:tcW w:w="624" w:type="pct"/>
            <w:vMerge/>
            <w:vAlign w:val="center"/>
          </w:tcPr>
          <w:p w:rsidR="00713B46" w:rsidRPr="00713B46" w:rsidRDefault="00713B46" w:rsidP="00713B46">
            <w:pPr>
              <w:suppressAutoHyphens/>
              <w:spacing w:after="200" w:line="276" w:lineRule="auto"/>
              <w:jc w:val="both"/>
              <w:rPr>
                <w:rFonts w:ascii="Times New Roman" w:eastAsia="Times New Roman" w:hAnsi="Times New Roman" w:cs="Times New Roman"/>
                <w:b/>
                <w:lang w:eastAsia="ru-RU"/>
              </w:rPr>
            </w:pPr>
          </w:p>
        </w:tc>
        <w:tc>
          <w:tcPr>
            <w:tcW w:w="404" w:type="pct"/>
          </w:tcPr>
          <w:p w:rsidR="00713B46" w:rsidRPr="00713B46" w:rsidRDefault="00713B46" w:rsidP="00713B46">
            <w:pPr>
              <w:suppressAutoHyphens/>
              <w:spacing w:after="200" w:line="276" w:lineRule="auto"/>
              <w:jc w:val="both"/>
              <w:rPr>
                <w:rFonts w:ascii="Times New Roman" w:eastAsia="Times New Roman" w:hAnsi="Times New Roman" w:cs="Times New Roman"/>
                <w:b/>
                <w:lang w:eastAsia="ru-RU"/>
              </w:rPr>
            </w:pPr>
          </w:p>
        </w:tc>
        <w:tc>
          <w:tcPr>
            <w:tcW w:w="414" w:type="pct"/>
          </w:tcPr>
          <w:p w:rsidR="00713B46" w:rsidRPr="00713B46" w:rsidRDefault="00713B46" w:rsidP="00713B46">
            <w:pPr>
              <w:suppressAutoHyphens/>
              <w:spacing w:after="200" w:line="276" w:lineRule="auto"/>
              <w:jc w:val="both"/>
              <w:rPr>
                <w:rFonts w:ascii="Times New Roman" w:eastAsia="Times New Roman" w:hAnsi="Times New Roman" w:cs="Times New Roman"/>
                <w:b/>
                <w:lang w:eastAsia="ru-RU"/>
              </w:rPr>
            </w:pPr>
          </w:p>
        </w:tc>
      </w:tr>
      <w:tr w:rsidR="00713B46" w:rsidRPr="00713B46" w:rsidTr="007C6077">
        <w:trPr>
          <w:trHeight w:val="985"/>
        </w:trPr>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713B46" w:rsidRPr="00713B46" w:rsidRDefault="00713B46" w:rsidP="00713B46">
            <w:pPr>
              <w:suppressAutoHyphens/>
              <w:spacing w:after="200" w:line="276" w:lineRule="auto"/>
              <w:jc w:val="center"/>
              <w:rPr>
                <w:rFonts w:ascii="Times New Roman" w:eastAsia="Times New Roman" w:hAnsi="Times New Roman" w:cs="Times New Roman"/>
                <w:b/>
                <w:i/>
                <w:iCs/>
                <w:lang w:eastAsia="ru-RU"/>
              </w:rPr>
            </w:pPr>
            <w:r w:rsidRPr="00713B46">
              <w:rPr>
                <w:rFonts w:ascii="Times New Roman" w:eastAsia="Times New Roman" w:hAnsi="Times New Roman" w:cs="Times New Roman"/>
                <w:b/>
                <w:i/>
                <w:iCs/>
                <w:lang w:eastAsia="ru-RU"/>
              </w:rPr>
              <w:t>18</w:t>
            </w:r>
          </w:p>
        </w:tc>
        <w:tc>
          <w:tcPr>
            <w:tcW w:w="404" w:type="pct"/>
          </w:tcPr>
          <w:p w:rsidR="00713B46" w:rsidRPr="00713B46" w:rsidRDefault="00713B46" w:rsidP="00713B46">
            <w:pPr>
              <w:suppressAutoHyphens/>
              <w:spacing w:after="200" w:line="276" w:lineRule="auto"/>
              <w:jc w:val="both"/>
              <w:rPr>
                <w:rFonts w:ascii="Times New Roman" w:eastAsia="Times New Roman" w:hAnsi="Times New Roman" w:cs="Times New Roman"/>
                <w:b/>
                <w:i/>
                <w:iCs/>
                <w:lang w:eastAsia="ru-RU"/>
              </w:rPr>
            </w:pPr>
          </w:p>
        </w:tc>
        <w:tc>
          <w:tcPr>
            <w:tcW w:w="414" w:type="pct"/>
          </w:tcPr>
          <w:p w:rsidR="00713B46" w:rsidRPr="00713B46" w:rsidRDefault="00713B46" w:rsidP="00713B46">
            <w:pPr>
              <w:suppressAutoHyphens/>
              <w:spacing w:after="200" w:line="276" w:lineRule="auto"/>
              <w:jc w:val="both"/>
              <w:rPr>
                <w:rFonts w:ascii="Times New Roman" w:eastAsia="Times New Roman" w:hAnsi="Times New Roman" w:cs="Times New Roman"/>
                <w:b/>
                <w:i/>
                <w:iCs/>
                <w:lang w:eastAsia="ru-RU"/>
              </w:rPr>
            </w:pPr>
          </w:p>
        </w:tc>
      </w:tr>
      <w:tr w:rsidR="00713B46" w:rsidRPr="00713B46" w:rsidTr="007C6077">
        <w:trPr>
          <w:trHeight w:val="297"/>
        </w:trPr>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Практическое занятие № 1Выбор пространственного положения сварного шва, зачистка и подготовка кромок</w:t>
            </w:r>
          </w:p>
        </w:tc>
        <w:tc>
          <w:tcPr>
            <w:tcW w:w="624" w:type="pct"/>
            <w:vAlign w:val="center"/>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6</w:t>
            </w:r>
          </w:p>
        </w:tc>
        <w:tc>
          <w:tcPr>
            <w:tcW w:w="404" w:type="pct"/>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4.3.1.1</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4.3.1.3</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4.3.1.4</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У 4.3.1.2</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4.3.1.1</w:t>
            </w: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vAlign w:val="bottom"/>
          </w:tcPr>
          <w:p w:rsidR="00713B46" w:rsidRPr="00713B46" w:rsidRDefault="00713B46" w:rsidP="00713B46">
            <w:pPr>
              <w:suppressAutoHyphens/>
              <w:spacing w:after="0" w:line="240" w:lineRule="auto"/>
              <w:rPr>
                <w:rFonts w:ascii="Times New Roman" w:eastAsia="Times New Roman" w:hAnsi="Times New Roman" w:cs="Times New Roman"/>
                <w:bCs/>
                <w:color w:val="FF0000"/>
                <w:lang w:eastAsia="ru-RU"/>
              </w:rPr>
            </w:pPr>
            <w:r w:rsidRPr="00713B46">
              <w:rPr>
                <w:rFonts w:ascii="Times New Roman" w:eastAsia="Times New Roman" w:hAnsi="Times New Roman" w:cs="Times New Roman"/>
                <w:b/>
                <w:lang w:eastAsia="ru-RU"/>
              </w:rPr>
              <w:t>Практическое занятие № 2Сборка элементов конструкции (изделий, узлов, деталей) под сварку, контроль качества</w:t>
            </w:r>
          </w:p>
        </w:tc>
        <w:tc>
          <w:tcPr>
            <w:tcW w:w="624" w:type="pct"/>
            <w:vAlign w:val="center"/>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6</w:t>
            </w:r>
          </w:p>
        </w:tc>
        <w:tc>
          <w:tcPr>
            <w:tcW w:w="404" w:type="pct"/>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4.3.1.5</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val="en-US" w:eastAsia="ru-RU"/>
              </w:rPr>
              <w:t>-</w:t>
            </w:r>
            <w:r w:rsidRPr="00713B46">
              <w:rPr>
                <w:rFonts w:ascii="Times New Roman" w:eastAsia="Times New Roman" w:hAnsi="Times New Roman" w:cs="Times New Roman"/>
                <w:i/>
                <w:lang w:eastAsia="ru-RU"/>
              </w:rPr>
              <w:t xml:space="preserve"> 4.3.1.8</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У 4.3.1.1</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У 4.3.1.3</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4.3.1.2</w:t>
            </w: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vAlign w:val="bottom"/>
          </w:tcPr>
          <w:p w:rsidR="00713B46" w:rsidRPr="00713B46" w:rsidRDefault="00713B46" w:rsidP="00713B46">
            <w:p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Практическое занятие № 3Подготовка к выполнению работ по сварке</w:t>
            </w:r>
          </w:p>
        </w:tc>
        <w:tc>
          <w:tcPr>
            <w:tcW w:w="624" w:type="pct"/>
            <w:vAlign w:val="center"/>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6</w:t>
            </w:r>
          </w:p>
        </w:tc>
        <w:tc>
          <w:tcPr>
            <w:tcW w:w="404" w:type="pct"/>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4.3.1.2</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4.3.1.9</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val="en-US" w:eastAsia="ru-RU"/>
              </w:rPr>
              <w:t>-</w:t>
            </w:r>
            <w:r w:rsidRPr="00713B46">
              <w:rPr>
                <w:rFonts w:ascii="Times New Roman" w:eastAsia="Times New Roman" w:hAnsi="Times New Roman" w:cs="Times New Roman"/>
                <w:i/>
                <w:lang w:eastAsia="ru-RU"/>
              </w:rPr>
              <w:t xml:space="preserve"> 4.3.1.13</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У 4.3.1.4</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val="en-US" w:eastAsia="ru-RU"/>
              </w:rPr>
              <w:t>-</w:t>
            </w:r>
            <w:r w:rsidRPr="00713B46">
              <w:rPr>
                <w:rFonts w:ascii="Times New Roman" w:eastAsia="Times New Roman" w:hAnsi="Times New Roman" w:cs="Times New Roman"/>
                <w:i/>
                <w:lang w:eastAsia="ru-RU"/>
              </w:rPr>
              <w:t xml:space="preserve"> 4.3.1.5</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4.3.1.3</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val="en-US" w:eastAsia="ru-RU"/>
              </w:rPr>
              <w:t>-</w:t>
            </w:r>
            <w:r w:rsidRPr="00713B46">
              <w:rPr>
                <w:rFonts w:ascii="Times New Roman" w:eastAsia="Times New Roman" w:hAnsi="Times New Roman" w:cs="Times New Roman"/>
                <w:i/>
                <w:lang w:eastAsia="ru-RU"/>
              </w:rPr>
              <w:t xml:space="preserve"> 4.3.1.6</w:t>
            </w:r>
          </w:p>
        </w:tc>
      </w:tr>
      <w:tr w:rsidR="00713B46" w:rsidRPr="00713B46" w:rsidTr="007C6077">
        <w:trPr>
          <w:trHeight w:val="461"/>
        </w:trPr>
        <w:tc>
          <w:tcPr>
            <w:tcW w:w="751" w:type="pct"/>
            <w:vMerge w:val="restart"/>
          </w:tcPr>
          <w:p w:rsidR="00713B46" w:rsidRPr="00713B46" w:rsidRDefault="00713B46" w:rsidP="00713B46">
            <w:pPr>
              <w:spacing w:after="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Тема 1.2. Осуществление ручной дуговой сварки (наплавки, резки) плавящимся покрытым электродом (РД) простых деталей неответственных конструкций, зачистка сварных швов после сварки</w:t>
            </w:r>
          </w:p>
        </w:tc>
        <w:tc>
          <w:tcPr>
            <w:tcW w:w="2807" w:type="pct"/>
          </w:tcPr>
          <w:p w:rsidR="00713B46" w:rsidRPr="00713B46" w:rsidRDefault="00713B46" w:rsidP="00713B46">
            <w:p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 xml:space="preserve">Содержание </w:t>
            </w:r>
          </w:p>
        </w:tc>
        <w:tc>
          <w:tcPr>
            <w:tcW w:w="624" w:type="pct"/>
            <w:vAlign w:val="center"/>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04" w:type="pct"/>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0" w:line="240" w:lineRule="auto"/>
              <w:rPr>
                <w:rFonts w:ascii="Times New Roman" w:eastAsia="Times New Roman" w:hAnsi="Times New Roman" w:cs="Times New Roman"/>
                <w:b/>
                <w:i/>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numPr>
                <w:ilvl w:val="0"/>
                <w:numId w:val="36"/>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Охрана труда и техника безопасности при выполнении работ. Правила технической эксплуатации электроустановок</w:t>
            </w:r>
          </w:p>
          <w:p w:rsidR="00713B46" w:rsidRPr="00713B46" w:rsidRDefault="00713B46" w:rsidP="00713B46">
            <w:pPr>
              <w:numPr>
                <w:ilvl w:val="0"/>
                <w:numId w:val="36"/>
              </w:num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Основные типы, конструктивные элементы, размеры сварных соединений и обозначение их на чертежах</w:t>
            </w:r>
          </w:p>
          <w:p w:rsidR="00713B46" w:rsidRPr="00713B46" w:rsidRDefault="00713B46" w:rsidP="00713B46">
            <w:pPr>
              <w:numPr>
                <w:ilvl w:val="0"/>
                <w:numId w:val="36"/>
              </w:num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Основные группы и марки свариваемых материалов</w:t>
            </w:r>
          </w:p>
          <w:p w:rsidR="00713B46" w:rsidRPr="00713B46" w:rsidRDefault="00713B46" w:rsidP="00713B46">
            <w:pPr>
              <w:numPr>
                <w:ilvl w:val="0"/>
                <w:numId w:val="36"/>
              </w:num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Устройство сварочного и вспомогательного оборудования</w:t>
            </w:r>
          </w:p>
          <w:p w:rsidR="00713B46" w:rsidRPr="00713B46" w:rsidRDefault="00713B46" w:rsidP="00713B46">
            <w:pPr>
              <w:numPr>
                <w:ilvl w:val="0"/>
                <w:numId w:val="36"/>
              </w:num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Причины возникновения дефектов сварных швов, способы их предупреждения и исправления</w:t>
            </w:r>
          </w:p>
        </w:tc>
        <w:tc>
          <w:tcPr>
            <w:tcW w:w="624" w:type="pct"/>
            <w:vMerge w:val="restart"/>
            <w:vAlign w:val="center"/>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04" w:type="pct"/>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4.3.2.</w:t>
            </w:r>
          </w:p>
          <w:p w:rsidR="00713B46" w:rsidRPr="00713B46" w:rsidRDefault="00713B46" w:rsidP="00713B46">
            <w:pPr>
              <w:suppressAutoHyphens/>
              <w:spacing w:after="0" w:line="276" w:lineRule="auto"/>
              <w:rPr>
                <w:rFonts w:ascii="Times New Roman" w:eastAsia="Times New Roman" w:hAnsi="Times New Roman" w:cs="Times New Roman"/>
                <w:b/>
                <w:i/>
                <w:iCs/>
                <w:lang w:eastAsia="ru-RU"/>
              </w:rPr>
            </w:pPr>
            <w:r w:rsidRPr="00713B46">
              <w:rPr>
                <w:rFonts w:ascii="Times New Roman" w:eastAsia="Times New Roman" w:hAnsi="Times New Roman" w:cs="Times New Roman"/>
                <w:lang w:eastAsia="ru-RU"/>
              </w:rPr>
              <w:t>ОК1-11</w:t>
            </w:r>
          </w:p>
        </w:tc>
        <w:tc>
          <w:tcPr>
            <w:tcW w:w="414" w:type="pct"/>
          </w:tcPr>
          <w:p w:rsidR="00713B46" w:rsidRPr="00713B46" w:rsidRDefault="00713B46" w:rsidP="00713B46">
            <w:pPr>
              <w:suppressAutoHyphens/>
              <w:spacing w:after="0" w:line="240" w:lineRule="auto"/>
              <w:rPr>
                <w:rFonts w:ascii="Times New Roman" w:eastAsia="Times New Roman" w:hAnsi="Times New Roman" w:cs="Times New Roman"/>
                <w:bCs/>
                <w:iCs/>
                <w:lang w:val="en-US" w:eastAsia="ru-RU"/>
              </w:rPr>
            </w:pPr>
            <w:r w:rsidRPr="00713B46">
              <w:rPr>
                <w:rFonts w:ascii="Times New Roman" w:eastAsia="Times New Roman" w:hAnsi="Times New Roman" w:cs="Times New Roman"/>
                <w:bCs/>
                <w:iCs/>
                <w:lang w:eastAsia="ru-RU"/>
              </w:rPr>
              <w:t>Н 4.3.2.</w:t>
            </w:r>
            <w:r w:rsidRPr="00713B46">
              <w:rPr>
                <w:rFonts w:ascii="Times New Roman" w:eastAsia="Times New Roman" w:hAnsi="Times New Roman" w:cs="Times New Roman"/>
                <w:bCs/>
                <w:iCs/>
                <w:lang w:val="en-US" w:eastAsia="ru-RU"/>
              </w:rPr>
              <w:t>1</w:t>
            </w:r>
            <w:r w:rsidRPr="00713B46">
              <w:rPr>
                <w:rFonts w:ascii="Times New Roman" w:eastAsia="Times New Roman" w:hAnsi="Times New Roman" w:cs="Times New Roman"/>
                <w:bCs/>
                <w:iCs/>
                <w:lang w:eastAsia="ru-RU"/>
              </w:rPr>
              <w:t>-4.3.2.</w:t>
            </w:r>
            <w:r w:rsidRPr="00713B46">
              <w:rPr>
                <w:rFonts w:ascii="Times New Roman" w:eastAsia="Times New Roman" w:hAnsi="Times New Roman" w:cs="Times New Roman"/>
                <w:bCs/>
                <w:iCs/>
                <w:lang w:val="en-US" w:eastAsia="ru-RU"/>
              </w:rPr>
              <w:t>6</w:t>
            </w:r>
          </w:p>
          <w:p w:rsidR="00713B46" w:rsidRPr="00713B46" w:rsidRDefault="00713B46" w:rsidP="00713B46">
            <w:pPr>
              <w:suppressAutoHyphens/>
              <w:spacing w:after="0" w:line="240" w:lineRule="auto"/>
              <w:rPr>
                <w:rFonts w:ascii="Times New Roman" w:eastAsia="Times New Roman" w:hAnsi="Times New Roman" w:cs="Times New Roman"/>
                <w:bCs/>
                <w:iCs/>
                <w:lang w:val="en-US" w:eastAsia="ru-RU"/>
              </w:rPr>
            </w:pPr>
            <w:r w:rsidRPr="00713B46">
              <w:rPr>
                <w:rFonts w:ascii="Times New Roman" w:eastAsia="Times New Roman" w:hAnsi="Times New Roman" w:cs="Times New Roman"/>
                <w:bCs/>
                <w:iCs/>
                <w:lang w:eastAsia="ru-RU"/>
              </w:rPr>
              <w:t>У 4.3.2.1-4.3.2.</w:t>
            </w:r>
            <w:r w:rsidRPr="00713B46">
              <w:rPr>
                <w:rFonts w:ascii="Times New Roman" w:eastAsia="Times New Roman" w:hAnsi="Times New Roman" w:cs="Times New Roman"/>
                <w:bCs/>
                <w:iCs/>
                <w:lang w:val="en-US" w:eastAsia="ru-RU"/>
              </w:rPr>
              <w:t>6</w:t>
            </w:r>
          </w:p>
          <w:p w:rsidR="00713B46" w:rsidRPr="00713B46" w:rsidRDefault="00713B46" w:rsidP="00713B46">
            <w:pPr>
              <w:suppressAutoHyphens/>
              <w:spacing w:after="0" w:line="240" w:lineRule="auto"/>
              <w:rPr>
                <w:rFonts w:ascii="Times New Roman" w:eastAsia="Times New Roman" w:hAnsi="Times New Roman" w:cs="Times New Roman"/>
                <w:bCs/>
                <w:iCs/>
                <w:lang w:val="en-US" w:eastAsia="ru-RU"/>
              </w:rPr>
            </w:pPr>
            <w:r w:rsidRPr="00713B46">
              <w:rPr>
                <w:rFonts w:ascii="Times New Roman" w:eastAsia="Times New Roman" w:hAnsi="Times New Roman" w:cs="Times New Roman"/>
                <w:bCs/>
                <w:iCs/>
                <w:lang w:eastAsia="ru-RU"/>
              </w:rPr>
              <w:t>З 4.3.2.1-4.3.2.1</w:t>
            </w:r>
            <w:r w:rsidRPr="00713B46">
              <w:rPr>
                <w:rFonts w:ascii="Times New Roman" w:eastAsia="Times New Roman" w:hAnsi="Times New Roman" w:cs="Times New Roman"/>
                <w:bCs/>
                <w:iCs/>
                <w:lang w:val="en-US" w:eastAsia="ru-RU"/>
              </w:rPr>
              <w:t>2</w:t>
            </w:r>
          </w:p>
          <w:p w:rsidR="00713B46" w:rsidRPr="00713B46" w:rsidRDefault="00713B46" w:rsidP="00713B46">
            <w:pPr>
              <w:spacing w:after="0" w:line="240" w:lineRule="auto"/>
              <w:rPr>
                <w:rFonts w:ascii="Times New Roman" w:eastAsia="Calibri" w:hAnsi="Times New Roman" w:cs="Times New Roman"/>
                <w:color w:val="FF0000"/>
              </w:rPr>
            </w:pPr>
            <w:r w:rsidRPr="00713B46">
              <w:rPr>
                <w:rFonts w:ascii="Times New Roman" w:eastAsia="Calibri" w:hAnsi="Times New Roman" w:cs="Times New Roman"/>
                <w:sz w:val="24"/>
                <w:szCs w:val="24"/>
              </w:rPr>
              <w:t>Уо.01.01-11.01</w:t>
            </w:r>
          </w:p>
          <w:p w:rsidR="00713B46" w:rsidRPr="00713B46" w:rsidRDefault="00713B46" w:rsidP="00713B46">
            <w:pPr>
              <w:spacing w:after="0" w:line="240" w:lineRule="auto"/>
              <w:rPr>
                <w:rFonts w:ascii="Times New Roman" w:eastAsia="Calibri" w:hAnsi="Times New Roman" w:cs="Times New Roman"/>
              </w:rPr>
            </w:pPr>
            <w:r w:rsidRPr="00713B46">
              <w:rPr>
                <w:rFonts w:ascii="Times New Roman" w:eastAsia="Calibri" w:hAnsi="Times New Roman" w:cs="Times New Roman"/>
                <w:sz w:val="24"/>
                <w:szCs w:val="24"/>
              </w:rPr>
              <w:t>Зо.01.01-11.01</w:t>
            </w: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0" w:line="240" w:lineRule="auto"/>
              <w:rPr>
                <w:rFonts w:ascii="Times New Roman" w:eastAsia="Times New Roman" w:hAnsi="Times New Roman" w:cs="Times New Roman"/>
                <w:b/>
                <w:lang w:eastAsia="ru-RU"/>
              </w:rPr>
            </w:pPr>
          </w:p>
        </w:tc>
        <w:tc>
          <w:tcPr>
            <w:tcW w:w="624" w:type="pct"/>
            <w:vMerge/>
            <w:vAlign w:val="center"/>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04" w:type="pct"/>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0" w:line="240" w:lineRule="auto"/>
              <w:rPr>
                <w:rFonts w:ascii="Times New Roman" w:eastAsia="Times New Roman" w:hAnsi="Times New Roman" w:cs="Times New Roman"/>
                <w:b/>
                <w:i/>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42</w:t>
            </w:r>
          </w:p>
        </w:tc>
        <w:tc>
          <w:tcPr>
            <w:tcW w:w="404" w:type="pct"/>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0" w:line="240" w:lineRule="auto"/>
              <w:rPr>
                <w:rFonts w:ascii="Times New Roman" w:eastAsia="Times New Roman" w:hAnsi="Times New Roman" w:cs="Times New Roman"/>
                <w:b/>
                <w:i/>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Практическое занятие № 4Выполнение подогрева, сварки в нижнем, вертикальном и горизонтальном пространственном положении сварного шва и дуговой резки</w:t>
            </w:r>
          </w:p>
        </w:tc>
        <w:tc>
          <w:tcPr>
            <w:tcW w:w="624" w:type="pct"/>
            <w:vAlign w:val="center"/>
          </w:tcPr>
          <w:p w:rsidR="00713B46" w:rsidRPr="00713B46" w:rsidRDefault="00713B46" w:rsidP="00713B46">
            <w:pPr>
              <w:suppressAutoHyphens/>
              <w:spacing w:after="0" w:line="276"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36</w:t>
            </w:r>
          </w:p>
        </w:tc>
        <w:tc>
          <w:tcPr>
            <w:tcW w:w="404" w:type="pct"/>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Н 4.3.2.3</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val="en-US" w:eastAsia="ru-RU"/>
              </w:rPr>
              <w:t xml:space="preserve">- </w:t>
            </w:r>
            <w:r w:rsidRPr="00713B46">
              <w:rPr>
                <w:rFonts w:ascii="Times New Roman" w:eastAsia="Times New Roman" w:hAnsi="Times New Roman" w:cs="Times New Roman"/>
                <w:bCs/>
                <w:i/>
                <w:lang w:eastAsia="ru-RU"/>
              </w:rPr>
              <w:t>4.3.2.4</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У 4.3.2.1</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val="en-US" w:eastAsia="ru-RU"/>
              </w:rPr>
              <w:t>-</w:t>
            </w:r>
            <w:r w:rsidRPr="00713B46">
              <w:rPr>
                <w:rFonts w:ascii="Times New Roman" w:eastAsia="Times New Roman" w:hAnsi="Times New Roman" w:cs="Times New Roman"/>
                <w:bCs/>
                <w:i/>
                <w:lang w:eastAsia="ru-RU"/>
              </w:rPr>
              <w:t xml:space="preserve"> 4.3.2.5</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lastRenderedPageBreak/>
              <w:t>З 4.3.2.1</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val="en-US" w:eastAsia="ru-RU"/>
              </w:rPr>
              <w:t>-</w:t>
            </w:r>
            <w:r w:rsidRPr="00713B46">
              <w:rPr>
                <w:rFonts w:ascii="Times New Roman" w:eastAsia="Times New Roman" w:hAnsi="Times New Roman" w:cs="Times New Roman"/>
                <w:bCs/>
                <w:i/>
                <w:lang w:eastAsia="ru-RU"/>
              </w:rPr>
              <w:t xml:space="preserve"> 4.3.2.11</w:t>
            </w: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Практическое занятие № 5Контроль качества и устранение дефектов сварки</w:t>
            </w:r>
          </w:p>
        </w:tc>
        <w:tc>
          <w:tcPr>
            <w:tcW w:w="624" w:type="pct"/>
            <w:vAlign w:val="center"/>
          </w:tcPr>
          <w:p w:rsidR="00713B46" w:rsidRPr="00713B46" w:rsidRDefault="00713B46" w:rsidP="00713B46">
            <w:pPr>
              <w:suppressAutoHyphens/>
              <w:spacing w:after="0" w:line="276"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4</w:t>
            </w:r>
          </w:p>
        </w:tc>
        <w:tc>
          <w:tcPr>
            <w:tcW w:w="404" w:type="pct"/>
          </w:tcPr>
          <w:p w:rsidR="00713B46" w:rsidRPr="00713B46" w:rsidRDefault="00713B46" w:rsidP="00713B46">
            <w:pPr>
              <w:suppressAutoHyphens/>
              <w:spacing w:after="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Н 4.3.2.1</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val="en-US" w:eastAsia="ru-RU"/>
              </w:rPr>
              <w:t xml:space="preserve">- </w:t>
            </w:r>
            <w:r w:rsidRPr="00713B46">
              <w:rPr>
                <w:rFonts w:ascii="Times New Roman" w:eastAsia="Times New Roman" w:hAnsi="Times New Roman" w:cs="Times New Roman"/>
                <w:bCs/>
                <w:i/>
                <w:lang w:eastAsia="ru-RU"/>
              </w:rPr>
              <w:t>4.3.2.2</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Н 4.3.2.6</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У 4.3.2.6</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З 4.3.2.5</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eastAsia="ru-RU"/>
              </w:rPr>
              <w:t>З 4.3.2.12</w:t>
            </w:r>
          </w:p>
          <w:p w:rsidR="00713B46" w:rsidRPr="00713B46" w:rsidRDefault="00713B46" w:rsidP="00713B46">
            <w:pPr>
              <w:suppressAutoHyphens/>
              <w:spacing w:after="0" w:line="240" w:lineRule="auto"/>
              <w:rPr>
                <w:rFonts w:ascii="Times New Roman" w:eastAsia="Times New Roman" w:hAnsi="Times New Roman" w:cs="Times New Roman"/>
                <w:bCs/>
                <w:i/>
                <w:lang w:eastAsia="ru-RU"/>
              </w:rPr>
            </w:pPr>
            <w:r w:rsidRPr="00713B46">
              <w:rPr>
                <w:rFonts w:ascii="Times New Roman" w:eastAsia="Times New Roman" w:hAnsi="Times New Roman" w:cs="Times New Roman"/>
                <w:bCs/>
                <w:i/>
                <w:lang w:val="en-US" w:eastAsia="ru-RU"/>
              </w:rPr>
              <w:t xml:space="preserve">- </w:t>
            </w:r>
            <w:r w:rsidRPr="00713B46">
              <w:rPr>
                <w:rFonts w:ascii="Times New Roman" w:eastAsia="Times New Roman" w:hAnsi="Times New Roman" w:cs="Times New Roman"/>
                <w:bCs/>
                <w:i/>
                <w:lang w:eastAsia="ru-RU"/>
              </w:rPr>
              <w:t>4.3.2.13</w:t>
            </w:r>
          </w:p>
        </w:tc>
      </w:tr>
      <w:tr w:rsidR="00713B46" w:rsidRPr="00713B46" w:rsidTr="007C6077">
        <w:trPr>
          <w:trHeight w:val="1068"/>
        </w:trPr>
        <w:tc>
          <w:tcPr>
            <w:tcW w:w="3558" w:type="pct"/>
            <w:gridSpan w:val="2"/>
          </w:tcPr>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 xml:space="preserve">1.  Изучение материала и выполнение заданий рабочей тетради </w:t>
            </w:r>
          </w:p>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2.  Подготовка к промежуточой аттестации</w:t>
            </w:r>
          </w:p>
        </w:tc>
        <w:tc>
          <w:tcPr>
            <w:tcW w:w="624" w:type="pct"/>
            <w:vAlign w:val="center"/>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6</w:t>
            </w:r>
          </w:p>
        </w:tc>
        <w:tc>
          <w:tcPr>
            <w:tcW w:w="40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r>
      <w:tr w:rsidR="00713B46" w:rsidRPr="00713B46" w:rsidTr="007C6077">
        <w:tc>
          <w:tcPr>
            <w:tcW w:w="3558" w:type="pct"/>
            <w:gridSpan w:val="2"/>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Учебная практика раздела 2</w:t>
            </w:r>
          </w:p>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 xml:space="preserve">Виды работ </w:t>
            </w:r>
          </w:p>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 xml:space="preserve">1.       Знакомство с обязанностями и видами работ сварщика: Ознакомление с конструкторской и производственно-технологической документацией по сварке; Проверка работоспособности и исправности сварочного оборудования; Зачистка ручным или механизированным инструментом элементов конструкции (изделия, узлы, детали) под сварку; Выбор пространственного положения сварного шва для сварки элементов конструкции (изделий, узлов, деталей) ; Сборка элементов конструкции (изделий, узлов, деталей) подсварку с применением сборочных приспособлений; Сборка элементов конструкции (изделия, узлы, детали) под сварку на прихватках; 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 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 Зачистка ручным или механизированным инструментом сварных швов после сварки; Удаление ручным или механизированным инструментом поверхностных дефектов (поры, шлаковые включения, подрезы, брызги металла, наплывы и т.д.) ; Проверка оснащенности сварочного поста РД; Проверка работоспособности и исправности оборудования поста РД; Проверка наличия заземления сварочного поста РД; Подготовка и проверка сварочных материалы для РД; Настройка оборудования РД для выполнения сварки; Выполнение предварительного, сопутствующего (межслойного) подогрева металла; Выполнение РД простых деталей неответственных конструкций; Выполнение дуговой резки простых деталей; Контроль с применением измерительного инструмента сваренных РД деталей на соответствие геометрических размеров требованиям </w:t>
            </w:r>
            <w:r w:rsidRPr="00713B46">
              <w:rPr>
                <w:rFonts w:ascii="Times New Roman" w:eastAsia="Times New Roman" w:hAnsi="Times New Roman" w:cs="Times New Roman"/>
                <w:b/>
                <w:lang w:eastAsia="ru-RU"/>
              </w:rPr>
              <w:lastRenderedPageBreak/>
              <w:t>конструкторской и производственно-технологической документации по сварке</w:t>
            </w:r>
          </w:p>
        </w:tc>
        <w:tc>
          <w:tcPr>
            <w:tcW w:w="624" w:type="pct"/>
            <w:vAlign w:val="center"/>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lastRenderedPageBreak/>
              <w:t>6</w:t>
            </w:r>
          </w:p>
        </w:tc>
        <w:tc>
          <w:tcPr>
            <w:tcW w:w="40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r>
      <w:tr w:rsidR="00713B46" w:rsidRPr="00713B46" w:rsidTr="007C6077">
        <w:tc>
          <w:tcPr>
            <w:tcW w:w="3558" w:type="pct"/>
            <w:gridSpan w:val="2"/>
          </w:tcPr>
          <w:p w:rsidR="00713B46" w:rsidRPr="00713B46" w:rsidRDefault="00713B46" w:rsidP="00713B46">
            <w:pPr>
              <w:spacing w:after="200" w:line="240" w:lineRule="auto"/>
              <w:rPr>
                <w:rFonts w:ascii="Times New Roman" w:eastAsia="Times New Roman" w:hAnsi="Times New Roman" w:cs="Times New Roman"/>
                <w:i/>
                <w:lang w:eastAsia="ru-RU"/>
              </w:rPr>
            </w:pPr>
            <w:r w:rsidRPr="00713B46">
              <w:rPr>
                <w:rFonts w:ascii="Times New Roman" w:eastAsia="Times New Roman" w:hAnsi="Times New Roman" w:cs="Times New Roman"/>
                <w:b/>
                <w:bCs/>
                <w:lang w:eastAsia="ru-RU"/>
              </w:rPr>
              <w:lastRenderedPageBreak/>
              <w:t>Производственная практика раздела 2</w:t>
            </w:r>
            <w:r w:rsidRPr="00713B46">
              <w:rPr>
                <w:rFonts w:ascii="Times New Roman" w:eastAsia="Times New Roman" w:hAnsi="Times New Roman" w:cs="Times New Roman"/>
                <w:i/>
                <w:lang w:eastAsia="ru-RU"/>
              </w:rPr>
              <w:t>(если предусмотрено рассредоточенное прохождение практики)</w:t>
            </w:r>
          </w:p>
        </w:tc>
        <w:tc>
          <w:tcPr>
            <w:tcW w:w="624" w:type="pct"/>
            <w:vAlign w:val="center"/>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w:t>
            </w:r>
          </w:p>
        </w:tc>
        <w:tc>
          <w:tcPr>
            <w:tcW w:w="40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r>
      <w:tr w:rsidR="00713B46" w:rsidRPr="00713B46" w:rsidTr="007C6077">
        <w:tc>
          <w:tcPr>
            <w:tcW w:w="751" w:type="pct"/>
            <w:shd w:val="clear" w:color="auto" w:fill="auto"/>
          </w:tcPr>
          <w:p w:rsidR="00713B46" w:rsidRPr="00713B46" w:rsidRDefault="00713B46" w:rsidP="00713B46">
            <w:pPr>
              <w:spacing w:after="200" w:line="276"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Раздел 3.</w:t>
            </w:r>
          </w:p>
        </w:tc>
        <w:tc>
          <w:tcPr>
            <w:tcW w:w="2807" w:type="pct"/>
            <w:shd w:val="clear" w:color="auto" w:fill="auto"/>
          </w:tcPr>
          <w:p w:rsidR="00713B46" w:rsidRPr="00713B46" w:rsidRDefault="00713B46" w:rsidP="00713B46">
            <w:pPr>
              <w:spacing w:after="200" w:line="276"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Электромонтажные работы</w:t>
            </w:r>
          </w:p>
        </w:tc>
        <w:tc>
          <w:tcPr>
            <w:tcW w:w="624" w:type="pct"/>
            <w:shd w:val="clear" w:color="auto" w:fill="auto"/>
            <w:vAlign w:val="center"/>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108</w:t>
            </w:r>
          </w:p>
        </w:tc>
        <w:tc>
          <w:tcPr>
            <w:tcW w:w="404" w:type="pct"/>
            <w:shd w:val="clear" w:color="auto" w:fill="auto"/>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p>
        </w:tc>
        <w:tc>
          <w:tcPr>
            <w:tcW w:w="414" w:type="pct"/>
            <w:shd w:val="clear" w:color="auto" w:fill="auto"/>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p>
        </w:tc>
      </w:tr>
      <w:tr w:rsidR="00713B46" w:rsidRPr="00713B46" w:rsidTr="007C6077">
        <w:tc>
          <w:tcPr>
            <w:tcW w:w="751" w:type="pct"/>
          </w:tcPr>
          <w:p w:rsidR="00713B46" w:rsidRPr="00713B46" w:rsidRDefault="00713B46" w:rsidP="00713B46">
            <w:pPr>
              <w:spacing w:after="200" w:line="276"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 xml:space="preserve">МДК. 04.01. </w:t>
            </w:r>
          </w:p>
        </w:tc>
        <w:tc>
          <w:tcPr>
            <w:tcW w:w="2807" w:type="pct"/>
          </w:tcPr>
          <w:p w:rsidR="00713B46" w:rsidRPr="00713B46" w:rsidRDefault="00713B46" w:rsidP="00713B46">
            <w:pPr>
              <w:spacing w:after="200" w:line="276" w:lineRule="auto"/>
              <w:rPr>
                <w:rFonts w:ascii="Times New Roman" w:eastAsia="Times New Roman" w:hAnsi="Times New Roman" w:cs="Times New Roman"/>
                <w:b/>
                <w:bCs/>
                <w:lang w:eastAsia="ru-RU"/>
              </w:rPr>
            </w:pPr>
            <w:r w:rsidRPr="00713B46">
              <w:rPr>
                <w:rFonts w:ascii="Times New Roman" w:eastAsia="Times New Roman" w:hAnsi="Times New Roman" w:cs="Times New Roman"/>
                <w:b/>
                <w:lang w:eastAsia="ru-RU"/>
              </w:rPr>
              <w:t>Практическая подготовка к выполнению отдельных трудовых функций</w:t>
            </w:r>
          </w:p>
        </w:tc>
        <w:tc>
          <w:tcPr>
            <w:tcW w:w="624" w:type="pct"/>
            <w:vAlign w:val="center"/>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108</w:t>
            </w:r>
          </w:p>
        </w:tc>
        <w:tc>
          <w:tcPr>
            <w:tcW w:w="40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p>
        </w:tc>
        <w:tc>
          <w:tcPr>
            <w:tcW w:w="41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p>
        </w:tc>
      </w:tr>
      <w:tr w:rsidR="00713B46" w:rsidRPr="00713B46" w:rsidTr="007C6077">
        <w:tc>
          <w:tcPr>
            <w:tcW w:w="751" w:type="pct"/>
            <w:vMerge w:val="restart"/>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Тема 1.1. Выполнение ремонта и обслуживания осветительных электроустановок, сетей и вспомогательного цехового электрооборудования</w:t>
            </w:r>
          </w:p>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 xml:space="preserve">Содержание </w:t>
            </w:r>
          </w:p>
        </w:tc>
        <w:tc>
          <w:tcPr>
            <w:tcW w:w="624" w:type="pct"/>
            <w:vMerge w:val="restart"/>
          </w:tcPr>
          <w:p w:rsidR="00713B46" w:rsidRPr="00713B46" w:rsidRDefault="00713B46" w:rsidP="00713B46">
            <w:pPr>
              <w:suppressAutoHyphens/>
              <w:spacing w:after="200" w:line="276" w:lineRule="auto"/>
              <w:jc w:val="center"/>
              <w:rPr>
                <w:rFonts w:ascii="Times New Roman" w:eastAsia="Times New Roman" w:hAnsi="Times New Roman" w:cs="Times New Roman"/>
                <w:iCs/>
                <w:lang w:eastAsia="ru-RU"/>
              </w:rPr>
            </w:pPr>
          </w:p>
        </w:tc>
        <w:tc>
          <w:tcPr>
            <w:tcW w:w="404" w:type="pct"/>
          </w:tcPr>
          <w:p w:rsidR="00713B46" w:rsidRPr="00713B46" w:rsidRDefault="00713B46" w:rsidP="00713B46">
            <w:pPr>
              <w:suppressAutoHyphens/>
              <w:spacing w:after="200" w:line="276" w:lineRule="auto"/>
              <w:jc w:val="both"/>
              <w:rPr>
                <w:rFonts w:ascii="Times New Roman" w:eastAsia="Times New Roman" w:hAnsi="Times New Roman" w:cs="Times New Roman"/>
                <w:i/>
                <w:iCs/>
                <w:lang w:eastAsia="ru-RU"/>
              </w:rPr>
            </w:pPr>
          </w:p>
        </w:tc>
        <w:tc>
          <w:tcPr>
            <w:tcW w:w="414" w:type="pct"/>
          </w:tcPr>
          <w:p w:rsidR="00713B46" w:rsidRPr="00713B46" w:rsidRDefault="00713B46" w:rsidP="00713B46">
            <w:pPr>
              <w:suppressAutoHyphens/>
              <w:spacing w:after="200" w:line="276" w:lineRule="auto"/>
              <w:jc w:val="both"/>
              <w:rPr>
                <w:rFonts w:ascii="Times New Roman" w:eastAsia="Times New Roman" w:hAnsi="Times New Roman" w:cs="Times New Roman"/>
                <w:i/>
                <w:iCs/>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numPr>
                <w:ilvl w:val="0"/>
                <w:numId w:val="32"/>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Изучение конструкторской и технологической документации на обслуживаемые и ремонтируемые цеховые осветительные электроустановки</w:t>
            </w:r>
          </w:p>
          <w:p w:rsidR="00713B46" w:rsidRPr="00713B46" w:rsidRDefault="00713B46" w:rsidP="00713B46">
            <w:pPr>
              <w:numPr>
                <w:ilvl w:val="0"/>
                <w:numId w:val="32"/>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Подготовка рабочего места при ремонте и обслуживании цеховых осветительных электроустановок</w:t>
            </w:r>
          </w:p>
          <w:p w:rsidR="00713B46" w:rsidRPr="00713B46" w:rsidRDefault="00713B46" w:rsidP="00713B46">
            <w:pPr>
              <w:numPr>
                <w:ilvl w:val="0"/>
                <w:numId w:val="32"/>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Выбор слесарных и электромонтажных инструментов для ремонта и обслуживания цеховых осветительных электроустановок</w:t>
            </w:r>
          </w:p>
          <w:p w:rsidR="00713B46" w:rsidRPr="00713B46" w:rsidRDefault="00713B46" w:rsidP="00713B46">
            <w:pPr>
              <w:numPr>
                <w:ilvl w:val="0"/>
                <w:numId w:val="32"/>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Разметка мест установки осветительных электроустановок и трасс прокладки электропроводок в цехе</w:t>
            </w:r>
          </w:p>
          <w:p w:rsidR="00713B46" w:rsidRPr="00713B46" w:rsidRDefault="00713B46" w:rsidP="00713B46">
            <w:pPr>
              <w:numPr>
                <w:ilvl w:val="0"/>
                <w:numId w:val="32"/>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Обслуживание цеховых осветительных электроустановок</w:t>
            </w:r>
          </w:p>
          <w:p w:rsidR="00713B46" w:rsidRPr="00713B46" w:rsidRDefault="00713B46" w:rsidP="00713B46">
            <w:pPr>
              <w:numPr>
                <w:ilvl w:val="0"/>
                <w:numId w:val="32"/>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Замена отдельных элементов цеховых осветительных установок</w:t>
            </w:r>
          </w:p>
          <w:p w:rsidR="00713B46" w:rsidRPr="00713B46" w:rsidRDefault="00713B46" w:rsidP="00713B46">
            <w:pPr>
              <w:numPr>
                <w:ilvl w:val="0"/>
                <w:numId w:val="32"/>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Ремонт и замена электропроводки в цехе</w:t>
            </w:r>
          </w:p>
          <w:p w:rsidR="00713B46" w:rsidRPr="00713B46" w:rsidRDefault="00713B46" w:rsidP="00713B46">
            <w:pPr>
              <w:numPr>
                <w:ilvl w:val="0"/>
                <w:numId w:val="32"/>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Прокладка электропроводки в цехе</w:t>
            </w:r>
          </w:p>
          <w:p w:rsidR="00713B46" w:rsidRPr="00713B46" w:rsidRDefault="00713B46" w:rsidP="00713B46">
            <w:pPr>
              <w:numPr>
                <w:ilvl w:val="0"/>
                <w:numId w:val="32"/>
              </w:num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Ремонт системы заземления и зануления в условиях цеха</w:t>
            </w:r>
          </w:p>
        </w:tc>
        <w:tc>
          <w:tcPr>
            <w:tcW w:w="624" w:type="pct"/>
            <w:vMerge/>
            <w:vAlign w:val="center"/>
          </w:tcPr>
          <w:p w:rsidR="00713B46" w:rsidRPr="00713B46" w:rsidRDefault="00713B46" w:rsidP="00713B46">
            <w:pPr>
              <w:suppressAutoHyphens/>
              <w:spacing w:after="200" w:line="276" w:lineRule="auto"/>
              <w:jc w:val="both"/>
              <w:rPr>
                <w:rFonts w:ascii="Times New Roman" w:eastAsia="Times New Roman" w:hAnsi="Times New Roman" w:cs="Times New Roman"/>
                <w:b/>
                <w:lang w:eastAsia="ru-RU"/>
              </w:rPr>
            </w:pPr>
          </w:p>
        </w:tc>
        <w:tc>
          <w:tcPr>
            <w:tcW w:w="404" w:type="pct"/>
          </w:tcPr>
          <w:p w:rsidR="00713B46" w:rsidRPr="00713B46" w:rsidRDefault="00713B46" w:rsidP="00713B46">
            <w:pPr>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4.4.1.</w:t>
            </w:r>
          </w:p>
          <w:p w:rsidR="00713B46" w:rsidRPr="00713B46" w:rsidRDefault="00713B46" w:rsidP="00713B46">
            <w:pPr>
              <w:spacing w:after="0" w:line="240" w:lineRule="auto"/>
              <w:rPr>
                <w:rFonts w:ascii="Times New Roman" w:eastAsia="Times New Roman" w:hAnsi="Times New Roman" w:cs="Times New Roman"/>
                <w:lang w:eastAsia="ru-RU"/>
              </w:rPr>
            </w:pPr>
          </w:p>
          <w:p w:rsidR="00713B46" w:rsidRPr="00713B46" w:rsidRDefault="00713B46" w:rsidP="00713B46">
            <w:pPr>
              <w:spacing w:after="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lang w:eastAsia="ru-RU"/>
              </w:rPr>
              <w:t>ОК1-11</w:t>
            </w:r>
          </w:p>
        </w:tc>
        <w:tc>
          <w:tcPr>
            <w:tcW w:w="414" w:type="pct"/>
            <w:shd w:val="clear" w:color="auto" w:fill="auto"/>
          </w:tcPr>
          <w:p w:rsidR="00713B46" w:rsidRPr="00713B46" w:rsidRDefault="00713B46" w:rsidP="00713B46">
            <w:pPr>
              <w:suppressAutoHyphens/>
              <w:spacing w:after="0" w:line="240" w:lineRule="auto"/>
              <w:jc w:val="both"/>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Н 4.4.1.1-4.4.1.9</w:t>
            </w:r>
          </w:p>
          <w:p w:rsidR="00713B46" w:rsidRPr="00713B46" w:rsidRDefault="00713B46" w:rsidP="00713B46">
            <w:pPr>
              <w:suppressAutoHyphens/>
              <w:spacing w:after="0" w:line="240" w:lineRule="auto"/>
              <w:jc w:val="both"/>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У 4.4.1.1-4.4.1.8</w:t>
            </w:r>
          </w:p>
          <w:p w:rsidR="00713B46" w:rsidRPr="00713B46" w:rsidRDefault="00713B46" w:rsidP="00713B46">
            <w:pPr>
              <w:suppressAutoHyphens/>
              <w:spacing w:after="0" w:line="240" w:lineRule="auto"/>
              <w:jc w:val="both"/>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З 4.4.1.1-4.4.1.14</w:t>
            </w:r>
          </w:p>
          <w:p w:rsidR="00713B46" w:rsidRPr="00713B46" w:rsidRDefault="00713B46" w:rsidP="00713B46">
            <w:pPr>
              <w:suppressAutoHyphens/>
              <w:spacing w:after="0" w:line="240" w:lineRule="auto"/>
              <w:jc w:val="both"/>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Уо.01.01-11.01</w:t>
            </w:r>
          </w:p>
          <w:p w:rsidR="00713B46" w:rsidRPr="00713B46" w:rsidRDefault="00713B46" w:rsidP="00713B46">
            <w:pPr>
              <w:suppressAutoHyphens/>
              <w:spacing w:after="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iCs/>
                <w:lang w:eastAsia="ru-RU"/>
              </w:rPr>
              <w:t>Зо.01.01-11.01</w:t>
            </w: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200" w:line="240" w:lineRule="auto"/>
              <w:jc w:val="both"/>
              <w:rPr>
                <w:rFonts w:ascii="Times New Roman" w:eastAsia="Times New Roman" w:hAnsi="Times New Roman" w:cs="Times New Roman"/>
                <w:b/>
                <w:lang w:eastAsia="ru-RU"/>
              </w:rPr>
            </w:pPr>
          </w:p>
        </w:tc>
        <w:tc>
          <w:tcPr>
            <w:tcW w:w="624" w:type="pct"/>
            <w:vMerge/>
            <w:vAlign w:val="center"/>
          </w:tcPr>
          <w:p w:rsidR="00713B46" w:rsidRPr="00713B46" w:rsidRDefault="00713B46" w:rsidP="00713B46">
            <w:pPr>
              <w:suppressAutoHyphens/>
              <w:spacing w:after="200" w:line="276" w:lineRule="auto"/>
              <w:jc w:val="both"/>
              <w:rPr>
                <w:rFonts w:ascii="Times New Roman" w:eastAsia="Times New Roman" w:hAnsi="Times New Roman" w:cs="Times New Roman"/>
                <w:b/>
                <w:lang w:eastAsia="ru-RU"/>
              </w:rPr>
            </w:pPr>
          </w:p>
        </w:tc>
        <w:tc>
          <w:tcPr>
            <w:tcW w:w="404" w:type="pct"/>
          </w:tcPr>
          <w:p w:rsidR="00713B46" w:rsidRPr="00713B46" w:rsidRDefault="00713B46" w:rsidP="00713B46">
            <w:pPr>
              <w:suppressAutoHyphens/>
              <w:spacing w:after="200" w:line="276" w:lineRule="auto"/>
              <w:jc w:val="both"/>
              <w:rPr>
                <w:rFonts w:ascii="Times New Roman" w:eastAsia="Times New Roman" w:hAnsi="Times New Roman" w:cs="Times New Roman"/>
                <w:b/>
                <w:lang w:eastAsia="ru-RU"/>
              </w:rPr>
            </w:pPr>
          </w:p>
        </w:tc>
        <w:tc>
          <w:tcPr>
            <w:tcW w:w="414" w:type="pct"/>
          </w:tcPr>
          <w:p w:rsidR="00713B46" w:rsidRPr="00713B46" w:rsidRDefault="00713B46" w:rsidP="00713B46">
            <w:pPr>
              <w:suppressAutoHyphens/>
              <w:spacing w:after="200" w:line="276" w:lineRule="auto"/>
              <w:jc w:val="both"/>
              <w:rPr>
                <w:rFonts w:ascii="Times New Roman" w:eastAsia="Times New Roman" w:hAnsi="Times New Roman" w:cs="Times New Roman"/>
                <w:b/>
                <w:lang w:eastAsia="ru-RU"/>
              </w:rPr>
            </w:pPr>
          </w:p>
        </w:tc>
      </w:tr>
      <w:tr w:rsidR="00713B46" w:rsidRPr="00713B46" w:rsidTr="007C6077">
        <w:trPr>
          <w:trHeight w:val="369"/>
        </w:trPr>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20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713B46" w:rsidRPr="00713B46" w:rsidRDefault="00713B46" w:rsidP="00713B46">
            <w:pPr>
              <w:suppressAutoHyphens/>
              <w:spacing w:after="200" w:line="276" w:lineRule="auto"/>
              <w:jc w:val="center"/>
              <w:rPr>
                <w:rFonts w:ascii="Times New Roman" w:eastAsia="Times New Roman" w:hAnsi="Times New Roman" w:cs="Times New Roman"/>
                <w:b/>
                <w:i/>
                <w:iCs/>
                <w:lang w:eastAsia="ru-RU"/>
              </w:rPr>
            </w:pPr>
            <w:r w:rsidRPr="00713B46">
              <w:rPr>
                <w:rFonts w:ascii="Times New Roman" w:eastAsia="Times New Roman" w:hAnsi="Times New Roman" w:cs="Times New Roman"/>
                <w:b/>
                <w:i/>
                <w:iCs/>
                <w:lang w:eastAsia="ru-RU"/>
              </w:rPr>
              <w:t>98</w:t>
            </w:r>
          </w:p>
        </w:tc>
        <w:tc>
          <w:tcPr>
            <w:tcW w:w="404" w:type="pct"/>
          </w:tcPr>
          <w:p w:rsidR="00713B46" w:rsidRPr="00713B46" w:rsidRDefault="00713B46" w:rsidP="00713B46">
            <w:pPr>
              <w:suppressAutoHyphens/>
              <w:spacing w:after="200" w:line="276" w:lineRule="auto"/>
              <w:jc w:val="both"/>
              <w:rPr>
                <w:rFonts w:ascii="Times New Roman" w:eastAsia="Times New Roman" w:hAnsi="Times New Roman" w:cs="Times New Roman"/>
                <w:b/>
                <w:i/>
                <w:iCs/>
                <w:lang w:eastAsia="ru-RU"/>
              </w:rPr>
            </w:pPr>
          </w:p>
        </w:tc>
        <w:tc>
          <w:tcPr>
            <w:tcW w:w="414" w:type="pct"/>
          </w:tcPr>
          <w:p w:rsidR="00713B46" w:rsidRPr="00713B46" w:rsidRDefault="00713B46" w:rsidP="00713B46">
            <w:pPr>
              <w:suppressAutoHyphens/>
              <w:spacing w:after="200" w:line="276" w:lineRule="auto"/>
              <w:jc w:val="both"/>
              <w:rPr>
                <w:rFonts w:ascii="Times New Roman" w:eastAsia="Times New Roman" w:hAnsi="Times New Roman" w:cs="Times New Roman"/>
                <w:b/>
                <w:i/>
                <w:iCs/>
                <w:lang w:eastAsia="ru-RU"/>
              </w:rPr>
            </w:pPr>
          </w:p>
        </w:tc>
      </w:tr>
      <w:tr w:rsidR="00713B46" w:rsidRPr="00713B46" w:rsidTr="007C6077">
        <w:trPr>
          <w:trHeight w:val="297"/>
        </w:trPr>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uppressAutoHyphens/>
              <w:spacing w:after="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Практическое занятие № 1 Подготовка рабочего места, инструментов в соответствии с требованиями рационального и безопасного выполнения работ. Изучение технической документации в объеме, необходимом дял выполнения работ по обслуживанию электропроводки и осветительных устройств.</w:t>
            </w:r>
          </w:p>
        </w:tc>
        <w:tc>
          <w:tcPr>
            <w:tcW w:w="624" w:type="pct"/>
            <w:vAlign w:val="center"/>
          </w:tcPr>
          <w:p w:rsidR="00713B46" w:rsidRPr="00713B46" w:rsidRDefault="00713B46" w:rsidP="00713B46">
            <w:pPr>
              <w:suppressAutoHyphens/>
              <w:spacing w:after="0" w:line="276"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18</w:t>
            </w:r>
          </w:p>
        </w:tc>
        <w:tc>
          <w:tcPr>
            <w:tcW w:w="404" w:type="pct"/>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4.4.1.1</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- 4.4.1.3</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У 4.4.1.1</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- 4.4.1.3</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4.4.1.2</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lastRenderedPageBreak/>
              <w:t>З 4.4.1.13</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- 4.4.1.14</w:t>
            </w: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vAlign w:val="bottom"/>
          </w:tcPr>
          <w:p w:rsidR="00713B46" w:rsidRPr="00713B46" w:rsidRDefault="00713B46" w:rsidP="00713B46">
            <w:pPr>
              <w:suppressAutoHyphens/>
              <w:spacing w:after="0" w:line="240" w:lineRule="auto"/>
              <w:rPr>
                <w:rFonts w:ascii="Times New Roman" w:eastAsia="Times New Roman" w:hAnsi="Times New Roman" w:cs="Times New Roman"/>
                <w:bCs/>
                <w:color w:val="FF0000"/>
                <w:lang w:eastAsia="ru-RU"/>
              </w:rPr>
            </w:pPr>
            <w:r w:rsidRPr="00713B46">
              <w:rPr>
                <w:rFonts w:ascii="Times New Roman" w:eastAsia="Times New Roman" w:hAnsi="Times New Roman" w:cs="Times New Roman"/>
                <w:b/>
                <w:lang w:eastAsia="ru-RU"/>
              </w:rPr>
              <w:t>Практическое занятие № 2 Обслуживание цеховых осветительных электроустановок</w:t>
            </w:r>
          </w:p>
        </w:tc>
        <w:tc>
          <w:tcPr>
            <w:tcW w:w="624" w:type="pct"/>
            <w:vAlign w:val="center"/>
          </w:tcPr>
          <w:p w:rsidR="00713B46" w:rsidRPr="00713B46" w:rsidRDefault="00713B46" w:rsidP="00713B46">
            <w:pPr>
              <w:suppressAutoHyphens/>
              <w:spacing w:after="0" w:line="276"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46</w:t>
            </w:r>
          </w:p>
        </w:tc>
        <w:tc>
          <w:tcPr>
            <w:tcW w:w="404" w:type="pct"/>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4.4.1.4</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- 4.4.1.6</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У 4.4.1.4</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- 4.4.1.5</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4.4.1.1</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4.4.1.3</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- 4.4.1.4</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4.4.1.6</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- 4.4.1.8</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4.4.1.13</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- 4.4.1.14</w:t>
            </w: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vAlign w:val="bottom"/>
          </w:tcPr>
          <w:p w:rsidR="00713B46" w:rsidRPr="00713B46" w:rsidRDefault="00713B46" w:rsidP="00713B46">
            <w:pPr>
              <w:suppressAutoHyphens/>
              <w:spacing w:after="0" w:line="240" w:lineRule="auto"/>
              <w:rPr>
                <w:rFonts w:ascii="Times New Roman" w:eastAsia="Times New Roman" w:hAnsi="Times New Roman" w:cs="Times New Roman"/>
                <w:bCs/>
                <w:color w:val="FF0000"/>
                <w:lang w:eastAsia="ru-RU"/>
              </w:rPr>
            </w:pPr>
            <w:r w:rsidRPr="00713B46">
              <w:rPr>
                <w:rFonts w:ascii="Times New Roman" w:eastAsia="Times New Roman" w:hAnsi="Times New Roman" w:cs="Times New Roman"/>
                <w:b/>
                <w:lang w:eastAsia="ru-RU"/>
              </w:rPr>
              <w:t>Практическое занятие № 3 Ремонт и замена электропроводки в цехе</w:t>
            </w:r>
          </w:p>
        </w:tc>
        <w:tc>
          <w:tcPr>
            <w:tcW w:w="624" w:type="pct"/>
            <w:vAlign w:val="center"/>
          </w:tcPr>
          <w:p w:rsidR="00713B46" w:rsidRPr="00713B46" w:rsidRDefault="00713B46" w:rsidP="00713B46">
            <w:pPr>
              <w:suppressAutoHyphens/>
              <w:spacing w:after="0" w:line="276"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34</w:t>
            </w:r>
          </w:p>
        </w:tc>
        <w:tc>
          <w:tcPr>
            <w:tcW w:w="404" w:type="pct"/>
          </w:tcPr>
          <w:p w:rsidR="00713B46" w:rsidRPr="00713B46" w:rsidRDefault="00713B46" w:rsidP="00713B46">
            <w:pPr>
              <w:suppressAutoHyphens/>
              <w:spacing w:after="0" w:line="276" w:lineRule="auto"/>
              <w:jc w:val="both"/>
              <w:rPr>
                <w:rFonts w:ascii="Times New Roman" w:eastAsia="Times New Roman" w:hAnsi="Times New Roman" w:cs="Times New Roman"/>
                <w:i/>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Н 4.4.1.7</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- 4.4.1.9</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У 4.4.1.6</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- 4.4.1.8</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4.4.1.5</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4.4.1.9</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З 4.4.1.10</w:t>
            </w:r>
          </w:p>
          <w:p w:rsidR="00713B46" w:rsidRPr="00713B46" w:rsidRDefault="00713B46" w:rsidP="00713B46">
            <w:pPr>
              <w:suppressAutoHyphens/>
              <w:spacing w:after="0" w:line="240" w:lineRule="auto"/>
              <w:jc w:val="both"/>
              <w:rPr>
                <w:rFonts w:ascii="Times New Roman" w:eastAsia="Times New Roman" w:hAnsi="Times New Roman" w:cs="Times New Roman"/>
                <w:i/>
                <w:lang w:eastAsia="ru-RU"/>
              </w:rPr>
            </w:pPr>
            <w:r w:rsidRPr="00713B46">
              <w:rPr>
                <w:rFonts w:ascii="Times New Roman" w:eastAsia="Times New Roman" w:hAnsi="Times New Roman" w:cs="Times New Roman"/>
                <w:i/>
                <w:lang w:eastAsia="ru-RU"/>
              </w:rPr>
              <w:t>- 4.4.1.14</w:t>
            </w:r>
          </w:p>
        </w:tc>
      </w:tr>
      <w:tr w:rsidR="00713B46" w:rsidRPr="00713B46" w:rsidTr="007C6077">
        <w:trPr>
          <w:trHeight w:val="465"/>
        </w:trPr>
        <w:tc>
          <w:tcPr>
            <w:tcW w:w="3558" w:type="pct"/>
            <w:gridSpan w:val="2"/>
          </w:tcPr>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Примерная тематика самостоятельной учебной работы при изучении раздела 3</w:t>
            </w:r>
          </w:p>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 xml:space="preserve">1.  Изучение материала и выполнение заданий рабочей тетради </w:t>
            </w:r>
          </w:p>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2.  Подготовка к промежуточой аттестации</w:t>
            </w:r>
          </w:p>
        </w:tc>
        <w:tc>
          <w:tcPr>
            <w:tcW w:w="624" w:type="pct"/>
            <w:vAlign w:val="center"/>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6</w:t>
            </w:r>
          </w:p>
        </w:tc>
        <w:tc>
          <w:tcPr>
            <w:tcW w:w="40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r>
      <w:tr w:rsidR="00713B46" w:rsidRPr="00713B46" w:rsidTr="007C6077">
        <w:tc>
          <w:tcPr>
            <w:tcW w:w="3558" w:type="pct"/>
            <w:gridSpan w:val="2"/>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Учебная практика раздела 3</w:t>
            </w:r>
          </w:p>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 xml:space="preserve">Виды работ </w:t>
            </w:r>
          </w:p>
          <w:p w:rsidR="00713B46" w:rsidRPr="00713B46" w:rsidRDefault="00713B46" w:rsidP="00713B46">
            <w:pPr>
              <w:spacing w:after="200" w:line="240" w:lineRule="auto"/>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1.       Знакомство с обязанностями и видами работ электромонтера: Подготовка рабочего места при ремонте и обслуживании цеховых осветительных электроустановок; Выбор слесарных и электромонтажных инструментов для ремонта и обслуживания цеховых осветительных электроустановок; Разметка мест установки осветительных электроустановок и трасс прокладки электропроводок в цехе; Обслуживание цеховых осветительных электроустановок; Замена отдельных элементов цеховых осветительных установок; Ремонт и замена электропроводки в цехе; Прокладка электропроводки в цехе; Ремонт системы заземления и зануления в условиях цеха.</w:t>
            </w:r>
          </w:p>
        </w:tc>
        <w:tc>
          <w:tcPr>
            <w:tcW w:w="624" w:type="pct"/>
            <w:vAlign w:val="center"/>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24</w:t>
            </w:r>
          </w:p>
        </w:tc>
        <w:tc>
          <w:tcPr>
            <w:tcW w:w="40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r>
      <w:tr w:rsidR="00713B46" w:rsidRPr="00713B46" w:rsidTr="007C6077">
        <w:tc>
          <w:tcPr>
            <w:tcW w:w="3558" w:type="pct"/>
            <w:gridSpan w:val="2"/>
          </w:tcPr>
          <w:p w:rsidR="00713B46" w:rsidRPr="00713B46" w:rsidRDefault="00713B46" w:rsidP="00713B46">
            <w:pPr>
              <w:spacing w:after="200" w:line="240" w:lineRule="auto"/>
              <w:rPr>
                <w:rFonts w:ascii="Times New Roman" w:eastAsia="Times New Roman" w:hAnsi="Times New Roman" w:cs="Times New Roman"/>
                <w:i/>
                <w:lang w:eastAsia="ru-RU"/>
              </w:rPr>
            </w:pPr>
            <w:r w:rsidRPr="00713B46">
              <w:rPr>
                <w:rFonts w:ascii="Times New Roman" w:eastAsia="Times New Roman" w:hAnsi="Times New Roman" w:cs="Times New Roman"/>
                <w:b/>
                <w:bCs/>
                <w:lang w:eastAsia="ru-RU"/>
              </w:rPr>
              <w:lastRenderedPageBreak/>
              <w:t>Производственная практика раздела 3</w:t>
            </w:r>
            <w:r w:rsidRPr="00713B46">
              <w:rPr>
                <w:rFonts w:ascii="Times New Roman" w:eastAsia="Times New Roman" w:hAnsi="Times New Roman" w:cs="Times New Roman"/>
                <w:i/>
                <w:lang w:eastAsia="ru-RU"/>
              </w:rPr>
              <w:t>(если предусмотрено рассредоточенное прохождение практики)</w:t>
            </w:r>
          </w:p>
        </w:tc>
        <w:tc>
          <w:tcPr>
            <w:tcW w:w="624" w:type="pct"/>
            <w:vAlign w:val="center"/>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w:t>
            </w:r>
          </w:p>
        </w:tc>
        <w:tc>
          <w:tcPr>
            <w:tcW w:w="40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uppressAutoHyphens/>
              <w:spacing w:after="200" w:line="276" w:lineRule="auto"/>
              <w:rPr>
                <w:rFonts w:ascii="Times New Roman" w:eastAsia="Times New Roman" w:hAnsi="Times New Roman" w:cs="Times New Roman"/>
                <w:b/>
                <w:i/>
                <w:lang w:eastAsia="ru-RU"/>
              </w:rPr>
            </w:pPr>
          </w:p>
        </w:tc>
      </w:tr>
      <w:tr w:rsidR="00713B46" w:rsidRPr="00713B46" w:rsidTr="007C6077">
        <w:tc>
          <w:tcPr>
            <w:tcW w:w="3558" w:type="pct"/>
            <w:gridSpan w:val="2"/>
          </w:tcPr>
          <w:p w:rsidR="00713B46" w:rsidRPr="00713B46" w:rsidRDefault="00713B46" w:rsidP="00713B46">
            <w:pPr>
              <w:spacing w:after="0" w:line="276"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Всего</w:t>
            </w:r>
          </w:p>
        </w:tc>
        <w:tc>
          <w:tcPr>
            <w:tcW w:w="624" w:type="pct"/>
            <w:vAlign w:val="center"/>
          </w:tcPr>
          <w:p w:rsidR="00713B46" w:rsidRPr="00713B46" w:rsidRDefault="00713B46" w:rsidP="00713B46">
            <w:pPr>
              <w:spacing w:after="200" w:line="276" w:lineRule="auto"/>
              <w:rPr>
                <w:rFonts w:ascii="Times New Roman" w:eastAsia="Times New Roman" w:hAnsi="Times New Roman" w:cs="Times New Roman"/>
                <w:b/>
                <w:i/>
                <w:lang w:eastAsia="ru-RU"/>
              </w:rPr>
            </w:pPr>
            <w:r w:rsidRPr="00713B46">
              <w:rPr>
                <w:rFonts w:ascii="Times New Roman" w:eastAsia="Times New Roman" w:hAnsi="Times New Roman" w:cs="Times New Roman"/>
                <w:b/>
                <w:i/>
                <w:lang w:eastAsia="ru-RU"/>
              </w:rPr>
              <w:t>270</w:t>
            </w:r>
          </w:p>
        </w:tc>
        <w:tc>
          <w:tcPr>
            <w:tcW w:w="404" w:type="pct"/>
          </w:tcPr>
          <w:p w:rsidR="00713B46" w:rsidRPr="00713B46" w:rsidRDefault="00713B46" w:rsidP="00713B46">
            <w:pPr>
              <w:spacing w:after="200" w:line="276" w:lineRule="auto"/>
              <w:rPr>
                <w:rFonts w:ascii="Times New Roman" w:eastAsia="Times New Roman" w:hAnsi="Times New Roman" w:cs="Times New Roman"/>
                <w:b/>
                <w:i/>
                <w:lang w:eastAsia="ru-RU"/>
              </w:rPr>
            </w:pPr>
          </w:p>
        </w:tc>
        <w:tc>
          <w:tcPr>
            <w:tcW w:w="414" w:type="pct"/>
          </w:tcPr>
          <w:p w:rsidR="00713B46" w:rsidRPr="00713B46" w:rsidRDefault="00713B46" w:rsidP="00713B46">
            <w:pPr>
              <w:spacing w:after="200" w:line="276" w:lineRule="auto"/>
              <w:rPr>
                <w:rFonts w:ascii="Times New Roman" w:eastAsia="Times New Roman" w:hAnsi="Times New Roman" w:cs="Times New Roman"/>
                <w:b/>
                <w:i/>
                <w:lang w:eastAsia="ru-RU"/>
              </w:rPr>
            </w:pPr>
          </w:p>
        </w:tc>
      </w:tr>
    </w:tbl>
    <w:p w:rsidR="00713B46" w:rsidRPr="00713B46" w:rsidRDefault="00713B46" w:rsidP="00713B46">
      <w:pPr>
        <w:tabs>
          <w:tab w:val="left" w:pos="1980"/>
        </w:tabs>
        <w:spacing w:after="200" w:line="276" w:lineRule="auto"/>
        <w:rPr>
          <w:rFonts w:ascii="Times New Roman" w:eastAsia="Times New Roman" w:hAnsi="Times New Roman" w:cs="Times New Roman"/>
          <w:lang w:eastAsia="ru-RU"/>
        </w:rPr>
        <w:sectPr w:rsidR="00713B46" w:rsidRPr="00713B46" w:rsidSect="00733AEF">
          <w:pgSz w:w="16840" w:h="11907" w:orient="landscape"/>
          <w:pgMar w:top="851" w:right="1134" w:bottom="851" w:left="992" w:header="709" w:footer="709" w:gutter="0"/>
          <w:cols w:space="720"/>
        </w:sectPr>
      </w:pPr>
    </w:p>
    <w:p w:rsidR="00713B46" w:rsidRPr="00713B46" w:rsidRDefault="00713B46" w:rsidP="00713B46">
      <w:pPr>
        <w:spacing w:after="0" w:line="276" w:lineRule="auto"/>
        <w:jc w:val="center"/>
        <w:rPr>
          <w:rFonts w:ascii="Times New Roman" w:eastAsia="Times New Roman" w:hAnsi="Times New Roman" w:cs="Times New Roman"/>
          <w:b/>
          <w:bCs/>
          <w:sz w:val="24"/>
          <w:szCs w:val="24"/>
          <w:lang w:eastAsia="ru-RU"/>
        </w:rPr>
      </w:pPr>
      <w:r w:rsidRPr="00713B46">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713B46" w:rsidRPr="00713B46" w:rsidRDefault="00713B46" w:rsidP="00713B46">
      <w:pPr>
        <w:spacing w:after="0" w:line="276" w:lineRule="auto"/>
        <w:ind w:firstLine="709"/>
        <w:rPr>
          <w:rFonts w:ascii="Times New Roman" w:eastAsia="Times New Roman" w:hAnsi="Times New Roman" w:cs="Times New Roman"/>
          <w:b/>
          <w:bCs/>
          <w:sz w:val="24"/>
          <w:szCs w:val="24"/>
          <w:lang w:eastAsia="ru-RU"/>
        </w:rPr>
      </w:pPr>
    </w:p>
    <w:p w:rsidR="00713B46" w:rsidRPr="00713B46" w:rsidRDefault="00713B46" w:rsidP="00713B46">
      <w:pPr>
        <w:spacing w:after="0" w:line="276" w:lineRule="auto"/>
        <w:ind w:firstLine="709"/>
        <w:rPr>
          <w:rFonts w:ascii="Times New Roman" w:eastAsia="Times New Roman" w:hAnsi="Times New Roman" w:cs="Times New Roman"/>
          <w:b/>
          <w:bCs/>
          <w:sz w:val="24"/>
          <w:szCs w:val="24"/>
          <w:lang w:eastAsia="ru-RU"/>
        </w:rPr>
      </w:pPr>
      <w:r w:rsidRPr="00713B46">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713B46" w:rsidRPr="00713B46" w:rsidRDefault="00713B46" w:rsidP="00713B46">
      <w:pPr>
        <w:suppressAutoHyphens/>
        <w:spacing w:after="0" w:line="276" w:lineRule="auto"/>
        <w:ind w:firstLine="709"/>
        <w:jc w:val="both"/>
        <w:rPr>
          <w:rFonts w:ascii="Times New Roman" w:eastAsia="Times New Roman" w:hAnsi="Times New Roman" w:cs="Times New Roman"/>
          <w:bCs/>
          <w:i/>
          <w:sz w:val="24"/>
          <w:szCs w:val="24"/>
          <w:lang w:eastAsia="ru-RU"/>
        </w:rPr>
      </w:pPr>
      <w:r w:rsidRPr="00713B46">
        <w:rPr>
          <w:rFonts w:ascii="Times New Roman" w:eastAsia="Times New Roman" w:hAnsi="Times New Roman" w:cs="Times New Roman"/>
          <w:bCs/>
          <w:sz w:val="24"/>
          <w:szCs w:val="24"/>
          <w:lang w:eastAsia="ru-RU"/>
        </w:rPr>
        <w:t>Мастерские участка механической сборки, слесарно-сборочная мастерская, участок механической обработки</w:t>
      </w:r>
      <w:r w:rsidRPr="00713B46">
        <w:rPr>
          <w:rFonts w:ascii="Times New Roman" w:eastAsia="Times New Roman" w:hAnsi="Times New Roman" w:cs="Times New Roman"/>
          <w:bCs/>
          <w:i/>
          <w:sz w:val="24"/>
          <w:szCs w:val="24"/>
          <w:lang w:eastAsia="ru-RU"/>
        </w:rPr>
        <w:t xml:space="preserve">, </w:t>
      </w:r>
      <w:r w:rsidRPr="00713B46">
        <w:rPr>
          <w:rFonts w:ascii="Times New Roman" w:eastAsia="Times New Roman" w:hAnsi="Times New Roman" w:cs="Times New Roman"/>
          <w:bCs/>
          <w:sz w:val="24"/>
          <w:szCs w:val="24"/>
          <w:lang w:eastAsia="ru-RU"/>
        </w:rPr>
        <w:t xml:space="preserve">оснащенные в соответствии с п. 6.1.2.4 образовательной программы по данной </w:t>
      </w:r>
      <w:r w:rsidRPr="00713B46">
        <w:rPr>
          <w:rFonts w:ascii="Times New Roman" w:eastAsia="Times New Roman" w:hAnsi="Times New Roman" w:cs="Times New Roman"/>
          <w:bCs/>
          <w:i/>
          <w:sz w:val="24"/>
          <w:szCs w:val="24"/>
          <w:lang w:eastAsia="ru-RU"/>
        </w:rPr>
        <w:t>специальности 13.02.11 Техническая эксплуатация и обслуживание электрического и электромеханического оборудования (по отраслям).</w:t>
      </w:r>
    </w:p>
    <w:p w:rsidR="00713B46" w:rsidRPr="00713B46" w:rsidRDefault="00713B46" w:rsidP="00713B46">
      <w:pPr>
        <w:suppressAutoHyphens/>
        <w:spacing w:after="0" w:line="276" w:lineRule="auto"/>
        <w:ind w:firstLine="709"/>
        <w:jc w:val="both"/>
        <w:rPr>
          <w:rFonts w:ascii="Times New Roman" w:eastAsia="Times New Roman" w:hAnsi="Times New Roman" w:cs="Times New Roman"/>
          <w:bCs/>
          <w:i/>
          <w:sz w:val="24"/>
          <w:szCs w:val="24"/>
          <w:lang w:eastAsia="ru-RU"/>
        </w:rPr>
      </w:pPr>
      <w:r w:rsidRPr="00713B46">
        <w:rPr>
          <w:rFonts w:ascii="Times New Roman" w:eastAsia="Times New Roman" w:hAnsi="Times New Roman" w:cs="Times New Roman"/>
          <w:bCs/>
          <w:sz w:val="24"/>
          <w:szCs w:val="24"/>
          <w:lang w:eastAsia="ru-RU"/>
        </w:rPr>
        <w:t xml:space="preserve">Оснащенные базы практики в соответствии с п 6.1.2.5 образовательной программы по </w:t>
      </w:r>
      <w:r w:rsidRPr="00713B46">
        <w:rPr>
          <w:rFonts w:ascii="Times New Roman" w:eastAsia="Times New Roman" w:hAnsi="Times New Roman" w:cs="Times New Roman"/>
          <w:bCs/>
          <w:i/>
          <w:sz w:val="24"/>
          <w:szCs w:val="24"/>
          <w:lang w:eastAsia="ru-RU"/>
        </w:rPr>
        <w:t>специальности 13.02.11 Техническая эксплуатация и обслуживание электрического и электромеханического оборудования (по отраслям).</w:t>
      </w:r>
    </w:p>
    <w:p w:rsidR="00713B46" w:rsidRPr="00713B46" w:rsidRDefault="00713B46" w:rsidP="00713B46">
      <w:pPr>
        <w:suppressAutoHyphens/>
        <w:spacing w:after="0" w:line="276" w:lineRule="auto"/>
        <w:ind w:firstLine="709"/>
        <w:jc w:val="both"/>
        <w:rPr>
          <w:rFonts w:ascii="Times New Roman" w:eastAsia="Times New Roman" w:hAnsi="Times New Roman" w:cs="Times New Roman"/>
          <w:bCs/>
          <w:i/>
          <w:sz w:val="24"/>
          <w:szCs w:val="24"/>
          <w:lang w:eastAsia="ru-RU"/>
        </w:rPr>
      </w:pPr>
    </w:p>
    <w:p w:rsidR="00713B46" w:rsidRPr="00713B46" w:rsidRDefault="00713B46" w:rsidP="00713B46">
      <w:pPr>
        <w:spacing w:after="0" w:line="276" w:lineRule="auto"/>
        <w:ind w:firstLine="709"/>
        <w:rPr>
          <w:rFonts w:ascii="Times New Roman" w:eastAsia="Times New Roman" w:hAnsi="Times New Roman" w:cs="Times New Roman"/>
          <w:b/>
          <w:bCs/>
          <w:sz w:val="24"/>
          <w:szCs w:val="24"/>
          <w:lang w:eastAsia="ru-RU"/>
        </w:rPr>
      </w:pPr>
      <w:r w:rsidRPr="00713B46">
        <w:rPr>
          <w:rFonts w:ascii="Times New Roman" w:eastAsia="Times New Roman" w:hAnsi="Times New Roman" w:cs="Times New Roman"/>
          <w:b/>
          <w:bCs/>
          <w:sz w:val="24"/>
          <w:szCs w:val="24"/>
          <w:lang w:eastAsia="ru-RU"/>
        </w:rPr>
        <w:t>3.2. Информационное обеспечение реализации программы</w:t>
      </w:r>
    </w:p>
    <w:p w:rsidR="00713B46" w:rsidRPr="00713B46" w:rsidRDefault="00713B46" w:rsidP="00713B46">
      <w:pPr>
        <w:suppressAutoHyphens/>
        <w:spacing w:after="0" w:line="276"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13B4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13B46">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13B46" w:rsidRPr="00713B46" w:rsidRDefault="00713B46" w:rsidP="00713B46">
      <w:pPr>
        <w:spacing w:after="0" w:line="276" w:lineRule="auto"/>
        <w:ind w:firstLine="709"/>
        <w:contextualSpacing/>
        <w:rPr>
          <w:rFonts w:ascii="Times New Roman" w:eastAsia="Times New Roman" w:hAnsi="Times New Roman" w:cs="Times New Roman"/>
          <w:sz w:val="24"/>
          <w:szCs w:val="24"/>
          <w:lang w:eastAsia="ru-RU"/>
        </w:rPr>
      </w:pPr>
    </w:p>
    <w:p w:rsidR="00713B46" w:rsidRPr="00713B46" w:rsidRDefault="00713B46" w:rsidP="00713B46">
      <w:pPr>
        <w:spacing w:after="0" w:line="240" w:lineRule="auto"/>
        <w:ind w:firstLine="709"/>
        <w:contextualSpacing/>
        <w:rPr>
          <w:rFonts w:ascii="Times New Roman" w:eastAsia="Times New Roman" w:hAnsi="Times New Roman" w:cs="Times New Roman"/>
          <w:b/>
          <w:sz w:val="24"/>
          <w:szCs w:val="24"/>
          <w:lang/>
        </w:rPr>
      </w:pPr>
      <w:r w:rsidRPr="00713B46">
        <w:rPr>
          <w:rFonts w:ascii="Times New Roman" w:eastAsia="Times New Roman" w:hAnsi="Times New Roman" w:cs="Times New Roman"/>
          <w:b/>
          <w:sz w:val="24"/>
          <w:szCs w:val="24"/>
          <w:lang/>
        </w:rPr>
        <w:t xml:space="preserve">3.2.1. </w:t>
      </w:r>
      <w:r w:rsidRPr="00713B46">
        <w:rPr>
          <w:rFonts w:ascii="Times New Roman" w:eastAsia="Times New Roman" w:hAnsi="Times New Roman" w:cs="Times New Roman"/>
          <w:b/>
          <w:sz w:val="24"/>
          <w:szCs w:val="24"/>
          <w:lang/>
        </w:rPr>
        <w:t>Основные печатные</w:t>
      </w:r>
      <w:r w:rsidRPr="00713B46">
        <w:rPr>
          <w:rFonts w:ascii="Times New Roman" w:eastAsia="Times New Roman" w:hAnsi="Times New Roman" w:cs="Times New Roman"/>
          <w:b/>
          <w:sz w:val="24"/>
          <w:szCs w:val="24"/>
          <w:lang/>
        </w:rPr>
        <w:t xml:space="preserve"> издания</w:t>
      </w:r>
    </w:p>
    <w:p w:rsidR="00713B46" w:rsidRPr="00713B46" w:rsidRDefault="00713B46" w:rsidP="00713B46">
      <w:pPr>
        <w:spacing w:after="0" w:line="276" w:lineRule="auto"/>
        <w:ind w:firstLine="709"/>
        <w:contextualSpacing/>
        <w:rPr>
          <w:rFonts w:ascii="Times New Roman" w:eastAsia="Times New Roman" w:hAnsi="Times New Roman" w:cs="Times New Roman"/>
          <w:b/>
          <w:sz w:val="24"/>
          <w:szCs w:val="24"/>
          <w:lang w:eastAsia="ru-RU"/>
        </w:rPr>
      </w:pP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Муравьев С.Н. Инженерная графика. Учебник для студ. учреждений сред. проф. образования. М.: Издательский центр «Академия», 2017.- 320 с.</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Олофинская В.П. Детали машин. Краткий курс, практические занятия и тестовые задания: учеб. пособие. М.: ФОРУМ; ИНФРА – М, 2018. -232с.</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Олофинская В.П. Детали машин. Краткий курс, практические занятия и тестовые задания: учеб. пособие. М.: ФОРУМ; ИНФРА – М, 2018. -232с.</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Организация и проведения монтажа и ремонта промышленного оборудования: в 2ч. – Ч. 1: учебник для студ. сред. проф. образования./ (А.Г. Схиртладзе, А.Н. Феофанов, В.Г.Митрофанов). - М.: Издательский центр «Академия», 2016. – 272с.</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Организация и проведения монтажа и ремонта промышленного оборудования: в 2ч. – Ч. 2: учебник для студ. сред. проф. образования./ (А.Г. Схиртладзе, А.Н. Феофанов, В.Г.Митрофанов). - М.: Издательский центр «Академия», 2016. – 256с</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Овчинников В.В. Сварка и резка деталей из различных сталей, цветных металлов и их сплавов, чугунов во всех пространственных положениях: Учеб.пособие /В.В. Овчинников. - М.: Изд.центр «Академия», 2016. – 304 с.</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Овчинников В.В. Сварка и резка деталей из различных сталей, цветных металлов и их сплавов, чугунов во всех пространственных положениях: Учеб.пособие /В.В. Овчинников. - М.: Изд.центр «Академия», 2015. – 160 с.</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Покровский Б.С. Общий курс слесарного дела: учебное пособие.  М.: Издательский центр «Академия», 2017 – 80с.</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lastRenderedPageBreak/>
        <w:t>Покровский Б.С. Основы слесарного дела: учебник/ Б.С. Покровский. – 3-е изд., стер. – М.: Издательский центр «Академия», 2017. – 205 с.</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Феофанов А.Н. Организация ремонтных, монтажных и наладочных работ по промышленному оборудованию: В 2ч. Ч.1. Учебник для студ. сред. проф. образования. - М.: Издательский центр «Академия», 2017 – 325с.</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Феофанов А.Н. Организация ремонтных, монтажных и наладочных работ по промышленному оборудованию: В 2ч. Ч.2 Учебник для студ. сред. проф. образования. - М.: Издательский центр «Академия», 2017 – 310с.</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Черепахин А.А. Материаловедение. Учебник для студ. учреждений сред. проф. образования. М.: Издательский центр «Академия», 2017.- 272с.</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 xml:space="preserve">Правила устройства электроустановок ПУЭ -7. Подготовлено ОАО «ВНИИЭ». Согласовано в установленном порядке с Госстроем России, Госгортехнадзором России, РАО «ЕЭС России» (ОАО «ВНИИЭ») и представлено к утверждению Госэнергонадзором Минэнерго России. Утверждено Министерством энергетики Российской Федерации, приказ от 8 июля 2002 г. № 204. </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ГОСТ 2.701-84 Схемы, виды и типы. Общие требования к выполнению.</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ГОСТ 2.755-87 Единая система конструкторской документации. Обозначения условные графические в электрических схемах. Устройства коммутационные и контактные соединения.</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ГОСТ 2.730-73 Единая система конструкторской документации. Обозначения условные графические в схемах. Приборы полупроводниковые.</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ГОСТ 21.614-88 СПДС. Условные графические электрооборудования и проводок на планах.</w:t>
      </w:r>
    </w:p>
    <w:p w:rsidR="00713B46" w:rsidRPr="00713B46" w:rsidRDefault="00713B46" w:rsidP="00713B46">
      <w:pPr>
        <w:numPr>
          <w:ilvl w:val="1"/>
          <w:numId w:val="31"/>
        </w:numPr>
        <w:spacing w:after="0" w:line="276" w:lineRule="auto"/>
        <w:ind w:firstLine="709"/>
        <w:contextualSpacing/>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ГОСТ Р 50571.2-94 (МЭК 364-3-93). Электроустановки зданий. Часть 3. Основные характеристики.</w:t>
      </w:r>
    </w:p>
    <w:p w:rsidR="00713B46" w:rsidRPr="00713B46" w:rsidRDefault="00713B46" w:rsidP="00713B46">
      <w:pPr>
        <w:spacing w:after="0" w:line="276" w:lineRule="auto"/>
        <w:ind w:firstLine="709"/>
        <w:contextualSpacing/>
        <w:rPr>
          <w:rFonts w:ascii="Times New Roman" w:eastAsia="Times New Roman" w:hAnsi="Times New Roman" w:cs="Times New Roman"/>
          <w:bCs/>
          <w:sz w:val="24"/>
          <w:szCs w:val="24"/>
          <w:lang w:eastAsia="ru-RU"/>
        </w:rPr>
      </w:pPr>
    </w:p>
    <w:p w:rsidR="00713B46" w:rsidRPr="00713B46" w:rsidRDefault="00713B46" w:rsidP="00713B46">
      <w:pPr>
        <w:spacing w:after="0" w:line="276" w:lineRule="auto"/>
        <w:ind w:firstLine="709"/>
        <w:contextualSpacing/>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3.2.2. Основные электронные издания</w:t>
      </w:r>
    </w:p>
    <w:p w:rsidR="00713B46" w:rsidRPr="00713B46" w:rsidRDefault="00713B46" w:rsidP="00713B46">
      <w:pPr>
        <w:spacing w:after="0" w:line="276" w:lineRule="auto"/>
        <w:contextualSpacing/>
        <w:rPr>
          <w:rFonts w:ascii="Times New Roman" w:eastAsia="Times New Roman" w:hAnsi="Times New Roman" w:cs="Times New Roman"/>
          <w:b/>
          <w:sz w:val="24"/>
          <w:szCs w:val="24"/>
          <w:lang w:eastAsia="ru-RU"/>
        </w:rPr>
      </w:pPr>
    </w:p>
    <w:p w:rsidR="00713B46" w:rsidRPr="00713B46" w:rsidRDefault="00713B46" w:rsidP="00713B46">
      <w:pPr>
        <w:numPr>
          <w:ilvl w:val="0"/>
          <w:numId w:val="37"/>
        </w:numPr>
        <w:spacing w:after="0" w:line="276" w:lineRule="auto"/>
        <w:ind w:left="0"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 xml:space="preserve">Заплатин В.Н. Основы материаловедения (металлообработка) Учебник для студ. учреждений сред. проф. образования. М.: Издательский центр «Академия», 2017.[Электронный ресурс] : режим доступа </w:t>
      </w:r>
      <w:hyperlink r:id="rId48" w:history="1">
        <w:r w:rsidRPr="00713B46">
          <w:rPr>
            <w:rFonts w:ascii="Times New Roman" w:eastAsia="Times New Roman" w:hAnsi="Times New Roman" w:cs="Times New Roman"/>
            <w:sz w:val="24"/>
            <w:szCs w:val="24"/>
            <w:lang/>
          </w:rPr>
          <w:t>https://urpc.ru/student/pechatnie_izdania/005_708212084_Zaplatin.pdf</w:t>
        </w:r>
      </w:hyperlink>
      <w:r w:rsidRPr="00713B46">
        <w:rPr>
          <w:rFonts w:ascii="Times New Roman" w:eastAsia="Times New Roman" w:hAnsi="Times New Roman" w:cs="Times New Roman"/>
          <w:sz w:val="24"/>
          <w:szCs w:val="24"/>
          <w:lang/>
        </w:rPr>
        <w:t xml:space="preserve"> свободный.</w:t>
      </w:r>
    </w:p>
    <w:p w:rsidR="00713B46" w:rsidRPr="00713B46" w:rsidRDefault="00713B46" w:rsidP="00713B46">
      <w:pPr>
        <w:numPr>
          <w:ilvl w:val="0"/>
          <w:numId w:val="37"/>
        </w:numPr>
        <w:spacing w:after="0" w:line="276" w:lineRule="auto"/>
        <w:ind w:left="0"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 xml:space="preserve"> Муравьев С.Н. Инженерная графика. Учебник для студ. учреждений сред. проф. образования. М.: Издательский центр «Академия», 2017. [Электронный ресурс] : режим доступа</w:t>
      </w:r>
      <w:hyperlink r:id="rId49" w:history="1">
        <w:r w:rsidRPr="00713B46">
          <w:rPr>
            <w:rFonts w:ascii="Times New Roman" w:eastAsia="Times New Roman" w:hAnsi="Times New Roman" w:cs="Times New Roman"/>
            <w:sz w:val="24"/>
            <w:szCs w:val="24"/>
            <w:lang/>
          </w:rPr>
          <w:t>http://bolohovomt.ru/doc/inzhernaya_grafika.pdf</w:t>
        </w:r>
      </w:hyperlink>
      <w:r w:rsidRPr="00713B46">
        <w:rPr>
          <w:rFonts w:ascii="Times New Roman" w:eastAsia="Times New Roman" w:hAnsi="Times New Roman" w:cs="Times New Roman"/>
          <w:sz w:val="24"/>
          <w:szCs w:val="24"/>
          <w:lang/>
        </w:rPr>
        <w:t xml:space="preserve"> свободный.</w:t>
      </w:r>
    </w:p>
    <w:p w:rsidR="00713B46" w:rsidRPr="00713B46" w:rsidRDefault="00713B46" w:rsidP="00713B46">
      <w:pPr>
        <w:numPr>
          <w:ilvl w:val="0"/>
          <w:numId w:val="37"/>
        </w:numPr>
        <w:spacing w:after="0" w:line="276" w:lineRule="auto"/>
        <w:ind w:left="0"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Феофанов А.Н. Организация ремонтных, монтажных и наладочных работ по промышленному оборудованию: В 2ч. Ч.1 Учебник для студ. сред. проф. образования. - М.: Издательский центр «Академия», 2017 – 325с.</w:t>
      </w:r>
    </w:p>
    <w:p w:rsidR="00713B46" w:rsidRPr="00713B46" w:rsidRDefault="00713B46" w:rsidP="00713B46">
      <w:pPr>
        <w:numPr>
          <w:ilvl w:val="0"/>
          <w:numId w:val="37"/>
        </w:numPr>
        <w:spacing w:after="0" w:line="276" w:lineRule="auto"/>
        <w:ind w:left="0"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Феофанов А.Н. Организация ремонтных, монтажных и наладочных работ по промышленному оборудованию: В 2ч. Ч.2. Учебник для студ. сред. проф. образования. - М.: Издательский центр «Академия», 2017 – 310с.</w:t>
      </w:r>
    </w:p>
    <w:p w:rsidR="00713B46" w:rsidRPr="00713B46" w:rsidRDefault="00713B46" w:rsidP="00713B46">
      <w:pPr>
        <w:spacing w:after="0" w:line="276" w:lineRule="auto"/>
        <w:ind w:left="720"/>
        <w:contextualSpacing/>
        <w:jc w:val="both"/>
        <w:rPr>
          <w:rFonts w:ascii="Times New Roman" w:eastAsia="Times New Roman" w:hAnsi="Times New Roman" w:cs="Times New Roman"/>
          <w:sz w:val="24"/>
          <w:szCs w:val="24"/>
          <w:lang/>
        </w:rPr>
      </w:pPr>
    </w:p>
    <w:p w:rsidR="00713B46" w:rsidRPr="00713B46" w:rsidRDefault="00713B46" w:rsidP="00713B46">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713B46">
        <w:rPr>
          <w:rFonts w:ascii="Times New Roman" w:eastAsia="Times New Roman" w:hAnsi="Times New Roman" w:cs="Times New Roman"/>
          <w:b/>
          <w:bCs/>
          <w:sz w:val="24"/>
          <w:szCs w:val="24"/>
          <w:lang w:eastAsia="ru-RU"/>
        </w:rPr>
        <w:t>3.2.3. Дополнительные источники</w:t>
      </w:r>
    </w:p>
    <w:p w:rsidR="00713B46" w:rsidRPr="00713B46" w:rsidRDefault="00713B46" w:rsidP="00713B46">
      <w:pPr>
        <w:numPr>
          <w:ilvl w:val="0"/>
          <w:numId w:val="38"/>
        </w:numPr>
        <w:spacing w:after="0" w:line="276" w:lineRule="auto"/>
        <w:ind w:left="0"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lastRenderedPageBreak/>
        <w:t xml:space="preserve">Электронно-библиотечная система IPRbooks [Электронный ресурс] : режим доступа www.iprbookshop.ru , свободный. </w:t>
      </w:r>
    </w:p>
    <w:p w:rsidR="00713B46" w:rsidRPr="00713B46" w:rsidRDefault="00713B46" w:rsidP="00713B46">
      <w:pPr>
        <w:numPr>
          <w:ilvl w:val="0"/>
          <w:numId w:val="38"/>
        </w:numPr>
        <w:spacing w:after="0" w:line="276" w:lineRule="auto"/>
        <w:ind w:left="0"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Образовательный проект «Будущее белой металлургии» [Электронный ресурс] : режим доступа http://www.bbmprof.ru , свободный.</w:t>
      </w:r>
    </w:p>
    <w:p w:rsidR="00713B46" w:rsidRPr="00713B46" w:rsidRDefault="00713B46" w:rsidP="00713B46">
      <w:pPr>
        <w:numPr>
          <w:ilvl w:val="0"/>
          <w:numId w:val="38"/>
        </w:numPr>
        <w:spacing w:after="0" w:line="276" w:lineRule="auto"/>
        <w:ind w:left="0"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Сайт о слесарном деле [Электронный ресурс] : режим доступа http://slesario.ru/, свободный.</w:t>
      </w:r>
    </w:p>
    <w:p w:rsidR="00713B46" w:rsidRPr="00713B46" w:rsidRDefault="00713B46" w:rsidP="00713B46">
      <w:pPr>
        <w:numPr>
          <w:ilvl w:val="0"/>
          <w:numId w:val="38"/>
        </w:numPr>
        <w:spacing w:after="200" w:line="276" w:lineRule="auto"/>
        <w:ind w:left="0"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rPr>
        <w:t>Рабочая тетрадь «Выполнение работ слесаря-ремонтника»</w:t>
      </w:r>
      <w:r w:rsidRPr="00713B46">
        <w:rPr>
          <w:rFonts w:ascii="Times New Roman" w:eastAsia="Times New Roman" w:hAnsi="Times New Roman" w:cs="Times New Roman"/>
          <w:sz w:val="24"/>
          <w:szCs w:val="24"/>
          <w:lang/>
        </w:rPr>
        <w:t>.</w:t>
      </w:r>
    </w:p>
    <w:p w:rsidR="00713B46" w:rsidRPr="00713B46" w:rsidRDefault="00713B46" w:rsidP="00713B46">
      <w:pPr>
        <w:numPr>
          <w:ilvl w:val="0"/>
          <w:numId w:val="38"/>
        </w:numPr>
        <w:spacing w:after="200" w:line="276" w:lineRule="auto"/>
        <w:ind w:left="0"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Бутырин П.А. Электротехника - М.ИРПО:  Издательский центр «Академия», 2006.</w:t>
      </w:r>
    </w:p>
    <w:p w:rsidR="00713B46" w:rsidRPr="00713B46" w:rsidRDefault="00713B46" w:rsidP="00713B46">
      <w:pPr>
        <w:numPr>
          <w:ilvl w:val="0"/>
          <w:numId w:val="38"/>
        </w:numPr>
        <w:spacing w:after="200" w:line="276" w:lineRule="auto"/>
        <w:ind w:left="0"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Ильинский Н.Ф., Москаленко В.В. Электропривод: энерго- и ресурсосбережение.- М.ИРПО:  Издательский центр «Академия».- 2008с.</w:t>
      </w:r>
    </w:p>
    <w:p w:rsidR="00713B46" w:rsidRPr="00713B46" w:rsidRDefault="00713B46" w:rsidP="00713B46">
      <w:pPr>
        <w:numPr>
          <w:ilvl w:val="0"/>
          <w:numId w:val="38"/>
        </w:numPr>
        <w:spacing w:after="200" w:line="276" w:lineRule="auto"/>
        <w:ind w:left="0"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Котеленец Н.Ф., Акимов Н.А, Антонов М.В. Испытания, эксплуатация и ремонт электрических машин: учебник.- М.ИРПО:  Издательский центр «Академия».- 384с.</w:t>
      </w:r>
    </w:p>
    <w:p w:rsidR="00713B46" w:rsidRPr="00713B46" w:rsidRDefault="00713B46" w:rsidP="00713B46">
      <w:pPr>
        <w:numPr>
          <w:ilvl w:val="0"/>
          <w:numId w:val="38"/>
        </w:numPr>
        <w:spacing w:after="200" w:line="276" w:lineRule="auto"/>
        <w:ind w:left="0"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Нестеренко В.М.  Технология электромонтажных работ; М, Академия 2000.</w:t>
      </w:r>
    </w:p>
    <w:p w:rsidR="00713B46" w:rsidRPr="00713B46" w:rsidRDefault="00713B46" w:rsidP="00713B46">
      <w:pPr>
        <w:numPr>
          <w:ilvl w:val="0"/>
          <w:numId w:val="38"/>
        </w:numPr>
        <w:spacing w:after="200" w:line="276" w:lineRule="auto"/>
        <w:ind w:left="0"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Никитко И. Универсальный справочник электрика. – СПб.: Питер, 2014. – 400 с.: ил.</w:t>
      </w:r>
    </w:p>
    <w:p w:rsidR="00713B46" w:rsidRPr="00713B46" w:rsidRDefault="00713B46" w:rsidP="00713B46">
      <w:pPr>
        <w:numPr>
          <w:ilvl w:val="0"/>
          <w:numId w:val="38"/>
        </w:numPr>
        <w:spacing w:after="200" w:line="276" w:lineRule="auto"/>
        <w:ind w:left="0"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Панфилов В.А. Электрические измерения. Издательский центр «Академия».- 288с.</w:t>
      </w:r>
    </w:p>
    <w:p w:rsidR="00713B46" w:rsidRPr="00713B46" w:rsidRDefault="00713B46" w:rsidP="00713B46">
      <w:pPr>
        <w:numPr>
          <w:ilvl w:val="0"/>
          <w:numId w:val="38"/>
        </w:numPr>
        <w:spacing w:after="200" w:line="276" w:lineRule="auto"/>
        <w:ind w:left="0"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Сибикин Ю.Д., Сибикин М.Ю. Техническое обслуживание, ремонт электрооборудования и сетей промышленных предприятий: В 2-хкн.: учеб. для нач. проф. образования. – М.: ИРПО; Изд.центр «Академия», 2000.</w:t>
      </w:r>
    </w:p>
    <w:p w:rsidR="00713B46" w:rsidRPr="00713B46" w:rsidRDefault="00713B46" w:rsidP="00713B46">
      <w:pPr>
        <w:numPr>
          <w:ilvl w:val="0"/>
          <w:numId w:val="38"/>
        </w:numPr>
        <w:spacing w:after="200" w:line="276" w:lineRule="auto"/>
        <w:ind w:left="0"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Сибикин Ю.Д., Сибикин М.Ю. Электробезопасность при эксплуатации электроустановок промышленных предприятий: Учеб. для нач.проф.образования. – М.: ИРПО;ПрофОбрИздат, 2002. – 240с.</w:t>
      </w:r>
    </w:p>
    <w:p w:rsidR="00713B46" w:rsidRPr="00713B46" w:rsidRDefault="00713B46" w:rsidP="00713B46">
      <w:pPr>
        <w:numPr>
          <w:ilvl w:val="0"/>
          <w:numId w:val="38"/>
        </w:numPr>
        <w:spacing w:after="200" w:line="276" w:lineRule="auto"/>
        <w:ind w:left="0"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Сибикин Ю.Д.,  Сибикин М.Ю. Технология электромонтажных работ; М, Академия 2000.</w:t>
      </w:r>
    </w:p>
    <w:p w:rsidR="00713B46" w:rsidRPr="00713B46" w:rsidRDefault="00713B46" w:rsidP="00713B46">
      <w:pPr>
        <w:numPr>
          <w:ilvl w:val="0"/>
          <w:numId w:val="38"/>
        </w:numPr>
        <w:spacing w:after="200" w:line="276" w:lineRule="auto"/>
        <w:ind w:left="0"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Соколова Е.М. Электрическое и электромеханическое оборудование: Общепромышленные механизмы и бытовая техника.- М.ИРПО:  Издательский центр «Академия»,2006.- 224с.</w:t>
      </w:r>
    </w:p>
    <w:p w:rsidR="00713B46" w:rsidRPr="00713B46" w:rsidRDefault="00713B46" w:rsidP="00713B46">
      <w:pPr>
        <w:numPr>
          <w:ilvl w:val="0"/>
          <w:numId w:val="38"/>
        </w:numPr>
        <w:spacing w:after="200" w:line="276" w:lineRule="auto"/>
        <w:ind w:left="0"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 xml:space="preserve">Инструкция по проверке трансформатора напряжения их вторичных цепей. Вавин В.Н., Голубев  М.Л. Издание второе, переработанное и дополненное. Служба передового опыта и информации Союзтехэнерго. Москва, 1979. УДК 621.316.925(083.96). </w:t>
      </w:r>
    </w:p>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 xml:space="preserve">4. КОНТРОЛЬ И ОЦЕНКА РЕЗУЛЬТАТОВ ОСВОЕНИЯ </w:t>
      </w:r>
      <w:r w:rsidRPr="00713B46">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9"/>
        <w:gridCol w:w="4206"/>
        <w:gridCol w:w="2533"/>
      </w:tblGrid>
      <w:tr w:rsidR="00713B46" w:rsidRPr="00713B46" w:rsidTr="007C6077">
        <w:trPr>
          <w:trHeight w:val="1098"/>
        </w:trPr>
        <w:tc>
          <w:tcPr>
            <w:tcW w:w="2253" w:type="dxa"/>
            <w:vAlign w:val="center"/>
          </w:tcPr>
          <w:p w:rsidR="00713B46" w:rsidRPr="00713B46" w:rsidRDefault="00713B46" w:rsidP="00713B46">
            <w:pPr>
              <w:suppressAutoHyphens/>
              <w:spacing w:after="200" w:line="276"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lastRenderedPageBreak/>
              <w:t>Код и наименование профессиональных и общих компетенций, формируемых в рамках модуля</w:t>
            </w:r>
            <w:r w:rsidRPr="00713B46">
              <w:rPr>
                <w:rFonts w:ascii="Calibri" w:eastAsia="Times New Roman" w:hAnsi="Calibri" w:cs="Times New Roman"/>
                <w:i/>
                <w:vertAlign w:val="superscript"/>
                <w:lang w:eastAsia="ru-RU"/>
              </w:rPr>
              <w:footnoteReference w:id="14"/>
            </w:r>
          </w:p>
        </w:tc>
        <w:tc>
          <w:tcPr>
            <w:tcW w:w="4334" w:type="dxa"/>
            <w:vAlign w:val="center"/>
          </w:tcPr>
          <w:p w:rsidR="00713B46" w:rsidRPr="00713B46" w:rsidRDefault="00713B46" w:rsidP="00713B46">
            <w:pPr>
              <w:suppressAutoHyphens/>
              <w:spacing w:after="200" w:line="276"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Критерии оценки</w:t>
            </w:r>
          </w:p>
        </w:tc>
        <w:tc>
          <w:tcPr>
            <w:tcW w:w="2591" w:type="dxa"/>
            <w:vAlign w:val="center"/>
          </w:tcPr>
          <w:p w:rsidR="00713B46" w:rsidRPr="00713B46" w:rsidRDefault="00713B46" w:rsidP="00713B46">
            <w:pPr>
              <w:suppressAutoHyphens/>
              <w:spacing w:after="200" w:line="276"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Методы оценки</w:t>
            </w:r>
          </w:p>
        </w:tc>
      </w:tr>
      <w:tr w:rsidR="00713B46" w:rsidRPr="00713B46" w:rsidTr="007C6077">
        <w:trPr>
          <w:trHeight w:val="698"/>
        </w:trPr>
        <w:tc>
          <w:tcPr>
            <w:tcW w:w="2253" w:type="dxa"/>
          </w:tcPr>
          <w:p w:rsidR="00713B46" w:rsidRPr="00713B46" w:rsidRDefault="00713B46" w:rsidP="00713B46">
            <w:pPr>
              <w:suppressAutoHyphens/>
              <w:spacing w:after="200" w:line="276" w:lineRule="auto"/>
              <w:rPr>
                <w:rFonts w:ascii="Times New Roman" w:eastAsia="Times New Roman" w:hAnsi="Times New Roman" w:cs="Times New Roman"/>
                <w:i/>
                <w:lang w:eastAsia="ru-RU"/>
              </w:rPr>
            </w:pPr>
            <w:r w:rsidRPr="00713B46">
              <w:rPr>
                <w:rFonts w:ascii="Times New Roman" w:eastAsia="Times New Roman" w:hAnsi="Times New Roman" w:cs="Times New Roman"/>
                <w:sz w:val="24"/>
                <w:szCs w:val="24"/>
                <w:lang w:eastAsia="ru-RU"/>
              </w:rPr>
              <w:t>ВД 4.2. Ремонт и обслуживание механического оборудования</w:t>
            </w:r>
          </w:p>
        </w:tc>
        <w:tc>
          <w:tcPr>
            <w:tcW w:w="4334" w:type="dxa"/>
          </w:tcPr>
          <w:p w:rsidR="00713B46" w:rsidRPr="00713B46" w:rsidRDefault="00713B46" w:rsidP="00713B46">
            <w:pPr>
              <w:suppressAutoHyphens/>
              <w:spacing w:after="200" w:line="276" w:lineRule="auto"/>
              <w:rPr>
                <w:rFonts w:ascii="Times New Roman" w:eastAsia="Times New Roman" w:hAnsi="Times New Roman" w:cs="Times New Roman"/>
                <w:i/>
                <w:lang w:eastAsia="ru-RU"/>
              </w:rPr>
            </w:pPr>
          </w:p>
        </w:tc>
        <w:tc>
          <w:tcPr>
            <w:tcW w:w="2591" w:type="dxa"/>
          </w:tcPr>
          <w:p w:rsidR="00713B46" w:rsidRPr="00713B46" w:rsidRDefault="00713B46" w:rsidP="00713B46">
            <w:pPr>
              <w:suppressAutoHyphens/>
              <w:spacing w:after="200" w:line="276" w:lineRule="auto"/>
              <w:jc w:val="center"/>
              <w:rPr>
                <w:rFonts w:ascii="Times New Roman" w:eastAsia="Times New Roman" w:hAnsi="Times New Roman" w:cs="Times New Roman"/>
                <w:iCs/>
                <w:lang w:eastAsia="ru-RU"/>
              </w:rPr>
            </w:pPr>
          </w:p>
        </w:tc>
      </w:tr>
      <w:tr w:rsidR="00713B46" w:rsidRPr="00713B46" w:rsidTr="007C6077">
        <w:tc>
          <w:tcPr>
            <w:tcW w:w="2253" w:type="dxa"/>
          </w:tcPr>
          <w:p w:rsidR="00713B46" w:rsidRPr="00713B46" w:rsidRDefault="00713B46" w:rsidP="00713B46">
            <w:pPr>
              <w:spacing w:after="200" w:line="276" w:lineRule="auto"/>
              <w:rPr>
                <w:rFonts w:ascii="Times New Roman" w:eastAsia="Times New Roman" w:hAnsi="Times New Roman" w:cs="Times New Roman"/>
                <w:i/>
                <w:highlight w:val="yellow"/>
                <w:lang w:eastAsia="ru-RU"/>
              </w:rPr>
            </w:pPr>
            <w:r w:rsidRPr="00713B46">
              <w:rPr>
                <w:rFonts w:ascii="Times New Roman" w:eastAsia="Times New Roman" w:hAnsi="Times New Roman" w:cs="Times New Roman"/>
                <w:sz w:val="24"/>
                <w:szCs w:val="24"/>
                <w:lang w:eastAsia="ru-RU"/>
              </w:rPr>
              <w:t>ПК 4.2.1. Выполнять монтаж и демонтаж деталей и узлов, входящих в состав оборудования</w:t>
            </w:r>
          </w:p>
        </w:tc>
        <w:tc>
          <w:tcPr>
            <w:tcW w:w="4334" w:type="dxa"/>
          </w:tcPr>
          <w:p w:rsidR="00713B46" w:rsidRPr="00713B46" w:rsidRDefault="00713B46" w:rsidP="00713B46">
            <w:pPr>
              <w:spacing w:after="200" w:line="276" w:lineRule="auto"/>
              <w:rPr>
                <w:rFonts w:ascii="Times New Roman" w:eastAsia="Times New Roman" w:hAnsi="Times New Roman" w:cs="Times New Roman"/>
                <w:i/>
                <w:highlight w:val="yellow"/>
                <w:lang w:eastAsia="ru-RU"/>
              </w:rPr>
            </w:pPr>
            <w:r w:rsidRPr="00713B46">
              <w:rPr>
                <w:rFonts w:ascii="Times New Roman" w:eastAsia="Times New Roman" w:hAnsi="Times New Roman" w:cs="Times New Roman"/>
                <w:sz w:val="24"/>
                <w:szCs w:val="24"/>
                <w:lang w:eastAsia="ru-RU"/>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713B46" w:rsidRPr="00713B46" w:rsidRDefault="00713B46" w:rsidP="00713B46">
            <w:pPr>
              <w:spacing w:after="200" w:line="276" w:lineRule="auto"/>
              <w:rPr>
                <w:rFonts w:ascii="Times New Roman" w:eastAsia="Times New Roman" w:hAnsi="Times New Roman" w:cs="Times New Roman"/>
                <w:i/>
                <w:lang w:eastAsia="ru-RU"/>
              </w:rPr>
            </w:pPr>
            <w:r w:rsidRPr="00713B46">
              <w:rPr>
                <w:rFonts w:ascii="Times New Roman" w:eastAsia="Times New Roman" w:hAnsi="Times New Roman" w:cs="Times New Roman"/>
                <w:iCs/>
                <w:lang w:eastAsia="ru-RU"/>
              </w:rPr>
              <w:t>Наблюдение за выполнением практических работ №1-5 раздела 1, промежуточная аттестация раздела 1, оценка заполнения рабочей тетради</w:t>
            </w:r>
          </w:p>
        </w:tc>
      </w:tr>
      <w:tr w:rsidR="00713B46" w:rsidRPr="00713B46" w:rsidTr="007C6077">
        <w:tc>
          <w:tcPr>
            <w:tcW w:w="2253" w:type="dxa"/>
          </w:tcPr>
          <w:p w:rsidR="00713B46" w:rsidRPr="00713B46" w:rsidRDefault="00713B46" w:rsidP="00713B46">
            <w:pPr>
              <w:spacing w:after="20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ПК 4.2.2. Выполнять дефектацию деталей и узлов, входящих в состав оборудования</w:t>
            </w:r>
          </w:p>
        </w:tc>
        <w:tc>
          <w:tcPr>
            <w:tcW w:w="4334" w:type="dxa"/>
          </w:tcPr>
          <w:p w:rsidR="00713B46" w:rsidRPr="00713B46" w:rsidRDefault="00713B46" w:rsidP="00713B46">
            <w:pPr>
              <w:spacing w:after="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713B46" w:rsidRPr="00713B46" w:rsidRDefault="00713B46" w:rsidP="00713B46">
            <w:pPr>
              <w:spacing w:after="200" w:line="276" w:lineRule="auto"/>
              <w:rPr>
                <w:rFonts w:ascii="Times New Roman" w:eastAsia="Times New Roman" w:hAnsi="Times New Roman" w:cs="Times New Roman"/>
                <w:i/>
                <w:lang w:eastAsia="ru-RU"/>
              </w:rPr>
            </w:pPr>
            <w:r w:rsidRPr="00713B46">
              <w:rPr>
                <w:rFonts w:ascii="Times New Roman" w:eastAsia="Times New Roman" w:hAnsi="Times New Roman" w:cs="Times New Roman"/>
                <w:iCs/>
                <w:lang w:eastAsia="ru-RU"/>
              </w:rPr>
              <w:t>Наблюдение за выполнением практических работ №6-8 раздела 1, промежуточная аттестация раздела 1, оценка заполнения рабочей тетради</w:t>
            </w:r>
          </w:p>
        </w:tc>
      </w:tr>
      <w:tr w:rsidR="00713B46" w:rsidRPr="00713B46" w:rsidTr="007C6077">
        <w:tc>
          <w:tcPr>
            <w:tcW w:w="2253" w:type="dxa"/>
          </w:tcPr>
          <w:p w:rsidR="00713B46" w:rsidRPr="00713B46" w:rsidRDefault="00713B46" w:rsidP="00713B46">
            <w:pPr>
              <w:spacing w:after="20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ВД 4.3. Сварочные работы</w:t>
            </w:r>
          </w:p>
        </w:tc>
        <w:tc>
          <w:tcPr>
            <w:tcW w:w="4334" w:type="dxa"/>
          </w:tcPr>
          <w:p w:rsidR="00713B46" w:rsidRPr="00713B46" w:rsidRDefault="00713B46" w:rsidP="00713B46">
            <w:pPr>
              <w:spacing w:after="0" w:line="276" w:lineRule="auto"/>
              <w:rPr>
                <w:rFonts w:ascii="Times New Roman" w:eastAsia="Times New Roman" w:hAnsi="Times New Roman" w:cs="Times New Roman"/>
                <w:sz w:val="24"/>
                <w:szCs w:val="24"/>
                <w:lang w:eastAsia="ru-RU"/>
              </w:rPr>
            </w:pPr>
          </w:p>
        </w:tc>
        <w:tc>
          <w:tcPr>
            <w:tcW w:w="2591" w:type="dxa"/>
          </w:tcPr>
          <w:p w:rsidR="00713B46" w:rsidRPr="00713B46" w:rsidRDefault="00713B46" w:rsidP="00713B46">
            <w:pPr>
              <w:spacing w:after="200" w:line="276" w:lineRule="auto"/>
              <w:rPr>
                <w:rFonts w:ascii="Times New Roman" w:eastAsia="Times New Roman" w:hAnsi="Times New Roman" w:cs="Times New Roman"/>
                <w:i/>
                <w:lang w:eastAsia="ru-RU"/>
              </w:rPr>
            </w:pPr>
          </w:p>
        </w:tc>
      </w:tr>
      <w:tr w:rsidR="00713B46" w:rsidRPr="00713B46" w:rsidTr="007C6077">
        <w:tc>
          <w:tcPr>
            <w:tcW w:w="2253" w:type="dxa"/>
          </w:tcPr>
          <w:p w:rsidR="00713B46" w:rsidRPr="00713B46" w:rsidRDefault="00713B46" w:rsidP="00713B46">
            <w:pPr>
              <w:spacing w:after="20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ПК 4.3.1 Проводить подготовительные и сборочные операции перед сваркой и зачистку сварных швов после сварки</w:t>
            </w:r>
          </w:p>
        </w:tc>
        <w:tc>
          <w:tcPr>
            <w:tcW w:w="4334" w:type="dxa"/>
          </w:tcPr>
          <w:p w:rsidR="00713B46" w:rsidRPr="00713B46" w:rsidRDefault="00713B46" w:rsidP="00713B46">
            <w:pPr>
              <w:spacing w:after="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713B46" w:rsidRPr="00713B46" w:rsidRDefault="00713B46" w:rsidP="00713B46">
            <w:pPr>
              <w:spacing w:after="200" w:line="276" w:lineRule="auto"/>
              <w:rPr>
                <w:rFonts w:ascii="Times New Roman" w:eastAsia="Times New Roman" w:hAnsi="Times New Roman" w:cs="Times New Roman"/>
                <w:i/>
                <w:lang w:eastAsia="ru-RU"/>
              </w:rPr>
            </w:pPr>
            <w:r w:rsidRPr="00713B46">
              <w:rPr>
                <w:rFonts w:ascii="Times New Roman" w:eastAsia="Times New Roman" w:hAnsi="Times New Roman" w:cs="Times New Roman"/>
                <w:iCs/>
                <w:lang w:eastAsia="ru-RU"/>
              </w:rPr>
              <w:t>Наблюдение за выполнением практических работ №1-3 раздела 2, промежуточная аттестация раздела 2</w:t>
            </w:r>
          </w:p>
        </w:tc>
      </w:tr>
      <w:tr w:rsidR="00713B46" w:rsidRPr="00713B46" w:rsidTr="007C6077">
        <w:tc>
          <w:tcPr>
            <w:tcW w:w="2253" w:type="dxa"/>
          </w:tcPr>
          <w:p w:rsidR="00713B46" w:rsidRPr="00713B46" w:rsidRDefault="00713B46" w:rsidP="00713B46">
            <w:pPr>
              <w:spacing w:after="20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 xml:space="preserve">ПК 4.3.2 Осуществлять ручную дуговую сварку (наплавку, резку) плавящимся покрытым </w:t>
            </w:r>
            <w:r w:rsidRPr="00713B46">
              <w:rPr>
                <w:rFonts w:ascii="Times New Roman" w:eastAsia="Times New Roman" w:hAnsi="Times New Roman" w:cs="Times New Roman"/>
                <w:sz w:val="24"/>
                <w:szCs w:val="24"/>
                <w:lang w:eastAsia="ru-RU"/>
              </w:rPr>
              <w:lastRenderedPageBreak/>
              <w:t>электродом (РД) простых деталей неответственных конструкций</w:t>
            </w:r>
          </w:p>
        </w:tc>
        <w:tc>
          <w:tcPr>
            <w:tcW w:w="4334" w:type="dxa"/>
          </w:tcPr>
          <w:p w:rsidR="00713B46" w:rsidRPr="00713B46" w:rsidRDefault="00713B46" w:rsidP="00713B46">
            <w:pPr>
              <w:spacing w:after="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lastRenderedPageBreak/>
              <w:t xml:space="preserve">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w:t>
            </w:r>
            <w:r w:rsidRPr="00713B46">
              <w:rPr>
                <w:rFonts w:ascii="Times New Roman" w:eastAsia="Times New Roman" w:hAnsi="Times New Roman" w:cs="Times New Roman"/>
                <w:sz w:val="24"/>
                <w:szCs w:val="24"/>
                <w:lang w:eastAsia="ru-RU"/>
              </w:rPr>
              <w:lastRenderedPageBreak/>
              <w:t>и требования охраны труда и техники безопасности</w:t>
            </w:r>
          </w:p>
        </w:tc>
        <w:tc>
          <w:tcPr>
            <w:tcW w:w="2591" w:type="dxa"/>
          </w:tcPr>
          <w:p w:rsidR="00713B46" w:rsidRPr="00713B46" w:rsidRDefault="00713B46" w:rsidP="00713B46">
            <w:pPr>
              <w:spacing w:after="200" w:line="276" w:lineRule="auto"/>
              <w:rPr>
                <w:rFonts w:ascii="Times New Roman" w:eastAsia="Times New Roman" w:hAnsi="Times New Roman" w:cs="Times New Roman"/>
                <w:i/>
                <w:lang w:eastAsia="ru-RU"/>
              </w:rPr>
            </w:pPr>
            <w:r w:rsidRPr="00713B46">
              <w:rPr>
                <w:rFonts w:ascii="Times New Roman" w:eastAsia="Times New Roman" w:hAnsi="Times New Roman" w:cs="Times New Roman"/>
                <w:iCs/>
                <w:lang w:eastAsia="ru-RU"/>
              </w:rPr>
              <w:lastRenderedPageBreak/>
              <w:t>Наблюдение за выполнением практических работ №4-5 раздела 2, промежуточная аттестация раздела 2</w:t>
            </w:r>
          </w:p>
        </w:tc>
      </w:tr>
      <w:tr w:rsidR="00713B46" w:rsidRPr="00713B46" w:rsidTr="007C6077">
        <w:tc>
          <w:tcPr>
            <w:tcW w:w="2253" w:type="dxa"/>
          </w:tcPr>
          <w:p w:rsidR="00713B46" w:rsidRPr="00713B46" w:rsidRDefault="00713B46" w:rsidP="00713B46">
            <w:pPr>
              <w:spacing w:after="20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lastRenderedPageBreak/>
              <w:t>ВД 4.4. Электромонтажные работы</w:t>
            </w:r>
          </w:p>
        </w:tc>
        <w:tc>
          <w:tcPr>
            <w:tcW w:w="4334" w:type="dxa"/>
          </w:tcPr>
          <w:p w:rsidR="00713B46" w:rsidRPr="00713B46" w:rsidRDefault="00713B46" w:rsidP="00713B46">
            <w:pPr>
              <w:spacing w:after="0" w:line="276" w:lineRule="auto"/>
              <w:rPr>
                <w:rFonts w:ascii="Times New Roman" w:eastAsia="Times New Roman" w:hAnsi="Times New Roman" w:cs="Times New Roman"/>
                <w:sz w:val="24"/>
                <w:szCs w:val="24"/>
                <w:lang w:eastAsia="ru-RU"/>
              </w:rPr>
            </w:pPr>
          </w:p>
        </w:tc>
        <w:tc>
          <w:tcPr>
            <w:tcW w:w="2591" w:type="dxa"/>
          </w:tcPr>
          <w:p w:rsidR="00713B46" w:rsidRPr="00713B46" w:rsidRDefault="00713B46" w:rsidP="00713B46">
            <w:pPr>
              <w:spacing w:after="200" w:line="276" w:lineRule="auto"/>
              <w:rPr>
                <w:rFonts w:ascii="Times New Roman" w:eastAsia="Times New Roman" w:hAnsi="Times New Roman" w:cs="Times New Roman"/>
                <w:i/>
                <w:lang w:eastAsia="ru-RU"/>
              </w:rPr>
            </w:pPr>
          </w:p>
        </w:tc>
      </w:tr>
      <w:tr w:rsidR="00713B46" w:rsidRPr="00713B46" w:rsidTr="007C6077">
        <w:tc>
          <w:tcPr>
            <w:tcW w:w="2253" w:type="dxa"/>
          </w:tcPr>
          <w:p w:rsidR="00713B46" w:rsidRPr="00713B46" w:rsidRDefault="00713B46" w:rsidP="00713B46">
            <w:pPr>
              <w:spacing w:after="20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ПК 4.4.1. Выполнять ремонт и обслуживание осветительных электроустановок, сетей и вспомогательного цехового электрооборудования</w:t>
            </w:r>
          </w:p>
        </w:tc>
        <w:tc>
          <w:tcPr>
            <w:tcW w:w="4334" w:type="dxa"/>
          </w:tcPr>
          <w:p w:rsidR="00713B46" w:rsidRPr="00713B46" w:rsidRDefault="00713B46" w:rsidP="00713B46">
            <w:pPr>
              <w:spacing w:after="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713B46" w:rsidRPr="00713B46" w:rsidRDefault="00713B46" w:rsidP="00713B46">
            <w:pPr>
              <w:spacing w:after="200" w:line="276" w:lineRule="auto"/>
              <w:rPr>
                <w:rFonts w:ascii="Times New Roman" w:eastAsia="Times New Roman" w:hAnsi="Times New Roman" w:cs="Times New Roman"/>
                <w:i/>
                <w:lang w:eastAsia="ru-RU"/>
              </w:rPr>
            </w:pPr>
            <w:r w:rsidRPr="00713B46">
              <w:rPr>
                <w:rFonts w:ascii="Times New Roman" w:eastAsia="Times New Roman" w:hAnsi="Times New Roman" w:cs="Times New Roman"/>
                <w:iCs/>
                <w:lang w:eastAsia="ru-RU"/>
              </w:rPr>
              <w:t>Наблюдение за выполнением практических работ №1-3 раздела 3, промежуточная аттестация раздела 3</w:t>
            </w:r>
          </w:p>
        </w:tc>
      </w:tr>
      <w:tr w:rsidR="00713B46" w:rsidRPr="00713B46" w:rsidTr="007C6077">
        <w:tc>
          <w:tcPr>
            <w:tcW w:w="2253" w:type="dxa"/>
          </w:tcPr>
          <w:p w:rsidR="00713B46" w:rsidRPr="00713B46" w:rsidRDefault="00713B46" w:rsidP="00713B46">
            <w:pPr>
              <w:spacing w:after="20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ОК1-11</w:t>
            </w:r>
          </w:p>
        </w:tc>
        <w:tc>
          <w:tcPr>
            <w:tcW w:w="4334" w:type="dxa"/>
          </w:tcPr>
          <w:p w:rsidR="00713B46" w:rsidRPr="00713B46" w:rsidRDefault="00713B46" w:rsidP="00713B46">
            <w:pPr>
              <w:numPr>
                <w:ilvl w:val="0"/>
                <w:numId w:val="39"/>
              </w:numPr>
              <w:spacing w:after="0" w:line="276" w:lineRule="auto"/>
              <w:ind w:left="55" w:firstLine="0"/>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Поддерживает атмосферу взаимного уважения и доверия, проявляет эмпатию. Чётко и ясно формулирует свое мнение. Логично выстраивает последовательность изложения, обосновывает свою позицию;</w:t>
            </w:r>
          </w:p>
          <w:p w:rsidR="00713B46" w:rsidRPr="00713B46" w:rsidRDefault="00713B46" w:rsidP="00713B46">
            <w:pPr>
              <w:numPr>
                <w:ilvl w:val="0"/>
                <w:numId w:val="39"/>
              </w:numPr>
              <w:spacing w:after="0" w:line="276" w:lineRule="auto"/>
              <w:ind w:left="55" w:firstLine="0"/>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 xml:space="preserve">ставит перед собой амбициозные цели и достигает высоких результатов, определяет количественные и качественные критерии успеха, формирует четкий образ результата (ключевой показатель эффективности). Сталкиваясь со сложностями и </w:t>
            </w:r>
            <w:r w:rsidRPr="00713B46">
              <w:rPr>
                <w:rFonts w:ascii="Times New Roman" w:eastAsia="Times New Roman" w:hAnsi="Times New Roman" w:cs="Times New Roman"/>
                <w:sz w:val="24"/>
                <w:szCs w:val="24"/>
                <w:lang w:eastAsia="ru-RU"/>
              </w:rPr>
              <w:lastRenderedPageBreak/>
              <w:t>препятствиями, предлагает свои варианты решения и осуществляет их. Несет ответственность за принятые решения. Не боится совершать ошибки, проявляет гибкость и творческий подход в работе, смело отходит от шаблонов, задает тренды. Выполняет принятые на себя обязательства в срок и в полном объеме.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p w:rsidR="00713B46" w:rsidRPr="00713B46" w:rsidRDefault="00713B46" w:rsidP="00713B46">
            <w:pPr>
              <w:numPr>
                <w:ilvl w:val="0"/>
                <w:numId w:val="39"/>
              </w:numPr>
              <w:spacing w:after="0" w:line="276" w:lineRule="auto"/>
              <w:ind w:left="55" w:firstLine="0"/>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Создает ценности для бизнеса за счет непрерывного совершенствования компетентностей;</w:t>
            </w:r>
          </w:p>
          <w:p w:rsidR="00713B46" w:rsidRPr="00713B46" w:rsidRDefault="00713B46" w:rsidP="00713B46">
            <w:pPr>
              <w:numPr>
                <w:ilvl w:val="0"/>
                <w:numId w:val="39"/>
              </w:numPr>
              <w:spacing w:after="0" w:line="276" w:lineRule="auto"/>
              <w:ind w:left="55" w:firstLine="0"/>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активно участвует и поддерживает социальные, благотворительные и волонтерские инициативы. Заботится об экологии;</w:t>
            </w:r>
          </w:p>
          <w:p w:rsidR="00713B46" w:rsidRPr="00713B46" w:rsidRDefault="00713B46" w:rsidP="00713B46">
            <w:pPr>
              <w:numPr>
                <w:ilvl w:val="0"/>
                <w:numId w:val="39"/>
              </w:numPr>
              <w:spacing w:after="0" w:line="276" w:lineRule="auto"/>
              <w:ind w:left="55" w:firstLine="0"/>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ведет и пропагандирует здоровый образ жизни, следует сам и требует от окружающих соблюдения правил безопасности в профессиональной деятельности и личной жизни.</w:t>
            </w:r>
          </w:p>
        </w:tc>
        <w:tc>
          <w:tcPr>
            <w:tcW w:w="2591" w:type="dxa"/>
          </w:tcPr>
          <w:p w:rsidR="00713B46" w:rsidRPr="00713B46" w:rsidRDefault="00713B46" w:rsidP="00713B46">
            <w:pPr>
              <w:spacing w:after="200" w:line="276" w:lineRule="auto"/>
              <w:rPr>
                <w:rFonts w:ascii="Times New Roman" w:eastAsia="Times New Roman" w:hAnsi="Times New Roman" w:cs="Times New Roman"/>
                <w:i/>
                <w:lang w:eastAsia="ru-RU"/>
              </w:rPr>
            </w:pPr>
            <w:r w:rsidRPr="00713B46">
              <w:rPr>
                <w:rFonts w:ascii="Times New Roman" w:eastAsia="Times New Roman" w:hAnsi="Times New Roman" w:cs="Times New Roman"/>
                <w:iCs/>
                <w:lang w:eastAsia="ru-RU"/>
              </w:rPr>
              <w:lastRenderedPageBreak/>
              <w:t>Наблюдение за выполнением практических работ, учебной практикой</w:t>
            </w:r>
          </w:p>
        </w:tc>
      </w:tr>
    </w:tbl>
    <w:p w:rsidR="00713B46" w:rsidRPr="00713B46" w:rsidRDefault="00713B46" w:rsidP="00713B46">
      <w:pPr>
        <w:rPr>
          <w:rFonts w:ascii="Times New Roman" w:eastAsia="Calibri" w:hAnsi="Times New Roman" w:cs="Times New Roman"/>
          <w:sz w:val="24"/>
          <w:szCs w:val="24"/>
        </w:rPr>
      </w:pPr>
    </w:p>
    <w:p w:rsidR="00713B46" w:rsidRPr="00713B46" w:rsidRDefault="00713B46" w:rsidP="00713B46">
      <w:pPr>
        <w:spacing w:after="200" w:line="276" w:lineRule="auto"/>
        <w:jc w:val="both"/>
        <w:rPr>
          <w:rFonts w:ascii="Times New Roman" w:eastAsia="Times New Roman" w:hAnsi="Times New Roman" w:cs="Times New Roman"/>
          <w:lang w:eastAsia="ru-RU"/>
        </w:rPr>
        <w:sectPr w:rsidR="00713B46" w:rsidRPr="00713B46" w:rsidSect="00764A68">
          <w:footerReference w:type="even" r:id="rId50"/>
          <w:footerReference w:type="default" r:id="rId51"/>
          <w:pgSz w:w="11906" w:h="16838"/>
          <w:pgMar w:top="1134" w:right="851" w:bottom="1134" w:left="1701" w:header="709" w:footer="709" w:gutter="0"/>
          <w:cols w:space="708"/>
          <w:docGrid w:linePitch="360"/>
        </w:sectPr>
      </w:pPr>
    </w:p>
    <w:p w:rsidR="00713B46" w:rsidRPr="00713B46" w:rsidRDefault="00713B46" w:rsidP="00713B46">
      <w:pPr>
        <w:spacing w:after="200" w:line="276" w:lineRule="auto"/>
        <w:jc w:val="both"/>
        <w:rPr>
          <w:rFonts w:ascii="Times New Roman" w:eastAsia="Times New Roman" w:hAnsi="Times New Roman" w:cs="Times New Roman"/>
          <w:color w:val="000000"/>
          <w:sz w:val="24"/>
          <w:szCs w:val="24"/>
          <w:lang w:eastAsia="ru-RU"/>
        </w:rPr>
      </w:pPr>
      <w:r w:rsidRPr="00713B46">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44"/>
        <w:gridCol w:w="1982"/>
        <w:gridCol w:w="1982"/>
        <w:gridCol w:w="1983"/>
        <w:gridCol w:w="1983"/>
      </w:tblGrid>
      <w:tr w:rsidR="00713B46" w:rsidRPr="00713B46" w:rsidTr="007C6077">
        <w:trPr>
          <w:jc w:val="center"/>
        </w:trPr>
        <w:tc>
          <w:tcPr>
            <w:tcW w:w="705" w:type="pct"/>
            <w:vMerge w:val="restar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Фактор/ параметр</w:t>
            </w:r>
          </w:p>
        </w:tc>
        <w:tc>
          <w:tcPr>
            <w:tcW w:w="1687" w:type="pct"/>
            <w:vMerge w:val="restar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Характеристика</w:t>
            </w:r>
          </w:p>
        </w:tc>
        <w:tc>
          <w:tcPr>
            <w:tcW w:w="2607" w:type="pct"/>
            <w:gridSpan w:val="4"/>
            <w:shd w:val="clear" w:color="auto" w:fill="auto"/>
          </w:tcPr>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Шкала оценки уровня развития навыка</w:t>
            </w:r>
          </w:p>
        </w:tc>
      </w:tr>
      <w:tr w:rsidR="00713B46" w:rsidRPr="00713B46" w:rsidTr="007C6077">
        <w:trPr>
          <w:jc w:val="center"/>
        </w:trPr>
        <w:tc>
          <w:tcPr>
            <w:tcW w:w="705" w:type="pct"/>
            <w:vMerge/>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p>
        </w:tc>
        <w:tc>
          <w:tcPr>
            <w:tcW w:w="1687" w:type="pct"/>
            <w:vMerge/>
            <w:shd w:val="clear" w:color="auto" w:fill="auto"/>
            <w:vAlign w:val="center"/>
          </w:tcPr>
          <w:p w:rsidR="00713B46" w:rsidRPr="00713B46" w:rsidRDefault="00713B46" w:rsidP="00713B46">
            <w:pPr>
              <w:spacing w:after="200" w:line="276" w:lineRule="auto"/>
              <w:rPr>
                <w:rFonts w:ascii="Times New Roman" w:eastAsia="Calibri" w:hAnsi="Times New Roman" w:cs="Times New Roman"/>
                <w:bCs/>
              </w:rPr>
            </w:pPr>
          </w:p>
        </w:tc>
        <w:tc>
          <w:tcPr>
            <w:tcW w:w="652" w:type="pc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0</w:t>
            </w:r>
          </w:p>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Недостаточный уровень*</w:t>
            </w:r>
          </w:p>
        </w:tc>
        <w:tc>
          <w:tcPr>
            <w:tcW w:w="652" w:type="pc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1</w:t>
            </w:r>
          </w:p>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Начальный уровень**</w:t>
            </w:r>
          </w:p>
        </w:tc>
        <w:tc>
          <w:tcPr>
            <w:tcW w:w="652" w:type="pc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2</w:t>
            </w:r>
          </w:p>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Базовый (требуемый) уровень***</w:t>
            </w:r>
          </w:p>
        </w:tc>
        <w:tc>
          <w:tcPr>
            <w:tcW w:w="652" w:type="pc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3</w:t>
            </w:r>
          </w:p>
          <w:p w:rsidR="00713B46" w:rsidRPr="00713B46" w:rsidRDefault="00713B46" w:rsidP="00713B46">
            <w:pPr>
              <w:spacing w:after="200" w:line="276" w:lineRule="auto"/>
              <w:jc w:val="center"/>
              <w:rPr>
                <w:rFonts w:ascii="Times New Roman" w:eastAsia="Calibri" w:hAnsi="Times New Roman" w:cs="Times New Roman"/>
                <w:b/>
              </w:rPr>
            </w:pPr>
            <w:r w:rsidRPr="00713B46">
              <w:rPr>
                <w:rFonts w:ascii="Times New Roman" w:eastAsia="Calibri" w:hAnsi="Times New Roman" w:cs="Times New Roman"/>
                <w:b/>
              </w:rPr>
              <w:t>Высокий уровень****</w:t>
            </w:r>
          </w:p>
        </w:tc>
      </w:tr>
      <w:tr w:rsidR="00713B46" w:rsidRPr="00713B46" w:rsidTr="007C6077">
        <w:trPr>
          <w:trHeight w:val="699"/>
          <w:jc w:val="center"/>
        </w:trPr>
        <w:tc>
          <w:tcPr>
            <w:tcW w:w="705" w:type="pct"/>
            <w:shd w:val="clear" w:color="auto" w:fill="auto"/>
          </w:tcPr>
          <w:p w:rsidR="00713B46" w:rsidRPr="00713B46" w:rsidRDefault="00713B46" w:rsidP="00713B46">
            <w:pPr>
              <w:spacing w:after="200" w:line="276" w:lineRule="auto"/>
              <w:jc w:val="center"/>
              <w:rPr>
                <w:rFonts w:ascii="Times New Roman" w:eastAsia="Calibri" w:hAnsi="Times New Roman" w:cs="Times New Roman"/>
                <w:b/>
                <w:sz w:val="24"/>
                <w:szCs w:val="24"/>
              </w:rPr>
            </w:pPr>
            <w:r w:rsidRPr="00713B46">
              <w:rPr>
                <w:rFonts w:ascii="Times New Roman" w:eastAsia="Calibri" w:hAnsi="Times New Roman" w:cs="Times New Roman"/>
                <w:bCs/>
                <w:sz w:val="24"/>
                <w:szCs w:val="24"/>
              </w:rPr>
              <w:t xml:space="preserve">Владение информационными технологиями/ Анализ цифровой информации </w:t>
            </w:r>
            <w:r w:rsidRPr="00713B46">
              <w:rPr>
                <w:rFonts w:ascii="Times New Roman" w:eastAsia="Calibri" w:hAnsi="Times New Roman" w:cs="Times New Roman"/>
                <w:bCs/>
                <w:sz w:val="24"/>
                <w:szCs w:val="24"/>
              </w:rPr>
              <w:br/>
              <w:t>и выработка решений</w:t>
            </w:r>
          </w:p>
        </w:tc>
        <w:tc>
          <w:tcPr>
            <w:tcW w:w="1687" w:type="pct"/>
            <w:shd w:val="clear" w:color="auto" w:fill="auto"/>
          </w:tcPr>
          <w:p w:rsidR="00713B46" w:rsidRPr="00713B46" w:rsidRDefault="00713B46" w:rsidP="00713B46">
            <w:pPr>
              <w:keepNext/>
              <w:spacing w:before="240" w:after="60" w:line="276" w:lineRule="auto"/>
              <w:outlineLvl w:val="2"/>
              <w:rPr>
                <w:rFonts w:ascii="Times New Roman" w:eastAsia="Calibri" w:hAnsi="Times New Roman" w:cs="Times New Roman"/>
                <w:bCs/>
                <w:color w:val="000000"/>
                <w:sz w:val="26"/>
                <w:szCs w:val="26"/>
                <w:lang/>
              </w:rPr>
            </w:pPr>
            <w:r w:rsidRPr="00713B46">
              <w:rPr>
                <w:rFonts w:ascii="Times New Roman" w:eastAsia="Calibri" w:hAnsi="Times New Roman" w:cs="Times New Roman"/>
                <w:bCs/>
                <w:color w:val="000000"/>
                <w:sz w:val="26"/>
                <w:szCs w:val="26"/>
                <w:lang/>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713B46">
              <w:rPr>
                <w:rFonts w:ascii="Times New Roman" w:eastAsia="Calibri" w:hAnsi="Times New Roman" w:cs="Times New Roman"/>
                <w:bCs/>
                <w:color w:val="000000"/>
                <w:sz w:val="26"/>
                <w:szCs w:val="26"/>
                <w:lang/>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713B46" w:rsidRPr="00713B46" w:rsidRDefault="00713B46" w:rsidP="00713B46">
            <w:pPr>
              <w:spacing w:after="20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lastRenderedPageBreak/>
              <w:t xml:space="preserve">Компетенция </w:t>
            </w:r>
            <w:r w:rsidRPr="00713B46">
              <w:rPr>
                <w:rFonts w:ascii="Times New Roman" w:eastAsia="Calibri" w:hAnsi="Times New Roman" w:cs="Times New Roman"/>
                <w:bCs/>
                <w:sz w:val="24"/>
                <w:szCs w:val="24"/>
              </w:rPr>
              <w:br/>
              <w:t xml:space="preserve">не проявляется </w:t>
            </w:r>
            <w:r w:rsidRPr="00713B46">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713B46" w:rsidRPr="00713B46" w:rsidRDefault="00713B46" w:rsidP="00713B46">
            <w:pPr>
              <w:spacing w:before="120" w:after="12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t xml:space="preserve">Компетенция проявляется частично </w:t>
            </w:r>
            <w:r w:rsidRPr="00713B46">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713B46" w:rsidRPr="00713B46" w:rsidRDefault="00713B46" w:rsidP="00713B46">
            <w:pPr>
              <w:spacing w:before="120" w:after="12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t xml:space="preserve">Компетенция </w:t>
            </w:r>
            <w:r w:rsidRPr="00713B46">
              <w:rPr>
                <w:rFonts w:ascii="Times New Roman" w:eastAsia="Calibri" w:hAnsi="Times New Roman" w:cs="Times New Roman"/>
                <w:bCs/>
                <w:sz w:val="24"/>
                <w:szCs w:val="24"/>
              </w:rPr>
              <w:br/>
              <w:t xml:space="preserve">в основном проявляется </w:t>
            </w:r>
            <w:r w:rsidRPr="00713B46">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713B46" w:rsidRPr="00713B46" w:rsidRDefault="00713B46" w:rsidP="00713B46">
            <w:pPr>
              <w:spacing w:before="120" w:after="12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t xml:space="preserve">Компетенция проявляется полностью </w:t>
            </w:r>
            <w:r w:rsidRPr="00713B46">
              <w:rPr>
                <w:rFonts w:ascii="Times New Roman" w:eastAsia="Calibri" w:hAnsi="Times New Roman" w:cs="Times New Roman"/>
                <w:bCs/>
                <w:sz w:val="24"/>
                <w:szCs w:val="24"/>
              </w:rPr>
              <w:br/>
              <w:t>в самостоятельной деятельности</w:t>
            </w:r>
          </w:p>
        </w:tc>
      </w:tr>
      <w:tr w:rsidR="00713B46" w:rsidRPr="00713B46" w:rsidTr="007C6077">
        <w:trPr>
          <w:jc w:val="center"/>
        </w:trPr>
        <w:tc>
          <w:tcPr>
            <w:tcW w:w="705" w:type="pct"/>
            <w:shd w:val="clear" w:color="auto" w:fill="auto"/>
          </w:tcPr>
          <w:p w:rsidR="00713B46" w:rsidRPr="00713B46" w:rsidRDefault="00713B46" w:rsidP="00713B46">
            <w:pPr>
              <w:spacing w:after="20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lastRenderedPageBreak/>
              <w:t xml:space="preserve">Планирование </w:t>
            </w:r>
            <w:r w:rsidRPr="00713B46">
              <w:rPr>
                <w:rFonts w:ascii="Times New Roman" w:eastAsia="Calibri" w:hAnsi="Times New Roman" w:cs="Times New Roman"/>
                <w:bCs/>
                <w:sz w:val="24"/>
                <w:szCs w:val="24"/>
              </w:rPr>
              <w:br/>
              <w:t>и организация деятельности в цифровой среде/ Ориентация на результат</w:t>
            </w:r>
          </w:p>
        </w:tc>
        <w:tc>
          <w:tcPr>
            <w:tcW w:w="1687" w:type="pct"/>
            <w:shd w:val="clear" w:color="auto" w:fill="auto"/>
          </w:tcPr>
          <w:p w:rsidR="00713B46" w:rsidRPr="00713B46" w:rsidRDefault="00713B46" w:rsidP="00713B46">
            <w:pPr>
              <w:keepNext/>
              <w:spacing w:before="240" w:after="60" w:line="276" w:lineRule="auto"/>
              <w:outlineLvl w:val="2"/>
              <w:rPr>
                <w:rFonts w:ascii="Times New Roman" w:eastAsia="Calibri" w:hAnsi="Times New Roman" w:cs="Times New Roman"/>
                <w:bCs/>
                <w:color w:val="000000"/>
                <w:sz w:val="26"/>
                <w:szCs w:val="26"/>
                <w:lang/>
              </w:rPr>
            </w:pPr>
            <w:r w:rsidRPr="00713B46">
              <w:rPr>
                <w:rFonts w:ascii="Times New Roman" w:eastAsia="Calibri" w:hAnsi="Times New Roman" w:cs="Times New Roman"/>
                <w:bCs/>
                <w:color w:val="000000"/>
                <w:sz w:val="26"/>
                <w:szCs w:val="26"/>
                <w:lang/>
              </w:rPr>
              <w:t xml:space="preserve">Эффективно планирует свою деятельность </w:t>
            </w:r>
            <w:r w:rsidRPr="00713B46">
              <w:rPr>
                <w:rFonts w:ascii="Times New Roman" w:eastAsia="Calibri" w:hAnsi="Times New Roman" w:cs="Times New Roman"/>
                <w:bCs/>
                <w:color w:val="000000"/>
                <w:sz w:val="26"/>
                <w:szCs w:val="26"/>
                <w:lang/>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713B46">
              <w:rPr>
                <w:rFonts w:ascii="Times New Roman" w:eastAsia="Calibri" w:hAnsi="Times New Roman" w:cs="Times New Roman"/>
                <w:bCs/>
                <w:iCs/>
                <w:color w:val="000000"/>
                <w:sz w:val="26"/>
                <w:szCs w:val="26"/>
                <w:lang/>
              </w:rPr>
              <w:t xml:space="preserve">, </w:t>
            </w:r>
            <w:r w:rsidRPr="00713B46">
              <w:rPr>
                <w:rFonts w:ascii="Times New Roman" w:eastAsia="Calibri" w:hAnsi="Times New Roman" w:cs="Times New Roman"/>
                <w:bCs/>
                <w:color w:val="000000"/>
                <w:sz w:val="26"/>
                <w:szCs w:val="26"/>
                <w:lang/>
              </w:rPr>
              <w:t xml:space="preserve">предлагает свои варианты решения и осуществляет их. </w:t>
            </w:r>
            <w:r w:rsidRPr="00713B46">
              <w:rPr>
                <w:rFonts w:ascii="Times New Roman" w:eastAsia="Calibri" w:hAnsi="Times New Roman" w:cs="Times New Roman"/>
                <w:bCs/>
                <w:iCs/>
                <w:color w:val="000000"/>
                <w:sz w:val="26"/>
                <w:szCs w:val="26"/>
                <w:lang/>
              </w:rPr>
              <w:t xml:space="preserve">Самостоятельно оценивает результат своей работы, видит достоинства и недостатки (предлагает способы их устранения </w:t>
            </w:r>
            <w:r w:rsidRPr="00713B46">
              <w:rPr>
                <w:rFonts w:ascii="Times New Roman" w:eastAsia="Calibri" w:hAnsi="Times New Roman" w:cs="Times New Roman"/>
                <w:bCs/>
                <w:iCs/>
                <w:color w:val="000000"/>
                <w:sz w:val="26"/>
                <w:szCs w:val="26"/>
                <w:lang/>
              </w:rPr>
              <w:br/>
              <w:t xml:space="preserve">в будущем), берет на себя ответственность </w:t>
            </w:r>
            <w:r w:rsidRPr="00713B46">
              <w:rPr>
                <w:rFonts w:ascii="Times New Roman" w:eastAsia="Calibri" w:hAnsi="Times New Roman" w:cs="Times New Roman"/>
                <w:bCs/>
                <w:iCs/>
                <w:color w:val="000000"/>
                <w:sz w:val="26"/>
                <w:szCs w:val="26"/>
                <w:lang/>
              </w:rPr>
              <w:br/>
              <w:t xml:space="preserve">за достигнутые показатели </w:t>
            </w:r>
            <w:r w:rsidRPr="00713B46">
              <w:rPr>
                <w:rFonts w:ascii="Times New Roman" w:eastAsia="Calibri" w:hAnsi="Times New Roman" w:cs="Times New Roman"/>
                <w:bCs/>
                <w:color w:val="000000"/>
                <w:sz w:val="26"/>
                <w:szCs w:val="26"/>
                <w:lang/>
              </w:rPr>
              <w:t>в цифровой среде</w:t>
            </w:r>
            <w:r w:rsidRPr="00713B46">
              <w:rPr>
                <w:rFonts w:ascii="Times New Roman" w:eastAsia="Calibri" w:hAnsi="Times New Roman" w:cs="Times New Roman"/>
                <w:bCs/>
                <w:iCs/>
                <w:color w:val="000000"/>
                <w:sz w:val="26"/>
                <w:szCs w:val="26"/>
                <w:lang/>
              </w:rPr>
              <w:t>. Находит возможности улучшить полученный результат в дальнейшем.</w:t>
            </w: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r>
      <w:tr w:rsidR="00713B46" w:rsidRPr="00713B46" w:rsidTr="007C6077">
        <w:trPr>
          <w:jc w:val="center"/>
        </w:trPr>
        <w:tc>
          <w:tcPr>
            <w:tcW w:w="705" w:type="pct"/>
            <w:shd w:val="clear" w:color="auto" w:fill="auto"/>
          </w:tcPr>
          <w:p w:rsidR="00713B46" w:rsidRPr="00713B46" w:rsidRDefault="00713B46" w:rsidP="00713B46">
            <w:pPr>
              <w:spacing w:after="20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t>Информационная безопасность</w:t>
            </w:r>
          </w:p>
        </w:tc>
        <w:tc>
          <w:tcPr>
            <w:tcW w:w="1687" w:type="pct"/>
            <w:shd w:val="clear" w:color="auto" w:fill="auto"/>
          </w:tcPr>
          <w:p w:rsidR="00713B46" w:rsidRPr="00713B46" w:rsidRDefault="00713B46" w:rsidP="00713B46">
            <w:pPr>
              <w:keepNext/>
              <w:spacing w:before="240" w:after="60" w:line="276" w:lineRule="auto"/>
              <w:outlineLvl w:val="2"/>
              <w:rPr>
                <w:rFonts w:ascii="Times New Roman" w:eastAsia="Calibri" w:hAnsi="Times New Roman" w:cs="Times New Roman"/>
                <w:bCs/>
                <w:iCs/>
                <w:color w:val="000000"/>
                <w:sz w:val="26"/>
                <w:szCs w:val="26"/>
                <w:lang/>
              </w:rPr>
            </w:pPr>
            <w:r w:rsidRPr="00713B46">
              <w:rPr>
                <w:rFonts w:ascii="Times New Roman" w:eastAsia="Calibri" w:hAnsi="Times New Roman" w:cs="Times New Roman"/>
                <w:bCs/>
                <w:iCs/>
                <w:color w:val="000000"/>
                <w:sz w:val="26"/>
                <w:szCs w:val="26"/>
                <w:lang/>
              </w:rPr>
              <w:t xml:space="preserve">Понимает технические возможности </w:t>
            </w:r>
            <w:r w:rsidRPr="00713B46">
              <w:rPr>
                <w:rFonts w:ascii="Times New Roman" w:eastAsia="Calibri" w:hAnsi="Times New Roman" w:cs="Times New Roman"/>
                <w:bCs/>
                <w:iCs/>
                <w:color w:val="000000"/>
                <w:sz w:val="26"/>
                <w:szCs w:val="26"/>
                <w:lang/>
              </w:rPr>
              <w:lastRenderedPageBreak/>
              <w:t>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bCs/>
                <w:iCs/>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bCs/>
                <w:iCs/>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bCs/>
                <w:iCs/>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bCs/>
                <w:iCs/>
                <w:sz w:val="24"/>
                <w:szCs w:val="24"/>
              </w:rPr>
            </w:pPr>
          </w:p>
        </w:tc>
      </w:tr>
      <w:tr w:rsidR="00713B46" w:rsidRPr="00713B46" w:rsidTr="007C6077">
        <w:trPr>
          <w:trHeight w:val="4565"/>
          <w:jc w:val="center"/>
        </w:trPr>
        <w:tc>
          <w:tcPr>
            <w:tcW w:w="705" w:type="pct"/>
            <w:shd w:val="clear" w:color="auto" w:fill="auto"/>
          </w:tcPr>
          <w:p w:rsidR="00713B46" w:rsidRPr="00713B46" w:rsidRDefault="00713B46" w:rsidP="00713B46">
            <w:pPr>
              <w:spacing w:after="200" w:line="276" w:lineRule="auto"/>
              <w:jc w:val="center"/>
              <w:rPr>
                <w:rFonts w:ascii="Times New Roman" w:eastAsia="Calibri" w:hAnsi="Times New Roman" w:cs="Times New Roman"/>
                <w:bCs/>
                <w:sz w:val="24"/>
                <w:szCs w:val="24"/>
              </w:rPr>
            </w:pPr>
            <w:r w:rsidRPr="00713B46">
              <w:rPr>
                <w:rFonts w:ascii="Times New Roman" w:eastAsia="Calibri" w:hAnsi="Times New Roman" w:cs="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713B46" w:rsidRPr="00713B46" w:rsidRDefault="00713B46" w:rsidP="00713B46">
            <w:pPr>
              <w:keepNext/>
              <w:spacing w:before="240" w:after="60" w:line="276" w:lineRule="auto"/>
              <w:outlineLvl w:val="2"/>
              <w:rPr>
                <w:rFonts w:ascii="Times New Roman" w:eastAsia="Calibri" w:hAnsi="Times New Roman" w:cs="Times New Roman"/>
                <w:bCs/>
                <w:sz w:val="26"/>
                <w:szCs w:val="26"/>
                <w:lang/>
              </w:rPr>
            </w:pPr>
            <w:r w:rsidRPr="00713B46">
              <w:rPr>
                <w:rFonts w:ascii="Times New Roman" w:eastAsia="Calibri" w:hAnsi="Times New Roman" w:cs="Times New Roman"/>
                <w:bCs/>
                <w:sz w:val="26"/>
                <w:szCs w:val="26"/>
                <w:lang/>
              </w:rPr>
              <w:t xml:space="preserve">Проявляет умение взаимодействовать </w:t>
            </w:r>
            <w:r w:rsidRPr="00713B46">
              <w:rPr>
                <w:rFonts w:ascii="Times New Roman" w:eastAsia="Calibri" w:hAnsi="Times New Roman" w:cs="Times New Roman"/>
                <w:bCs/>
                <w:sz w:val="26"/>
                <w:szCs w:val="26"/>
                <w:lang/>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713B46">
              <w:rPr>
                <w:rFonts w:ascii="Times New Roman" w:eastAsia="Calibri" w:hAnsi="Times New Roman" w:cs="Times New Roman"/>
                <w:bCs/>
                <w:sz w:val="24"/>
                <w:szCs w:val="24"/>
                <w:lang/>
              </w:rPr>
              <w:t xml:space="preserve">в </w:t>
            </w:r>
            <w:r w:rsidRPr="00713B46">
              <w:rPr>
                <w:rFonts w:ascii="Times New Roman" w:eastAsia="Calibri" w:hAnsi="Times New Roman" w:cs="Times New Roman"/>
                <w:bCs/>
                <w:sz w:val="24"/>
                <w:szCs w:val="24"/>
                <w:lang/>
              </w:rPr>
              <w:lastRenderedPageBreak/>
              <w:t>информационном пространстве</w:t>
            </w:r>
            <w:r w:rsidRPr="00713B46">
              <w:rPr>
                <w:rFonts w:ascii="Times New Roman" w:eastAsia="Calibri" w:hAnsi="Times New Roman" w:cs="Times New Roman"/>
                <w:bCs/>
                <w:sz w:val="26"/>
                <w:szCs w:val="26"/>
                <w:lang/>
              </w:rPr>
              <w:t>.</w:t>
            </w: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713B46" w:rsidRPr="00713B46" w:rsidRDefault="00713B46" w:rsidP="00713B46">
            <w:pPr>
              <w:spacing w:before="120" w:after="120" w:line="276" w:lineRule="auto"/>
              <w:jc w:val="both"/>
              <w:rPr>
                <w:rFonts w:ascii="Times New Roman" w:eastAsia="Calibri" w:hAnsi="Times New Roman" w:cs="Times New Roman"/>
                <w:sz w:val="24"/>
                <w:szCs w:val="24"/>
              </w:rPr>
            </w:pPr>
          </w:p>
        </w:tc>
      </w:tr>
    </w:tbl>
    <w:p w:rsidR="00713B46" w:rsidRPr="00713B46" w:rsidRDefault="00713B46" w:rsidP="00713B46">
      <w:pPr>
        <w:spacing w:after="200" w:line="276" w:lineRule="auto"/>
        <w:ind w:firstLine="709"/>
        <w:jc w:val="both"/>
        <w:rPr>
          <w:rFonts w:ascii="Times New Roman" w:eastAsia="Times New Roman" w:hAnsi="Times New Roman" w:cs="Times New Roman"/>
          <w:color w:val="000000"/>
          <w:sz w:val="24"/>
          <w:szCs w:val="24"/>
          <w:lang w:eastAsia="ru-RU"/>
        </w:rPr>
      </w:pPr>
      <w:r w:rsidRPr="00713B46">
        <w:rPr>
          <w:rFonts w:ascii="Times New Roman" w:eastAsia="Times New Roman" w:hAnsi="Times New Roman" w:cs="Times New Roman"/>
          <w:color w:val="000000"/>
          <w:sz w:val="24"/>
          <w:szCs w:val="24"/>
          <w:lang w:eastAsia="ru-RU"/>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713B46" w:rsidRPr="00713B46" w:rsidRDefault="00713B46" w:rsidP="00713B46">
      <w:pPr>
        <w:spacing w:after="200" w:line="276" w:lineRule="auto"/>
        <w:ind w:firstLine="709"/>
        <w:jc w:val="both"/>
        <w:rPr>
          <w:rFonts w:ascii="Times New Roman" w:eastAsia="Times New Roman" w:hAnsi="Times New Roman" w:cs="Times New Roman"/>
          <w:color w:val="000000"/>
          <w:sz w:val="24"/>
          <w:szCs w:val="24"/>
          <w:lang w:eastAsia="ru-RU"/>
        </w:rPr>
      </w:pPr>
      <w:r w:rsidRPr="00713B46">
        <w:rPr>
          <w:rFonts w:ascii="Times New Roman" w:eastAsia="Times New Roman" w:hAnsi="Times New Roman" w:cs="Times New Roman"/>
          <w:color w:val="000000"/>
          <w:sz w:val="24"/>
          <w:szCs w:val="24"/>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713B46" w:rsidRPr="00713B46" w:rsidRDefault="00713B46" w:rsidP="00713B46">
      <w:pPr>
        <w:spacing w:after="200" w:line="276" w:lineRule="auto"/>
        <w:ind w:firstLine="709"/>
        <w:jc w:val="both"/>
        <w:rPr>
          <w:rFonts w:ascii="Times New Roman" w:eastAsia="Times New Roman" w:hAnsi="Times New Roman" w:cs="Times New Roman"/>
          <w:color w:val="000000"/>
          <w:sz w:val="24"/>
          <w:szCs w:val="24"/>
          <w:lang w:eastAsia="ru-RU"/>
        </w:rPr>
      </w:pPr>
      <w:r w:rsidRPr="00713B46">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713B46" w:rsidRPr="00713B46" w:rsidRDefault="00713B46" w:rsidP="00713B46">
      <w:pPr>
        <w:spacing w:after="200" w:line="276" w:lineRule="auto"/>
        <w:ind w:firstLine="709"/>
        <w:jc w:val="both"/>
        <w:rPr>
          <w:rFonts w:ascii="Calibri" w:eastAsia="Times New Roman" w:hAnsi="Calibri" w:cs="Times New Roman"/>
          <w:lang w:eastAsia="ru-RU"/>
        </w:rPr>
      </w:pPr>
      <w:r w:rsidRPr="00713B46">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713B46" w:rsidRDefault="00713B46" w:rsidP="00713B46">
      <w:pPr>
        <w:tabs>
          <w:tab w:val="left" w:pos="3525"/>
        </w:tabs>
        <w:sectPr w:rsidR="00713B46" w:rsidSect="00EC2AA0">
          <w:pgSz w:w="16838" w:h="11906" w:orient="landscape"/>
          <w:pgMar w:top="1701" w:right="1134" w:bottom="851" w:left="1134" w:header="709" w:footer="709" w:gutter="0"/>
          <w:cols w:space="708"/>
          <w:docGrid w:linePitch="360"/>
        </w:sectPr>
      </w:pPr>
    </w:p>
    <w:p w:rsidR="00713B46" w:rsidRPr="00713B46" w:rsidRDefault="00713B46" w:rsidP="00713B46">
      <w:pPr>
        <w:keepNext/>
        <w:spacing w:after="0" w:line="240" w:lineRule="auto"/>
        <w:ind w:firstLine="709"/>
        <w:jc w:val="center"/>
        <w:outlineLvl w:val="0"/>
        <w:rPr>
          <w:rFonts w:ascii="Times New Roman" w:eastAsia="Times New Roman" w:hAnsi="Times New Roman" w:cs="Times New Roman"/>
          <w:b/>
          <w:bCs/>
          <w:color w:val="000000"/>
          <w:kern w:val="32"/>
          <w:sz w:val="24"/>
          <w:szCs w:val="24"/>
          <w:lang/>
        </w:rPr>
      </w:pPr>
    </w:p>
    <w:p w:rsidR="00713B46" w:rsidRPr="00713B46" w:rsidRDefault="00713B46" w:rsidP="00713B46">
      <w:pPr>
        <w:spacing w:after="200" w:line="276" w:lineRule="auto"/>
        <w:jc w:val="center"/>
        <w:rPr>
          <w:rFonts w:ascii="Times New Roman" w:eastAsia="Times New Roman" w:hAnsi="Times New Roman" w:cs="Times New Roman"/>
          <w:color w:val="000000"/>
          <w:lang/>
        </w:rPr>
      </w:pPr>
    </w:p>
    <w:p w:rsidR="00713B46" w:rsidRPr="00713B46" w:rsidRDefault="00713B46" w:rsidP="00713B46">
      <w:pPr>
        <w:spacing w:after="0" w:line="360" w:lineRule="auto"/>
        <w:jc w:val="right"/>
        <w:outlineLvl w:val="1"/>
        <w:rPr>
          <w:rFonts w:ascii="Times New Roman" w:eastAsia="Times New Roman" w:hAnsi="Times New Roman" w:cs="Times New Roman"/>
          <w:b/>
          <w:bCs/>
          <w:color w:val="000000"/>
          <w:sz w:val="24"/>
          <w:szCs w:val="24"/>
          <w:lang w:eastAsia="ru-RU"/>
        </w:rPr>
      </w:pPr>
      <w:r w:rsidRPr="00713B46">
        <w:rPr>
          <w:rFonts w:ascii="Times New Roman" w:eastAsia="Times New Roman" w:hAnsi="Times New Roman" w:cs="Times New Roman"/>
          <w:b/>
          <w:bCs/>
          <w:color w:val="000000"/>
          <w:sz w:val="24"/>
          <w:szCs w:val="24"/>
          <w:lang w:eastAsia="ru-RU"/>
        </w:rPr>
        <w:t>Приложение 2.</w:t>
      </w:r>
      <w:r>
        <w:rPr>
          <w:rFonts w:ascii="Times New Roman" w:eastAsia="Times New Roman" w:hAnsi="Times New Roman" w:cs="Times New Roman"/>
          <w:b/>
          <w:bCs/>
          <w:color w:val="000000"/>
          <w:sz w:val="24"/>
          <w:szCs w:val="24"/>
          <w:lang w:eastAsia="ru-RU"/>
        </w:rPr>
        <w:t>5</w:t>
      </w:r>
    </w:p>
    <w:p w:rsidR="00713B46" w:rsidRPr="00713B46" w:rsidRDefault="00713B46" w:rsidP="00713B46">
      <w:pPr>
        <w:spacing w:after="0" w:line="276" w:lineRule="auto"/>
        <w:jc w:val="right"/>
        <w:rPr>
          <w:rFonts w:ascii="Times New Roman" w:eastAsia="Times New Roman" w:hAnsi="Times New Roman" w:cs="Times New Roman"/>
          <w:bCs/>
          <w:i/>
          <w:kern w:val="24"/>
          <w:sz w:val="24"/>
          <w:szCs w:val="24"/>
          <w:lang w:eastAsia="ru-RU"/>
        </w:rPr>
      </w:pPr>
      <w:r w:rsidRPr="00713B46">
        <w:rPr>
          <w:rFonts w:ascii="Times New Roman" w:eastAsia="Times New Roman" w:hAnsi="Times New Roman" w:cs="Times New Roman"/>
          <w:bCs/>
          <w:kern w:val="24"/>
          <w:sz w:val="24"/>
          <w:szCs w:val="24"/>
          <w:lang w:eastAsia="ru-RU"/>
        </w:rPr>
        <w:t>к ПООП-П по специальности</w:t>
      </w:r>
    </w:p>
    <w:p w:rsidR="00713B46" w:rsidRPr="00713B46" w:rsidRDefault="00713B46" w:rsidP="00713B46">
      <w:pPr>
        <w:spacing w:after="0" w:line="276" w:lineRule="auto"/>
        <w:jc w:val="right"/>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13.02.11 Техническая эксплуатация и обслуживание электрического и</w:t>
      </w:r>
    </w:p>
    <w:p w:rsidR="00713B46" w:rsidRPr="00713B46" w:rsidRDefault="00713B46" w:rsidP="00713B46">
      <w:pPr>
        <w:spacing w:after="0" w:line="276" w:lineRule="auto"/>
        <w:jc w:val="right"/>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электромеханического оборудования (по отраслям)</w:t>
      </w:r>
    </w:p>
    <w:p w:rsidR="00713B46" w:rsidRPr="00713B46" w:rsidRDefault="00713B46" w:rsidP="00713B46">
      <w:pPr>
        <w:spacing w:after="0" w:line="276" w:lineRule="auto"/>
        <w:jc w:val="center"/>
        <w:rPr>
          <w:rFonts w:ascii="Times New Roman" w:eastAsia="Times New Roman" w:hAnsi="Times New Roman" w:cs="Times New Roman"/>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76"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76"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76"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76"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76"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76"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76"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76" w:lineRule="auto"/>
        <w:jc w:val="center"/>
        <w:rPr>
          <w:rFonts w:ascii="Times New Roman" w:eastAsia="Times New Roman" w:hAnsi="Times New Roman" w:cs="Times New Roman"/>
          <w:kern w:val="24"/>
          <w:sz w:val="24"/>
          <w:szCs w:val="24"/>
          <w:lang/>
        </w:rPr>
      </w:pPr>
    </w:p>
    <w:p w:rsidR="00713B46" w:rsidRPr="00713B46" w:rsidRDefault="00713B46" w:rsidP="00713B46">
      <w:pPr>
        <w:spacing w:after="0" w:line="276" w:lineRule="auto"/>
        <w:jc w:val="center"/>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РАБОЧАЯ ПРОГРАММА ПРОФЕССИОНАЛЬНОГО МОДУЛЯ</w:t>
      </w: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«ПМ.05 ВЫПОЛНЕНИЕ РАБОТ ПО ОДНОЙ ИЛИ НЕСКОЛЬКИМ ПРОФЕССИЯМ РАБОЧИХ, ДОЛЖНОСТЯМ СЛУЖАЩИХ»</w:t>
      </w: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b/>
          <w:i/>
          <w:sz w:val="24"/>
          <w:szCs w:val="24"/>
          <w:lang w:eastAsia="ru-RU"/>
        </w:rPr>
      </w:pPr>
      <w:r w:rsidRPr="00713B46">
        <w:rPr>
          <w:rFonts w:ascii="Times New Roman" w:eastAsia="Times New Roman" w:hAnsi="Times New Roman" w:cs="Times New Roman"/>
          <w:b/>
          <w:bCs/>
          <w:sz w:val="24"/>
          <w:szCs w:val="24"/>
          <w:lang w:eastAsia="ru-RU"/>
        </w:rPr>
        <w:t>Дополнительный профессиональный блок</w:t>
      </w: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tabs>
          <w:tab w:val="left" w:pos="7515"/>
        </w:tabs>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0" w:line="276" w:lineRule="auto"/>
        <w:jc w:val="center"/>
        <w:rPr>
          <w:rFonts w:ascii="Times New Roman" w:eastAsia="Times New Roman" w:hAnsi="Times New Roman" w:cs="Times New Roman"/>
          <w:color w:val="000000"/>
          <w:sz w:val="24"/>
          <w:szCs w:val="24"/>
          <w:lang w:eastAsia="ru-RU"/>
        </w:rPr>
      </w:pPr>
    </w:p>
    <w:p w:rsidR="00713B46" w:rsidRPr="00713B46" w:rsidRDefault="00713B46" w:rsidP="00713B46">
      <w:pPr>
        <w:spacing w:after="200" w:line="276" w:lineRule="auto"/>
        <w:jc w:val="center"/>
        <w:rPr>
          <w:rFonts w:ascii="Times New Roman" w:eastAsia="Times New Roman" w:hAnsi="Times New Roman" w:cs="Times New Roman"/>
          <w:b/>
          <w:iCs/>
          <w:color w:val="000000"/>
          <w:sz w:val="24"/>
          <w:szCs w:val="24"/>
          <w:lang w:eastAsia="ru-RU"/>
        </w:rPr>
      </w:pPr>
      <w:r w:rsidRPr="00713B46">
        <w:rPr>
          <w:rFonts w:ascii="Times New Roman" w:eastAsia="Times New Roman" w:hAnsi="Times New Roman" w:cs="Times New Roman"/>
          <w:b/>
          <w:bCs/>
          <w:iCs/>
          <w:color w:val="000000"/>
          <w:lang w:eastAsia="ru-RU"/>
        </w:rPr>
        <w:t>2022 г.</w:t>
      </w:r>
    </w:p>
    <w:p w:rsidR="00713B46" w:rsidRPr="00713B46" w:rsidRDefault="00713B46" w:rsidP="00713B46">
      <w:pPr>
        <w:spacing w:after="200" w:line="276" w:lineRule="auto"/>
        <w:rPr>
          <w:rFonts w:ascii="Times New Roman" w:eastAsia="Times New Roman" w:hAnsi="Times New Roman" w:cs="Times New Roman"/>
          <w:b/>
          <w:i/>
          <w:sz w:val="24"/>
          <w:szCs w:val="24"/>
          <w:lang w:eastAsia="ru-RU"/>
        </w:rPr>
        <w:sectPr w:rsidR="00713B46" w:rsidRPr="00713B46" w:rsidSect="00733AEF">
          <w:footerReference w:type="even" r:id="rId52"/>
          <w:footerReference w:type="default" r:id="rId53"/>
          <w:pgSz w:w="11907" w:h="16840"/>
          <w:pgMar w:top="1134" w:right="851" w:bottom="992" w:left="1418" w:header="709" w:footer="709" w:gutter="0"/>
          <w:cols w:space="720"/>
        </w:sectPr>
      </w:pPr>
    </w:p>
    <w:p w:rsidR="00713B46" w:rsidRPr="00713B46" w:rsidRDefault="00713B46" w:rsidP="00713B46">
      <w:pPr>
        <w:spacing w:after="0" w:line="276" w:lineRule="auto"/>
        <w:jc w:val="center"/>
        <w:rPr>
          <w:rFonts w:ascii="Times New Roman" w:eastAsia="Times New Roman" w:hAnsi="Times New Roman" w:cs="Times New Roman"/>
          <w:b/>
          <w:color w:val="000000"/>
          <w:sz w:val="28"/>
          <w:szCs w:val="28"/>
          <w:lang w:eastAsia="ru-RU"/>
        </w:rPr>
      </w:pPr>
      <w:r w:rsidRPr="00713B46">
        <w:rPr>
          <w:rFonts w:ascii="Times New Roman" w:eastAsia="Times New Roman" w:hAnsi="Times New Roman" w:cs="Times New Roman"/>
          <w:b/>
          <w:color w:val="000000"/>
          <w:sz w:val="28"/>
          <w:szCs w:val="28"/>
          <w:lang w:eastAsia="ru-RU"/>
        </w:rPr>
        <w:lastRenderedPageBreak/>
        <w:t>СОДЕРЖАНИЕ</w:t>
      </w:r>
    </w:p>
    <w:p w:rsidR="00713B46" w:rsidRPr="00713B46" w:rsidRDefault="00713B46" w:rsidP="00713B46">
      <w:pPr>
        <w:spacing w:after="0" w:line="360" w:lineRule="auto"/>
        <w:jc w:val="center"/>
        <w:rPr>
          <w:rFonts w:ascii="Times New Roman" w:eastAsia="Times New Roman" w:hAnsi="Times New Roman" w:cs="Times New Roman"/>
          <w:b/>
          <w:i/>
          <w:color w:val="000000"/>
          <w:sz w:val="28"/>
          <w:szCs w:val="28"/>
          <w:lang w:eastAsia="ru-RU"/>
        </w:rPr>
      </w:pPr>
    </w:p>
    <w:tbl>
      <w:tblPr>
        <w:tblW w:w="0" w:type="auto"/>
        <w:tblLook w:val="04A0"/>
      </w:tblPr>
      <w:tblGrid>
        <w:gridCol w:w="7501"/>
        <w:gridCol w:w="1854"/>
      </w:tblGrid>
      <w:tr w:rsidR="00713B46" w:rsidRPr="00713B46" w:rsidTr="007C6077">
        <w:tc>
          <w:tcPr>
            <w:tcW w:w="7501" w:type="dxa"/>
          </w:tcPr>
          <w:p w:rsidR="00713B46" w:rsidRPr="00713B46" w:rsidRDefault="00713B46" w:rsidP="00713B46">
            <w:pPr>
              <w:suppressAutoHyphens/>
              <w:spacing w:after="0" w:line="360" w:lineRule="auto"/>
              <w:jc w:val="both"/>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1. ОБЩАЯ ХАРАКТЕРИСТИКА РАБОЧЕЙ ПРОГРАММЫ ПРОФЕССИОНАЛЬНОГО МОДУЛЯ</w:t>
            </w:r>
          </w:p>
        </w:tc>
        <w:tc>
          <w:tcPr>
            <w:tcW w:w="1854" w:type="dxa"/>
          </w:tcPr>
          <w:p w:rsidR="00713B46" w:rsidRPr="00713B46" w:rsidRDefault="00713B46" w:rsidP="00713B46">
            <w:pPr>
              <w:spacing w:after="0" w:line="360" w:lineRule="auto"/>
              <w:rPr>
                <w:rFonts w:ascii="Times New Roman" w:eastAsia="Times New Roman" w:hAnsi="Times New Roman" w:cs="Times New Roman"/>
                <w:b/>
                <w:color w:val="000000"/>
                <w:sz w:val="24"/>
                <w:szCs w:val="24"/>
                <w:lang w:eastAsia="ru-RU"/>
              </w:rPr>
            </w:pPr>
          </w:p>
        </w:tc>
      </w:tr>
      <w:tr w:rsidR="00713B46" w:rsidRPr="00713B46" w:rsidTr="007C6077">
        <w:tc>
          <w:tcPr>
            <w:tcW w:w="7501" w:type="dxa"/>
          </w:tcPr>
          <w:p w:rsidR="00713B46" w:rsidRPr="00713B46" w:rsidRDefault="00713B46" w:rsidP="00713B46">
            <w:pPr>
              <w:suppressAutoHyphens/>
              <w:spacing w:after="0" w:line="360" w:lineRule="auto"/>
              <w:jc w:val="both"/>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2. СТРУКТУРА И СОДЕРЖАНИЕ ПРОФЕССИОНАЛЬНОГО МОДУЛЯ</w:t>
            </w:r>
          </w:p>
        </w:tc>
        <w:tc>
          <w:tcPr>
            <w:tcW w:w="1854" w:type="dxa"/>
          </w:tcPr>
          <w:p w:rsidR="00713B46" w:rsidRPr="00713B46" w:rsidRDefault="00713B46" w:rsidP="00713B46">
            <w:pPr>
              <w:spacing w:after="0" w:line="360" w:lineRule="auto"/>
              <w:rPr>
                <w:rFonts w:ascii="Times New Roman" w:eastAsia="Times New Roman" w:hAnsi="Times New Roman" w:cs="Times New Roman"/>
                <w:b/>
                <w:color w:val="000000"/>
                <w:sz w:val="24"/>
                <w:szCs w:val="24"/>
                <w:lang w:eastAsia="ru-RU"/>
              </w:rPr>
            </w:pPr>
          </w:p>
        </w:tc>
      </w:tr>
      <w:tr w:rsidR="00713B46" w:rsidRPr="00713B46" w:rsidTr="007C6077">
        <w:tc>
          <w:tcPr>
            <w:tcW w:w="7501" w:type="dxa"/>
          </w:tcPr>
          <w:p w:rsidR="00713B46" w:rsidRPr="00713B46" w:rsidRDefault="00713B46" w:rsidP="00713B46">
            <w:pPr>
              <w:suppressAutoHyphens/>
              <w:spacing w:after="0" w:line="360" w:lineRule="auto"/>
              <w:jc w:val="both"/>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3. УСЛОВИЯ РЕАЛИЗАЦИИ ПРОФЕССИОНАЛЬНОГО МОДУЛЯ</w:t>
            </w:r>
          </w:p>
        </w:tc>
        <w:tc>
          <w:tcPr>
            <w:tcW w:w="1854" w:type="dxa"/>
          </w:tcPr>
          <w:p w:rsidR="00713B46" w:rsidRPr="00713B46" w:rsidRDefault="00713B46" w:rsidP="00713B46">
            <w:pPr>
              <w:spacing w:after="0" w:line="360" w:lineRule="auto"/>
              <w:ind w:left="644"/>
              <w:rPr>
                <w:rFonts w:ascii="Times New Roman" w:eastAsia="Times New Roman" w:hAnsi="Times New Roman" w:cs="Times New Roman"/>
                <w:b/>
                <w:color w:val="000000"/>
                <w:sz w:val="24"/>
                <w:szCs w:val="24"/>
                <w:lang w:eastAsia="ru-RU"/>
              </w:rPr>
            </w:pPr>
          </w:p>
        </w:tc>
      </w:tr>
      <w:tr w:rsidR="00713B46" w:rsidRPr="00713B46" w:rsidTr="007C6077">
        <w:tc>
          <w:tcPr>
            <w:tcW w:w="7501" w:type="dxa"/>
          </w:tcPr>
          <w:p w:rsidR="00713B46" w:rsidRPr="00713B46" w:rsidRDefault="00713B46" w:rsidP="00713B46">
            <w:pPr>
              <w:suppressAutoHyphens/>
              <w:spacing w:after="0" w:line="360" w:lineRule="auto"/>
              <w:jc w:val="both"/>
              <w:rPr>
                <w:rFonts w:ascii="Times New Roman" w:eastAsia="Times New Roman" w:hAnsi="Times New Roman" w:cs="Times New Roman"/>
                <w:b/>
                <w:color w:val="000000"/>
                <w:sz w:val="24"/>
                <w:szCs w:val="24"/>
                <w:lang w:eastAsia="ru-RU"/>
              </w:rPr>
            </w:pPr>
            <w:r w:rsidRPr="00713B46">
              <w:rPr>
                <w:rFonts w:ascii="Times New Roman" w:eastAsia="Times New Roman" w:hAnsi="Times New Roman" w:cs="Times New Roman"/>
                <w:b/>
                <w:color w:val="000000"/>
                <w:sz w:val="24"/>
                <w:szCs w:val="24"/>
                <w:lang w:eastAsia="ru-RU"/>
              </w:rPr>
              <w:t>4. КОНТРОЛЬ И ОЦЕНКА РЕЗУЛЬТАТОВ ОСВОЕНИЯ ПРОФЕССИОНАЛЬНОГО МОДУЛЯ</w:t>
            </w:r>
          </w:p>
        </w:tc>
        <w:tc>
          <w:tcPr>
            <w:tcW w:w="1854" w:type="dxa"/>
          </w:tcPr>
          <w:p w:rsidR="00713B46" w:rsidRPr="00713B46" w:rsidRDefault="00713B46" w:rsidP="00713B46">
            <w:pPr>
              <w:spacing w:after="0" w:line="360" w:lineRule="auto"/>
              <w:rPr>
                <w:rFonts w:ascii="Times New Roman" w:eastAsia="Times New Roman" w:hAnsi="Times New Roman" w:cs="Times New Roman"/>
                <w:b/>
                <w:color w:val="000000"/>
                <w:sz w:val="24"/>
                <w:szCs w:val="24"/>
                <w:lang w:eastAsia="ru-RU"/>
              </w:rPr>
            </w:pPr>
          </w:p>
        </w:tc>
      </w:tr>
    </w:tbl>
    <w:p w:rsidR="00713B46" w:rsidRPr="00713B46" w:rsidRDefault="00713B46" w:rsidP="00713B46">
      <w:pPr>
        <w:spacing w:after="200" w:line="276" w:lineRule="auto"/>
        <w:rPr>
          <w:rFonts w:ascii="Times New Roman" w:eastAsia="Times New Roman" w:hAnsi="Times New Roman" w:cs="Times New Roman"/>
          <w:b/>
          <w:i/>
          <w:sz w:val="24"/>
          <w:szCs w:val="24"/>
          <w:lang w:eastAsia="ru-RU"/>
        </w:rPr>
        <w:sectPr w:rsidR="00713B46" w:rsidRPr="00713B46" w:rsidSect="00733AEF">
          <w:pgSz w:w="11907" w:h="16840"/>
          <w:pgMar w:top="1134" w:right="851" w:bottom="992" w:left="1418" w:header="709" w:footer="709" w:gutter="0"/>
          <w:cols w:space="720"/>
        </w:sectPr>
      </w:pPr>
    </w:p>
    <w:p w:rsidR="00713B46" w:rsidRPr="00713B46" w:rsidRDefault="00713B46" w:rsidP="00713B46">
      <w:pPr>
        <w:spacing w:after="0" w:line="276" w:lineRule="auto"/>
        <w:jc w:val="center"/>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lastRenderedPageBreak/>
        <w:t xml:space="preserve">1. ОБЩАЯ ХАРАКТЕРИСТИКА </w:t>
      </w:r>
      <w:r w:rsidRPr="00713B46">
        <w:rPr>
          <w:rFonts w:ascii="Times New Roman" w:eastAsia="Times New Roman" w:hAnsi="Times New Roman" w:cs="Times New Roman"/>
          <w:b/>
          <w:color w:val="000000"/>
          <w:sz w:val="24"/>
          <w:szCs w:val="24"/>
          <w:lang w:eastAsia="ru-RU"/>
        </w:rPr>
        <w:t>РАБОЧЕЙ ПРОГРАММЫ</w:t>
      </w:r>
    </w:p>
    <w:p w:rsidR="00713B46" w:rsidRPr="00713B46" w:rsidRDefault="00713B46" w:rsidP="00713B46">
      <w:pPr>
        <w:spacing w:after="0" w:line="276" w:lineRule="auto"/>
        <w:jc w:val="center"/>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ПРОФЕССИОНАЛЬНОГО МОДУЛЯ</w:t>
      </w:r>
    </w:p>
    <w:p w:rsidR="00713B46" w:rsidRPr="00713B46" w:rsidRDefault="00713B46" w:rsidP="00713B46">
      <w:pPr>
        <w:tabs>
          <w:tab w:val="left" w:pos="1134"/>
        </w:tabs>
        <w:suppressAutoHyphens/>
        <w:spacing w:after="0" w:line="240" w:lineRule="auto"/>
        <w:ind w:firstLine="709"/>
        <w:jc w:val="center"/>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«ПМ.05 Выполнение работ по одной или нескольким профессиям рабочих, должностям служащих»</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не менее двух видов деятельности и соответствующие общие и профессиональные компетенции (см. приложения 1 и 1.1. к ОПОП П-Т): Компетнции, блок компетенций или ВД. 5.1.-5.9. выбираются индивидуально для каждого студента в соответствии с потребностями работодателя в конкретных квалификациях выпускника.</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 xml:space="preserve">1) Выполнение работ по рабочим профессиям (освоение одной программы профессионального обучения (повышения квалификации или переподготовки) на конкретном рабочем месте), востребованным ООО Киберсталь или другим работодателем. </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Например, «ВД 5.2. Выполнение сабот по профессии 18559 Слесарь-ремонтник ( 3 квалификационный уровень, 4 разряд): Текущий ремонт простого оборудования и оборудования средней сложности, капитальный ремонт простого оборудования» ;</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2) ВД 5.9. Выполнять работы по профессии 18897 Стропальщик (3-й разряд): Строповка и увязка простых изделий, деталей, лесных (длиной до 3 м) и других аналогичных грузов массой свыше 5 до 25 т для их подъема, перемещения и укладки;</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3) Выполнение работ по рабочим профессиям (освоение одной или нескольких программ профессионального обучения на конкретном рабочем месте), востребованным ООО Киберсталь или другим работодателем:</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18681 Сортировщик-сдатчик металла;</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17244 Приемосдатчик груза и багажа;</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11251 Бригадир по перемещению сырья, полуфабрикатов и готовой продукции в процессе производства;</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16540 Пескоструйщик;</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18452 Слесарь-инструментальщик;</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 xml:space="preserve">17968 Резчик труб и заготовок; </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19630 Шлифовщик;</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19756 Электрогазосварщик;</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16748 Подручный вальцовщика стана горячего проката труб;</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11344 Вальцовщик стана горячего проката труб;</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color w:val="FF0000"/>
          <w:sz w:val="24"/>
          <w:szCs w:val="24"/>
          <w:lang w:eastAsia="ru-RU"/>
        </w:rPr>
      </w:pPr>
      <w:r w:rsidRPr="00713B46">
        <w:rPr>
          <w:rFonts w:ascii="Times New Roman" w:eastAsia="Times New Roman" w:hAnsi="Times New Roman" w:cs="Times New Roman"/>
          <w:sz w:val="24"/>
          <w:szCs w:val="24"/>
          <w:lang w:eastAsia="ru-RU"/>
        </w:rPr>
        <w:t>и др.</w:t>
      </w:r>
    </w:p>
    <w:p w:rsidR="00713B46" w:rsidRPr="00713B46" w:rsidRDefault="00713B46" w:rsidP="00713B46">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p>
    <w:p w:rsidR="00713B46" w:rsidRPr="00713B46" w:rsidRDefault="00713B46" w:rsidP="00713B46">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1.1.1. Перечень общих и корпоративных компетенций</w:t>
      </w:r>
      <w:r w:rsidRPr="00713B46">
        <w:rPr>
          <w:rFonts w:ascii="Times New Roman" w:eastAsia="Times New Roman" w:hAnsi="Times New Roman" w:cs="Times New Roman"/>
          <w:sz w:val="24"/>
          <w:szCs w:val="24"/>
          <w:vertAlign w:val="superscript"/>
          <w:lang w:eastAsia="ru-RU"/>
        </w:rPr>
        <w:footnoteReference w:id="15"/>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3"/>
        <w:gridCol w:w="968"/>
        <w:gridCol w:w="4560"/>
      </w:tblGrid>
      <w:tr w:rsidR="00713B46" w:rsidRPr="00713B46" w:rsidTr="007C6077">
        <w:tc>
          <w:tcPr>
            <w:tcW w:w="4253" w:type="dxa"/>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Коды общих компетенций</w:t>
            </w:r>
          </w:p>
        </w:tc>
        <w:tc>
          <w:tcPr>
            <w:tcW w:w="5528" w:type="dxa"/>
            <w:gridSpan w:val="2"/>
          </w:tcPr>
          <w:p w:rsidR="00713B46" w:rsidRPr="00713B46" w:rsidRDefault="00713B46" w:rsidP="00713B46">
            <w:pPr>
              <w:spacing w:after="0" w:line="240" w:lineRule="auto"/>
              <w:contextualSpacing/>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Коды и наименования корпоративных компетенций</w:t>
            </w:r>
          </w:p>
        </w:tc>
      </w:tr>
      <w:tr w:rsidR="00713B46" w:rsidRPr="00713B46" w:rsidTr="007C6077">
        <w:trPr>
          <w:trHeight w:val="327"/>
        </w:trPr>
        <w:tc>
          <w:tcPr>
            <w:tcW w:w="4253"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04, ОК 05, ОК 06, ОК 10</w:t>
            </w:r>
          </w:p>
        </w:tc>
        <w:tc>
          <w:tcPr>
            <w:tcW w:w="968"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КК 1.</w:t>
            </w:r>
          </w:p>
        </w:tc>
        <w:tc>
          <w:tcPr>
            <w:tcW w:w="4560" w:type="dxa"/>
          </w:tcPr>
          <w:p w:rsidR="00713B46" w:rsidRPr="00713B46" w:rsidRDefault="00713B46" w:rsidP="00713B46">
            <w:pPr>
              <w:suppressAutoHyphens/>
              <w:spacing w:after="0" w:line="240" w:lineRule="auto"/>
              <w:contextualSpacing/>
              <w:rPr>
                <w:rFonts w:ascii="Calibri" w:eastAsia="Times New Roman" w:hAnsi="Calibri" w:cs="Times New Roman"/>
                <w:iCs/>
                <w:lang w:eastAsia="ru-RU"/>
              </w:rPr>
            </w:pPr>
            <w:r w:rsidRPr="00713B46">
              <w:rPr>
                <w:rFonts w:ascii="Times New Roman" w:eastAsia="Times New Roman" w:hAnsi="Times New Roman" w:cs="Times New Roman"/>
                <w:iCs/>
                <w:lang w:eastAsia="ru-RU"/>
              </w:rPr>
              <w:t>Взаимное уважение</w:t>
            </w:r>
          </w:p>
        </w:tc>
      </w:tr>
      <w:tr w:rsidR="00713B46" w:rsidRPr="00713B46" w:rsidTr="007C6077">
        <w:tc>
          <w:tcPr>
            <w:tcW w:w="4253"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03, ОК 11</w:t>
            </w:r>
          </w:p>
        </w:tc>
        <w:tc>
          <w:tcPr>
            <w:tcW w:w="968"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КК 2.</w:t>
            </w:r>
          </w:p>
        </w:tc>
        <w:tc>
          <w:tcPr>
            <w:tcW w:w="4560" w:type="dxa"/>
          </w:tcPr>
          <w:p w:rsidR="00713B46" w:rsidRPr="00713B46" w:rsidRDefault="00713B46" w:rsidP="00713B46">
            <w:pPr>
              <w:suppressAutoHyphens/>
              <w:spacing w:after="0" w:line="240" w:lineRule="auto"/>
              <w:contextualSpacing/>
              <w:rPr>
                <w:rFonts w:ascii="Calibri" w:eastAsia="Times New Roman" w:hAnsi="Calibri" w:cs="Times New Roman"/>
                <w:iCs/>
                <w:lang w:eastAsia="ru-RU"/>
              </w:rPr>
            </w:pPr>
            <w:r w:rsidRPr="00713B46">
              <w:rPr>
                <w:rFonts w:ascii="Times New Roman" w:eastAsia="Times New Roman" w:hAnsi="Times New Roman" w:cs="Times New Roman"/>
                <w:iCs/>
                <w:lang w:eastAsia="ru-RU"/>
              </w:rPr>
              <w:t>Предпринимательство</w:t>
            </w:r>
          </w:p>
        </w:tc>
      </w:tr>
      <w:tr w:rsidR="00713B46" w:rsidRPr="00713B46" w:rsidTr="007C6077">
        <w:tc>
          <w:tcPr>
            <w:tcW w:w="4253"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01, ОК 02, ОК 09</w:t>
            </w:r>
          </w:p>
        </w:tc>
        <w:tc>
          <w:tcPr>
            <w:tcW w:w="968"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КК 3.</w:t>
            </w:r>
          </w:p>
        </w:tc>
        <w:tc>
          <w:tcPr>
            <w:tcW w:w="4560" w:type="dxa"/>
          </w:tcPr>
          <w:p w:rsidR="00713B46" w:rsidRPr="00713B46" w:rsidRDefault="00713B46" w:rsidP="00713B46">
            <w:pPr>
              <w:suppressAutoHyphens/>
              <w:spacing w:after="0" w:line="240" w:lineRule="auto"/>
              <w:contextualSpacing/>
              <w:rPr>
                <w:rFonts w:ascii="Calibri" w:eastAsia="Times New Roman" w:hAnsi="Calibri" w:cs="Times New Roman"/>
                <w:iCs/>
                <w:lang w:eastAsia="ru-RU"/>
              </w:rPr>
            </w:pPr>
            <w:r w:rsidRPr="00713B46">
              <w:rPr>
                <w:rFonts w:ascii="Times New Roman" w:eastAsia="Times New Roman" w:hAnsi="Times New Roman" w:cs="Times New Roman"/>
                <w:iCs/>
                <w:lang w:eastAsia="ru-RU"/>
              </w:rPr>
              <w:t>Самосовершенствование</w:t>
            </w:r>
          </w:p>
        </w:tc>
      </w:tr>
      <w:tr w:rsidR="00713B46" w:rsidRPr="00713B46" w:rsidTr="007C6077">
        <w:tc>
          <w:tcPr>
            <w:tcW w:w="4253"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04</w:t>
            </w:r>
          </w:p>
        </w:tc>
        <w:tc>
          <w:tcPr>
            <w:tcW w:w="968"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КК 4.</w:t>
            </w:r>
          </w:p>
        </w:tc>
        <w:tc>
          <w:tcPr>
            <w:tcW w:w="4560" w:type="dxa"/>
          </w:tcPr>
          <w:p w:rsidR="00713B46" w:rsidRPr="00713B46" w:rsidRDefault="00713B46" w:rsidP="00713B46">
            <w:pPr>
              <w:suppressAutoHyphens/>
              <w:spacing w:after="0" w:line="240" w:lineRule="auto"/>
              <w:contextualSpacing/>
              <w:rPr>
                <w:rFonts w:ascii="Calibri" w:eastAsia="Times New Roman" w:hAnsi="Calibri" w:cs="Times New Roman"/>
                <w:iCs/>
                <w:lang w:eastAsia="ru-RU"/>
              </w:rPr>
            </w:pPr>
            <w:r w:rsidRPr="00713B46">
              <w:rPr>
                <w:rFonts w:ascii="Times New Roman" w:eastAsia="Times New Roman" w:hAnsi="Times New Roman" w:cs="Times New Roman"/>
                <w:iCs/>
                <w:lang w:eastAsia="ru-RU"/>
              </w:rPr>
              <w:t>Сопричастность</w:t>
            </w:r>
          </w:p>
        </w:tc>
      </w:tr>
      <w:tr w:rsidR="00713B46" w:rsidRPr="00713B46" w:rsidTr="007C6077">
        <w:tc>
          <w:tcPr>
            <w:tcW w:w="4253"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ОК 07, ОК 08</w:t>
            </w:r>
          </w:p>
        </w:tc>
        <w:tc>
          <w:tcPr>
            <w:tcW w:w="968"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КК 5.</w:t>
            </w:r>
          </w:p>
        </w:tc>
        <w:tc>
          <w:tcPr>
            <w:tcW w:w="4560" w:type="dxa"/>
          </w:tcPr>
          <w:p w:rsidR="00713B46" w:rsidRPr="00713B46" w:rsidRDefault="00713B46" w:rsidP="00713B46">
            <w:pPr>
              <w:suppressAutoHyphens/>
              <w:spacing w:after="0" w:line="240" w:lineRule="auto"/>
              <w:contextualSpacing/>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Здоровье</w:t>
            </w:r>
          </w:p>
        </w:tc>
      </w:tr>
    </w:tbl>
    <w:p w:rsidR="00713B46" w:rsidRPr="00713B46" w:rsidRDefault="00713B46" w:rsidP="00713B46">
      <w:pPr>
        <w:spacing w:after="200" w:line="276" w:lineRule="auto"/>
        <w:ind w:firstLine="709"/>
        <w:rPr>
          <w:rFonts w:ascii="Times New Roman" w:eastAsia="Times New Roman" w:hAnsi="Times New Roman" w:cs="Times New Roman"/>
          <w:bCs/>
          <w:iCs/>
          <w:sz w:val="4"/>
          <w:szCs w:val="4"/>
          <w:lang w:eastAsia="ru-RU"/>
        </w:rPr>
      </w:pPr>
    </w:p>
    <w:p w:rsidR="00713B46" w:rsidRPr="00713B46" w:rsidRDefault="00713B46" w:rsidP="00713B46">
      <w:pPr>
        <w:spacing w:after="0" w:line="276" w:lineRule="auto"/>
        <w:ind w:firstLine="709"/>
        <w:rPr>
          <w:rFonts w:ascii="Times New Roman" w:eastAsia="Times New Roman" w:hAnsi="Times New Roman" w:cs="Times New Roman"/>
          <w:bCs/>
          <w:iCs/>
          <w:sz w:val="24"/>
          <w:szCs w:val="24"/>
          <w:lang w:eastAsia="ru-RU"/>
        </w:rPr>
      </w:pPr>
      <w:r w:rsidRPr="00713B46">
        <w:rPr>
          <w:rFonts w:ascii="Times New Roman" w:eastAsia="Times New Roman" w:hAnsi="Times New Roman" w:cs="Times New Roman"/>
          <w:bCs/>
          <w:iCs/>
          <w:sz w:val="24"/>
          <w:szCs w:val="24"/>
          <w:lang w:eastAsia="ru-RU"/>
        </w:rPr>
        <w:t>1.1.2. Перечень профессиональных компетенций</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1"/>
        <w:gridCol w:w="8080"/>
      </w:tblGrid>
      <w:tr w:rsidR="00713B46" w:rsidRPr="00713B46" w:rsidTr="007C6077">
        <w:trPr>
          <w:tblHeader/>
        </w:trPr>
        <w:tc>
          <w:tcPr>
            <w:tcW w:w="1701" w:type="dxa"/>
          </w:tcPr>
          <w:p w:rsidR="00713B46" w:rsidRPr="00713B46" w:rsidRDefault="00713B46" w:rsidP="00713B46">
            <w:pPr>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Код</w:t>
            </w:r>
          </w:p>
        </w:tc>
        <w:tc>
          <w:tcPr>
            <w:tcW w:w="8080" w:type="dxa"/>
          </w:tcPr>
          <w:p w:rsidR="00713B46" w:rsidRPr="00713B46" w:rsidRDefault="00713B46" w:rsidP="00713B46">
            <w:pPr>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Наименование видов деятельности и профессиональных компетенций</w:t>
            </w:r>
          </w:p>
        </w:tc>
      </w:tr>
      <w:tr w:rsidR="00713B46" w:rsidRPr="00713B46" w:rsidTr="007C6077">
        <w:trPr>
          <w:tblHeader/>
        </w:trPr>
        <w:tc>
          <w:tcPr>
            <w:tcW w:w="1701" w:type="dxa"/>
            <w:tcBorders>
              <w:bottom w:val="single" w:sz="4" w:space="0" w:color="auto"/>
            </w:tcBorders>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 ВД 5.2</w:t>
            </w:r>
          </w:p>
        </w:tc>
        <w:tc>
          <w:tcPr>
            <w:tcW w:w="8080" w:type="dxa"/>
            <w:tcBorders>
              <w:bottom w:val="single" w:sz="4" w:space="0" w:color="auto"/>
            </w:tcBorders>
          </w:tcPr>
          <w:p w:rsidR="00713B46" w:rsidRPr="00713B46" w:rsidRDefault="00713B46" w:rsidP="00713B46">
            <w:pPr>
              <w:spacing w:after="0" w:line="240" w:lineRule="auto"/>
              <w:jc w:val="both"/>
              <w:rPr>
                <w:rFonts w:ascii="Times New Roman" w:eastAsia="Times New Roman" w:hAnsi="Times New Roman" w:cs="Times New Roman"/>
                <w:b/>
                <w:bCs/>
                <w:iCs/>
                <w:lang w:eastAsia="ru-RU"/>
              </w:rPr>
            </w:pPr>
            <w:r w:rsidRPr="00713B46">
              <w:rPr>
                <w:rFonts w:ascii="Times New Roman" w:eastAsia="Times New Roman" w:hAnsi="Times New Roman" w:cs="Times New Roman"/>
                <w:b/>
                <w:bCs/>
                <w:iCs/>
                <w:lang w:eastAsia="ru-RU"/>
              </w:rPr>
              <w:t>Выполнение сабот по профессии 18559 Слесарь-ремонтник ( 3 квалификационный уровень, 4 разряд): Текущий ремонт простого оборудования и оборудования средней сложности, капитальный ремонт простого оборудования</w:t>
            </w:r>
          </w:p>
        </w:tc>
      </w:tr>
      <w:tr w:rsidR="00713B46" w:rsidRPr="00713B46" w:rsidTr="007C6077">
        <w:tc>
          <w:tcPr>
            <w:tcW w:w="1701" w:type="dxa"/>
            <w:shd w:val="clear" w:color="auto" w:fill="auto"/>
          </w:tcPr>
          <w:p w:rsidR="00713B46" w:rsidRPr="00713B46" w:rsidRDefault="00713B46" w:rsidP="00713B46">
            <w:pPr>
              <w:spacing w:after="0" w:line="240" w:lineRule="auto"/>
              <w:contextualSpacing/>
              <w:rPr>
                <w:rFonts w:ascii="Times New Roman" w:eastAsia="Times New Roman" w:hAnsi="Times New Roman" w:cs="Times New Roman"/>
                <w:b/>
                <w:color w:val="FF0000"/>
                <w:lang w:eastAsia="ru-RU"/>
              </w:rPr>
            </w:pPr>
            <w:r w:rsidRPr="00713B46">
              <w:rPr>
                <w:rFonts w:ascii="Times New Roman" w:eastAsia="Times New Roman" w:hAnsi="Times New Roman" w:cs="Times New Roman"/>
                <w:color w:val="000000"/>
                <w:lang w:eastAsia="ru-RU"/>
              </w:rPr>
              <w:t>ПК 5.2.1</w:t>
            </w:r>
          </w:p>
        </w:tc>
        <w:tc>
          <w:tcPr>
            <w:tcW w:w="8080" w:type="dxa"/>
            <w:shd w:val="clear" w:color="auto" w:fill="auto"/>
          </w:tcPr>
          <w:p w:rsidR="00713B46" w:rsidRPr="00713B46" w:rsidRDefault="00713B46" w:rsidP="00713B46">
            <w:pPr>
              <w:keepNext/>
              <w:spacing w:after="0" w:line="240" w:lineRule="auto"/>
              <w:contextualSpacing/>
              <w:jc w:val="both"/>
              <w:outlineLvl w:val="1"/>
              <w:rPr>
                <w:rFonts w:ascii="Times New Roman" w:eastAsia="Times New Roman" w:hAnsi="Times New Roman" w:cs="Times New Roman"/>
                <w:lang w:eastAsia="ru-RU"/>
              </w:rPr>
            </w:pPr>
            <w:r w:rsidRPr="00713B46">
              <w:rPr>
                <w:rFonts w:ascii="Times New Roman" w:eastAsia="Times New Roman" w:hAnsi="Times New Roman" w:cs="Times New Roman"/>
                <w:color w:val="000000"/>
                <w:lang/>
              </w:rPr>
              <w:t>Выполнять дефектацию механизмов оборудования средней сложности</w:t>
            </w:r>
          </w:p>
        </w:tc>
      </w:tr>
      <w:tr w:rsidR="00713B46" w:rsidRPr="00713B46" w:rsidTr="007C6077">
        <w:tc>
          <w:tcPr>
            <w:tcW w:w="1701" w:type="dxa"/>
            <w:shd w:val="clear" w:color="auto" w:fill="auto"/>
          </w:tcPr>
          <w:p w:rsidR="00713B46" w:rsidRPr="00713B46" w:rsidRDefault="00713B46" w:rsidP="00713B46">
            <w:pPr>
              <w:spacing w:after="0" w:line="240" w:lineRule="auto"/>
              <w:contextualSpacing/>
              <w:rPr>
                <w:rFonts w:ascii="Times New Roman" w:eastAsia="Times New Roman" w:hAnsi="Times New Roman" w:cs="Times New Roman"/>
                <w:b/>
                <w:color w:val="FF0000"/>
                <w:lang w:eastAsia="ru-RU"/>
              </w:rPr>
            </w:pPr>
            <w:r w:rsidRPr="00713B46">
              <w:rPr>
                <w:rFonts w:ascii="Times New Roman" w:eastAsia="Times New Roman" w:hAnsi="Times New Roman" w:cs="Times New Roman"/>
                <w:color w:val="000000"/>
                <w:lang w:eastAsia="ru-RU"/>
              </w:rPr>
              <w:lastRenderedPageBreak/>
              <w:t>ПК 5.2.2</w:t>
            </w:r>
          </w:p>
        </w:tc>
        <w:tc>
          <w:tcPr>
            <w:tcW w:w="8080" w:type="dxa"/>
            <w:shd w:val="clear" w:color="auto" w:fill="auto"/>
          </w:tcPr>
          <w:p w:rsidR="00713B46" w:rsidRPr="00713B46" w:rsidRDefault="00713B46" w:rsidP="00713B46">
            <w:pPr>
              <w:keepNext/>
              <w:spacing w:after="0" w:line="240" w:lineRule="auto"/>
              <w:contextualSpacing/>
              <w:jc w:val="both"/>
              <w:outlineLvl w:val="1"/>
              <w:rPr>
                <w:rFonts w:ascii="Times New Roman" w:eastAsia="Times New Roman" w:hAnsi="Times New Roman" w:cs="Times New Roman"/>
                <w:lang w:eastAsia="ru-RU"/>
              </w:rPr>
            </w:pPr>
            <w:r w:rsidRPr="00713B46">
              <w:rPr>
                <w:rFonts w:ascii="Times New Roman" w:eastAsia="Times New Roman" w:hAnsi="Times New Roman" w:cs="Times New Roman"/>
                <w:color w:val="000000"/>
                <w:lang/>
              </w:rPr>
              <w:t>Разбирать и собирать механизмы оборудования средней сложности</w:t>
            </w:r>
          </w:p>
        </w:tc>
      </w:tr>
      <w:tr w:rsidR="00713B46" w:rsidRPr="00713B46" w:rsidTr="007C6077">
        <w:tc>
          <w:tcPr>
            <w:tcW w:w="1701" w:type="dxa"/>
            <w:shd w:val="clear" w:color="auto" w:fill="auto"/>
          </w:tcPr>
          <w:p w:rsidR="00713B46" w:rsidRPr="00713B46" w:rsidRDefault="00713B46" w:rsidP="00713B46">
            <w:pPr>
              <w:spacing w:after="0" w:line="240" w:lineRule="auto"/>
              <w:contextualSpacing/>
              <w:rPr>
                <w:rFonts w:ascii="Times New Roman" w:eastAsia="Times New Roman" w:hAnsi="Times New Roman" w:cs="Times New Roman"/>
                <w:b/>
                <w:color w:val="FF0000"/>
                <w:lang w:eastAsia="ru-RU"/>
              </w:rPr>
            </w:pPr>
            <w:r w:rsidRPr="00713B46">
              <w:rPr>
                <w:rFonts w:ascii="Times New Roman" w:eastAsia="Times New Roman" w:hAnsi="Times New Roman" w:cs="Times New Roman"/>
                <w:color w:val="000000"/>
                <w:lang w:eastAsia="ru-RU"/>
              </w:rPr>
              <w:t>ПК 5.2.3</w:t>
            </w:r>
          </w:p>
        </w:tc>
        <w:tc>
          <w:tcPr>
            <w:tcW w:w="8080" w:type="dxa"/>
            <w:shd w:val="clear" w:color="auto" w:fill="auto"/>
          </w:tcPr>
          <w:p w:rsidR="00713B46" w:rsidRPr="00713B46" w:rsidRDefault="00713B46" w:rsidP="00713B46">
            <w:pPr>
              <w:keepNext/>
              <w:spacing w:after="0" w:line="240" w:lineRule="auto"/>
              <w:contextualSpacing/>
              <w:jc w:val="both"/>
              <w:outlineLvl w:val="1"/>
              <w:rPr>
                <w:rFonts w:ascii="Times New Roman" w:eastAsia="Times New Roman" w:hAnsi="Times New Roman" w:cs="Times New Roman"/>
                <w:lang w:eastAsia="ru-RU"/>
              </w:rPr>
            </w:pPr>
            <w:r w:rsidRPr="00713B46">
              <w:rPr>
                <w:rFonts w:ascii="Times New Roman" w:eastAsia="Times New Roman" w:hAnsi="Times New Roman" w:cs="Times New Roman"/>
                <w:color w:val="000000"/>
                <w:lang/>
              </w:rPr>
              <w:t>Ремонтировать механизмы оборудования средней сложности</w:t>
            </w:r>
          </w:p>
        </w:tc>
      </w:tr>
      <w:tr w:rsidR="00713B46" w:rsidRPr="00713B46" w:rsidTr="007C6077">
        <w:tc>
          <w:tcPr>
            <w:tcW w:w="1701" w:type="dxa"/>
            <w:shd w:val="clear" w:color="auto" w:fill="auto"/>
          </w:tcPr>
          <w:p w:rsidR="00713B46" w:rsidRPr="00713B46" w:rsidRDefault="00713B46" w:rsidP="00713B46">
            <w:pPr>
              <w:spacing w:after="0" w:line="240" w:lineRule="auto"/>
              <w:contextualSpacing/>
              <w:rPr>
                <w:rFonts w:ascii="Times New Roman" w:eastAsia="Times New Roman" w:hAnsi="Times New Roman" w:cs="Times New Roman"/>
                <w:b/>
                <w:color w:val="FF0000"/>
                <w:lang w:eastAsia="ru-RU"/>
              </w:rPr>
            </w:pPr>
            <w:r w:rsidRPr="00713B46">
              <w:rPr>
                <w:rFonts w:ascii="Times New Roman" w:eastAsia="Times New Roman" w:hAnsi="Times New Roman" w:cs="Times New Roman"/>
                <w:color w:val="000000"/>
                <w:lang w:eastAsia="ru-RU"/>
              </w:rPr>
              <w:t>ПК 5.2.4</w:t>
            </w:r>
          </w:p>
        </w:tc>
        <w:tc>
          <w:tcPr>
            <w:tcW w:w="8080" w:type="dxa"/>
            <w:shd w:val="clear" w:color="auto" w:fill="auto"/>
          </w:tcPr>
          <w:p w:rsidR="00713B46" w:rsidRPr="00713B46" w:rsidRDefault="00713B46" w:rsidP="00713B46">
            <w:pPr>
              <w:keepNext/>
              <w:spacing w:after="0" w:line="240" w:lineRule="auto"/>
              <w:contextualSpacing/>
              <w:jc w:val="both"/>
              <w:outlineLvl w:val="1"/>
              <w:rPr>
                <w:rFonts w:ascii="Times New Roman" w:eastAsia="Times New Roman" w:hAnsi="Times New Roman" w:cs="Times New Roman"/>
                <w:lang w:eastAsia="ru-RU"/>
              </w:rPr>
            </w:pPr>
            <w:r w:rsidRPr="00713B46">
              <w:rPr>
                <w:rFonts w:ascii="Times New Roman" w:eastAsia="Times New Roman" w:hAnsi="Times New Roman" w:cs="Times New Roman"/>
                <w:color w:val="000000"/>
                <w:lang/>
              </w:rPr>
              <w:t>Выполнаять регулировку механизмов оборудования средней сложности</w:t>
            </w:r>
          </w:p>
        </w:tc>
      </w:tr>
      <w:tr w:rsidR="00713B46" w:rsidRPr="00713B46" w:rsidTr="007C6077">
        <w:tc>
          <w:tcPr>
            <w:tcW w:w="1701" w:type="dxa"/>
            <w:shd w:val="clear" w:color="auto" w:fill="auto"/>
          </w:tcPr>
          <w:p w:rsidR="00713B46" w:rsidRPr="00713B46" w:rsidRDefault="00713B46" w:rsidP="00713B46">
            <w:pPr>
              <w:spacing w:after="0" w:line="240" w:lineRule="auto"/>
              <w:contextualSpacing/>
              <w:rPr>
                <w:rFonts w:ascii="Times New Roman" w:eastAsia="Times New Roman" w:hAnsi="Times New Roman" w:cs="Times New Roman"/>
                <w:b/>
                <w:color w:val="FF0000"/>
                <w:lang w:eastAsia="ru-RU"/>
              </w:rPr>
            </w:pPr>
            <w:r w:rsidRPr="00713B46">
              <w:rPr>
                <w:rFonts w:ascii="Times New Roman" w:eastAsia="Times New Roman" w:hAnsi="Times New Roman" w:cs="Times New Roman"/>
                <w:color w:val="000000"/>
                <w:lang w:eastAsia="ru-RU"/>
              </w:rPr>
              <w:t>ПК 5.2.5</w:t>
            </w:r>
          </w:p>
        </w:tc>
        <w:tc>
          <w:tcPr>
            <w:tcW w:w="8080" w:type="dxa"/>
            <w:shd w:val="clear" w:color="auto" w:fill="auto"/>
          </w:tcPr>
          <w:p w:rsidR="00713B46" w:rsidRPr="00713B46" w:rsidRDefault="00713B46" w:rsidP="00713B46">
            <w:pPr>
              <w:keepNext/>
              <w:spacing w:after="0" w:line="240" w:lineRule="auto"/>
              <w:contextualSpacing/>
              <w:jc w:val="both"/>
              <w:outlineLvl w:val="1"/>
              <w:rPr>
                <w:rFonts w:ascii="Times New Roman" w:eastAsia="Times New Roman" w:hAnsi="Times New Roman" w:cs="Times New Roman"/>
                <w:lang w:eastAsia="ru-RU"/>
              </w:rPr>
            </w:pPr>
            <w:r w:rsidRPr="00713B46">
              <w:rPr>
                <w:rFonts w:ascii="Times New Roman" w:eastAsia="Times New Roman" w:hAnsi="Times New Roman" w:cs="Times New Roman"/>
                <w:color w:val="000000"/>
                <w:lang/>
              </w:rPr>
              <w:t>Выполнаять дефектацию механизмов простого оборудования</w:t>
            </w:r>
          </w:p>
        </w:tc>
      </w:tr>
      <w:tr w:rsidR="00713B46" w:rsidRPr="00713B46" w:rsidTr="007C6077">
        <w:tc>
          <w:tcPr>
            <w:tcW w:w="1701" w:type="dxa"/>
            <w:shd w:val="clear" w:color="auto" w:fill="auto"/>
          </w:tcPr>
          <w:p w:rsidR="00713B46" w:rsidRPr="00713B46" w:rsidRDefault="00713B46" w:rsidP="00713B46">
            <w:pPr>
              <w:spacing w:after="0" w:line="240" w:lineRule="auto"/>
              <w:contextualSpacing/>
              <w:rPr>
                <w:rFonts w:ascii="Times New Roman" w:eastAsia="Times New Roman" w:hAnsi="Times New Roman" w:cs="Times New Roman"/>
                <w:b/>
                <w:color w:val="FF0000"/>
                <w:lang w:eastAsia="ru-RU"/>
              </w:rPr>
            </w:pPr>
            <w:r w:rsidRPr="00713B46">
              <w:rPr>
                <w:rFonts w:ascii="Times New Roman" w:eastAsia="Times New Roman" w:hAnsi="Times New Roman" w:cs="Times New Roman"/>
                <w:color w:val="000000"/>
                <w:lang w:eastAsia="ru-RU"/>
              </w:rPr>
              <w:t>ПК 5.2.6</w:t>
            </w:r>
          </w:p>
        </w:tc>
        <w:tc>
          <w:tcPr>
            <w:tcW w:w="8080" w:type="dxa"/>
            <w:shd w:val="clear" w:color="auto" w:fill="auto"/>
          </w:tcPr>
          <w:p w:rsidR="00713B46" w:rsidRPr="00713B46" w:rsidRDefault="00713B46" w:rsidP="00713B46">
            <w:pPr>
              <w:keepNext/>
              <w:spacing w:after="0" w:line="240" w:lineRule="auto"/>
              <w:contextualSpacing/>
              <w:jc w:val="both"/>
              <w:outlineLvl w:val="1"/>
              <w:rPr>
                <w:rFonts w:ascii="Times New Roman" w:eastAsia="Times New Roman" w:hAnsi="Times New Roman" w:cs="Times New Roman"/>
                <w:lang w:eastAsia="ru-RU"/>
              </w:rPr>
            </w:pPr>
            <w:r w:rsidRPr="00713B46">
              <w:rPr>
                <w:rFonts w:ascii="Times New Roman" w:eastAsia="Times New Roman" w:hAnsi="Times New Roman" w:cs="Times New Roman"/>
                <w:color w:val="000000"/>
                <w:lang/>
              </w:rPr>
              <w:t>Разбирать и собирать механизмы простого оборудования</w:t>
            </w:r>
          </w:p>
        </w:tc>
      </w:tr>
      <w:tr w:rsidR="00713B46" w:rsidRPr="00713B46" w:rsidTr="007C6077">
        <w:tc>
          <w:tcPr>
            <w:tcW w:w="1701" w:type="dxa"/>
            <w:shd w:val="clear" w:color="auto" w:fill="auto"/>
          </w:tcPr>
          <w:p w:rsidR="00713B46" w:rsidRPr="00713B46" w:rsidRDefault="00713B46" w:rsidP="00713B46">
            <w:pPr>
              <w:spacing w:after="0" w:line="240" w:lineRule="auto"/>
              <w:contextualSpacing/>
              <w:rPr>
                <w:rFonts w:ascii="Times New Roman" w:eastAsia="Times New Roman" w:hAnsi="Times New Roman" w:cs="Times New Roman"/>
                <w:b/>
                <w:color w:val="FF0000"/>
                <w:lang w:eastAsia="ru-RU"/>
              </w:rPr>
            </w:pPr>
            <w:r w:rsidRPr="00713B46">
              <w:rPr>
                <w:rFonts w:ascii="Times New Roman" w:eastAsia="Times New Roman" w:hAnsi="Times New Roman" w:cs="Times New Roman"/>
                <w:color w:val="000000"/>
                <w:lang w:eastAsia="ru-RU"/>
              </w:rPr>
              <w:t>ПК 5.2.7</w:t>
            </w:r>
          </w:p>
        </w:tc>
        <w:tc>
          <w:tcPr>
            <w:tcW w:w="8080" w:type="dxa"/>
            <w:shd w:val="clear" w:color="auto" w:fill="auto"/>
          </w:tcPr>
          <w:p w:rsidR="00713B46" w:rsidRPr="00713B46" w:rsidRDefault="00713B46" w:rsidP="00713B46">
            <w:pPr>
              <w:keepNext/>
              <w:spacing w:after="0" w:line="240" w:lineRule="auto"/>
              <w:contextualSpacing/>
              <w:jc w:val="both"/>
              <w:outlineLvl w:val="1"/>
              <w:rPr>
                <w:rFonts w:ascii="Times New Roman" w:eastAsia="Times New Roman" w:hAnsi="Times New Roman" w:cs="Times New Roman"/>
                <w:lang w:eastAsia="ru-RU"/>
              </w:rPr>
            </w:pPr>
            <w:r w:rsidRPr="00713B46">
              <w:rPr>
                <w:rFonts w:ascii="Times New Roman" w:eastAsia="Times New Roman" w:hAnsi="Times New Roman" w:cs="Times New Roman"/>
                <w:color w:val="000000"/>
                <w:lang/>
              </w:rPr>
              <w:t>Ремонтировать механизмы простого оборудования</w:t>
            </w:r>
          </w:p>
        </w:tc>
      </w:tr>
      <w:tr w:rsidR="00713B46" w:rsidRPr="00713B46" w:rsidTr="007C6077">
        <w:tc>
          <w:tcPr>
            <w:tcW w:w="1701" w:type="dxa"/>
            <w:shd w:val="clear" w:color="auto" w:fill="auto"/>
          </w:tcPr>
          <w:p w:rsidR="00713B46" w:rsidRPr="00713B46" w:rsidRDefault="00713B46" w:rsidP="00713B46">
            <w:pPr>
              <w:spacing w:after="0" w:line="240" w:lineRule="auto"/>
              <w:contextualSpacing/>
              <w:rPr>
                <w:rFonts w:ascii="Times New Roman" w:eastAsia="Times New Roman" w:hAnsi="Times New Roman" w:cs="Times New Roman"/>
                <w:b/>
                <w:color w:val="FF0000"/>
                <w:lang w:eastAsia="ru-RU"/>
              </w:rPr>
            </w:pPr>
            <w:r w:rsidRPr="00713B46">
              <w:rPr>
                <w:rFonts w:ascii="Times New Roman" w:eastAsia="Times New Roman" w:hAnsi="Times New Roman" w:cs="Times New Roman"/>
                <w:color w:val="000000"/>
                <w:lang w:eastAsia="ru-RU"/>
              </w:rPr>
              <w:t>ПК 5.2.8</w:t>
            </w:r>
          </w:p>
        </w:tc>
        <w:tc>
          <w:tcPr>
            <w:tcW w:w="8080" w:type="dxa"/>
            <w:shd w:val="clear" w:color="auto" w:fill="auto"/>
          </w:tcPr>
          <w:p w:rsidR="00713B46" w:rsidRPr="00713B46" w:rsidRDefault="00713B46" w:rsidP="00713B46">
            <w:pPr>
              <w:keepNext/>
              <w:spacing w:after="0" w:line="240" w:lineRule="auto"/>
              <w:contextualSpacing/>
              <w:jc w:val="both"/>
              <w:outlineLvl w:val="1"/>
              <w:rPr>
                <w:rFonts w:ascii="Times New Roman" w:eastAsia="Times New Roman" w:hAnsi="Times New Roman" w:cs="Times New Roman"/>
                <w:lang w:eastAsia="ru-RU"/>
              </w:rPr>
            </w:pPr>
            <w:r w:rsidRPr="00713B46">
              <w:rPr>
                <w:rFonts w:ascii="Times New Roman" w:eastAsia="Times New Roman" w:hAnsi="Times New Roman" w:cs="Times New Roman"/>
                <w:color w:val="000000"/>
                <w:lang/>
              </w:rPr>
              <w:t>Выполнаять регулировку механизмов простого оборудования</w:t>
            </w:r>
          </w:p>
        </w:tc>
      </w:tr>
      <w:tr w:rsidR="00713B46" w:rsidRPr="00713B46" w:rsidTr="007C6077">
        <w:tc>
          <w:tcPr>
            <w:tcW w:w="1701" w:type="dxa"/>
            <w:shd w:val="clear" w:color="auto" w:fill="auto"/>
          </w:tcPr>
          <w:p w:rsidR="00713B46" w:rsidRPr="00713B46" w:rsidRDefault="00713B46" w:rsidP="00713B46">
            <w:pPr>
              <w:spacing w:after="0" w:line="240" w:lineRule="auto"/>
              <w:contextualSpacing/>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ПК 5от</w:t>
            </w:r>
          </w:p>
        </w:tc>
        <w:tc>
          <w:tcPr>
            <w:tcW w:w="8080" w:type="dxa"/>
            <w:shd w:val="clear" w:color="auto" w:fill="auto"/>
          </w:tcPr>
          <w:p w:rsidR="00713B46" w:rsidRPr="00713B46" w:rsidRDefault="00713B46" w:rsidP="00713B46">
            <w:pPr>
              <w:keepNext/>
              <w:spacing w:after="0" w:line="240" w:lineRule="auto"/>
              <w:contextualSpacing/>
              <w:jc w:val="both"/>
              <w:outlineLvl w:val="1"/>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Выполненять  работы по профессии с соблюдением правил охраны труда</w:t>
            </w:r>
          </w:p>
        </w:tc>
      </w:tr>
      <w:tr w:rsidR="00713B46" w:rsidRPr="00713B46" w:rsidTr="007C6077">
        <w:tc>
          <w:tcPr>
            <w:tcW w:w="1701" w:type="dxa"/>
            <w:shd w:val="clear" w:color="auto" w:fill="auto"/>
          </w:tcPr>
          <w:p w:rsidR="00713B46" w:rsidRPr="00713B46" w:rsidRDefault="00713B46" w:rsidP="00713B46">
            <w:pPr>
              <w:spacing w:after="200" w:line="276" w:lineRule="auto"/>
              <w:rPr>
                <w:rFonts w:ascii="Times New Roman" w:eastAsia="Times New Roman" w:hAnsi="Times New Roman" w:cs="Times New Roman"/>
                <w:b/>
                <w:bCs/>
                <w:iCs/>
                <w:color w:val="FF0000"/>
                <w:lang w:eastAsia="ru-RU"/>
              </w:rPr>
            </w:pPr>
            <w:r w:rsidRPr="00713B46">
              <w:rPr>
                <w:rFonts w:ascii="Times New Roman" w:eastAsia="Times New Roman" w:hAnsi="Times New Roman" w:cs="Times New Roman"/>
                <w:b/>
                <w:bCs/>
                <w:iCs/>
                <w:lang w:eastAsia="ru-RU"/>
              </w:rPr>
              <w:t>2</w:t>
            </w:r>
            <w:r w:rsidRPr="00713B46">
              <w:rPr>
                <w:rFonts w:ascii="Times New Roman" w:eastAsia="Times New Roman" w:hAnsi="Times New Roman" w:cs="Times New Roman"/>
                <w:b/>
                <w:bCs/>
                <w:i/>
                <w:iCs/>
                <w:lang w:eastAsia="ru-RU"/>
              </w:rPr>
              <w:t xml:space="preserve">) </w:t>
            </w:r>
            <w:r w:rsidRPr="00713B46">
              <w:rPr>
                <w:rFonts w:ascii="Times New Roman" w:eastAsia="Times New Roman" w:hAnsi="Times New Roman" w:cs="Times New Roman"/>
                <w:b/>
                <w:bCs/>
                <w:iCs/>
                <w:lang w:eastAsia="ru-RU"/>
              </w:rPr>
              <w:t>ВД 5.9</w:t>
            </w:r>
          </w:p>
        </w:tc>
        <w:tc>
          <w:tcPr>
            <w:tcW w:w="8080" w:type="dxa"/>
            <w:shd w:val="clear" w:color="auto" w:fill="auto"/>
          </w:tcPr>
          <w:p w:rsidR="00713B46" w:rsidRPr="00713B46" w:rsidRDefault="00713B46" w:rsidP="00713B46">
            <w:pPr>
              <w:spacing w:after="0" w:line="240" w:lineRule="auto"/>
              <w:jc w:val="both"/>
              <w:rPr>
                <w:rFonts w:ascii="Times New Roman" w:eastAsia="Times New Roman" w:hAnsi="Times New Roman" w:cs="Times New Roman"/>
                <w:b/>
                <w:lang w:eastAsia="ru-RU"/>
              </w:rPr>
            </w:pPr>
            <w:bookmarkStart w:id="159" w:name="_Hlk106361754"/>
            <w:r w:rsidRPr="00713B46">
              <w:rPr>
                <w:rFonts w:ascii="Times New Roman" w:eastAsia="Times New Roman" w:hAnsi="Times New Roman" w:cs="Times New Roman"/>
                <w:b/>
                <w:lang w:eastAsia="ru-RU"/>
              </w:rPr>
              <w:t>Выполнять работы по профессии 18897 Стропальщик (3-й разряд): Строповка и увязка простых изделий, деталей, лесных (длиной до 3 м) и других аналогичных грузов массой свыше 5 до 25 т для их подъема, перемещения и укладки</w:t>
            </w:r>
            <w:bookmarkEnd w:id="159"/>
          </w:p>
        </w:tc>
      </w:tr>
      <w:tr w:rsidR="00713B46" w:rsidRPr="00713B46" w:rsidTr="007C6077">
        <w:tc>
          <w:tcPr>
            <w:tcW w:w="1701" w:type="dxa"/>
            <w:shd w:val="clear" w:color="auto" w:fill="auto"/>
          </w:tcPr>
          <w:p w:rsidR="00713B46" w:rsidRPr="00713B46" w:rsidRDefault="00713B46" w:rsidP="00713B46">
            <w:pPr>
              <w:spacing w:after="0" w:line="240" w:lineRule="auto"/>
              <w:contextualSpacing/>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ПК 5.9.1</w:t>
            </w:r>
          </w:p>
        </w:tc>
        <w:tc>
          <w:tcPr>
            <w:tcW w:w="8080" w:type="dxa"/>
            <w:shd w:val="clear" w:color="auto" w:fill="auto"/>
          </w:tcPr>
          <w:p w:rsidR="00713B46" w:rsidRPr="00713B46" w:rsidRDefault="00713B46" w:rsidP="00713B46">
            <w:pPr>
              <w:keepNext/>
              <w:spacing w:after="0" w:line="240" w:lineRule="auto"/>
              <w:contextualSpacing/>
              <w:jc w:val="both"/>
              <w:outlineLvl w:val="1"/>
              <w:rPr>
                <w:rFonts w:ascii="Times New Roman" w:eastAsia="Times New Roman" w:hAnsi="Times New Roman" w:cs="Times New Roman"/>
                <w:b/>
                <w:i/>
                <w:iCs/>
                <w:color w:val="000000"/>
                <w:lang/>
              </w:rPr>
            </w:pPr>
            <w:r w:rsidRPr="00713B46">
              <w:rPr>
                <w:rFonts w:ascii="Times New Roman" w:eastAsia="Times New Roman" w:hAnsi="Times New Roman" w:cs="Times New Roman"/>
                <w:color w:val="000000"/>
                <w:lang w:eastAsia="ru-RU"/>
              </w:rPr>
              <w:t>Выполнять подготовительные операции</w:t>
            </w:r>
          </w:p>
        </w:tc>
      </w:tr>
      <w:tr w:rsidR="00713B46" w:rsidRPr="00713B46" w:rsidTr="007C6077">
        <w:tc>
          <w:tcPr>
            <w:tcW w:w="1701" w:type="dxa"/>
            <w:shd w:val="clear" w:color="auto" w:fill="auto"/>
          </w:tcPr>
          <w:p w:rsidR="00713B46" w:rsidRPr="00713B46" w:rsidRDefault="00713B46" w:rsidP="00713B46">
            <w:pPr>
              <w:spacing w:after="0" w:line="240" w:lineRule="auto"/>
              <w:contextualSpacing/>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ПК 5.9.2</w:t>
            </w:r>
          </w:p>
        </w:tc>
        <w:tc>
          <w:tcPr>
            <w:tcW w:w="8080" w:type="dxa"/>
            <w:shd w:val="clear" w:color="auto" w:fill="auto"/>
          </w:tcPr>
          <w:p w:rsidR="00713B46" w:rsidRPr="00713B46" w:rsidRDefault="00713B46" w:rsidP="00713B46">
            <w:pPr>
              <w:spacing w:after="0" w:line="240" w:lineRule="auto"/>
              <w:contextualSpacing/>
              <w:jc w:val="both"/>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Перемещать грузы</w:t>
            </w:r>
          </w:p>
        </w:tc>
      </w:tr>
      <w:tr w:rsidR="00713B46" w:rsidRPr="00713B46" w:rsidTr="007C6077">
        <w:tc>
          <w:tcPr>
            <w:tcW w:w="1701" w:type="dxa"/>
            <w:shd w:val="clear" w:color="auto" w:fill="auto"/>
          </w:tcPr>
          <w:p w:rsidR="00713B46" w:rsidRPr="00713B46" w:rsidRDefault="00713B46" w:rsidP="00713B46">
            <w:pPr>
              <w:spacing w:after="0" w:line="240" w:lineRule="auto"/>
              <w:contextualSpacing/>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ПК 5от</w:t>
            </w:r>
          </w:p>
        </w:tc>
        <w:tc>
          <w:tcPr>
            <w:tcW w:w="8080" w:type="dxa"/>
            <w:shd w:val="clear" w:color="auto" w:fill="auto"/>
          </w:tcPr>
          <w:p w:rsidR="00713B46" w:rsidRPr="00713B46" w:rsidRDefault="00713B46" w:rsidP="00713B46">
            <w:pPr>
              <w:spacing w:after="0" w:line="240" w:lineRule="auto"/>
              <w:contextualSpacing/>
              <w:jc w:val="both"/>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Выполнят</w:t>
            </w:r>
            <w:r w:rsidRPr="00713B46">
              <w:rPr>
                <w:rFonts w:ascii="Calibri" w:eastAsia="Times New Roman" w:hAnsi="Calibri" w:cs="Times New Roman"/>
                <w:i/>
                <w:lang w:eastAsia="ru-RU"/>
              </w:rPr>
              <w:t>ь</w:t>
            </w:r>
            <w:r w:rsidRPr="00713B46">
              <w:rPr>
                <w:rFonts w:ascii="Times New Roman" w:eastAsia="Times New Roman" w:hAnsi="Times New Roman" w:cs="Times New Roman"/>
                <w:bCs/>
                <w:lang w:eastAsia="ru-RU"/>
              </w:rPr>
              <w:t xml:space="preserve"> работы по профессии с соблюдением правил охраны труда</w:t>
            </w:r>
          </w:p>
        </w:tc>
      </w:tr>
      <w:tr w:rsidR="00713B46" w:rsidRPr="00713B46" w:rsidTr="007C6077">
        <w:tc>
          <w:tcPr>
            <w:tcW w:w="1701" w:type="dxa"/>
            <w:shd w:val="clear" w:color="auto" w:fill="auto"/>
          </w:tcPr>
          <w:p w:rsidR="00713B46" w:rsidRPr="00713B46" w:rsidRDefault="00713B46" w:rsidP="00713B46">
            <w:pPr>
              <w:spacing w:after="0" w:line="240" w:lineRule="auto"/>
              <w:contextualSpacing/>
              <w:rPr>
                <w:rFonts w:ascii="Times New Roman" w:eastAsia="Times New Roman" w:hAnsi="Times New Roman" w:cs="Times New Roman"/>
                <w:b/>
                <w:bCs/>
                <w:color w:val="000000"/>
                <w:lang w:eastAsia="ru-RU"/>
              </w:rPr>
            </w:pPr>
            <w:r w:rsidRPr="00713B46">
              <w:rPr>
                <w:rFonts w:ascii="Times New Roman" w:eastAsia="Times New Roman" w:hAnsi="Times New Roman" w:cs="Times New Roman"/>
                <w:b/>
                <w:bCs/>
                <w:color w:val="000000"/>
                <w:lang w:eastAsia="ru-RU"/>
              </w:rPr>
              <w:t>ВД 5.1. или 5.9</w:t>
            </w:r>
          </w:p>
          <w:p w:rsidR="00713B46" w:rsidRPr="00713B46" w:rsidRDefault="00713B46" w:rsidP="00713B46">
            <w:pPr>
              <w:spacing w:after="0" w:line="240" w:lineRule="auto"/>
              <w:contextualSpacing/>
              <w:rPr>
                <w:rFonts w:ascii="Times New Roman" w:eastAsia="Times New Roman" w:hAnsi="Times New Roman" w:cs="Times New Roman"/>
                <w:b/>
                <w:bCs/>
                <w:color w:val="000000"/>
                <w:lang w:eastAsia="ru-RU"/>
              </w:rPr>
            </w:pPr>
          </w:p>
        </w:tc>
        <w:tc>
          <w:tcPr>
            <w:tcW w:w="8080" w:type="dxa"/>
            <w:shd w:val="clear" w:color="auto" w:fill="auto"/>
          </w:tcPr>
          <w:p w:rsidR="00713B46" w:rsidRPr="00713B46" w:rsidRDefault="00713B46" w:rsidP="00713B46">
            <w:pPr>
              <w:spacing w:after="0" w:line="240" w:lineRule="auto"/>
              <w:jc w:val="both"/>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Выполнение работ по рабочим профессиям (освоение одной или нескольких программ профессионального обучения на конкретном рабочем месте), востребованным ООО Киберсталь или другим работодателем</w:t>
            </w:r>
          </w:p>
        </w:tc>
      </w:tr>
      <w:tr w:rsidR="00713B46" w:rsidRPr="00713B46" w:rsidTr="007C6077">
        <w:tc>
          <w:tcPr>
            <w:tcW w:w="1701" w:type="dxa"/>
          </w:tcPr>
          <w:p w:rsidR="00713B46" w:rsidRPr="00713B46" w:rsidRDefault="00713B46" w:rsidP="00713B46">
            <w:pPr>
              <w:spacing w:after="0" w:line="240" w:lineRule="auto"/>
              <w:contextualSpacing/>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ПК 5.1.-5.9</w:t>
            </w:r>
          </w:p>
          <w:p w:rsidR="00713B46" w:rsidRPr="00713B46" w:rsidRDefault="00713B46" w:rsidP="00713B46">
            <w:pPr>
              <w:spacing w:after="0" w:line="240" w:lineRule="auto"/>
              <w:contextualSpacing/>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ПК 5от</w:t>
            </w:r>
          </w:p>
        </w:tc>
        <w:tc>
          <w:tcPr>
            <w:tcW w:w="8080" w:type="dxa"/>
          </w:tcPr>
          <w:p w:rsidR="00713B46" w:rsidRPr="00713B46" w:rsidRDefault="00713B46" w:rsidP="00713B46">
            <w:pPr>
              <w:suppressAutoHyphens/>
              <w:spacing w:after="0" w:line="240" w:lineRule="auto"/>
              <w:contextualSpacing/>
              <w:jc w:val="both"/>
              <w:rPr>
                <w:rFonts w:ascii="Times New Roman" w:eastAsia="Times New Roman" w:hAnsi="Times New Roman" w:cs="Times New Roman"/>
                <w:color w:val="000000"/>
                <w:lang w:eastAsia="ru-RU"/>
              </w:rPr>
            </w:pPr>
            <w:bookmarkStart w:id="160" w:name="_Hlk105916162"/>
            <w:r w:rsidRPr="00713B46">
              <w:rPr>
                <w:rFonts w:ascii="Times New Roman" w:eastAsia="Times New Roman" w:hAnsi="Times New Roman" w:cs="Times New Roman"/>
                <w:color w:val="000000"/>
                <w:lang w:eastAsia="ru-RU"/>
              </w:rPr>
              <w:t>Перечень осваиваемых компетенций и уровень получаемой квалификации по профессиям приводится в программе профессионального обучения</w:t>
            </w:r>
            <w:bookmarkEnd w:id="160"/>
            <w:r w:rsidRPr="00713B46">
              <w:rPr>
                <w:rFonts w:ascii="Times New Roman" w:eastAsia="Times New Roman" w:hAnsi="Times New Roman" w:cs="Times New Roman"/>
                <w:color w:val="000000"/>
                <w:lang w:eastAsia="ru-RU"/>
              </w:rPr>
              <w:t xml:space="preserve">, согласованной с работодателем </w:t>
            </w:r>
          </w:p>
        </w:tc>
      </w:tr>
    </w:tbl>
    <w:p w:rsidR="00713B46" w:rsidRPr="00713B46" w:rsidRDefault="00713B46" w:rsidP="00713B46">
      <w:pPr>
        <w:spacing w:after="0" w:line="240" w:lineRule="auto"/>
        <w:ind w:firstLine="709"/>
        <w:jc w:val="both"/>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r w:rsidRPr="00713B46">
        <w:rPr>
          <w:rFonts w:ascii="Times New Roman" w:eastAsia="Times New Roman" w:hAnsi="Times New Roman" w:cs="Times New Roman"/>
          <w:bCs/>
          <w:sz w:val="24"/>
          <w:szCs w:val="24"/>
          <w:vertAlign w:val="superscript"/>
          <w:lang w:eastAsia="ru-RU"/>
        </w:rPr>
        <w:footnoteReference w:id="16"/>
      </w:r>
      <w:r w:rsidRPr="00713B46">
        <w:rPr>
          <w:rFonts w:ascii="Times New Roman" w:eastAsia="Times New Roman" w:hAnsi="Times New Roman" w:cs="Times New Roman"/>
          <w:bCs/>
          <w:sz w:val="24"/>
          <w:szCs w:val="24"/>
          <w:lang w:eastAsia="ru-RU"/>
        </w:rPr>
        <w:t>:</w:t>
      </w:r>
    </w:p>
    <w:p w:rsidR="00713B46" w:rsidRPr="00713B46" w:rsidRDefault="00713B46" w:rsidP="00713B46">
      <w:pPr>
        <w:spacing w:after="0" w:line="240" w:lineRule="auto"/>
        <w:jc w:val="both"/>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1)Выполнение сабот по профессии 18559 Слесарь-ремонтник ( 3 квалификационный уровень, 4 разряд): Текущий ремонт простого оборудования и оборудования средней сложности, капитальный ремонт простого оборудования</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7938"/>
      </w:tblGrid>
      <w:tr w:rsidR="00713B46" w:rsidRPr="00713B46" w:rsidTr="007C6077">
        <w:tc>
          <w:tcPr>
            <w:tcW w:w="1843" w:type="dxa"/>
          </w:tcPr>
          <w:p w:rsidR="00713B46" w:rsidRPr="00713B46" w:rsidRDefault="00713B46" w:rsidP="00713B46">
            <w:pPr>
              <w:spacing w:after="0" w:line="240" w:lineRule="auto"/>
              <w:rPr>
                <w:rFonts w:ascii="Times New Roman" w:eastAsia="Times New Roman" w:hAnsi="Times New Roman" w:cs="Times New Roman"/>
                <w:bCs/>
              </w:rPr>
            </w:pPr>
            <w:r w:rsidRPr="00713B46">
              <w:rPr>
                <w:rFonts w:ascii="Times New Roman" w:eastAsia="Times New Roman" w:hAnsi="Times New Roman" w:cs="Times New Roman"/>
                <w:bCs/>
              </w:rPr>
              <w:t>Владеть навыками</w:t>
            </w:r>
          </w:p>
        </w:tc>
        <w:tc>
          <w:tcPr>
            <w:tcW w:w="7938" w:type="dxa"/>
          </w:tcPr>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w:t>
            </w:r>
            <w:r w:rsidRPr="00713B46">
              <w:rPr>
                <w:rFonts w:ascii="Times New Roman" w:eastAsia="Times New Roman" w:hAnsi="Times New Roman" w:cs="Times New Roman"/>
                <w:bCs/>
              </w:rPr>
              <w:tab/>
              <w:t>Изучение конструкторской и технологической документации на дефектуемые механизмы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w:t>
            </w:r>
            <w:r w:rsidRPr="00713B46">
              <w:rPr>
                <w:rFonts w:ascii="Times New Roman" w:eastAsia="Times New Roman" w:hAnsi="Times New Roman" w:cs="Times New Roman"/>
                <w:bCs/>
              </w:rPr>
              <w:tab/>
              <w:t>Подготовка рабочего места при дефектации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w:t>
            </w:r>
            <w:r w:rsidRPr="00713B46">
              <w:rPr>
                <w:rFonts w:ascii="Times New Roman" w:eastAsia="Times New Roman" w:hAnsi="Times New Roman" w:cs="Times New Roman"/>
                <w:bCs/>
              </w:rPr>
              <w:tab/>
              <w:t>Выбор оборудования, инструментов и приспособлений для дефектации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w:t>
            </w:r>
            <w:r w:rsidRPr="00713B46">
              <w:rPr>
                <w:rFonts w:ascii="Times New Roman" w:eastAsia="Times New Roman" w:hAnsi="Times New Roman" w:cs="Times New Roman"/>
                <w:bCs/>
              </w:rPr>
              <w:tab/>
              <w:t>Выявление дефектов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w:t>
            </w:r>
            <w:r w:rsidRPr="00713B46">
              <w:rPr>
                <w:rFonts w:ascii="Times New Roman" w:eastAsia="Times New Roman" w:hAnsi="Times New Roman" w:cs="Times New Roman"/>
                <w:bCs/>
              </w:rPr>
              <w:tab/>
              <w:t>Заполнение ведомости дефектации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w:t>
            </w:r>
            <w:r w:rsidRPr="00713B46">
              <w:rPr>
                <w:rFonts w:ascii="Times New Roman" w:eastAsia="Times New Roman" w:hAnsi="Times New Roman" w:cs="Times New Roman"/>
                <w:bCs/>
              </w:rPr>
              <w:tab/>
              <w:t>Изучение конструкторской и технологической документации на собираемые и разбираемые механизмы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w:t>
            </w:r>
            <w:r w:rsidRPr="00713B46">
              <w:rPr>
                <w:rFonts w:ascii="Times New Roman" w:eastAsia="Times New Roman" w:hAnsi="Times New Roman" w:cs="Times New Roman"/>
                <w:bCs/>
              </w:rPr>
              <w:tab/>
              <w:t>Подготовка рабочего места при сборке и разборке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w:t>
            </w:r>
            <w:r w:rsidRPr="00713B46">
              <w:rPr>
                <w:rFonts w:ascii="Times New Roman" w:eastAsia="Times New Roman" w:hAnsi="Times New Roman" w:cs="Times New Roman"/>
                <w:bCs/>
              </w:rPr>
              <w:tab/>
              <w:t>Выбор инструмента и приспособлений для демонтажа, монтажа, сборки и разборки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w:t>
            </w:r>
            <w:r w:rsidRPr="00713B46">
              <w:rPr>
                <w:rFonts w:ascii="Times New Roman" w:eastAsia="Times New Roman" w:hAnsi="Times New Roman" w:cs="Times New Roman"/>
                <w:bCs/>
              </w:rPr>
              <w:tab/>
              <w:t>Демонтаж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w:t>
            </w:r>
            <w:r w:rsidRPr="00713B46">
              <w:rPr>
                <w:rFonts w:ascii="Times New Roman" w:eastAsia="Times New Roman" w:hAnsi="Times New Roman" w:cs="Times New Roman"/>
                <w:bCs/>
              </w:rPr>
              <w:tab/>
              <w:t>Монтаж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11.</w:t>
            </w:r>
            <w:r w:rsidRPr="00713B46">
              <w:rPr>
                <w:rFonts w:ascii="Times New Roman" w:eastAsia="Times New Roman" w:hAnsi="Times New Roman" w:cs="Times New Roman"/>
                <w:bCs/>
              </w:rPr>
              <w:tab/>
              <w:t>Сборка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12.</w:t>
            </w:r>
            <w:r w:rsidRPr="00713B46">
              <w:rPr>
                <w:rFonts w:ascii="Times New Roman" w:eastAsia="Times New Roman" w:hAnsi="Times New Roman" w:cs="Times New Roman"/>
                <w:bCs/>
              </w:rPr>
              <w:tab/>
              <w:t>Выполнение смазочных работ.</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13.</w:t>
            </w:r>
            <w:r w:rsidRPr="00713B46">
              <w:rPr>
                <w:rFonts w:ascii="Times New Roman" w:eastAsia="Times New Roman" w:hAnsi="Times New Roman" w:cs="Times New Roman"/>
                <w:bCs/>
              </w:rPr>
              <w:tab/>
              <w:t>Разборка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14.</w:t>
            </w:r>
            <w:r w:rsidRPr="00713B46">
              <w:rPr>
                <w:rFonts w:ascii="Times New Roman" w:eastAsia="Times New Roman" w:hAnsi="Times New Roman" w:cs="Times New Roman"/>
                <w:bCs/>
              </w:rPr>
              <w:tab/>
              <w:t>Контроль взаимного расположения узлов и деталей механизмов оборудования средней сложности после сборки и монтажа.</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15.</w:t>
            </w:r>
            <w:r w:rsidRPr="00713B46">
              <w:rPr>
                <w:rFonts w:ascii="Times New Roman" w:eastAsia="Times New Roman" w:hAnsi="Times New Roman" w:cs="Times New Roman"/>
                <w:bCs/>
              </w:rPr>
              <w:tab/>
              <w:t>Изучение конструкторской и технологической документации на ремонтируемые механизмы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16.</w:t>
            </w:r>
            <w:r w:rsidRPr="00713B46">
              <w:rPr>
                <w:rFonts w:ascii="Times New Roman" w:eastAsia="Times New Roman" w:hAnsi="Times New Roman" w:cs="Times New Roman"/>
                <w:bCs/>
              </w:rPr>
              <w:tab/>
              <w:t xml:space="preserve">Подготовка рабочего места при ремонте механизмов оборудования средней </w:t>
            </w:r>
            <w:r w:rsidRPr="00713B46">
              <w:rPr>
                <w:rFonts w:ascii="Times New Roman" w:eastAsia="Times New Roman" w:hAnsi="Times New Roman" w:cs="Times New Roman"/>
                <w:bCs/>
              </w:rPr>
              <w:lastRenderedPageBreak/>
              <w:t>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17.</w:t>
            </w:r>
            <w:r w:rsidRPr="00713B46">
              <w:rPr>
                <w:rFonts w:ascii="Times New Roman" w:eastAsia="Times New Roman" w:hAnsi="Times New Roman" w:cs="Times New Roman"/>
                <w:bCs/>
              </w:rPr>
              <w:tab/>
              <w:t>Выбор оборудования, инструмента и приспособлений для ремонта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18.</w:t>
            </w:r>
            <w:r w:rsidRPr="00713B46">
              <w:rPr>
                <w:rFonts w:ascii="Times New Roman" w:eastAsia="Times New Roman" w:hAnsi="Times New Roman" w:cs="Times New Roman"/>
                <w:bCs/>
              </w:rPr>
              <w:tab/>
              <w:t>Слесарная обработка деталей и узлов механизмов оборудования средней сложности с точностью до 7-го квалитета.</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19.</w:t>
            </w:r>
            <w:r w:rsidRPr="00713B46">
              <w:rPr>
                <w:rFonts w:ascii="Times New Roman" w:eastAsia="Times New Roman" w:hAnsi="Times New Roman" w:cs="Times New Roman"/>
                <w:bCs/>
              </w:rPr>
              <w:tab/>
              <w:t>Сверление, зенкерование и развертывание отверстий в деталях механизмов оборудования средней сложности с точностью до 7-го квалитета.</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20.</w:t>
            </w:r>
            <w:r w:rsidRPr="00713B46">
              <w:rPr>
                <w:rFonts w:ascii="Times New Roman" w:eastAsia="Times New Roman" w:hAnsi="Times New Roman" w:cs="Times New Roman"/>
                <w:bCs/>
              </w:rPr>
              <w:tab/>
              <w:t>Изучение конструкторской и технологической документации на регулируемые механизмы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21.</w:t>
            </w:r>
            <w:r w:rsidRPr="00713B46">
              <w:rPr>
                <w:rFonts w:ascii="Times New Roman" w:eastAsia="Times New Roman" w:hAnsi="Times New Roman" w:cs="Times New Roman"/>
                <w:bCs/>
              </w:rPr>
              <w:tab/>
              <w:t>Подготовка рабочего места при регулировке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22.</w:t>
            </w:r>
            <w:r w:rsidRPr="00713B46">
              <w:rPr>
                <w:rFonts w:ascii="Times New Roman" w:eastAsia="Times New Roman" w:hAnsi="Times New Roman" w:cs="Times New Roman"/>
                <w:bCs/>
              </w:rPr>
              <w:tab/>
              <w:t>Выбор оборудования, инструмента и приспособлений для регулировки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23.</w:t>
            </w:r>
            <w:r w:rsidRPr="00713B46">
              <w:rPr>
                <w:rFonts w:ascii="Times New Roman" w:eastAsia="Times New Roman" w:hAnsi="Times New Roman" w:cs="Times New Roman"/>
                <w:bCs/>
              </w:rPr>
              <w:tab/>
              <w:t>Выполнение работ по регулировке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24.</w:t>
            </w:r>
            <w:r w:rsidRPr="00713B46">
              <w:rPr>
                <w:rFonts w:ascii="Times New Roman" w:eastAsia="Times New Roman" w:hAnsi="Times New Roman" w:cs="Times New Roman"/>
                <w:bCs/>
              </w:rPr>
              <w:tab/>
              <w:t>Контроль качества работ по регулировке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25.</w:t>
            </w:r>
            <w:r w:rsidRPr="00713B46">
              <w:rPr>
                <w:rFonts w:ascii="Times New Roman" w:eastAsia="Times New Roman" w:hAnsi="Times New Roman" w:cs="Times New Roman"/>
                <w:bCs/>
              </w:rPr>
              <w:tab/>
              <w:t>Сдача механизмов оборудования средней сложности после регулировки.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26.</w:t>
            </w:r>
            <w:r w:rsidRPr="00713B46">
              <w:rPr>
                <w:rFonts w:ascii="Times New Roman" w:eastAsia="Times New Roman" w:hAnsi="Times New Roman" w:cs="Times New Roman"/>
                <w:bCs/>
              </w:rPr>
              <w:tab/>
              <w:t>Оформление документов после регулировки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27.</w:t>
            </w:r>
            <w:r w:rsidRPr="00713B46">
              <w:rPr>
                <w:rFonts w:ascii="Times New Roman" w:eastAsia="Times New Roman" w:hAnsi="Times New Roman" w:cs="Times New Roman"/>
                <w:bCs/>
              </w:rPr>
              <w:tab/>
              <w:t>Изучение конструкторской и технологической документации на дефектуемое простое оборудование.</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28.</w:t>
            </w:r>
            <w:r w:rsidRPr="00713B46">
              <w:rPr>
                <w:rFonts w:ascii="Times New Roman" w:eastAsia="Times New Roman" w:hAnsi="Times New Roman" w:cs="Times New Roman"/>
                <w:bCs/>
              </w:rPr>
              <w:tab/>
              <w:t>Подготовка рабочего места при дефектации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29.</w:t>
            </w:r>
            <w:r w:rsidRPr="00713B46">
              <w:rPr>
                <w:rFonts w:ascii="Times New Roman" w:eastAsia="Times New Roman" w:hAnsi="Times New Roman" w:cs="Times New Roman"/>
                <w:bCs/>
              </w:rPr>
              <w:tab/>
              <w:t>Выбор оборудования, инструментов и приспособлений для дефектации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30.</w:t>
            </w:r>
            <w:r w:rsidRPr="00713B46">
              <w:rPr>
                <w:rFonts w:ascii="Times New Roman" w:eastAsia="Times New Roman" w:hAnsi="Times New Roman" w:cs="Times New Roman"/>
                <w:bCs/>
              </w:rPr>
              <w:tab/>
              <w:t>Выявление дефектов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31.</w:t>
            </w:r>
            <w:r w:rsidRPr="00713B46">
              <w:rPr>
                <w:rFonts w:ascii="Times New Roman" w:eastAsia="Times New Roman" w:hAnsi="Times New Roman" w:cs="Times New Roman"/>
                <w:bCs/>
              </w:rPr>
              <w:tab/>
              <w:t>Заполнение документации по результатам дефектации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32.</w:t>
            </w:r>
            <w:r w:rsidRPr="00713B46">
              <w:rPr>
                <w:rFonts w:ascii="Times New Roman" w:eastAsia="Times New Roman" w:hAnsi="Times New Roman" w:cs="Times New Roman"/>
                <w:bCs/>
              </w:rPr>
              <w:tab/>
              <w:t>Изучение конструкторской и технологической документации на ремонтируемое простое оборудование.</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33.</w:t>
            </w:r>
            <w:r w:rsidRPr="00713B46">
              <w:rPr>
                <w:rFonts w:ascii="Times New Roman" w:eastAsia="Times New Roman" w:hAnsi="Times New Roman" w:cs="Times New Roman"/>
                <w:bCs/>
              </w:rPr>
              <w:tab/>
              <w:t>Подготовка рабочего места при разборке и сборке, демонтаже и монтаже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34.</w:t>
            </w:r>
            <w:r w:rsidRPr="00713B46">
              <w:rPr>
                <w:rFonts w:ascii="Times New Roman" w:eastAsia="Times New Roman" w:hAnsi="Times New Roman" w:cs="Times New Roman"/>
                <w:bCs/>
              </w:rPr>
              <w:tab/>
              <w:t>Выбор оборудования, инструмента и приспособлений для разборки и сборки, демонтажа и монтажа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35.</w:t>
            </w:r>
            <w:r w:rsidRPr="00713B46">
              <w:rPr>
                <w:rFonts w:ascii="Times New Roman" w:eastAsia="Times New Roman" w:hAnsi="Times New Roman" w:cs="Times New Roman"/>
                <w:bCs/>
              </w:rPr>
              <w:tab/>
              <w:t>Демонтаж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36.</w:t>
            </w:r>
            <w:r w:rsidRPr="00713B46">
              <w:rPr>
                <w:rFonts w:ascii="Times New Roman" w:eastAsia="Times New Roman" w:hAnsi="Times New Roman" w:cs="Times New Roman"/>
                <w:bCs/>
              </w:rPr>
              <w:tab/>
              <w:t>Монтаж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37.</w:t>
            </w:r>
            <w:r w:rsidRPr="00713B46">
              <w:rPr>
                <w:rFonts w:ascii="Times New Roman" w:eastAsia="Times New Roman" w:hAnsi="Times New Roman" w:cs="Times New Roman"/>
                <w:bCs/>
              </w:rPr>
              <w:tab/>
              <w:t>Сборка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38.</w:t>
            </w:r>
            <w:r w:rsidRPr="00713B46">
              <w:rPr>
                <w:rFonts w:ascii="Times New Roman" w:eastAsia="Times New Roman" w:hAnsi="Times New Roman" w:cs="Times New Roman"/>
                <w:bCs/>
              </w:rPr>
              <w:tab/>
              <w:t>Разборка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39.</w:t>
            </w:r>
            <w:r w:rsidRPr="00713B46">
              <w:rPr>
                <w:rFonts w:ascii="Times New Roman" w:eastAsia="Times New Roman" w:hAnsi="Times New Roman" w:cs="Times New Roman"/>
                <w:bCs/>
              </w:rPr>
              <w:tab/>
              <w:t>Контроль взаимного расположения узлов и деталей простого оборудования после сборки.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40.</w:t>
            </w:r>
            <w:r w:rsidRPr="00713B46">
              <w:rPr>
                <w:rFonts w:ascii="Times New Roman" w:eastAsia="Times New Roman" w:hAnsi="Times New Roman" w:cs="Times New Roman"/>
                <w:bCs/>
              </w:rPr>
              <w:tab/>
              <w:t>Изучение конструкторской и технологической документации на ремонтируемое простое оборудование.</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41.</w:t>
            </w:r>
            <w:r w:rsidRPr="00713B46">
              <w:rPr>
                <w:rFonts w:ascii="Times New Roman" w:eastAsia="Times New Roman" w:hAnsi="Times New Roman" w:cs="Times New Roman"/>
                <w:bCs/>
              </w:rPr>
              <w:tab/>
              <w:t>Подготовка рабочего места при ремонте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42.</w:t>
            </w:r>
            <w:r w:rsidRPr="00713B46">
              <w:rPr>
                <w:rFonts w:ascii="Times New Roman" w:eastAsia="Times New Roman" w:hAnsi="Times New Roman" w:cs="Times New Roman"/>
                <w:bCs/>
              </w:rPr>
              <w:tab/>
              <w:t>Выбор оборудования, инструмента и приспособлений для ремонта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43.</w:t>
            </w:r>
            <w:r w:rsidRPr="00713B46">
              <w:rPr>
                <w:rFonts w:ascii="Times New Roman" w:eastAsia="Times New Roman" w:hAnsi="Times New Roman" w:cs="Times New Roman"/>
                <w:bCs/>
              </w:rPr>
              <w:tab/>
              <w:t>Восстановление изношенных деталей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44.</w:t>
            </w:r>
            <w:r w:rsidRPr="00713B46">
              <w:rPr>
                <w:rFonts w:ascii="Times New Roman" w:eastAsia="Times New Roman" w:hAnsi="Times New Roman" w:cs="Times New Roman"/>
                <w:bCs/>
              </w:rPr>
              <w:tab/>
              <w:t>Ремонт неподвижных соединений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45.</w:t>
            </w:r>
            <w:r w:rsidRPr="00713B46">
              <w:rPr>
                <w:rFonts w:ascii="Times New Roman" w:eastAsia="Times New Roman" w:hAnsi="Times New Roman" w:cs="Times New Roman"/>
                <w:bCs/>
              </w:rPr>
              <w:tab/>
              <w:t>Ремонт деталей зубчатых и цепных передач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46.</w:t>
            </w:r>
            <w:r w:rsidRPr="00713B46">
              <w:rPr>
                <w:rFonts w:ascii="Times New Roman" w:eastAsia="Times New Roman" w:hAnsi="Times New Roman" w:cs="Times New Roman"/>
                <w:bCs/>
              </w:rPr>
              <w:tab/>
              <w:t>Ремонт базовых и корпусных деталей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47.</w:t>
            </w:r>
            <w:r w:rsidRPr="00713B46">
              <w:rPr>
                <w:rFonts w:ascii="Times New Roman" w:eastAsia="Times New Roman" w:hAnsi="Times New Roman" w:cs="Times New Roman"/>
                <w:bCs/>
              </w:rPr>
              <w:tab/>
              <w:t>Изучение конструкторской и технологической документации на регулируемое простое оборудование.</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48.</w:t>
            </w:r>
            <w:r w:rsidRPr="00713B46">
              <w:rPr>
                <w:rFonts w:ascii="Times New Roman" w:eastAsia="Times New Roman" w:hAnsi="Times New Roman" w:cs="Times New Roman"/>
                <w:bCs/>
              </w:rPr>
              <w:tab/>
              <w:t>Подготовка рабочего места при регулировке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49.</w:t>
            </w:r>
            <w:r w:rsidRPr="00713B46">
              <w:rPr>
                <w:rFonts w:ascii="Times New Roman" w:eastAsia="Times New Roman" w:hAnsi="Times New Roman" w:cs="Times New Roman"/>
                <w:bCs/>
              </w:rPr>
              <w:tab/>
              <w:t>Выбор оборудования, инструмента и приспособлений для регулировки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50.</w:t>
            </w:r>
            <w:r w:rsidRPr="00713B46">
              <w:rPr>
                <w:rFonts w:ascii="Times New Roman" w:eastAsia="Times New Roman" w:hAnsi="Times New Roman" w:cs="Times New Roman"/>
                <w:bCs/>
              </w:rPr>
              <w:tab/>
              <w:t>Выполнение работ по регулировке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51.</w:t>
            </w:r>
            <w:r w:rsidRPr="00713B46">
              <w:rPr>
                <w:rFonts w:ascii="Times New Roman" w:eastAsia="Times New Roman" w:hAnsi="Times New Roman" w:cs="Times New Roman"/>
                <w:bCs/>
              </w:rPr>
              <w:tab/>
              <w:t>Использование контрольно-измерительных инструментов для контроля качества выполняемых работ по регулировке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52.</w:t>
            </w:r>
            <w:r w:rsidRPr="00713B46">
              <w:rPr>
                <w:rFonts w:ascii="Times New Roman" w:eastAsia="Times New Roman" w:hAnsi="Times New Roman" w:cs="Times New Roman"/>
                <w:bCs/>
              </w:rPr>
              <w:tab/>
              <w:t>Сдача простого оборудования после регулировки и испытания.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lastRenderedPageBreak/>
              <w:t>Испытания простого оборудования.</w:t>
            </w:r>
          </w:p>
        </w:tc>
      </w:tr>
      <w:tr w:rsidR="00713B46" w:rsidRPr="00713B46" w:rsidTr="007C6077">
        <w:tc>
          <w:tcPr>
            <w:tcW w:w="1843" w:type="dxa"/>
          </w:tcPr>
          <w:p w:rsidR="00713B46" w:rsidRPr="00713B46" w:rsidRDefault="00713B46" w:rsidP="00713B46">
            <w:pPr>
              <w:spacing w:after="0" w:line="240" w:lineRule="auto"/>
              <w:rPr>
                <w:rFonts w:ascii="Times New Roman" w:eastAsia="Times New Roman" w:hAnsi="Times New Roman" w:cs="Times New Roman"/>
                <w:bCs/>
              </w:rPr>
            </w:pPr>
            <w:r w:rsidRPr="00713B46">
              <w:rPr>
                <w:rFonts w:ascii="Times New Roman" w:eastAsia="Times New Roman" w:hAnsi="Times New Roman" w:cs="Times New Roman"/>
                <w:bCs/>
              </w:rPr>
              <w:lastRenderedPageBreak/>
              <w:t>Уметь</w:t>
            </w:r>
          </w:p>
        </w:tc>
        <w:tc>
          <w:tcPr>
            <w:tcW w:w="7938" w:type="dxa"/>
          </w:tcPr>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w:t>
            </w:r>
            <w:r w:rsidRPr="00713B46">
              <w:rPr>
                <w:rFonts w:ascii="Times New Roman" w:eastAsia="Times New Roman" w:hAnsi="Times New Roman" w:cs="Times New Roman"/>
                <w:bCs/>
              </w:rPr>
              <w:tab/>
              <w:t>Выбирать и подготавливать к работе режущий, слесарно-сборочный и измерительный инструмент в зависимости от обрабатываемого материала и способа обработки поверхности при ремонте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w:t>
            </w:r>
            <w:r w:rsidRPr="00713B46">
              <w:rPr>
                <w:rFonts w:ascii="Times New Roman" w:eastAsia="Times New Roman" w:hAnsi="Times New Roman" w:cs="Times New Roman"/>
                <w:bCs/>
              </w:rPr>
              <w:tab/>
              <w:t>Выбирать инструмент для производства работ по регулировке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w:t>
            </w:r>
            <w:r w:rsidRPr="00713B46">
              <w:rPr>
                <w:rFonts w:ascii="Times New Roman" w:eastAsia="Times New Roman" w:hAnsi="Times New Roman" w:cs="Times New Roman"/>
                <w:bCs/>
              </w:rPr>
              <w:tab/>
              <w:t>Выбирать инструмент для производства работ по регулировке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w:t>
            </w:r>
            <w:r w:rsidRPr="00713B46">
              <w:rPr>
                <w:rFonts w:ascii="Times New Roman" w:eastAsia="Times New Roman" w:hAnsi="Times New Roman" w:cs="Times New Roman"/>
                <w:bCs/>
              </w:rPr>
              <w:tab/>
              <w:t>Выбирать инструмент для производства работ по сборке и разборке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w:t>
            </w:r>
            <w:r w:rsidRPr="00713B46">
              <w:rPr>
                <w:rFonts w:ascii="Times New Roman" w:eastAsia="Times New Roman" w:hAnsi="Times New Roman" w:cs="Times New Roman"/>
                <w:bCs/>
              </w:rPr>
              <w:tab/>
              <w:t>Выбирать оборудование, инструменты и приспособления для производства работ по дефектации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w:t>
            </w:r>
            <w:r w:rsidRPr="00713B46">
              <w:rPr>
                <w:rFonts w:ascii="Times New Roman" w:eastAsia="Times New Roman" w:hAnsi="Times New Roman" w:cs="Times New Roman"/>
                <w:bCs/>
              </w:rPr>
              <w:tab/>
              <w:t>Выбирать оборудование, инструменты и приспособления для производства работ по дефектации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w:t>
            </w:r>
            <w:r w:rsidRPr="00713B46">
              <w:rPr>
                <w:rFonts w:ascii="Times New Roman" w:eastAsia="Times New Roman" w:hAnsi="Times New Roman" w:cs="Times New Roman"/>
                <w:bCs/>
              </w:rPr>
              <w:tab/>
              <w:t>Выбирать смазочные материалы, применяемые для данного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w:t>
            </w:r>
            <w:r w:rsidRPr="00713B46">
              <w:rPr>
                <w:rFonts w:ascii="Times New Roman" w:eastAsia="Times New Roman" w:hAnsi="Times New Roman" w:cs="Times New Roman"/>
                <w:bCs/>
              </w:rPr>
              <w:tab/>
              <w:t>Выбирать станки, инструмент и приспособления для производства работ по ремонту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w:t>
            </w:r>
            <w:r w:rsidRPr="00713B46">
              <w:rPr>
                <w:rFonts w:ascii="Times New Roman" w:eastAsia="Times New Roman" w:hAnsi="Times New Roman" w:cs="Times New Roman"/>
                <w:bCs/>
              </w:rPr>
              <w:tab/>
              <w:t>Выбирать станки, инструмент и приспособления для производства работ по разборке и сборке, демонтажу и монтажу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w:t>
            </w:r>
            <w:r w:rsidRPr="00713B46">
              <w:rPr>
                <w:rFonts w:ascii="Times New Roman" w:eastAsia="Times New Roman" w:hAnsi="Times New Roman" w:cs="Times New Roman"/>
                <w:bCs/>
              </w:rPr>
              <w:tab/>
              <w:t>Выбирать станки, инструмент и приспособления для производства работ по ремонту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11.</w:t>
            </w:r>
            <w:r w:rsidRPr="00713B46">
              <w:rPr>
                <w:rFonts w:ascii="Times New Roman" w:eastAsia="Times New Roman" w:hAnsi="Times New Roman" w:cs="Times New Roman"/>
                <w:bCs/>
              </w:rPr>
              <w:tab/>
              <w:t>Выполнять опиливание и распиливание деталей механизмов оборудования средней сложности различной конфигурации.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12.</w:t>
            </w:r>
            <w:r w:rsidRPr="00713B46">
              <w:rPr>
                <w:rFonts w:ascii="Times New Roman" w:eastAsia="Times New Roman" w:hAnsi="Times New Roman" w:cs="Times New Roman"/>
                <w:bCs/>
              </w:rPr>
              <w:tab/>
              <w:t>Выполнять подготовку механизмов оборудования средней сложности к сборке.</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13.</w:t>
            </w:r>
            <w:r w:rsidRPr="00713B46">
              <w:rPr>
                <w:rFonts w:ascii="Times New Roman" w:eastAsia="Times New Roman" w:hAnsi="Times New Roman" w:cs="Times New Roman"/>
                <w:bCs/>
              </w:rPr>
              <w:tab/>
              <w:t>Выполнять регулировку простого оборудования в правильной технологической последовательности.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14.</w:t>
            </w:r>
            <w:r w:rsidRPr="00713B46">
              <w:rPr>
                <w:rFonts w:ascii="Times New Roman" w:eastAsia="Times New Roman" w:hAnsi="Times New Roman" w:cs="Times New Roman"/>
                <w:bCs/>
              </w:rPr>
              <w:tab/>
              <w:t>Выполнять шабрение плоских поверхностей деталей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15.</w:t>
            </w:r>
            <w:r w:rsidRPr="00713B46">
              <w:rPr>
                <w:rFonts w:ascii="Times New Roman" w:eastAsia="Times New Roman" w:hAnsi="Times New Roman" w:cs="Times New Roman"/>
                <w:bCs/>
              </w:rPr>
              <w:tab/>
              <w:t>Заполнять документы по результатам дефектации механизмов оборудования средней сложности в соответствии с требованиями, предъявляемыми к ним.</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16.</w:t>
            </w:r>
            <w:r w:rsidRPr="00713B46">
              <w:rPr>
                <w:rFonts w:ascii="Times New Roman" w:eastAsia="Times New Roman" w:hAnsi="Times New Roman" w:cs="Times New Roman"/>
                <w:bCs/>
              </w:rPr>
              <w:tab/>
              <w:t>Заполнять документы по результатам дефектации простого оборудования в соответствие с требованиями, предъявляемыми к ним.</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17.</w:t>
            </w:r>
            <w:r w:rsidRPr="00713B46">
              <w:rPr>
                <w:rFonts w:ascii="Times New Roman" w:eastAsia="Times New Roman" w:hAnsi="Times New Roman" w:cs="Times New Roman"/>
                <w:bCs/>
              </w:rPr>
              <w:tab/>
              <w:t>Изготавливать приспособления для разборки и сборки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18.</w:t>
            </w:r>
            <w:r w:rsidRPr="00713B46">
              <w:rPr>
                <w:rFonts w:ascii="Times New Roman" w:eastAsia="Times New Roman" w:hAnsi="Times New Roman" w:cs="Times New Roman"/>
                <w:bCs/>
              </w:rPr>
              <w:tab/>
              <w:t>Использовать контрольно-измерительные инструменты для контроля качества выполняемых работ по регулировке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19.</w:t>
            </w:r>
            <w:r w:rsidRPr="00713B46">
              <w:rPr>
                <w:rFonts w:ascii="Times New Roman" w:eastAsia="Times New Roman" w:hAnsi="Times New Roman" w:cs="Times New Roman"/>
                <w:bCs/>
              </w:rPr>
              <w:tab/>
              <w:t>Использовать контрольно-измерительный инструмент для оценки степени износа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20.</w:t>
            </w:r>
            <w:r w:rsidRPr="00713B46">
              <w:rPr>
                <w:rFonts w:ascii="Times New Roman" w:eastAsia="Times New Roman" w:hAnsi="Times New Roman" w:cs="Times New Roman"/>
                <w:bCs/>
              </w:rPr>
              <w:tab/>
              <w:t>Использовать контрольно-измерительный инструмент для оценки степени износа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21.</w:t>
            </w:r>
            <w:r w:rsidRPr="00713B46">
              <w:rPr>
                <w:rFonts w:ascii="Times New Roman" w:eastAsia="Times New Roman" w:hAnsi="Times New Roman" w:cs="Times New Roman"/>
                <w:bCs/>
              </w:rPr>
              <w:tab/>
              <w:t>Использовать персональную вычислительную технику для просмотра чертежей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22.</w:t>
            </w:r>
            <w:r w:rsidRPr="00713B46">
              <w:rPr>
                <w:rFonts w:ascii="Times New Roman" w:eastAsia="Times New Roman" w:hAnsi="Times New Roman" w:cs="Times New Roman"/>
                <w:bCs/>
              </w:rPr>
              <w:tab/>
              <w:t>Использовать персональную вычислительную технику для просмотра чертежей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23.</w:t>
            </w:r>
            <w:r w:rsidRPr="00713B46">
              <w:rPr>
                <w:rFonts w:ascii="Times New Roman" w:eastAsia="Times New Roman" w:hAnsi="Times New Roman" w:cs="Times New Roman"/>
                <w:bCs/>
              </w:rPr>
              <w:tab/>
              <w:t>Использовать ручной механизированный инструмент и сверлильные станки для обработки отверстий в деталях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24.</w:t>
            </w:r>
            <w:r w:rsidRPr="00713B46">
              <w:rPr>
                <w:rFonts w:ascii="Times New Roman" w:eastAsia="Times New Roman" w:hAnsi="Times New Roman" w:cs="Times New Roman"/>
                <w:bCs/>
              </w:rPr>
              <w:tab/>
              <w:t>Использовать текстовые редакторы (процессоры) для оформления документов по результатам регулировки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25.</w:t>
            </w:r>
            <w:r w:rsidRPr="00713B46">
              <w:rPr>
                <w:rFonts w:ascii="Times New Roman" w:eastAsia="Times New Roman" w:hAnsi="Times New Roman" w:cs="Times New Roman"/>
                <w:bCs/>
              </w:rPr>
              <w:tab/>
              <w:t>Использовать текстовые редакторы (процессоры) для оформления документов по результатам испытаний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26.</w:t>
            </w:r>
            <w:r w:rsidRPr="00713B46">
              <w:rPr>
                <w:rFonts w:ascii="Times New Roman" w:eastAsia="Times New Roman" w:hAnsi="Times New Roman" w:cs="Times New Roman"/>
                <w:bCs/>
              </w:rPr>
              <w:tab/>
              <w:t>Использовать текстовые редакторы (процессоры) для создания документов по результатам дефектации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27.</w:t>
            </w:r>
            <w:r w:rsidRPr="00713B46">
              <w:rPr>
                <w:rFonts w:ascii="Times New Roman" w:eastAsia="Times New Roman" w:hAnsi="Times New Roman" w:cs="Times New Roman"/>
                <w:bCs/>
              </w:rPr>
              <w:tab/>
              <w:t xml:space="preserve">Использовать текстовые редакторы (процессоры) для создания документов </w:t>
            </w:r>
            <w:r w:rsidRPr="00713B46">
              <w:rPr>
                <w:rFonts w:ascii="Times New Roman" w:eastAsia="Times New Roman" w:hAnsi="Times New Roman" w:cs="Times New Roman"/>
                <w:bCs/>
              </w:rPr>
              <w:lastRenderedPageBreak/>
              <w:t>по результатам дефектации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28.</w:t>
            </w:r>
            <w:r w:rsidRPr="00713B46">
              <w:rPr>
                <w:rFonts w:ascii="Times New Roman" w:eastAsia="Times New Roman" w:hAnsi="Times New Roman" w:cs="Times New Roman"/>
                <w:bCs/>
              </w:rPr>
              <w:tab/>
              <w:t>Контролировать взаимное расположение узлов и деталей механизмов оборудования средней сложности после сборки и монтажа.</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29.</w:t>
            </w:r>
            <w:r w:rsidRPr="00713B46">
              <w:rPr>
                <w:rFonts w:ascii="Times New Roman" w:eastAsia="Times New Roman" w:hAnsi="Times New Roman" w:cs="Times New Roman"/>
                <w:bCs/>
              </w:rPr>
              <w:tab/>
              <w:t>Контролировать качество выполнения работ по регулировке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30.</w:t>
            </w:r>
            <w:r w:rsidRPr="00713B46">
              <w:rPr>
                <w:rFonts w:ascii="Times New Roman" w:eastAsia="Times New Roman" w:hAnsi="Times New Roman" w:cs="Times New Roman"/>
                <w:bCs/>
              </w:rPr>
              <w:tab/>
              <w:t>Контролировать качество выполняемых работ при механической обработке деталей механизмов оборудования средней сложности с помощью контрольно-измерительных инструментов.</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31.</w:t>
            </w:r>
            <w:r w:rsidRPr="00713B46">
              <w:rPr>
                <w:rFonts w:ascii="Times New Roman" w:eastAsia="Times New Roman" w:hAnsi="Times New Roman" w:cs="Times New Roman"/>
                <w:bCs/>
              </w:rPr>
              <w:tab/>
              <w:t>Контролировать качество выполняемых работ при слесарной обработке деталей механизмов оборудования средней сложности с помощью контрольно-измерительных инструментов.</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32.</w:t>
            </w:r>
            <w:r w:rsidRPr="00713B46">
              <w:rPr>
                <w:rFonts w:ascii="Times New Roman" w:eastAsia="Times New Roman" w:hAnsi="Times New Roman" w:cs="Times New Roman"/>
                <w:bCs/>
              </w:rPr>
              <w:tab/>
              <w:t>Определять дефекты и наличие износа муфт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33.</w:t>
            </w:r>
            <w:r w:rsidRPr="00713B46">
              <w:rPr>
                <w:rFonts w:ascii="Times New Roman" w:eastAsia="Times New Roman" w:hAnsi="Times New Roman" w:cs="Times New Roman"/>
                <w:bCs/>
              </w:rPr>
              <w:tab/>
              <w:t>Определять межоперационные припуски и допуски на межоперационные размеры узлов и деталей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34.</w:t>
            </w:r>
            <w:r w:rsidRPr="00713B46">
              <w:rPr>
                <w:rFonts w:ascii="Times New Roman" w:eastAsia="Times New Roman" w:hAnsi="Times New Roman" w:cs="Times New Roman"/>
                <w:bCs/>
              </w:rPr>
              <w:tab/>
              <w:t>Осуществлять предъявление и сдачу простого оборудования после проведения регулировочных работ.</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35.</w:t>
            </w:r>
            <w:r w:rsidRPr="00713B46">
              <w:rPr>
                <w:rFonts w:ascii="Times New Roman" w:eastAsia="Times New Roman" w:hAnsi="Times New Roman" w:cs="Times New Roman"/>
                <w:bCs/>
              </w:rPr>
              <w:tab/>
              <w:t>Осуществлять строповку и перемещение механизмов оборудования средней сложности с помощью подъемно-транспортных и специальных средств в пределах рабочего места.</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36.</w:t>
            </w:r>
            <w:r w:rsidRPr="00713B46">
              <w:rPr>
                <w:rFonts w:ascii="Times New Roman" w:eastAsia="Times New Roman" w:hAnsi="Times New Roman" w:cs="Times New Roman"/>
                <w:bCs/>
              </w:rPr>
              <w:tab/>
              <w:t>Оформлять документы по результатам регулировки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37.</w:t>
            </w:r>
            <w:r w:rsidRPr="00713B46">
              <w:rPr>
                <w:rFonts w:ascii="Times New Roman" w:eastAsia="Times New Roman" w:hAnsi="Times New Roman" w:cs="Times New Roman"/>
                <w:bCs/>
              </w:rPr>
              <w:tab/>
              <w:t>Печатать чертежи механизмов оборудования средней сложности с использованием устройств вывода графической и текстовой информации.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38.</w:t>
            </w:r>
            <w:r w:rsidRPr="00713B46">
              <w:rPr>
                <w:rFonts w:ascii="Times New Roman" w:eastAsia="Times New Roman" w:hAnsi="Times New Roman" w:cs="Times New Roman"/>
                <w:bCs/>
              </w:rPr>
              <w:tab/>
              <w:t>Печатать чертежи простого оборудования с использованием устройств вывода графической и текстовой информации.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39.</w:t>
            </w:r>
            <w:r w:rsidRPr="00713B46">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дефектации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40.</w:t>
            </w:r>
            <w:r w:rsidRPr="00713B46">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сборке и разборке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41.</w:t>
            </w:r>
            <w:r w:rsidRPr="00713B46">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ремонту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42.</w:t>
            </w:r>
            <w:r w:rsidRPr="00713B46">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регулировке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43.</w:t>
            </w:r>
            <w:r w:rsidRPr="00713B46">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разборке и сборке, демонтажу и монтажу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44.</w:t>
            </w:r>
            <w:r w:rsidRPr="00713B46">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ремонту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45.</w:t>
            </w:r>
            <w:r w:rsidRPr="00713B46">
              <w:rPr>
                <w:rFonts w:ascii="Times New Roman" w:eastAsia="Times New Roman" w:hAnsi="Times New Roman" w:cs="Times New Roman"/>
                <w:bCs/>
              </w:rPr>
              <w:tab/>
              <w:t>Подготавливать рабочее место для наиболее рационального и безопасного выполнения работ по регулировке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46.</w:t>
            </w:r>
            <w:r w:rsidRPr="00713B46">
              <w:rPr>
                <w:rFonts w:ascii="Times New Roman" w:eastAsia="Times New Roman" w:hAnsi="Times New Roman" w:cs="Times New Roman"/>
                <w:bCs/>
              </w:rPr>
              <w:tab/>
              <w:t>Полировать плоские поверхности деталей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47.</w:t>
            </w:r>
            <w:r w:rsidRPr="00713B46">
              <w:rPr>
                <w:rFonts w:ascii="Times New Roman" w:eastAsia="Times New Roman" w:hAnsi="Times New Roman" w:cs="Times New Roman"/>
                <w:bCs/>
              </w:rPr>
              <w:tab/>
              <w:t>Предъявлять механизмы оборудования средней сложности после проведения регулировочных работ.</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48.</w:t>
            </w:r>
            <w:r w:rsidRPr="00713B46">
              <w:rPr>
                <w:rFonts w:ascii="Times New Roman" w:eastAsia="Times New Roman" w:hAnsi="Times New Roman" w:cs="Times New Roman"/>
                <w:bCs/>
              </w:rPr>
              <w:tab/>
              <w:t>Принимать решения о ремонте или замене узлов и деталей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49.</w:t>
            </w:r>
            <w:r w:rsidRPr="00713B46">
              <w:rPr>
                <w:rFonts w:ascii="Times New Roman" w:eastAsia="Times New Roman" w:hAnsi="Times New Roman" w:cs="Times New Roman"/>
                <w:bCs/>
              </w:rPr>
              <w:tab/>
              <w:t>Принимать решения о ремонте или замене узлов и деталей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50.</w:t>
            </w:r>
            <w:r w:rsidRPr="00713B46">
              <w:rPr>
                <w:rFonts w:ascii="Times New Roman" w:eastAsia="Times New Roman" w:hAnsi="Times New Roman" w:cs="Times New Roman"/>
                <w:bCs/>
              </w:rPr>
              <w:tab/>
              <w:t>Проверять правильность срабатывания приборов управления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51.</w:t>
            </w:r>
            <w:r w:rsidRPr="00713B46">
              <w:rPr>
                <w:rFonts w:ascii="Times New Roman" w:eastAsia="Times New Roman" w:hAnsi="Times New Roman" w:cs="Times New Roman"/>
                <w:bCs/>
              </w:rPr>
              <w:tab/>
              <w:t>Проверять соосность валов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52.</w:t>
            </w:r>
            <w:r w:rsidRPr="00713B46">
              <w:rPr>
                <w:rFonts w:ascii="Times New Roman" w:eastAsia="Times New Roman" w:hAnsi="Times New Roman" w:cs="Times New Roman"/>
                <w:bCs/>
              </w:rPr>
              <w:tab/>
              <w:t>Проводить испытания простого оборудования в правильной последовательности.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53.</w:t>
            </w:r>
            <w:r w:rsidRPr="00713B46">
              <w:rPr>
                <w:rFonts w:ascii="Times New Roman" w:eastAsia="Times New Roman" w:hAnsi="Times New Roman" w:cs="Times New Roman"/>
                <w:bCs/>
              </w:rPr>
              <w:tab/>
              <w:t>Производить балансировку шкивов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54.</w:t>
            </w:r>
            <w:r w:rsidRPr="00713B46">
              <w:rPr>
                <w:rFonts w:ascii="Times New Roman" w:eastAsia="Times New Roman" w:hAnsi="Times New Roman" w:cs="Times New Roman"/>
                <w:bCs/>
              </w:rPr>
              <w:tab/>
              <w:t xml:space="preserve">Производить визуальную оценку наличия дефектов и степени износа </w:t>
            </w:r>
            <w:r w:rsidRPr="00713B46">
              <w:rPr>
                <w:rFonts w:ascii="Times New Roman" w:eastAsia="Times New Roman" w:hAnsi="Times New Roman" w:cs="Times New Roman"/>
                <w:bCs/>
              </w:rPr>
              <w:lastRenderedPageBreak/>
              <w:t>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55.</w:t>
            </w:r>
            <w:r w:rsidRPr="00713B46">
              <w:rPr>
                <w:rFonts w:ascii="Times New Roman" w:eastAsia="Times New Roman" w:hAnsi="Times New Roman" w:cs="Times New Roman"/>
                <w:bCs/>
              </w:rPr>
              <w:tab/>
              <w:t>Производить визуальную оценку наличия дефектов и степени износа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56.</w:t>
            </w:r>
            <w:r w:rsidRPr="00713B46">
              <w:rPr>
                <w:rFonts w:ascii="Times New Roman" w:eastAsia="Times New Roman" w:hAnsi="Times New Roman" w:cs="Times New Roman"/>
                <w:bCs/>
              </w:rPr>
              <w:tab/>
              <w:t>Производить восстановление деталей простого оборудования сваркой и наплавкой.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57.</w:t>
            </w:r>
            <w:r w:rsidRPr="00713B46">
              <w:rPr>
                <w:rFonts w:ascii="Times New Roman" w:eastAsia="Times New Roman" w:hAnsi="Times New Roman" w:cs="Times New Roman"/>
                <w:bCs/>
              </w:rPr>
              <w:tab/>
              <w:t>Производить измерения деталей и узлов механизмов оборудования средней сложности при помощи контрольно-измерительных инструментов.</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58.</w:t>
            </w:r>
            <w:r w:rsidRPr="00713B46">
              <w:rPr>
                <w:rFonts w:ascii="Times New Roman" w:eastAsia="Times New Roman" w:hAnsi="Times New Roman" w:cs="Times New Roman"/>
                <w:bCs/>
              </w:rPr>
              <w:tab/>
              <w:t>Производить оформление результатов испытания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59.</w:t>
            </w:r>
            <w:r w:rsidRPr="00713B46">
              <w:rPr>
                <w:rFonts w:ascii="Times New Roman" w:eastAsia="Times New Roman" w:hAnsi="Times New Roman" w:cs="Times New Roman"/>
                <w:bCs/>
              </w:rPr>
              <w:tab/>
              <w:t>Производить оценку износа и наличия дефектов шкивов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60.</w:t>
            </w:r>
            <w:r w:rsidRPr="00713B46">
              <w:rPr>
                <w:rFonts w:ascii="Times New Roman" w:eastAsia="Times New Roman" w:hAnsi="Times New Roman" w:cs="Times New Roman"/>
                <w:bCs/>
              </w:rPr>
              <w:tab/>
              <w:t>Производить перемещение простого оборудования в пределах рабочего места.</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61.</w:t>
            </w:r>
            <w:r w:rsidRPr="00713B46">
              <w:rPr>
                <w:rFonts w:ascii="Times New Roman" w:eastAsia="Times New Roman" w:hAnsi="Times New Roman" w:cs="Times New Roman"/>
                <w:bCs/>
              </w:rPr>
              <w:tab/>
              <w:t>Производить подготовку деталей и узлов простого оборудования к сборке.</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62.</w:t>
            </w:r>
            <w:r w:rsidRPr="00713B46">
              <w:rPr>
                <w:rFonts w:ascii="Times New Roman" w:eastAsia="Times New Roman" w:hAnsi="Times New Roman" w:cs="Times New Roman"/>
                <w:bCs/>
              </w:rPr>
              <w:tab/>
              <w:t>Производить разборку механизмов оборудования средней сложности в соответствии с технической документацией.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63.</w:t>
            </w:r>
            <w:r w:rsidRPr="00713B46">
              <w:rPr>
                <w:rFonts w:ascii="Times New Roman" w:eastAsia="Times New Roman" w:hAnsi="Times New Roman" w:cs="Times New Roman"/>
                <w:bCs/>
              </w:rPr>
              <w:tab/>
              <w:t>Производить разметку цилиндрических поверхностей деталей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64.</w:t>
            </w:r>
            <w:r w:rsidRPr="00713B46">
              <w:rPr>
                <w:rFonts w:ascii="Times New Roman" w:eastAsia="Times New Roman" w:hAnsi="Times New Roman" w:cs="Times New Roman"/>
                <w:bCs/>
              </w:rPr>
              <w:tab/>
              <w:t>Производить ремонт звездочек и цепей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65.</w:t>
            </w:r>
            <w:r w:rsidRPr="00713B46">
              <w:rPr>
                <w:rFonts w:ascii="Times New Roman" w:eastAsia="Times New Roman" w:hAnsi="Times New Roman" w:cs="Times New Roman"/>
                <w:bCs/>
              </w:rPr>
              <w:tab/>
              <w:t>Производить ремонт и замену зубчатой пары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66.</w:t>
            </w:r>
            <w:r w:rsidRPr="00713B46">
              <w:rPr>
                <w:rFonts w:ascii="Times New Roman" w:eastAsia="Times New Roman" w:hAnsi="Times New Roman" w:cs="Times New Roman"/>
                <w:bCs/>
              </w:rPr>
              <w:tab/>
              <w:t>Производить ремонт и замену червячного колеса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67.</w:t>
            </w:r>
            <w:r w:rsidRPr="00713B46">
              <w:rPr>
                <w:rFonts w:ascii="Times New Roman" w:eastAsia="Times New Roman" w:hAnsi="Times New Roman" w:cs="Times New Roman"/>
                <w:bCs/>
              </w:rPr>
              <w:tab/>
              <w:t>Производить сборку механизмов оборудования средней сложности в соответствии с технической документацией.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68.</w:t>
            </w:r>
            <w:r w:rsidRPr="00713B46">
              <w:rPr>
                <w:rFonts w:ascii="Times New Roman" w:eastAsia="Times New Roman" w:hAnsi="Times New Roman" w:cs="Times New Roman"/>
                <w:bCs/>
              </w:rPr>
              <w:tab/>
              <w:t>Производить сборку узлов и деталей простого оборудования в правильной технологической последовательности.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69.</w:t>
            </w:r>
            <w:r w:rsidRPr="00713B46">
              <w:rPr>
                <w:rFonts w:ascii="Times New Roman" w:eastAsia="Times New Roman" w:hAnsi="Times New Roman" w:cs="Times New Roman"/>
                <w:bCs/>
              </w:rPr>
              <w:tab/>
              <w:t>Производить чеканку заклепочного шва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70.</w:t>
            </w:r>
            <w:r w:rsidRPr="00713B46">
              <w:rPr>
                <w:rFonts w:ascii="Times New Roman" w:eastAsia="Times New Roman" w:hAnsi="Times New Roman" w:cs="Times New Roman"/>
                <w:bCs/>
              </w:rPr>
              <w:tab/>
              <w:t>Разбирать дефектные резьбовые соединения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71.</w:t>
            </w:r>
            <w:r w:rsidRPr="00713B46">
              <w:rPr>
                <w:rFonts w:ascii="Times New Roman" w:eastAsia="Times New Roman" w:hAnsi="Times New Roman" w:cs="Times New Roman"/>
                <w:bCs/>
              </w:rPr>
              <w:tab/>
              <w:t>Разбирать дефектные штифтовые соединения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72.</w:t>
            </w:r>
            <w:r w:rsidRPr="00713B46">
              <w:rPr>
                <w:rFonts w:ascii="Times New Roman" w:eastAsia="Times New Roman" w:hAnsi="Times New Roman" w:cs="Times New Roman"/>
                <w:bCs/>
              </w:rPr>
              <w:tab/>
              <w:t>Разбирать и собирать муфты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73.</w:t>
            </w:r>
            <w:r w:rsidRPr="00713B46">
              <w:rPr>
                <w:rFonts w:ascii="Times New Roman" w:eastAsia="Times New Roman" w:hAnsi="Times New Roman" w:cs="Times New Roman"/>
                <w:bCs/>
              </w:rPr>
              <w:tab/>
              <w:t>Разбирать и собирать шкивы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74.</w:t>
            </w:r>
            <w:r w:rsidRPr="00713B46">
              <w:rPr>
                <w:rFonts w:ascii="Times New Roman" w:eastAsia="Times New Roman" w:hAnsi="Times New Roman" w:cs="Times New Roman"/>
                <w:bCs/>
              </w:rPr>
              <w:tab/>
              <w:t>Регулировать механизмы оборудования средней сложности в правильной технологической последовательности.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75.</w:t>
            </w:r>
            <w:r w:rsidRPr="00713B46">
              <w:rPr>
                <w:rFonts w:ascii="Times New Roman" w:eastAsia="Times New Roman" w:hAnsi="Times New Roman" w:cs="Times New Roman"/>
                <w:bCs/>
              </w:rPr>
              <w:tab/>
              <w:t>Регулировать управляемые муфты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76.</w:t>
            </w:r>
            <w:r w:rsidRPr="00713B46">
              <w:rPr>
                <w:rFonts w:ascii="Times New Roman" w:eastAsia="Times New Roman" w:hAnsi="Times New Roman" w:cs="Times New Roman"/>
                <w:bCs/>
              </w:rPr>
              <w:tab/>
              <w:t>Ремонтировать базовые и корпусные детали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77.</w:t>
            </w:r>
            <w:r w:rsidRPr="00713B46">
              <w:rPr>
                <w:rFonts w:ascii="Times New Roman" w:eastAsia="Times New Roman" w:hAnsi="Times New Roman" w:cs="Times New Roman"/>
                <w:bCs/>
              </w:rPr>
              <w:tab/>
              <w:t>Ремонтировать заклепочные соединения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78.</w:t>
            </w:r>
            <w:r w:rsidRPr="00713B46">
              <w:rPr>
                <w:rFonts w:ascii="Times New Roman" w:eastAsia="Times New Roman" w:hAnsi="Times New Roman" w:cs="Times New Roman"/>
                <w:bCs/>
              </w:rPr>
              <w:tab/>
              <w:t>Ремонтировать паяные и сварные соединения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79.</w:t>
            </w:r>
            <w:r w:rsidRPr="00713B46">
              <w:rPr>
                <w:rFonts w:ascii="Times New Roman" w:eastAsia="Times New Roman" w:hAnsi="Times New Roman" w:cs="Times New Roman"/>
                <w:bCs/>
              </w:rPr>
              <w:tab/>
              <w:t>Ремонтировать резьбовые соединения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80.</w:t>
            </w:r>
            <w:r w:rsidRPr="00713B46">
              <w:rPr>
                <w:rFonts w:ascii="Times New Roman" w:eastAsia="Times New Roman" w:hAnsi="Times New Roman" w:cs="Times New Roman"/>
                <w:bCs/>
              </w:rPr>
              <w:tab/>
              <w:t>Ремонтировать штифтовые соединения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81.</w:t>
            </w:r>
            <w:r w:rsidRPr="00713B46">
              <w:rPr>
                <w:rFonts w:ascii="Times New Roman" w:eastAsia="Times New Roman" w:hAnsi="Times New Roman" w:cs="Times New Roman"/>
                <w:bCs/>
              </w:rPr>
              <w:tab/>
              <w:t>Удалять дефектные паяные и сварные соединения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82.</w:t>
            </w:r>
            <w:r w:rsidRPr="00713B46">
              <w:rPr>
                <w:rFonts w:ascii="Times New Roman" w:eastAsia="Times New Roman" w:hAnsi="Times New Roman" w:cs="Times New Roman"/>
                <w:bCs/>
              </w:rPr>
              <w:tab/>
              <w:t>Устанавливать и закреплять детали механизмов оборудования средней сложности в зажимных приспособлениях различных видов.</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83.</w:t>
            </w:r>
            <w:r w:rsidRPr="00713B46">
              <w:rPr>
                <w:rFonts w:ascii="Times New Roman" w:eastAsia="Times New Roman" w:hAnsi="Times New Roman" w:cs="Times New Roman"/>
                <w:bCs/>
              </w:rPr>
              <w:tab/>
              <w:t>Устанавливать режим обработки деталей механизмов оборудования средней сложности в соответствии с технологической документацией.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84.</w:t>
            </w:r>
            <w:r w:rsidRPr="00713B46">
              <w:rPr>
                <w:rFonts w:ascii="Times New Roman" w:eastAsia="Times New Roman" w:hAnsi="Times New Roman" w:cs="Times New Roman"/>
                <w:bCs/>
              </w:rPr>
              <w:tab/>
              <w:t>Читать чертежи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85.</w:t>
            </w:r>
            <w:r w:rsidRPr="00713B46">
              <w:rPr>
                <w:rFonts w:ascii="Times New Roman" w:eastAsia="Times New Roman" w:hAnsi="Times New Roman" w:cs="Times New Roman"/>
                <w:bCs/>
              </w:rPr>
              <w:tab/>
              <w:t>Читать чертежи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Шаржировать притирочные и доводочные круги, плиты и притиры при ремонте механизмов оборудования средней сложности.</w:t>
            </w:r>
          </w:p>
        </w:tc>
      </w:tr>
      <w:tr w:rsidR="00713B46" w:rsidRPr="00713B46" w:rsidTr="007C6077">
        <w:tc>
          <w:tcPr>
            <w:tcW w:w="1843" w:type="dxa"/>
          </w:tcPr>
          <w:p w:rsidR="00713B46" w:rsidRPr="00713B46" w:rsidRDefault="00713B46" w:rsidP="00713B46">
            <w:pPr>
              <w:spacing w:after="0" w:line="240" w:lineRule="auto"/>
              <w:rPr>
                <w:rFonts w:ascii="Times New Roman" w:eastAsia="Times New Roman" w:hAnsi="Times New Roman" w:cs="Times New Roman"/>
                <w:bCs/>
              </w:rPr>
            </w:pPr>
            <w:r w:rsidRPr="00713B46">
              <w:rPr>
                <w:rFonts w:ascii="Times New Roman" w:eastAsia="Times New Roman" w:hAnsi="Times New Roman" w:cs="Times New Roman"/>
                <w:bCs/>
              </w:rPr>
              <w:lastRenderedPageBreak/>
              <w:t>Знать</w:t>
            </w:r>
          </w:p>
        </w:tc>
        <w:tc>
          <w:tcPr>
            <w:tcW w:w="7938" w:type="dxa"/>
          </w:tcPr>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w:t>
            </w:r>
            <w:r w:rsidRPr="00713B46">
              <w:rPr>
                <w:rFonts w:ascii="Times New Roman" w:eastAsia="Times New Roman" w:hAnsi="Times New Roman" w:cs="Times New Roman"/>
                <w:bCs/>
              </w:rPr>
              <w:tab/>
              <w:t>Требования, предъявляемые к рабочему месту для производства работ по дефектации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w:t>
            </w:r>
            <w:r w:rsidRPr="00713B46">
              <w:rPr>
                <w:rFonts w:ascii="Times New Roman" w:eastAsia="Times New Roman" w:hAnsi="Times New Roman" w:cs="Times New Roman"/>
                <w:bCs/>
              </w:rPr>
              <w:tab/>
              <w:t>Виды, конструкция, назначение, возможности и правила использования инструментов и приспособлений для производства работ по дефектации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w:t>
            </w:r>
            <w:r w:rsidRPr="00713B46">
              <w:rPr>
                <w:rFonts w:ascii="Times New Roman" w:eastAsia="Times New Roman" w:hAnsi="Times New Roman" w:cs="Times New Roman"/>
                <w:bCs/>
              </w:rPr>
              <w:tab/>
              <w:t>Технические требования, предъявляемые к механизмам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w:t>
            </w:r>
            <w:r w:rsidRPr="00713B46">
              <w:rPr>
                <w:rFonts w:ascii="Times New Roman" w:eastAsia="Times New Roman" w:hAnsi="Times New Roman" w:cs="Times New Roman"/>
                <w:bCs/>
              </w:rPr>
              <w:tab/>
              <w:t>Методы дефектации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w:t>
            </w:r>
            <w:r w:rsidRPr="00713B46">
              <w:rPr>
                <w:rFonts w:ascii="Times New Roman" w:eastAsia="Times New Roman" w:hAnsi="Times New Roman" w:cs="Times New Roman"/>
                <w:bCs/>
              </w:rPr>
              <w:tab/>
              <w:t>Виды износа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w:t>
            </w:r>
            <w:r w:rsidRPr="00713B46">
              <w:rPr>
                <w:rFonts w:ascii="Times New Roman" w:eastAsia="Times New Roman" w:hAnsi="Times New Roman" w:cs="Times New Roman"/>
                <w:bCs/>
              </w:rPr>
              <w:tab/>
              <w:t>Факторы, влияющие на интенсивность износа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lastRenderedPageBreak/>
              <w:t>7.</w:t>
            </w:r>
            <w:r w:rsidRPr="00713B46">
              <w:rPr>
                <w:rFonts w:ascii="Times New Roman" w:eastAsia="Times New Roman" w:hAnsi="Times New Roman" w:cs="Times New Roman"/>
                <w:bCs/>
              </w:rPr>
              <w:tab/>
              <w:t>Допустимые нормы износа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w:t>
            </w:r>
            <w:r w:rsidRPr="00713B46">
              <w:rPr>
                <w:rFonts w:ascii="Times New Roman" w:eastAsia="Times New Roman" w:hAnsi="Times New Roman" w:cs="Times New Roman"/>
                <w:bCs/>
              </w:rPr>
              <w:tab/>
              <w:t>Браковочные признаки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w:t>
            </w:r>
            <w:r w:rsidRPr="00713B46">
              <w:rPr>
                <w:rFonts w:ascii="Times New Roman" w:eastAsia="Times New Roman" w:hAnsi="Times New Roman" w:cs="Times New Roman"/>
                <w:bCs/>
              </w:rPr>
              <w:tab/>
              <w:t>Устройство и принцип действия ременной передачи.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w:t>
            </w:r>
            <w:r w:rsidRPr="00713B46">
              <w:rPr>
                <w:rFonts w:ascii="Times New Roman" w:eastAsia="Times New Roman" w:hAnsi="Times New Roman" w:cs="Times New Roman"/>
                <w:bCs/>
              </w:rPr>
              <w:tab/>
              <w:t>Способы выверки соосности валов.</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11.</w:t>
            </w:r>
            <w:r w:rsidRPr="00713B46">
              <w:rPr>
                <w:rFonts w:ascii="Times New Roman" w:eastAsia="Times New Roman" w:hAnsi="Times New Roman" w:cs="Times New Roman"/>
                <w:bCs/>
              </w:rPr>
              <w:tab/>
              <w:t>Устройство, виды и принцип действия муфт.</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12.</w:t>
            </w:r>
            <w:r w:rsidRPr="00713B46">
              <w:rPr>
                <w:rFonts w:ascii="Times New Roman" w:eastAsia="Times New Roman" w:hAnsi="Times New Roman" w:cs="Times New Roman"/>
                <w:bCs/>
              </w:rPr>
              <w:tab/>
              <w:t>Виды документов, заполняемых по результатам дефектации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13.</w:t>
            </w:r>
            <w:r w:rsidRPr="00713B46">
              <w:rPr>
                <w:rFonts w:ascii="Times New Roman" w:eastAsia="Times New Roman" w:hAnsi="Times New Roman" w:cs="Times New Roman"/>
                <w:bCs/>
              </w:rPr>
              <w:tab/>
              <w:t>Порядок заполнения документов по результатам дефектации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14.</w:t>
            </w:r>
            <w:r w:rsidRPr="00713B46">
              <w:rPr>
                <w:rFonts w:ascii="Times New Roman" w:eastAsia="Times New Roman" w:hAnsi="Times New Roman" w:cs="Times New Roman"/>
                <w:bCs/>
              </w:rPr>
              <w:tab/>
              <w:t>Текстовые редакторы (процессоры): наименования, возможности и порядок работы в них.</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15.</w:t>
            </w:r>
            <w:r w:rsidRPr="00713B46">
              <w:rPr>
                <w:rFonts w:ascii="Times New Roman" w:eastAsia="Times New Roman" w:hAnsi="Times New Roman" w:cs="Times New Roman"/>
                <w:bCs/>
              </w:rPr>
              <w:tab/>
              <w:t>Прикладные компьютерные программы для просмотра текстовой и графической информации: наименования, возможности и порядок работы в них.</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16.</w:t>
            </w:r>
            <w:r w:rsidRPr="00713B46">
              <w:rPr>
                <w:rFonts w:ascii="Times New Roman" w:eastAsia="Times New Roman" w:hAnsi="Times New Roman" w:cs="Times New Roman"/>
                <w:bCs/>
              </w:rPr>
              <w:tab/>
              <w:t>Виды, назначение и порядок применения устройств вывода графической и текстовой информации.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17.</w:t>
            </w:r>
            <w:r w:rsidRPr="00713B46">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дефектации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18.</w:t>
            </w:r>
            <w:r w:rsidRPr="00713B46">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дефектации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19.</w:t>
            </w:r>
            <w:r w:rsidRPr="00713B46">
              <w:rPr>
                <w:rFonts w:ascii="Times New Roman" w:eastAsia="Times New Roman" w:hAnsi="Times New Roman" w:cs="Times New Roman"/>
                <w:bCs/>
              </w:rPr>
              <w:tab/>
              <w:t>Требования, предъявляемые к рабочему месту для производства работ по сборке и разборке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20.</w:t>
            </w:r>
            <w:r w:rsidRPr="00713B46">
              <w:rPr>
                <w:rFonts w:ascii="Times New Roman" w:eastAsia="Times New Roman" w:hAnsi="Times New Roman" w:cs="Times New Roman"/>
                <w:bCs/>
              </w:rPr>
              <w:tab/>
              <w:t>Виды, конструкция, назначение, возможности и правила использования инструментов и приспособлений для производства работ по сборке и разборке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21.</w:t>
            </w:r>
            <w:r w:rsidRPr="00713B46">
              <w:rPr>
                <w:rFonts w:ascii="Times New Roman" w:eastAsia="Times New Roman" w:hAnsi="Times New Roman" w:cs="Times New Roman"/>
                <w:bCs/>
              </w:rPr>
              <w:tab/>
              <w:t>Порядок работы с файловой системой.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22.</w:t>
            </w:r>
            <w:r w:rsidRPr="00713B46">
              <w:rPr>
                <w:rFonts w:ascii="Times New Roman" w:eastAsia="Times New Roman" w:hAnsi="Times New Roman" w:cs="Times New Roman"/>
                <w:bCs/>
              </w:rPr>
              <w:tab/>
              <w:t>Основные форматы представления электронной графической и текстовой информации.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23.</w:t>
            </w:r>
            <w:r w:rsidRPr="00713B46">
              <w:rPr>
                <w:rFonts w:ascii="Times New Roman" w:eastAsia="Times New Roman" w:hAnsi="Times New Roman" w:cs="Times New Roman"/>
                <w:bCs/>
              </w:rPr>
              <w:tab/>
              <w:t>Последовательность монтажа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24.</w:t>
            </w:r>
            <w:r w:rsidRPr="00713B46">
              <w:rPr>
                <w:rFonts w:ascii="Times New Roman" w:eastAsia="Times New Roman" w:hAnsi="Times New Roman" w:cs="Times New Roman"/>
                <w:bCs/>
              </w:rPr>
              <w:tab/>
              <w:t>Последовательность демонтажа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25.</w:t>
            </w:r>
            <w:r w:rsidRPr="00713B46">
              <w:rPr>
                <w:rFonts w:ascii="Times New Roman" w:eastAsia="Times New Roman" w:hAnsi="Times New Roman" w:cs="Times New Roman"/>
                <w:bCs/>
              </w:rPr>
              <w:tab/>
              <w:t>Последовательность сборки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26.</w:t>
            </w:r>
            <w:r w:rsidRPr="00713B46">
              <w:rPr>
                <w:rFonts w:ascii="Times New Roman" w:eastAsia="Times New Roman" w:hAnsi="Times New Roman" w:cs="Times New Roman"/>
                <w:bCs/>
              </w:rPr>
              <w:tab/>
              <w:t>Последовательность разборки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27.</w:t>
            </w:r>
            <w:r w:rsidRPr="00713B46">
              <w:rPr>
                <w:rFonts w:ascii="Times New Roman" w:eastAsia="Times New Roman" w:hAnsi="Times New Roman" w:cs="Times New Roman"/>
                <w:bCs/>
              </w:rPr>
              <w:tab/>
              <w:t>Последовательность разборки и сборки шкивов.</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28.</w:t>
            </w:r>
            <w:r w:rsidRPr="00713B46">
              <w:rPr>
                <w:rFonts w:ascii="Times New Roman" w:eastAsia="Times New Roman" w:hAnsi="Times New Roman" w:cs="Times New Roman"/>
                <w:bCs/>
              </w:rPr>
              <w:tab/>
              <w:t>Последовательность разборки и сборки муфт.</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29.</w:t>
            </w:r>
            <w:r w:rsidRPr="00713B46">
              <w:rPr>
                <w:rFonts w:ascii="Times New Roman" w:eastAsia="Times New Roman" w:hAnsi="Times New Roman" w:cs="Times New Roman"/>
                <w:bCs/>
              </w:rPr>
              <w:tab/>
              <w:t>Наименования, маркировка и правила применения масел, моющих составов и смазок.</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30.</w:t>
            </w:r>
            <w:r w:rsidRPr="00713B46">
              <w:rPr>
                <w:rFonts w:ascii="Times New Roman" w:eastAsia="Times New Roman" w:hAnsi="Times New Roman" w:cs="Times New Roman"/>
                <w:bCs/>
              </w:rPr>
              <w:tab/>
              <w:t>Методы и способы контроля качества разборки и сборки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31.</w:t>
            </w:r>
            <w:r w:rsidRPr="00713B46">
              <w:rPr>
                <w:rFonts w:ascii="Times New Roman" w:eastAsia="Times New Roman" w:hAnsi="Times New Roman" w:cs="Times New Roman"/>
                <w:bCs/>
              </w:rPr>
              <w:tab/>
              <w:t>Правила проведения грузоподъемных операций при перемещении грузов в пределах рабочего места.</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32.</w:t>
            </w:r>
            <w:r w:rsidRPr="00713B46">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сборке и разборке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33.</w:t>
            </w:r>
            <w:r w:rsidRPr="00713B46">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сборке и разборке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34.</w:t>
            </w:r>
            <w:r w:rsidRPr="00713B46">
              <w:rPr>
                <w:rFonts w:ascii="Times New Roman" w:eastAsia="Times New Roman" w:hAnsi="Times New Roman" w:cs="Times New Roman"/>
                <w:bCs/>
              </w:rPr>
              <w:tab/>
              <w:t>Требования, предъявляемые к рабочему месту для производства работ по ремонту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35.</w:t>
            </w:r>
            <w:r w:rsidRPr="00713B46">
              <w:rPr>
                <w:rFonts w:ascii="Times New Roman" w:eastAsia="Times New Roman" w:hAnsi="Times New Roman" w:cs="Times New Roman"/>
                <w:bCs/>
              </w:rPr>
              <w:tab/>
              <w:t>Виды, конструкция, назначение, возможности и правила использования оборудования, инструментов и приспособлений для производства работ по ремонту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36.</w:t>
            </w:r>
            <w:r w:rsidRPr="00713B46">
              <w:rPr>
                <w:rFonts w:ascii="Times New Roman" w:eastAsia="Times New Roman" w:hAnsi="Times New Roman" w:cs="Times New Roman"/>
                <w:bCs/>
              </w:rPr>
              <w:tab/>
              <w:t>Порядок работы с персональной вычислительной техникой.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37.</w:t>
            </w:r>
            <w:r w:rsidRPr="00713B46">
              <w:rPr>
                <w:rFonts w:ascii="Times New Roman" w:eastAsia="Times New Roman" w:hAnsi="Times New Roman" w:cs="Times New Roman"/>
                <w:bCs/>
              </w:rPr>
              <w:tab/>
              <w:t>Основные форматы представления электронной графической и текстовой информации.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38.</w:t>
            </w:r>
            <w:r w:rsidRPr="00713B46">
              <w:rPr>
                <w:rFonts w:ascii="Times New Roman" w:eastAsia="Times New Roman" w:hAnsi="Times New Roman" w:cs="Times New Roman"/>
                <w:bCs/>
              </w:rPr>
              <w:tab/>
              <w:t>Виды ремонтов промышленного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lastRenderedPageBreak/>
              <w:t>39.</w:t>
            </w:r>
            <w:r w:rsidRPr="00713B46">
              <w:rPr>
                <w:rFonts w:ascii="Times New Roman" w:eastAsia="Times New Roman" w:hAnsi="Times New Roman" w:cs="Times New Roman"/>
                <w:bCs/>
              </w:rPr>
              <w:tab/>
              <w:t>Основные механические свойства обрабатываемых материалов.</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40.</w:t>
            </w:r>
            <w:r w:rsidRPr="00713B46">
              <w:rPr>
                <w:rFonts w:ascii="Times New Roman" w:eastAsia="Times New Roman" w:hAnsi="Times New Roman" w:cs="Times New Roman"/>
                <w:bCs/>
              </w:rPr>
              <w:tab/>
              <w:t>Система допусков и посадок, квалитеты и параметры шероховатости.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41.</w:t>
            </w:r>
            <w:r w:rsidRPr="00713B46">
              <w:rPr>
                <w:rFonts w:ascii="Times New Roman" w:eastAsia="Times New Roman" w:hAnsi="Times New Roman" w:cs="Times New Roman"/>
                <w:bCs/>
              </w:rPr>
              <w:tab/>
              <w:t>Типичные дефекты при выполнении слесарной обработки, причины их появления и способы предупреждения.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42.</w:t>
            </w:r>
            <w:r w:rsidRPr="00713B46">
              <w:rPr>
                <w:rFonts w:ascii="Times New Roman" w:eastAsia="Times New Roman" w:hAnsi="Times New Roman" w:cs="Times New Roman"/>
                <w:bCs/>
              </w:rPr>
              <w:tab/>
              <w:t>Способы устранения дефектов в процессе выполнения слесарной обработки.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43.</w:t>
            </w:r>
            <w:r w:rsidRPr="00713B46">
              <w:rPr>
                <w:rFonts w:ascii="Times New Roman" w:eastAsia="Times New Roman" w:hAnsi="Times New Roman" w:cs="Times New Roman"/>
                <w:bCs/>
              </w:rPr>
              <w:tab/>
              <w:t>Способы распиливания криволинейных отверстий.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44.</w:t>
            </w:r>
            <w:r w:rsidRPr="00713B46">
              <w:rPr>
                <w:rFonts w:ascii="Times New Roman" w:eastAsia="Times New Roman" w:hAnsi="Times New Roman" w:cs="Times New Roman"/>
                <w:bCs/>
              </w:rPr>
              <w:tab/>
              <w:t>Способы опиливания деталей различной конфигурации.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45.</w:t>
            </w:r>
            <w:r w:rsidRPr="00713B46">
              <w:rPr>
                <w:rFonts w:ascii="Times New Roman" w:eastAsia="Times New Roman" w:hAnsi="Times New Roman" w:cs="Times New Roman"/>
                <w:bCs/>
              </w:rPr>
              <w:tab/>
              <w:t>Способы проверки припасовки деталей со сложной конфигурацией.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46.</w:t>
            </w:r>
            <w:r w:rsidRPr="00713B46">
              <w:rPr>
                <w:rFonts w:ascii="Times New Roman" w:eastAsia="Times New Roman" w:hAnsi="Times New Roman" w:cs="Times New Roman"/>
                <w:bCs/>
              </w:rPr>
              <w:tab/>
              <w:t>Способы шабрения плоских поверхностей.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47.</w:t>
            </w:r>
            <w:r w:rsidRPr="00713B46">
              <w:rPr>
                <w:rFonts w:ascii="Times New Roman" w:eastAsia="Times New Roman" w:hAnsi="Times New Roman" w:cs="Times New Roman"/>
                <w:bCs/>
              </w:rPr>
              <w:tab/>
              <w:t>Способы и последовательность выполнения доводочных и притирочных работ.</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48.</w:t>
            </w:r>
            <w:r w:rsidRPr="00713B46">
              <w:rPr>
                <w:rFonts w:ascii="Times New Roman" w:eastAsia="Times New Roman" w:hAnsi="Times New Roman" w:cs="Times New Roman"/>
                <w:bCs/>
              </w:rPr>
              <w:tab/>
              <w:t>Способы выполнения полировальных работ на плоских поверхностях.</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49.</w:t>
            </w:r>
            <w:r w:rsidRPr="00713B46">
              <w:rPr>
                <w:rFonts w:ascii="Times New Roman" w:eastAsia="Times New Roman" w:hAnsi="Times New Roman" w:cs="Times New Roman"/>
                <w:bCs/>
              </w:rPr>
              <w:tab/>
              <w:t>Способы шаржирования притирочных и доводочных кругов, плит и притиров.</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50.</w:t>
            </w:r>
            <w:r w:rsidRPr="00713B46">
              <w:rPr>
                <w:rFonts w:ascii="Times New Roman" w:eastAsia="Times New Roman" w:hAnsi="Times New Roman" w:cs="Times New Roman"/>
                <w:bCs/>
              </w:rPr>
              <w:tab/>
              <w:t>Материалы, применяемые при доводке и притирке, их свойства и правила применения.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51.</w:t>
            </w:r>
            <w:r w:rsidRPr="00713B46">
              <w:rPr>
                <w:rFonts w:ascii="Times New Roman" w:eastAsia="Times New Roman" w:hAnsi="Times New Roman" w:cs="Times New Roman"/>
                <w:bCs/>
              </w:rPr>
              <w:tab/>
              <w:t>Правила и последовательность проведения измерений.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52.</w:t>
            </w:r>
            <w:r w:rsidRPr="00713B46">
              <w:rPr>
                <w:rFonts w:ascii="Times New Roman" w:eastAsia="Times New Roman" w:hAnsi="Times New Roman" w:cs="Times New Roman"/>
                <w:bCs/>
              </w:rPr>
              <w:tab/>
              <w:t>Методы и способы контроля размеров деталей и узлов после слесарной и механической обработки.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53.</w:t>
            </w:r>
            <w:r w:rsidRPr="00713B46">
              <w:rPr>
                <w:rFonts w:ascii="Times New Roman" w:eastAsia="Times New Roman" w:hAnsi="Times New Roman" w:cs="Times New Roman"/>
                <w:bCs/>
              </w:rPr>
              <w:tab/>
              <w:t>Требования к шероховатости поверхности после слесарной и механической обработки.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54.</w:t>
            </w:r>
            <w:r w:rsidRPr="00713B46">
              <w:rPr>
                <w:rFonts w:ascii="Times New Roman" w:eastAsia="Times New Roman" w:hAnsi="Times New Roman" w:cs="Times New Roman"/>
                <w:bCs/>
              </w:rPr>
              <w:tab/>
              <w:t>Принципы действия сверлильных станков.</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55.</w:t>
            </w:r>
            <w:r w:rsidRPr="00713B46">
              <w:rPr>
                <w:rFonts w:ascii="Times New Roman" w:eastAsia="Times New Roman" w:hAnsi="Times New Roman" w:cs="Times New Roman"/>
                <w:bCs/>
              </w:rPr>
              <w:tab/>
              <w:t>Режимы механической обработки на сверлильных станках.</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56.</w:t>
            </w:r>
            <w:r w:rsidRPr="00713B46">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ремонту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57.</w:t>
            </w:r>
            <w:r w:rsidRPr="00713B46">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ремонте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58.</w:t>
            </w:r>
            <w:r w:rsidRPr="00713B46">
              <w:rPr>
                <w:rFonts w:ascii="Times New Roman" w:eastAsia="Times New Roman" w:hAnsi="Times New Roman" w:cs="Times New Roman"/>
                <w:bCs/>
              </w:rPr>
              <w:tab/>
              <w:t>Требования, предъявляемые к рабочему месту для производства работ по регулировке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59.</w:t>
            </w:r>
            <w:r w:rsidRPr="00713B46">
              <w:rPr>
                <w:rFonts w:ascii="Times New Roman" w:eastAsia="Times New Roman" w:hAnsi="Times New Roman" w:cs="Times New Roman"/>
                <w:bCs/>
              </w:rPr>
              <w:tab/>
              <w:t>Виды, конструкция, назначение, возможности и правила использования инструментов и приспособлений для производства работ по регулировке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60.</w:t>
            </w:r>
            <w:r w:rsidRPr="00713B46">
              <w:rPr>
                <w:rFonts w:ascii="Times New Roman" w:eastAsia="Times New Roman" w:hAnsi="Times New Roman" w:cs="Times New Roman"/>
                <w:bCs/>
              </w:rPr>
              <w:tab/>
              <w:t>Устройство и принцип действия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61.</w:t>
            </w:r>
            <w:r w:rsidRPr="00713B46">
              <w:rPr>
                <w:rFonts w:ascii="Times New Roman" w:eastAsia="Times New Roman" w:hAnsi="Times New Roman" w:cs="Times New Roman"/>
                <w:bCs/>
              </w:rPr>
              <w:tab/>
              <w:t>Основные технические данные и характеристики механизмов, оборудования, агрегатов и машин.</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62.</w:t>
            </w:r>
            <w:r w:rsidRPr="00713B46">
              <w:rPr>
                <w:rFonts w:ascii="Times New Roman" w:eastAsia="Times New Roman" w:hAnsi="Times New Roman" w:cs="Times New Roman"/>
                <w:bCs/>
              </w:rPr>
              <w:tab/>
              <w:t>Технологическая последовательность операций при выполнении регулировочных работ.</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63.</w:t>
            </w:r>
            <w:r w:rsidRPr="00713B46">
              <w:rPr>
                <w:rFonts w:ascii="Times New Roman" w:eastAsia="Times New Roman" w:hAnsi="Times New Roman" w:cs="Times New Roman"/>
                <w:bCs/>
              </w:rPr>
              <w:tab/>
              <w:t>Способы выполнения регулировки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64.</w:t>
            </w:r>
            <w:r w:rsidRPr="00713B46">
              <w:rPr>
                <w:rFonts w:ascii="Times New Roman" w:eastAsia="Times New Roman" w:hAnsi="Times New Roman" w:cs="Times New Roman"/>
                <w:bCs/>
              </w:rPr>
              <w:tab/>
              <w:t>Способы балансировки шкивов.</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65.</w:t>
            </w:r>
            <w:r w:rsidRPr="00713B46">
              <w:rPr>
                <w:rFonts w:ascii="Times New Roman" w:eastAsia="Times New Roman" w:hAnsi="Times New Roman" w:cs="Times New Roman"/>
                <w:bCs/>
              </w:rPr>
              <w:tab/>
              <w:t>Способы регулировки управляемых муфт.</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66.</w:t>
            </w:r>
            <w:r w:rsidRPr="00713B46">
              <w:rPr>
                <w:rFonts w:ascii="Times New Roman" w:eastAsia="Times New Roman" w:hAnsi="Times New Roman" w:cs="Times New Roman"/>
                <w:bCs/>
              </w:rPr>
              <w:tab/>
              <w:t>Методы контроля качества при выполнении работ по регулировке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67.</w:t>
            </w:r>
            <w:r w:rsidRPr="00713B46">
              <w:rPr>
                <w:rFonts w:ascii="Times New Roman" w:eastAsia="Times New Roman" w:hAnsi="Times New Roman" w:cs="Times New Roman"/>
                <w:bCs/>
              </w:rPr>
              <w:tab/>
              <w:t>Порядок предъявления и сдачи механизмов оборудования средней сложности после регулировочных работ.</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68.</w:t>
            </w:r>
            <w:r w:rsidRPr="00713B46">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регулировке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69.</w:t>
            </w:r>
            <w:r w:rsidRPr="00713B46">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регулировке механизмов оборудования средней сложности.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70.</w:t>
            </w:r>
            <w:r w:rsidRPr="00713B46">
              <w:rPr>
                <w:rFonts w:ascii="Times New Roman" w:eastAsia="Times New Roman" w:hAnsi="Times New Roman" w:cs="Times New Roman"/>
                <w:bCs/>
              </w:rPr>
              <w:tab/>
              <w:t>Требования, предъявляемые к рабочему месту для производства работ по дефектации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71.</w:t>
            </w:r>
            <w:r w:rsidRPr="00713B46">
              <w:rPr>
                <w:rFonts w:ascii="Times New Roman" w:eastAsia="Times New Roman" w:hAnsi="Times New Roman" w:cs="Times New Roman"/>
                <w:bCs/>
              </w:rPr>
              <w:tab/>
              <w:t xml:space="preserve">Виды, конструкция, назначение, возможности и правила использования инструментов и приспособлений для производства работ по дефектации простого </w:t>
            </w:r>
            <w:r w:rsidRPr="00713B46">
              <w:rPr>
                <w:rFonts w:ascii="Times New Roman" w:eastAsia="Times New Roman" w:hAnsi="Times New Roman" w:cs="Times New Roman"/>
                <w:bCs/>
              </w:rPr>
              <w:lastRenderedPageBreak/>
              <w:t>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72.</w:t>
            </w:r>
            <w:r w:rsidRPr="00713B46">
              <w:rPr>
                <w:rFonts w:ascii="Times New Roman" w:eastAsia="Times New Roman" w:hAnsi="Times New Roman" w:cs="Times New Roman"/>
                <w:bCs/>
              </w:rPr>
              <w:tab/>
              <w:t>Технические требования, предъявляемые к простому оборудованию.</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73.</w:t>
            </w:r>
            <w:r w:rsidRPr="00713B46">
              <w:rPr>
                <w:rFonts w:ascii="Times New Roman" w:eastAsia="Times New Roman" w:hAnsi="Times New Roman" w:cs="Times New Roman"/>
                <w:bCs/>
              </w:rPr>
              <w:tab/>
              <w:t>Методы дефектации узлов и деталей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74.</w:t>
            </w:r>
            <w:r w:rsidRPr="00713B46">
              <w:rPr>
                <w:rFonts w:ascii="Times New Roman" w:eastAsia="Times New Roman" w:hAnsi="Times New Roman" w:cs="Times New Roman"/>
                <w:bCs/>
              </w:rPr>
              <w:tab/>
              <w:t>Виды износа узлов и деталей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75.</w:t>
            </w:r>
            <w:r w:rsidRPr="00713B46">
              <w:rPr>
                <w:rFonts w:ascii="Times New Roman" w:eastAsia="Times New Roman" w:hAnsi="Times New Roman" w:cs="Times New Roman"/>
                <w:bCs/>
              </w:rPr>
              <w:tab/>
              <w:t>Факторы, влияющие на интенсивность износа механизмов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76.</w:t>
            </w:r>
            <w:r w:rsidRPr="00713B46">
              <w:rPr>
                <w:rFonts w:ascii="Times New Roman" w:eastAsia="Times New Roman" w:hAnsi="Times New Roman" w:cs="Times New Roman"/>
                <w:bCs/>
              </w:rPr>
              <w:tab/>
              <w:t>Допустимые нормы износа механизмов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77.</w:t>
            </w:r>
            <w:r w:rsidRPr="00713B46">
              <w:rPr>
                <w:rFonts w:ascii="Times New Roman" w:eastAsia="Times New Roman" w:hAnsi="Times New Roman" w:cs="Times New Roman"/>
                <w:bCs/>
              </w:rPr>
              <w:tab/>
              <w:t>Браковочные признаки механизмов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78.</w:t>
            </w:r>
            <w:r w:rsidRPr="00713B46">
              <w:rPr>
                <w:rFonts w:ascii="Times New Roman" w:eastAsia="Times New Roman" w:hAnsi="Times New Roman" w:cs="Times New Roman"/>
                <w:bCs/>
              </w:rPr>
              <w:tab/>
              <w:t>Типичные дефекты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79.</w:t>
            </w:r>
            <w:r w:rsidRPr="00713B46">
              <w:rPr>
                <w:rFonts w:ascii="Times New Roman" w:eastAsia="Times New Roman" w:hAnsi="Times New Roman" w:cs="Times New Roman"/>
                <w:bCs/>
              </w:rPr>
              <w:tab/>
              <w:t>Виды документов, заполняемых по результатам дефектации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80.</w:t>
            </w:r>
            <w:r w:rsidRPr="00713B46">
              <w:rPr>
                <w:rFonts w:ascii="Times New Roman" w:eastAsia="Times New Roman" w:hAnsi="Times New Roman" w:cs="Times New Roman"/>
                <w:bCs/>
              </w:rPr>
              <w:tab/>
              <w:t>Порядок заполнения документов по результатам дефектации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81.</w:t>
            </w:r>
            <w:r w:rsidRPr="00713B46">
              <w:rPr>
                <w:rFonts w:ascii="Times New Roman" w:eastAsia="Times New Roman" w:hAnsi="Times New Roman" w:cs="Times New Roman"/>
                <w:bCs/>
              </w:rPr>
              <w:tab/>
              <w:t>Основные форматы представления электронной графической и текстовой информации.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82.</w:t>
            </w:r>
            <w:r w:rsidRPr="00713B46">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дефектации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83.</w:t>
            </w:r>
            <w:r w:rsidRPr="00713B46">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дефектации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84.</w:t>
            </w:r>
            <w:r w:rsidRPr="00713B46">
              <w:rPr>
                <w:rFonts w:ascii="Times New Roman" w:eastAsia="Times New Roman" w:hAnsi="Times New Roman" w:cs="Times New Roman"/>
                <w:bCs/>
              </w:rPr>
              <w:tab/>
              <w:t>Требования, предъявляемые к рабочему месту для производства работ по сборке и разборке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85.</w:t>
            </w:r>
            <w:r w:rsidRPr="00713B46">
              <w:rPr>
                <w:rFonts w:ascii="Times New Roman" w:eastAsia="Times New Roman" w:hAnsi="Times New Roman" w:cs="Times New Roman"/>
                <w:bCs/>
              </w:rPr>
              <w:tab/>
              <w:t>Виды, конструкция, назначение, возможности и правила использования инструментов и приспособлений для производства работ по сборке и разборке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86.</w:t>
            </w:r>
            <w:r w:rsidRPr="00713B46">
              <w:rPr>
                <w:rFonts w:ascii="Times New Roman" w:eastAsia="Times New Roman" w:hAnsi="Times New Roman" w:cs="Times New Roman"/>
                <w:bCs/>
              </w:rPr>
              <w:tab/>
              <w:t>Последовательность монтажа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87.</w:t>
            </w:r>
            <w:r w:rsidRPr="00713B46">
              <w:rPr>
                <w:rFonts w:ascii="Times New Roman" w:eastAsia="Times New Roman" w:hAnsi="Times New Roman" w:cs="Times New Roman"/>
                <w:bCs/>
              </w:rPr>
              <w:tab/>
              <w:t>Последовательность демонтажа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88.</w:t>
            </w:r>
            <w:r w:rsidRPr="00713B46">
              <w:rPr>
                <w:rFonts w:ascii="Times New Roman" w:eastAsia="Times New Roman" w:hAnsi="Times New Roman" w:cs="Times New Roman"/>
                <w:bCs/>
              </w:rPr>
              <w:tab/>
              <w:t>Методы сборки при ремонте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89.</w:t>
            </w:r>
            <w:r w:rsidRPr="00713B46">
              <w:rPr>
                <w:rFonts w:ascii="Times New Roman" w:eastAsia="Times New Roman" w:hAnsi="Times New Roman" w:cs="Times New Roman"/>
                <w:bCs/>
              </w:rPr>
              <w:tab/>
              <w:t>Наименования, маркировка и правила применения масел, моющих составов и смазок.</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90.</w:t>
            </w:r>
            <w:r w:rsidRPr="00713B46">
              <w:rPr>
                <w:rFonts w:ascii="Times New Roman" w:eastAsia="Times New Roman" w:hAnsi="Times New Roman" w:cs="Times New Roman"/>
                <w:bCs/>
              </w:rPr>
              <w:tab/>
              <w:t>Методы и способы контроля качества разборки и сборки механизмов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91.</w:t>
            </w:r>
            <w:r w:rsidRPr="00713B46">
              <w:rPr>
                <w:rFonts w:ascii="Times New Roman" w:eastAsia="Times New Roman" w:hAnsi="Times New Roman" w:cs="Times New Roman"/>
                <w:bCs/>
              </w:rPr>
              <w:tab/>
              <w:t>Правила проведения грузоподъемных операций при перемещении грузов в пределах рабочего места.</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92.</w:t>
            </w:r>
            <w:r w:rsidRPr="00713B46">
              <w:rPr>
                <w:rFonts w:ascii="Times New Roman" w:eastAsia="Times New Roman" w:hAnsi="Times New Roman" w:cs="Times New Roman"/>
                <w:bCs/>
              </w:rPr>
              <w:tab/>
              <w:t>Общие понятия о размерных цепях.</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93.</w:t>
            </w:r>
            <w:r w:rsidRPr="00713B46">
              <w:rPr>
                <w:rFonts w:ascii="Times New Roman" w:eastAsia="Times New Roman" w:hAnsi="Times New Roman" w:cs="Times New Roman"/>
                <w:bCs/>
              </w:rPr>
              <w:tab/>
              <w:t>Порядок выполнения соединений с гарантированным натягом.</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94.</w:t>
            </w:r>
            <w:r w:rsidRPr="00713B46">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сборке и разборке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95.</w:t>
            </w:r>
            <w:r w:rsidRPr="00713B46">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сборке и разборке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96.</w:t>
            </w:r>
            <w:r w:rsidRPr="00713B46">
              <w:rPr>
                <w:rFonts w:ascii="Times New Roman" w:eastAsia="Times New Roman" w:hAnsi="Times New Roman" w:cs="Times New Roman"/>
                <w:bCs/>
              </w:rPr>
              <w:tab/>
              <w:t>Требования, предъявляемые к рабочему месту для производства работ по ремонту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97.</w:t>
            </w:r>
            <w:r w:rsidRPr="00713B46">
              <w:rPr>
                <w:rFonts w:ascii="Times New Roman" w:eastAsia="Times New Roman" w:hAnsi="Times New Roman" w:cs="Times New Roman"/>
                <w:bCs/>
              </w:rPr>
              <w:tab/>
              <w:t>Виды, конструкция, назначение, возможности и правила использования оборудования, инструментов и приспособлений для производства работ по ремонту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98.</w:t>
            </w:r>
            <w:r w:rsidRPr="00713B46">
              <w:rPr>
                <w:rFonts w:ascii="Times New Roman" w:eastAsia="Times New Roman" w:hAnsi="Times New Roman" w:cs="Times New Roman"/>
                <w:bCs/>
              </w:rPr>
              <w:tab/>
              <w:t>Области применения газовой и электродуговой сварки.</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99.</w:t>
            </w:r>
            <w:r w:rsidRPr="00713B46">
              <w:rPr>
                <w:rFonts w:ascii="Times New Roman" w:eastAsia="Times New Roman" w:hAnsi="Times New Roman" w:cs="Times New Roman"/>
                <w:bCs/>
              </w:rPr>
              <w:tab/>
              <w:t>Понятие зоны термического влияния.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100.</w:t>
            </w:r>
            <w:r w:rsidRPr="00713B46">
              <w:rPr>
                <w:rFonts w:ascii="Times New Roman" w:eastAsia="Times New Roman" w:hAnsi="Times New Roman" w:cs="Times New Roman"/>
                <w:bCs/>
              </w:rPr>
              <w:tab/>
              <w:t>Порядок подготовки деталей к сварке и наплавке.</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101.</w:t>
            </w:r>
            <w:r w:rsidRPr="00713B46">
              <w:rPr>
                <w:rFonts w:ascii="Times New Roman" w:eastAsia="Times New Roman" w:hAnsi="Times New Roman" w:cs="Times New Roman"/>
                <w:bCs/>
              </w:rPr>
              <w:tab/>
              <w:t>Типичные дефекты резьбовых соединений.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102.</w:t>
            </w:r>
            <w:r w:rsidRPr="00713B46">
              <w:rPr>
                <w:rFonts w:ascii="Times New Roman" w:eastAsia="Times New Roman" w:hAnsi="Times New Roman" w:cs="Times New Roman"/>
                <w:bCs/>
              </w:rPr>
              <w:tab/>
              <w:t>Способы восстановления резьбовой пары.</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103.</w:t>
            </w:r>
            <w:r w:rsidRPr="00713B46">
              <w:rPr>
                <w:rFonts w:ascii="Times New Roman" w:eastAsia="Times New Roman" w:hAnsi="Times New Roman" w:cs="Times New Roman"/>
                <w:bCs/>
              </w:rPr>
              <w:tab/>
              <w:t>Способы ремонта штифтов, подбора штифтов соответствующих материалов и размеров.</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104.</w:t>
            </w:r>
            <w:r w:rsidRPr="00713B46">
              <w:rPr>
                <w:rFonts w:ascii="Times New Roman" w:eastAsia="Times New Roman" w:hAnsi="Times New Roman" w:cs="Times New Roman"/>
                <w:bCs/>
              </w:rPr>
              <w:tab/>
              <w:t>Способы удаления деформированных заклепок.</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105.</w:t>
            </w:r>
            <w:r w:rsidRPr="00713B46">
              <w:rPr>
                <w:rFonts w:ascii="Times New Roman" w:eastAsia="Times New Roman" w:hAnsi="Times New Roman" w:cs="Times New Roman"/>
                <w:bCs/>
              </w:rPr>
              <w:tab/>
              <w:t>Способы исправления деформированного отверстия под заклепку.</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106.</w:t>
            </w:r>
            <w:r w:rsidRPr="00713B46">
              <w:rPr>
                <w:rFonts w:ascii="Times New Roman" w:eastAsia="Times New Roman" w:hAnsi="Times New Roman" w:cs="Times New Roman"/>
                <w:bCs/>
              </w:rPr>
              <w:tab/>
              <w:t>Способы разделки, очистки мест под сварку и пайку.</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107.</w:t>
            </w:r>
            <w:r w:rsidRPr="00713B46">
              <w:rPr>
                <w:rFonts w:ascii="Times New Roman" w:eastAsia="Times New Roman" w:hAnsi="Times New Roman" w:cs="Times New Roman"/>
                <w:bCs/>
              </w:rPr>
              <w:tab/>
              <w:t>Виды износа зубчатых и цепных передач.</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108.</w:t>
            </w:r>
            <w:r w:rsidRPr="00713B46">
              <w:rPr>
                <w:rFonts w:ascii="Times New Roman" w:eastAsia="Times New Roman" w:hAnsi="Times New Roman" w:cs="Times New Roman"/>
                <w:bCs/>
              </w:rPr>
              <w:tab/>
              <w:t>Методы ремонта зубчатых и цепных передач.</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109.</w:t>
            </w:r>
            <w:r w:rsidRPr="00713B46">
              <w:rPr>
                <w:rFonts w:ascii="Times New Roman" w:eastAsia="Times New Roman" w:hAnsi="Times New Roman" w:cs="Times New Roman"/>
                <w:bCs/>
              </w:rPr>
              <w:tab/>
              <w:t>Виды и конструкция базовых и корпусных деталей.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lastRenderedPageBreak/>
              <w:t>110.</w:t>
            </w:r>
            <w:r w:rsidRPr="00713B46">
              <w:rPr>
                <w:rFonts w:ascii="Times New Roman" w:eastAsia="Times New Roman" w:hAnsi="Times New Roman" w:cs="Times New Roman"/>
                <w:bCs/>
              </w:rPr>
              <w:tab/>
              <w:t>Методы ремонта и восстановления базовых и корпусных деталей.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111.</w:t>
            </w:r>
            <w:r w:rsidRPr="00713B46">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ремонту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112.</w:t>
            </w:r>
            <w:r w:rsidRPr="00713B46">
              <w:rPr>
                <w:rFonts w:ascii="Times New Roman" w:eastAsia="Times New Roman" w:hAnsi="Times New Roman" w:cs="Times New Roman"/>
                <w:bCs/>
              </w:rPr>
              <w:tab/>
              <w:t>Требования охраны труда, пожарной, промышленной, экологической безопасности и электробезопасности при ремонте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113.</w:t>
            </w:r>
            <w:r w:rsidRPr="00713B46">
              <w:rPr>
                <w:rFonts w:ascii="Times New Roman" w:eastAsia="Times New Roman" w:hAnsi="Times New Roman" w:cs="Times New Roman"/>
                <w:bCs/>
              </w:rPr>
              <w:tab/>
              <w:t>Требования, предъявляемые к рабочему месту для производства работ по регулировке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114.</w:t>
            </w:r>
            <w:r w:rsidRPr="00713B46">
              <w:rPr>
                <w:rFonts w:ascii="Times New Roman" w:eastAsia="Times New Roman" w:hAnsi="Times New Roman" w:cs="Times New Roman"/>
                <w:bCs/>
              </w:rPr>
              <w:tab/>
              <w:t>Виды, конструкция, назначение, возможности и правила использования инструментов и приспособлений для производства работ по регулировке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115.</w:t>
            </w:r>
            <w:r w:rsidRPr="00713B46">
              <w:rPr>
                <w:rFonts w:ascii="Times New Roman" w:eastAsia="Times New Roman" w:hAnsi="Times New Roman" w:cs="Times New Roman"/>
                <w:bCs/>
              </w:rPr>
              <w:tab/>
              <w:t>Устройство и принцип действия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116.</w:t>
            </w:r>
            <w:r w:rsidRPr="00713B46">
              <w:rPr>
                <w:rFonts w:ascii="Times New Roman" w:eastAsia="Times New Roman" w:hAnsi="Times New Roman" w:cs="Times New Roman"/>
                <w:bCs/>
              </w:rPr>
              <w:tab/>
              <w:t>Основные технические данные и характеристики механизмов, оборудования, агрегатов и машин.</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117.</w:t>
            </w:r>
            <w:r w:rsidRPr="00713B46">
              <w:rPr>
                <w:rFonts w:ascii="Times New Roman" w:eastAsia="Times New Roman" w:hAnsi="Times New Roman" w:cs="Times New Roman"/>
                <w:bCs/>
              </w:rPr>
              <w:tab/>
              <w:t>Порядок регулировки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118.</w:t>
            </w:r>
            <w:r w:rsidRPr="00713B46">
              <w:rPr>
                <w:rFonts w:ascii="Times New Roman" w:eastAsia="Times New Roman" w:hAnsi="Times New Roman" w:cs="Times New Roman"/>
                <w:bCs/>
              </w:rPr>
              <w:tab/>
              <w:t>Правила и порядок сдачи и приемки отремонтированного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119.</w:t>
            </w:r>
            <w:r w:rsidRPr="00713B46">
              <w:rPr>
                <w:rFonts w:ascii="Times New Roman" w:eastAsia="Times New Roman" w:hAnsi="Times New Roman" w:cs="Times New Roman"/>
                <w:bCs/>
              </w:rPr>
              <w:tab/>
              <w:t>Порядок оформления результатов испытаний.</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120.</w:t>
            </w:r>
            <w:r w:rsidRPr="00713B46">
              <w:rPr>
                <w:rFonts w:ascii="Times New Roman" w:eastAsia="Times New Roman" w:hAnsi="Times New Roman" w:cs="Times New Roman"/>
                <w:bCs/>
              </w:rPr>
              <w:tab/>
              <w:t>Виды и правила применения средств индивидуальной и коллективной защиты при выполнении работ по регулировке простого оборудования.</w:t>
            </w:r>
          </w:p>
          <w:p w:rsidR="00713B46" w:rsidRPr="00713B46" w:rsidRDefault="00713B46" w:rsidP="00713B46">
            <w:pPr>
              <w:tabs>
                <w:tab w:val="left" w:pos="464"/>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Требования охраны труда, пожарной, промышленной, экологической безопасности и электробезопасности при регулировке простого оборудования.</w:t>
            </w:r>
          </w:p>
        </w:tc>
      </w:tr>
    </w:tbl>
    <w:p w:rsidR="00713B46" w:rsidRPr="00713B46" w:rsidRDefault="00713B46" w:rsidP="00713B46">
      <w:pPr>
        <w:spacing w:after="0" w:line="240" w:lineRule="auto"/>
        <w:ind w:firstLine="709"/>
        <w:jc w:val="both"/>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lastRenderedPageBreak/>
        <w:t>2)Выполнять работы по профессии 18897 Стропальщик (3-й разряд): Строповка и увязка простых изделий, деталей, лесных (длиной до 3 м) и других аналогичных грузов массой свыше 5 до 25 т для их подъема, перемещения и укладки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7938"/>
      </w:tblGrid>
      <w:tr w:rsidR="00713B46" w:rsidRPr="00713B46" w:rsidTr="007C6077">
        <w:tc>
          <w:tcPr>
            <w:tcW w:w="1843" w:type="dxa"/>
          </w:tcPr>
          <w:p w:rsidR="00713B46" w:rsidRPr="00713B46" w:rsidRDefault="00713B46" w:rsidP="00713B46">
            <w:pPr>
              <w:spacing w:after="0" w:line="240" w:lineRule="auto"/>
              <w:rPr>
                <w:rFonts w:ascii="Times New Roman" w:eastAsia="Times New Roman" w:hAnsi="Times New Roman" w:cs="Times New Roman"/>
                <w:bCs/>
              </w:rPr>
            </w:pPr>
            <w:r w:rsidRPr="00713B46">
              <w:rPr>
                <w:rFonts w:ascii="Times New Roman" w:eastAsia="Times New Roman" w:hAnsi="Times New Roman" w:cs="Times New Roman"/>
                <w:bCs/>
              </w:rPr>
              <w:t>Владеть навыками</w:t>
            </w:r>
          </w:p>
        </w:tc>
        <w:tc>
          <w:tcPr>
            <w:tcW w:w="7938" w:type="dxa"/>
          </w:tcPr>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w:t>
            </w:r>
            <w:r w:rsidRPr="00713B46">
              <w:rPr>
                <w:rFonts w:ascii="Times New Roman" w:eastAsia="Times New Roman" w:hAnsi="Times New Roman" w:cs="Times New Roman"/>
                <w:bCs/>
              </w:rPr>
              <w:tab/>
              <w:t>Изучение плана грузоподъёмных операций (проекта производства работ краном).</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w:t>
            </w:r>
            <w:r w:rsidRPr="00713B46">
              <w:rPr>
                <w:rFonts w:ascii="Times New Roman" w:eastAsia="Times New Roman" w:hAnsi="Times New Roman" w:cs="Times New Roman"/>
                <w:bCs/>
              </w:rPr>
              <w:tab/>
              <w:t>Выбор подходящей грузоподъемной оснастки.</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w:t>
            </w:r>
            <w:r w:rsidRPr="00713B46">
              <w:rPr>
                <w:rFonts w:ascii="Times New Roman" w:eastAsia="Times New Roman" w:hAnsi="Times New Roman" w:cs="Times New Roman"/>
                <w:bCs/>
              </w:rPr>
              <w:tab/>
              <w:t>Определение массы, центра тяжести и размеров груза для выбора метода строповки.</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w:t>
            </w:r>
            <w:r w:rsidRPr="00713B46">
              <w:rPr>
                <w:rFonts w:ascii="Times New Roman" w:eastAsia="Times New Roman" w:hAnsi="Times New Roman" w:cs="Times New Roman"/>
                <w:bCs/>
              </w:rPr>
              <w:tab/>
              <w:t>Закрепление грузоподъёмной оснастки и груза в соответствии с руководствами и спецификациями изготовителя, а также требованиями действующей нормативной документации.</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w:t>
            </w:r>
            <w:r w:rsidRPr="00713B46">
              <w:rPr>
                <w:rFonts w:ascii="Times New Roman" w:eastAsia="Times New Roman" w:hAnsi="Times New Roman" w:cs="Times New Roman"/>
                <w:bCs/>
              </w:rPr>
              <w:tab/>
              <w:t>Выбор средств связи и способов передачи сигналов в соответствии с ситуацией. Использование сигналов для подъёма, опускания и перемещения груза.</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Перемещение грузов с учетом таких факторов, как расположение центра тяжести груза, наличие или отсутствие проходов, препятствий, порывы ветра, конечная точка перемещения.</w:t>
            </w:r>
          </w:p>
        </w:tc>
      </w:tr>
      <w:tr w:rsidR="00713B46" w:rsidRPr="00713B46" w:rsidTr="007C6077">
        <w:tc>
          <w:tcPr>
            <w:tcW w:w="1843" w:type="dxa"/>
          </w:tcPr>
          <w:p w:rsidR="00713B46" w:rsidRPr="00713B46" w:rsidRDefault="00713B46" w:rsidP="00713B46">
            <w:pPr>
              <w:spacing w:after="0" w:line="240" w:lineRule="auto"/>
              <w:rPr>
                <w:rFonts w:ascii="Times New Roman" w:eastAsia="Times New Roman" w:hAnsi="Times New Roman" w:cs="Times New Roman"/>
                <w:bCs/>
              </w:rPr>
            </w:pPr>
            <w:r w:rsidRPr="00713B46">
              <w:rPr>
                <w:rFonts w:ascii="Times New Roman" w:eastAsia="Times New Roman" w:hAnsi="Times New Roman" w:cs="Times New Roman"/>
                <w:bCs/>
              </w:rPr>
              <w:t xml:space="preserve">Уметь </w:t>
            </w:r>
          </w:p>
        </w:tc>
        <w:tc>
          <w:tcPr>
            <w:tcW w:w="7938" w:type="dxa"/>
          </w:tcPr>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w:t>
            </w:r>
            <w:r w:rsidRPr="00713B46">
              <w:rPr>
                <w:rFonts w:ascii="Times New Roman" w:eastAsia="Times New Roman" w:hAnsi="Times New Roman" w:cs="Times New Roman"/>
                <w:bCs/>
              </w:rPr>
              <w:tab/>
              <w:t>Читать техническую документацию.</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w:t>
            </w:r>
            <w:r w:rsidRPr="00713B46">
              <w:rPr>
                <w:rFonts w:ascii="Times New Roman" w:eastAsia="Times New Roman" w:hAnsi="Times New Roman" w:cs="Times New Roman"/>
                <w:bCs/>
              </w:rPr>
              <w:tab/>
              <w:t xml:space="preserve">Производить выбор строп, канатов, траверс, учитывая нужную длину и показатели стропов в диаметре для перемещения грузов. </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w:t>
            </w:r>
            <w:r w:rsidRPr="00713B46">
              <w:rPr>
                <w:rFonts w:ascii="Times New Roman" w:eastAsia="Times New Roman" w:hAnsi="Times New Roman" w:cs="Times New Roman"/>
                <w:bCs/>
              </w:rPr>
              <w:tab/>
              <w:t>Производить расчёт массы, находить центр тяжести груза. Визуально определять вес груза в момент перемещения.</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4.</w:t>
            </w:r>
            <w:r w:rsidRPr="00713B46">
              <w:rPr>
                <w:rFonts w:ascii="Times New Roman" w:eastAsia="Times New Roman" w:hAnsi="Times New Roman" w:cs="Times New Roman"/>
                <w:bCs/>
              </w:rPr>
              <w:tab/>
              <w:t>Определять места, в которых типовой груз должен быть застропован.</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w:t>
            </w:r>
            <w:r w:rsidRPr="00713B46">
              <w:rPr>
                <w:rFonts w:ascii="Times New Roman" w:eastAsia="Times New Roman" w:hAnsi="Times New Roman" w:cs="Times New Roman"/>
                <w:bCs/>
              </w:rPr>
              <w:tab/>
              <w:t xml:space="preserve">Отслеживать стропы на предмет пригодности. </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w:t>
            </w:r>
            <w:r w:rsidRPr="00713B46">
              <w:rPr>
                <w:rFonts w:ascii="Times New Roman" w:eastAsia="Times New Roman" w:hAnsi="Times New Roman" w:cs="Times New Roman"/>
                <w:bCs/>
              </w:rPr>
              <w:tab/>
              <w:t>Выполнять увязку и строповку различных грузов, имеющих массу до 5 тонн, простых изделий, лесных грузов, длина которых достигает 3 м.</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w:t>
            </w:r>
            <w:r w:rsidRPr="00713B46">
              <w:rPr>
                <w:rFonts w:ascii="Times New Roman" w:eastAsia="Times New Roman" w:hAnsi="Times New Roman" w:cs="Times New Roman"/>
                <w:bCs/>
              </w:rPr>
              <w:tab/>
              <w:t>Наблюдать за грузом в процессе его подъема или укладывания. Контролировать допустимые нагрузки стропов, троса и канатов.</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w:t>
            </w:r>
            <w:r w:rsidRPr="00713B46">
              <w:rPr>
                <w:rFonts w:ascii="Times New Roman" w:eastAsia="Times New Roman" w:hAnsi="Times New Roman" w:cs="Times New Roman"/>
                <w:bCs/>
              </w:rPr>
              <w:tab/>
              <w:t>Взаимодействовать с машинистом крана путем подачи необходимых сигналов.</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Производить отцепку стропов в месте, необходимом для укладки и установки.</w:t>
            </w:r>
          </w:p>
        </w:tc>
      </w:tr>
      <w:tr w:rsidR="00713B46" w:rsidRPr="00713B46" w:rsidTr="007C6077">
        <w:tc>
          <w:tcPr>
            <w:tcW w:w="1843" w:type="dxa"/>
          </w:tcPr>
          <w:p w:rsidR="00713B46" w:rsidRPr="00713B46" w:rsidRDefault="00713B46" w:rsidP="00713B46">
            <w:pPr>
              <w:spacing w:after="0" w:line="240" w:lineRule="auto"/>
              <w:rPr>
                <w:rFonts w:ascii="Times New Roman" w:eastAsia="Times New Roman" w:hAnsi="Times New Roman" w:cs="Times New Roman"/>
                <w:bCs/>
              </w:rPr>
            </w:pPr>
            <w:r w:rsidRPr="00713B46">
              <w:rPr>
                <w:rFonts w:ascii="Times New Roman" w:eastAsia="Times New Roman" w:hAnsi="Times New Roman" w:cs="Times New Roman"/>
                <w:bCs/>
              </w:rPr>
              <w:t>Знать</w:t>
            </w:r>
          </w:p>
        </w:tc>
        <w:tc>
          <w:tcPr>
            <w:tcW w:w="7938" w:type="dxa"/>
          </w:tcPr>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w:t>
            </w:r>
            <w:r w:rsidRPr="00713B46">
              <w:rPr>
                <w:rFonts w:ascii="Times New Roman" w:eastAsia="Times New Roman" w:hAnsi="Times New Roman" w:cs="Times New Roman"/>
                <w:bCs/>
              </w:rPr>
              <w:tab/>
              <w:t>Термины, символы, обозначения, сокращения, применяемые в технической документации.</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2.</w:t>
            </w:r>
            <w:r w:rsidRPr="00713B46">
              <w:rPr>
                <w:rFonts w:ascii="Times New Roman" w:eastAsia="Times New Roman" w:hAnsi="Times New Roman" w:cs="Times New Roman"/>
                <w:bCs/>
              </w:rPr>
              <w:tab/>
              <w:t>Конструкция и основные характеристики стропов, канатов, траверс, рым-болтов.</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3.</w:t>
            </w:r>
            <w:r w:rsidRPr="00713B46">
              <w:rPr>
                <w:rFonts w:ascii="Times New Roman" w:eastAsia="Times New Roman" w:hAnsi="Times New Roman" w:cs="Times New Roman"/>
                <w:bCs/>
              </w:rPr>
              <w:tab/>
              <w:t xml:space="preserve">Назначение, допустимые нагрузки, сроки использования, сроки и методы испытания, правила применения стропов (цепей, тросов, канатов). </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lastRenderedPageBreak/>
              <w:t>4.</w:t>
            </w:r>
            <w:r w:rsidRPr="00713B46">
              <w:rPr>
                <w:rFonts w:ascii="Times New Roman" w:eastAsia="Times New Roman" w:hAnsi="Times New Roman" w:cs="Times New Roman"/>
                <w:bCs/>
              </w:rPr>
              <w:tab/>
              <w:t>Удельные массы применяемых материалов, геометрические параметры грузов.</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5.</w:t>
            </w:r>
            <w:r w:rsidRPr="00713B46">
              <w:rPr>
                <w:rFonts w:ascii="Times New Roman" w:eastAsia="Times New Roman" w:hAnsi="Times New Roman" w:cs="Times New Roman"/>
                <w:bCs/>
              </w:rPr>
              <w:tab/>
              <w:t>Порядок выбора строп.</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6.</w:t>
            </w:r>
            <w:r w:rsidRPr="00713B46">
              <w:rPr>
                <w:rFonts w:ascii="Times New Roman" w:eastAsia="Times New Roman" w:hAnsi="Times New Roman" w:cs="Times New Roman"/>
                <w:bCs/>
              </w:rPr>
              <w:tab/>
              <w:t>Порядок расчёта массы, нахождения центра тяжести груза.</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7.</w:t>
            </w:r>
            <w:r w:rsidRPr="00713B46">
              <w:rPr>
                <w:rFonts w:ascii="Times New Roman" w:eastAsia="Times New Roman" w:hAnsi="Times New Roman" w:cs="Times New Roman"/>
                <w:bCs/>
              </w:rPr>
              <w:tab/>
              <w:t>Порядок определения веса груза в момент перемещения.</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8.</w:t>
            </w:r>
            <w:r w:rsidRPr="00713B46">
              <w:rPr>
                <w:rFonts w:ascii="Times New Roman" w:eastAsia="Times New Roman" w:hAnsi="Times New Roman" w:cs="Times New Roman"/>
                <w:bCs/>
              </w:rPr>
              <w:tab/>
              <w:t>Специфика работы грузозахватных механизмов.</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9.</w:t>
            </w:r>
            <w:r w:rsidRPr="00713B46">
              <w:rPr>
                <w:rFonts w:ascii="Times New Roman" w:eastAsia="Times New Roman" w:hAnsi="Times New Roman" w:cs="Times New Roman"/>
                <w:bCs/>
              </w:rPr>
              <w:tab/>
              <w:t xml:space="preserve">Правила выявления нужных мест для правильной строповки груза. </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10.</w:t>
            </w:r>
            <w:r w:rsidRPr="00713B46">
              <w:rPr>
                <w:rFonts w:ascii="Times New Roman" w:eastAsia="Times New Roman" w:hAnsi="Times New Roman" w:cs="Times New Roman"/>
                <w:bCs/>
              </w:rPr>
              <w:tab/>
              <w:t>Варианты связывания и сращения стропов.</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11.</w:t>
            </w:r>
            <w:r w:rsidRPr="00713B46">
              <w:rPr>
                <w:rFonts w:ascii="Times New Roman" w:eastAsia="Times New Roman" w:hAnsi="Times New Roman" w:cs="Times New Roman"/>
                <w:bCs/>
              </w:rPr>
              <w:tab/>
              <w:t xml:space="preserve">Требования действующей нормативной документации. </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12.</w:t>
            </w:r>
            <w:r w:rsidRPr="00713B46">
              <w:rPr>
                <w:rFonts w:ascii="Times New Roman" w:eastAsia="Times New Roman" w:hAnsi="Times New Roman" w:cs="Times New Roman"/>
                <w:bCs/>
              </w:rPr>
              <w:tab/>
              <w:t>Алгоритм строповки.</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13.</w:t>
            </w:r>
            <w:r w:rsidRPr="00713B46">
              <w:rPr>
                <w:rFonts w:ascii="Times New Roman" w:eastAsia="Times New Roman" w:hAnsi="Times New Roman" w:cs="Times New Roman"/>
                <w:bCs/>
              </w:rPr>
              <w:tab/>
              <w:t xml:space="preserve">Порядок наблюдения за грузом в процессе его подъема или укладывания. </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14.</w:t>
            </w:r>
            <w:r w:rsidRPr="00713B46">
              <w:rPr>
                <w:rFonts w:ascii="Times New Roman" w:eastAsia="Times New Roman" w:hAnsi="Times New Roman" w:cs="Times New Roman"/>
                <w:bCs/>
              </w:rPr>
              <w:tab/>
              <w:t>Допустимые нагрузки стропов, троса и канатов и способы их контроля.</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15.</w:t>
            </w:r>
            <w:r w:rsidRPr="00713B46">
              <w:rPr>
                <w:rFonts w:ascii="Times New Roman" w:eastAsia="Times New Roman" w:hAnsi="Times New Roman" w:cs="Times New Roman"/>
                <w:bCs/>
              </w:rPr>
              <w:tab/>
              <w:t>Сигналы для подъёма, опускания и перемещения груза.</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16.</w:t>
            </w:r>
            <w:r w:rsidRPr="00713B46">
              <w:rPr>
                <w:rFonts w:ascii="Times New Roman" w:eastAsia="Times New Roman" w:hAnsi="Times New Roman" w:cs="Times New Roman"/>
                <w:bCs/>
              </w:rPr>
              <w:tab/>
              <w:t>Схема перемещения, план участка, окружающая обстановка.</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17.</w:t>
            </w:r>
            <w:r w:rsidRPr="00713B46">
              <w:rPr>
                <w:rFonts w:ascii="Times New Roman" w:eastAsia="Times New Roman" w:hAnsi="Times New Roman" w:cs="Times New Roman"/>
                <w:bCs/>
              </w:rPr>
              <w:tab/>
              <w:t>Порядок отцепки грузов.</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18.</w:t>
            </w:r>
            <w:r w:rsidRPr="00713B46">
              <w:rPr>
                <w:rFonts w:ascii="Times New Roman" w:eastAsia="Times New Roman" w:hAnsi="Times New Roman" w:cs="Times New Roman"/>
                <w:bCs/>
              </w:rPr>
              <w:tab/>
              <w:t>Правила укладки и установки грузов.</w:t>
            </w:r>
          </w:p>
          <w:p w:rsidR="00713B46" w:rsidRPr="00713B46" w:rsidRDefault="00713B46" w:rsidP="00713B46">
            <w:pPr>
              <w:tabs>
                <w:tab w:val="left" w:pos="391"/>
              </w:tabs>
              <w:spacing w:after="0" w:line="240" w:lineRule="auto"/>
              <w:jc w:val="both"/>
              <w:rPr>
                <w:rFonts w:ascii="Times New Roman" w:eastAsia="Times New Roman" w:hAnsi="Times New Roman" w:cs="Times New Roman"/>
                <w:bCs/>
              </w:rPr>
            </w:pPr>
            <w:r w:rsidRPr="00713B46">
              <w:rPr>
                <w:rFonts w:ascii="Times New Roman" w:eastAsia="Times New Roman" w:hAnsi="Times New Roman" w:cs="Times New Roman"/>
                <w:bCs/>
              </w:rPr>
              <w:t>Правила безопасной строповки и укладки.</w:t>
            </w:r>
          </w:p>
        </w:tc>
      </w:tr>
    </w:tbl>
    <w:p w:rsidR="00713B46" w:rsidRPr="00713B46" w:rsidRDefault="00713B46" w:rsidP="00713B46">
      <w:pPr>
        <w:spacing w:after="0" w:line="240" w:lineRule="auto"/>
        <w:ind w:firstLine="709"/>
        <w:jc w:val="both"/>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lastRenderedPageBreak/>
        <w:t>3)Выполнение работ по рабочим профессиям (освоение одной или нескольких программ профессионального обучения на конкретном рабочем месте), востребованным ООО Киберсталь или другим работодателем</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7938"/>
      </w:tblGrid>
      <w:tr w:rsidR="00713B46" w:rsidRPr="00713B46" w:rsidTr="007C6077">
        <w:tc>
          <w:tcPr>
            <w:tcW w:w="1843" w:type="dxa"/>
          </w:tcPr>
          <w:p w:rsidR="00713B46" w:rsidRPr="00713B46" w:rsidRDefault="00713B46" w:rsidP="00713B46">
            <w:pPr>
              <w:spacing w:after="0" w:line="240" w:lineRule="auto"/>
              <w:rPr>
                <w:rFonts w:ascii="Times New Roman" w:eastAsia="Times New Roman" w:hAnsi="Times New Roman" w:cs="Times New Roman"/>
                <w:bCs/>
              </w:rPr>
            </w:pPr>
            <w:r w:rsidRPr="00713B46">
              <w:rPr>
                <w:rFonts w:ascii="Times New Roman" w:eastAsia="Times New Roman" w:hAnsi="Times New Roman" w:cs="Times New Roman"/>
                <w:bCs/>
              </w:rPr>
              <w:t>Владеть навыками</w:t>
            </w:r>
          </w:p>
        </w:tc>
        <w:tc>
          <w:tcPr>
            <w:tcW w:w="7938" w:type="dxa"/>
            <w:vMerge w:val="restart"/>
          </w:tcPr>
          <w:p w:rsidR="00713B46" w:rsidRPr="00713B46" w:rsidRDefault="00713B46" w:rsidP="00713B46">
            <w:pPr>
              <w:spacing w:after="0" w:line="240" w:lineRule="auto"/>
              <w:jc w:val="both"/>
              <w:rPr>
                <w:rFonts w:ascii="Times New Roman" w:eastAsia="Times New Roman" w:hAnsi="Times New Roman" w:cs="Times New Roman"/>
                <w:bCs/>
              </w:rPr>
            </w:pPr>
            <w:bookmarkStart w:id="161" w:name="_Hlk106377502"/>
            <w:r w:rsidRPr="00713B46">
              <w:rPr>
                <w:rFonts w:ascii="Times New Roman" w:eastAsia="Times New Roman" w:hAnsi="Times New Roman" w:cs="Times New Roman"/>
                <w:bCs/>
              </w:rPr>
              <w:t>Перечень осваиваемых компетенций, уровень получаемой квалификации, навыки, умения и знания по профессиям приводятся в программе профессионального обучения, согласованной с работодателем</w:t>
            </w:r>
            <w:bookmarkEnd w:id="161"/>
          </w:p>
        </w:tc>
      </w:tr>
      <w:tr w:rsidR="00713B46" w:rsidRPr="00713B46" w:rsidTr="007C6077">
        <w:tc>
          <w:tcPr>
            <w:tcW w:w="1843" w:type="dxa"/>
          </w:tcPr>
          <w:p w:rsidR="00713B46" w:rsidRPr="00713B46" w:rsidRDefault="00713B46" w:rsidP="00713B46">
            <w:pPr>
              <w:spacing w:after="0" w:line="240" w:lineRule="auto"/>
              <w:rPr>
                <w:rFonts w:ascii="Times New Roman" w:eastAsia="Times New Roman" w:hAnsi="Times New Roman" w:cs="Times New Roman"/>
                <w:bCs/>
              </w:rPr>
            </w:pPr>
            <w:r w:rsidRPr="00713B46">
              <w:rPr>
                <w:rFonts w:ascii="Times New Roman" w:eastAsia="Times New Roman" w:hAnsi="Times New Roman" w:cs="Times New Roman"/>
                <w:bCs/>
              </w:rPr>
              <w:t xml:space="preserve">Уметь </w:t>
            </w:r>
          </w:p>
        </w:tc>
        <w:tc>
          <w:tcPr>
            <w:tcW w:w="7938" w:type="dxa"/>
            <w:vMerge/>
          </w:tcPr>
          <w:p w:rsidR="00713B46" w:rsidRPr="00713B46" w:rsidRDefault="00713B46" w:rsidP="00713B46">
            <w:pPr>
              <w:spacing w:after="0" w:line="240" w:lineRule="auto"/>
              <w:ind w:firstLine="709"/>
              <w:rPr>
                <w:rFonts w:ascii="Times New Roman" w:eastAsia="Times New Roman" w:hAnsi="Times New Roman" w:cs="Times New Roman"/>
                <w:bCs/>
              </w:rPr>
            </w:pPr>
          </w:p>
        </w:tc>
      </w:tr>
      <w:tr w:rsidR="00713B46" w:rsidRPr="00713B46" w:rsidTr="007C6077">
        <w:tc>
          <w:tcPr>
            <w:tcW w:w="1843" w:type="dxa"/>
          </w:tcPr>
          <w:p w:rsidR="00713B46" w:rsidRPr="00713B46" w:rsidRDefault="00713B46" w:rsidP="00713B46">
            <w:pPr>
              <w:spacing w:after="0" w:line="240" w:lineRule="auto"/>
              <w:rPr>
                <w:rFonts w:ascii="Times New Roman" w:eastAsia="Times New Roman" w:hAnsi="Times New Roman" w:cs="Times New Roman"/>
                <w:bCs/>
              </w:rPr>
            </w:pPr>
            <w:r w:rsidRPr="00713B46">
              <w:rPr>
                <w:rFonts w:ascii="Times New Roman" w:eastAsia="Times New Roman" w:hAnsi="Times New Roman" w:cs="Times New Roman"/>
                <w:bCs/>
              </w:rPr>
              <w:t>Знать</w:t>
            </w:r>
          </w:p>
        </w:tc>
        <w:tc>
          <w:tcPr>
            <w:tcW w:w="7938" w:type="dxa"/>
            <w:vMerge/>
          </w:tcPr>
          <w:p w:rsidR="00713B46" w:rsidRPr="00713B46" w:rsidRDefault="00713B46" w:rsidP="00713B46">
            <w:pPr>
              <w:spacing w:after="0" w:line="240" w:lineRule="auto"/>
              <w:ind w:firstLine="709"/>
              <w:rPr>
                <w:rFonts w:ascii="Times New Roman" w:eastAsia="Times New Roman" w:hAnsi="Times New Roman" w:cs="Times New Roman"/>
                <w:bCs/>
              </w:rPr>
            </w:pPr>
          </w:p>
        </w:tc>
      </w:tr>
    </w:tbl>
    <w:p w:rsidR="00713B46" w:rsidRPr="00713B46" w:rsidRDefault="00713B46" w:rsidP="00713B46">
      <w:pPr>
        <w:spacing w:after="0" w:line="240" w:lineRule="auto"/>
        <w:ind w:firstLine="709"/>
        <w:rPr>
          <w:rFonts w:ascii="Times New Roman" w:eastAsia="Times New Roman" w:hAnsi="Times New Roman" w:cs="Times New Roman"/>
          <w:b/>
          <w:sz w:val="24"/>
          <w:szCs w:val="24"/>
          <w:lang w:eastAsia="ru-RU"/>
        </w:rPr>
      </w:pPr>
    </w:p>
    <w:p w:rsidR="00713B46" w:rsidRPr="00713B46" w:rsidRDefault="00713B46" w:rsidP="00713B46">
      <w:pPr>
        <w:spacing w:after="0" w:line="240" w:lineRule="auto"/>
        <w:ind w:firstLine="709"/>
        <w:rPr>
          <w:rFonts w:ascii="Times New Roman" w:eastAsia="Times New Roman" w:hAnsi="Times New Roman" w:cs="Times New Roman"/>
          <w:b/>
          <w:sz w:val="24"/>
          <w:szCs w:val="24"/>
          <w:lang w:eastAsia="ru-RU"/>
        </w:rPr>
      </w:pPr>
    </w:p>
    <w:p w:rsidR="00713B46" w:rsidRPr="00713B46" w:rsidRDefault="00713B46" w:rsidP="00713B46">
      <w:pPr>
        <w:spacing w:after="0" w:line="240" w:lineRule="auto"/>
        <w:ind w:firstLine="709"/>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713B46" w:rsidRPr="00713B46" w:rsidRDefault="00713B46" w:rsidP="00713B46">
      <w:pPr>
        <w:spacing w:after="0" w:line="276" w:lineRule="auto"/>
        <w:rPr>
          <w:rFonts w:ascii="Times New Roman" w:eastAsia="Times New Roman" w:hAnsi="Times New Roman" w:cs="Times New Roman"/>
          <w:sz w:val="24"/>
          <w:szCs w:val="24"/>
          <w:lang w:eastAsia="ru-RU"/>
        </w:rPr>
      </w:pPr>
    </w:p>
    <w:p w:rsidR="00713B46" w:rsidRPr="00713B46" w:rsidRDefault="00713B46" w:rsidP="00713B46">
      <w:pPr>
        <w:spacing w:after="0" w:line="276" w:lineRule="auto"/>
        <w:jc w:val="both"/>
        <w:rPr>
          <w:rFonts w:ascii="Times New Roman" w:eastAsia="Times New Roman" w:hAnsi="Times New Roman" w:cs="Times New Roman"/>
          <w:iCs/>
          <w:sz w:val="24"/>
          <w:szCs w:val="24"/>
          <w:lang w:eastAsia="ru-RU"/>
        </w:rPr>
      </w:pPr>
      <w:r w:rsidRPr="00713B46">
        <w:rPr>
          <w:rFonts w:ascii="Times New Roman" w:eastAsia="Times New Roman" w:hAnsi="Times New Roman" w:cs="Times New Roman"/>
          <w:sz w:val="24"/>
          <w:szCs w:val="24"/>
          <w:lang w:eastAsia="ru-RU"/>
        </w:rPr>
        <w:t xml:space="preserve">Всего часов </w:t>
      </w:r>
      <w:r w:rsidRPr="00713B46">
        <w:rPr>
          <w:rFonts w:ascii="Times New Roman" w:eastAsia="Times New Roman" w:hAnsi="Times New Roman" w:cs="Times New Roman"/>
          <w:b/>
          <w:iCs/>
          <w:lang w:eastAsia="ru-RU"/>
        </w:rPr>
        <w:t>726</w:t>
      </w:r>
    </w:p>
    <w:p w:rsidR="00713B46" w:rsidRPr="00713B46" w:rsidRDefault="00713B46" w:rsidP="00713B46">
      <w:pPr>
        <w:spacing w:after="0" w:line="276" w:lineRule="auto"/>
        <w:ind w:firstLine="708"/>
        <w:rPr>
          <w:rFonts w:ascii="Times New Roman" w:eastAsia="Times New Roman" w:hAnsi="Times New Roman" w:cs="Times New Roman"/>
          <w:sz w:val="24"/>
          <w:szCs w:val="24"/>
          <w:u w:val="single"/>
          <w:lang w:eastAsia="ru-RU"/>
        </w:rPr>
      </w:pPr>
      <w:r w:rsidRPr="00713B46">
        <w:rPr>
          <w:rFonts w:ascii="Times New Roman" w:eastAsia="Times New Roman" w:hAnsi="Times New Roman" w:cs="Times New Roman"/>
          <w:sz w:val="24"/>
          <w:szCs w:val="24"/>
          <w:lang w:eastAsia="ru-RU"/>
        </w:rPr>
        <w:t xml:space="preserve">в том числе в форме практической подготовки </w:t>
      </w:r>
      <w:r w:rsidRPr="00713B46">
        <w:rPr>
          <w:rFonts w:ascii="Times New Roman" w:eastAsia="Times New Roman" w:hAnsi="Times New Roman" w:cs="Times New Roman"/>
          <w:sz w:val="24"/>
          <w:szCs w:val="24"/>
          <w:u w:val="single"/>
          <w:lang w:eastAsia="ru-RU"/>
        </w:rPr>
        <w:t>726</w:t>
      </w:r>
    </w:p>
    <w:p w:rsidR="00713B46" w:rsidRPr="00713B46" w:rsidRDefault="00713B46" w:rsidP="00713B46">
      <w:pPr>
        <w:spacing w:after="0" w:line="276" w:lineRule="auto"/>
        <w:rPr>
          <w:rFonts w:ascii="Times New Roman" w:eastAsia="Times New Roman" w:hAnsi="Times New Roman" w:cs="Times New Roman"/>
          <w:sz w:val="24"/>
          <w:szCs w:val="24"/>
          <w:lang w:eastAsia="ru-RU"/>
        </w:rPr>
      </w:pPr>
    </w:p>
    <w:p w:rsidR="00713B46" w:rsidRPr="00713B46" w:rsidRDefault="00713B46" w:rsidP="00713B46">
      <w:pPr>
        <w:spacing w:after="0" w:line="276" w:lineRule="auto"/>
        <w:rPr>
          <w:rFonts w:ascii="Times New Roman" w:eastAsia="Times New Roman" w:hAnsi="Times New Roman" w:cs="Times New Roman"/>
          <w:sz w:val="24"/>
          <w:szCs w:val="24"/>
          <w:u w:val="single"/>
          <w:lang w:eastAsia="ru-RU"/>
        </w:rPr>
      </w:pPr>
      <w:r w:rsidRPr="00713B46">
        <w:rPr>
          <w:rFonts w:ascii="Times New Roman" w:eastAsia="Times New Roman" w:hAnsi="Times New Roman" w:cs="Times New Roman"/>
          <w:sz w:val="24"/>
          <w:szCs w:val="24"/>
          <w:lang w:eastAsia="ru-RU"/>
        </w:rPr>
        <w:t xml:space="preserve">Из них на освоение МДК </w:t>
      </w:r>
      <w:r w:rsidRPr="00713B46">
        <w:rPr>
          <w:rFonts w:ascii="Times New Roman" w:eastAsia="Times New Roman" w:hAnsi="Times New Roman" w:cs="Times New Roman"/>
          <w:sz w:val="24"/>
          <w:szCs w:val="24"/>
          <w:u w:val="single"/>
          <w:lang w:eastAsia="ru-RU"/>
        </w:rPr>
        <w:t>36</w:t>
      </w:r>
    </w:p>
    <w:p w:rsidR="00713B46" w:rsidRPr="00713B46" w:rsidRDefault="00713B46" w:rsidP="00713B46">
      <w:pPr>
        <w:spacing w:after="0" w:line="276" w:lineRule="auto"/>
        <w:ind w:firstLine="708"/>
        <w:rPr>
          <w:rFonts w:ascii="Times New Roman" w:eastAsia="Times New Roman" w:hAnsi="Times New Roman" w:cs="Times New Roman"/>
          <w:i/>
          <w:sz w:val="24"/>
          <w:szCs w:val="24"/>
          <w:lang w:eastAsia="ru-RU"/>
        </w:rPr>
      </w:pPr>
      <w:r w:rsidRPr="00713B46">
        <w:rPr>
          <w:rFonts w:ascii="Times New Roman" w:eastAsia="Times New Roman" w:hAnsi="Times New Roman" w:cs="Times New Roman"/>
          <w:sz w:val="24"/>
          <w:szCs w:val="24"/>
          <w:lang w:eastAsia="ru-RU"/>
        </w:rPr>
        <w:t xml:space="preserve">в том числе самостоятельная работа </w:t>
      </w:r>
      <w:r w:rsidRPr="00713B46">
        <w:rPr>
          <w:rFonts w:ascii="Times New Roman" w:eastAsia="Times New Roman" w:hAnsi="Times New Roman" w:cs="Times New Roman"/>
          <w:sz w:val="24"/>
          <w:szCs w:val="24"/>
          <w:u w:val="single"/>
          <w:lang w:eastAsia="ru-RU"/>
        </w:rPr>
        <w:t>нет</w:t>
      </w:r>
    </w:p>
    <w:p w:rsidR="00713B46" w:rsidRPr="00713B46" w:rsidRDefault="00713B46" w:rsidP="00713B46">
      <w:pPr>
        <w:spacing w:after="0" w:line="276" w:lineRule="auto"/>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практики, в том числе учебная нет</w:t>
      </w:r>
    </w:p>
    <w:p w:rsidR="00713B46" w:rsidRPr="00713B46" w:rsidRDefault="00713B46" w:rsidP="00713B46">
      <w:pPr>
        <w:spacing w:after="0" w:line="276" w:lineRule="auto"/>
        <w:ind w:left="1416" w:firstLine="708"/>
        <w:rPr>
          <w:rFonts w:ascii="Times New Roman" w:eastAsia="Times New Roman" w:hAnsi="Times New Roman" w:cs="Times New Roman"/>
          <w:sz w:val="24"/>
          <w:szCs w:val="24"/>
          <w:u w:val="single"/>
          <w:lang w:eastAsia="ru-RU"/>
        </w:rPr>
      </w:pPr>
      <w:r w:rsidRPr="00713B46">
        <w:rPr>
          <w:rFonts w:ascii="Times New Roman" w:eastAsia="Times New Roman" w:hAnsi="Times New Roman" w:cs="Times New Roman"/>
          <w:sz w:val="24"/>
          <w:szCs w:val="24"/>
          <w:lang w:eastAsia="ru-RU"/>
        </w:rPr>
        <w:t xml:space="preserve">   производственная </w:t>
      </w:r>
      <w:r w:rsidRPr="00713B46">
        <w:rPr>
          <w:rFonts w:ascii="Times New Roman" w:eastAsia="Times New Roman" w:hAnsi="Times New Roman" w:cs="Times New Roman"/>
          <w:sz w:val="24"/>
          <w:szCs w:val="24"/>
          <w:u w:val="single"/>
          <w:lang w:eastAsia="ru-RU"/>
        </w:rPr>
        <w:t>684</w:t>
      </w:r>
    </w:p>
    <w:p w:rsidR="00713B46" w:rsidRPr="00713B46" w:rsidRDefault="00713B46" w:rsidP="00713B46">
      <w:pPr>
        <w:spacing w:after="200" w:line="276" w:lineRule="auto"/>
        <w:rPr>
          <w:rFonts w:ascii="Times New Roman" w:eastAsia="Times New Roman" w:hAnsi="Times New Roman" w:cs="Times New Roman"/>
          <w:i/>
          <w:sz w:val="24"/>
          <w:szCs w:val="24"/>
          <w:u w:val="single"/>
          <w:lang w:eastAsia="ru-RU"/>
        </w:rPr>
      </w:pPr>
      <w:r w:rsidRPr="00713B46">
        <w:rPr>
          <w:rFonts w:ascii="Times New Roman" w:eastAsia="Times New Roman" w:hAnsi="Times New Roman" w:cs="Times New Roman"/>
          <w:iCs/>
          <w:sz w:val="24"/>
          <w:szCs w:val="24"/>
          <w:lang w:eastAsia="ru-RU"/>
        </w:rPr>
        <w:t>Промежуточная аттестация</w:t>
      </w:r>
      <w:r w:rsidRPr="00713B46">
        <w:rPr>
          <w:rFonts w:ascii="Times New Roman" w:eastAsia="Times New Roman" w:hAnsi="Times New Roman" w:cs="Times New Roman"/>
          <w:i/>
          <w:sz w:val="24"/>
          <w:szCs w:val="24"/>
          <w:u w:val="single"/>
          <w:lang w:eastAsia="ru-RU"/>
        </w:rPr>
        <w:t>6</w:t>
      </w:r>
      <w:r w:rsidRPr="00713B46">
        <w:rPr>
          <w:rFonts w:ascii="Times New Roman" w:eastAsia="Times New Roman" w:hAnsi="Times New Roman" w:cs="Times New Roman"/>
          <w:bCs/>
          <w:i/>
          <w:sz w:val="24"/>
          <w:szCs w:val="24"/>
          <w:u w:val="single"/>
          <w:lang w:eastAsia="ru-RU"/>
        </w:rPr>
        <w:t>.</w:t>
      </w:r>
    </w:p>
    <w:p w:rsidR="00713B46" w:rsidRPr="00713B46" w:rsidRDefault="00713B46" w:rsidP="00713B46">
      <w:pPr>
        <w:spacing w:after="200" w:line="276" w:lineRule="auto"/>
        <w:rPr>
          <w:rFonts w:ascii="Times New Roman" w:eastAsia="Times New Roman" w:hAnsi="Times New Roman" w:cs="Times New Roman"/>
          <w:b/>
          <w:i/>
          <w:sz w:val="24"/>
          <w:szCs w:val="24"/>
          <w:lang w:eastAsia="ru-RU"/>
        </w:rPr>
      </w:pPr>
    </w:p>
    <w:p w:rsidR="00713B46" w:rsidRPr="00713B46" w:rsidRDefault="00713B46" w:rsidP="00713B46">
      <w:pPr>
        <w:spacing w:after="200" w:line="276" w:lineRule="auto"/>
        <w:rPr>
          <w:rFonts w:ascii="Times New Roman" w:eastAsia="Times New Roman" w:hAnsi="Times New Roman" w:cs="Times New Roman"/>
          <w:b/>
          <w:i/>
          <w:sz w:val="24"/>
          <w:szCs w:val="24"/>
          <w:lang w:eastAsia="ru-RU"/>
        </w:rPr>
        <w:sectPr w:rsidR="00713B46" w:rsidRPr="00713B46" w:rsidSect="00733AEF">
          <w:pgSz w:w="11907" w:h="16840"/>
          <w:pgMar w:top="1134" w:right="851" w:bottom="992" w:left="1418" w:header="709" w:footer="709" w:gutter="0"/>
          <w:cols w:space="720"/>
        </w:sectPr>
      </w:pPr>
    </w:p>
    <w:p w:rsidR="00713B46" w:rsidRPr="00713B46" w:rsidRDefault="00713B46" w:rsidP="00713B46">
      <w:pPr>
        <w:spacing w:after="0" w:line="276" w:lineRule="auto"/>
        <w:jc w:val="center"/>
        <w:rPr>
          <w:rFonts w:ascii="Times New Roman" w:eastAsia="Times New Roman" w:hAnsi="Times New Roman" w:cs="Times New Roman"/>
          <w:b/>
          <w:caps/>
          <w:sz w:val="24"/>
          <w:szCs w:val="24"/>
          <w:lang w:eastAsia="ru-RU"/>
        </w:rPr>
      </w:pPr>
      <w:r w:rsidRPr="00713B46">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713B46" w:rsidRPr="00713B46" w:rsidRDefault="00713B46" w:rsidP="00713B46">
      <w:pPr>
        <w:spacing w:after="0" w:line="276" w:lineRule="auto"/>
        <w:ind w:firstLine="851"/>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5"/>
        <w:gridCol w:w="4112"/>
        <w:gridCol w:w="709"/>
        <w:gridCol w:w="709"/>
        <w:gridCol w:w="709"/>
        <w:gridCol w:w="1274"/>
        <w:gridCol w:w="1390"/>
        <w:gridCol w:w="1583"/>
        <w:gridCol w:w="577"/>
        <w:gridCol w:w="21"/>
        <w:gridCol w:w="15"/>
        <w:gridCol w:w="862"/>
        <w:gridCol w:w="1790"/>
      </w:tblGrid>
      <w:tr w:rsidR="00713B46" w:rsidRPr="00713B46" w:rsidTr="007C6077">
        <w:trPr>
          <w:trHeight w:val="214"/>
        </w:trPr>
        <w:tc>
          <w:tcPr>
            <w:tcW w:w="499" w:type="pct"/>
            <w:vMerge w:val="restart"/>
            <w:tcBorders>
              <w:bottom w:val="single" w:sz="4" w:space="0" w:color="auto"/>
            </w:tcBorders>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Коды профессиональных и общих компетенций</w:t>
            </w:r>
          </w:p>
        </w:tc>
        <w:tc>
          <w:tcPr>
            <w:tcW w:w="1346" w:type="pct"/>
            <w:vMerge w:val="restart"/>
            <w:tcBorders>
              <w:bottom w:val="single" w:sz="4" w:space="0" w:color="auto"/>
            </w:tcBorders>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Наименования разделов профессионального модуля</w:t>
            </w:r>
          </w:p>
        </w:tc>
        <w:tc>
          <w:tcPr>
            <w:tcW w:w="232" w:type="pct"/>
            <w:vMerge w:val="restart"/>
            <w:tcBorders>
              <w:bottom w:val="single" w:sz="4" w:space="0" w:color="auto"/>
            </w:tcBorders>
            <w:vAlign w:val="center"/>
          </w:tcPr>
          <w:p w:rsidR="00713B46" w:rsidRPr="00713B46" w:rsidRDefault="00713B46" w:rsidP="00713B46">
            <w:pPr>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iCs/>
                <w:sz w:val="18"/>
                <w:szCs w:val="18"/>
                <w:lang w:eastAsia="ru-RU"/>
              </w:rPr>
              <w:t>Всего, час.</w:t>
            </w:r>
          </w:p>
        </w:tc>
        <w:tc>
          <w:tcPr>
            <w:tcW w:w="232" w:type="pct"/>
            <w:vMerge w:val="restart"/>
            <w:tcBorders>
              <w:bottom w:val="single" w:sz="4" w:space="0" w:color="auto"/>
            </w:tcBorders>
            <w:textDirection w:val="btLr"/>
            <w:vAlign w:val="center"/>
          </w:tcPr>
          <w:p w:rsidR="00713B46" w:rsidRPr="00713B46" w:rsidRDefault="00713B46" w:rsidP="00713B46">
            <w:pPr>
              <w:spacing w:after="0" w:line="240" w:lineRule="auto"/>
              <w:ind w:left="113" w:right="113"/>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iCs/>
                <w:sz w:val="18"/>
                <w:szCs w:val="18"/>
                <w:lang w:eastAsia="ru-RU"/>
              </w:rPr>
              <w:t>В т.ч. в форме практической. подготовки</w:t>
            </w:r>
          </w:p>
        </w:tc>
        <w:tc>
          <w:tcPr>
            <w:tcW w:w="2691" w:type="pct"/>
            <w:gridSpan w:val="9"/>
            <w:tcBorders>
              <w:bottom w:val="single" w:sz="4" w:space="0" w:color="auto"/>
            </w:tcBorders>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Объем профессионального модуля, ак. час.</w:t>
            </w:r>
          </w:p>
        </w:tc>
      </w:tr>
      <w:tr w:rsidR="00713B46" w:rsidRPr="00713B46" w:rsidTr="007C6077">
        <w:trPr>
          <w:trHeight w:val="58"/>
        </w:trPr>
        <w:tc>
          <w:tcPr>
            <w:tcW w:w="499" w:type="pct"/>
            <w:vMerge/>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232" w:type="pct"/>
            <w:vMerge/>
            <w:vAlign w:val="center"/>
          </w:tcPr>
          <w:p w:rsidR="00713B46" w:rsidRPr="00713B46" w:rsidRDefault="00713B46" w:rsidP="00713B46">
            <w:pPr>
              <w:spacing w:after="0" w:line="240" w:lineRule="auto"/>
              <w:rPr>
                <w:rFonts w:ascii="Times New Roman" w:eastAsia="Times New Roman" w:hAnsi="Times New Roman" w:cs="Times New Roman"/>
                <w:i/>
                <w:iCs/>
                <w:sz w:val="18"/>
                <w:szCs w:val="18"/>
                <w:lang w:eastAsia="ru-RU"/>
              </w:rPr>
            </w:pPr>
          </w:p>
        </w:tc>
        <w:tc>
          <w:tcPr>
            <w:tcW w:w="232" w:type="pct"/>
            <w:vMerge/>
            <w:shd w:val="clear" w:color="auto" w:fill="FFFF00"/>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p>
        </w:tc>
        <w:tc>
          <w:tcPr>
            <w:tcW w:w="1823" w:type="pct"/>
            <w:gridSpan w:val="7"/>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Обучение по МДК</w:t>
            </w:r>
          </w:p>
        </w:tc>
        <w:tc>
          <w:tcPr>
            <w:tcW w:w="868" w:type="pct"/>
            <w:gridSpan w:val="2"/>
            <w:vMerge w:val="restar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Практики</w:t>
            </w:r>
          </w:p>
        </w:tc>
      </w:tr>
      <w:tr w:rsidR="00713B46" w:rsidRPr="00713B46" w:rsidTr="007C6077">
        <w:tc>
          <w:tcPr>
            <w:tcW w:w="499" w:type="pct"/>
            <w:vMerge/>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232" w:type="pct"/>
            <w:vMerge/>
            <w:vAlign w:val="center"/>
          </w:tcPr>
          <w:p w:rsidR="00713B46" w:rsidRPr="00713B46" w:rsidRDefault="00713B46" w:rsidP="00713B46">
            <w:pPr>
              <w:spacing w:after="0" w:line="240" w:lineRule="auto"/>
              <w:rPr>
                <w:rFonts w:ascii="Times New Roman" w:eastAsia="Times New Roman" w:hAnsi="Times New Roman" w:cs="Times New Roman"/>
                <w:i/>
                <w:iCs/>
                <w:sz w:val="18"/>
                <w:szCs w:val="18"/>
                <w:lang w:eastAsia="ru-RU"/>
              </w:rPr>
            </w:pPr>
          </w:p>
        </w:tc>
        <w:tc>
          <w:tcPr>
            <w:tcW w:w="232" w:type="pct"/>
            <w:vMerge/>
            <w:shd w:val="clear" w:color="auto" w:fill="FFFF00"/>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p>
        </w:tc>
        <w:tc>
          <w:tcPr>
            <w:tcW w:w="232" w:type="pct"/>
            <w:vMerge w:val="restart"/>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Всего</w:t>
            </w:r>
          </w:p>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p>
        </w:tc>
        <w:tc>
          <w:tcPr>
            <w:tcW w:w="1591" w:type="pct"/>
            <w:gridSpan w:val="6"/>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В том числе</w:t>
            </w:r>
          </w:p>
        </w:tc>
        <w:tc>
          <w:tcPr>
            <w:tcW w:w="868" w:type="pct"/>
            <w:gridSpan w:val="2"/>
            <w:vMerge/>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
                <w:sz w:val="18"/>
                <w:szCs w:val="18"/>
                <w:lang w:eastAsia="ru-RU"/>
              </w:rPr>
            </w:pPr>
          </w:p>
        </w:tc>
      </w:tr>
      <w:tr w:rsidR="00713B46" w:rsidRPr="00713B46" w:rsidTr="007C6077">
        <w:trPr>
          <w:cantSplit/>
          <w:trHeight w:val="1243"/>
        </w:trPr>
        <w:tc>
          <w:tcPr>
            <w:tcW w:w="499" w:type="pct"/>
            <w:vMerge/>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232"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232" w:type="pct"/>
            <w:vMerge/>
            <w:shd w:val="clear" w:color="auto" w:fill="FFFF00"/>
          </w:tcPr>
          <w:p w:rsidR="00713B46" w:rsidRPr="00713B46" w:rsidRDefault="00713B46" w:rsidP="00713B46">
            <w:pPr>
              <w:suppressAutoHyphens/>
              <w:spacing w:after="0" w:line="240" w:lineRule="auto"/>
              <w:jc w:val="center"/>
              <w:rPr>
                <w:rFonts w:ascii="Times New Roman" w:eastAsia="Times New Roman" w:hAnsi="Times New Roman" w:cs="Times New Roman"/>
                <w:i/>
                <w:sz w:val="18"/>
                <w:szCs w:val="18"/>
                <w:lang w:eastAsia="ru-RU"/>
              </w:rPr>
            </w:pPr>
          </w:p>
        </w:tc>
        <w:tc>
          <w:tcPr>
            <w:tcW w:w="232" w:type="pct"/>
            <w:vMerge/>
          </w:tcPr>
          <w:p w:rsidR="00713B46" w:rsidRPr="00713B46" w:rsidRDefault="00713B46" w:rsidP="00713B46">
            <w:pPr>
              <w:suppressAutoHyphens/>
              <w:spacing w:after="0" w:line="240" w:lineRule="auto"/>
              <w:jc w:val="center"/>
              <w:rPr>
                <w:rFonts w:ascii="Times New Roman" w:eastAsia="Times New Roman" w:hAnsi="Times New Roman" w:cs="Times New Roman"/>
                <w:i/>
                <w:sz w:val="18"/>
                <w:szCs w:val="18"/>
                <w:lang w:eastAsia="ru-RU"/>
              </w:rPr>
            </w:pPr>
          </w:p>
        </w:tc>
        <w:tc>
          <w:tcPr>
            <w:tcW w:w="417"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713B46">
              <w:rPr>
                <w:rFonts w:ascii="Times New Roman" w:eastAsia="Times New Roman" w:hAnsi="Times New Roman" w:cs="Times New Roman"/>
                <w:color w:val="000000"/>
                <w:sz w:val="18"/>
                <w:szCs w:val="18"/>
                <w:lang w:eastAsia="ru-RU"/>
              </w:rPr>
              <w:t>Лабораторных. и практических. занятий</w:t>
            </w: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18"/>
                <w:szCs w:val="18"/>
                <w:lang w:eastAsia="ru-RU"/>
              </w:rPr>
            </w:pP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i/>
                <w:sz w:val="18"/>
                <w:szCs w:val="18"/>
                <w:lang w:eastAsia="ru-RU"/>
              </w:rPr>
            </w:pPr>
          </w:p>
        </w:tc>
        <w:tc>
          <w:tcPr>
            <w:tcW w:w="455"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713B46">
              <w:rPr>
                <w:rFonts w:ascii="Times New Roman" w:eastAsia="Times New Roman" w:hAnsi="Times New Roman" w:cs="Times New Roman"/>
                <w:sz w:val="18"/>
                <w:szCs w:val="18"/>
                <w:lang w:eastAsia="ru-RU"/>
              </w:rPr>
              <w:t>Курсовых работ (проектов)</w:t>
            </w:r>
            <w:r w:rsidRPr="00713B46">
              <w:rPr>
                <w:rFonts w:ascii="Times New Roman" w:eastAsia="Times New Roman" w:hAnsi="Times New Roman" w:cs="Times New Roman"/>
                <w:sz w:val="18"/>
                <w:szCs w:val="18"/>
                <w:vertAlign w:val="superscript"/>
                <w:lang w:eastAsia="ru-RU"/>
              </w:rPr>
              <w:footnoteReference w:id="17"/>
            </w:r>
          </w:p>
          <w:p w:rsidR="00713B46" w:rsidRPr="00713B46" w:rsidRDefault="00713B46" w:rsidP="00713B46">
            <w:pPr>
              <w:suppressAutoHyphens/>
              <w:spacing w:after="0" w:line="240" w:lineRule="auto"/>
              <w:jc w:val="center"/>
              <w:rPr>
                <w:rFonts w:ascii="Times New Roman" w:eastAsia="Times New Roman" w:hAnsi="Times New Roman" w:cs="Times New Roman"/>
                <w:iCs/>
                <w:sz w:val="18"/>
                <w:szCs w:val="18"/>
                <w:lang w:eastAsia="ru-RU"/>
              </w:rPr>
            </w:pPr>
          </w:p>
        </w:tc>
        <w:tc>
          <w:tcPr>
            <w:tcW w:w="518"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713B46">
              <w:rPr>
                <w:rFonts w:ascii="Times New Roman" w:eastAsia="Times New Roman" w:hAnsi="Times New Roman" w:cs="Times New Roman"/>
                <w:sz w:val="18"/>
                <w:szCs w:val="18"/>
                <w:lang w:eastAsia="ru-RU"/>
              </w:rPr>
              <w:t>Самостоятельная работа</w:t>
            </w:r>
            <w:r w:rsidRPr="00713B46">
              <w:rPr>
                <w:rFonts w:ascii="Times New Roman" w:eastAsia="Times New Roman" w:hAnsi="Times New Roman" w:cs="Times New Roman"/>
                <w:i/>
                <w:sz w:val="18"/>
                <w:szCs w:val="18"/>
                <w:vertAlign w:val="superscript"/>
                <w:lang w:eastAsia="ru-RU"/>
              </w:rPr>
              <w:footnoteReference w:id="18"/>
            </w:r>
          </w:p>
        </w:tc>
        <w:tc>
          <w:tcPr>
            <w:tcW w:w="189" w:type="pct"/>
            <w:textDirection w:val="btLr"/>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Промежуточная аттестация</w:t>
            </w:r>
          </w:p>
        </w:tc>
        <w:tc>
          <w:tcPr>
            <w:tcW w:w="294" w:type="pct"/>
            <w:gridSpan w:val="3"/>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Учебная</w:t>
            </w: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i/>
                <w:sz w:val="18"/>
                <w:szCs w:val="18"/>
                <w:lang w:eastAsia="ru-RU"/>
              </w:rPr>
            </w:pPr>
          </w:p>
        </w:tc>
        <w:tc>
          <w:tcPr>
            <w:tcW w:w="586"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Производственная</w:t>
            </w: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i/>
                <w:sz w:val="18"/>
                <w:szCs w:val="18"/>
                <w:lang w:eastAsia="ru-RU"/>
              </w:rPr>
            </w:pPr>
          </w:p>
        </w:tc>
      </w:tr>
      <w:tr w:rsidR="00713B46" w:rsidRPr="00713B46" w:rsidTr="007C6077">
        <w:trPr>
          <w:trHeight w:val="415"/>
        </w:trPr>
        <w:tc>
          <w:tcPr>
            <w:tcW w:w="49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1</w:t>
            </w:r>
          </w:p>
        </w:tc>
        <w:tc>
          <w:tcPr>
            <w:tcW w:w="1346"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2</w:t>
            </w:r>
          </w:p>
        </w:tc>
        <w:tc>
          <w:tcPr>
            <w:tcW w:w="232"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3</w:t>
            </w:r>
          </w:p>
        </w:tc>
        <w:tc>
          <w:tcPr>
            <w:tcW w:w="232"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4</w:t>
            </w:r>
          </w:p>
        </w:tc>
        <w:tc>
          <w:tcPr>
            <w:tcW w:w="232"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5</w:t>
            </w:r>
          </w:p>
        </w:tc>
        <w:tc>
          <w:tcPr>
            <w:tcW w:w="417"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6</w:t>
            </w: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7</w:t>
            </w:r>
          </w:p>
        </w:tc>
        <w:tc>
          <w:tcPr>
            <w:tcW w:w="518"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8</w:t>
            </w: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9</w:t>
            </w: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10</w:t>
            </w:r>
          </w:p>
        </w:tc>
        <w:tc>
          <w:tcPr>
            <w:tcW w:w="586"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11</w:t>
            </w:r>
          </w:p>
        </w:tc>
      </w:tr>
      <w:tr w:rsidR="00713B46" w:rsidRPr="00713B46" w:rsidTr="007C6077">
        <w:trPr>
          <w:trHeight w:val="20"/>
        </w:trPr>
        <w:tc>
          <w:tcPr>
            <w:tcW w:w="499" w:type="pct"/>
            <w:vMerge w:val="restart"/>
            <w:vAlign w:val="center"/>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ПК.5.1.1-5.9.2</w:t>
            </w:r>
          </w:p>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ПК 5от </w:t>
            </w:r>
          </w:p>
          <w:p w:rsidR="00713B46" w:rsidRPr="00713B46" w:rsidRDefault="00713B46" w:rsidP="00713B46">
            <w:pPr>
              <w:spacing w:after="0" w:line="240" w:lineRule="auto"/>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sz w:val="20"/>
                <w:szCs w:val="20"/>
                <w:lang w:eastAsia="ru-RU"/>
              </w:rPr>
              <w:t>ОК 01 - ОК.10</w:t>
            </w:r>
          </w:p>
        </w:tc>
        <w:tc>
          <w:tcPr>
            <w:tcW w:w="1346" w:type="pct"/>
            <w:vAlign w:val="center"/>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Раздел 1 Освоение теоретической части программы профессионального обучения по рабочей профессии ООО Киберсталь или другого работодателя </w:t>
            </w:r>
          </w:p>
        </w:tc>
        <w:tc>
          <w:tcPr>
            <w:tcW w:w="232" w:type="pct"/>
            <w:vAlign w:val="center"/>
          </w:tcPr>
          <w:p w:rsidR="00713B46" w:rsidRPr="00713B46" w:rsidRDefault="00713B46" w:rsidP="00713B46">
            <w:pPr>
              <w:spacing w:after="0" w:line="240" w:lineRule="auto"/>
              <w:jc w:val="center"/>
              <w:rPr>
                <w:rFonts w:ascii="Times New Roman" w:eastAsia="Times New Roman" w:hAnsi="Times New Roman" w:cs="Times New Roman"/>
                <w:b/>
                <w:bCs/>
                <w:iCs/>
                <w:sz w:val="18"/>
                <w:szCs w:val="18"/>
                <w:lang w:eastAsia="ru-RU"/>
              </w:rPr>
            </w:pPr>
            <w:r w:rsidRPr="00713B46">
              <w:rPr>
                <w:rFonts w:ascii="Times New Roman" w:eastAsia="Times New Roman" w:hAnsi="Times New Roman" w:cs="Times New Roman"/>
                <w:b/>
                <w:bCs/>
                <w:iCs/>
                <w:sz w:val="18"/>
                <w:szCs w:val="18"/>
                <w:lang w:eastAsia="ru-RU"/>
              </w:rPr>
              <w:t>36</w:t>
            </w:r>
          </w:p>
        </w:tc>
        <w:tc>
          <w:tcPr>
            <w:tcW w:w="232" w:type="pct"/>
            <w:vAlign w:val="center"/>
          </w:tcPr>
          <w:p w:rsidR="00713B46" w:rsidRPr="00713B46" w:rsidRDefault="00713B46" w:rsidP="00713B46">
            <w:pPr>
              <w:spacing w:after="0" w:line="240" w:lineRule="auto"/>
              <w:jc w:val="center"/>
              <w:rPr>
                <w:rFonts w:ascii="Times New Roman" w:eastAsia="Times New Roman" w:hAnsi="Times New Roman" w:cs="Times New Roman"/>
                <w:iCs/>
                <w:sz w:val="18"/>
                <w:szCs w:val="18"/>
                <w:lang w:eastAsia="ru-RU"/>
              </w:rPr>
            </w:pPr>
            <w:r w:rsidRPr="00713B46">
              <w:rPr>
                <w:rFonts w:ascii="Times New Roman" w:eastAsia="Times New Roman" w:hAnsi="Times New Roman" w:cs="Times New Roman"/>
                <w:iCs/>
                <w:sz w:val="18"/>
                <w:szCs w:val="18"/>
                <w:lang w:eastAsia="ru-RU"/>
              </w:rPr>
              <w:t>36</w:t>
            </w:r>
          </w:p>
        </w:tc>
        <w:tc>
          <w:tcPr>
            <w:tcW w:w="232" w:type="pct"/>
            <w:vAlign w:val="center"/>
          </w:tcPr>
          <w:p w:rsidR="00713B46" w:rsidRPr="00713B46" w:rsidRDefault="00713B46" w:rsidP="00713B46">
            <w:pPr>
              <w:spacing w:after="0" w:line="240" w:lineRule="auto"/>
              <w:jc w:val="center"/>
              <w:rPr>
                <w:rFonts w:ascii="Times New Roman" w:eastAsia="Times New Roman" w:hAnsi="Times New Roman" w:cs="Times New Roman"/>
                <w:b/>
                <w:bCs/>
                <w:iCs/>
                <w:sz w:val="18"/>
                <w:szCs w:val="18"/>
                <w:lang w:eastAsia="ru-RU"/>
              </w:rPr>
            </w:pPr>
            <w:r w:rsidRPr="00713B46">
              <w:rPr>
                <w:rFonts w:ascii="Times New Roman" w:eastAsia="Times New Roman" w:hAnsi="Times New Roman" w:cs="Times New Roman"/>
                <w:b/>
                <w:bCs/>
                <w:iCs/>
                <w:sz w:val="18"/>
                <w:szCs w:val="18"/>
                <w:lang w:eastAsia="ru-RU"/>
              </w:rPr>
              <w:t>36</w:t>
            </w:r>
          </w:p>
        </w:tc>
        <w:tc>
          <w:tcPr>
            <w:tcW w:w="417" w:type="pct"/>
            <w:vAlign w:val="center"/>
          </w:tcPr>
          <w:p w:rsidR="00713B46" w:rsidRPr="00713B46" w:rsidRDefault="00713B46" w:rsidP="00713B46">
            <w:pPr>
              <w:spacing w:after="0" w:line="240" w:lineRule="auto"/>
              <w:jc w:val="center"/>
              <w:rPr>
                <w:rFonts w:ascii="Times New Roman" w:eastAsia="Times New Roman" w:hAnsi="Times New Roman" w:cs="Times New Roman"/>
                <w:iCs/>
                <w:sz w:val="18"/>
                <w:szCs w:val="18"/>
                <w:lang w:eastAsia="ru-RU"/>
              </w:rPr>
            </w:pP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iCs/>
                <w:sz w:val="18"/>
                <w:szCs w:val="18"/>
                <w:lang w:eastAsia="ru-RU"/>
              </w:rPr>
            </w:pPr>
          </w:p>
        </w:tc>
        <w:tc>
          <w:tcPr>
            <w:tcW w:w="518" w:type="pct"/>
            <w:vAlign w:val="center"/>
          </w:tcPr>
          <w:p w:rsidR="00713B46" w:rsidRPr="00713B46" w:rsidRDefault="00713B46" w:rsidP="00713B46">
            <w:pPr>
              <w:spacing w:after="0" w:line="240" w:lineRule="auto"/>
              <w:jc w:val="center"/>
              <w:rPr>
                <w:rFonts w:ascii="Times New Roman" w:eastAsia="Times New Roman" w:hAnsi="Times New Roman" w:cs="Times New Roman"/>
                <w:iCs/>
                <w:sz w:val="18"/>
                <w:szCs w:val="18"/>
                <w:lang w:eastAsia="ru-RU"/>
              </w:rPr>
            </w:pP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iCs/>
                <w:sz w:val="18"/>
                <w:szCs w:val="18"/>
                <w:lang w:eastAsia="ru-RU"/>
              </w:rPr>
            </w:pP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iCs/>
                <w:sz w:val="18"/>
                <w:szCs w:val="18"/>
                <w:lang w:eastAsia="ru-RU"/>
              </w:rPr>
            </w:pPr>
          </w:p>
        </w:tc>
        <w:tc>
          <w:tcPr>
            <w:tcW w:w="586" w:type="pct"/>
            <w:vAlign w:val="center"/>
          </w:tcPr>
          <w:p w:rsidR="00713B46" w:rsidRPr="00713B46" w:rsidRDefault="00713B46" w:rsidP="00713B46">
            <w:pPr>
              <w:spacing w:after="0" w:line="240" w:lineRule="auto"/>
              <w:jc w:val="center"/>
              <w:rPr>
                <w:rFonts w:ascii="Times New Roman" w:eastAsia="Times New Roman" w:hAnsi="Times New Roman" w:cs="Times New Roman"/>
                <w:iCs/>
                <w:sz w:val="18"/>
                <w:szCs w:val="18"/>
                <w:lang w:eastAsia="ru-RU"/>
              </w:rPr>
            </w:pP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Раздел 2. Производственное обучение по первой профессии</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288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288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288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Раздел 3. Производственное обучение по профессии Стропальщик</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108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108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108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Раздел 4. Производственное обучение по второй профессии по запросу работодателя</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288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288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288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1346" w:type="pct"/>
          </w:tcPr>
          <w:p w:rsidR="00713B46" w:rsidRPr="00713B46" w:rsidRDefault="00713B46" w:rsidP="00713B46">
            <w:pPr>
              <w:suppressAutoHyphens/>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Производственная практика (по профилю специальности), часов </w:t>
            </w:r>
          </w:p>
        </w:tc>
        <w:tc>
          <w:tcPr>
            <w:tcW w:w="232" w:type="pct"/>
          </w:tcPr>
          <w:p w:rsidR="00713B46" w:rsidRPr="00713B46" w:rsidRDefault="00713B46" w:rsidP="00713B46">
            <w:pPr>
              <w:suppressAutoHyphens/>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b/>
                <w:bCs/>
                <w:lang w:eastAsia="ru-RU"/>
              </w:rPr>
              <w:t>684</w:t>
            </w:r>
          </w:p>
        </w:tc>
        <w:tc>
          <w:tcPr>
            <w:tcW w:w="232"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Х</w:t>
            </w:r>
          </w:p>
        </w:tc>
        <w:tc>
          <w:tcPr>
            <w:tcW w:w="232"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b/>
                <w:bCs/>
                <w:i/>
                <w:lang w:eastAsia="ru-RU"/>
              </w:rPr>
            </w:pPr>
          </w:p>
        </w:tc>
        <w:tc>
          <w:tcPr>
            <w:tcW w:w="417"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586"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684</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1346" w:type="pct"/>
          </w:tcPr>
          <w:p w:rsidR="00713B46" w:rsidRPr="00713B46" w:rsidRDefault="00713B46" w:rsidP="00713B46">
            <w:pPr>
              <w:suppressAutoHyphens/>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Промежуточная аттестация</w:t>
            </w:r>
          </w:p>
        </w:tc>
        <w:tc>
          <w:tcPr>
            <w:tcW w:w="232" w:type="pct"/>
          </w:tcPr>
          <w:p w:rsidR="00713B46" w:rsidRPr="00713B46" w:rsidRDefault="00713B46" w:rsidP="00713B46">
            <w:pPr>
              <w:suppressAutoHyphens/>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6</w:t>
            </w:r>
          </w:p>
        </w:tc>
        <w:tc>
          <w:tcPr>
            <w:tcW w:w="232"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Х</w:t>
            </w:r>
          </w:p>
        </w:tc>
        <w:tc>
          <w:tcPr>
            <w:tcW w:w="232"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417"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586" w:type="pct"/>
          </w:tcPr>
          <w:p w:rsidR="00713B46" w:rsidRPr="00713B46" w:rsidRDefault="00713B46" w:rsidP="00713B46">
            <w:pPr>
              <w:suppressAutoHyphens/>
              <w:spacing w:after="0" w:line="240" w:lineRule="auto"/>
              <w:jc w:val="center"/>
              <w:rPr>
                <w:rFonts w:ascii="Times New Roman" w:eastAsia="Times New Roman" w:hAnsi="Times New Roman" w:cs="Times New Roman"/>
                <w:lang w:eastAsia="ru-RU"/>
              </w:rPr>
            </w:pPr>
          </w:p>
        </w:tc>
      </w:tr>
      <w:tr w:rsidR="00713B46" w:rsidRPr="00713B46" w:rsidTr="007C6077">
        <w:trPr>
          <w:trHeight w:val="20"/>
        </w:trPr>
        <w:tc>
          <w:tcPr>
            <w:tcW w:w="499" w:type="pct"/>
            <w:vMerge/>
          </w:tcPr>
          <w:p w:rsidR="00713B46" w:rsidRPr="00713B46" w:rsidRDefault="00713B46" w:rsidP="00713B46">
            <w:pPr>
              <w:spacing w:after="200" w:line="240" w:lineRule="auto"/>
              <w:rPr>
                <w:rFonts w:ascii="Times New Roman" w:eastAsia="Times New Roman" w:hAnsi="Times New Roman" w:cs="Times New Roman"/>
                <w:b/>
                <w:i/>
                <w:lang w:eastAsia="ru-RU"/>
              </w:rPr>
            </w:pPr>
          </w:p>
        </w:tc>
        <w:tc>
          <w:tcPr>
            <w:tcW w:w="1346" w:type="pct"/>
          </w:tcPr>
          <w:p w:rsidR="00713B46" w:rsidRPr="00713B46" w:rsidRDefault="00713B46" w:rsidP="00713B46">
            <w:pPr>
              <w:spacing w:after="200" w:line="240" w:lineRule="auto"/>
              <w:rPr>
                <w:rFonts w:ascii="Times New Roman" w:eastAsia="Times New Roman" w:hAnsi="Times New Roman" w:cs="Times New Roman"/>
                <w:b/>
                <w:iCs/>
                <w:lang w:eastAsia="ru-RU"/>
              </w:rPr>
            </w:pPr>
            <w:r w:rsidRPr="00713B46">
              <w:rPr>
                <w:rFonts w:ascii="Times New Roman" w:eastAsia="Times New Roman" w:hAnsi="Times New Roman" w:cs="Times New Roman"/>
                <w:b/>
                <w:iCs/>
                <w:lang w:eastAsia="ru-RU"/>
              </w:rPr>
              <w:t>Всего:</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r w:rsidRPr="00713B46">
              <w:rPr>
                <w:rFonts w:ascii="Times New Roman" w:eastAsia="Times New Roman" w:hAnsi="Times New Roman" w:cs="Times New Roman"/>
                <w:b/>
                <w:iCs/>
                <w:lang w:eastAsia="ru-RU"/>
              </w:rPr>
              <w:t>726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r w:rsidRPr="00713B46">
              <w:rPr>
                <w:rFonts w:ascii="Times New Roman" w:eastAsia="Times New Roman" w:hAnsi="Times New Roman" w:cs="Times New Roman"/>
                <w:b/>
                <w:iCs/>
                <w:lang w:eastAsia="ru-RU"/>
              </w:rPr>
              <w:t>36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r w:rsidRPr="00713B46">
              <w:rPr>
                <w:rFonts w:ascii="Times New Roman" w:eastAsia="Times New Roman" w:hAnsi="Times New Roman" w:cs="Times New Roman"/>
                <w:b/>
                <w:iCs/>
                <w:lang w:eastAsia="ru-RU"/>
              </w:rPr>
              <w:t>36</w:t>
            </w:r>
          </w:p>
        </w:tc>
        <w:tc>
          <w:tcPr>
            <w:tcW w:w="417"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r w:rsidRPr="00713B46">
              <w:rPr>
                <w:rFonts w:ascii="Times New Roman" w:eastAsia="Times New Roman" w:hAnsi="Times New Roman" w:cs="Times New Roman"/>
                <w:b/>
                <w:iCs/>
                <w:lang w:eastAsia="ru-RU"/>
              </w:rPr>
              <w:t>36</w:t>
            </w:r>
          </w:p>
        </w:tc>
        <w:tc>
          <w:tcPr>
            <w:tcW w:w="455"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p>
        </w:tc>
        <w:tc>
          <w:tcPr>
            <w:tcW w:w="196" w:type="pct"/>
            <w:gridSpan w:val="2"/>
          </w:tcPr>
          <w:p w:rsidR="00713B46" w:rsidRPr="00713B46" w:rsidRDefault="00713B46" w:rsidP="00713B46">
            <w:pPr>
              <w:spacing w:after="0" w:line="240" w:lineRule="auto"/>
              <w:jc w:val="center"/>
              <w:rPr>
                <w:rFonts w:ascii="Times New Roman" w:eastAsia="Times New Roman" w:hAnsi="Times New Roman" w:cs="Times New Roman"/>
                <w:b/>
                <w:iCs/>
                <w:vertAlign w:val="superscript"/>
                <w:lang w:eastAsia="ru-RU"/>
              </w:rPr>
            </w:pPr>
            <w:r w:rsidRPr="00713B46">
              <w:rPr>
                <w:rFonts w:ascii="Times New Roman" w:eastAsia="Times New Roman" w:hAnsi="Times New Roman" w:cs="Times New Roman"/>
                <w:b/>
                <w:iCs/>
                <w:lang w:eastAsia="ru-RU"/>
              </w:rPr>
              <w:t>6</w:t>
            </w:r>
          </w:p>
        </w:tc>
        <w:tc>
          <w:tcPr>
            <w:tcW w:w="287" w:type="pct"/>
            <w:gridSpan w:val="2"/>
          </w:tcPr>
          <w:p w:rsidR="00713B46" w:rsidRPr="00713B46" w:rsidRDefault="00713B46" w:rsidP="00713B46">
            <w:pPr>
              <w:spacing w:after="0" w:line="240" w:lineRule="auto"/>
              <w:jc w:val="center"/>
              <w:rPr>
                <w:rFonts w:ascii="Times New Roman" w:eastAsia="Times New Roman" w:hAnsi="Times New Roman" w:cs="Times New Roman"/>
                <w:b/>
                <w:iCs/>
                <w:lang w:eastAsia="ru-RU"/>
              </w:rPr>
            </w:pPr>
          </w:p>
        </w:tc>
        <w:tc>
          <w:tcPr>
            <w:tcW w:w="586"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r w:rsidRPr="00713B46">
              <w:rPr>
                <w:rFonts w:ascii="Times New Roman" w:eastAsia="Times New Roman" w:hAnsi="Times New Roman" w:cs="Times New Roman"/>
                <w:b/>
                <w:iCs/>
                <w:lang w:eastAsia="ru-RU"/>
              </w:rPr>
              <w:t>684</w:t>
            </w:r>
          </w:p>
        </w:tc>
      </w:tr>
    </w:tbl>
    <w:p w:rsidR="00713B46" w:rsidRPr="00713B46" w:rsidRDefault="00713B46" w:rsidP="00713B46">
      <w:pPr>
        <w:spacing w:after="0" w:line="276" w:lineRule="auto"/>
        <w:ind w:firstLine="851"/>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lang w:eastAsia="ru-RU"/>
        </w:rPr>
        <w:br w:type="page"/>
      </w:r>
      <w:r w:rsidRPr="00713B46">
        <w:rPr>
          <w:rFonts w:ascii="Times New Roman" w:eastAsia="Times New Roman" w:hAnsi="Times New Roman" w:cs="Times New Roman"/>
          <w:b/>
          <w:sz w:val="24"/>
          <w:szCs w:val="24"/>
          <w:lang w:eastAsia="ru-RU"/>
        </w:rPr>
        <w:lastRenderedPageBreak/>
        <w:t>2.1.1. Структура профессионального модуля</w:t>
      </w:r>
      <w:r w:rsidRPr="00713B46">
        <w:rPr>
          <w:rFonts w:ascii="Times New Roman" w:eastAsia="Times New Roman" w:hAnsi="Times New Roman" w:cs="Times New Roman"/>
          <w:b/>
          <w:lang w:eastAsia="ru-RU"/>
        </w:rPr>
        <w:t xml:space="preserve"> с темами (если профессия 1 – Слесарь-ремонтник)</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5"/>
        <w:gridCol w:w="4112"/>
        <w:gridCol w:w="709"/>
        <w:gridCol w:w="709"/>
        <w:gridCol w:w="709"/>
        <w:gridCol w:w="1274"/>
        <w:gridCol w:w="1390"/>
        <w:gridCol w:w="1583"/>
        <w:gridCol w:w="577"/>
        <w:gridCol w:w="21"/>
        <w:gridCol w:w="15"/>
        <w:gridCol w:w="862"/>
        <w:gridCol w:w="1790"/>
      </w:tblGrid>
      <w:tr w:rsidR="00713B46" w:rsidRPr="00713B46" w:rsidTr="007C6077">
        <w:trPr>
          <w:trHeight w:val="214"/>
        </w:trPr>
        <w:tc>
          <w:tcPr>
            <w:tcW w:w="499" w:type="pct"/>
            <w:vMerge w:val="restart"/>
            <w:tcBorders>
              <w:bottom w:val="single" w:sz="4" w:space="0" w:color="auto"/>
            </w:tcBorders>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Коды профессиональных и общих компетенций</w:t>
            </w:r>
          </w:p>
        </w:tc>
        <w:tc>
          <w:tcPr>
            <w:tcW w:w="1346" w:type="pct"/>
            <w:vMerge w:val="restart"/>
            <w:tcBorders>
              <w:bottom w:val="single" w:sz="4" w:space="0" w:color="auto"/>
            </w:tcBorders>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Наименования разделов профессионального модуля</w:t>
            </w:r>
          </w:p>
        </w:tc>
        <w:tc>
          <w:tcPr>
            <w:tcW w:w="232" w:type="pct"/>
            <w:vMerge w:val="restart"/>
            <w:tcBorders>
              <w:bottom w:val="single" w:sz="4" w:space="0" w:color="auto"/>
            </w:tcBorders>
            <w:vAlign w:val="center"/>
          </w:tcPr>
          <w:p w:rsidR="00713B46" w:rsidRPr="00713B46" w:rsidRDefault="00713B46" w:rsidP="00713B46">
            <w:pPr>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iCs/>
                <w:sz w:val="18"/>
                <w:szCs w:val="18"/>
                <w:lang w:eastAsia="ru-RU"/>
              </w:rPr>
              <w:t>Всего, час.</w:t>
            </w:r>
          </w:p>
        </w:tc>
        <w:tc>
          <w:tcPr>
            <w:tcW w:w="232" w:type="pct"/>
            <w:vMerge w:val="restart"/>
            <w:tcBorders>
              <w:bottom w:val="single" w:sz="4" w:space="0" w:color="auto"/>
            </w:tcBorders>
            <w:textDirection w:val="btLr"/>
            <w:vAlign w:val="center"/>
          </w:tcPr>
          <w:p w:rsidR="00713B46" w:rsidRPr="00713B46" w:rsidRDefault="00713B46" w:rsidP="00713B46">
            <w:pPr>
              <w:spacing w:after="0" w:line="240" w:lineRule="auto"/>
              <w:ind w:left="113" w:right="113"/>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iCs/>
                <w:sz w:val="18"/>
                <w:szCs w:val="18"/>
                <w:lang w:eastAsia="ru-RU"/>
              </w:rPr>
              <w:t>В т.ч. в форме практической. подготовки</w:t>
            </w:r>
          </w:p>
        </w:tc>
        <w:tc>
          <w:tcPr>
            <w:tcW w:w="2691" w:type="pct"/>
            <w:gridSpan w:val="9"/>
            <w:tcBorders>
              <w:bottom w:val="single" w:sz="4" w:space="0" w:color="auto"/>
            </w:tcBorders>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Объем профессионального модуля, ак. час.</w:t>
            </w:r>
          </w:p>
        </w:tc>
      </w:tr>
      <w:tr w:rsidR="00713B46" w:rsidRPr="00713B46" w:rsidTr="007C6077">
        <w:trPr>
          <w:trHeight w:val="58"/>
        </w:trPr>
        <w:tc>
          <w:tcPr>
            <w:tcW w:w="499" w:type="pct"/>
            <w:vMerge/>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232" w:type="pct"/>
            <w:vMerge/>
            <w:vAlign w:val="center"/>
          </w:tcPr>
          <w:p w:rsidR="00713B46" w:rsidRPr="00713B46" w:rsidRDefault="00713B46" w:rsidP="00713B46">
            <w:pPr>
              <w:spacing w:after="0" w:line="240" w:lineRule="auto"/>
              <w:rPr>
                <w:rFonts w:ascii="Times New Roman" w:eastAsia="Times New Roman" w:hAnsi="Times New Roman" w:cs="Times New Roman"/>
                <w:i/>
                <w:iCs/>
                <w:sz w:val="18"/>
                <w:szCs w:val="18"/>
                <w:lang w:eastAsia="ru-RU"/>
              </w:rPr>
            </w:pPr>
          </w:p>
        </w:tc>
        <w:tc>
          <w:tcPr>
            <w:tcW w:w="232" w:type="pct"/>
            <w:vMerge/>
            <w:shd w:val="clear" w:color="auto" w:fill="FFFF00"/>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p>
        </w:tc>
        <w:tc>
          <w:tcPr>
            <w:tcW w:w="1823" w:type="pct"/>
            <w:gridSpan w:val="7"/>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Обучение по МДК</w:t>
            </w:r>
          </w:p>
        </w:tc>
        <w:tc>
          <w:tcPr>
            <w:tcW w:w="868" w:type="pct"/>
            <w:gridSpan w:val="2"/>
            <w:vMerge w:val="restar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Практики</w:t>
            </w:r>
          </w:p>
        </w:tc>
      </w:tr>
      <w:tr w:rsidR="00713B46" w:rsidRPr="00713B46" w:rsidTr="007C6077">
        <w:tc>
          <w:tcPr>
            <w:tcW w:w="499" w:type="pct"/>
            <w:vMerge/>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232" w:type="pct"/>
            <w:vMerge/>
            <w:vAlign w:val="center"/>
          </w:tcPr>
          <w:p w:rsidR="00713B46" w:rsidRPr="00713B46" w:rsidRDefault="00713B46" w:rsidP="00713B46">
            <w:pPr>
              <w:spacing w:after="0" w:line="240" w:lineRule="auto"/>
              <w:rPr>
                <w:rFonts w:ascii="Times New Roman" w:eastAsia="Times New Roman" w:hAnsi="Times New Roman" w:cs="Times New Roman"/>
                <w:i/>
                <w:iCs/>
                <w:sz w:val="18"/>
                <w:szCs w:val="18"/>
                <w:lang w:eastAsia="ru-RU"/>
              </w:rPr>
            </w:pPr>
          </w:p>
        </w:tc>
        <w:tc>
          <w:tcPr>
            <w:tcW w:w="232" w:type="pct"/>
            <w:vMerge/>
            <w:shd w:val="clear" w:color="auto" w:fill="FFFF00"/>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p>
        </w:tc>
        <w:tc>
          <w:tcPr>
            <w:tcW w:w="232" w:type="pct"/>
            <w:vMerge w:val="restart"/>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Всего</w:t>
            </w:r>
          </w:p>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p>
        </w:tc>
        <w:tc>
          <w:tcPr>
            <w:tcW w:w="1591" w:type="pct"/>
            <w:gridSpan w:val="6"/>
          </w:tcPr>
          <w:p w:rsidR="00713B46" w:rsidRPr="00713B46" w:rsidRDefault="00713B46" w:rsidP="00713B46">
            <w:pPr>
              <w:suppressAutoHyphens/>
              <w:spacing w:after="0" w:line="240" w:lineRule="auto"/>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В том числе</w:t>
            </w:r>
          </w:p>
        </w:tc>
        <w:tc>
          <w:tcPr>
            <w:tcW w:w="868" w:type="pct"/>
            <w:gridSpan w:val="2"/>
            <w:vMerge/>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
                <w:sz w:val="18"/>
                <w:szCs w:val="18"/>
                <w:lang w:eastAsia="ru-RU"/>
              </w:rPr>
            </w:pPr>
          </w:p>
        </w:tc>
      </w:tr>
      <w:tr w:rsidR="00713B46" w:rsidRPr="00713B46" w:rsidTr="007C6077">
        <w:trPr>
          <w:cantSplit/>
          <w:trHeight w:val="1243"/>
        </w:trPr>
        <w:tc>
          <w:tcPr>
            <w:tcW w:w="499" w:type="pct"/>
            <w:vMerge/>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232"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232" w:type="pct"/>
            <w:vMerge/>
            <w:shd w:val="clear" w:color="auto" w:fill="FFFF00"/>
          </w:tcPr>
          <w:p w:rsidR="00713B46" w:rsidRPr="00713B46" w:rsidRDefault="00713B46" w:rsidP="00713B46">
            <w:pPr>
              <w:suppressAutoHyphens/>
              <w:spacing w:after="0" w:line="240" w:lineRule="auto"/>
              <w:jc w:val="center"/>
              <w:rPr>
                <w:rFonts w:ascii="Times New Roman" w:eastAsia="Times New Roman" w:hAnsi="Times New Roman" w:cs="Times New Roman"/>
                <w:i/>
                <w:sz w:val="18"/>
                <w:szCs w:val="18"/>
                <w:lang w:eastAsia="ru-RU"/>
              </w:rPr>
            </w:pPr>
          </w:p>
        </w:tc>
        <w:tc>
          <w:tcPr>
            <w:tcW w:w="232" w:type="pct"/>
            <w:vMerge/>
          </w:tcPr>
          <w:p w:rsidR="00713B46" w:rsidRPr="00713B46" w:rsidRDefault="00713B46" w:rsidP="00713B46">
            <w:pPr>
              <w:suppressAutoHyphens/>
              <w:spacing w:after="0" w:line="240" w:lineRule="auto"/>
              <w:jc w:val="center"/>
              <w:rPr>
                <w:rFonts w:ascii="Times New Roman" w:eastAsia="Times New Roman" w:hAnsi="Times New Roman" w:cs="Times New Roman"/>
                <w:i/>
                <w:sz w:val="18"/>
                <w:szCs w:val="18"/>
                <w:lang w:eastAsia="ru-RU"/>
              </w:rPr>
            </w:pPr>
          </w:p>
        </w:tc>
        <w:tc>
          <w:tcPr>
            <w:tcW w:w="417"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713B46">
              <w:rPr>
                <w:rFonts w:ascii="Times New Roman" w:eastAsia="Times New Roman" w:hAnsi="Times New Roman" w:cs="Times New Roman"/>
                <w:color w:val="000000"/>
                <w:sz w:val="18"/>
                <w:szCs w:val="18"/>
                <w:lang w:eastAsia="ru-RU"/>
              </w:rPr>
              <w:t>Лабораторных. и практических. занятий</w:t>
            </w: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18"/>
                <w:szCs w:val="18"/>
                <w:lang w:eastAsia="ru-RU"/>
              </w:rPr>
            </w:pP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i/>
                <w:sz w:val="18"/>
                <w:szCs w:val="18"/>
                <w:lang w:eastAsia="ru-RU"/>
              </w:rPr>
            </w:pPr>
          </w:p>
        </w:tc>
        <w:tc>
          <w:tcPr>
            <w:tcW w:w="455"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713B46">
              <w:rPr>
                <w:rFonts w:ascii="Times New Roman" w:eastAsia="Times New Roman" w:hAnsi="Times New Roman" w:cs="Times New Roman"/>
                <w:sz w:val="18"/>
                <w:szCs w:val="18"/>
                <w:lang w:eastAsia="ru-RU"/>
              </w:rPr>
              <w:t>Курсовых работ (проектов)</w:t>
            </w:r>
            <w:r w:rsidRPr="00713B46">
              <w:rPr>
                <w:rFonts w:ascii="Times New Roman" w:eastAsia="Times New Roman" w:hAnsi="Times New Roman" w:cs="Times New Roman"/>
                <w:sz w:val="18"/>
                <w:szCs w:val="18"/>
                <w:vertAlign w:val="superscript"/>
                <w:lang w:eastAsia="ru-RU"/>
              </w:rPr>
              <w:footnoteReference w:id="19"/>
            </w:r>
          </w:p>
          <w:p w:rsidR="00713B46" w:rsidRPr="00713B46" w:rsidRDefault="00713B46" w:rsidP="00713B46">
            <w:pPr>
              <w:suppressAutoHyphens/>
              <w:spacing w:after="0" w:line="240" w:lineRule="auto"/>
              <w:jc w:val="center"/>
              <w:rPr>
                <w:rFonts w:ascii="Times New Roman" w:eastAsia="Times New Roman" w:hAnsi="Times New Roman" w:cs="Times New Roman"/>
                <w:iCs/>
                <w:sz w:val="18"/>
                <w:szCs w:val="18"/>
                <w:lang w:eastAsia="ru-RU"/>
              </w:rPr>
            </w:pPr>
          </w:p>
        </w:tc>
        <w:tc>
          <w:tcPr>
            <w:tcW w:w="518"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color w:val="000000"/>
                <w:sz w:val="18"/>
                <w:szCs w:val="18"/>
                <w:lang w:eastAsia="ru-RU"/>
              </w:rPr>
            </w:pPr>
            <w:r w:rsidRPr="00713B46">
              <w:rPr>
                <w:rFonts w:ascii="Times New Roman" w:eastAsia="Times New Roman" w:hAnsi="Times New Roman" w:cs="Times New Roman"/>
                <w:sz w:val="18"/>
                <w:szCs w:val="18"/>
                <w:lang w:eastAsia="ru-RU"/>
              </w:rPr>
              <w:t>Самостоятельная работа</w:t>
            </w:r>
            <w:r w:rsidRPr="00713B46">
              <w:rPr>
                <w:rFonts w:ascii="Times New Roman" w:eastAsia="Times New Roman" w:hAnsi="Times New Roman" w:cs="Times New Roman"/>
                <w:i/>
                <w:sz w:val="18"/>
                <w:szCs w:val="18"/>
                <w:vertAlign w:val="superscript"/>
                <w:lang w:eastAsia="ru-RU"/>
              </w:rPr>
              <w:footnoteReference w:id="20"/>
            </w:r>
          </w:p>
        </w:tc>
        <w:tc>
          <w:tcPr>
            <w:tcW w:w="189" w:type="pct"/>
            <w:textDirection w:val="btLr"/>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Промежуточная аттестация</w:t>
            </w:r>
          </w:p>
        </w:tc>
        <w:tc>
          <w:tcPr>
            <w:tcW w:w="294" w:type="pct"/>
            <w:gridSpan w:val="3"/>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Учебная</w:t>
            </w: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i/>
                <w:sz w:val="18"/>
                <w:szCs w:val="18"/>
                <w:lang w:eastAsia="ru-RU"/>
              </w:rPr>
            </w:pPr>
          </w:p>
        </w:tc>
        <w:tc>
          <w:tcPr>
            <w:tcW w:w="586" w:type="pct"/>
            <w:vAlign w:val="center"/>
          </w:tcPr>
          <w:p w:rsidR="00713B46" w:rsidRPr="00713B46" w:rsidRDefault="00713B46" w:rsidP="00713B46">
            <w:pPr>
              <w:suppressAutoHyphens/>
              <w:spacing w:after="0" w:line="240" w:lineRule="auto"/>
              <w:ind w:left="-57" w:right="-57"/>
              <w:jc w:val="center"/>
              <w:rPr>
                <w:rFonts w:ascii="Times New Roman" w:eastAsia="Times New Roman" w:hAnsi="Times New Roman" w:cs="Times New Roman"/>
                <w:sz w:val="18"/>
                <w:szCs w:val="18"/>
                <w:lang w:eastAsia="ru-RU"/>
              </w:rPr>
            </w:pPr>
            <w:r w:rsidRPr="00713B46">
              <w:rPr>
                <w:rFonts w:ascii="Times New Roman" w:eastAsia="Times New Roman" w:hAnsi="Times New Roman" w:cs="Times New Roman"/>
                <w:sz w:val="18"/>
                <w:szCs w:val="18"/>
                <w:lang w:eastAsia="ru-RU"/>
              </w:rPr>
              <w:t>Производственная</w:t>
            </w:r>
          </w:p>
          <w:p w:rsidR="00713B46" w:rsidRPr="00713B46" w:rsidRDefault="00713B46" w:rsidP="00713B46">
            <w:pPr>
              <w:suppressAutoHyphens/>
              <w:spacing w:after="0" w:line="240" w:lineRule="auto"/>
              <w:ind w:left="-57" w:right="-57"/>
              <w:jc w:val="center"/>
              <w:rPr>
                <w:rFonts w:ascii="Times New Roman" w:eastAsia="Times New Roman" w:hAnsi="Times New Roman" w:cs="Times New Roman"/>
                <w:i/>
                <w:sz w:val="18"/>
                <w:szCs w:val="18"/>
                <w:lang w:eastAsia="ru-RU"/>
              </w:rPr>
            </w:pPr>
          </w:p>
        </w:tc>
      </w:tr>
      <w:tr w:rsidR="00713B46" w:rsidRPr="00713B46" w:rsidTr="007C6077">
        <w:trPr>
          <w:trHeight w:val="415"/>
        </w:trPr>
        <w:tc>
          <w:tcPr>
            <w:tcW w:w="49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1</w:t>
            </w:r>
          </w:p>
        </w:tc>
        <w:tc>
          <w:tcPr>
            <w:tcW w:w="1346"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2</w:t>
            </w:r>
          </w:p>
        </w:tc>
        <w:tc>
          <w:tcPr>
            <w:tcW w:w="232"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3</w:t>
            </w:r>
          </w:p>
        </w:tc>
        <w:tc>
          <w:tcPr>
            <w:tcW w:w="232"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4</w:t>
            </w:r>
          </w:p>
        </w:tc>
        <w:tc>
          <w:tcPr>
            <w:tcW w:w="232"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5</w:t>
            </w:r>
          </w:p>
        </w:tc>
        <w:tc>
          <w:tcPr>
            <w:tcW w:w="417"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6</w:t>
            </w: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7</w:t>
            </w:r>
          </w:p>
        </w:tc>
        <w:tc>
          <w:tcPr>
            <w:tcW w:w="518"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8</w:t>
            </w: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9</w:t>
            </w: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10</w:t>
            </w:r>
          </w:p>
        </w:tc>
        <w:tc>
          <w:tcPr>
            <w:tcW w:w="586"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i/>
                <w:sz w:val="18"/>
                <w:szCs w:val="18"/>
                <w:lang w:eastAsia="ru-RU"/>
              </w:rPr>
              <w:t>11</w:t>
            </w:r>
          </w:p>
        </w:tc>
      </w:tr>
      <w:tr w:rsidR="00713B46" w:rsidRPr="00713B46" w:rsidTr="007C6077">
        <w:trPr>
          <w:trHeight w:val="20"/>
        </w:trPr>
        <w:tc>
          <w:tcPr>
            <w:tcW w:w="499" w:type="pct"/>
            <w:vMerge w:val="restart"/>
            <w:vAlign w:val="center"/>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ПК.5.1.1-5.9.2</w:t>
            </w:r>
          </w:p>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ПК 5от </w:t>
            </w:r>
          </w:p>
          <w:p w:rsidR="00713B46" w:rsidRPr="00713B46" w:rsidRDefault="00713B46" w:rsidP="00713B46">
            <w:pPr>
              <w:spacing w:after="0" w:line="240" w:lineRule="auto"/>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sz w:val="20"/>
                <w:szCs w:val="20"/>
                <w:lang w:eastAsia="ru-RU"/>
              </w:rPr>
              <w:t>ОК 01 - ОК.10</w:t>
            </w:r>
          </w:p>
        </w:tc>
        <w:tc>
          <w:tcPr>
            <w:tcW w:w="1346" w:type="pct"/>
            <w:vAlign w:val="center"/>
          </w:tcPr>
          <w:p w:rsidR="00713B46" w:rsidRPr="00713B46" w:rsidRDefault="00713B46" w:rsidP="00713B46">
            <w:pPr>
              <w:spacing w:after="0" w:line="240" w:lineRule="auto"/>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 xml:space="preserve">Раздел 1. Освоение теоретической части программы профессионального обучения по рабочей профессии ООО Киберсталь или другого работодателя </w:t>
            </w:r>
          </w:p>
        </w:tc>
        <w:tc>
          <w:tcPr>
            <w:tcW w:w="232" w:type="pct"/>
            <w:vAlign w:val="center"/>
          </w:tcPr>
          <w:p w:rsidR="00713B46" w:rsidRPr="00713B46" w:rsidRDefault="00713B46" w:rsidP="00713B46">
            <w:pPr>
              <w:spacing w:after="0" w:line="240" w:lineRule="auto"/>
              <w:jc w:val="center"/>
              <w:rPr>
                <w:rFonts w:ascii="Times New Roman" w:eastAsia="Times New Roman" w:hAnsi="Times New Roman" w:cs="Times New Roman"/>
                <w:b/>
                <w:bCs/>
                <w:i/>
                <w:sz w:val="18"/>
                <w:szCs w:val="18"/>
                <w:lang w:eastAsia="ru-RU"/>
              </w:rPr>
            </w:pPr>
            <w:r w:rsidRPr="00713B46">
              <w:rPr>
                <w:rFonts w:ascii="Times New Roman" w:eastAsia="Times New Roman" w:hAnsi="Times New Roman" w:cs="Times New Roman"/>
                <w:b/>
                <w:bCs/>
                <w:i/>
                <w:sz w:val="18"/>
                <w:szCs w:val="18"/>
                <w:lang w:eastAsia="ru-RU"/>
              </w:rPr>
              <w:t>36</w:t>
            </w:r>
          </w:p>
        </w:tc>
        <w:tc>
          <w:tcPr>
            <w:tcW w:w="232" w:type="pct"/>
            <w:vAlign w:val="center"/>
          </w:tcPr>
          <w:p w:rsidR="00713B46" w:rsidRPr="00713B46" w:rsidRDefault="00713B46" w:rsidP="00713B46">
            <w:pPr>
              <w:spacing w:after="0" w:line="240" w:lineRule="auto"/>
              <w:jc w:val="center"/>
              <w:rPr>
                <w:rFonts w:ascii="Times New Roman" w:eastAsia="Times New Roman" w:hAnsi="Times New Roman" w:cs="Times New Roman"/>
                <w:b/>
                <w:bCs/>
                <w:i/>
                <w:sz w:val="18"/>
                <w:szCs w:val="18"/>
                <w:lang w:eastAsia="ru-RU"/>
              </w:rPr>
            </w:pPr>
            <w:r w:rsidRPr="00713B46">
              <w:rPr>
                <w:rFonts w:ascii="Times New Roman" w:eastAsia="Times New Roman" w:hAnsi="Times New Roman" w:cs="Times New Roman"/>
                <w:b/>
                <w:bCs/>
                <w:i/>
                <w:sz w:val="18"/>
                <w:szCs w:val="18"/>
                <w:lang w:eastAsia="ru-RU"/>
              </w:rPr>
              <w:t>36</w:t>
            </w:r>
          </w:p>
        </w:tc>
        <w:tc>
          <w:tcPr>
            <w:tcW w:w="232" w:type="pct"/>
            <w:vAlign w:val="center"/>
          </w:tcPr>
          <w:p w:rsidR="00713B46" w:rsidRPr="00713B46" w:rsidRDefault="00713B46" w:rsidP="00713B46">
            <w:pPr>
              <w:spacing w:after="0" w:line="240" w:lineRule="auto"/>
              <w:jc w:val="center"/>
              <w:rPr>
                <w:rFonts w:ascii="Times New Roman" w:eastAsia="Times New Roman" w:hAnsi="Times New Roman" w:cs="Times New Roman"/>
                <w:b/>
                <w:bCs/>
                <w:i/>
                <w:sz w:val="18"/>
                <w:szCs w:val="18"/>
                <w:lang w:eastAsia="ru-RU"/>
              </w:rPr>
            </w:pPr>
            <w:r w:rsidRPr="00713B46">
              <w:rPr>
                <w:rFonts w:ascii="Times New Roman" w:eastAsia="Times New Roman" w:hAnsi="Times New Roman" w:cs="Times New Roman"/>
                <w:b/>
                <w:bCs/>
                <w:i/>
                <w:sz w:val="18"/>
                <w:szCs w:val="18"/>
                <w:lang w:eastAsia="ru-RU"/>
              </w:rPr>
              <w:t>36</w:t>
            </w:r>
          </w:p>
        </w:tc>
        <w:tc>
          <w:tcPr>
            <w:tcW w:w="417" w:type="pct"/>
            <w:vAlign w:val="center"/>
          </w:tcPr>
          <w:p w:rsidR="00713B46" w:rsidRPr="00713B46" w:rsidRDefault="00713B46" w:rsidP="00713B46">
            <w:pPr>
              <w:spacing w:after="0" w:line="240" w:lineRule="auto"/>
              <w:jc w:val="center"/>
              <w:rPr>
                <w:rFonts w:ascii="Times New Roman" w:eastAsia="Times New Roman" w:hAnsi="Times New Roman" w:cs="Times New Roman"/>
                <w:b/>
                <w:bCs/>
                <w:i/>
                <w:sz w:val="18"/>
                <w:szCs w:val="18"/>
                <w:lang w:eastAsia="ru-RU"/>
              </w:rPr>
            </w:pP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b/>
                <w:bCs/>
                <w:i/>
                <w:sz w:val="18"/>
                <w:szCs w:val="18"/>
                <w:lang w:eastAsia="ru-RU"/>
              </w:rPr>
            </w:pPr>
          </w:p>
        </w:tc>
        <w:tc>
          <w:tcPr>
            <w:tcW w:w="518" w:type="pct"/>
            <w:vAlign w:val="center"/>
          </w:tcPr>
          <w:p w:rsidR="00713B46" w:rsidRPr="00713B46" w:rsidRDefault="00713B46" w:rsidP="00713B46">
            <w:pPr>
              <w:spacing w:after="0" w:line="240" w:lineRule="auto"/>
              <w:jc w:val="center"/>
              <w:rPr>
                <w:rFonts w:ascii="Times New Roman" w:eastAsia="Times New Roman" w:hAnsi="Times New Roman" w:cs="Times New Roman"/>
                <w:b/>
                <w:bCs/>
                <w:i/>
                <w:sz w:val="18"/>
                <w:szCs w:val="18"/>
                <w:lang w:eastAsia="ru-RU"/>
              </w:rPr>
            </w:pP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b/>
                <w:bCs/>
                <w:i/>
                <w:sz w:val="18"/>
                <w:szCs w:val="18"/>
                <w:lang w:eastAsia="ru-RU"/>
              </w:rPr>
            </w:pP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b/>
                <w:bCs/>
                <w:i/>
                <w:sz w:val="18"/>
                <w:szCs w:val="18"/>
                <w:lang w:eastAsia="ru-RU"/>
              </w:rPr>
            </w:pPr>
          </w:p>
        </w:tc>
        <w:tc>
          <w:tcPr>
            <w:tcW w:w="586" w:type="pct"/>
            <w:vAlign w:val="center"/>
          </w:tcPr>
          <w:p w:rsidR="00713B46" w:rsidRPr="00713B46" w:rsidRDefault="00713B46" w:rsidP="00713B46">
            <w:pPr>
              <w:spacing w:after="0" w:line="240" w:lineRule="auto"/>
              <w:jc w:val="center"/>
              <w:rPr>
                <w:rFonts w:ascii="Times New Roman" w:eastAsia="Times New Roman" w:hAnsi="Times New Roman" w:cs="Times New Roman"/>
                <w:b/>
                <w:bCs/>
                <w:i/>
                <w:sz w:val="18"/>
                <w:szCs w:val="18"/>
                <w:lang w:eastAsia="ru-RU"/>
              </w:rPr>
            </w:pPr>
          </w:p>
        </w:tc>
      </w:tr>
      <w:tr w:rsidR="00713B46" w:rsidRPr="00713B46" w:rsidTr="007C6077">
        <w:trPr>
          <w:trHeight w:val="20"/>
        </w:trPr>
        <w:tc>
          <w:tcPr>
            <w:tcW w:w="499"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Тема 1.1. Охрана труда и промышленная безопасность</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b/>
                <w:bCs/>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b/>
                <w:bCs/>
                <w:lang w:eastAsia="ru-RU"/>
              </w:rPr>
              <w:t>4</w:t>
            </w:r>
          </w:p>
        </w:tc>
        <w:tc>
          <w:tcPr>
            <w:tcW w:w="417" w:type="pct"/>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lang w:eastAsia="ru-RU"/>
              </w:rPr>
              <w:t>4</w:t>
            </w: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r>
      <w:tr w:rsidR="00713B46" w:rsidRPr="00713B46" w:rsidTr="007C6077">
        <w:trPr>
          <w:trHeight w:val="20"/>
        </w:trPr>
        <w:tc>
          <w:tcPr>
            <w:tcW w:w="499"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Тема 1.2. Общетехнический курс</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b/>
                <w:bCs/>
                <w:lang w:eastAsia="ru-RU"/>
              </w:rPr>
              <w:t>24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lang w:eastAsia="ru-RU"/>
              </w:rPr>
              <w:t>24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b/>
                <w:bCs/>
                <w:lang w:eastAsia="ru-RU"/>
              </w:rPr>
              <w:t>24</w:t>
            </w:r>
          </w:p>
        </w:tc>
        <w:tc>
          <w:tcPr>
            <w:tcW w:w="417" w:type="pct"/>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r w:rsidRPr="00713B46">
              <w:rPr>
                <w:rFonts w:ascii="Times New Roman" w:eastAsia="Times New Roman" w:hAnsi="Times New Roman" w:cs="Times New Roman"/>
                <w:lang w:eastAsia="ru-RU"/>
              </w:rPr>
              <w:t>24</w:t>
            </w: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r>
      <w:tr w:rsidR="00713B46" w:rsidRPr="00713B46" w:rsidTr="007C6077">
        <w:trPr>
          <w:trHeight w:val="20"/>
        </w:trPr>
        <w:tc>
          <w:tcPr>
            <w:tcW w:w="499"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1.2.1 Материаловедение</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lang w:eastAsia="ru-RU"/>
              </w:rPr>
              <w:t>4</w:t>
            </w: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r>
      <w:tr w:rsidR="00713B46" w:rsidRPr="00713B46" w:rsidTr="007C6077">
        <w:trPr>
          <w:trHeight w:val="20"/>
        </w:trPr>
        <w:tc>
          <w:tcPr>
            <w:tcW w:w="499"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1.2.2 Чтение чертежей и схем</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lang w:eastAsia="ru-RU"/>
              </w:rPr>
              <w:t>4</w:t>
            </w: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r>
      <w:tr w:rsidR="00713B46" w:rsidRPr="00713B46" w:rsidTr="007C6077">
        <w:trPr>
          <w:trHeight w:val="20"/>
        </w:trPr>
        <w:tc>
          <w:tcPr>
            <w:tcW w:w="499"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1.2.3 Допуски и технические измерения</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lang w:eastAsia="ru-RU"/>
              </w:rPr>
              <w:t>4</w:t>
            </w: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r>
      <w:tr w:rsidR="00713B46" w:rsidRPr="00713B46" w:rsidTr="007C6077">
        <w:trPr>
          <w:trHeight w:val="20"/>
        </w:trPr>
        <w:tc>
          <w:tcPr>
            <w:tcW w:w="499"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1.2.4 Сведения из технической механики</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lang w:eastAsia="ru-RU"/>
              </w:rPr>
              <w:t>4</w:t>
            </w: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r>
      <w:tr w:rsidR="00713B46" w:rsidRPr="00713B46" w:rsidTr="007C6077">
        <w:trPr>
          <w:trHeight w:val="20"/>
        </w:trPr>
        <w:tc>
          <w:tcPr>
            <w:tcW w:w="499"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1.2.5 Основы электротехники</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lang w:eastAsia="ru-RU"/>
              </w:rPr>
              <w:t>4</w:t>
            </w: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r>
      <w:tr w:rsidR="00713B46" w:rsidRPr="00713B46" w:rsidTr="007C6077">
        <w:trPr>
          <w:trHeight w:val="20"/>
        </w:trPr>
        <w:tc>
          <w:tcPr>
            <w:tcW w:w="499"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1.2.6 Подъемно-транспортное оборудование</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lang w:eastAsia="ru-RU"/>
              </w:rPr>
              <w:t>4</w:t>
            </w: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r>
      <w:tr w:rsidR="00713B46" w:rsidRPr="00713B46" w:rsidTr="007C6077">
        <w:trPr>
          <w:trHeight w:val="20"/>
        </w:trPr>
        <w:tc>
          <w:tcPr>
            <w:tcW w:w="499" w:type="pct"/>
            <w:vMerge/>
            <w:vAlign w:val="center"/>
          </w:tcPr>
          <w:p w:rsidR="00713B46" w:rsidRPr="00713B46" w:rsidRDefault="00713B46" w:rsidP="00713B46">
            <w:pPr>
              <w:spacing w:after="0" w:line="240" w:lineRule="auto"/>
              <w:rPr>
                <w:rFonts w:ascii="Times New Roman" w:eastAsia="Times New Roman" w:hAnsi="Times New Roman" w:cs="Times New Roman"/>
                <w:i/>
                <w:sz w:val="18"/>
                <w:szCs w:val="18"/>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Тема 1.3 (для цифровой экономики) Основы представления электронной графической и текстовой информации</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c>
          <w:tcPr>
            <w:tcW w:w="455"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18"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189"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294" w:type="pct"/>
            <w:gridSpan w:val="3"/>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c>
          <w:tcPr>
            <w:tcW w:w="586" w:type="pct"/>
            <w:vAlign w:val="center"/>
          </w:tcPr>
          <w:p w:rsidR="00713B46" w:rsidRPr="00713B46" w:rsidRDefault="00713B46" w:rsidP="00713B46">
            <w:pPr>
              <w:spacing w:after="0" w:line="240" w:lineRule="auto"/>
              <w:jc w:val="center"/>
              <w:rPr>
                <w:rFonts w:ascii="Times New Roman" w:eastAsia="Times New Roman" w:hAnsi="Times New Roman" w:cs="Times New Roman"/>
                <w:i/>
                <w:sz w:val="18"/>
                <w:szCs w:val="18"/>
                <w:lang w:eastAsia="ru-RU"/>
              </w:rPr>
            </w:pP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b/>
                <w:bCs/>
                <w:sz w:val="20"/>
                <w:szCs w:val="20"/>
                <w:lang w:eastAsia="ru-RU"/>
              </w:rPr>
            </w:pPr>
            <w:r w:rsidRPr="00713B46">
              <w:rPr>
                <w:rFonts w:ascii="Times New Roman" w:eastAsia="Times New Roman" w:hAnsi="Times New Roman" w:cs="Times New Roman"/>
                <w:b/>
                <w:bCs/>
                <w:sz w:val="20"/>
                <w:szCs w:val="20"/>
                <w:lang w:eastAsia="ru-RU"/>
              </w:rPr>
              <w:t>Раздел 2. Производственное обучение по первой профессии (слесарь-ремонтник 4р)</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288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288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288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Тема 2.1 Специальный курс по профессии</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40</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40</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40</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2.1.1 Технология слесарных работ</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10</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10</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10</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2.1.2 Технология обслуживания и ремонта промышленного оборудования</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30</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30</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30</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Тема 2.2 Инструктаж по охране труда, пожарной безопасности, электробезопасности</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Тема 2.3. Освоение приемов работы по профессии соответствующего разряда</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96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96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96</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2.3.1 Дефектация механизмов простого оборудования и оборудования средней сложности</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24</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2.3.2 Разборка и сборна механизмов простого оборудования и оборудования средней сложности</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24</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2.3.3 Ремонт механизмов простого оборудования и оборудования средней сложности</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24</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2.3.4 Рулировка механизмов простого оборудования и оборудования средней сложности</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24</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Тема 2.4 Самостоятельное выполнение работ по профессии соответствующего разряда под руководством инструктора производственного обучения </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136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136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136</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2.5 Квалификационный экзамен</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b/>
                <w:bCs/>
                <w:sz w:val="20"/>
                <w:szCs w:val="20"/>
                <w:lang w:eastAsia="ru-RU"/>
              </w:rPr>
              <w:t>Раздел 3. Производственное обучение по профессии Стропальщик 3р</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108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b/>
                <w:bCs/>
                <w:lang w:eastAsia="ru-RU"/>
              </w:rPr>
              <w:t>108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b/>
                <w:bCs/>
                <w:lang w:eastAsia="ru-RU"/>
              </w:rPr>
              <w:t>108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Тема 3.1 Специальный курс по профессии Стропальщик</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14</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3.1.1 Ознакомление с правилами подготовки грузозахватных приспособлений и тары к работе</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3.1.2 Изучение приемов и схем строповки грузов</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10</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10</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10</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Тема 3.2 Инструктаж по охране труда, пожарной безопасности, электробезопасности на рабочем месте стропальщика</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Тема 3.3. Освоение приемов работы по профессии Стропальщик 3 разряда</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36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36</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3.3.1Подготовка грузозахватных приспособлений и тары к работе</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3.3.2 Получение навыков обвязки, строповки и отцепки грузов</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3.3.3 Подготовка груза к перемещению</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3.3.4 Освоение подачи сигналов машинисту крана </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12</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12</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12</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Тема 3.4 Самостоятельное выполнение работ </w:t>
            </w:r>
            <w:r w:rsidRPr="00713B46">
              <w:rPr>
                <w:rFonts w:ascii="Times New Roman" w:eastAsia="Times New Roman" w:hAnsi="Times New Roman" w:cs="Times New Roman"/>
                <w:sz w:val="20"/>
                <w:szCs w:val="20"/>
                <w:lang w:eastAsia="ru-RU"/>
              </w:rPr>
              <w:lastRenderedPageBreak/>
              <w:t xml:space="preserve">по профессии Стропальщик 3 разряда под руководством инструктора производственного обучения </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lastRenderedPageBreak/>
              <w:t>46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46</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3.5. Квалификационный экзамен</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b/>
                <w:bCs/>
                <w:sz w:val="20"/>
                <w:szCs w:val="20"/>
                <w:lang w:eastAsia="ru-RU"/>
              </w:rPr>
              <w:t>Раздел 4. Производственное обучение по второй профессии по запросу работодателя</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288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b/>
                <w:bCs/>
                <w:lang w:eastAsia="ru-RU"/>
              </w:rPr>
              <w:t>288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b/>
                <w:bCs/>
                <w:lang w:eastAsia="ru-RU"/>
              </w:rPr>
              <w:t>288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Тема 4.1 Специальный курс по профессии</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40</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40</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40</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Тема 4.2 Инструктаж по охране труда, пожарной безопасности, электробезопасности</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Тема 4.3. Освоение приемов работы по профессии соответствующего разряда</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96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96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96</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Тема 4.4 Самостоятельное выполнение работ по профессии соответствующего разряда под руководством инструктора производственного обучения </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136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136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136</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color w:val="FF0000"/>
                <w:lang w:eastAsia="ru-RU"/>
              </w:rPr>
            </w:pPr>
          </w:p>
        </w:tc>
        <w:tc>
          <w:tcPr>
            <w:tcW w:w="1346" w:type="pct"/>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4.5 Квалификационный экзамен</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417"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455"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189"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p>
        </w:tc>
        <w:tc>
          <w:tcPr>
            <w:tcW w:w="294" w:type="pct"/>
            <w:gridSpan w:val="3"/>
            <w:shd w:val="clear" w:color="auto" w:fill="auto"/>
          </w:tcPr>
          <w:p w:rsidR="00713B46" w:rsidRPr="00713B46" w:rsidRDefault="00713B46" w:rsidP="00713B46">
            <w:pPr>
              <w:spacing w:after="0" w:line="240" w:lineRule="auto"/>
              <w:jc w:val="center"/>
              <w:rPr>
                <w:rFonts w:ascii="Times New Roman" w:eastAsia="Times New Roman" w:hAnsi="Times New Roman" w:cs="Times New Roman"/>
                <w:b/>
                <w:bCs/>
                <w:lang w:eastAsia="ru-RU"/>
              </w:rPr>
            </w:pPr>
          </w:p>
        </w:tc>
        <w:tc>
          <w:tcPr>
            <w:tcW w:w="586" w:type="pct"/>
            <w:shd w:val="clear" w:color="auto" w:fill="auto"/>
          </w:tcPr>
          <w:p w:rsidR="00713B46" w:rsidRPr="00713B46" w:rsidRDefault="00713B46" w:rsidP="00713B46">
            <w:pPr>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1346" w:type="pct"/>
          </w:tcPr>
          <w:p w:rsidR="00713B46" w:rsidRPr="00713B46" w:rsidRDefault="00713B46" w:rsidP="00713B46">
            <w:pPr>
              <w:suppressAutoHyphens/>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 xml:space="preserve">Производственная практика (по профилю специальности), часов </w:t>
            </w:r>
          </w:p>
        </w:tc>
        <w:tc>
          <w:tcPr>
            <w:tcW w:w="232" w:type="pct"/>
          </w:tcPr>
          <w:p w:rsidR="00713B46" w:rsidRPr="00713B46" w:rsidRDefault="00713B46" w:rsidP="00713B46">
            <w:pPr>
              <w:suppressAutoHyphens/>
              <w:spacing w:after="0" w:line="240" w:lineRule="auto"/>
              <w:jc w:val="center"/>
              <w:rPr>
                <w:rFonts w:ascii="Times New Roman" w:eastAsia="Times New Roman" w:hAnsi="Times New Roman" w:cs="Times New Roman"/>
                <w:i/>
                <w:lang w:eastAsia="ru-RU"/>
              </w:rPr>
            </w:pPr>
            <w:r w:rsidRPr="00713B46">
              <w:rPr>
                <w:rFonts w:ascii="Times New Roman" w:eastAsia="Times New Roman" w:hAnsi="Times New Roman" w:cs="Times New Roman"/>
                <w:b/>
                <w:bCs/>
                <w:lang w:eastAsia="ru-RU"/>
              </w:rPr>
              <w:t>684</w:t>
            </w:r>
          </w:p>
          <w:p w:rsidR="00713B46" w:rsidRPr="00713B46" w:rsidRDefault="00713B46" w:rsidP="00713B46">
            <w:pPr>
              <w:suppressAutoHyphens/>
              <w:spacing w:after="0" w:line="240" w:lineRule="auto"/>
              <w:jc w:val="center"/>
              <w:rPr>
                <w:rFonts w:ascii="Times New Roman" w:eastAsia="Times New Roman" w:hAnsi="Times New Roman" w:cs="Times New Roman"/>
                <w:b/>
                <w:bCs/>
                <w:i/>
                <w:lang w:eastAsia="ru-RU"/>
              </w:rPr>
            </w:pPr>
          </w:p>
        </w:tc>
        <w:tc>
          <w:tcPr>
            <w:tcW w:w="232"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Х</w:t>
            </w:r>
          </w:p>
        </w:tc>
        <w:tc>
          <w:tcPr>
            <w:tcW w:w="232"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b/>
                <w:bCs/>
                <w:i/>
                <w:lang w:eastAsia="ru-RU"/>
              </w:rPr>
            </w:pPr>
          </w:p>
        </w:tc>
        <w:tc>
          <w:tcPr>
            <w:tcW w:w="417"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586" w:type="pct"/>
          </w:tcPr>
          <w:p w:rsidR="00713B46" w:rsidRPr="00713B46" w:rsidRDefault="00713B46" w:rsidP="00713B46">
            <w:pPr>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684</w:t>
            </w:r>
          </w:p>
        </w:tc>
      </w:tr>
      <w:tr w:rsidR="00713B46" w:rsidRPr="00713B46" w:rsidTr="007C6077">
        <w:trPr>
          <w:trHeight w:val="20"/>
        </w:trPr>
        <w:tc>
          <w:tcPr>
            <w:tcW w:w="499" w:type="pct"/>
            <w:vMerge/>
          </w:tcPr>
          <w:p w:rsidR="00713B46" w:rsidRPr="00713B46" w:rsidRDefault="00713B46" w:rsidP="00713B46">
            <w:pPr>
              <w:spacing w:after="0" w:line="240" w:lineRule="auto"/>
              <w:rPr>
                <w:rFonts w:ascii="Times New Roman" w:eastAsia="Times New Roman" w:hAnsi="Times New Roman" w:cs="Times New Roman"/>
                <w:i/>
                <w:lang w:eastAsia="ru-RU"/>
              </w:rPr>
            </w:pPr>
          </w:p>
        </w:tc>
        <w:tc>
          <w:tcPr>
            <w:tcW w:w="1346" w:type="pct"/>
          </w:tcPr>
          <w:p w:rsidR="00713B46" w:rsidRPr="00713B46" w:rsidRDefault="00713B46" w:rsidP="00713B46">
            <w:pPr>
              <w:suppressAutoHyphens/>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Промежуточная аттестация</w:t>
            </w:r>
          </w:p>
        </w:tc>
        <w:tc>
          <w:tcPr>
            <w:tcW w:w="232" w:type="pct"/>
          </w:tcPr>
          <w:p w:rsidR="00713B46" w:rsidRPr="00713B46" w:rsidRDefault="00713B46" w:rsidP="00713B46">
            <w:pPr>
              <w:suppressAutoHyphens/>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6</w:t>
            </w:r>
          </w:p>
        </w:tc>
        <w:tc>
          <w:tcPr>
            <w:tcW w:w="232"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Х</w:t>
            </w:r>
          </w:p>
        </w:tc>
        <w:tc>
          <w:tcPr>
            <w:tcW w:w="232"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417" w:type="pct"/>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rsidR="00713B46" w:rsidRPr="00713B46" w:rsidRDefault="00713B46" w:rsidP="00713B46">
            <w:pPr>
              <w:spacing w:after="0" w:line="240" w:lineRule="auto"/>
              <w:jc w:val="center"/>
              <w:rPr>
                <w:rFonts w:ascii="Times New Roman" w:eastAsia="Times New Roman" w:hAnsi="Times New Roman" w:cs="Times New Roman"/>
                <w:i/>
                <w:lang w:eastAsia="ru-RU"/>
              </w:rPr>
            </w:pPr>
          </w:p>
        </w:tc>
        <w:tc>
          <w:tcPr>
            <w:tcW w:w="586" w:type="pct"/>
          </w:tcPr>
          <w:p w:rsidR="00713B46" w:rsidRPr="00713B46" w:rsidRDefault="00713B46" w:rsidP="00713B46">
            <w:pPr>
              <w:suppressAutoHyphens/>
              <w:spacing w:after="0" w:line="240" w:lineRule="auto"/>
              <w:jc w:val="center"/>
              <w:rPr>
                <w:rFonts w:ascii="Times New Roman" w:eastAsia="Times New Roman" w:hAnsi="Times New Roman" w:cs="Times New Roman"/>
                <w:lang w:eastAsia="ru-RU"/>
              </w:rPr>
            </w:pPr>
          </w:p>
        </w:tc>
      </w:tr>
      <w:tr w:rsidR="00713B46" w:rsidRPr="00713B46" w:rsidTr="007C6077">
        <w:trPr>
          <w:trHeight w:val="20"/>
        </w:trPr>
        <w:tc>
          <w:tcPr>
            <w:tcW w:w="499" w:type="pct"/>
            <w:vMerge/>
          </w:tcPr>
          <w:p w:rsidR="00713B46" w:rsidRPr="00713B46" w:rsidRDefault="00713B46" w:rsidP="00713B46">
            <w:pPr>
              <w:spacing w:after="200" w:line="240" w:lineRule="auto"/>
              <w:rPr>
                <w:rFonts w:ascii="Times New Roman" w:eastAsia="Times New Roman" w:hAnsi="Times New Roman" w:cs="Times New Roman"/>
                <w:b/>
                <w:i/>
                <w:lang w:eastAsia="ru-RU"/>
              </w:rPr>
            </w:pPr>
          </w:p>
        </w:tc>
        <w:tc>
          <w:tcPr>
            <w:tcW w:w="1346" w:type="pct"/>
          </w:tcPr>
          <w:p w:rsidR="00713B46" w:rsidRPr="00713B46" w:rsidRDefault="00713B46" w:rsidP="00713B46">
            <w:pPr>
              <w:spacing w:after="200" w:line="240" w:lineRule="auto"/>
              <w:rPr>
                <w:rFonts w:ascii="Times New Roman" w:eastAsia="Times New Roman" w:hAnsi="Times New Roman" w:cs="Times New Roman"/>
                <w:b/>
                <w:iCs/>
                <w:lang w:eastAsia="ru-RU"/>
              </w:rPr>
            </w:pPr>
            <w:r w:rsidRPr="00713B46">
              <w:rPr>
                <w:rFonts w:ascii="Times New Roman" w:eastAsia="Times New Roman" w:hAnsi="Times New Roman" w:cs="Times New Roman"/>
                <w:b/>
                <w:iCs/>
                <w:lang w:eastAsia="ru-RU"/>
              </w:rPr>
              <w:t>Всего:</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r w:rsidRPr="00713B46">
              <w:rPr>
                <w:rFonts w:ascii="Times New Roman" w:eastAsia="Times New Roman" w:hAnsi="Times New Roman" w:cs="Times New Roman"/>
                <w:b/>
                <w:iCs/>
                <w:lang w:eastAsia="ru-RU"/>
              </w:rPr>
              <w:t>726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r w:rsidRPr="00713B46">
              <w:rPr>
                <w:rFonts w:ascii="Times New Roman" w:eastAsia="Times New Roman" w:hAnsi="Times New Roman" w:cs="Times New Roman"/>
                <w:b/>
                <w:iCs/>
                <w:lang w:eastAsia="ru-RU"/>
              </w:rPr>
              <w:t>36</w:t>
            </w:r>
          </w:p>
        </w:tc>
        <w:tc>
          <w:tcPr>
            <w:tcW w:w="232"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r w:rsidRPr="00713B46">
              <w:rPr>
                <w:rFonts w:ascii="Times New Roman" w:eastAsia="Times New Roman" w:hAnsi="Times New Roman" w:cs="Times New Roman"/>
                <w:b/>
                <w:iCs/>
                <w:lang w:eastAsia="ru-RU"/>
              </w:rPr>
              <w:t>36</w:t>
            </w:r>
          </w:p>
        </w:tc>
        <w:tc>
          <w:tcPr>
            <w:tcW w:w="417"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r w:rsidRPr="00713B46">
              <w:rPr>
                <w:rFonts w:ascii="Times New Roman" w:eastAsia="Times New Roman" w:hAnsi="Times New Roman" w:cs="Times New Roman"/>
                <w:b/>
                <w:iCs/>
                <w:lang w:eastAsia="ru-RU"/>
              </w:rPr>
              <w:t>36</w:t>
            </w:r>
          </w:p>
        </w:tc>
        <w:tc>
          <w:tcPr>
            <w:tcW w:w="455"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p>
        </w:tc>
        <w:tc>
          <w:tcPr>
            <w:tcW w:w="518"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p>
        </w:tc>
        <w:tc>
          <w:tcPr>
            <w:tcW w:w="196" w:type="pct"/>
            <w:gridSpan w:val="2"/>
          </w:tcPr>
          <w:p w:rsidR="00713B46" w:rsidRPr="00713B46" w:rsidRDefault="00713B46" w:rsidP="00713B46">
            <w:pPr>
              <w:spacing w:after="0" w:line="240" w:lineRule="auto"/>
              <w:jc w:val="center"/>
              <w:rPr>
                <w:rFonts w:ascii="Times New Roman" w:eastAsia="Times New Roman" w:hAnsi="Times New Roman" w:cs="Times New Roman"/>
                <w:b/>
                <w:iCs/>
                <w:vertAlign w:val="superscript"/>
                <w:lang w:eastAsia="ru-RU"/>
              </w:rPr>
            </w:pPr>
            <w:r w:rsidRPr="00713B46">
              <w:rPr>
                <w:rFonts w:ascii="Times New Roman" w:eastAsia="Times New Roman" w:hAnsi="Times New Roman" w:cs="Times New Roman"/>
                <w:b/>
                <w:iCs/>
                <w:lang w:eastAsia="ru-RU"/>
              </w:rPr>
              <w:t>6</w:t>
            </w:r>
          </w:p>
        </w:tc>
        <w:tc>
          <w:tcPr>
            <w:tcW w:w="287" w:type="pct"/>
            <w:gridSpan w:val="2"/>
          </w:tcPr>
          <w:p w:rsidR="00713B46" w:rsidRPr="00713B46" w:rsidRDefault="00713B46" w:rsidP="00713B46">
            <w:pPr>
              <w:spacing w:after="0" w:line="240" w:lineRule="auto"/>
              <w:jc w:val="center"/>
              <w:rPr>
                <w:rFonts w:ascii="Times New Roman" w:eastAsia="Times New Roman" w:hAnsi="Times New Roman" w:cs="Times New Roman"/>
                <w:b/>
                <w:iCs/>
                <w:lang w:eastAsia="ru-RU"/>
              </w:rPr>
            </w:pPr>
          </w:p>
        </w:tc>
        <w:tc>
          <w:tcPr>
            <w:tcW w:w="586" w:type="pct"/>
          </w:tcPr>
          <w:p w:rsidR="00713B46" w:rsidRPr="00713B46" w:rsidRDefault="00713B46" w:rsidP="00713B46">
            <w:pPr>
              <w:spacing w:after="0" w:line="240" w:lineRule="auto"/>
              <w:jc w:val="center"/>
              <w:rPr>
                <w:rFonts w:ascii="Times New Roman" w:eastAsia="Times New Roman" w:hAnsi="Times New Roman" w:cs="Times New Roman"/>
                <w:b/>
                <w:iCs/>
                <w:lang w:eastAsia="ru-RU"/>
              </w:rPr>
            </w:pPr>
            <w:r w:rsidRPr="00713B46">
              <w:rPr>
                <w:rFonts w:ascii="Times New Roman" w:eastAsia="Times New Roman" w:hAnsi="Times New Roman" w:cs="Times New Roman"/>
                <w:b/>
                <w:iCs/>
                <w:lang w:eastAsia="ru-RU"/>
              </w:rPr>
              <w:t>684</w:t>
            </w:r>
          </w:p>
        </w:tc>
      </w:tr>
    </w:tbl>
    <w:p w:rsidR="00713B46" w:rsidRPr="00713B46" w:rsidRDefault="00713B46" w:rsidP="00713B46">
      <w:pPr>
        <w:spacing w:after="0" w:line="276" w:lineRule="auto"/>
        <w:ind w:firstLine="851"/>
        <w:rPr>
          <w:rFonts w:ascii="Times New Roman" w:eastAsia="Times New Roman" w:hAnsi="Times New Roman" w:cs="Times New Roman"/>
          <w:b/>
          <w:sz w:val="24"/>
          <w:szCs w:val="24"/>
          <w:lang w:eastAsia="ru-RU"/>
        </w:rPr>
      </w:pPr>
    </w:p>
    <w:p w:rsidR="00713B46" w:rsidRPr="00713B46" w:rsidRDefault="00713B46" w:rsidP="00713B46">
      <w:pPr>
        <w:spacing w:after="0" w:line="276" w:lineRule="auto"/>
        <w:ind w:firstLine="851"/>
        <w:rPr>
          <w:rFonts w:ascii="Times New Roman" w:eastAsia="Times New Roman" w:hAnsi="Times New Roman" w:cs="Times New Roman"/>
          <w:b/>
          <w:lang w:eastAsia="ru-RU"/>
        </w:rPr>
      </w:pPr>
      <w:r w:rsidRPr="00713B46">
        <w:rPr>
          <w:rFonts w:ascii="Times New Roman" w:eastAsia="Times New Roman" w:hAnsi="Times New Roman" w:cs="Times New Roman"/>
          <w:b/>
          <w:sz w:val="24"/>
          <w:szCs w:val="24"/>
          <w:lang w:eastAsia="ru-RU"/>
        </w:rPr>
        <w:t>2.1.2. Примерный график реализации профессионального модуля</w:t>
      </w:r>
    </w:p>
    <w:tbl>
      <w:tblPr>
        <w:tblW w:w="15466" w:type="dxa"/>
        <w:tblInd w:w="113" w:type="dxa"/>
        <w:tblLayout w:type="fixed"/>
        <w:tblLook w:val="04A0"/>
      </w:tblPr>
      <w:tblGrid>
        <w:gridCol w:w="1338"/>
        <w:gridCol w:w="522"/>
        <w:gridCol w:w="522"/>
        <w:gridCol w:w="522"/>
        <w:gridCol w:w="522"/>
        <w:gridCol w:w="522"/>
        <w:gridCol w:w="523"/>
        <w:gridCol w:w="522"/>
        <w:gridCol w:w="522"/>
        <w:gridCol w:w="522"/>
        <w:gridCol w:w="522"/>
        <w:gridCol w:w="523"/>
        <w:gridCol w:w="522"/>
        <w:gridCol w:w="522"/>
        <w:gridCol w:w="522"/>
        <w:gridCol w:w="522"/>
        <w:gridCol w:w="523"/>
        <w:gridCol w:w="522"/>
        <w:gridCol w:w="522"/>
        <w:gridCol w:w="522"/>
        <w:gridCol w:w="522"/>
        <w:gridCol w:w="523"/>
        <w:gridCol w:w="522"/>
        <w:gridCol w:w="522"/>
        <w:gridCol w:w="522"/>
        <w:gridCol w:w="522"/>
        <w:gridCol w:w="523"/>
        <w:gridCol w:w="551"/>
      </w:tblGrid>
      <w:tr w:rsidR="00713B46" w:rsidRPr="00713B46" w:rsidTr="007C6077">
        <w:trPr>
          <w:trHeight w:val="302"/>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 недели</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12</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13</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14</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15</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16</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17</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К</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К</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20</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21</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22</w:t>
            </w:r>
          </w:p>
        </w:tc>
        <w:tc>
          <w:tcPr>
            <w:tcW w:w="522" w:type="dxa"/>
            <w:tcBorders>
              <w:top w:val="single" w:sz="4" w:space="0" w:color="auto"/>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23</w:t>
            </w:r>
          </w:p>
        </w:tc>
        <w:tc>
          <w:tcPr>
            <w:tcW w:w="522" w:type="dxa"/>
            <w:tcBorders>
              <w:top w:val="single" w:sz="4" w:space="0" w:color="auto"/>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24</w:t>
            </w:r>
          </w:p>
        </w:tc>
        <w:tc>
          <w:tcPr>
            <w:tcW w:w="522" w:type="dxa"/>
            <w:tcBorders>
              <w:top w:val="single" w:sz="4" w:space="0" w:color="auto"/>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25</w:t>
            </w:r>
          </w:p>
        </w:tc>
        <w:tc>
          <w:tcPr>
            <w:tcW w:w="522" w:type="dxa"/>
            <w:tcBorders>
              <w:top w:val="single" w:sz="4" w:space="0" w:color="auto"/>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26</w:t>
            </w:r>
          </w:p>
        </w:tc>
        <w:tc>
          <w:tcPr>
            <w:tcW w:w="523" w:type="dxa"/>
            <w:tcBorders>
              <w:top w:val="single" w:sz="4" w:space="0" w:color="auto"/>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27</w:t>
            </w:r>
          </w:p>
        </w:tc>
        <w:tc>
          <w:tcPr>
            <w:tcW w:w="522" w:type="dxa"/>
            <w:tcBorders>
              <w:top w:val="single" w:sz="4" w:space="0" w:color="auto"/>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28</w:t>
            </w:r>
          </w:p>
        </w:tc>
        <w:tc>
          <w:tcPr>
            <w:tcW w:w="522" w:type="dxa"/>
            <w:tcBorders>
              <w:top w:val="single" w:sz="4" w:space="0" w:color="auto"/>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29</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30</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31</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32</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33</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34</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35</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36</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37</w:t>
            </w:r>
          </w:p>
        </w:tc>
        <w:tc>
          <w:tcPr>
            <w:tcW w:w="551"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 38</w:t>
            </w:r>
          </w:p>
        </w:tc>
      </w:tr>
      <w:tr w:rsidR="00713B46" w:rsidRPr="00713B46" w:rsidTr="007C6077">
        <w:trPr>
          <w:trHeight w:val="317"/>
        </w:trPr>
        <w:tc>
          <w:tcPr>
            <w:tcW w:w="1338" w:type="dxa"/>
            <w:tcBorders>
              <w:top w:val="nil"/>
              <w:left w:val="single" w:sz="4" w:space="0" w:color="auto"/>
              <w:bottom w:val="single" w:sz="4" w:space="0" w:color="auto"/>
              <w:right w:val="nil"/>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sz w:val="20"/>
                <w:szCs w:val="20"/>
                <w:lang w:eastAsia="ru-RU"/>
              </w:rPr>
            </w:pPr>
            <w:r w:rsidRPr="00713B46">
              <w:rPr>
                <w:rFonts w:ascii="Times New Roman" w:eastAsia="Times New Roman" w:hAnsi="Times New Roman" w:cs="Times New Roman"/>
                <w:sz w:val="20"/>
                <w:szCs w:val="20"/>
                <w:lang w:eastAsia="ru-RU"/>
              </w:rPr>
              <w:t>МДК.05.01</w:t>
            </w:r>
          </w:p>
        </w:tc>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18</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18</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3"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3" w:type="dxa"/>
            <w:tcBorders>
              <w:top w:val="nil"/>
              <w:left w:val="nil"/>
              <w:bottom w:val="nil"/>
              <w:right w:val="nil"/>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p>
        </w:tc>
        <w:tc>
          <w:tcPr>
            <w:tcW w:w="522" w:type="dxa"/>
            <w:tcBorders>
              <w:top w:val="single" w:sz="4" w:space="0" w:color="auto"/>
              <w:left w:val="single" w:sz="4" w:space="0" w:color="auto"/>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single" w:sz="4" w:space="0" w:color="auto"/>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single" w:sz="4" w:space="0" w:color="auto"/>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single" w:sz="4" w:space="0" w:color="auto"/>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3" w:type="dxa"/>
            <w:tcBorders>
              <w:top w:val="single" w:sz="4" w:space="0" w:color="auto"/>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single" w:sz="4" w:space="0" w:color="auto"/>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single" w:sz="4" w:space="0" w:color="auto"/>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16"/>
                <w:szCs w:val="16"/>
                <w:lang w:eastAsia="ru-RU"/>
              </w:rPr>
            </w:pPr>
            <w:r w:rsidRPr="00713B46">
              <w:rPr>
                <w:rFonts w:ascii="Times New Roman" w:eastAsia="Times New Roman" w:hAnsi="Times New Roman" w:cs="Times New Roman"/>
                <w:color w:val="000000"/>
                <w:sz w:val="16"/>
                <w:szCs w:val="16"/>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Calibri" w:eastAsia="Times New Roman" w:hAnsi="Calibri" w:cs="Calibri"/>
                <w:color w:val="000000"/>
                <w:sz w:val="16"/>
                <w:szCs w:val="16"/>
                <w:lang w:eastAsia="ru-RU"/>
              </w:rPr>
            </w:pPr>
            <w:r w:rsidRPr="00713B46">
              <w:rPr>
                <w:rFonts w:ascii="Calibri" w:eastAsia="Times New Roman" w:hAnsi="Calibri" w:cs="Calibri"/>
                <w:color w:val="000000"/>
                <w:sz w:val="16"/>
                <w:szCs w:val="16"/>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Calibri" w:eastAsia="Times New Roman" w:hAnsi="Calibri" w:cs="Calibri"/>
                <w:color w:val="000000"/>
                <w:sz w:val="16"/>
                <w:szCs w:val="16"/>
                <w:lang w:eastAsia="ru-RU"/>
              </w:rPr>
            </w:pPr>
            <w:r w:rsidRPr="00713B46">
              <w:rPr>
                <w:rFonts w:ascii="Calibri" w:eastAsia="Times New Roman" w:hAnsi="Calibri" w:cs="Calibri"/>
                <w:color w:val="000000"/>
                <w:sz w:val="16"/>
                <w:szCs w:val="16"/>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Calibri" w:eastAsia="Times New Roman" w:hAnsi="Calibri" w:cs="Calibri"/>
                <w:color w:val="000000"/>
                <w:sz w:val="16"/>
                <w:szCs w:val="16"/>
                <w:lang w:eastAsia="ru-RU"/>
              </w:rPr>
            </w:pPr>
            <w:r w:rsidRPr="00713B46">
              <w:rPr>
                <w:rFonts w:ascii="Calibri" w:eastAsia="Times New Roman" w:hAnsi="Calibri" w:cs="Calibri"/>
                <w:color w:val="000000"/>
                <w:sz w:val="16"/>
                <w:szCs w:val="16"/>
                <w:lang w:eastAsia="ru-RU"/>
              </w:rPr>
              <w:t> </w:t>
            </w:r>
          </w:p>
        </w:tc>
        <w:tc>
          <w:tcPr>
            <w:tcW w:w="551"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Calibri" w:eastAsia="Times New Roman" w:hAnsi="Calibri" w:cs="Calibri"/>
                <w:color w:val="000000"/>
                <w:sz w:val="16"/>
                <w:szCs w:val="16"/>
                <w:lang w:eastAsia="ru-RU"/>
              </w:rPr>
            </w:pPr>
            <w:r w:rsidRPr="00713B46">
              <w:rPr>
                <w:rFonts w:ascii="Calibri" w:eastAsia="Times New Roman" w:hAnsi="Calibri" w:cs="Calibri"/>
                <w:color w:val="000000"/>
                <w:sz w:val="16"/>
                <w:szCs w:val="16"/>
                <w:lang w:eastAsia="ru-RU"/>
              </w:rPr>
              <w:t> </w:t>
            </w:r>
          </w:p>
        </w:tc>
      </w:tr>
      <w:tr w:rsidR="00713B46" w:rsidRPr="00713B46" w:rsidTr="007C6077">
        <w:trPr>
          <w:trHeight w:val="317"/>
        </w:trPr>
        <w:tc>
          <w:tcPr>
            <w:tcW w:w="1338" w:type="dxa"/>
            <w:tcBorders>
              <w:top w:val="nil"/>
              <w:left w:val="single" w:sz="4" w:space="0" w:color="auto"/>
              <w:bottom w:val="single" w:sz="4" w:space="0" w:color="auto"/>
              <w:right w:val="nil"/>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стропальщик</w:t>
            </w:r>
          </w:p>
        </w:tc>
        <w:tc>
          <w:tcPr>
            <w:tcW w:w="522" w:type="dxa"/>
            <w:tcBorders>
              <w:top w:val="nil"/>
              <w:left w:val="single" w:sz="4" w:space="0" w:color="auto"/>
              <w:bottom w:val="single" w:sz="4" w:space="0" w:color="auto"/>
              <w:right w:val="nil"/>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single" w:sz="8" w:space="0" w:color="auto"/>
              <w:left w:val="single" w:sz="8" w:space="0" w:color="auto"/>
              <w:bottom w:val="single" w:sz="8" w:space="0" w:color="auto"/>
              <w:right w:val="single" w:sz="4" w:space="0" w:color="auto"/>
            </w:tcBorders>
            <w:shd w:val="clear" w:color="000000" w:fill="C65911"/>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4</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8</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8</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8</w:t>
            </w:r>
          </w:p>
        </w:tc>
        <w:tc>
          <w:tcPr>
            <w:tcW w:w="523" w:type="dxa"/>
            <w:tcBorders>
              <w:top w:val="single" w:sz="8" w:space="0" w:color="auto"/>
              <w:left w:val="nil"/>
              <w:bottom w:val="single" w:sz="8" w:space="0" w:color="auto"/>
              <w:right w:val="single" w:sz="4" w:space="0" w:color="auto"/>
            </w:tcBorders>
            <w:shd w:val="clear" w:color="000000" w:fill="C65911"/>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8</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24</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24</w:t>
            </w:r>
          </w:p>
        </w:tc>
        <w:tc>
          <w:tcPr>
            <w:tcW w:w="523" w:type="dxa"/>
            <w:tcBorders>
              <w:top w:val="single" w:sz="8" w:space="0" w:color="auto"/>
              <w:left w:val="nil"/>
              <w:bottom w:val="single" w:sz="8" w:space="0" w:color="auto"/>
              <w:right w:val="single" w:sz="8" w:space="0" w:color="auto"/>
            </w:tcBorders>
            <w:shd w:val="clear" w:color="000000" w:fill="C65911"/>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24</w:t>
            </w:r>
          </w:p>
        </w:tc>
        <w:tc>
          <w:tcPr>
            <w:tcW w:w="5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Calibri" w:eastAsia="Times New Roman" w:hAnsi="Calibri" w:cs="Calibri"/>
                <w:color w:val="000000"/>
                <w:lang w:eastAsia="ru-RU"/>
              </w:rPr>
            </w:pPr>
            <w:r w:rsidRPr="00713B46">
              <w:rPr>
                <w:rFonts w:ascii="Calibri" w:eastAsia="Times New Roman" w:hAnsi="Calibri" w:cs="Calibri"/>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Calibri" w:eastAsia="Times New Roman" w:hAnsi="Calibri" w:cs="Calibri"/>
                <w:color w:val="000000"/>
                <w:lang w:eastAsia="ru-RU"/>
              </w:rPr>
            </w:pPr>
            <w:r w:rsidRPr="00713B46">
              <w:rPr>
                <w:rFonts w:ascii="Calibri" w:eastAsia="Times New Roman" w:hAnsi="Calibri" w:cs="Calibri"/>
                <w:color w:val="000000"/>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Calibri" w:eastAsia="Times New Roman" w:hAnsi="Calibri" w:cs="Calibri"/>
                <w:color w:val="000000"/>
                <w:lang w:eastAsia="ru-RU"/>
              </w:rPr>
            </w:pPr>
            <w:r w:rsidRPr="00713B46">
              <w:rPr>
                <w:rFonts w:ascii="Calibri" w:eastAsia="Times New Roman" w:hAnsi="Calibri" w:cs="Calibri"/>
                <w:color w:val="000000"/>
                <w:lang w:eastAsia="ru-RU"/>
              </w:rPr>
              <w:t> </w:t>
            </w:r>
          </w:p>
        </w:tc>
        <w:tc>
          <w:tcPr>
            <w:tcW w:w="551" w:type="dxa"/>
            <w:tcBorders>
              <w:top w:val="nil"/>
              <w:left w:val="nil"/>
              <w:bottom w:val="single" w:sz="4" w:space="0" w:color="auto"/>
              <w:right w:val="single" w:sz="4" w:space="0" w:color="auto"/>
            </w:tcBorders>
            <w:shd w:val="clear" w:color="000000" w:fill="C65911"/>
            <w:noWrap/>
            <w:vAlign w:val="bottom"/>
            <w:hideMark/>
          </w:tcPr>
          <w:p w:rsidR="00713B46" w:rsidRPr="00713B46" w:rsidRDefault="00713B46" w:rsidP="00713B46">
            <w:pPr>
              <w:spacing w:after="0" w:line="240" w:lineRule="auto"/>
              <w:jc w:val="right"/>
              <w:rPr>
                <w:rFonts w:ascii="Calibri" w:eastAsia="Times New Roman" w:hAnsi="Calibri" w:cs="Calibri"/>
                <w:color w:val="000000"/>
                <w:lang w:eastAsia="ru-RU"/>
              </w:rPr>
            </w:pPr>
            <w:r w:rsidRPr="00713B46">
              <w:rPr>
                <w:rFonts w:ascii="Calibri" w:eastAsia="Times New Roman" w:hAnsi="Calibri" w:cs="Calibri"/>
                <w:color w:val="000000"/>
                <w:lang w:eastAsia="ru-RU"/>
              </w:rPr>
              <w:t>108</w:t>
            </w:r>
          </w:p>
        </w:tc>
      </w:tr>
      <w:tr w:rsidR="00713B46" w:rsidRPr="00713B46" w:rsidTr="007C6077">
        <w:trPr>
          <w:trHeight w:val="317"/>
        </w:trPr>
        <w:tc>
          <w:tcPr>
            <w:tcW w:w="1338" w:type="dxa"/>
            <w:tcBorders>
              <w:top w:val="nil"/>
              <w:left w:val="single" w:sz="4" w:space="0" w:color="auto"/>
              <w:bottom w:val="single" w:sz="4" w:space="0" w:color="auto"/>
              <w:right w:val="nil"/>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профессия 1</w:t>
            </w:r>
          </w:p>
        </w:tc>
        <w:tc>
          <w:tcPr>
            <w:tcW w:w="522" w:type="dxa"/>
            <w:tcBorders>
              <w:top w:val="nil"/>
              <w:left w:val="single" w:sz="4" w:space="0" w:color="auto"/>
              <w:bottom w:val="single" w:sz="4" w:space="0" w:color="auto"/>
              <w:right w:val="nil"/>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single" w:sz="8" w:space="0" w:color="auto"/>
              <w:bottom w:val="single" w:sz="8" w:space="0" w:color="auto"/>
              <w:right w:val="single" w:sz="4" w:space="0" w:color="auto"/>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2</w:t>
            </w:r>
          </w:p>
        </w:tc>
        <w:tc>
          <w:tcPr>
            <w:tcW w:w="522" w:type="dxa"/>
            <w:tcBorders>
              <w:top w:val="nil"/>
              <w:left w:val="nil"/>
              <w:bottom w:val="single" w:sz="8" w:space="0" w:color="auto"/>
              <w:right w:val="single" w:sz="4" w:space="0" w:color="auto"/>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4</w:t>
            </w:r>
          </w:p>
        </w:tc>
        <w:tc>
          <w:tcPr>
            <w:tcW w:w="522" w:type="dxa"/>
            <w:tcBorders>
              <w:top w:val="nil"/>
              <w:left w:val="nil"/>
              <w:bottom w:val="single" w:sz="8" w:space="0" w:color="auto"/>
              <w:right w:val="single" w:sz="4" w:space="0" w:color="auto"/>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4</w:t>
            </w:r>
          </w:p>
        </w:tc>
        <w:tc>
          <w:tcPr>
            <w:tcW w:w="522" w:type="dxa"/>
            <w:tcBorders>
              <w:top w:val="nil"/>
              <w:left w:val="nil"/>
              <w:bottom w:val="single" w:sz="8" w:space="0" w:color="auto"/>
              <w:right w:val="single" w:sz="4" w:space="0" w:color="auto"/>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4</w:t>
            </w:r>
          </w:p>
        </w:tc>
        <w:tc>
          <w:tcPr>
            <w:tcW w:w="523" w:type="dxa"/>
            <w:tcBorders>
              <w:top w:val="nil"/>
              <w:left w:val="nil"/>
              <w:bottom w:val="single" w:sz="8" w:space="0" w:color="auto"/>
              <w:right w:val="single" w:sz="4" w:space="0" w:color="auto"/>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4</w:t>
            </w:r>
          </w:p>
        </w:tc>
        <w:tc>
          <w:tcPr>
            <w:tcW w:w="522" w:type="dxa"/>
            <w:tcBorders>
              <w:top w:val="nil"/>
              <w:left w:val="nil"/>
              <w:bottom w:val="single" w:sz="8" w:space="0" w:color="auto"/>
              <w:right w:val="single" w:sz="4" w:space="0" w:color="auto"/>
            </w:tcBorders>
            <w:shd w:val="clear" w:color="000000" w:fill="FFFF00"/>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8" w:space="0" w:color="auto"/>
              <w:right w:val="single" w:sz="4" w:space="0" w:color="auto"/>
            </w:tcBorders>
            <w:shd w:val="clear" w:color="000000" w:fill="FFFF00"/>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8" w:space="0" w:color="auto"/>
              <w:right w:val="nil"/>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12</w:t>
            </w:r>
          </w:p>
        </w:tc>
        <w:tc>
          <w:tcPr>
            <w:tcW w:w="522" w:type="dxa"/>
            <w:tcBorders>
              <w:top w:val="nil"/>
              <w:left w:val="single" w:sz="4" w:space="0" w:color="auto"/>
              <w:bottom w:val="single" w:sz="8" w:space="0" w:color="auto"/>
              <w:right w:val="nil"/>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12</w:t>
            </w:r>
          </w:p>
        </w:tc>
        <w:tc>
          <w:tcPr>
            <w:tcW w:w="523" w:type="dxa"/>
            <w:tcBorders>
              <w:top w:val="nil"/>
              <w:left w:val="single" w:sz="4" w:space="0" w:color="auto"/>
              <w:bottom w:val="single" w:sz="8" w:space="0" w:color="auto"/>
              <w:right w:val="nil"/>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12</w:t>
            </w:r>
          </w:p>
        </w:tc>
        <w:tc>
          <w:tcPr>
            <w:tcW w:w="522"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36</w:t>
            </w:r>
          </w:p>
        </w:tc>
        <w:tc>
          <w:tcPr>
            <w:tcW w:w="522"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36</w:t>
            </w:r>
          </w:p>
        </w:tc>
        <w:tc>
          <w:tcPr>
            <w:tcW w:w="523" w:type="dxa"/>
            <w:tcBorders>
              <w:top w:val="single" w:sz="8" w:space="0" w:color="auto"/>
              <w:left w:val="nil"/>
              <w:bottom w:val="single" w:sz="8" w:space="0" w:color="auto"/>
              <w:right w:val="single" w:sz="4" w:space="0" w:color="auto"/>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8" w:space="0" w:color="auto"/>
            </w:tcBorders>
            <w:shd w:val="clear" w:color="000000" w:fill="FFFF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18</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3"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Calibri" w:eastAsia="Times New Roman" w:hAnsi="Calibri" w:cs="Calibri"/>
                <w:color w:val="000000"/>
                <w:lang w:eastAsia="ru-RU"/>
              </w:rPr>
            </w:pPr>
            <w:r w:rsidRPr="00713B46">
              <w:rPr>
                <w:rFonts w:ascii="Calibri" w:eastAsia="Times New Roman" w:hAnsi="Calibri" w:cs="Calibri"/>
                <w:color w:val="000000"/>
                <w:lang w:eastAsia="ru-RU"/>
              </w:rPr>
              <w:t> </w:t>
            </w:r>
          </w:p>
        </w:tc>
        <w:tc>
          <w:tcPr>
            <w:tcW w:w="522"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Calibri" w:eastAsia="Times New Roman" w:hAnsi="Calibri" w:cs="Calibri"/>
                <w:color w:val="000000"/>
                <w:lang w:eastAsia="ru-RU"/>
              </w:rPr>
            </w:pPr>
            <w:r w:rsidRPr="00713B46">
              <w:rPr>
                <w:rFonts w:ascii="Calibri" w:eastAsia="Times New Roman" w:hAnsi="Calibri" w:cs="Calibri"/>
                <w:color w:val="000000"/>
                <w:lang w:eastAsia="ru-RU"/>
              </w:rPr>
              <w:t> </w:t>
            </w:r>
          </w:p>
        </w:tc>
        <w:tc>
          <w:tcPr>
            <w:tcW w:w="523" w:type="dxa"/>
            <w:tcBorders>
              <w:top w:val="nil"/>
              <w:left w:val="nil"/>
              <w:bottom w:val="nil"/>
              <w:right w:val="single" w:sz="4" w:space="0" w:color="auto"/>
            </w:tcBorders>
            <w:shd w:val="clear" w:color="auto" w:fill="auto"/>
            <w:noWrap/>
            <w:vAlign w:val="bottom"/>
            <w:hideMark/>
          </w:tcPr>
          <w:p w:rsidR="00713B46" w:rsidRPr="00713B46" w:rsidRDefault="00713B46" w:rsidP="00713B46">
            <w:pPr>
              <w:spacing w:after="0" w:line="240" w:lineRule="auto"/>
              <w:rPr>
                <w:rFonts w:ascii="Calibri" w:eastAsia="Times New Roman" w:hAnsi="Calibri" w:cs="Calibri"/>
                <w:color w:val="000000"/>
                <w:lang w:eastAsia="ru-RU"/>
              </w:rPr>
            </w:pPr>
            <w:r w:rsidRPr="00713B46">
              <w:rPr>
                <w:rFonts w:ascii="Calibri" w:eastAsia="Times New Roman" w:hAnsi="Calibri" w:cs="Calibri"/>
                <w:color w:val="000000"/>
                <w:lang w:eastAsia="ru-RU"/>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713B46" w:rsidRPr="00713B46" w:rsidRDefault="00713B46" w:rsidP="00713B46">
            <w:pPr>
              <w:spacing w:after="0" w:line="240" w:lineRule="auto"/>
              <w:jc w:val="right"/>
              <w:rPr>
                <w:rFonts w:ascii="Calibri" w:eastAsia="Times New Roman" w:hAnsi="Calibri" w:cs="Calibri"/>
                <w:color w:val="000000"/>
                <w:lang w:eastAsia="ru-RU"/>
              </w:rPr>
            </w:pPr>
            <w:r w:rsidRPr="00713B46">
              <w:rPr>
                <w:rFonts w:ascii="Calibri" w:eastAsia="Times New Roman" w:hAnsi="Calibri" w:cs="Calibri"/>
                <w:color w:val="000000"/>
                <w:lang w:eastAsia="ru-RU"/>
              </w:rPr>
              <w:t>288</w:t>
            </w:r>
          </w:p>
        </w:tc>
      </w:tr>
      <w:tr w:rsidR="00713B46" w:rsidRPr="00713B46" w:rsidTr="007C6077">
        <w:trPr>
          <w:trHeight w:val="317"/>
        </w:trPr>
        <w:tc>
          <w:tcPr>
            <w:tcW w:w="1338" w:type="dxa"/>
            <w:tcBorders>
              <w:top w:val="nil"/>
              <w:left w:val="single" w:sz="4" w:space="0" w:color="auto"/>
              <w:bottom w:val="single" w:sz="4" w:space="0" w:color="auto"/>
              <w:right w:val="nil"/>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sz w:val="20"/>
                <w:szCs w:val="20"/>
                <w:lang w:eastAsia="ru-RU"/>
              </w:rPr>
            </w:pPr>
            <w:r w:rsidRPr="00713B46">
              <w:rPr>
                <w:rFonts w:ascii="Times New Roman" w:eastAsia="Times New Roman" w:hAnsi="Times New Roman" w:cs="Times New Roman"/>
                <w:color w:val="000000"/>
                <w:sz w:val="20"/>
                <w:szCs w:val="20"/>
                <w:lang w:eastAsia="ru-RU"/>
              </w:rPr>
              <w:t>профессия 2</w:t>
            </w:r>
          </w:p>
        </w:tc>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3" w:type="dxa"/>
            <w:tcBorders>
              <w:top w:val="nil"/>
              <w:left w:val="nil"/>
              <w:bottom w:val="single" w:sz="4" w:space="0" w:color="auto"/>
              <w:right w:val="single" w:sz="4" w:space="0" w:color="auto"/>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nil"/>
            </w:tcBorders>
            <w:shd w:val="clear" w:color="auto" w:fill="auto"/>
            <w:noWrap/>
            <w:vAlign w:val="bottom"/>
            <w:hideMark/>
          </w:tcPr>
          <w:p w:rsidR="00713B46" w:rsidRPr="00713B46" w:rsidRDefault="00713B46" w:rsidP="00713B46">
            <w:pPr>
              <w:spacing w:after="0" w:line="240" w:lineRule="auto"/>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 </w:t>
            </w:r>
          </w:p>
        </w:tc>
        <w:tc>
          <w:tcPr>
            <w:tcW w:w="522" w:type="dxa"/>
            <w:tcBorders>
              <w:top w:val="nil"/>
              <w:left w:val="single" w:sz="8" w:space="0" w:color="auto"/>
              <w:bottom w:val="single" w:sz="8" w:space="0" w:color="auto"/>
              <w:right w:val="single" w:sz="4" w:space="0" w:color="auto"/>
            </w:tcBorders>
            <w:shd w:val="clear" w:color="000000" w:fill="FFC0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18</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36</w:t>
            </w:r>
          </w:p>
        </w:tc>
        <w:tc>
          <w:tcPr>
            <w:tcW w:w="523" w:type="dxa"/>
            <w:tcBorders>
              <w:top w:val="single" w:sz="8" w:space="0" w:color="auto"/>
              <w:left w:val="nil"/>
              <w:bottom w:val="single" w:sz="8" w:space="0" w:color="auto"/>
              <w:right w:val="single" w:sz="4" w:space="0" w:color="auto"/>
            </w:tcBorders>
            <w:shd w:val="clear" w:color="000000" w:fill="FFC0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713B46" w:rsidRPr="00713B46" w:rsidRDefault="00713B46" w:rsidP="00713B46">
            <w:pPr>
              <w:spacing w:after="0" w:line="240" w:lineRule="auto"/>
              <w:jc w:val="right"/>
              <w:rPr>
                <w:rFonts w:ascii="Times New Roman" w:eastAsia="Times New Roman" w:hAnsi="Times New Roman" w:cs="Times New Roman"/>
                <w:color w:val="000000"/>
                <w:lang w:eastAsia="ru-RU"/>
              </w:rPr>
            </w:pPr>
            <w:r w:rsidRPr="00713B46">
              <w:rPr>
                <w:rFonts w:ascii="Times New Roman" w:eastAsia="Times New Roman" w:hAnsi="Times New Roman" w:cs="Times New Roman"/>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713B46" w:rsidRPr="00713B46" w:rsidRDefault="00713B46" w:rsidP="00713B46">
            <w:pPr>
              <w:spacing w:after="0" w:line="240" w:lineRule="auto"/>
              <w:jc w:val="right"/>
              <w:rPr>
                <w:rFonts w:ascii="Calibri" w:eastAsia="Times New Roman" w:hAnsi="Calibri" w:cs="Calibri"/>
                <w:color w:val="000000"/>
                <w:lang w:eastAsia="ru-RU"/>
              </w:rPr>
            </w:pPr>
            <w:r w:rsidRPr="00713B46">
              <w:rPr>
                <w:rFonts w:ascii="Calibri" w:eastAsia="Times New Roman" w:hAnsi="Calibri" w:cs="Calibri"/>
                <w:color w:val="000000"/>
                <w:lang w:eastAsia="ru-RU"/>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713B46" w:rsidRPr="00713B46" w:rsidRDefault="00713B46" w:rsidP="00713B46">
            <w:pPr>
              <w:spacing w:after="0" w:line="240" w:lineRule="auto"/>
              <w:jc w:val="right"/>
              <w:rPr>
                <w:rFonts w:ascii="Calibri" w:eastAsia="Times New Roman" w:hAnsi="Calibri" w:cs="Calibri"/>
                <w:color w:val="000000"/>
                <w:lang w:eastAsia="ru-RU"/>
              </w:rPr>
            </w:pPr>
            <w:r w:rsidRPr="00713B46">
              <w:rPr>
                <w:rFonts w:ascii="Calibri" w:eastAsia="Times New Roman" w:hAnsi="Calibri" w:cs="Calibri"/>
                <w:color w:val="000000"/>
                <w:lang w:eastAsia="ru-RU"/>
              </w:rPr>
              <w:t>36</w:t>
            </w:r>
          </w:p>
        </w:tc>
        <w:tc>
          <w:tcPr>
            <w:tcW w:w="523" w:type="dxa"/>
            <w:tcBorders>
              <w:top w:val="single" w:sz="8" w:space="0" w:color="auto"/>
              <w:left w:val="nil"/>
              <w:bottom w:val="single" w:sz="8" w:space="0" w:color="auto"/>
              <w:right w:val="single" w:sz="8" w:space="0" w:color="auto"/>
            </w:tcBorders>
            <w:shd w:val="clear" w:color="000000" w:fill="FFC000"/>
            <w:noWrap/>
            <w:vAlign w:val="bottom"/>
            <w:hideMark/>
          </w:tcPr>
          <w:p w:rsidR="00713B46" w:rsidRPr="00713B46" w:rsidRDefault="00713B46" w:rsidP="00713B46">
            <w:pPr>
              <w:spacing w:after="0" w:line="240" w:lineRule="auto"/>
              <w:jc w:val="right"/>
              <w:rPr>
                <w:rFonts w:ascii="Calibri" w:eastAsia="Times New Roman" w:hAnsi="Calibri" w:cs="Calibri"/>
                <w:color w:val="000000"/>
                <w:lang w:eastAsia="ru-RU"/>
              </w:rPr>
            </w:pPr>
            <w:r w:rsidRPr="00713B46">
              <w:rPr>
                <w:rFonts w:ascii="Calibri" w:eastAsia="Times New Roman" w:hAnsi="Calibri" w:cs="Calibri"/>
                <w:color w:val="000000"/>
                <w:lang w:eastAsia="ru-RU"/>
              </w:rPr>
              <w:t>18</w:t>
            </w:r>
          </w:p>
        </w:tc>
        <w:tc>
          <w:tcPr>
            <w:tcW w:w="551" w:type="dxa"/>
            <w:tcBorders>
              <w:top w:val="nil"/>
              <w:left w:val="nil"/>
              <w:bottom w:val="single" w:sz="4" w:space="0" w:color="auto"/>
              <w:right w:val="single" w:sz="4" w:space="0" w:color="auto"/>
            </w:tcBorders>
            <w:shd w:val="clear" w:color="000000" w:fill="FFC000"/>
            <w:noWrap/>
            <w:vAlign w:val="bottom"/>
            <w:hideMark/>
          </w:tcPr>
          <w:p w:rsidR="00713B46" w:rsidRPr="00713B46" w:rsidRDefault="00713B46" w:rsidP="00713B46">
            <w:pPr>
              <w:spacing w:after="0" w:line="240" w:lineRule="auto"/>
              <w:jc w:val="right"/>
              <w:rPr>
                <w:rFonts w:ascii="Calibri" w:eastAsia="Times New Roman" w:hAnsi="Calibri" w:cs="Calibri"/>
                <w:color w:val="000000"/>
                <w:lang w:eastAsia="ru-RU"/>
              </w:rPr>
            </w:pPr>
            <w:r w:rsidRPr="00713B46">
              <w:rPr>
                <w:rFonts w:ascii="Calibri" w:eastAsia="Times New Roman" w:hAnsi="Calibri" w:cs="Calibri"/>
                <w:color w:val="000000"/>
                <w:lang w:eastAsia="ru-RU"/>
              </w:rPr>
              <w:t>288</w:t>
            </w:r>
          </w:p>
        </w:tc>
      </w:tr>
    </w:tbl>
    <w:p w:rsidR="00713B46" w:rsidRPr="00713B46" w:rsidRDefault="00713B46" w:rsidP="00713B46">
      <w:pPr>
        <w:spacing w:after="0" w:line="276" w:lineRule="auto"/>
        <w:ind w:firstLine="851"/>
        <w:rPr>
          <w:rFonts w:ascii="Times New Roman" w:eastAsia="Times New Roman" w:hAnsi="Times New Roman" w:cs="Times New Roman"/>
          <w:b/>
          <w:sz w:val="24"/>
          <w:szCs w:val="24"/>
          <w:lang w:eastAsia="ru-RU"/>
        </w:rPr>
      </w:pPr>
    </w:p>
    <w:p w:rsidR="00713B46" w:rsidRPr="00713B46" w:rsidRDefault="00713B46" w:rsidP="00713B46">
      <w:pPr>
        <w:spacing w:after="200" w:line="276" w:lineRule="auto"/>
        <w:ind w:left="851"/>
        <w:rPr>
          <w:rFonts w:ascii="Times New Roman" w:eastAsia="Times New Roman" w:hAnsi="Times New Roman" w:cs="Times New Roman"/>
          <w:b/>
          <w:lang w:eastAsia="ru-RU"/>
        </w:rPr>
      </w:pPr>
    </w:p>
    <w:p w:rsidR="00713B46" w:rsidRPr="00713B46" w:rsidRDefault="00713B46" w:rsidP="00713B46">
      <w:pPr>
        <w:spacing w:after="200" w:line="276" w:lineRule="auto"/>
        <w:ind w:left="851"/>
        <w:rPr>
          <w:rFonts w:ascii="Times New Roman" w:eastAsia="Times New Roman" w:hAnsi="Times New Roman" w:cs="Times New Roman"/>
          <w:b/>
          <w:lang w:eastAsia="ru-RU"/>
        </w:rPr>
        <w:sectPr w:rsidR="00713B46" w:rsidRPr="00713B46" w:rsidSect="00733AEF">
          <w:pgSz w:w="16840" w:h="11907" w:orient="landscape"/>
          <w:pgMar w:top="851" w:right="1134" w:bottom="851" w:left="992" w:header="709" w:footer="709" w:gutter="0"/>
          <w:cols w:space="720"/>
        </w:sectPr>
      </w:pPr>
    </w:p>
    <w:p w:rsidR="00713B46" w:rsidRPr="00713B46" w:rsidRDefault="00713B46" w:rsidP="00713B46">
      <w:pPr>
        <w:spacing w:after="200" w:line="276" w:lineRule="auto"/>
        <w:ind w:left="851"/>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809"/>
        <w:gridCol w:w="1958"/>
        <w:gridCol w:w="1268"/>
        <w:gridCol w:w="1299"/>
      </w:tblGrid>
      <w:tr w:rsidR="00713B46" w:rsidRPr="00713B46" w:rsidTr="007C6077">
        <w:tc>
          <w:tcPr>
            <w:tcW w:w="751" w:type="pct"/>
          </w:tcPr>
          <w:p w:rsidR="00713B46" w:rsidRPr="00713B46" w:rsidRDefault="00713B46" w:rsidP="00713B46">
            <w:pPr>
              <w:spacing w:after="200" w:line="276" w:lineRule="auto"/>
              <w:jc w:val="center"/>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7" w:type="pct"/>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Содержание учебного материала,</w:t>
            </w:r>
          </w:p>
          <w:p w:rsidR="00713B46" w:rsidRPr="00713B46" w:rsidRDefault="00713B46" w:rsidP="00713B46">
            <w:pPr>
              <w:suppressAutoHyphens/>
              <w:spacing w:after="0" w:line="240" w:lineRule="auto"/>
              <w:jc w:val="center"/>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713B46">
              <w:rPr>
                <w:rFonts w:ascii="Times New Roman" w:eastAsia="Times New Roman" w:hAnsi="Times New Roman" w:cs="Times New Roman"/>
                <w:bCs/>
                <w:i/>
                <w:lang w:eastAsia="ru-RU"/>
              </w:rPr>
              <w:t>(если предусмотрены)</w:t>
            </w:r>
          </w:p>
        </w:tc>
        <w:tc>
          <w:tcPr>
            <w:tcW w:w="624" w:type="pct"/>
            <w:vAlign w:val="center"/>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0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Calibri" w:hAnsi="Times New Roman" w:cs="Times New Roman"/>
                <w:b/>
                <w:bCs/>
                <w:sz w:val="24"/>
                <w:szCs w:val="24"/>
              </w:rPr>
              <w:t>Код ПК, ОК</w:t>
            </w:r>
          </w:p>
        </w:tc>
        <w:tc>
          <w:tcPr>
            <w:tcW w:w="41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Calibri" w:hAnsi="Times New Roman" w:cs="Times New Roman"/>
                <w:b/>
                <w:bCs/>
                <w:sz w:val="24"/>
                <w:szCs w:val="24"/>
              </w:rPr>
              <w:t>Код Н/У/З</w:t>
            </w:r>
          </w:p>
        </w:tc>
      </w:tr>
      <w:tr w:rsidR="00713B46" w:rsidRPr="00713B46" w:rsidTr="007C6077">
        <w:tc>
          <w:tcPr>
            <w:tcW w:w="751" w:type="pct"/>
          </w:tcPr>
          <w:p w:rsidR="00713B46" w:rsidRPr="00713B46" w:rsidRDefault="00713B46" w:rsidP="00713B46">
            <w:pPr>
              <w:spacing w:after="200" w:line="276" w:lineRule="auto"/>
              <w:jc w:val="center"/>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1</w:t>
            </w:r>
          </w:p>
        </w:tc>
        <w:tc>
          <w:tcPr>
            <w:tcW w:w="2807"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w:t>
            </w:r>
          </w:p>
        </w:tc>
        <w:tc>
          <w:tcPr>
            <w:tcW w:w="62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3</w:t>
            </w:r>
          </w:p>
        </w:tc>
        <w:tc>
          <w:tcPr>
            <w:tcW w:w="40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4</w:t>
            </w:r>
          </w:p>
        </w:tc>
        <w:tc>
          <w:tcPr>
            <w:tcW w:w="414" w:type="pct"/>
          </w:tcPr>
          <w:p w:rsidR="00713B46" w:rsidRPr="00713B46" w:rsidRDefault="00713B46" w:rsidP="00713B46">
            <w:pPr>
              <w:spacing w:after="200" w:line="276" w:lineRule="auto"/>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5</w:t>
            </w:r>
          </w:p>
        </w:tc>
      </w:tr>
      <w:tr w:rsidR="00713B46" w:rsidRPr="00713B46" w:rsidTr="007C6077">
        <w:tc>
          <w:tcPr>
            <w:tcW w:w="3558" w:type="pct"/>
            <w:gridSpan w:val="2"/>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b/>
                <w:bCs/>
                <w:lang w:eastAsia="ru-RU"/>
              </w:rPr>
              <w:t>Раздел 1. Освоение теоретической части программы профессионального обучения по рабочей профессии ООО Киберсталь или другого работодателя</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36</w:t>
            </w:r>
          </w:p>
        </w:tc>
        <w:tc>
          <w:tcPr>
            <w:tcW w:w="404" w:type="pct"/>
            <w:vMerge w:val="restart"/>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ПК.5.1.1-5.9.2</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 xml:space="preserve">ПК 5от </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ОК 01 - ОК.10</w:t>
            </w:r>
          </w:p>
        </w:tc>
        <w:tc>
          <w:tcPr>
            <w:tcW w:w="414" w:type="pct"/>
            <w:vMerge w:val="restart"/>
          </w:tcPr>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Н 1-53</w:t>
            </w:r>
          </w:p>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У 1-86</w:t>
            </w:r>
          </w:p>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З 1-121</w:t>
            </w:r>
          </w:p>
        </w:tc>
      </w:tr>
      <w:tr w:rsidR="00713B46" w:rsidRPr="00713B46" w:rsidTr="007C6077">
        <w:tc>
          <w:tcPr>
            <w:tcW w:w="3558" w:type="pct"/>
            <w:gridSpan w:val="2"/>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b/>
                <w:bCs/>
                <w:lang w:eastAsia="ru-RU"/>
              </w:rPr>
              <w:t xml:space="preserve">МДК.05.01 Обучение на производстве </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36</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p>
        </w:tc>
      </w:tr>
      <w:tr w:rsidR="00713B46" w:rsidRPr="00713B46" w:rsidTr="007C6077">
        <w:tc>
          <w:tcPr>
            <w:tcW w:w="751" w:type="pct"/>
            <w:vMerge w:val="restart"/>
          </w:tcPr>
          <w:p w:rsidR="00713B46" w:rsidRPr="00713B46" w:rsidRDefault="00713B46" w:rsidP="00713B46">
            <w:pPr>
              <w:spacing w:after="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 xml:space="preserve">Тема 1.1. </w:t>
            </w:r>
          </w:p>
          <w:p w:rsidR="00713B46" w:rsidRPr="00713B46" w:rsidRDefault="00713B46" w:rsidP="00713B46">
            <w:pPr>
              <w:spacing w:after="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Охрана труда и промышленная безопасность</w:t>
            </w: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
                <w:lang w:eastAsia="ru-RU"/>
              </w:rPr>
            </w:pPr>
            <w:r w:rsidRPr="00713B46">
              <w:rPr>
                <w:rFonts w:ascii="Times New Roman" w:eastAsia="Times New Roman" w:hAnsi="Times New Roman" w:cs="Times New Roman"/>
                <w:b/>
                <w:bCs/>
                <w:lang w:eastAsia="ru-RU"/>
              </w:rPr>
              <w:t>Содержание, в том числе практических занятий</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Практическое занятие 1 Использолвание норм охраны труда на рабочем месте.</w:t>
            </w:r>
          </w:p>
          <w:p w:rsidR="00713B46" w:rsidRPr="00713B46" w:rsidRDefault="00713B46" w:rsidP="00713B46">
            <w:pPr>
              <w:suppressAutoHyphens/>
              <w:spacing w:after="0" w:line="240" w:lineRule="auto"/>
              <w:ind w:left="33"/>
              <w:contextualSpacing/>
              <w:jc w:val="both"/>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Выполнение операций безопасным способом в начале работы, во время работы, по окончанию работы</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 xml:space="preserve">Практическое занятие 2  </w:t>
            </w:r>
            <w:r w:rsidRPr="00713B46">
              <w:rPr>
                <w:rFonts w:ascii="Times New Roman" w:eastAsia="Times New Roman" w:hAnsi="Times New Roman" w:cs="Times New Roman"/>
                <w:lang w:eastAsia="ru-RU"/>
              </w:rPr>
              <w:t xml:space="preserve">Подготовка рабочего места для безопасного выполнения работ. </w:t>
            </w:r>
            <w:r w:rsidRPr="00713B46">
              <w:rPr>
                <w:rFonts w:ascii="Times New Roman" w:eastAsia="Times New Roman" w:hAnsi="Times New Roman" w:cs="Times New Roman"/>
                <w:bCs/>
                <w:lang w:eastAsia="ru-RU"/>
              </w:rPr>
              <w:t>Проверка и применение средств индивидуальной защиты при выполнении работ</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Практическое занятие 3 Поведенивперсонала в аварийной ситуации. Взаимодействие участников аварийной ситуации между собой</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Практическое занятие 4 Оказание первой помощи пострадавшему</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val="restart"/>
          </w:tcPr>
          <w:p w:rsidR="00713B46" w:rsidRPr="00713B46" w:rsidRDefault="00713B46" w:rsidP="00713B46">
            <w:pPr>
              <w:spacing w:after="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Тема 1.2. Общетехнический курс</w:t>
            </w: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Cs/>
                <w:lang w:eastAsia="ru-RU"/>
              </w:rPr>
            </w:pPr>
            <w:r w:rsidRPr="00713B46">
              <w:rPr>
                <w:rFonts w:ascii="Times New Roman" w:eastAsia="Times New Roman" w:hAnsi="Times New Roman" w:cs="Times New Roman"/>
                <w:b/>
                <w:bCs/>
                <w:lang w:eastAsia="ru-RU"/>
              </w:rPr>
              <w:t>Содержание, в том числе практических занятий</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Cs/>
                <w:lang w:eastAsia="ru-RU"/>
              </w:rPr>
            </w:pPr>
            <w:r w:rsidRPr="00713B46">
              <w:rPr>
                <w:rFonts w:ascii="Times New Roman" w:eastAsia="Times New Roman" w:hAnsi="Times New Roman" w:cs="Times New Roman"/>
                <w:lang w:eastAsia="ru-RU"/>
              </w:rPr>
              <w:t>1.2.1 Материаловедение</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Cs/>
                <w:lang w:eastAsia="ru-RU"/>
              </w:rPr>
            </w:pPr>
            <w:r w:rsidRPr="00713B46">
              <w:rPr>
                <w:rFonts w:ascii="Times New Roman" w:eastAsia="Times New Roman" w:hAnsi="Times New Roman" w:cs="Times New Roman"/>
                <w:lang w:eastAsia="ru-RU"/>
              </w:rPr>
              <w:t>1.2.2 Чтение чертежей и схем</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Cs/>
                <w:lang w:eastAsia="ru-RU"/>
              </w:rPr>
            </w:pPr>
            <w:r w:rsidRPr="00713B46">
              <w:rPr>
                <w:rFonts w:ascii="Times New Roman" w:eastAsia="Times New Roman" w:hAnsi="Times New Roman" w:cs="Times New Roman"/>
                <w:lang w:eastAsia="ru-RU"/>
              </w:rPr>
              <w:t>1.2.3 Допуски и технические измерения</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Cs/>
                <w:lang w:eastAsia="ru-RU"/>
              </w:rPr>
            </w:pPr>
            <w:r w:rsidRPr="00713B46">
              <w:rPr>
                <w:rFonts w:ascii="Times New Roman" w:eastAsia="Times New Roman" w:hAnsi="Times New Roman" w:cs="Times New Roman"/>
                <w:lang w:eastAsia="ru-RU"/>
              </w:rPr>
              <w:t>1.2.4 Сведения из технической механики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Cs/>
                <w:lang w:eastAsia="ru-RU"/>
              </w:rPr>
            </w:pPr>
            <w:r w:rsidRPr="00713B46">
              <w:rPr>
                <w:rFonts w:ascii="Times New Roman" w:eastAsia="Times New Roman" w:hAnsi="Times New Roman" w:cs="Times New Roman"/>
                <w:lang w:eastAsia="ru-RU"/>
              </w:rPr>
              <w:t>1.2.5 Основы электротехники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Cs/>
                <w:lang w:eastAsia="ru-RU"/>
              </w:rPr>
            </w:pPr>
            <w:r w:rsidRPr="00713B46">
              <w:rPr>
                <w:rFonts w:ascii="Times New Roman" w:eastAsia="Times New Roman" w:hAnsi="Times New Roman" w:cs="Times New Roman"/>
                <w:lang w:eastAsia="ru-RU"/>
              </w:rPr>
              <w:t>1.2.6 Подъемно-транспортное оборудование</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p>
        </w:tc>
      </w:tr>
      <w:tr w:rsidR="00713B46" w:rsidRPr="00713B46" w:rsidTr="007C6077">
        <w:tc>
          <w:tcPr>
            <w:tcW w:w="751" w:type="pct"/>
            <w:vMerge w:val="restart"/>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Тема 1.3 Основы представления электронной графической и текстовой информации</w:t>
            </w: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Содержание, в том числе практических занятий</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1.3.1 Основы представления электронной графической информации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1.3.2 Основы представления электронной текстовой информации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3558" w:type="pct"/>
            <w:gridSpan w:val="2"/>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b/>
                <w:bCs/>
                <w:lang w:eastAsia="ru-RU"/>
              </w:rPr>
              <w:lastRenderedPageBreak/>
              <w:t>Раздел 2. Производственное обучение по первой профессии (слесарь-ремонтник 4р)</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288</w:t>
            </w:r>
          </w:p>
        </w:tc>
        <w:tc>
          <w:tcPr>
            <w:tcW w:w="404" w:type="pct"/>
            <w:vMerge w:val="restart"/>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5.2.1.</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 xml:space="preserve">ПК 5.2.2.  </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5.2.3.</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5.2.4.</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5.2.5.</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5.2.6.</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5.2.7.</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5.2.8.</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5от ОК 01 - ОК.10</w:t>
            </w:r>
          </w:p>
        </w:tc>
        <w:tc>
          <w:tcPr>
            <w:tcW w:w="414" w:type="pct"/>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3558" w:type="pct"/>
            <w:gridSpan w:val="2"/>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Производственная практика (по профилю специальности)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288</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b/>
                <w:bCs/>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p>
        </w:tc>
      </w:tr>
      <w:tr w:rsidR="00713B46" w:rsidRPr="00713B46" w:rsidTr="007C6077">
        <w:tc>
          <w:tcPr>
            <w:tcW w:w="751" w:type="pct"/>
            <w:vMerge w:val="restart"/>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Тема 2.1 Специальный курс по профессии</w:t>
            </w: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Содержание, в том числе практических занятий</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40</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val="restart"/>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З 1-121</w:t>
            </w: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2.1.1 Технология слесарных работ</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10</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2.1.2 Технология обслуживания и ремонта промышленного оборудования</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30</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val="restart"/>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Тема 2.2 Инструктаж по охране труда, пожарной безопасности, электробезопасности</w:t>
            </w: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
                <w:lang w:eastAsia="ru-RU"/>
              </w:rPr>
            </w:pPr>
            <w:r w:rsidRPr="00713B46">
              <w:rPr>
                <w:rFonts w:ascii="Times New Roman" w:eastAsia="Times New Roman" w:hAnsi="Times New Roman" w:cs="Times New Roman"/>
                <w:b/>
                <w:lang w:eastAsia="ru-RU"/>
              </w:rPr>
              <w:t>Содержание, в том числе практических занятий</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val="restart"/>
          </w:tcPr>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У 1-86</w:t>
            </w:r>
          </w:p>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2.2.1 Инструктаж по охране труда</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2.2.2 Инструктаж по пожарной безопасности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2.2.3 Инструктаж по электробезопасности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val="restart"/>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Тема 2.3. Освоение приемов работы по профессии соответствующего разряда</w:t>
            </w: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b/>
                <w:lang w:eastAsia="ru-RU"/>
              </w:rPr>
              <w:t>Содержание, в том числе практических занятий</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96</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2.3.1 Дефектация механизмов простого оборудования и оборудования средней сложности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2.3.2 Разборка и сборна механизмов простого оборудования и оборудования средней сложности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2.3.3 Ремонт механизмов простого оборудования и оборудования средней сложности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2.3.4 Рулировка механизмов простого оборудования и оборудования средней сложности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val="restart"/>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 xml:space="preserve">Тема 2.4 Самостоятельное выполнение работ по профессии соответствующего разряда под руководством инструктора производственного обучения </w:t>
            </w: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b/>
                <w:lang w:eastAsia="ru-RU"/>
              </w:rPr>
              <w:t>Содержание, в том числе практических занятий</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136</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val="restart"/>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Н 1-53</w:t>
            </w:r>
          </w:p>
        </w:tc>
      </w:tr>
      <w:tr w:rsidR="00713B46" w:rsidRPr="00713B46" w:rsidTr="007C6077">
        <w:tc>
          <w:tcPr>
            <w:tcW w:w="751" w:type="pct"/>
            <w:vMerge/>
          </w:tcPr>
          <w:p w:rsidR="00713B46" w:rsidRPr="00713B46" w:rsidRDefault="00713B46" w:rsidP="00713B46">
            <w:pPr>
              <w:spacing w:after="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 Изучение конструкторской и технологической документации на дефектуемые механизмы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w:t>
            </w:r>
            <w:r w:rsidRPr="00713B46">
              <w:rPr>
                <w:rFonts w:ascii="Times New Roman" w:eastAsia="Times New Roman" w:hAnsi="Times New Roman" w:cs="Times New Roman"/>
                <w:lang w:eastAsia="ru-RU"/>
              </w:rPr>
              <w:tab/>
              <w:t>Подготовка рабочего места при дефектации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w:t>
            </w:r>
            <w:r w:rsidRPr="00713B46">
              <w:rPr>
                <w:rFonts w:ascii="Times New Roman" w:eastAsia="Times New Roman" w:hAnsi="Times New Roman" w:cs="Times New Roman"/>
                <w:lang w:eastAsia="ru-RU"/>
              </w:rPr>
              <w:tab/>
              <w:t>Выбор оборудования, инструментов и приспособлений для дефектации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r w:rsidRPr="00713B46">
              <w:rPr>
                <w:rFonts w:ascii="Times New Roman" w:eastAsia="Times New Roman" w:hAnsi="Times New Roman" w:cs="Times New Roman"/>
                <w:lang w:eastAsia="ru-RU"/>
              </w:rPr>
              <w:tab/>
              <w:t>Выявление дефектов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5.</w:t>
            </w:r>
            <w:r w:rsidRPr="00713B46">
              <w:rPr>
                <w:rFonts w:ascii="Times New Roman" w:eastAsia="Times New Roman" w:hAnsi="Times New Roman" w:cs="Times New Roman"/>
                <w:lang w:eastAsia="ru-RU"/>
              </w:rPr>
              <w:tab/>
              <w:t>Заполнение ведомости дефектации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6.</w:t>
            </w:r>
            <w:r w:rsidRPr="00713B46">
              <w:rPr>
                <w:rFonts w:ascii="Times New Roman" w:eastAsia="Times New Roman" w:hAnsi="Times New Roman" w:cs="Times New Roman"/>
                <w:lang w:eastAsia="ru-RU"/>
              </w:rPr>
              <w:tab/>
              <w:t>Изучение конструкторской и технологической документации на собираемые и разбираемые механизмы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7.</w:t>
            </w:r>
            <w:r w:rsidRPr="00713B46">
              <w:rPr>
                <w:rFonts w:ascii="Times New Roman" w:eastAsia="Times New Roman" w:hAnsi="Times New Roman" w:cs="Times New Roman"/>
                <w:lang w:eastAsia="ru-RU"/>
              </w:rPr>
              <w:tab/>
              <w:t>Подготовка рабочего места при сборке и разборке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8.</w:t>
            </w:r>
            <w:r w:rsidRPr="00713B46">
              <w:rPr>
                <w:rFonts w:ascii="Times New Roman" w:eastAsia="Times New Roman" w:hAnsi="Times New Roman" w:cs="Times New Roman"/>
                <w:lang w:eastAsia="ru-RU"/>
              </w:rPr>
              <w:tab/>
              <w:t>Выбор инструмента и приспособлений для демонтажа, монтажа, сборки и разборки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9.</w:t>
            </w:r>
            <w:r w:rsidRPr="00713B46">
              <w:rPr>
                <w:rFonts w:ascii="Times New Roman" w:eastAsia="Times New Roman" w:hAnsi="Times New Roman" w:cs="Times New Roman"/>
                <w:lang w:eastAsia="ru-RU"/>
              </w:rPr>
              <w:tab/>
              <w:t>Демонтаж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10.</w:t>
            </w:r>
            <w:r w:rsidRPr="00713B46">
              <w:rPr>
                <w:rFonts w:ascii="Times New Roman" w:eastAsia="Times New Roman" w:hAnsi="Times New Roman" w:cs="Times New Roman"/>
                <w:lang w:eastAsia="ru-RU"/>
              </w:rPr>
              <w:tab/>
              <w:t>Монтаж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11.</w:t>
            </w:r>
            <w:r w:rsidRPr="00713B46">
              <w:rPr>
                <w:rFonts w:ascii="Times New Roman" w:eastAsia="Times New Roman" w:hAnsi="Times New Roman" w:cs="Times New Roman"/>
                <w:lang w:eastAsia="ru-RU"/>
              </w:rPr>
              <w:tab/>
              <w:t>Сборка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12.</w:t>
            </w:r>
            <w:r w:rsidRPr="00713B46">
              <w:rPr>
                <w:rFonts w:ascii="Times New Roman" w:eastAsia="Times New Roman" w:hAnsi="Times New Roman" w:cs="Times New Roman"/>
                <w:lang w:eastAsia="ru-RU"/>
              </w:rPr>
              <w:tab/>
              <w:t>Выполнение смазочных работ.</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13.</w:t>
            </w:r>
            <w:r w:rsidRPr="00713B46">
              <w:rPr>
                <w:rFonts w:ascii="Times New Roman" w:eastAsia="Times New Roman" w:hAnsi="Times New Roman" w:cs="Times New Roman"/>
                <w:lang w:eastAsia="ru-RU"/>
              </w:rPr>
              <w:tab/>
              <w:t>Разборка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lastRenderedPageBreak/>
              <w:t>14.</w:t>
            </w:r>
            <w:r w:rsidRPr="00713B46">
              <w:rPr>
                <w:rFonts w:ascii="Times New Roman" w:eastAsia="Times New Roman" w:hAnsi="Times New Roman" w:cs="Times New Roman"/>
                <w:lang w:eastAsia="ru-RU"/>
              </w:rPr>
              <w:tab/>
              <w:t>Контроль взаимного расположения узлов и деталей механизмов оборудования средней сложности после сборки и монтажа.</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15.</w:t>
            </w:r>
            <w:r w:rsidRPr="00713B46">
              <w:rPr>
                <w:rFonts w:ascii="Times New Roman" w:eastAsia="Times New Roman" w:hAnsi="Times New Roman" w:cs="Times New Roman"/>
                <w:lang w:eastAsia="ru-RU"/>
              </w:rPr>
              <w:tab/>
              <w:t>Изучение конструкторской и технологической документации на ремонтируемые механизмы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16.</w:t>
            </w:r>
            <w:r w:rsidRPr="00713B46">
              <w:rPr>
                <w:rFonts w:ascii="Times New Roman" w:eastAsia="Times New Roman" w:hAnsi="Times New Roman" w:cs="Times New Roman"/>
                <w:lang w:eastAsia="ru-RU"/>
              </w:rPr>
              <w:tab/>
              <w:t>Подготовка рабочего места при ремонте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17.</w:t>
            </w:r>
            <w:r w:rsidRPr="00713B46">
              <w:rPr>
                <w:rFonts w:ascii="Times New Roman" w:eastAsia="Times New Roman" w:hAnsi="Times New Roman" w:cs="Times New Roman"/>
                <w:lang w:eastAsia="ru-RU"/>
              </w:rPr>
              <w:tab/>
              <w:t>Выбор оборудования, инструмента и приспособлений для ремонта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18.</w:t>
            </w:r>
            <w:r w:rsidRPr="00713B46">
              <w:rPr>
                <w:rFonts w:ascii="Times New Roman" w:eastAsia="Times New Roman" w:hAnsi="Times New Roman" w:cs="Times New Roman"/>
                <w:lang w:eastAsia="ru-RU"/>
              </w:rPr>
              <w:tab/>
              <w:t>Слесарная обработка деталей и узлов механизмов оборудования средней сложности с точностью до 7-го квалитета.</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19.</w:t>
            </w:r>
            <w:r w:rsidRPr="00713B46">
              <w:rPr>
                <w:rFonts w:ascii="Times New Roman" w:eastAsia="Times New Roman" w:hAnsi="Times New Roman" w:cs="Times New Roman"/>
                <w:lang w:eastAsia="ru-RU"/>
              </w:rPr>
              <w:tab/>
              <w:t>Сверление, зенкерование и развертывание отверстий в деталях механизмов оборудования средней сложности с точностью до 7-го квалитета.</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20.</w:t>
            </w:r>
            <w:r w:rsidRPr="00713B46">
              <w:rPr>
                <w:rFonts w:ascii="Times New Roman" w:eastAsia="Times New Roman" w:hAnsi="Times New Roman" w:cs="Times New Roman"/>
                <w:lang w:eastAsia="ru-RU"/>
              </w:rPr>
              <w:tab/>
              <w:t>Изучение конструкторской и технологической документации на регулируемые механизмы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21.</w:t>
            </w:r>
            <w:r w:rsidRPr="00713B46">
              <w:rPr>
                <w:rFonts w:ascii="Times New Roman" w:eastAsia="Times New Roman" w:hAnsi="Times New Roman" w:cs="Times New Roman"/>
                <w:lang w:eastAsia="ru-RU"/>
              </w:rPr>
              <w:tab/>
              <w:t>Подготовка рабочего места при регулировке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22.</w:t>
            </w:r>
            <w:r w:rsidRPr="00713B46">
              <w:rPr>
                <w:rFonts w:ascii="Times New Roman" w:eastAsia="Times New Roman" w:hAnsi="Times New Roman" w:cs="Times New Roman"/>
                <w:lang w:eastAsia="ru-RU"/>
              </w:rPr>
              <w:tab/>
              <w:t>Выбор оборудования, инструмента и приспособлений для регулировки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23.</w:t>
            </w:r>
            <w:r w:rsidRPr="00713B46">
              <w:rPr>
                <w:rFonts w:ascii="Times New Roman" w:eastAsia="Times New Roman" w:hAnsi="Times New Roman" w:cs="Times New Roman"/>
                <w:lang w:eastAsia="ru-RU"/>
              </w:rPr>
              <w:tab/>
              <w:t>Выполнение работ по регулировке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24.</w:t>
            </w:r>
            <w:r w:rsidRPr="00713B46">
              <w:rPr>
                <w:rFonts w:ascii="Times New Roman" w:eastAsia="Times New Roman" w:hAnsi="Times New Roman" w:cs="Times New Roman"/>
                <w:lang w:eastAsia="ru-RU"/>
              </w:rPr>
              <w:tab/>
              <w:t>Контроль качества работ по регулировке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25.</w:t>
            </w:r>
            <w:r w:rsidRPr="00713B46">
              <w:rPr>
                <w:rFonts w:ascii="Times New Roman" w:eastAsia="Times New Roman" w:hAnsi="Times New Roman" w:cs="Times New Roman"/>
                <w:lang w:eastAsia="ru-RU"/>
              </w:rPr>
              <w:tab/>
              <w:t>Сдача механизмов оборудования средней сложности после регулировки.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26.</w:t>
            </w:r>
            <w:r w:rsidRPr="00713B46">
              <w:rPr>
                <w:rFonts w:ascii="Times New Roman" w:eastAsia="Times New Roman" w:hAnsi="Times New Roman" w:cs="Times New Roman"/>
                <w:lang w:eastAsia="ru-RU"/>
              </w:rPr>
              <w:tab/>
              <w:t>Оформление документов после регулировки механизмов оборудования средней сложности.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27.</w:t>
            </w:r>
            <w:r w:rsidRPr="00713B46">
              <w:rPr>
                <w:rFonts w:ascii="Times New Roman" w:eastAsia="Times New Roman" w:hAnsi="Times New Roman" w:cs="Times New Roman"/>
                <w:lang w:eastAsia="ru-RU"/>
              </w:rPr>
              <w:tab/>
              <w:t>Изучение конструкторской и технологической документации на дефектуемое простое оборудование.</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28.</w:t>
            </w:r>
            <w:r w:rsidRPr="00713B46">
              <w:rPr>
                <w:rFonts w:ascii="Times New Roman" w:eastAsia="Times New Roman" w:hAnsi="Times New Roman" w:cs="Times New Roman"/>
                <w:lang w:eastAsia="ru-RU"/>
              </w:rPr>
              <w:tab/>
              <w:t>Подготовка рабочего места при дефектации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29.</w:t>
            </w:r>
            <w:r w:rsidRPr="00713B46">
              <w:rPr>
                <w:rFonts w:ascii="Times New Roman" w:eastAsia="Times New Roman" w:hAnsi="Times New Roman" w:cs="Times New Roman"/>
                <w:lang w:eastAsia="ru-RU"/>
              </w:rPr>
              <w:tab/>
              <w:t>Выбор оборудования, инструментов и приспособлений для дефектации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30.</w:t>
            </w:r>
            <w:r w:rsidRPr="00713B46">
              <w:rPr>
                <w:rFonts w:ascii="Times New Roman" w:eastAsia="Times New Roman" w:hAnsi="Times New Roman" w:cs="Times New Roman"/>
                <w:lang w:eastAsia="ru-RU"/>
              </w:rPr>
              <w:tab/>
              <w:t>Выявление дефектов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31.</w:t>
            </w:r>
            <w:r w:rsidRPr="00713B46">
              <w:rPr>
                <w:rFonts w:ascii="Times New Roman" w:eastAsia="Times New Roman" w:hAnsi="Times New Roman" w:cs="Times New Roman"/>
                <w:lang w:eastAsia="ru-RU"/>
              </w:rPr>
              <w:tab/>
              <w:t>Заполнение документации по результатам дефектации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32.</w:t>
            </w:r>
            <w:r w:rsidRPr="00713B46">
              <w:rPr>
                <w:rFonts w:ascii="Times New Roman" w:eastAsia="Times New Roman" w:hAnsi="Times New Roman" w:cs="Times New Roman"/>
                <w:lang w:eastAsia="ru-RU"/>
              </w:rPr>
              <w:tab/>
              <w:t>Изучение конструкторской и технологической документации на ремонтируемое простое оборудование.</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33.</w:t>
            </w:r>
            <w:r w:rsidRPr="00713B46">
              <w:rPr>
                <w:rFonts w:ascii="Times New Roman" w:eastAsia="Times New Roman" w:hAnsi="Times New Roman" w:cs="Times New Roman"/>
                <w:lang w:eastAsia="ru-RU"/>
              </w:rPr>
              <w:tab/>
              <w:t>Подготовка рабочего места при разборке и сборке, демонтаже и монтаже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34.</w:t>
            </w:r>
            <w:r w:rsidRPr="00713B46">
              <w:rPr>
                <w:rFonts w:ascii="Times New Roman" w:eastAsia="Times New Roman" w:hAnsi="Times New Roman" w:cs="Times New Roman"/>
                <w:lang w:eastAsia="ru-RU"/>
              </w:rPr>
              <w:tab/>
              <w:t>Выбор оборудования, инструмента и приспособлений для разборки и сборки, демонтажа и монтажа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35.</w:t>
            </w:r>
            <w:r w:rsidRPr="00713B46">
              <w:rPr>
                <w:rFonts w:ascii="Times New Roman" w:eastAsia="Times New Roman" w:hAnsi="Times New Roman" w:cs="Times New Roman"/>
                <w:lang w:eastAsia="ru-RU"/>
              </w:rPr>
              <w:tab/>
              <w:t>Демонтаж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36.</w:t>
            </w:r>
            <w:r w:rsidRPr="00713B46">
              <w:rPr>
                <w:rFonts w:ascii="Times New Roman" w:eastAsia="Times New Roman" w:hAnsi="Times New Roman" w:cs="Times New Roman"/>
                <w:lang w:eastAsia="ru-RU"/>
              </w:rPr>
              <w:tab/>
              <w:t>Монтаж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lastRenderedPageBreak/>
              <w:t>37.</w:t>
            </w:r>
            <w:r w:rsidRPr="00713B46">
              <w:rPr>
                <w:rFonts w:ascii="Times New Roman" w:eastAsia="Times New Roman" w:hAnsi="Times New Roman" w:cs="Times New Roman"/>
                <w:lang w:eastAsia="ru-RU"/>
              </w:rPr>
              <w:tab/>
              <w:t>Сборка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38.</w:t>
            </w:r>
            <w:r w:rsidRPr="00713B46">
              <w:rPr>
                <w:rFonts w:ascii="Times New Roman" w:eastAsia="Times New Roman" w:hAnsi="Times New Roman" w:cs="Times New Roman"/>
                <w:lang w:eastAsia="ru-RU"/>
              </w:rPr>
              <w:tab/>
              <w:t>Разборка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39.</w:t>
            </w:r>
            <w:r w:rsidRPr="00713B46">
              <w:rPr>
                <w:rFonts w:ascii="Times New Roman" w:eastAsia="Times New Roman" w:hAnsi="Times New Roman" w:cs="Times New Roman"/>
                <w:lang w:eastAsia="ru-RU"/>
              </w:rPr>
              <w:tab/>
              <w:t>Контроль взаимного расположения узлов и деталей простого оборудования после сборки.</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40.</w:t>
            </w:r>
            <w:r w:rsidRPr="00713B46">
              <w:rPr>
                <w:rFonts w:ascii="Times New Roman" w:eastAsia="Times New Roman" w:hAnsi="Times New Roman" w:cs="Times New Roman"/>
                <w:lang w:eastAsia="ru-RU"/>
              </w:rPr>
              <w:tab/>
              <w:t>Изучение конструкторской и технологической документации на ремонтируемое простое оборудование.</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41.</w:t>
            </w:r>
            <w:r w:rsidRPr="00713B46">
              <w:rPr>
                <w:rFonts w:ascii="Times New Roman" w:eastAsia="Times New Roman" w:hAnsi="Times New Roman" w:cs="Times New Roman"/>
                <w:lang w:eastAsia="ru-RU"/>
              </w:rPr>
              <w:tab/>
              <w:t>Подготовка рабочего места при ремонте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42.</w:t>
            </w:r>
            <w:r w:rsidRPr="00713B46">
              <w:rPr>
                <w:rFonts w:ascii="Times New Roman" w:eastAsia="Times New Roman" w:hAnsi="Times New Roman" w:cs="Times New Roman"/>
                <w:lang w:eastAsia="ru-RU"/>
              </w:rPr>
              <w:tab/>
              <w:t>Выбор оборудования, инструмента и приспособлений для ремонта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43.</w:t>
            </w:r>
            <w:r w:rsidRPr="00713B46">
              <w:rPr>
                <w:rFonts w:ascii="Times New Roman" w:eastAsia="Times New Roman" w:hAnsi="Times New Roman" w:cs="Times New Roman"/>
                <w:lang w:eastAsia="ru-RU"/>
              </w:rPr>
              <w:tab/>
              <w:t>Восстановление изношенных деталей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44.</w:t>
            </w:r>
            <w:r w:rsidRPr="00713B46">
              <w:rPr>
                <w:rFonts w:ascii="Times New Roman" w:eastAsia="Times New Roman" w:hAnsi="Times New Roman" w:cs="Times New Roman"/>
                <w:lang w:eastAsia="ru-RU"/>
              </w:rPr>
              <w:tab/>
              <w:t>Ремонт неподвижных соединений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45.</w:t>
            </w:r>
            <w:r w:rsidRPr="00713B46">
              <w:rPr>
                <w:rFonts w:ascii="Times New Roman" w:eastAsia="Times New Roman" w:hAnsi="Times New Roman" w:cs="Times New Roman"/>
                <w:lang w:eastAsia="ru-RU"/>
              </w:rPr>
              <w:tab/>
              <w:t>Ремонт деталей зубчатых и цепных передач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46.</w:t>
            </w:r>
            <w:r w:rsidRPr="00713B46">
              <w:rPr>
                <w:rFonts w:ascii="Times New Roman" w:eastAsia="Times New Roman" w:hAnsi="Times New Roman" w:cs="Times New Roman"/>
                <w:lang w:eastAsia="ru-RU"/>
              </w:rPr>
              <w:tab/>
              <w:t>Ремонт базовых и корпусных деталей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47.</w:t>
            </w:r>
            <w:r w:rsidRPr="00713B46">
              <w:rPr>
                <w:rFonts w:ascii="Times New Roman" w:eastAsia="Times New Roman" w:hAnsi="Times New Roman" w:cs="Times New Roman"/>
                <w:lang w:eastAsia="ru-RU"/>
              </w:rPr>
              <w:tab/>
              <w:t>Изучение конструкторской и технологической документации на регулируемое простое оборудование.</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48.</w:t>
            </w:r>
            <w:r w:rsidRPr="00713B46">
              <w:rPr>
                <w:rFonts w:ascii="Times New Roman" w:eastAsia="Times New Roman" w:hAnsi="Times New Roman" w:cs="Times New Roman"/>
                <w:lang w:eastAsia="ru-RU"/>
              </w:rPr>
              <w:tab/>
              <w:t>Подготовка рабочего места при регулировке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49.</w:t>
            </w:r>
            <w:r w:rsidRPr="00713B46">
              <w:rPr>
                <w:rFonts w:ascii="Times New Roman" w:eastAsia="Times New Roman" w:hAnsi="Times New Roman" w:cs="Times New Roman"/>
                <w:lang w:eastAsia="ru-RU"/>
              </w:rPr>
              <w:tab/>
              <w:t>Выбор оборудования, инструмента и приспособлений для регулировки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50.</w:t>
            </w:r>
            <w:r w:rsidRPr="00713B46">
              <w:rPr>
                <w:rFonts w:ascii="Times New Roman" w:eastAsia="Times New Roman" w:hAnsi="Times New Roman" w:cs="Times New Roman"/>
                <w:lang w:eastAsia="ru-RU"/>
              </w:rPr>
              <w:tab/>
              <w:t>Выполнение работ по регулировке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51.</w:t>
            </w:r>
            <w:r w:rsidRPr="00713B46">
              <w:rPr>
                <w:rFonts w:ascii="Times New Roman" w:eastAsia="Times New Roman" w:hAnsi="Times New Roman" w:cs="Times New Roman"/>
                <w:lang w:eastAsia="ru-RU"/>
              </w:rPr>
              <w:tab/>
              <w:t>Использование контрольно-измерительных инструментов для контроля качества выполняемых работ по регулировке простого оборудования.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52.</w:t>
            </w:r>
            <w:r w:rsidRPr="00713B46">
              <w:rPr>
                <w:rFonts w:ascii="Times New Roman" w:eastAsia="Times New Roman" w:hAnsi="Times New Roman" w:cs="Times New Roman"/>
                <w:lang w:eastAsia="ru-RU"/>
              </w:rPr>
              <w:tab/>
              <w:t>Сдача простого оборудования после регулировки и испытания.</w:t>
            </w:r>
          </w:p>
          <w:p w:rsidR="00713B46" w:rsidRPr="00713B46" w:rsidRDefault="00713B46" w:rsidP="00713B46">
            <w:pPr>
              <w:tabs>
                <w:tab w:val="left" w:pos="466"/>
              </w:tab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53.</w:t>
            </w:r>
            <w:r w:rsidRPr="00713B46">
              <w:rPr>
                <w:rFonts w:ascii="Times New Roman" w:eastAsia="Times New Roman" w:hAnsi="Times New Roman" w:cs="Times New Roman"/>
                <w:lang w:eastAsia="ru-RU"/>
              </w:rPr>
              <w:tab/>
              <w:t>Испытания простого оборудования.</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0" w:line="276" w:lineRule="auto"/>
              <w:jc w:val="both"/>
              <w:rPr>
                <w:rFonts w:ascii="Times New Roman" w:eastAsia="Times New Roman" w:hAnsi="Times New Roman" w:cs="Times New Roman"/>
                <w:lang w:eastAsia="ru-RU"/>
              </w:rPr>
            </w:pPr>
          </w:p>
        </w:tc>
      </w:tr>
      <w:tr w:rsidR="00713B46" w:rsidRPr="00713B46" w:rsidTr="007C6077">
        <w:tc>
          <w:tcPr>
            <w:tcW w:w="751" w:type="pct"/>
          </w:tcPr>
          <w:p w:rsidR="00713B46" w:rsidRPr="00713B46" w:rsidRDefault="00713B46" w:rsidP="00713B46">
            <w:pPr>
              <w:spacing w:after="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lastRenderedPageBreak/>
              <w:t>2.5. Квалификационный экзамен</w:t>
            </w: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Выполнение практической квалификационной работы</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b/>
                <w:bCs/>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b/>
                <w:bCs/>
                <w:lang w:eastAsia="ru-RU"/>
              </w:rPr>
            </w:pPr>
          </w:p>
        </w:tc>
      </w:tr>
      <w:tr w:rsidR="00713B46" w:rsidRPr="00713B46" w:rsidTr="007C6077">
        <w:tc>
          <w:tcPr>
            <w:tcW w:w="3558" w:type="pct"/>
            <w:gridSpan w:val="2"/>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Раздел 3. Производственное обучение по профессии Стропальщик 3р</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108</w:t>
            </w:r>
          </w:p>
        </w:tc>
        <w:tc>
          <w:tcPr>
            <w:tcW w:w="404" w:type="pct"/>
            <w:vMerge w:val="restart"/>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5.9.1.</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5.9.2.</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5от</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 xml:space="preserve">ОК 01 -ОК.10 </w:t>
            </w:r>
          </w:p>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p>
        </w:tc>
      </w:tr>
      <w:tr w:rsidR="00713B46" w:rsidRPr="00713B46" w:rsidTr="007C6077">
        <w:tc>
          <w:tcPr>
            <w:tcW w:w="3558" w:type="pct"/>
            <w:gridSpan w:val="2"/>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Производственная практика (по профилю специальности)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108</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tcPr>
          <w:p w:rsidR="00713B46" w:rsidRPr="00713B46" w:rsidRDefault="00713B46" w:rsidP="00713B46">
            <w:pPr>
              <w:suppressAutoHyphens/>
              <w:spacing w:after="0" w:line="240" w:lineRule="auto"/>
              <w:jc w:val="both"/>
              <w:rPr>
                <w:rFonts w:ascii="Times New Roman" w:eastAsia="Times New Roman" w:hAnsi="Times New Roman" w:cs="Times New Roman"/>
                <w:lang w:eastAsia="ru-RU"/>
              </w:rPr>
            </w:pPr>
          </w:p>
        </w:tc>
      </w:tr>
      <w:tr w:rsidR="00713B46" w:rsidRPr="00713B46" w:rsidTr="007C6077">
        <w:tc>
          <w:tcPr>
            <w:tcW w:w="751" w:type="pct"/>
            <w:vMerge w:val="restart"/>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Тема 3.1 Специальный курс по профессии Стропальщик</w:t>
            </w: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b/>
                <w:lang w:eastAsia="ru-RU"/>
              </w:rPr>
              <w:t>Содержание, в том числе практических занятий</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val="restart"/>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З 1-6</w:t>
            </w: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3.1.1 Ознакомление с правилами подготовки грузозахватных приспособлений и тары к работе</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3.1.2 Изучение приемов и схем строповки грузов</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10</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val="restart"/>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 xml:space="preserve">Тема 3.2 Инструктаж по охране труда, пожарной безопасности, электробезопасности на рабочем месте </w:t>
            </w:r>
            <w:r w:rsidRPr="00713B46">
              <w:rPr>
                <w:rFonts w:ascii="Times New Roman" w:eastAsia="Times New Roman" w:hAnsi="Times New Roman" w:cs="Times New Roman"/>
                <w:b/>
                <w:bCs/>
                <w:lang w:eastAsia="ru-RU"/>
              </w:rPr>
              <w:lastRenderedPageBreak/>
              <w:t>стропальщика</w:t>
            </w: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b/>
                <w:lang w:eastAsia="ru-RU"/>
              </w:rPr>
              <w:lastRenderedPageBreak/>
              <w:t>Содержание, в том числе практических занятий</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4</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val="restart"/>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У 1-9</w:t>
            </w: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3.2.1 Инструктаж по охране труда</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3.2.2 Инструктаж по пожарной безопасности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3.2.3 Инструктаж по электробезопасности</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1</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val="restart"/>
          </w:tcPr>
          <w:p w:rsidR="00713B46" w:rsidRPr="00713B46" w:rsidRDefault="00713B46" w:rsidP="00713B46">
            <w:pPr>
              <w:spacing w:after="200" w:line="240" w:lineRule="auto"/>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lastRenderedPageBreak/>
              <w:t>Тема 3.3. Освоение приемов работы по профессии Стропальщик 3 разряда</w:t>
            </w: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b/>
                <w:lang w:eastAsia="ru-RU"/>
              </w:rPr>
              <w:t>Содержание, в том числе практических занятий</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36</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3.3.1Подготовка грузозахватных приспособлений и тары к работе</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rPr>
              <w:t>8</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3.3.2 Получение навыков обвязки, строповки и отцепки грузов</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rPr>
              <w:t>8</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3.3.3 Подготовка груза к перемещению</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rPr>
              <w:t>8</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751" w:type="pct"/>
            <w:vMerge/>
          </w:tcPr>
          <w:p w:rsidR="00713B46" w:rsidRPr="00713B46" w:rsidRDefault="00713B46" w:rsidP="00713B46">
            <w:pPr>
              <w:spacing w:after="200" w:line="240" w:lineRule="auto"/>
              <w:rPr>
                <w:rFonts w:ascii="Times New Roman" w:eastAsia="Times New Roman" w:hAnsi="Times New Roman" w:cs="Times New Roman"/>
                <w:b/>
                <w:bCs/>
                <w:lang w:eastAsia="ru-RU"/>
              </w:rPr>
            </w:pPr>
          </w:p>
        </w:tc>
        <w:tc>
          <w:tcPr>
            <w:tcW w:w="2807" w:type="pct"/>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 xml:space="preserve">3.3.4 Освоение подачи сигналов машинисту крана </w:t>
            </w:r>
          </w:p>
        </w:tc>
        <w:tc>
          <w:tcPr>
            <w:tcW w:w="624" w:type="pct"/>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rPr>
              <w:t>12</w:t>
            </w:r>
          </w:p>
        </w:tc>
        <w:tc>
          <w:tcPr>
            <w:tcW w:w="404" w:type="pct"/>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414" w:type="pct"/>
            <w:vMerge/>
          </w:tcPr>
          <w:p w:rsidR="00713B46" w:rsidRPr="00713B46" w:rsidRDefault="00713B46" w:rsidP="00713B46">
            <w:pPr>
              <w:suppressAutoHyphens/>
              <w:spacing w:after="200" w:line="276" w:lineRule="auto"/>
              <w:jc w:val="both"/>
              <w:rPr>
                <w:rFonts w:ascii="Times New Roman" w:eastAsia="Times New Roman" w:hAnsi="Times New Roman" w:cs="Times New Roman"/>
                <w:lang w:eastAsia="ru-RU"/>
              </w:rPr>
            </w:pPr>
          </w:p>
        </w:tc>
      </w:tr>
      <w:tr w:rsidR="00713B46" w:rsidRPr="00713B46" w:rsidTr="007C6077">
        <w:tc>
          <w:tcPr>
            <w:tcW w:w="0" w:type="auto"/>
            <w:vMerge w:val="restart"/>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 xml:space="preserve">Тема 3.4 Самостоятельное выполнение работ по профессии Стропальщик 3 разряда под руководством инструктора производственного обучения </w:t>
            </w:r>
          </w:p>
        </w:tc>
        <w:tc>
          <w:tcPr>
            <w:tcW w:w="0" w:type="auto"/>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b/>
                <w:lang w:eastAsia="ru-RU"/>
              </w:rPr>
              <w:t>Содержание, в том числе практических занятий</w:t>
            </w:r>
          </w:p>
        </w:tc>
        <w:tc>
          <w:tcPr>
            <w:tcW w:w="0" w:type="auto"/>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46</w:t>
            </w: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0" w:type="auto"/>
            <w:vMerge w:val="restart"/>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Н 1-19</w:t>
            </w:r>
          </w:p>
        </w:tc>
      </w:tr>
      <w:tr w:rsidR="00713B46" w:rsidRPr="00713B46" w:rsidTr="007C6077">
        <w:tc>
          <w:tcPr>
            <w:tcW w:w="0" w:type="auto"/>
            <w:vMerge/>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p>
        </w:tc>
        <w:tc>
          <w:tcPr>
            <w:tcW w:w="0" w:type="auto"/>
          </w:tcPr>
          <w:p w:rsidR="00713B46" w:rsidRPr="00713B46" w:rsidRDefault="00713B46" w:rsidP="00713B46">
            <w:pPr>
              <w:tabs>
                <w:tab w:val="left" w:pos="481"/>
              </w:tabs>
              <w:spacing w:after="0" w:line="240" w:lineRule="auto"/>
              <w:contextualSpacing/>
              <w:jc w:val="both"/>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1.</w:t>
            </w:r>
            <w:r w:rsidRPr="00713B46">
              <w:rPr>
                <w:rFonts w:ascii="Times New Roman" w:eastAsia="Times New Roman" w:hAnsi="Times New Roman" w:cs="Times New Roman"/>
                <w:bCs/>
                <w:lang w:eastAsia="ru-RU"/>
              </w:rPr>
              <w:tab/>
              <w:t>Изучение плана грузоподъёмных операций (проекта производства работ краном).</w:t>
            </w:r>
          </w:p>
          <w:p w:rsidR="00713B46" w:rsidRPr="00713B46" w:rsidRDefault="00713B46" w:rsidP="00713B46">
            <w:pPr>
              <w:tabs>
                <w:tab w:val="left" w:pos="481"/>
              </w:tabs>
              <w:spacing w:after="0" w:line="240" w:lineRule="auto"/>
              <w:contextualSpacing/>
              <w:jc w:val="both"/>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2.</w:t>
            </w:r>
            <w:r w:rsidRPr="00713B46">
              <w:rPr>
                <w:rFonts w:ascii="Times New Roman" w:eastAsia="Times New Roman" w:hAnsi="Times New Roman" w:cs="Times New Roman"/>
                <w:bCs/>
                <w:lang w:eastAsia="ru-RU"/>
              </w:rPr>
              <w:tab/>
              <w:t>Выбор подходящей грузоподъемной оснастки.</w:t>
            </w:r>
          </w:p>
          <w:p w:rsidR="00713B46" w:rsidRPr="00713B46" w:rsidRDefault="00713B46" w:rsidP="00713B46">
            <w:pPr>
              <w:tabs>
                <w:tab w:val="left" w:pos="481"/>
              </w:tabs>
              <w:spacing w:after="0" w:line="240" w:lineRule="auto"/>
              <w:contextualSpacing/>
              <w:jc w:val="both"/>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3.</w:t>
            </w:r>
            <w:r w:rsidRPr="00713B46">
              <w:rPr>
                <w:rFonts w:ascii="Times New Roman" w:eastAsia="Times New Roman" w:hAnsi="Times New Roman" w:cs="Times New Roman"/>
                <w:bCs/>
                <w:lang w:eastAsia="ru-RU"/>
              </w:rPr>
              <w:tab/>
              <w:t>Определение массы, центра тяжести и размеров груза для выбора метода строповки.</w:t>
            </w:r>
          </w:p>
          <w:p w:rsidR="00713B46" w:rsidRPr="00713B46" w:rsidRDefault="00713B46" w:rsidP="00713B46">
            <w:pPr>
              <w:tabs>
                <w:tab w:val="left" w:pos="481"/>
              </w:tabs>
              <w:spacing w:after="0" w:line="240" w:lineRule="auto"/>
              <w:contextualSpacing/>
              <w:jc w:val="both"/>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4.</w:t>
            </w:r>
            <w:r w:rsidRPr="00713B46">
              <w:rPr>
                <w:rFonts w:ascii="Times New Roman" w:eastAsia="Times New Roman" w:hAnsi="Times New Roman" w:cs="Times New Roman"/>
                <w:bCs/>
                <w:lang w:eastAsia="ru-RU"/>
              </w:rPr>
              <w:tab/>
              <w:t>Закрепление грузоподъёмной оснастки и груза в соответствии с руководствами и спецификациями изготовителя, а также требованиями действующей нормативной документации.</w:t>
            </w:r>
          </w:p>
          <w:p w:rsidR="00713B46" w:rsidRPr="00713B46" w:rsidRDefault="00713B46" w:rsidP="00713B46">
            <w:pPr>
              <w:tabs>
                <w:tab w:val="left" w:pos="481"/>
              </w:tabs>
              <w:spacing w:after="0" w:line="240" w:lineRule="auto"/>
              <w:contextualSpacing/>
              <w:jc w:val="both"/>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5.</w:t>
            </w:r>
            <w:r w:rsidRPr="00713B46">
              <w:rPr>
                <w:rFonts w:ascii="Times New Roman" w:eastAsia="Times New Roman" w:hAnsi="Times New Roman" w:cs="Times New Roman"/>
                <w:bCs/>
                <w:lang w:eastAsia="ru-RU"/>
              </w:rPr>
              <w:tab/>
              <w:t>Выбор средств связи и способов передачи сигналов в соответствии с ситуацией. Использование сигналов для подъёма, опускания и перемещения груза.</w:t>
            </w:r>
          </w:p>
          <w:p w:rsidR="00713B46" w:rsidRPr="00713B46" w:rsidRDefault="00713B46" w:rsidP="00713B46">
            <w:pPr>
              <w:tabs>
                <w:tab w:val="left" w:pos="481"/>
              </w:tabs>
              <w:spacing w:after="0" w:line="240" w:lineRule="auto"/>
              <w:contextualSpacing/>
              <w:jc w:val="both"/>
              <w:rPr>
                <w:rFonts w:ascii="Times New Roman" w:eastAsia="Times New Roman" w:hAnsi="Times New Roman" w:cs="Times New Roman"/>
                <w:bCs/>
                <w:lang w:eastAsia="ru-RU"/>
              </w:rPr>
            </w:pPr>
            <w:r w:rsidRPr="00713B46">
              <w:rPr>
                <w:rFonts w:ascii="Times New Roman" w:eastAsia="Times New Roman" w:hAnsi="Times New Roman" w:cs="Times New Roman"/>
                <w:bCs/>
                <w:lang w:eastAsia="ru-RU"/>
              </w:rPr>
              <w:t>Перемещение грузов с учетом таких факторов, как расположение центра тяжести груза, наличие или отсутствие проходов, препятствий, порывы ветра, конечная точка перемещения.</w:t>
            </w:r>
          </w:p>
        </w:tc>
        <w:tc>
          <w:tcPr>
            <w:tcW w:w="0" w:type="auto"/>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r>
      <w:tr w:rsidR="00713B46" w:rsidRPr="00713B46" w:rsidTr="007C6077">
        <w:tc>
          <w:tcPr>
            <w:tcW w:w="0" w:type="auto"/>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3.5. Квалификационный экзамен</w:t>
            </w:r>
          </w:p>
        </w:tc>
        <w:tc>
          <w:tcPr>
            <w:tcW w:w="0" w:type="auto"/>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Выполнение практической квалификационной работы</w:t>
            </w:r>
          </w:p>
        </w:tc>
        <w:tc>
          <w:tcPr>
            <w:tcW w:w="0" w:type="auto"/>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0" w:type="auto"/>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r>
      <w:tr w:rsidR="00713B46" w:rsidRPr="00713B46" w:rsidTr="007C6077">
        <w:tc>
          <w:tcPr>
            <w:tcW w:w="0" w:type="auto"/>
            <w:gridSpan w:val="2"/>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Раздел 4. Производственное обучение по второй профессии по запросу работодателя</w:t>
            </w:r>
            <w:r w:rsidRPr="00713B46">
              <w:rPr>
                <w:rFonts w:ascii="Times New Roman" w:eastAsia="Times New Roman" w:hAnsi="Times New Roman" w:cs="Times New Roman"/>
                <w:b/>
                <w:bCs/>
                <w:vertAlign w:val="superscript"/>
                <w:lang w:eastAsia="ru-RU"/>
              </w:rPr>
              <w:footnoteReference w:id="21"/>
            </w:r>
          </w:p>
        </w:tc>
        <w:tc>
          <w:tcPr>
            <w:tcW w:w="0" w:type="auto"/>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288</w:t>
            </w:r>
          </w:p>
        </w:tc>
        <w:tc>
          <w:tcPr>
            <w:tcW w:w="0" w:type="auto"/>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0" w:type="auto"/>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r>
      <w:tr w:rsidR="00713B46" w:rsidRPr="00713B46" w:rsidTr="007C6077">
        <w:tc>
          <w:tcPr>
            <w:tcW w:w="0" w:type="auto"/>
            <w:gridSpan w:val="2"/>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Производственная практика (по профилю специальности)</w:t>
            </w:r>
          </w:p>
        </w:tc>
        <w:tc>
          <w:tcPr>
            <w:tcW w:w="0" w:type="auto"/>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288</w:t>
            </w:r>
          </w:p>
        </w:tc>
        <w:tc>
          <w:tcPr>
            <w:tcW w:w="0" w:type="auto"/>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0" w:type="auto"/>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r>
      <w:tr w:rsidR="00713B46" w:rsidRPr="00713B46" w:rsidTr="007C6077">
        <w:tc>
          <w:tcPr>
            <w:tcW w:w="0" w:type="auto"/>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Тема 4.1 Специальный курс по профессии</w:t>
            </w:r>
          </w:p>
        </w:tc>
        <w:tc>
          <w:tcPr>
            <w:tcW w:w="0" w:type="auto"/>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Содержание, в том числе практических занятий</w:t>
            </w:r>
          </w:p>
        </w:tc>
        <w:tc>
          <w:tcPr>
            <w:tcW w:w="0" w:type="auto"/>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40</w:t>
            </w:r>
          </w:p>
        </w:tc>
        <w:tc>
          <w:tcPr>
            <w:tcW w:w="0" w:type="auto"/>
            <w:vMerge w:val="restart"/>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0" w:type="auto"/>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 xml:space="preserve">З </w:t>
            </w:r>
          </w:p>
        </w:tc>
      </w:tr>
      <w:tr w:rsidR="00713B46" w:rsidRPr="00713B46" w:rsidTr="007C6077">
        <w:tc>
          <w:tcPr>
            <w:tcW w:w="0" w:type="auto"/>
            <w:vMerge w:val="restart"/>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Тема 4.2 Инструктаж по охране труда, пожарной безопасности, электробезопасности</w:t>
            </w:r>
          </w:p>
        </w:tc>
        <w:tc>
          <w:tcPr>
            <w:tcW w:w="0" w:type="auto"/>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b/>
                <w:lang w:eastAsia="ru-RU"/>
              </w:rPr>
              <w:t>Содержание, в том числе практических занятий</w:t>
            </w:r>
          </w:p>
        </w:tc>
        <w:tc>
          <w:tcPr>
            <w:tcW w:w="0" w:type="auto"/>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8</w:t>
            </w: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0" w:type="auto"/>
            <w:vMerge w:val="restart"/>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У</w:t>
            </w:r>
          </w:p>
        </w:tc>
      </w:tr>
      <w:tr w:rsidR="00713B46" w:rsidRPr="00713B46" w:rsidTr="007C6077">
        <w:tc>
          <w:tcPr>
            <w:tcW w:w="0" w:type="auto"/>
            <w:vMerge/>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p>
        </w:tc>
        <w:tc>
          <w:tcPr>
            <w:tcW w:w="0" w:type="auto"/>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4.2.1 Инструктаж по охране труда</w:t>
            </w:r>
          </w:p>
        </w:tc>
        <w:tc>
          <w:tcPr>
            <w:tcW w:w="0" w:type="auto"/>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w:t>
            </w: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r>
      <w:tr w:rsidR="00713B46" w:rsidRPr="00713B46" w:rsidTr="007C6077">
        <w:tc>
          <w:tcPr>
            <w:tcW w:w="0" w:type="auto"/>
            <w:vMerge/>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p>
        </w:tc>
        <w:tc>
          <w:tcPr>
            <w:tcW w:w="0" w:type="auto"/>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4.2.2 Инструктаж по пожарной безопасности</w:t>
            </w:r>
          </w:p>
        </w:tc>
        <w:tc>
          <w:tcPr>
            <w:tcW w:w="0" w:type="auto"/>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w:t>
            </w: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r>
      <w:tr w:rsidR="00713B46" w:rsidRPr="00713B46" w:rsidTr="007C6077">
        <w:tc>
          <w:tcPr>
            <w:tcW w:w="0" w:type="auto"/>
            <w:vMerge/>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p>
        </w:tc>
        <w:tc>
          <w:tcPr>
            <w:tcW w:w="0" w:type="auto"/>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4.2.3 Инструктаж по электробезопасности</w:t>
            </w:r>
          </w:p>
        </w:tc>
        <w:tc>
          <w:tcPr>
            <w:tcW w:w="0" w:type="auto"/>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2</w:t>
            </w: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r>
      <w:tr w:rsidR="00713B46" w:rsidRPr="00713B46" w:rsidTr="007C6077">
        <w:tc>
          <w:tcPr>
            <w:tcW w:w="0" w:type="auto"/>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 xml:space="preserve">Тема 4.3. Освоение приемов работы по профессии </w:t>
            </w:r>
            <w:r w:rsidRPr="00713B46">
              <w:rPr>
                <w:rFonts w:ascii="Times New Roman" w:eastAsia="Times New Roman" w:hAnsi="Times New Roman" w:cs="Times New Roman"/>
                <w:b/>
                <w:bCs/>
                <w:lang w:eastAsia="ru-RU"/>
              </w:rPr>
              <w:lastRenderedPageBreak/>
              <w:t>соответствующего разряда</w:t>
            </w:r>
          </w:p>
        </w:tc>
        <w:tc>
          <w:tcPr>
            <w:tcW w:w="0" w:type="auto"/>
          </w:tcPr>
          <w:p w:rsidR="00713B46" w:rsidRPr="00713B46" w:rsidRDefault="00713B46" w:rsidP="00713B46">
            <w:pPr>
              <w:spacing w:after="0" w:line="240" w:lineRule="auto"/>
              <w:contextualSpacing/>
              <w:rPr>
                <w:rFonts w:ascii="Times New Roman" w:eastAsia="Times New Roman" w:hAnsi="Times New Roman" w:cs="Times New Roman"/>
                <w:lang w:eastAsia="ru-RU"/>
              </w:rPr>
            </w:pPr>
            <w:r w:rsidRPr="00713B46">
              <w:rPr>
                <w:rFonts w:ascii="Times New Roman" w:eastAsia="Times New Roman" w:hAnsi="Times New Roman" w:cs="Times New Roman"/>
                <w:b/>
                <w:lang w:eastAsia="ru-RU"/>
              </w:rPr>
              <w:lastRenderedPageBreak/>
              <w:t>Содержание, в том числе практических занятий</w:t>
            </w:r>
          </w:p>
        </w:tc>
        <w:tc>
          <w:tcPr>
            <w:tcW w:w="0" w:type="auto"/>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96</w:t>
            </w: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r>
      <w:tr w:rsidR="00713B46" w:rsidRPr="00713B46" w:rsidTr="007C6077">
        <w:tc>
          <w:tcPr>
            <w:tcW w:w="0" w:type="auto"/>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lastRenderedPageBreak/>
              <w:t xml:space="preserve">Тема 4.4 Самостоятельное выполнение работ по профессии соответствующего разряда под руководством инструктора производственного обучения </w:t>
            </w:r>
          </w:p>
        </w:tc>
        <w:tc>
          <w:tcPr>
            <w:tcW w:w="0" w:type="auto"/>
          </w:tcPr>
          <w:p w:rsidR="00713B46" w:rsidRPr="00713B46" w:rsidRDefault="00713B46" w:rsidP="00713B46">
            <w:pPr>
              <w:spacing w:after="0" w:line="240" w:lineRule="auto"/>
              <w:contextualSpacing/>
              <w:rPr>
                <w:rFonts w:ascii="Times New Roman" w:eastAsia="Times New Roman" w:hAnsi="Times New Roman" w:cs="Times New Roman"/>
                <w:bCs/>
              </w:rPr>
            </w:pPr>
            <w:r w:rsidRPr="00713B46">
              <w:rPr>
                <w:rFonts w:ascii="Times New Roman" w:eastAsia="Times New Roman" w:hAnsi="Times New Roman" w:cs="Times New Roman"/>
                <w:b/>
                <w:lang w:eastAsia="ru-RU"/>
              </w:rPr>
              <w:t>Содержание, в том числе практических занятий</w:t>
            </w:r>
          </w:p>
        </w:tc>
        <w:tc>
          <w:tcPr>
            <w:tcW w:w="0" w:type="auto"/>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136</w:t>
            </w: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0" w:type="auto"/>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Н</w:t>
            </w:r>
          </w:p>
        </w:tc>
      </w:tr>
      <w:tr w:rsidR="00713B46" w:rsidRPr="00713B46" w:rsidTr="007C6077">
        <w:tc>
          <w:tcPr>
            <w:tcW w:w="0" w:type="auto"/>
          </w:tcPr>
          <w:p w:rsidR="00713B46" w:rsidRPr="00713B46" w:rsidRDefault="00713B46" w:rsidP="00713B46">
            <w:pPr>
              <w:spacing w:after="0" w:line="240" w:lineRule="auto"/>
              <w:contextualSpacing/>
              <w:rPr>
                <w:rFonts w:ascii="Times New Roman" w:eastAsia="Times New Roman" w:hAnsi="Times New Roman" w:cs="Times New Roman"/>
                <w:b/>
                <w:bCs/>
                <w:lang w:eastAsia="ru-RU"/>
              </w:rPr>
            </w:pPr>
            <w:r w:rsidRPr="00713B46">
              <w:rPr>
                <w:rFonts w:ascii="Times New Roman" w:eastAsia="Times New Roman" w:hAnsi="Times New Roman" w:cs="Times New Roman"/>
                <w:b/>
                <w:bCs/>
                <w:lang w:eastAsia="ru-RU"/>
              </w:rPr>
              <w:t>4.5. Квалификационный экзамен</w:t>
            </w:r>
          </w:p>
        </w:tc>
        <w:tc>
          <w:tcPr>
            <w:tcW w:w="0" w:type="auto"/>
          </w:tcPr>
          <w:p w:rsidR="00713B46" w:rsidRPr="00713B46" w:rsidRDefault="00713B46" w:rsidP="00713B46">
            <w:pPr>
              <w:spacing w:after="0" w:line="240" w:lineRule="auto"/>
              <w:contextualSpacing/>
              <w:rPr>
                <w:rFonts w:ascii="Times New Roman" w:eastAsia="Times New Roman" w:hAnsi="Times New Roman" w:cs="Times New Roman"/>
                <w:bCs/>
              </w:rPr>
            </w:pPr>
            <w:r w:rsidRPr="00713B46">
              <w:rPr>
                <w:rFonts w:ascii="Times New Roman" w:eastAsia="Times New Roman" w:hAnsi="Times New Roman" w:cs="Times New Roman"/>
                <w:b/>
                <w:bCs/>
                <w:lang w:eastAsia="ru-RU"/>
              </w:rPr>
              <w:t>Выполнение практической квалификационной работы</w:t>
            </w:r>
          </w:p>
        </w:tc>
        <w:tc>
          <w:tcPr>
            <w:tcW w:w="0" w:type="auto"/>
          </w:tcPr>
          <w:p w:rsidR="00713B46" w:rsidRPr="00713B46" w:rsidRDefault="00713B46" w:rsidP="00713B46">
            <w:pPr>
              <w:suppressAutoHyphens/>
              <w:spacing w:after="0" w:line="240" w:lineRule="auto"/>
              <w:contextualSpacing/>
              <w:jc w:val="center"/>
              <w:rPr>
                <w:rFonts w:ascii="Times New Roman" w:eastAsia="Times New Roman" w:hAnsi="Times New Roman" w:cs="Times New Roman"/>
                <w:lang w:eastAsia="ru-RU"/>
              </w:rPr>
            </w:pPr>
            <w:r w:rsidRPr="00713B46">
              <w:rPr>
                <w:rFonts w:ascii="Times New Roman" w:eastAsia="Times New Roman" w:hAnsi="Times New Roman" w:cs="Times New Roman"/>
                <w:b/>
                <w:bCs/>
                <w:lang w:eastAsia="ru-RU"/>
              </w:rPr>
              <w:t>8</w:t>
            </w:r>
          </w:p>
        </w:tc>
        <w:tc>
          <w:tcPr>
            <w:tcW w:w="0" w:type="auto"/>
            <w:vMerge/>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c>
          <w:tcPr>
            <w:tcW w:w="0" w:type="auto"/>
          </w:tcPr>
          <w:p w:rsidR="00713B46" w:rsidRPr="00713B46" w:rsidRDefault="00713B46" w:rsidP="00713B46">
            <w:pPr>
              <w:suppressAutoHyphens/>
              <w:spacing w:after="0" w:line="240" w:lineRule="auto"/>
              <w:contextualSpacing/>
              <w:jc w:val="both"/>
              <w:rPr>
                <w:rFonts w:ascii="Times New Roman" w:eastAsia="Times New Roman" w:hAnsi="Times New Roman" w:cs="Times New Roman"/>
                <w:lang w:eastAsia="ru-RU"/>
              </w:rPr>
            </w:pPr>
          </w:p>
        </w:tc>
      </w:tr>
    </w:tbl>
    <w:p w:rsidR="00713B46" w:rsidRPr="00713B46" w:rsidRDefault="00713B46" w:rsidP="00713B46">
      <w:pPr>
        <w:spacing w:after="200" w:line="276" w:lineRule="auto"/>
        <w:rPr>
          <w:rFonts w:ascii="Times New Roman" w:eastAsia="Times New Roman" w:hAnsi="Times New Roman" w:cs="Times New Roman"/>
          <w:i/>
          <w:lang w:eastAsia="ru-RU"/>
        </w:rPr>
        <w:sectPr w:rsidR="00713B46" w:rsidRPr="00713B46" w:rsidSect="00733AEF">
          <w:pgSz w:w="16840" w:h="11907" w:orient="landscape"/>
          <w:pgMar w:top="851" w:right="1134" w:bottom="851" w:left="992" w:header="709" w:footer="709" w:gutter="0"/>
          <w:cols w:space="720"/>
        </w:sectPr>
      </w:pPr>
    </w:p>
    <w:p w:rsidR="00713B46" w:rsidRPr="00713B46" w:rsidRDefault="00713B46" w:rsidP="00713B46">
      <w:pPr>
        <w:spacing w:after="0" w:line="276" w:lineRule="auto"/>
        <w:jc w:val="center"/>
        <w:rPr>
          <w:rFonts w:ascii="Times New Roman" w:eastAsia="Times New Roman" w:hAnsi="Times New Roman" w:cs="Times New Roman"/>
          <w:b/>
          <w:bCs/>
          <w:sz w:val="24"/>
          <w:szCs w:val="24"/>
          <w:lang w:eastAsia="ru-RU"/>
        </w:rPr>
      </w:pPr>
      <w:r w:rsidRPr="00713B46">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713B46" w:rsidRPr="00713B46" w:rsidRDefault="00713B46" w:rsidP="00713B46">
      <w:pPr>
        <w:spacing w:after="0" w:line="276" w:lineRule="auto"/>
        <w:ind w:firstLine="709"/>
        <w:rPr>
          <w:rFonts w:ascii="Times New Roman" w:eastAsia="Times New Roman" w:hAnsi="Times New Roman" w:cs="Times New Roman"/>
          <w:b/>
          <w:bCs/>
          <w:sz w:val="24"/>
          <w:szCs w:val="24"/>
          <w:lang w:eastAsia="ru-RU"/>
        </w:rPr>
      </w:pPr>
      <w:r w:rsidRPr="00713B46">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713B46" w:rsidRPr="00713B46" w:rsidRDefault="00713B46" w:rsidP="00713B46">
      <w:pPr>
        <w:suppressAutoHyphens/>
        <w:spacing w:after="0" w:line="276" w:lineRule="auto"/>
        <w:ind w:firstLine="709"/>
        <w:jc w:val="both"/>
        <w:rPr>
          <w:rFonts w:ascii="Times New Roman" w:eastAsia="Times New Roman" w:hAnsi="Times New Roman" w:cs="Times New Roman"/>
          <w:bCs/>
          <w:sz w:val="24"/>
          <w:szCs w:val="24"/>
          <w:lang w:eastAsia="ru-RU"/>
        </w:rPr>
      </w:pPr>
      <w:r w:rsidRPr="00713B46">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специальности.</w:t>
      </w:r>
    </w:p>
    <w:p w:rsidR="00713B46" w:rsidRPr="00713B46" w:rsidRDefault="00713B46" w:rsidP="00713B46">
      <w:pPr>
        <w:spacing w:after="0" w:line="276" w:lineRule="auto"/>
        <w:ind w:firstLine="709"/>
        <w:rPr>
          <w:rFonts w:ascii="Times New Roman" w:eastAsia="Times New Roman" w:hAnsi="Times New Roman" w:cs="Times New Roman"/>
          <w:b/>
          <w:bCs/>
          <w:sz w:val="24"/>
          <w:szCs w:val="24"/>
          <w:lang w:eastAsia="ru-RU"/>
        </w:rPr>
      </w:pPr>
      <w:r w:rsidRPr="00713B46">
        <w:rPr>
          <w:rFonts w:ascii="Times New Roman" w:eastAsia="Times New Roman" w:hAnsi="Times New Roman" w:cs="Times New Roman"/>
          <w:b/>
          <w:bCs/>
          <w:sz w:val="24"/>
          <w:szCs w:val="24"/>
          <w:lang w:eastAsia="ru-RU"/>
        </w:rPr>
        <w:t>3.2. Информационное обеспечение реализации программы</w:t>
      </w:r>
    </w:p>
    <w:p w:rsidR="00713B46" w:rsidRPr="00713B46" w:rsidRDefault="00713B46" w:rsidP="00713B46">
      <w:pPr>
        <w:suppressAutoHyphens/>
        <w:spacing w:after="0" w:line="276" w:lineRule="auto"/>
        <w:ind w:firstLine="709"/>
        <w:jc w:val="both"/>
        <w:rPr>
          <w:rFonts w:ascii="Times New Roman" w:eastAsia="Times New Roman" w:hAnsi="Times New Roman" w:cs="Times New Roman"/>
          <w:sz w:val="24"/>
          <w:szCs w:val="24"/>
          <w:lang w:eastAsia="ru-RU"/>
        </w:rPr>
      </w:pPr>
      <w:r w:rsidRPr="00713B4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13B4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13B46">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13B46" w:rsidRPr="00713B46" w:rsidRDefault="00713B46" w:rsidP="00713B46">
      <w:pPr>
        <w:spacing w:after="0" w:line="240" w:lineRule="auto"/>
        <w:ind w:firstLine="709"/>
        <w:contextualSpacing/>
        <w:rPr>
          <w:rFonts w:ascii="Times New Roman" w:eastAsia="Times New Roman" w:hAnsi="Times New Roman" w:cs="Times New Roman"/>
          <w:b/>
          <w:sz w:val="24"/>
          <w:szCs w:val="24"/>
          <w:lang/>
        </w:rPr>
      </w:pPr>
      <w:r w:rsidRPr="00713B46">
        <w:rPr>
          <w:rFonts w:ascii="Times New Roman" w:eastAsia="Times New Roman" w:hAnsi="Times New Roman" w:cs="Times New Roman"/>
          <w:b/>
          <w:sz w:val="24"/>
          <w:szCs w:val="24"/>
          <w:lang/>
        </w:rPr>
        <w:t xml:space="preserve">3.2.1. </w:t>
      </w:r>
      <w:r w:rsidRPr="00713B46">
        <w:rPr>
          <w:rFonts w:ascii="Times New Roman" w:eastAsia="Times New Roman" w:hAnsi="Times New Roman" w:cs="Times New Roman"/>
          <w:b/>
          <w:sz w:val="24"/>
          <w:szCs w:val="24"/>
          <w:lang/>
        </w:rPr>
        <w:t>Основные печатные</w:t>
      </w:r>
      <w:r w:rsidRPr="00713B46">
        <w:rPr>
          <w:rFonts w:ascii="Times New Roman" w:eastAsia="Times New Roman" w:hAnsi="Times New Roman" w:cs="Times New Roman"/>
          <w:b/>
          <w:sz w:val="24"/>
          <w:szCs w:val="24"/>
          <w:lang/>
        </w:rPr>
        <w:t xml:space="preserve"> издания</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w:t>
      </w:r>
      <w:r w:rsidRPr="00713B46">
        <w:rPr>
          <w:rFonts w:ascii="Times New Roman" w:eastAsia="Times New Roman" w:hAnsi="Times New Roman" w:cs="Times New Roman"/>
          <w:sz w:val="24"/>
          <w:szCs w:val="24"/>
          <w:lang/>
        </w:rPr>
        <w:tab/>
        <w:t>Галай Э. И. Монтаж, эксплуатация и ремонт подъемно-транспортных машин / Э.И. Галай, В. В. Каверин, И.А. Колядко; – М.: Машиностроение, 2004.</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2.</w:t>
      </w:r>
      <w:r w:rsidRPr="00713B46">
        <w:rPr>
          <w:rFonts w:ascii="Times New Roman" w:eastAsia="Times New Roman" w:hAnsi="Times New Roman" w:cs="Times New Roman"/>
          <w:sz w:val="24"/>
          <w:szCs w:val="24"/>
          <w:lang/>
        </w:rPr>
        <w:tab/>
        <w:t>Плахтин В.Д. Надежность, ремонт и монтаж металлургических машин: Учебник для вузов / В.Д. Плахтин; – М.: Металлургия, 2011.</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3.</w:t>
      </w:r>
      <w:r w:rsidRPr="00713B46">
        <w:rPr>
          <w:rFonts w:ascii="Times New Roman" w:eastAsia="Times New Roman" w:hAnsi="Times New Roman" w:cs="Times New Roman"/>
          <w:sz w:val="24"/>
          <w:szCs w:val="24"/>
          <w:lang/>
        </w:rPr>
        <w:tab/>
        <w:t>Притыкин Д.П. Надежность, ремонт и монтаж металлургического оборудования / Д.П. Притыкин; – М.: Металлургия, 2002.</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4.</w:t>
      </w:r>
      <w:r w:rsidRPr="00713B46">
        <w:rPr>
          <w:rFonts w:ascii="Times New Roman" w:eastAsia="Times New Roman" w:hAnsi="Times New Roman" w:cs="Times New Roman"/>
          <w:sz w:val="24"/>
          <w:szCs w:val="24"/>
          <w:lang/>
        </w:rPr>
        <w:tab/>
        <w:t>Игумнов С.Г. Стропальщик. Производство стропальных работ. - М.: Академия, 2007.</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5.</w:t>
      </w:r>
      <w:r w:rsidRPr="00713B46">
        <w:rPr>
          <w:rFonts w:ascii="Times New Roman" w:eastAsia="Times New Roman" w:hAnsi="Times New Roman" w:cs="Times New Roman"/>
          <w:sz w:val="24"/>
          <w:szCs w:val="24"/>
          <w:lang/>
        </w:rPr>
        <w:tab/>
        <w:t>Игумнов С.Г. Стропальщик: Грузоподъемные краны и грузозахватные приспособления: учеб. пособие: Допущено Экспертным советом. - М.: Академия, 2009.</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6.</w:t>
      </w:r>
      <w:r w:rsidRPr="00713B46">
        <w:rPr>
          <w:rFonts w:ascii="Times New Roman" w:eastAsia="Times New Roman" w:hAnsi="Times New Roman" w:cs="Times New Roman"/>
          <w:sz w:val="24"/>
          <w:szCs w:val="24"/>
          <w:lang/>
        </w:rPr>
        <w:tab/>
        <w:t>Миндрин В.И. Производственная безопасность: комплекс учебно-методических материалов / В.И. Миндрин, Г.В. Пачурин, В.А. Иняев; Нижегород. гос. техн. ун-т им. Р.Е. Алексеева. Н.Новгород, 2008. – 150 с.</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7.</w:t>
      </w:r>
      <w:r w:rsidRPr="00713B46">
        <w:rPr>
          <w:rFonts w:ascii="Times New Roman" w:eastAsia="Times New Roman" w:hAnsi="Times New Roman" w:cs="Times New Roman"/>
          <w:sz w:val="24"/>
          <w:szCs w:val="24"/>
          <w:lang/>
        </w:rPr>
        <w:tab/>
        <w:t>В.Я. Осадчий, А.С. Вавилин, В.Г. Зимовец, А.П. Коликов. Технология и оборудование трубного производства. М; Интерметинжиринг, 2007</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8.</w:t>
      </w:r>
      <w:r w:rsidRPr="00713B46">
        <w:rPr>
          <w:rFonts w:ascii="Times New Roman" w:eastAsia="Times New Roman" w:hAnsi="Times New Roman" w:cs="Times New Roman"/>
          <w:sz w:val="24"/>
          <w:szCs w:val="24"/>
          <w:lang/>
        </w:rPr>
        <w:tab/>
        <w:t>Васильев Г.А. и др., «Основы безопасности труда на предприятиях черной металлургии», М.Металлургия, 1983.</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9.</w:t>
      </w:r>
      <w:r w:rsidRPr="00713B46">
        <w:rPr>
          <w:rFonts w:ascii="Times New Roman" w:eastAsia="Times New Roman" w:hAnsi="Times New Roman" w:cs="Times New Roman"/>
          <w:sz w:val="24"/>
          <w:szCs w:val="24"/>
          <w:lang/>
        </w:rPr>
        <w:tab/>
        <w:t>Иванов Н.И., Демин В.С., «Такелажные работы», М.Стройиздат, 1983.</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10.</w:t>
      </w:r>
      <w:r w:rsidRPr="00713B46">
        <w:rPr>
          <w:rFonts w:ascii="Times New Roman" w:eastAsia="Times New Roman" w:hAnsi="Times New Roman" w:cs="Times New Roman"/>
          <w:sz w:val="24"/>
          <w:szCs w:val="24"/>
          <w:lang/>
        </w:rPr>
        <w:tab/>
        <w:t>Богород А.А., «Грузоподъемные и транспортные механизмы», М.Металлургия, 1989.</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11.</w:t>
      </w:r>
      <w:r w:rsidRPr="00713B46">
        <w:rPr>
          <w:rFonts w:ascii="Times New Roman" w:eastAsia="Times New Roman" w:hAnsi="Times New Roman" w:cs="Times New Roman"/>
          <w:sz w:val="24"/>
          <w:szCs w:val="24"/>
          <w:lang/>
        </w:rPr>
        <w:tab/>
        <w:t>Коньшин Г.В., «Безопасность труда машинистов кранов и подкрановых рабочих», М.Машиностроение, 1989.</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12.</w:t>
      </w:r>
      <w:r w:rsidRPr="00713B46">
        <w:rPr>
          <w:rFonts w:ascii="Times New Roman" w:eastAsia="Times New Roman" w:hAnsi="Times New Roman" w:cs="Times New Roman"/>
          <w:sz w:val="24"/>
          <w:szCs w:val="24"/>
          <w:lang/>
        </w:rPr>
        <w:tab/>
        <w:t>Злобинский Б.М., «Охрана труда в металлургии», М.Высшая школа, 1975.</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13.</w:t>
      </w:r>
      <w:r w:rsidRPr="00713B46">
        <w:rPr>
          <w:rFonts w:ascii="Times New Roman" w:eastAsia="Times New Roman" w:hAnsi="Times New Roman" w:cs="Times New Roman"/>
          <w:sz w:val="24"/>
          <w:szCs w:val="24"/>
          <w:lang/>
        </w:rPr>
        <w:tab/>
        <w:t>Алиев И.И. Справочник по электротехнике и электрооборудованию. - М.: Высшая школа, 2000.</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14.</w:t>
      </w:r>
      <w:r w:rsidRPr="00713B46">
        <w:rPr>
          <w:rFonts w:ascii="Times New Roman" w:eastAsia="Times New Roman" w:hAnsi="Times New Roman" w:cs="Times New Roman"/>
          <w:sz w:val="24"/>
          <w:szCs w:val="24"/>
          <w:lang/>
        </w:rPr>
        <w:tab/>
        <w:t>Большухина И.С., Кузнецов В.В. Экономика предприятия: Учебное пособие. - Ульяновск: УлГТУ, 2007. - 119 с.</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15.</w:t>
      </w:r>
      <w:r w:rsidRPr="00713B46">
        <w:rPr>
          <w:rFonts w:ascii="Times New Roman" w:eastAsia="Times New Roman" w:hAnsi="Times New Roman" w:cs="Times New Roman"/>
          <w:sz w:val="24"/>
          <w:szCs w:val="24"/>
          <w:lang/>
        </w:rPr>
        <w:tab/>
        <w:t>Бондарец А.В., Скосырева Н.П. Экономика организаций (предприятий): Учебное пособие. - Волгоград: ВолгГТУ, 2006. - 214 с.</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16.</w:t>
      </w:r>
      <w:r w:rsidRPr="00713B46">
        <w:rPr>
          <w:rFonts w:ascii="Times New Roman" w:eastAsia="Times New Roman" w:hAnsi="Times New Roman" w:cs="Times New Roman"/>
          <w:sz w:val="24"/>
          <w:szCs w:val="24"/>
          <w:lang/>
        </w:rPr>
        <w:tab/>
        <w:t>Вереина Л.И. Техническая механика. - М.: Академия, 2000.</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17.</w:t>
      </w:r>
      <w:r w:rsidRPr="00713B46">
        <w:rPr>
          <w:rFonts w:ascii="Times New Roman" w:eastAsia="Times New Roman" w:hAnsi="Times New Roman" w:cs="Times New Roman"/>
          <w:sz w:val="24"/>
          <w:szCs w:val="24"/>
          <w:lang/>
        </w:rPr>
        <w:tab/>
        <w:t>Журавлева Л.В. Электроматериаловедение: Учеб для НПО/СПО. – М.: ПрофОбрИздат, 2001. – 312с.</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18.</w:t>
      </w:r>
      <w:r w:rsidRPr="00713B46">
        <w:rPr>
          <w:rFonts w:ascii="Times New Roman" w:eastAsia="Times New Roman" w:hAnsi="Times New Roman" w:cs="Times New Roman"/>
          <w:sz w:val="24"/>
          <w:szCs w:val="24"/>
          <w:lang/>
        </w:rPr>
        <w:tab/>
        <w:t>Курахтина Г.С. Общая электротехника: Учебное пособие. - Петропавловск-Камчатский: КамчатГТУ, 2007. - 144 с.</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19.</w:t>
      </w:r>
      <w:r w:rsidRPr="00713B46">
        <w:rPr>
          <w:rFonts w:ascii="Times New Roman" w:eastAsia="Times New Roman" w:hAnsi="Times New Roman" w:cs="Times New Roman"/>
          <w:sz w:val="24"/>
          <w:szCs w:val="24"/>
          <w:lang/>
        </w:rPr>
        <w:tab/>
        <w:t>Маркеев А. П.  Теоретическая механика. — М.: ЧеРО, 1999. — 572 с.</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20.</w:t>
      </w:r>
      <w:r w:rsidRPr="00713B46">
        <w:rPr>
          <w:rFonts w:ascii="Times New Roman" w:eastAsia="Times New Roman" w:hAnsi="Times New Roman" w:cs="Times New Roman"/>
          <w:sz w:val="24"/>
          <w:szCs w:val="24"/>
          <w:lang/>
        </w:rPr>
        <w:tab/>
        <w:t>Тарг С. М. Краткий курс теоретической механики. — М.: Высшая школа, 1995. - 416 с.</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lastRenderedPageBreak/>
        <w:t>21.</w:t>
      </w:r>
      <w:r w:rsidRPr="00713B46">
        <w:rPr>
          <w:rFonts w:ascii="Times New Roman" w:eastAsia="Times New Roman" w:hAnsi="Times New Roman" w:cs="Times New Roman"/>
          <w:sz w:val="24"/>
          <w:szCs w:val="24"/>
          <w:lang/>
        </w:rPr>
        <w:tab/>
        <w:t xml:space="preserve">Конституция Российской Федерации от 12.12.1993г. </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22.</w:t>
      </w:r>
      <w:r w:rsidRPr="00713B46">
        <w:rPr>
          <w:rFonts w:ascii="Times New Roman" w:eastAsia="Times New Roman" w:hAnsi="Times New Roman" w:cs="Times New Roman"/>
          <w:sz w:val="24"/>
          <w:szCs w:val="24"/>
          <w:lang/>
        </w:rPr>
        <w:tab/>
        <w:t>Кодекс Российской Федерации об административных правонарушениях. Федеральный закон от 30.12.2001г. №195 ФЗ.</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23.</w:t>
      </w:r>
      <w:r w:rsidRPr="00713B46">
        <w:rPr>
          <w:rFonts w:ascii="Times New Roman" w:eastAsia="Times New Roman" w:hAnsi="Times New Roman" w:cs="Times New Roman"/>
          <w:sz w:val="24"/>
          <w:szCs w:val="24"/>
          <w:lang/>
        </w:rPr>
        <w:tab/>
        <w:t>Трудовой кодекс Российской Федерации. Федеральный закон от 30.12.2001 №197-ФЗ Раздел X. Охрана труда.</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24.</w:t>
      </w:r>
      <w:r w:rsidRPr="00713B46">
        <w:rPr>
          <w:rFonts w:ascii="Times New Roman" w:eastAsia="Times New Roman" w:hAnsi="Times New Roman" w:cs="Times New Roman"/>
          <w:sz w:val="24"/>
          <w:szCs w:val="24"/>
          <w:lang/>
        </w:rPr>
        <w:tab/>
        <w:t>Уголовный кодекс Российской Федерации. Федеральный закон от 13.06.1996 №63-ФЗ.</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25.</w:t>
      </w:r>
      <w:r w:rsidRPr="00713B46">
        <w:rPr>
          <w:rFonts w:ascii="Times New Roman" w:eastAsia="Times New Roman" w:hAnsi="Times New Roman" w:cs="Times New Roman"/>
          <w:sz w:val="24"/>
          <w:szCs w:val="24"/>
          <w:lang/>
        </w:rPr>
        <w:tab/>
        <w:t>Федеральный закон от 10.01.2002 №7-ФЗ «Об охране окружающей среды».</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26.</w:t>
      </w:r>
      <w:r w:rsidRPr="00713B46">
        <w:rPr>
          <w:rFonts w:ascii="Times New Roman" w:eastAsia="Times New Roman" w:hAnsi="Times New Roman" w:cs="Times New Roman"/>
          <w:sz w:val="24"/>
          <w:szCs w:val="24"/>
          <w:lang/>
        </w:rPr>
        <w:tab/>
        <w:t>Федеральный закон от 21.07.1997 №116-ФЗ «О промышленной безопасности опасных производственных объектов».</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27.</w:t>
      </w:r>
      <w:r w:rsidRPr="00713B46">
        <w:rPr>
          <w:rFonts w:ascii="Times New Roman" w:eastAsia="Times New Roman" w:hAnsi="Times New Roman" w:cs="Times New Roman"/>
          <w:sz w:val="24"/>
          <w:szCs w:val="24"/>
          <w:lang/>
        </w:rPr>
        <w:tab/>
        <w:t>РД 10-34-93. Типовая инструкция для лиц, ответственных за безопасное производство работ кранами. Утверждена Постановлением Госгортехнадзора России от 18.10.1993 № 37, с изменениями №1 (РДИ 10–406 (34)-01), утверждёнными постановлением Госгортехнадзора России от 30.05.01 №19.</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28.</w:t>
      </w:r>
      <w:r w:rsidRPr="00713B46">
        <w:rPr>
          <w:rFonts w:ascii="Times New Roman" w:eastAsia="Times New Roman" w:hAnsi="Times New Roman" w:cs="Times New Roman"/>
          <w:sz w:val="24"/>
          <w:szCs w:val="24"/>
          <w:lang/>
        </w:rPr>
        <w:tab/>
        <w:t>ГОСТ Р 58753–2019 Стропы грузовые канатные для строительства.</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29.</w:t>
      </w:r>
      <w:r w:rsidRPr="00713B46">
        <w:rPr>
          <w:rFonts w:ascii="Times New Roman" w:eastAsia="Times New Roman" w:hAnsi="Times New Roman" w:cs="Times New Roman"/>
          <w:sz w:val="24"/>
          <w:szCs w:val="24"/>
          <w:lang/>
        </w:rPr>
        <w:tab/>
        <w:t>ГОСТ 33709.1–2015 Краны грузоподъёмные. Словарь.</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30.</w:t>
      </w:r>
      <w:r w:rsidRPr="00713B46">
        <w:rPr>
          <w:rFonts w:ascii="Times New Roman" w:eastAsia="Times New Roman" w:hAnsi="Times New Roman" w:cs="Times New Roman"/>
          <w:sz w:val="24"/>
          <w:szCs w:val="24"/>
          <w:lang/>
        </w:rPr>
        <w:tab/>
        <w:t>Приказ от 26 ноября 2020 № 461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подъёмные сооружения». Федеральная служба по экологическому, технологическому и атомному надзору.</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31.</w:t>
      </w:r>
      <w:r w:rsidRPr="00713B46">
        <w:rPr>
          <w:rFonts w:ascii="Times New Roman" w:eastAsia="Times New Roman" w:hAnsi="Times New Roman" w:cs="Times New Roman"/>
          <w:sz w:val="24"/>
          <w:szCs w:val="24"/>
          <w:lang/>
        </w:rPr>
        <w:tab/>
        <w:t>Приказ от 28 октября 2020 г. № 753н «Об утверждении правил по охране труда при погрузочно-разгрузочных работах и размещении грузов.  Министерство труда и социальной защиты Российской Федерации».</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32.</w:t>
      </w:r>
      <w:r w:rsidRPr="00713B46">
        <w:rPr>
          <w:rFonts w:ascii="Times New Roman" w:eastAsia="Times New Roman" w:hAnsi="Times New Roman" w:cs="Times New Roman"/>
          <w:sz w:val="24"/>
          <w:szCs w:val="24"/>
          <w:lang/>
        </w:rPr>
        <w:tab/>
        <w:t>РД 10-107-96. Типовая инструкция для стропальщиков по безопасному производству работ грузоподъемными машинами. Утв. Постановлением Госгортехнадзора России от 08.02.1996 № 3 с изменением № 1, утверждённым постановлением Госгортехнадзора России от 30.01.2002 № 7.</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33.</w:t>
      </w:r>
      <w:r w:rsidRPr="00713B46">
        <w:rPr>
          <w:rFonts w:ascii="Times New Roman" w:eastAsia="Times New Roman" w:hAnsi="Times New Roman" w:cs="Times New Roman"/>
          <w:sz w:val="24"/>
          <w:szCs w:val="24"/>
          <w:lang/>
        </w:rPr>
        <w:tab/>
        <w:t>РД 220-12-98 Типовая инструкция по безопасной эксплуатации металлических грузозахватных приспособлений и тары.</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34.</w:t>
      </w:r>
      <w:r w:rsidRPr="00713B46">
        <w:rPr>
          <w:rFonts w:ascii="Times New Roman" w:eastAsia="Times New Roman" w:hAnsi="Times New Roman" w:cs="Times New Roman"/>
          <w:sz w:val="24"/>
          <w:szCs w:val="24"/>
          <w:lang/>
        </w:rPr>
        <w:tab/>
        <w:t>РД 24-СЗК-01-01 Стропы грузовые общего назначения на текстильной основе. Требования к устройству и безопасной эксплуатации.</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35.</w:t>
      </w:r>
      <w:r w:rsidRPr="00713B46">
        <w:rPr>
          <w:rFonts w:ascii="Times New Roman" w:eastAsia="Times New Roman" w:hAnsi="Times New Roman" w:cs="Times New Roman"/>
          <w:sz w:val="24"/>
          <w:szCs w:val="24"/>
          <w:lang/>
        </w:rPr>
        <w:tab/>
        <w:t>Постановление Правительства РФ от 16.09.2020 N 1479 (ред. от 21.05.2021) Об утверждении Правил противопожарного режима в Российской Федерации.</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36.</w:t>
      </w:r>
      <w:r w:rsidRPr="00713B46">
        <w:rPr>
          <w:rFonts w:ascii="Times New Roman" w:eastAsia="Times New Roman" w:hAnsi="Times New Roman" w:cs="Times New Roman"/>
          <w:sz w:val="24"/>
          <w:szCs w:val="24"/>
          <w:lang/>
        </w:rPr>
        <w:tab/>
        <w:t>Постановление Правительства Российской Федерации от 30.07.2004 №401 «О Федеральной службе по экологическому, технологическому и атомному надзору» ред. от 27.02.2021).</w:t>
      </w:r>
    </w:p>
    <w:p w:rsidR="00713B46" w:rsidRPr="00713B46" w:rsidRDefault="00713B46" w:rsidP="00713B46">
      <w:pPr>
        <w:tabs>
          <w:tab w:val="left" w:pos="1134"/>
        </w:tabs>
        <w:spacing w:before="120"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37.</w:t>
      </w:r>
      <w:r w:rsidRPr="00713B46">
        <w:rPr>
          <w:rFonts w:ascii="Times New Roman" w:eastAsia="Times New Roman" w:hAnsi="Times New Roman" w:cs="Times New Roman"/>
          <w:sz w:val="24"/>
          <w:szCs w:val="24"/>
          <w:lang/>
        </w:rPr>
        <w:tab/>
        <w:t>Технический регламент Таможенного союза. «О безопасности машин и оборудования ТР ТС 010/2011 (Вместе с &lt;Основными и дополнительными требованиями безопасности для определенных категорий машин и (или) оборудования&gt;)», утвержденный Решением Комиссии Таможенного союза от 18.10.2011г. №823 «О принятии технического регламента Таможенного союза "О безопасности машин и оборудования».</w:t>
      </w:r>
    </w:p>
    <w:p w:rsidR="00713B46" w:rsidRPr="00713B46" w:rsidRDefault="00713B46" w:rsidP="00713B46">
      <w:pPr>
        <w:tabs>
          <w:tab w:val="left" w:pos="1134"/>
        </w:tabs>
        <w:spacing w:after="0" w:line="240" w:lineRule="auto"/>
        <w:ind w:firstLine="709"/>
        <w:contextualSpacing/>
        <w:jc w:val="both"/>
        <w:rPr>
          <w:rFonts w:ascii="Times New Roman" w:eastAsia="Times New Roman" w:hAnsi="Times New Roman" w:cs="Times New Roman"/>
          <w:sz w:val="24"/>
          <w:szCs w:val="24"/>
          <w:lang/>
        </w:rPr>
      </w:pPr>
      <w:r w:rsidRPr="00713B46">
        <w:rPr>
          <w:rFonts w:ascii="Times New Roman" w:eastAsia="Times New Roman" w:hAnsi="Times New Roman" w:cs="Times New Roman"/>
          <w:sz w:val="24"/>
          <w:szCs w:val="24"/>
          <w:lang/>
        </w:rPr>
        <w:t>38.</w:t>
      </w:r>
      <w:r w:rsidRPr="00713B46">
        <w:rPr>
          <w:rFonts w:ascii="Times New Roman" w:eastAsia="Times New Roman" w:hAnsi="Times New Roman" w:cs="Times New Roman"/>
          <w:sz w:val="24"/>
          <w:szCs w:val="24"/>
          <w:lang/>
        </w:rPr>
        <w:tab/>
        <w:t>Решение Комиссии Таможенного союза от 09.12.2011 N 877 (ред. от 14.10.2015)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rsidR="00713B46" w:rsidRPr="00713B46" w:rsidRDefault="00713B46" w:rsidP="00713B46">
      <w:pPr>
        <w:spacing w:after="0" w:line="276" w:lineRule="auto"/>
        <w:ind w:firstLine="709"/>
        <w:contextualSpacing/>
        <w:rPr>
          <w:rFonts w:ascii="Times New Roman" w:eastAsia="Times New Roman" w:hAnsi="Times New Roman" w:cs="Times New Roman"/>
          <w:b/>
          <w:sz w:val="24"/>
          <w:szCs w:val="24"/>
          <w:lang w:eastAsia="ru-RU"/>
        </w:rPr>
      </w:pPr>
      <w:r w:rsidRPr="00713B46">
        <w:rPr>
          <w:rFonts w:ascii="Times New Roman" w:eastAsia="Times New Roman" w:hAnsi="Times New Roman" w:cs="Times New Roman"/>
          <w:b/>
          <w:sz w:val="24"/>
          <w:szCs w:val="24"/>
          <w:lang w:eastAsia="ru-RU"/>
        </w:rPr>
        <w:t>3.2.2. Основные электронные издания</w:t>
      </w:r>
    </w:p>
    <w:p w:rsidR="00713B46" w:rsidRPr="00713B46" w:rsidRDefault="00713B46" w:rsidP="00713B46">
      <w:pPr>
        <w:suppressAutoHyphens/>
        <w:spacing w:after="0" w:line="276" w:lineRule="auto"/>
        <w:ind w:firstLine="709"/>
        <w:contextualSpacing/>
        <w:rPr>
          <w:rFonts w:ascii="Times New Roman" w:eastAsia="Times New Roman" w:hAnsi="Times New Roman" w:cs="Times New Roman"/>
          <w:sz w:val="24"/>
          <w:szCs w:val="24"/>
          <w:lang w:eastAsia="ru-RU"/>
        </w:rPr>
      </w:pPr>
      <w:r w:rsidRPr="00713B46">
        <w:rPr>
          <w:rFonts w:ascii="Times New Roman" w:eastAsia="Times New Roman" w:hAnsi="Times New Roman" w:cs="Times New Roman"/>
          <w:sz w:val="24"/>
          <w:szCs w:val="24"/>
          <w:lang w:eastAsia="ru-RU"/>
        </w:rPr>
        <w:t xml:space="preserve">1. Правила устройства электроустановок ПУЭ http://www.consultant.ru/document/cons_doc_LAW_98464/ac70764ff0f7c5b61762741b5920bbedff33dd59/ </w:t>
      </w:r>
    </w:p>
    <w:p w:rsidR="00713B46" w:rsidRPr="00713B46" w:rsidRDefault="00713B46" w:rsidP="00713B46">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713B46">
        <w:rPr>
          <w:rFonts w:ascii="Times New Roman" w:eastAsia="Times New Roman" w:hAnsi="Times New Roman" w:cs="Times New Roman"/>
          <w:b/>
          <w:bCs/>
          <w:sz w:val="24"/>
          <w:szCs w:val="24"/>
          <w:lang w:eastAsia="ru-RU"/>
        </w:rPr>
        <w:t xml:space="preserve">3.2.3. Дополнительные источники </w:t>
      </w:r>
      <w:r w:rsidRPr="00713B46">
        <w:rPr>
          <w:rFonts w:ascii="Times New Roman" w:eastAsia="Times New Roman" w:hAnsi="Times New Roman" w:cs="Times New Roman"/>
          <w:bCs/>
          <w:i/>
          <w:sz w:val="24"/>
          <w:szCs w:val="24"/>
          <w:lang w:eastAsia="ru-RU"/>
        </w:rPr>
        <w:t>(при необходимости)</w:t>
      </w:r>
    </w:p>
    <w:p w:rsidR="00713B46" w:rsidRPr="00713B46" w:rsidRDefault="00713B46" w:rsidP="00713B46">
      <w:pPr>
        <w:spacing w:after="0" w:line="276" w:lineRule="auto"/>
        <w:ind w:firstLine="709"/>
        <w:contextualSpacing/>
        <w:jc w:val="both"/>
        <w:rPr>
          <w:rFonts w:ascii="Times New Roman" w:eastAsia="Times New Roman" w:hAnsi="Times New Roman" w:cs="Times New Roman"/>
          <w:i/>
          <w:iCs/>
          <w:sz w:val="24"/>
          <w:szCs w:val="24"/>
          <w:lang w:eastAsia="ru-RU"/>
        </w:rPr>
      </w:pPr>
      <w:r w:rsidRPr="00713B46">
        <w:rPr>
          <w:rFonts w:ascii="Times New Roman" w:eastAsia="Times New Roman" w:hAnsi="Times New Roman" w:cs="Times New Roman"/>
          <w:bCs/>
          <w:iCs/>
          <w:sz w:val="24"/>
          <w:szCs w:val="24"/>
          <w:lang w:eastAsia="ru-RU"/>
        </w:rPr>
        <w:lastRenderedPageBreak/>
        <w:t>1. www.festo.ru – официальный сайт компании Festo «Обучение в области автоматизации».</w:t>
      </w:r>
    </w:p>
    <w:p w:rsidR="00713B46" w:rsidRPr="00713B46" w:rsidRDefault="00713B46" w:rsidP="00713B46">
      <w:pPr>
        <w:spacing w:after="200" w:line="276" w:lineRule="auto"/>
        <w:jc w:val="center"/>
        <w:rPr>
          <w:rFonts w:ascii="Times New Roman" w:eastAsia="Times New Roman" w:hAnsi="Times New Roman" w:cs="Times New Roman"/>
          <w:b/>
          <w:bCs/>
          <w:lang w:eastAsia="ru-RU"/>
        </w:rPr>
      </w:pPr>
    </w:p>
    <w:p w:rsidR="00713B46" w:rsidRPr="00713B46" w:rsidRDefault="00713B46" w:rsidP="00713B46">
      <w:pPr>
        <w:spacing w:after="0" w:line="276" w:lineRule="auto"/>
        <w:jc w:val="center"/>
        <w:rPr>
          <w:rFonts w:ascii="Times New Roman" w:eastAsia="Times New Roman" w:hAnsi="Times New Roman" w:cs="Times New Roman"/>
          <w:b/>
          <w:bCs/>
          <w:sz w:val="24"/>
          <w:lang w:eastAsia="ru-RU"/>
        </w:rPr>
      </w:pPr>
      <w:r w:rsidRPr="00713B46">
        <w:rPr>
          <w:rFonts w:ascii="Times New Roman" w:eastAsia="Times New Roman" w:hAnsi="Times New Roman" w:cs="Times New Roman"/>
          <w:b/>
          <w:bCs/>
          <w:sz w:val="24"/>
          <w:lang w:eastAsia="ru-RU"/>
        </w:rPr>
        <w:t>4. КОНТРОЛЬ И ОЦЕНКА РЕЗУЛЬТАТОВ ОСВОЕНИЯ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51"/>
        <w:gridCol w:w="3702"/>
        <w:gridCol w:w="3225"/>
      </w:tblGrid>
      <w:tr w:rsidR="00713B46" w:rsidRPr="00713B46" w:rsidTr="007C6077">
        <w:trPr>
          <w:trHeight w:val="1098"/>
        </w:trPr>
        <w:tc>
          <w:tcPr>
            <w:tcW w:w="2251"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r w:rsidRPr="00713B46">
              <w:rPr>
                <w:rFonts w:ascii="Times New Roman" w:eastAsia="Times New Roman" w:hAnsi="Times New Roman" w:cs="Times New Roman"/>
                <w:i/>
                <w:vertAlign w:val="superscript"/>
                <w:lang w:eastAsia="ru-RU"/>
              </w:rPr>
              <w:footnoteReference w:id="22"/>
            </w:r>
          </w:p>
        </w:tc>
        <w:tc>
          <w:tcPr>
            <w:tcW w:w="3702"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Критерии оценки /Показатели освоенности компетенций</w:t>
            </w:r>
          </w:p>
        </w:tc>
        <w:tc>
          <w:tcPr>
            <w:tcW w:w="3225"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Методы оценки</w:t>
            </w:r>
          </w:p>
        </w:tc>
      </w:tr>
      <w:tr w:rsidR="00713B46" w:rsidRPr="00713B46" w:rsidTr="007C6077">
        <w:trPr>
          <w:trHeight w:val="1098"/>
        </w:trPr>
        <w:tc>
          <w:tcPr>
            <w:tcW w:w="2251" w:type="dxa"/>
            <w:vMerge w:val="restart"/>
            <w:vAlign w:val="center"/>
          </w:tcPr>
          <w:p w:rsidR="00713B46" w:rsidRPr="00713B46" w:rsidRDefault="00713B46" w:rsidP="00713B46">
            <w:pPr>
              <w:suppressAutoHyphens/>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ПК.5.1.1-5.9.2</w:t>
            </w:r>
          </w:p>
          <w:p w:rsidR="00713B46" w:rsidRPr="00713B46" w:rsidRDefault="00713B46" w:rsidP="00713B46">
            <w:pPr>
              <w:suppressAutoHyphens/>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 xml:space="preserve">ПК 5от </w:t>
            </w:r>
          </w:p>
          <w:p w:rsidR="00713B46" w:rsidRPr="00713B46" w:rsidRDefault="00713B46" w:rsidP="00713B46">
            <w:pPr>
              <w:suppressAutoHyphens/>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ОК 01 - ОК.10</w:t>
            </w:r>
          </w:p>
          <w:p w:rsidR="00713B46" w:rsidRPr="00713B46" w:rsidRDefault="00713B46" w:rsidP="00713B46">
            <w:pPr>
              <w:suppressAutoHyphens/>
              <w:spacing w:after="0" w:line="240" w:lineRule="auto"/>
              <w:rPr>
                <w:rFonts w:ascii="Times New Roman" w:eastAsia="Times New Roman" w:hAnsi="Times New Roman" w:cs="Times New Roman"/>
                <w:lang w:eastAsia="ru-RU"/>
              </w:rPr>
            </w:pPr>
            <w:r w:rsidRPr="00713B46">
              <w:rPr>
                <w:rFonts w:ascii="Times New Roman" w:eastAsia="Times New Roman" w:hAnsi="Times New Roman" w:cs="Times New Roman"/>
                <w:lang w:eastAsia="ru-RU"/>
              </w:rPr>
              <w:t>ПК 5от</w:t>
            </w:r>
          </w:p>
        </w:tc>
        <w:tc>
          <w:tcPr>
            <w:tcW w:w="3702"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Выполнение работ в соответствии с установленными регламентами с соблюдением правил безопасности труда, санитарными нормами</w:t>
            </w:r>
          </w:p>
        </w:tc>
        <w:tc>
          <w:tcPr>
            <w:tcW w:w="3225"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Экспертное наблюдение за ходом выполнения практических работ</w:t>
            </w:r>
          </w:p>
        </w:tc>
      </w:tr>
      <w:tr w:rsidR="00713B46" w:rsidRPr="00713B46" w:rsidTr="007C6077">
        <w:trPr>
          <w:trHeight w:val="359"/>
        </w:trPr>
        <w:tc>
          <w:tcPr>
            <w:tcW w:w="2251" w:type="dxa"/>
            <w:vMerge/>
            <w:vAlign w:val="center"/>
          </w:tcPr>
          <w:p w:rsidR="00713B46" w:rsidRPr="00713B46" w:rsidRDefault="00713B46" w:rsidP="00713B46">
            <w:pPr>
              <w:suppressAutoHyphens/>
              <w:spacing w:after="0" w:line="240" w:lineRule="auto"/>
              <w:rPr>
                <w:rFonts w:ascii="Times New Roman" w:eastAsia="Times New Roman" w:hAnsi="Times New Roman" w:cs="Times New Roman"/>
                <w:lang w:eastAsia="ru-RU"/>
              </w:rPr>
            </w:pPr>
          </w:p>
        </w:tc>
        <w:tc>
          <w:tcPr>
            <w:tcW w:w="3702"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Успешная демонстрация полученных знаний и умений</w:t>
            </w:r>
          </w:p>
        </w:tc>
        <w:tc>
          <w:tcPr>
            <w:tcW w:w="3225"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Зачет по МДК</w:t>
            </w:r>
          </w:p>
        </w:tc>
      </w:tr>
      <w:tr w:rsidR="00713B46" w:rsidRPr="00713B46" w:rsidTr="007C6077">
        <w:trPr>
          <w:trHeight w:val="693"/>
        </w:trPr>
        <w:tc>
          <w:tcPr>
            <w:tcW w:w="2251" w:type="dxa"/>
            <w:vMerge/>
            <w:vAlign w:val="center"/>
          </w:tcPr>
          <w:p w:rsidR="00713B46" w:rsidRPr="00713B46" w:rsidRDefault="00713B46" w:rsidP="00713B46">
            <w:pPr>
              <w:suppressAutoHyphens/>
              <w:spacing w:after="0" w:line="240" w:lineRule="auto"/>
              <w:rPr>
                <w:rFonts w:ascii="Times New Roman" w:eastAsia="Times New Roman" w:hAnsi="Times New Roman" w:cs="Times New Roman"/>
                <w:lang w:eastAsia="ru-RU"/>
              </w:rPr>
            </w:pPr>
          </w:p>
        </w:tc>
        <w:tc>
          <w:tcPr>
            <w:tcW w:w="3702"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Успешная демонстрация приобретённых навыков и опыта</w:t>
            </w:r>
          </w:p>
        </w:tc>
        <w:tc>
          <w:tcPr>
            <w:tcW w:w="3225"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Зачет по производственной практике</w:t>
            </w:r>
          </w:p>
        </w:tc>
      </w:tr>
      <w:tr w:rsidR="00713B46" w:rsidRPr="00713B46" w:rsidTr="007C6077">
        <w:trPr>
          <w:trHeight w:val="1098"/>
        </w:trPr>
        <w:tc>
          <w:tcPr>
            <w:tcW w:w="2251" w:type="dxa"/>
            <w:vMerge/>
            <w:vAlign w:val="center"/>
          </w:tcPr>
          <w:p w:rsidR="00713B46" w:rsidRPr="00713B46" w:rsidRDefault="00713B46" w:rsidP="00713B46">
            <w:pPr>
              <w:suppressAutoHyphens/>
              <w:spacing w:after="0" w:line="240" w:lineRule="auto"/>
              <w:rPr>
                <w:rFonts w:ascii="Times New Roman" w:eastAsia="Times New Roman" w:hAnsi="Times New Roman" w:cs="Times New Roman"/>
                <w:lang w:eastAsia="ru-RU"/>
              </w:rPr>
            </w:pPr>
          </w:p>
        </w:tc>
        <w:tc>
          <w:tcPr>
            <w:tcW w:w="3702"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Успешная сдача квалификационного экзамена, получение документов о присвоении квалификационных разрядов</w:t>
            </w:r>
          </w:p>
        </w:tc>
        <w:tc>
          <w:tcPr>
            <w:tcW w:w="3225"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Квалификационный экзамен по профессии (тестирование и выполнение практической квалификационной работы)</w:t>
            </w:r>
          </w:p>
        </w:tc>
      </w:tr>
      <w:tr w:rsidR="00713B46" w:rsidRPr="00713B46" w:rsidTr="007C6077">
        <w:trPr>
          <w:trHeight w:val="860"/>
        </w:trPr>
        <w:tc>
          <w:tcPr>
            <w:tcW w:w="2251" w:type="dxa"/>
            <w:vMerge/>
            <w:vAlign w:val="center"/>
          </w:tcPr>
          <w:p w:rsidR="00713B46" w:rsidRPr="00713B46" w:rsidRDefault="00713B46" w:rsidP="00713B46">
            <w:pPr>
              <w:suppressAutoHyphens/>
              <w:spacing w:after="0" w:line="240" w:lineRule="auto"/>
              <w:rPr>
                <w:rFonts w:ascii="Times New Roman" w:eastAsia="Times New Roman" w:hAnsi="Times New Roman" w:cs="Times New Roman"/>
                <w:lang w:eastAsia="ru-RU"/>
              </w:rPr>
            </w:pPr>
          </w:p>
        </w:tc>
        <w:tc>
          <w:tcPr>
            <w:tcW w:w="3702"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Успешная демонстрация освоенных компетенций</w:t>
            </w:r>
          </w:p>
        </w:tc>
        <w:tc>
          <w:tcPr>
            <w:tcW w:w="3225"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Экзамен по профессиональному модулю (в виде защиты отчёта по практике)</w:t>
            </w:r>
          </w:p>
        </w:tc>
      </w:tr>
      <w:tr w:rsidR="00713B46" w:rsidRPr="00713B46" w:rsidTr="007C6077">
        <w:trPr>
          <w:trHeight w:val="1098"/>
        </w:trPr>
        <w:tc>
          <w:tcPr>
            <w:tcW w:w="2251" w:type="dxa"/>
            <w:vMerge/>
            <w:vAlign w:val="center"/>
          </w:tcPr>
          <w:p w:rsidR="00713B46" w:rsidRPr="00713B46" w:rsidRDefault="00713B46" w:rsidP="00713B46">
            <w:pPr>
              <w:suppressAutoHyphens/>
              <w:spacing w:after="0" w:line="240" w:lineRule="auto"/>
              <w:rPr>
                <w:rFonts w:ascii="Times New Roman" w:eastAsia="Times New Roman" w:hAnsi="Times New Roman" w:cs="Times New Roman"/>
                <w:lang w:eastAsia="ru-RU"/>
              </w:rPr>
            </w:pPr>
          </w:p>
        </w:tc>
        <w:tc>
          <w:tcPr>
            <w:tcW w:w="3702"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Успешная демнострация освоенных компетенций в ходе государственной итоговой аттестации</w:t>
            </w:r>
          </w:p>
        </w:tc>
        <w:tc>
          <w:tcPr>
            <w:tcW w:w="3225" w:type="dxa"/>
            <w:vAlign w:val="center"/>
          </w:tcPr>
          <w:p w:rsidR="00713B46" w:rsidRPr="00713B46" w:rsidRDefault="00713B46" w:rsidP="00713B46">
            <w:pPr>
              <w:suppressAutoHyphens/>
              <w:spacing w:after="0" w:line="240" w:lineRule="auto"/>
              <w:jc w:val="center"/>
              <w:rPr>
                <w:rFonts w:ascii="Times New Roman" w:eastAsia="Times New Roman" w:hAnsi="Times New Roman" w:cs="Times New Roman"/>
                <w:iCs/>
                <w:lang w:eastAsia="ru-RU"/>
              </w:rPr>
            </w:pPr>
            <w:r w:rsidRPr="00713B46">
              <w:rPr>
                <w:rFonts w:ascii="Times New Roman" w:eastAsia="Times New Roman" w:hAnsi="Times New Roman" w:cs="Times New Roman"/>
                <w:iCs/>
                <w:lang w:eastAsia="ru-RU"/>
              </w:rPr>
              <w:t>Демонстрационный экзамен (практический и теоретический этапы)</w:t>
            </w:r>
          </w:p>
        </w:tc>
      </w:tr>
    </w:tbl>
    <w:p w:rsidR="001841EB" w:rsidRPr="00713B46" w:rsidRDefault="001841EB" w:rsidP="00713B46">
      <w:pPr>
        <w:tabs>
          <w:tab w:val="left" w:pos="3525"/>
        </w:tabs>
      </w:pPr>
    </w:p>
    <w:sectPr w:rsidR="001841EB" w:rsidRPr="00713B46" w:rsidSect="00874C6B">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567D" w:rsidRDefault="0086567D" w:rsidP="00713B46">
      <w:pPr>
        <w:spacing w:after="0" w:line="240" w:lineRule="auto"/>
      </w:pPr>
      <w:r>
        <w:separator/>
      </w:r>
    </w:p>
  </w:endnote>
  <w:endnote w:type="continuationSeparator" w:id="1">
    <w:p w:rsidR="0086567D" w:rsidRDefault="0086567D" w:rsidP="00713B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94" w:rsidRDefault="00B40A1B" w:rsidP="00044379">
    <w:pPr>
      <w:pStyle w:val="ac"/>
      <w:framePr w:wrap="around" w:vAnchor="text" w:hAnchor="margin" w:xAlign="right" w:y="1"/>
      <w:rPr>
        <w:rStyle w:val="ae"/>
      </w:rPr>
    </w:pPr>
    <w:r>
      <w:rPr>
        <w:rStyle w:val="ae"/>
      </w:rPr>
      <w:fldChar w:fldCharType="begin"/>
    </w:r>
    <w:r w:rsidR="007C573A">
      <w:rPr>
        <w:rStyle w:val="ae"/>
      </w:rPr>
      <w:instrText xml:space="preserve">PAGE  </w:instrText>
    </w:r>
    <w:r>
      <w:rPr>
        <w:rStyle w:val="ae"/>
      </w:rPr>
      <w:fldChar w:fldCharType="separate"/>
    </w:r>
    <w:r w:rsidR="007C573A">
      <w:rPr>
        <w:rStyle w:val="ae"/>
        <w:noProof/>
      </w:rPr>
      <w:t>4</w:t>
    </w:r>
    <w:r>
      <w:rPr>
        <w:rStyle w:val="ae"/>
      </w:rPr>
      <w:fldChar w:fldCharType="end"/>
    </w:r>
  </w:p>
  <w:p w:rsidR="00E82E94" w:rsidRDefault="0086567D" w:rsidP="00044379">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94" w:rsidRDefault="0086567D" w:rsidP="00044379">
    <w:pPr>
      <w:pStyle w:val="ac"/>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B40A1B" w:rsidP="00044379">
    <w:pPr>
      <w:pStyle w:val="ac"/>
      <w:framePr w:wrap="around" w:vAnchor="text" w:hAnchor="margin" w:xAlign="right" w:y="1"/>
      <w:rPr>
        <w:rStyle w:val="ae"/>
      </w:rPr>
    </w:pPr>
    <w:r>
      <w:rPr>
        <w:rStyle w:val="ae"/>
      </w:rPr>
      <w:fldChar w:fldCharType="begin"/>
    </w:r>
    <w:r w:rsidR="00713B46">
      <w:rPr>
        <w:rStyle w:val="ae"/>
      </w:rPr>
      <w:instrText xml:space="preserve">PAGE  </w:instrText>
    </w:r>
    <w:r>
      <w:rPr>
        <w:rStyle w:val="ae"/>
      </w:rPr>
      <w:fldChar w:fldCharType="separate"/>
    </w:r>
    <w:r w:rsidR="00713B46">
      <w:rPr>
        <w:rStyle w:val="ae"/>
        <w:noProof/>
      </w:rPr>
      <w:t>4</w:t>
    </w:r>
    <w:r>
      <w:rPr>
        <w:rStyle w:val="ae"/>
      </w:rPr>
      <w:fldChar w:fldCharType="end"/>
    </w:r>
  </w:p>
  <w:p w:rsidR="00713B46" w:rsidRDefault="00713B46" w:rsidP="00044379">
    <w:pPr>
      <w:pStyle w:val="ac"/>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713B46" w:rsidP="00044379">
    <w:pPr>
      <w:pStyle w:val="ac"/>
      <w:jc w:val="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B40A1B" w:rsidP="00DD1860">
    <w:pPr>
      <w:pStyle w:val="ac"/>
      <w:framePr w:wrap="around" w:vAnchor="text" w:hAnchor="margin" w:xAlign="right" w:y="1"/>
      <w:rPr>
        <w:rStyle w:val="ae"/>
      </w:rPr>
    </w:pPr>
    <w:r>
      <w:rPr>
        <w:rStyle w:val="ae"/>
      </w:rPr>
      <w:fldChar w:fldCharType="begin"/>
    </w:r>
    <w:r w:rsidR="00713B46">
      <w:rPr>
        <w:rStyle w:val="ae"/>
      </w:rPr>
      <w:instrText xml:space="preserve">PAGE  </w:instrText>
    </w:r>
    <w:r>
      <w:rPr>
        <w:rStyle w:val="ae"/>
      </w:rPr>
      <w:fldChar w:fldCharType="separate"/>
    </w:r>
    <w:r w:rsidR="00713B46">
      <w:rPr>
        <w:rStyle w:val="ae"/>
        <w:noProof/>
      </w:rPr>
      <w:t>4</w:t>
    </w:r>
    <w:r>
      <w:rPr>
        <w:rStyle w:val="ae"/>
      </w:rPr>
      <w:fldChar w:fldCharType="end"/>
    </w:r>
  </w:p>
  <w:p w:rsidR="00713B46" w:rsidRDefault="00713B46" w:rsidP="00DD1860">
    <w:pPr>
      <w:pStyle w:val="ac"/>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713B46" w:rsidP="00DD1860">
    <w:pPr>
      <w:pStyle w:val="ac"/>
      <w:jc w:val="right"/>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B40A1B" w:rsidP="00764A68">
    <w:pPr>
      <w:pStyle w:val="ac"/>
      <w:framePr w:wrap="around" w:vAnchor="text" w:hAnchor="margin" w:xAlign="right" w:y="1"/>
      <w:rPr>
        <w:rStyle w:val="ae"/>
      </w:rPr>
    </w:pPr>
    <w:r>
      <w:rPr>
        <w:rStyle w:val="ae"/>
      </w:rPr>
      <w:fldChar w:fldCharType="begin"/>
    </w:r>
    <w:r w:rsidR="00713B46">
      <w:rPr>
        <w:rStyle w:val="ae"/>
      </w:rPr>
      <w:instrText xml:space="preserve">PAGE  </w:instrText>
    </w:r>
    <w:r>
      <w:rPr>
        <w:rStyle w:val="ae"/>
      </w:rPr>
      <w:fldChar w:fldCharType="end"/>
    </w:r>
  </w:p>
  <w:p w:rsidR="00713B46" w:rsidRDefault="00713B46" w:rsidP="00764A68">
    <w:pPr>
      <w:pStyle w:val="ac"/>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713B46" w:rsidP="00347FD1">
    <w:pPr>
      <w:pStyle w:val="ac"/>
      <w:jc w:val="right"/>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B40A1B" w:rsidP="00733AEF">
    <w:pPr>
      <w:pStyle w:val="ac"/>
      <w:framePr w:wrap="around" w:vAnchor="text" w:hAnchor="margin" w:xAlign="right" w:y="1"/>
      <w:rPr>
        <w:rStyle w:val="ae"/>
      </w:rPr>
    </w:pPr>
    <w:r>
      <w:rPr>
        <w:rStyle w:val="ae"/>
      </w:rPr>
      <w:fldChar w:fldCharType="begin"/>
    </w:r>
    <w:r w:rsidR="00713B46">
      <w:rPr>
        <w:rStyle w:val="ae"/>
      </w:rPr>
      <w:instrText xml:space="preserve">PAGE  </w:instrText>
    </w:r>
    <w:r>
      <w:rPr>
        <w:rStyle w:val="ae"/>
      </w:rPr>
      <w:fldChar w:fldCharType="end"/>
    </w:r>
  </w:p>
  <w:p w:rsidR="00713B46" w:rsidRDefault="00713B46" w:rsidP="00733AEF">
    <w:pPr>
      <w:pStyle w:val="ac"/>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713B46" w:rsidP="0069064E">
    <w:pPr>
      <w:pStyle w:val="ac"/>
      <w:jc w:val="right"/>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B40A1B" w:rsidP="00764A68">
    <w:pPr>
      <w:pStyle w:val="ac"/>
      <w:framePr w:wrap="around" w:vAnchor="text" w:hAnchor="margin" w:xAlign="right" w:y="1"/>
      <w:rPr>
        <w:rStyle w:val="ae"/>
      </w:rPr>
    </w:pPr>
    <w:r>
      <w:rPr>
        <w:rStyle w:val="ae"/>
      </w:rPr>
      <w:fldChar w:fldCharType="begin"/>
    </w:r>
    <w:r w:rsidR="00713B46">
      <w:rPr>
        <w:rStyle w:val="ae"/>
      </w:rPr>
      <w:instrText xml:space="preserve">PAGE  </w:instrText>
    </w:r>
    <w:r>
      <w:rPr>
        <w:rStyle w:val="ae"/>
      </w:rPr>
      <w:fldChar w:fldCharType="end"/>
    </w:r>
  </w:p>
  <w:p w:rsidR="00713B46" w:rsidRDefault="00713B46" w:rsidP="00764A68">
    <w:pPr>
      <w:pStyle w:val="ac"/>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713B46" w:rsidP="00347FD1">
    <w:pPr>
      <w:pStyle w:val="ac"/>
      <w:jc w:val="right"/>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B40A1B" w:rsidP="00733AEF">
    <w:pPr>
      <w:pStyle w:val="ac"/>
      <w:framePr w:wrap="around" w:vAnchor="text" w:hAnchor="margin" w:xAlign="right" w:y="1"/>
      <w:rPr>
        <w:rStyle w:val="ae"/>
      </w:rPr>
    </w:pPr>
    <w:r>
      <w:rPr>
        <w:rStyle w:val="ae"/>
      </w:rPr>
      <w:fldChar w:fldCharType="begin"/>
    </w:r>
    <w:r w:rsidR="00713B46">
      <w:rPr>
        <w:rStyle w:val="ae"/>
      </w:rPr>
      <w:instrText xml:space="preserve">PAGE  </w:instrText>
    </w:r>
    <w:r>
      <w:rPr>
        <w:rStyle w:val="ae"/>
      </w:rPr>
      <w:fldChar w:fldCharType="end"/>
    </w:r>
  </w:p>
  <w:p w:rsidR="00713B46" w:rsidRDefault="00713B46" w:rsidP="00733AEF">
    <w:pPr>
      <w:pStyle w:val="ac"/>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713B46" w:rsidP="00285FE4">
    <w:pPr>
      <w:pStyle w:val="ac"/>
      <w:jc w:val="right"/>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B40A1B" w:rsidP="00044379">
    <w:pPr>
      <w:pStyle w:val="ac"/>
      <w:framePr w:wrap="around" w:vAnchor="text" w:hAnchor="margin" w:xAlign="right" w:y="1"/>
      <w:rPr>
        <w:rStyle w:val="ae"/>
      </w:rPr>
    </w:pPr>
    <w:r>
      <w:rPr>
        <w:rStyle w:val="ae"/>
      </w:rPr>
      <w:fldChar w:fldCharType="begin"/>
    </w:r>
    <w:r w:rsidR="00713B46">
      <w:rPr>
        <w:rStyle w:val="ae"/>
      </w:rPr>
      <w:instrText xml:space="preserve">PAGE  </w:instrText>
    </w:r>
    <w:r>
      <w:rPr>
        <w:rStyle w:val="ae"/>
      </w:rPr>
      <w:fldChar w:fldCharType="separate"/>
    </w:r>
    <w:r w:rsidR="00713B46">
      <w:rPr>
        <w:rStyle w:val="ae"/>
        <w:noProof/>
      </w:rPr>
      <w:t>4</w:t>
    </w:r>
    <w:r>
      <w:rPr>
        <w:rStyle w:val="ae"/>
      </w:rPr>
      <w:fldChar w:fldCharType="end"/>
    </w:r>
  </w:p>
  <w:p w:rsidR="00713B46" w:rsidRDefault="00713B46" w:rsidP="00044379">
    <w:pPr>
      <w:pStyle w:val="ac"/>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713B46" w:rsidP="00044379">
    <w:pPr>
      <w:pStyle w:val="ac"/>
      <w:jc w:val="right"/>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B40A1B" w:rsidP="00764A68">
    <w:pPr>
      <w:pStyle w:val="ac"/>
      <w:framePr w:wrap="around" w:vAnchor="text" w:hAnchor="margin" w:xAlign="right" w:y="1"/>
      <w:rPr>
        <w:rStyle w:val="ae"/>
      </w:rPr>
    </w:pPr>
    <w:r>
      <w:rPr>
        <w:rStyle w:val="ae"/>
      </w:rPr>
      <w:fldChar w:fldCharType="begin"/>
    </w:r>
    <w:r w:rsidR="00713B46">
      <w:rPr>
        <w:rStyle w:val="ae"/>
      </w:rPr>
      <w:instrText xml:space="preserve">PAGE  </w:instrText>
    </w:r>
    <w:r>
      <w:rPr>
        <w:rStyle w:val="ae"/>
      </w:rPr>
      <w:fldChar w:fldCharType="separate"/>
    </w:r>
    <w:r w:rsidR="00713B46">
      <w:rPr>
        <w:rStyle w:val="ae"/>
        <w:noProof/>
      </w:rPr>
      <w:t>4</w:t>
    </w:r>
    <w:r>
      <w:rPr>
        <w:rStyle w:val="ae"/>
      </w:rPr>
      <w:fldChar w:fldCharType="end"/>
    </w:r>
  </w:p>
  <w:p w:rsidR="00713B46" w:rsidRDefault="00713B46" w:rsidP="00764A68">
    <w:pPr>
      <w:pStyle w:val="ac"/>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713B46" w:rsidP="00347FD1">
    <w:pPr>
      <w:pStyle w:val="ac"/>
      <w:jc w:val="right"/>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B40A1B" w:rsidP="00733AEF">
    <w:pPr>
      <w:pStyle w:val="ac"/>
      <w:framePr w:wrap="around" w:vAnchor="text" w:hAnchor="margin" w:xAlign="right" w:y="1"/>
      <w:rPr>
        <w:rStyle w:val="ae"/>
      </w:rPr>
    </w:pPr>
    <w:r>
      <w:rPr>
        <w:rStyle w:val="ae"/>
      </w:rPr>
      <w:fldChar w:fldCharType="begin"/>
    </w:r>
    <w:r w:rsidR="00713B46">
      <w:rPr>
        <w:rStyle w:val="ae"/>
      </w:rPr>
      <w:instrText xml:space="preserve">PAGE  </w:instrText>
    </w:r>
    <w:r>
      <w:rPr>
        <w:rStyle w:val="ae"/>
      </w:rPr>
      <w:fldChar w:fldCharType="end"/>
    </w:r>
  </w:p>
  <w:p w:rsidR="00713B46" w:rsidRDefault="00713B46" w:rsidP="00733AEF">
    <w:pPr>
      <w:pStyle w:val="ac"/>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713B46" w:rsidP="00285FE4">
    <w:pPr>
      <w:pStyle w:val="ac"/>
      <w:jc w:val="right"/>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B40A1B" w:rsidP="00764A68">
    <w:pPr>
      <w:pStyle w:val="ac"/>
      <w:framePr w:wrap="around" w:vAnchor="text" w:hAnchor="margin" w:xAlign="right" w:y="1"/>
      <w:rPr>
        <w:rStyle w:val="ae"/>
      </w:rPr>
    </w:pPr>
    <w:r>
      <w:rPr>
        <w:rStyle w:val="ae"/>
      </w:rPr>
      <w:fldChar w:fldCharType="begin"/>
    </w:r>
    <w:r w:rsidR="00713B46">
      <w:rPr>
        <w:rStyle w:val="ae"/>
      </w:rPr>
      <w:instrText xml:space="preserve">PAGE  </w:instrText>
    </w:r>
    <w:r>
      <w:rPr>
        <w:rStyle w:val="ae"/>
      </w:rPr>
      <w:fldChar w:fldCharType="separate"/>
    </w:r>
    <w:r w:rsidR="00713B46">
      <w:rPr>
        <w:rStyle w:val="ae"/>
        <w:noProof/>
      </w:rPr>
      <w:t>4</w:t>
    </w:r>
    <w:r>
      <w:rPr>
        <w:rStyle w:val="ae"/>
      </w:rPr>
      <w:fldChar w:fldCharType="end"/>
    </w:r>
  </w:p>
  <w:p w:rsidR="00713B46" w:rsidRDefault="00713B46" w:rsidP="00764A68">
    <w:pPr>
      <w:pStyle w:val="ac"/>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Default="00713B46" w:rsidP="00347FD1">
    <w:pPr>
      <w:pStyle w:val="ac"/>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567D" w:rsidRDefault="0086567D" w:rsidP="00713B46">
      <w:pPr>
        <w:spacing w:after="0" w:line="240" w:lineRule="auto"/>
      </w:pPr>
      <w:r>
        <w:separator/>
      </w:r>
    </w:p>
  </w:footnote>
  <w:footnote w:type="continuationSeparator" w:id="1">
    <w:p w:rsidR="0086567D" w:rsidRDefault="0086567D" w:rsidP="00713B46">
      <w:pPr>
        <w:spacing w:after="0" w:line="240" w:lineRule="auto"/>
      </w:pPr>
      <w:r>
        <w:continuationSeparator/>
      </w:r>
    </w:p>
  </w:footnote>
  <w:footnote w:id="2">
    <w:p w:rsidR="00713B46" w:rsidRPr="002D2E6F" w:rsidRDefault="00713B46" w:rsidP="00713B46">
      <w:pPr>
        <w:pStyle w:val="af3"/>
        <w:rPr>
          <w:lang w:val="ru-RU"/>
        </w:rPr>
      </w:pPr>
      <w:r>
        <w:rPr>
          <w:rStyle w:val="af5"/>
        </w:rPr>
        <w:footnoteRef/>
      </w:r>
      <w:bookmarkStart w:id="151"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151"/>
    </w:p>
  </w:footnote>
  <w:footnote w:id="3">
    <w:p w:rsidR="00713B46" w:rsidRPr="000B7ECC" w:rsidRDefault="00713B46" w:rsidP="00713B46">
      <w:pPr>
        <w:pStyle w:val="af3"/>
        <w:rPr>
          <w:i/>
          <w:iCs/>
          <w:sz w:val="22"/>
          <w:szCs w:val="22"/>
          <w:lang w:val="ru-RU"/>
        </w:rPr>
      </w:pPr>
      <w:r w:rsidRPr="008126E4">
        <w:rPr>
          <w:rStyle w:val="af5"/>
        </w:rPr>
        <w:footnoteRef/>
      </w:r>
      <w:r w:rsidRPr="008126E4">
        <w:rPr>
          <w:i/>
          <w:iCs/>
          <w:lang w:val="ru-RU"/>
        </w:rPr>
        <w:t xml:space="preserve">При введении ПК </w:t>
      </w:r>
      <w:r w:rsidRPr="008126E4">
        <w:rPr>
          <w:i/>
          <w:iCs/>
          <w:color w:val="000000"/>
          <w:lang w:val="ru-RU" w:eastAsia="ru-RU"/>
        </w:rPr>
        <w:t>для цифровой экономики необходимо учесть ОК 02.</w:t>
      </w:r>
    </w:p>
  </w:footnote>
  <w:footnote w:id="4">
    <w:p w:rsidR="00713B46" w:rsidRPr="00856D9D" w:rsidRDefault="00713B46" w:rsidP="00713B46">
      <w:pPr>
        <w:pStyle w:val="af3"/>
        <w:rPr>
          <w:i/>
          <w:iCs/>
          <w:lang w:val="ru-RU"/>
        </w:rPr>
      </w:pPr>
      <w:r>
        <w:rPr>
          <w:rStyle w:val="af5"/>
        </w:rPr>
        <w:footnoteRef/>
      </w:r>
      <w:r w:rsidRPr="00856D9D">
        <w:rPr>
          <w:i/>
          <w:iCs/>
          <w:lang w:val="ru-RU"/>
        </w:rPr>
        <w:t>Берутся сведения, указанные по данному виду деятельности в п. 4.2.</w:t>
      </w:r>
    </w:p>
  </w:footnote>
  <w:footnote w:id="5">
    <w:p w:rsidR="00713B46" w:rsidRPr="00BC3366" w:rsidRDefault="00713B46" w:rsidP="00713B46">
      <w:pPr>
        <w:pStyle w:val="af3"/>
        <w:jc w:val="both"/>
        <w:rPr>
          <w:i/>
          <w:lang w:val="ru-RU"/>
        </w:rPr>
      </w:pPr>
      <w:r w:rsidRPr="00BC3366">
        <w:rPr>
          <w:rStyle w:val="af5"/>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6">
    <w:p w:rsidR="00713B46" w:rsidRPr="00645845" w:rsidRDefault="00713B46" w:rsidP="00713B46">
      <w:pPr>
        <w:pStyle w:val="af3"/>
        <w:jc w:val="both"/>
        <w:rPr>
          <w:i/>
          <w:lang w:val="ru-RU"/>
        </w:rPr>
      </w:pPr>
      <w:r w:rsidRPr="00645845">
        <w:rPr>
          <w:rStyle w:val="af5"/>
          <w:i/>
        </w:rPr>
        <w:footnoteRef/>
      </w:r>
      <w:r w:rsidRPr="00645845">
        <w:rPr>
          <w:i/>
          <w:lang w:val="ru-RU"/>
        </w:rPr>
        <w:t xml:space="preserve"> Данная колонка указывается только для специальностей СПО.</w:t>
      </w:r>
    </w:p>
  </w:footnote>
  <w:footnote w:id="7">
    <w:p w:rsidR="00713B46" w:rsidRPr="00F17472" w:rsidRDefault="00713B46" w:rsidP="00713B46">
      <w:pPr>
        <w:pStyle w:val="af3"/>
        <w:jc w:val="both"/>
        <w:rPr>
          <w:lang w:val="ru-RU"/>
        </w:rPr>
      </w:pPr>
      <w:r>
        <w:rPr>
          <w:rStyle w:val="af5"/>
        </w:rPr>
        <w:footnoteRef/>
      </w:r>
      <w:r w:rsidRPr="009A3645">
        <w:rPr>
          <w:rStyle w:val="af9"/>
          <w:lang w:val="ru-RU"/>
        </w:rPr>
        <w:t xml:space="preserve">Самостоятельная работа в рамках образовательной программы планируется образовательной организацией </w:t>
      </w:r>
      <w:r>
        <w:rPr>
          <w:rStyle w:val="af9"/>
          <w:lang w:val="ru-RU"/>
        </w:rPr>
        <w:t>в</w:t>
      </w:r>
      <w:r w:rsidRPr="009A3645">
        <w:rPr>
          <w:rStyle w:val="af9"/>
          <w:lang w:val="ru-RU"/>
        </w:rPr>
        <w:t xml:space="preserve"> соответствии с требованиями </w:t>
      </w:r>
      <w:r>
        <w:rPr>
          <w:rStyle w:val="af9"/>
          <w:lang w:val="ru-RU"/>
        </w:rPr>
        <w:t xml:space="preserve">ФГОС СПО </w:t>
      </w:r>
      <w:r w:rsidRPr="009A3645">
        <w:rPr>
          <w:rStyle w:val="af9"/>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rsidR="00713B46" w:rsidRPr="001A07DA" w:rsidRDefault="00713B46" w:rsidP="00713B46">
      <w:pPr>
        <w:pStyle w:val="af3"/>
        <w:rPr>
          <w:lang w:val="ru-RU"/>
        </w:rPr>
      </w:pPr>
      <w:r>
        <w:rPr>
          <w:rStyle w:val="af5"/>
        </w:rPr>
        <w:footnoteRef/>
      </w:r>
      <w:r w:rsidRPr="00000A90">
        <w:rPr>
          <w:i/>
          <w:lang w:val="ru-RU"/>
        </w:rPr>
        <w:t>Количество часов в данной колонке равно сумме значений К</w:t>
      </w:r>
      <w:r>
        <w:rPr>
          <w:i/>
          <w:lang w:val="ru-RU"/>
        </w:rPr>
        <w:t>5</w:t>
      </w:r>
      <w:r w:rsidRPr="00000A90">
        <w:rPr>
          <w:i/>
          <w:lang w:val="ru-RU"/>
        </w:rPr>
        <w:t>+К</w:t>
      </w:r>
      <w:r>
        <w:rPr>
          <w:i/>
          <w:lang w:val="ru-RU"/>
        </w:rPr>
        <w:t>10</w:t>
      </w:r>
      <w:r w:rsidRPr="00000A90">
        <w:rPr>
          <w:i/>
          <w:lang w:val="ru-RU"/>
        </w:rPr>
        <w:t>+К</w:t>
      </w:r>
      <w:r>
        <w:rPr>
          <w:i/>
          <w:lang w:val="ru-RU"/>
        </w:rPr>
        <w:t>11</w:t>
      </w:r>
    </w:p>
  </w:footnote>
  <w:footnote w:id="9">
    <w:p w:rsidR="00713B46" w:rsidRDefault="00713B46" w:rsidP="00713B46">
      <w:pPr>
        <w:pStyle w:val="af3"/>
        <w:rPr>
          <w:lang w:val="ru-RU"/>
        </w:rPr>
      </w:pPr>
      <w:r w:rsidRPr="002105F7">
        <w:rPr>
          <w:rStyle w:val="af5"/>
        </w:rPr>
        <w:footnoteRef/>
      </w:r>
      <w:bookmarkStart w:id="153" w:name="_Hlk75853748"/>
      <w:r w:rsidRPr="002105F7">
        <w:rPr>
          <w:lang w:val="ru-RU"/>
        </w:rPr>
        <w:t>В ходе оценивания могут быть учтены личностные результаты.</w:t>
      </w:r>
      <w:bookmarkEnd w:id="153"/>
    </w:p>
  </w:footnote>
  <w:footnote w:id="10">
    <w:p w:rsidR="00713B46" w:rsidRPr="002D2E6F" w:rsidRDefault="00713B46" w:rsidP="00713B46">
      <w:pPr>
        <w:pStyle w:val="af3"/>
        <w:rPr>
          <w:lang w:val="ru-RU"/>
        </w:rPr>
      </w:pPr>
      <w:r>
        <w:rPr>
          <w:rStyle w:val="af5"/>
        </w:rPr>
        <w:footnoteRef/>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1">
    <w:p w:rsidR="00713B46" w:rsidRPr="00856D9D" w:rsidRDefault="00713B46" w:rsidP="00713B46">
      <w:pPr>
        <w:pStyle w:val="af3"/>
        <w:rPr>
          <w:i/>
          <w:iCs/>
          <w:lang w:val="ru-RU"/>
        </w:rPr>
      </w:pPr>
      <w:r>
        <w:rPr>
          <w:rStyle w:val="af5"/>
        </w:rPr>
        <w:footnoteRef/>
      </w:r>
      <w:r w:rsidRPr="00856D9D">
        <w:rPr>
          <w:i/>
          <w:iCs/>
          <w:lang w:val="ru-RU"/>
        </w:rPr>
        <w:t>Берутся сведения, указанные по данному виду деятельности в п. 4.2.</w:t>
      </w:r>
    </w:p>
  </w:footnote>
  <w:footnote w:id="12">
    <w:p w:rsidR="00713B46" w:rsidRPr="00645845" w:rsidRDefault="00713B46" w:rsidP="00713B46">
      <w:pPr>
        <w:pStyle w:val="af3"/>
        <w:jc w:val="both"/>
        <w:rPr>
          <w:i/>
          <w:lang w:val="ru-RU"/>
        </w:rPr>
      </w:pPr>
      <w:r w:rsidRPr="00645845">
        <w:rPr>
          <w:rStyle w:val="af5"/>
          <w:i/>
        </w:rPr>
        <w:footnoteRef/>
      </w:r>
      <w:r w:rsidRPr="00645845">
        <w:rPr>
          <w:i/>
          <w:lang w:val="ru-RU"/>
        </w:rPr>
        <w:t xml:space="preserve"> Данная колонка указывается только для специальностей СПО.</w:t>
      </w:r>
    </w:p>
  </w:footnote>
  <w:footnote w:id="13">
    <w:p w:rsidR="00713B46" w:rsidRPr="00F17472" w:rsidRDefault="00713B46" w:rsidP="00713B46">
      <w:pPr>
        <w:pStyle w:val="af3"/>
        <w:jc w:val="both"/>
        <w:rPr>
          <w:lang w:val="ru-RU"/>
        </w:rPr>
      </w:pPr>
      <w:r>
        <w:rPr>
          <w:rStyle w:val="af5"/>
        </w:rPr>
        <w:footnoteRef/>
      </w:r>
      <w:r w:rsidRPr="009A3645">
        <w:rPr>
          <w:rStyle w:val="af9"/>
          <w:lang w:val="ru-RU"/>
        </w:rPr>
        <w:t xml:space="preserve">Самостоятельная работа в рамках образовательной программы планируется образовательной организацией </w:t>
      </w:r>
      <w:r>
        <w:rPr>
          <w:rStyle w:val="af9"/>
          <w:lang w:val="ru-RU"/>
        </w:rPr>
        <w:t>в</w:t>
      </w:r>
      <w:r w:rsidRPr="009A3645">
        <w:rPr>
          <w:rStyle w:val="af9"/>
          <w:lang w:val="ru-RU"/>
        </w:rPr>
        <w:t xml:space="preserve"> соответствии с требованиями </w:t>
      </w:r>
      <w:r>
        <w:rPr>
          <w:rStyle w:val="af9"/>
          <w:lang w:val="ru-RU"/>
        </w:rPr>
        <w:t xml:space="preserve">ФГОС СПО </w:t>
      </w:r>
      <w:r w:rsidRPr="009A3645">
        <w:rPr>
          <w:rStyle w:val="af9"/>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4">
    <w:p w:rsidR="00713B46" w:rsidRDefault="00713B46" w:rsidP="00713B46">
      <w:pPr>
        <w:pStyle w:val="af3"/>
        <w:rPr>
          <w:lang w:val="ru-RU"/>
        </w:rPr>
      </w:pPr>
      <w:r w:rsidRPr="002105F7">
        <w:rPr>
          <w:rStyle w:val="af5"/>
        </w:rPr>
        <w:footnoteRef/>
      </w:r>
      <w:r w:rsidRPr="002105F7">
        <w:rPr>
          <w:lang w:val="ru-RU"/>
        </w:rPr>
        <w:t xml:space="preserve"> В ходе оценивания могут быть учтены личностные результаты.</w:t>
      </w:r>
    </w:p>
  </w:footnote>
  <w:footnote w:id="15">
    <w:p w:rsidR="00713B46" w:rsidRPr="002D2E6F" w:rsidRDefault="00713B46" w:rsidP="00713B46">
      <w:pPr>
        <w:pStyle w:val="af3"/>
        <w:rPr>
          <w:lang w:val="ru-RU"/>
        </w:rPr>
      </w:pPr>
      <w:r>
        <w:rPr>
          <w:rStyle w:val="af5"/>
        </w:rPr>
        <w:footnoteRef/>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6">
    <w:p w:rsidR="00713B46" w:rsidRPr="00856D9D" w:rsidRDefault="00713B46" w:rsidP="00713B46">
      <w:pPr>
        <w:pStyle w:val="af3"/>
        <w:rPr>
          <w:i/>
          <w:iCs/>
          <w:lang w:val="ru-RU"/>
        </w:rPr>
      </w:pPr>
      <w:r>
        <w:rPr>
          <w:rStyle w:val="af5"/>
        </w:rPr>
        <w:footnoteRef/>
      </w:r>
      <w:r w:rsidRPr="00856D9D">
        <w:rPr>
          <w:i/>
          <w:iCs/>
          <w:lang w:val="ru-RU"/>
        </w:rPr>
        <w:t>Берутся сведения, указанные по данному виду деятельности в п. 4.2.</w:t>
      </w:r>
    </w:p>
  </w:footnote>
  <w:footnote w:id="17">
    <w:p w:rsidR="00713B46" w:rsidRPr="00645845" w:rsidRDefault="00713B46" w:rsidP="00713B46">
      <w:pPr>
        <w:pStyle w:val="af3"/>
        <w:jc w:val="both"/>
        <w:rPr>
          <w:i/>
          <w:lang w:val="ru-RU"/>
        </w:rPr>
      </w:pPr>
      <w:r w:rsidRPr="00645845">
        <w:rPr>
          <w:rStyle w:val="af5"/>
          <w:i/>
        </w:rPr>
        <w:footnoteRef/>
      </w:r>
      <w:r w:rsidRPr="00645845">
        <w:rPr>
          <w:i/>
          <w:lang w:val="ru-RU"/>
        </w:rPr>
        <w:t xml:space="preserve"> Данная колонка указывается только для специальностей СПО.</w:t>
      </w:r>
    </w:p>
  </w:footnote>
  <w:footnote w:id="18">
    <w:p w:rsidR="00713B46" w:rsidRPr="00F17472" w:rsidRDefault="00713B46" w:rsidP="00713B46">
      <w:pPr>
        <w:pStyle w:val="af3"/>
        <w:jc w:val="both"/>
        <w:rPr>
          <w:lang w:val="ru-RU"/>
        </w:rPr>
      </w:pPr>
      <w:r>
        <w:rPr>
          <w:rStyle w:val="af5"/>
        </w:rPr>
        <w:footnoteRef/>
      </w:r>
      <w:r w:rsidRPr="009A3645">
        <w:rPr>
          <w:rStyle w:val="af9"/>
          <w:lang w:val="ru-RU"/>
        </w:rPr>
        <w:t xml:space="preserve">Самостоятельная работа в рамках образовательной программы планируется образовательной организацией </w:t>
      </w:r>
      <w:r>
        <w:rPr>
          <w:rStyle w:val="af9"/>
          <w:lang w:val="ru-RU"/>
        </w:rPr>
        <w:t>в</w:t>
      </w:r>
      <w:r w:rsidRPr="009A3645">
        <w:rPr>
          <w:rStyle w:val="af9"/>
          <w:lang w:val="ru-RU"/>
        </w:rPr>
        <w:t xml:space="preserve"> соответствии с требованиями </w:t>
      </w:r>
      <w:r>
        <w:rPr>
          <w:rStyle w:val="af9"/>
          <w:lang w:val="ru-RU"/>
        </w:rPr>
        <w:t xml:space="preserve">ФГОС СПО </w:t>
      </w:r>
      <w:r w:rsidRPr="009A3645">
        <w:rPr>
          <w:rStyle w:val="af9"/>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9">
    <w:p w:rsidR="00713B46" w:rsidRPr="00645845" w:rsidRDefault="00713B46" w:rsidP="00713B46">
      <w:pPr>
        <w:pStyle w:val="af3"/>
        <w:jc w:val="both"/>
        <w:rPr>
          <w:i/>
          <w:lang w:val="ru-RU"/>
        </w:rPr>
      </w:pPr>
      <w:r w:rsidRPr="00645845">
        <w:rPr>
          <w:rStyle w:val="af5"/>
          <w:i/>
        </w:rPr>
        <w:footnoteRef/>
      </w:r>
      <w:r w:rsidRPr="00645845">
        <w:rPr>
          <w:i/>
          <w:lang w:val="ru-RU"/>
        </w:rPr>
        <w:t xml:space="preserve"> Данная колонка указывается только для специальностей СПО.</w:t>
      </w:r>
    </w:p>
  </w:footnote>
  <w:footnote w:id="20">
    <w:p w:rsidR="00713B46" w:rsidRPr="00F17472" w:rsidRDefault="00713B46" w:rsidP="00713B46">
      <w:pPr>
        <w:pStyle w:val="af3"/>
        <w:jc w:val="both"/>
        <w:rPr>
          <w:lang w:val="ru-RU"/>
        </w:rPr>
      </w:pPr>
      <w:r>
        <w:rPr>
          <w:rStyle w:val="af5"/>
        </w:rPr>
        <w:footnoteRef/>
      </w:r>
      <w:r w:rsidRPr="009A3645">
        <w:rPr>
          <w:rStyle w:val="af9"/>
          <w:lang w:val="ru-RU"/>
        </w:rPr>
        <w:t xml:space="preserve">Самостоятельная работа в рамках образовательной программы планируется образовательной организацией </w:t>
      </w:r>
      <w:r>
        <w:rPr>
          <w:rStyle w:val="af9"/>
          <w:lang w:val="ru-RU"/>
        </w:rPr>
        <w:t>в</w:t>
      </w:r>
      <w:r w:rsidRPr="009A3645">
        <w:rPr>
          <w:rStyle w:val="af9"/>
          <w:lang w:val="ru-RU"/>
        </w:rPr>
        <w:t xml:space="preserve"> соответствии с требованиями </w:t>
      </w:r>
      <w:r>
        <w:rPr>
          <w:rStyle w:val="af9"/>
          <w:lang w:val="ru-RU"/>
        </w:rPr>
        <w:t xml:space="preserve">ФГОС СПО </w:t>
      </w:r>
      <w:r w:rsidRPr="009A3645">
        <w:rPr>
          <w:rStyle w:val="af9"/>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1">
    <w:p w:rsidR="00713B46" w:rsidRPr="001720F8" w:rsidRDefault="00713B46" w:rsidP="00713B46">
      <w:pPr>
        <w:pStyle w:val="af3"/>
        <w:rPr>
          <w:lang w:val="ru-RU"/>
        </w:rPr>
      </w:pPr>
      <w:r>
        <w:rPr>
          <w:rStyle w:val="af5"/>
        </w:rPr>
        <w:footnoteRef/>
      </w:r>
      <w:r w:rsidRPr="001720F8">
        <w:rPr>
          <w:lang w:val="ru-RU"/>
        </w:rPr>
        <w:t xml:space="preserve"> Перечень осваиваемых компетенций, уровень получаемой квалификации, навыки, умения и знания</w:t>
      </w:r>
      <w:r>
        <w:rPr>
          <w:lang w:val="ru-RU"/>
        </w:rPr>
        <w:t xml:space="preserve">, тематический план по заданной форме </w:t>
      </w:r>
      <w:r w:rsidRPr="001720F8">
        <w:rPr>
          <w:lang w:val="ru-RU"/>
        </w:rPr>
        <w:t>по</w:t>
      </w:r>
      <w:r>
        <w:rPr>
          <w:lang w:val="ru-RU"/>
        </w:rPr>
        <w:t xml:space="preserve">востребованным работодателем </w:t>
      </w:r>
      <w:r w:rsidRPr="001720F8">
        <w:rPr>
          <w:lang w:val="ru-RU"/>
        </w:rPr>
        <w:t>профессиям приводятся в программе профессионального обучения, согласованной с работодателем</w:t>
      </w:r>
    </w:p>
  </w:footnote>
  <w:footnote w:id="22">
    <w:p w:rsidR="00713B46" w:rsidRDefault="00713B46" w:rsidP="00713B46">
      <w:pPr>
        <w:pStyle w:val="af3"/>
        <w:rPr>
          <w:lang w:val="ru-RU"/>
        </w:rPr>
      </w:pPr>
      <w:r w:rsidRPr="002105F7">
        <w:rPr>
          <w:rStyle w:val="af5"/>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A24DE"/>
    <w:multiLevelType w:val="multilevel"/>
    <w:tmpl w:val="2E3C29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062EE3"/>
    <w:multiLevelType w:val="multilevel"/>
    <w:tmpl w:val="C868F4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1C7545"/>
    <w:multiLevelType w:val="hybridMultilevel"/>
    <w:tmpl w:val="932A3B94"/>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3C4F80"/>
    <w:multiLevelType w:val="hybridMultilevel"/>
    <w:tmpl w:val="80A0F196"/>
    <w:lvl w:ilvl="0" w:tplc="FFFFFFFF">
      <w:start w:val="1"/>
      <w:numFmt w:val="decimal"/>
      <w:lvlText w:val="%1."/>
      <w:lvlJc w:val="left"/>
      <w:pPr>
        <w:ind w:left="720" w:hanging="360"/>
      </w:pPr>
      <w:rPr>
        <w:rFonts w:ascii="Times New Roman" w:hAnsi="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105B3722"/>
    <w:multiLevelType w:val="multilevel"/>
    <w:tmpl w:val="C73CF7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AF2C96"/>
    <w:multiLevelType w:val="hybridMultilevel"/>
    <w:tmpl w:val="61B02FB8"/>
    <w:lvl w:ilvl="0" w:tplc="76EA61A4">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CE11287"/>
    <w:multiLevelType w:val="multilevel"/>
    <w:tmpl w:val="0430EF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05876EA"/>
    <w:multiLevelType w:val="multilevel"/>
    <w:tmpl w:val="88E668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D428EE"/>
    <w:multiLevelType w:val="multilevel"/>
    <w:tmpl w:val="ED0812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14579A4"/>
    <w:multiLevelType w:val="multilevel"/>
    <w:tmpl w:val="C1F688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929526E"/>
    <w:multiLevelType w:val="multilevel"/>
    <w:tmpl w:val="003A31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F7679F6"/>
    <w:multiLevelType w:val="multilevel"/>
    <w:tmpl w:val="4BEC2C7E"/>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5D56606"/>
    <w:multiLevelType w:val="multilevel"/>
    <w:tmpl w:val="5D7CDD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1D24B20"/>
    <w:multiLevelType w:val="multilevel"/>
    <w:tmpl w:val="9B905F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32945BC"/>
    <w:multiLevelType w:val="multilevel"/>
    <w:tmpl w:val="5734DCEA"/>
    <w:lvl w:ilvl="0">
      <w:start w:val="12"/>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5">
    <w:nsid w:val="44FD556F"/>
    <w:multiLevelType w:val="multilevel"/>
    <w:tmpl w:val="A482A5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8163B9D"/>
    <w:multiLevelType w:val="multilevel"/>
    <w:tmpl w:val="8ECEF2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BF66A13"/>
    <w:multiLevelType w:val="multilevel"/>
    <w:tmpl w:val="38DE19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C814741"/>
    <w:multiLevelType w:val="multilevel"/>
    <w:tmpl w:val="864EFC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DE74DA9"/>
    <w:multiLevelType w:val="multilevel"/>
    <w:tmpl w:val="00C0441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3936CCE"/>
    <w:multiLevelType w:val="multilevel"/>
    <w:tmpl w:val="C0BA57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2B157E"/>
    <w:multiLevelType w:val="multilevel"/>
    <w:tmpl w:val="53B6D5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87B4176"/>
    <w:multiLevelType w:val="hybridMultilevel"/>
    <w:tmpl w:val="75DC10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5D3F15D1"/>
    <w:multiLevelType w:val="hybridMultilevel"/>
    <w:tmpl w:val="48427886"/>
    <w:lvl w:ilvl="0" w:tplc="FFFFFFFF">
      <w:start w:val="1"/>
      <w:numFmt w:val="decimal"/>
      <w:lvlText w:val="%1."/>
      <w:lvlJc w:val="left"/>
      <w:pPr>
        <w:ind w:left="720" w:hanging="360"/>
      </w:pPr>
      <w:rPr>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5D6245CE"/>
    <w:multiLevelType w:val="multilevel"/>
    <w:tmpl w:val="74AA24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E1B6A5B"/>
    <w:multiLevelType w:val="hybridMultilevel"/>
    <w:tmpl w:val="84145E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60F31731"/>
    <w:multiLevelType w:val="multilevel"/>
    <w:tmpl w:val="D33C3D5A"/>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1C103E4"/>
    <w:multiLevelType w:val="multilevel"/>
    <w:tmpl w:val="F59CF7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3685500"/>
    <w:multiLevelType w:val="multilevel"/>
    <w:tmpl w:val="59C2D5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54B4677"/>
    <w:multiLevelType w:val="multilevel"/>
    <w:tmpl w:val="0374C4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D9001C9"/>
    <w:multiLevelType w:val="hybridMultilevel"/>
    <w:tmpl w:val="80A0F196"/>
    <w:lvl w:ilvl="0" w:tplc="FFFFFFFF">
      <w:start w:val="1"/>
      <w:numFmt w:val="decimal"/>
      <w:lvlText w:val="%1."/>
      <w:lvlJc w:val="left"/>
      <w:pPr>
        <w:ind w:left="720" w:hanging="360"/>
      </w:pPr>
      <w:rPr>
        <w:rFonts w:ascii="Times New Roman" w:hAnsi="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6D9C3FB1"/>
    <w:multiLevelType w:val="multilevel"/>
    <w:tmpl w:val="4E047A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EF57FCA"/>
    <w:multiLevelType w:val="hybridMultilevel"/>
    <w:tmpl w:val="32601E84"/>
    <w:lvl w:ilvl="0" w:tplc="FFFFFFFF">
      <w:start w:val="1"/>
      <w:numFmt w:val="decimal"/>
      <w:lvlText w:val="%1."/>
      <w:lvlJc w:val="left"/>
      <w:pPr>
        <w:ind w:left="360" w:hanging="360"/>
      </w:pPr>
      <w:rPr>
        <w:rFonts w:hint="default"/>
      </w:rPr>
    </w:lvl>
    <w:lvl w:ilvl="1" w:tplc="F87C7624">
      <w:start w:val="1"/>
      <w:numFmt w:val="decimal"/>
      <w:lvlText w:val="%2."/>
      <w:lvlJc w:val="left"/>
      <w:pPr>
        <w:ind w:left="1080" w:hanging="360"/>
      </w:pPr>
      <w:rPr>
        <w:rFont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nsid w:val="70EF4AF7"/>
    <w:multiLevelType w:val="multilevel"/>
    <w:tmpl w:val="346EEA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1B615CF"/>
    <w:multiLevelType w:val="hybridMultilevel"/>
    <w:tmpl w:val="80A0F196"/>
    <w:lvl w:ilvl="0" w:tplc="FFFFFFFF">
      <w:start w:val="1"/>
      <w:numFmt w:val="decimal"/>
      <w:lvlText w:val="%1."/>
      <w:lvlJc w:val="left"/>
      <w:pPr>
        <w:ind w:left="720" w:hanging="360"/>
      </w:pPr>
      <w:rPr>
        <w:rFonts w:ascii="Times New Roman" w:hAnsi="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77802B65"/>
    <w:multiLevelType w:val="multilevel"/>
    <w:tmpl w:val="5336A9D2"/>
    <w:lvl w:ilvl="0">
      <w:start w:val="1"/>
      <w:numFmt w:val="decimal"/>
      <w:lvlText w:val="%1."/>
      <w:lvlJc w:val="left"/>
      <w:pPr>
        <w:ind w:left="600" w:hanging="600"/>
      </w:pPr>
      <w:rPr>
        <w:rFonts w:hint="default"/>
        <w:b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nsid w:val="780C3C4E"/>
    <w:multiLevelType w:val="hybridMultilevel"/>
    <w:tmpl w:val="48427886"/>
    <w:lvl w:ilvl="0" w:tplc="F6CA4AD4">
      <w:start w:val="1"/>
      <w:numFmt w:val="decimal"/>
      <w:lvlText w:val="%1."/>
      <w:lvlJc w:val="left"/>
      <w:pPr>
        <w:ind w:left="720" w:hanging="360"/>
      </w:pPr>
      <w:rPr>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ABF428D"/>
    <w:multiLevelType w:val="multilevel"/>
    <w:tmpl w:val="C1CEAD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E346F17"/>
    <w:multiLevelType w:val="multilevel"/>
    <w:tmpl w:val="1FE86C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7"/>
  </w:num>
  <w:num w:numId="3">
    <w:abstractNumId w:val="26"/>
  </w:num>
  <w:num w:numId="4">
    <w:abstractNumId w:val="4"/>
  </w:num>
  <w:num w:numId="5">
    <w:abstractNumId w:val="31"/>
  </w:num>
  <w:num w:numId="6">
    <w:abstractNumId w:val="11"/>
  </w:num>
  <w:num w:numId="7">
    <w:abstractNumId w:val="10"/>
  </w:num>
  <w:num w:numId="8">
    <w:abstractNumId w:val="19"/>
  </w:num>
  <w:num w:numId="9">
    <w:abstractNumId w:val="29"/>
  </w:num>
  <w:num w:numId="10">
    <w:abstractNumId w:val="15"/>
  </w:num>
  <w:num w:numId="11">
    <w:abstractNumId w:val="13"/>
  </w:num>
  <w:num w:numId="12">
    <w:abstractNumId w:val="8"/>
  </w:num>
  <w:num w:numId="13">
    <w:abstractNumId w:val="24"/>
  </w:num>
  <w:num w:numId="14">
    <w:abstractNumId w:val="9"/>
  </w:num>
  <w:num w:numId="15">
    <w:abstractNumId w:val="1"/>
  </w:num>
  <w:num w:numId="16">
    <w:abstractNumId w:val="33"/>
  </w:num>
  <w:num w:numId="17">
    <w:abstractNumId w:val="6"/>
  </w:num>
  <w:num w:numId="18">
    <w:abstractNumId w:val="17"/>
  </w:num>
  <w:num w:numId="19">
    <w:abstractNumId w:val="20"/>
  </w:num>
  <w:num w:numId="20">
    <w:abstractNumId w:val="12"/>
  </w:num>
  <w:num w:numId="21">
    <w:abstractNumId w:val="0"/>
  </w:num>
  <w:num w:numId="22">
    <w:abstractNumId w:val="37"/>
  </w:num>
  <w:num w:numId="23">
    <w:abstractNumId w:val="21"/>
  </w:num>
  <w:num w:numId="24">
    <w:abstractNumId w:val="27"/>
  </w:num>
  <w:num w:numId="25">
    <w:abstractNumId w:val="38"/>
  </w:num>
  <w:num w:numId="26">
    <w:abstractNumId w:val="18"/>
  </w:num>
  <w:num w:numId="27">
    <w:abstractNumId w:val="28"/>
  </w:num>
  <w:num w:numId="28">
    <w:abstractNumId w:val="35"/>
  </w:num>
  <w:num w:numId="29">
    <w:abstractNumId w:val="2"/>
  </w:num>
  <w:num w:numId="30">
    <w:abstractNumId w:val="14"/>
  </w:num>
  <w:num w:numId="31">
    <w:abstractNumId w:val="32"/>
  </w:num>
  <w:num w:numId="32">
    <w:abstractNumId w:val="30"/>
  </w:num>
  <w:num w:numId="33">
    <w:abstractNumId w:val="3"/>
  </w:num>
  <w:num w:numId="34">
    <w:abstractNumId w:val="34"/>
  </w:num>
  <w:num w:numId="35">
    <w:abstractNumId w:val="22"/>
  </w:num>
  <w:num w:numId="36">
    <w:abstractNumId w:val="25"/>
  </w:num>
  <w:num w:numId="37">
    <w:abstractNumId w:val="36"/>
  </w:num>
  <w:num w:numId="38">
    <w:abstractNumId w:val="23"/>
  </w:num>
  <w:num w:numId="39">
    <w:abstractNumId w:val="5"/>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841EB"/>
    <w:rsid w:val="001841EB"/>
    <w:rsid w:val="001B06DC"/>
    <w:rsid w:val="006B3D3D"/>
    <w:rsid w:val="00713B46"/>
    <w:rsid w:val="007C573A"/>
    <w:rsid w:val="0086567D"/>
    <w:rsid w:val="00B40A1B"/>
    <w:rsid w:val="00EA3E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hape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A1B"/>
  </w:style>
  <w:style w:type="paragraph" w:styleId="1">
    <w:name w:val="heading 1"/>
    <w:basedOn w:val="a"/>
    <w:next w:val="a"/>
    <w:link w:val="10"/>
    <w:qFormat/>
    <w:rsid w:val="00713B46"/>
    <w:pPr>
      <w:keepNext/>
      <w:spacing w:before="240" w:after="120" w:line="240" w:lineRule="auto"/>
      <w:ind w:firstLine="709"/>
      <w:outlineLvl w:val="0"/>
    </w:pPr>
    <w:rPr>
      <w:rFonts w:ascii="Times New Roman" w:eastAsia="Times New Roman" w:hAnsi="Times New Roman" w:cs="Times New Roman"/>
      <w:b/>
      <w:bCs/>
      <w:kern w:val="32"/>
      <w:sz w:val="24"/>
      <w:szCs w:val="24"/>
      <w:lang/>
    </w:rPr>
  </w:style>
  <w:style w:type="paragraph" w:styleId="2">
    <w:name w:val="heading 2"/>
    <w:basedOn w:val="a"/>
    <w:next w:val="a"/>
    <w:link w:val="20"/>
    <w:uiPriority w:val="99"/>
    <w:qFormat/>
    <w:rsid w:val="00713B46"/>
    <w:pPr>
      <w:keepNext/>
      <w:spacing w:before="240" w:after="60" w:line="240" w:lineRule="auto"/>
      <w:outlineLvl w:val="1"/>
    </w:pPr>
    <w:rPr>
      <w:rFonts w:ascii="Arial" w:eastAsia="Times New Roman" w:hAnsi="Arial" w:cs="Times New Roman"/>
      <w:b/>
      <w:bCs/>
      <w:i/>
      <w:iCs/>
      <w:sz w:val="28"/>
      <w:szCs w:val="28"/>
      <w:lang/>
    </w:rPr>
  </w:style>
  <w:style w:type="paragraph" w:styleId="3">
    <w:name w:val="heading 3"/>
    <w:basedOn w:val="a"/>
    <w:next w:val="a"/>
    <w:link w:val="30"/>
    <w:uiPriority w:val="99"/>
    <w:qFormat/>
    <w:rsid w:val="00713B46"/>
    <w:pPr>
      <w:keepNext/>
      <w:spacing w:before="240" w:after="60" w:line="240" w:lineRule="auto"/>
      <w:outlineLvl w:val="2"/>
    </w:pPr>
    <w:rPr>
      <w:rFonts w:ascii="Arial" w:eastAsia="Times New Roman" w:hAnsi="Arial" w:cs="Times New Roman"/>
      <w:b/>
      <w:bCs/>
      <w:sz w:val="26"/>
      <w:szCs w:val="26"/>
      <w:lang/>
    </w:rPr>
  </w:style>
  <w:style w:type="paragraph" w:styleId="4">
    <w:name w:val="heading 4"/>
    <w:basedOn w:val="3"/>
    <w:next w:val="a"/>
    <w:link w:val="40"/>
    <w:uiPriority w:val="99"/>
    <w:qFormat/>
    <w:rsid w:val="00713B4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713B46"/>
  </w:style>
  <w:style w:type="character" w:customStyle="1" w:styleId="21">
    <w:name w:val="Колонтитул (2)_"/>
    <w:basedOn w:val="a0"/>
    <w:link w:val="22"/>
    <w:rsid w:val="00713B46"/>
    <w:rPr>
      <w:rFonts w:ascii="Times New Roman" w:eastAsia="Times New Roman" w:hAnsi="Times New Roman" w:cs="Times New Roman"/>
      <w:sz w:val="20"/>
      <w:szCs w:val="20"/>
    </w:rPr>
  </w:style>
  <w:style w:type="character" w:customStyle="1" w:styleId="a3">
    <w:name w:val="Основной текст_"/>
    <w:basedOn w:val="a0"/>
    <w:link w:val="12"/>
    <w:rsid w:val="00713B46"/>
    <w:rPr>
      <w:rFonts w:ascii="Times New Roman" w:eastAsia="Times New Roman" w:hAnsi="Times New Roman" w:cs="Times New Roman"/>
    </w:rPr>
  </w:style>
  <w:style w:type="character" w:customStyle="1" w:styleId="23">
    <w:name w:val="Основной текст (2)_"/>
    <w:basedOn w:val="a0"/>
    <w:link w:val="24"/>
    <w:rsid w:val="00713B46"/>
    <w:rPr>
      <w:rFonts w:ascii="Times New Roman" w:eastAsia="Times New Roman" w:hAnsi="Times New Roman" w:cs="Times New Roman"/>
      <w:b/>
      <w:bCs/>
      <w:color w:val="272728"/>
      <w:sz w:val="26"/>
      <w:szCs w:val="26"/>
    </w:rPr>
  </w:style>
  <w:style w:type="character" w:customStyle="1" w:styleId="a4">
    <w:name w:val="Колонтитул_"/>
    <w:basedOn w:val="a0"/>
    <w:link w:val="a5"/>
    <w:rsid w:val="00713B46"/>
    <w:rPr>
      <w:rFonts w:ascii="Times New Roman" w:eastAsia="Times New Roman" w:hAnsi="Times New Roman" w:cs="Times New Roman"/>
    </w:rPr>
  </w:style>
  <w:style w:type="character" w:customStyle="1" w:styleId="a6">
    <w:name w:val="Другое_"/>
    <w:basedOn w:val="a0"/>
    <w:link w:val="a7"/>
    <w:rsid w:val="00713B46"/>
    <w:rPr>
      <w:rFonts w:ascii="Times New Roman" w:eastAsia="Times New Roman" w:hAnsi="Times New Roman" w:cs="Times New Roman"/>
    </w:rPr>
  </w:style>
  <w:style w:type="character" w:customStyle="1" w:styleId="25">
    <w:name w:val="Заголовок №2_"/>
    <w:basedOn w:val="a0"/>
    <w:link w:val="26"/>
    <w:rsid w:val="00713B46"/>
    <w:rPr>
      <w:rFonts w:ascii="Times New Roman" w:eastAsia="Times New Roman" w:hAnsi="Times New Roman" w:cs="Times New Roman"/>
      <w:b/>
      <w:bCs/>
    </w:rPr>
  </w:style>
  <w:style w:type="character" w:customStyle="1" w:styleId="a8">
    <w:name w:val="Подпись к таблице_"/>
    <w:basedOn w:val="a0"/>
    <w:link w:val="a9"/>
    <w:rsid w:val="00713B46"/>
    <w:rPr>
      <w:rFonts w:ascii="Times New Roman" w:eastAsia="Times New Roman" w:hAnsi="Times New Roman" w:cs="Times New Roman"/>
      <w:b/>
      <w:bCs/>
    </w:rPr>
  </w:style>
  <w:style w:type="character" w:customStyle="1" w:styleId="13">
    <w:name w:val="Заголовок №1_"/>
    <w:basedOn w:val="a0"/>
    <w:link w:val="14"/>
    <w:rsid w:val="00713B46"/>
    <w:rPr>
      <w:rFonts w:ascii="Times New Roman" w:eastAsia="Times New Roman" w:hAnsi="Times New Roman" w:cs="Times New Roman"/>
      <w:b/>
      <w:bCs/>
      <w:sz w:val="28"/>
      <w:szCs w:val="28"/>
    </w:rPr>
  </w:style>
  <w:style w:type="character" w:customStyle="1" w:styleId="aa">
    <w:name w:val="Сноска_"/>
    <w:basedOn w:val="a0"/>
    <w:link w:val="ab"/>
    <w:rsid w:val="00713B46"/>
    <w:rPr>
      <w:rFonts w:ascii="Times New Roman" w:eastAsia="Times New Roman" w:hAnsi="Times New Roman" w:cs="Times New Roman"/>
      <w:sz w:val="20"/>
      <w:szCs w:val="20"/>
    </w:rPr>
  </w:style>
  <w:style w:type="paragraph" w:customStyle="1" w:styleId="22">
    <w:name w:val="Колонтитул (2)"/>
    <w:basedOn w:val="a"/>
    <w:link w:val="21"/>
    <w:rsid w:val="00713B46"/>
    <w:pPr>
      <w:widowControl w:val="0"/>
      <w:spacing w:after="0" w:line="240" w:lineRule="auto"/>
    </w:pPr>
    <w:rPr>
      <w:rFonts w:ascii="Times New Roman" w:eastAsia="Times New Roman" w:hAnsi="Times New Roman" w:cs="Times New Roman"/>
      <w:sz w:val="20"/>
      <w:szCs w:val="20"/>
    </w:rPr>
  </w:style>
  <w:style w:type="paragraph" w:customStyle="1" w:styleId="12">
    <w:name w:val="Основной текст1"/>
    <w:basedOn w:val="a"/>
    <w:link w:val="a3"/>
    <w:rsid w:val="00713B46"/>
    <w:pPr>
      <w:widowControl w:val="0"/>
      <w:spacing w:after="0" w:line="240" w:lineRule="auto"/>
    </w:pPr>
    <w:rPr>
      <w:rFonts w:ascii="Times New Roman" w:eastAsia="Times New Roman" w:hAnsi="Times New Roman" w:cs="Times New Roman"/>
    </w:rPr>
  </w:style>
  <w:style w:type="paragraph" w:customStyle="1" w:styleId="24">
    <w:name w:val="Основной текст (2)"/>
    <w:basedOn w:val="a"/>
    <w:link w:val="23"/>
    <w:rsid w:val="00713B46"/>
    <w:pPr>
      <w:widowControl w:val="0"/>
      <w:spacing w:after="780" w:line="240" w:lineRule="auto"/>
      <w:jc w:val="center"/>
    </w:pPr>
    <w:rPr>
      <w:rFonts w:ascii="Times New Roman" w:eastAsia="Times New Roman" w:hAnsi="Times New Roman" w:cs="Times New Roman"/>
      <w:b/>
      <w:bCs/>
      <w:color w:val="272728"/>
      <w:sz w:val="26"/>
      <w:szCs w:val="26"/>
    </w:rPr>
  </w:style>
  <w:style w:type="paragraph" w:customStyle="1" w:styleId="a5">
    <w:name w:val="Колонтитул"/>
    <w:basedOn w:val="a"/>
    <w:link w:val="a4"/>
    <w:rsid w:val="00713B46"/>
    <w:pPr>
      <w:widowControl w:val="0"/>
      <w:spacing w:after="0" w:line="240" w:lineRule="auto"/>
    </w:pPr>
    <w:rPr>
      <w:rFonts w:ascii="Times New Roman" w:eastAsia="Times New Roman" w:hAnsi="Times New Roman" w:cs="Times New Roman"/>
    </w:rPr>
  </w:style>
  <w:style w:type="paragraph" w:customStyle="1" w:styleId="a7">
    <w:name w:val="Другое"/>
    <w:basedOn w:val="a"/>
    <w:link w:val="a6"/>
    <w:rsid w:val="00713B46"/>
    <w:pPr>
      <w:widowControl w:val="0"/>
      <w:spacing w:after="0" w:line="240" w:lineRule="auto"/>
    </w:pPr>
    <w:rPr>
      <w:rFonts w:ascii="Times New Roman" w:eastAsia="Times New Roman" w:hAnsi="Times New Roman" w:cs="Times New Roman"/>
    </w:rPr>
  </w:style>
  <w:style w:type="paragraph" w:customStyle="1" w:styleId="26">
    <w:name w:val="Заголовок №2"/>
    <w:basedOn w:val="a"/>
    <w:link w:val="25"/>
    <w:rsid w:val="00713B46"/>
    <w:pPr>
      <w:widowControl w:val="0"/>
      <w:spacing w:after="240" w:line="240" w:lineRule="auto"/>
      <w:outlineLvl w:val="1"/>
    </w:pPr>
    <w:rPr>
      <w:rFonts w:ascii="Times New Roman" w:eastAsia="Times New Roman" w:hAnsi="Times New Roman" w:cs="Times New Roman"/>
      <w:b/>
      <w:bCs/>
    </w:rPr>
  </w:style>
  <w:style w:type="paragraph" w:customStyle="1" w:styleId="a9">
    <w:name w:val="Подпись к таблице"/>
    <w:basedOn w:val="a"/>
    <w:link w:val="a8"/>
    <w:rsid w:val="00713B46"/>
    <w:pPr>
      <w:widowControl w:val="0"/>
      <w:spacing w:after="0" w:line="240" w:lineRule="auto"/>
    </w:pPr>
    <w:rPr>
      <w:rFonts w:ascii="Times New Roman" w:eastAsia="Times New Roman" w:hAnsi="Times New Roman" w:cs="Times New Roman"/>
      <w:b/>
      <w:bCs/>
    </w:rPr>
  </w:style>
  <w:style w:type="paragraph" w:customStyle="1" w:styleId="14">
    <w:name w:val="Заголовок №1"/>
    <w:basedOn w:val="a"/>
    <w:link w:val="13"/>
    <w:rsid w:val="00713B46"/>
    <w:pPr>
      <w:widowControl w:val="0"/>
      <w:spacing w:after="0" w:line="240" w:lineRule="auto"/>
      <w:jc w:val="center"/>
      <w:outlineLvl w:val="0"/>
    </w:pPr>
    <w:rPr>
      <w:rFonts w:ascii="Times New Roman" w:eastAsia="Times New Roman" w:hAnsi="Times New Roman" w:cs="Times New Roman"/>
      <w:b/>
      <w:bCs/>
      <w:sz w:val="28"/>
      <w:szCs w:val="28"/>
    </w:rPr>
  </w:style>
  <w:style w:type="paragraph" w:customStyle="1" w:styleId="ab">
    <w:name w:val="Сноска"/>
    <w:basedOn w:val="a"/>
    <w:link w:val="aa"/>
    <w:rsid w:val="00713B46"/>
    <w:pPr>
      <w:widowControl w:val="0"/>
      <w:spacing w:after="0" w:line="209" w:lineRule="auto"/>
    </w:pPr>
    <w:rPr>
      <w:rFonts w:ascii="Times New Roman" w:eastAsia="Times New Roman" w:hAnsi="Times New Roman" w:cs="Times New Roman"/>
      <w:sz w:val="20"/>
      <w:szCs w:val="20"/>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713B46"/>
    <w:pPr>
      <w:tabs>
        <w:tab w:val="center" w:pos="4677"/>
        <w:tab w:val="right" w:pos="9355"/>
      </w:tabs>
      <w:spacing w:after="0" w:line="240" w:lineRule="auto"/>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713B46"/>
  </w:style>
  <w:style w:type="character" w:styleId="ae">
    <w:name w:val="page number"/>
    <w:rsid w:val="00713B46"/>
    <w:rPr>
      <w:rFonts w:cs="Times New Roman"/>
    </w:rPr>
  </w:style>
  <w:style w:type="character" w:customStyle="1" w:styleId="10">
    <w:name w:val="Заголовок 1 Знак"/>
    <w:basedOn w:val="a0"/>
    <w:link w:val="1"/>
    <w:rsid w:val="00713B46"/>
    <w:rPr>
      <w:rFonts w:ascii="Times New Roman" w:eastAsia="Times New Roman" w:hAnsi="Times New Roman" w:cs="Times New Roman"/>
      <w:b/>
      <w:bCs/>
      <w:kern w:val="32"/>
      <w:sz w:val="24"/>
      <w:szCs w:val="24"/>
      <w:lang/>
    </w:rPr>
  </w:style>
  <w:style w:type="character" w:customStyle="1" w:styleId="20">
    <w:name w:val="Заголовок 2 Знак"/>
    <w:basedOn w:val="a0"/>
    <w:link w:val="2"/>
    <w:uiPriority w:val="99"/>
    <w:rsid w:val="00713B46"/>
    <w:rPr>
      <w:rFonts w:ascii="Arial" w:eastAsia="Times New Roman" w:hAnsi="Arial" w:cs="Times New Roman"/>
      <w:b/>
      <w:bCs/>
      <w:i/>
      <w:iCs/>
      <w:sz w:val="28"/>
      <w:szCs w:val="28"/>
      <w:lang/>
    </w:rPr>
  </w:style>
  <w:style w:type="character" w:customStyle="1" w:styleId="30">
    <w:name w:val="Заголовок 3 Знак"/>
    <w:basedOn w:val="a0"/>
    <w:link w:val="3"/>
    <w:uiPriority w:val="99"/>
    <w:rsid w:val="00713B46"/>
    <w:rPr>
      <w:rFonts w:ascii="Arial" w:eastAsia="Times New Roman" w:hAnsi="Arial" w:cs="Times New Roman"/>
      <w:b/>
      <w:bCs/>
      <w:sz w:val="26"/>
      <w:szCs w:val="26"/>
      <w:lang/>
    </w:rPr>
  </w:style>
  <w:style w:type="character" w:customStyle="1" w:styleId="40">
    <w:name w:val="Заголовок 4 Знак"/>
    <w:basedOn w:val="a0"/>
    <w:link w:val="4"/>
    <w:uiPriority w:val="99"/>
    <w:rsid w:val="00713B46"/>
    <w:rPr>
      <w:rFonts w:ascii="Times New Roman" w:eastAsia="Times New Roman" w:hAnsi="Times New Roman" w:cs="Times New Roman"/>
      <w:b/>
      <w:bCs/>
      <w:sz w:val="24"/>
      <w:szCs w:val="24"/>
      <w:lang/>
    </w:rPr>
  </w:style>
  <w:style w:type="numbering" w:customStyle="1" w:styleId="27">
    <w:name w:val="Нет списка2"/>
    <w:next w:val="a2"/>
    <w:uiPriority w:val="99"/>
    <w:semiHidden/>
    <w:unhideWhenUsed/>
    <w:rsid w:val="00713B46"/>
  </w:style>
  <w:style w:type="paragraph" w:styleId="af">
    <w:name w:val="Body Text"/>
    <w:basedOn w:val="a"/>
    <w:link w:val="af0"/>
    <w:rsid w:val="00713B46"/>
    <w:pPr>
      <w:spacing w:after="0" w:line="240" w:lineRule="auto"/>
    </w:pPr>
    <w:rPr>
      <w:rFonts w:ascii="Times New Roman" w:eastAsia="Times New Roman" w:hAnsi="Times New Roman" w:cs="Times New Roman"/>
      <w:sz w:val="24"/>
      <w:szCs w:val="24"/>
      <w:lang/>
    </w:rPr>
  </w:style>
  <w:style w:type="character" w:customStyle="1" w:styleId="af0">
    <w:name w:val="Основной текст Знак"/>
    <w:basedOn w:val="a0"/>
    <w:link w:val="af"/>
    <w:rsid w:val="00713B46"/>
    <w:rPr>
      <w:rFonts w:ascii="Times New Roman" w:eastAsia="Times New Roman" w:hAnsi="Times New Roman" w:cs="Times New Roman"/>
      <w:sz w:val="24"/>
      <w:szCs w:val="24"/>
      <w:lang/>
    </w:rPr>
  </w:style>
  <w:style w:type="paragraph" w:styleId="28">
    <w:name w:val="Body Text 2"/>
    <w:basedOn w:val="a"/>
    <w:link w:val="29"/>
    <w:rsid w:val="00713B46"/>
    <w:pPr>
      <w:spacing w:after="0" w:line="240" w:lineRule="auto"/>
      <w:ind w:right="-57"/>
      <w:jc w:val="both"/>
    </w:pPr>
    <w:rPr>
      <w:rFonts w:ascii="Times New Roman" w:eastAsia="Times New Roman" w:hAnsi="Times New Roman" w:cs="Times New Roman"/>
      <w:sz w:val="24"/>
      <w:szCs w:val="24"/>
      <w:lang/>
    </w:rPr>
  </w:style>
  <w:style w:type="character" w:customStyle="1" w:styleId="29">
    <w:name w:val="Основной текст 2 Знак"/>
    <w:basedOn w:val="a0"/>
    <w:link w:val="28"/>
    <w:rsid w:val="00713B46"/>
    <w:rPr>
      <w:rFonts w:ascii="Times New Roman" w:eastAsia="Times New Roman" w:hAnsi="Times New Roman" w:cs="Times New Roman"/>
      <w:sz w:val="24"/>
      <w:szCs w:val="24"/>
      <w:lang/>
    </w:rPr>
  </w:style>
  <w:style w:type="character" w:customStyle="1" w:styleId="blk">
    <w:name w:val="blk"/>
    <w:rsid w:val="00713B46"/>
  </w:style>
  <w:style w:type="paragraph" w:styleId="af1">
    <w:name w:val="Normal (Web)"/>
    <w:basedOn w:val="a"/>
    <w:link w:val="af2"/>
    <w:uiPriority w:val="99"/>
    <w:semiHidden/>
    <w:unhideWhenUsed/>
    <w:rsid w:val="00713B46"/>
    <w:rPr>
      <w:rFonts w:ascii="Times New Roman" w:hAnsi="Times New Roman" w:cs="Times New Roman"/>
      <w:sz w:val="24"/>
      <w:szCs w:val="24"/>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4"/>
    <w:uiPriority w:val="99"/>
    <w:qFormat/>
    <w:rsid w:val="00713B46"/>
    <w:pPr>
      <w:spacing w:after="0" w:line="240" w:lineRule="auto"/>
    </w:pPr>
    <w:rPr>
      <w:rFonts w:ascii="Times New Roman" w:eastAsia="Times New Roman" w:hAnsi="Times New Roman" w:cs="Times New Roman"/>
      <w:sz w:val="20"/>
      <w:szCs w:val="20"/>
      <w:lang w:val="en-US"/>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rsid w:val="00713B46"/>
    <w:rPr>
      <w:rFonts w:ascii="Times New Roman" w:eastAsia="Times New Roman" w:hAnsi="Times New Roman" w:cs="Times New Roman"/>
      <w:sz w:val="20"/>
      <w:szCs w:val="20"/>
      <w:lang w:val="en-US"/>
    </w:rPr>
  </w:style>
  <w:style w:type="character" w:styleId="af5">
    <w:name w:val="footnote reference"/>
    <w:uiPriority w:val="99"/>
    <w:rsid w:val="00713B46"/>
    <w:rPr>
      <w:rFonts w:cs="Times New Roman"/>
      <w:vertAlign w:val="superscript"/>
    </w:rPr>
  </w:style>
  <w:style w:type="paragraph" w:styleId="2a">
    <w:name w:val="List 2"/>
    <w:basedOn w:val="a"/>
    <w:rsid w:val="00713B46"/>
    <w:pPr>
      <w:spacing w:before="120" w:after="120" w:line="240" w:lineRule="auto"/>
      <w:ind w:left="720" w:hanging="360"/>
      <w:jc w:val="both"/>
    </w:pPr>
    <w:rPr>
      <w:rFonts w:ascii="Arial" w:eastAsia="Batang" w:hAnsi="Arial" w:cs="Times New Roman"/>
      <w:sz w:val="20"/>
      <w:szCs w:val="24"/>
      <w:lang w:eastAsia="ko-KR"/>
    </w:rPr>
  </w:style>
  <w:style w:type="character" w:styleId="af6">
    <w:name w:val="Hyperlink"/>
    <w:uiPriority w:val="99"/>
    <w:rsid w:val="00713B46"/>
    <w:rPr>
      <w:rFonts w:cs="Times New Roman"/>
      <w:color w:val="0000FF"/>
      <w:u w:val="single"/>
    </w:rPr>
  </w:style>
  <w:style w:type="paragraph" w:styleId="15">
    <w:name w:val="toc 1"/>
    <w:basedOn w:val="a"/>
    <w:next w:val="a"/>
    <w:autoRedefine/>
    <w:uiPriority w:val="39"/>
    <w:rsid w:val="00713B46"/>
    <w:pPr>
      <w:spacing w:before="240" w:after="120" w:line="240" w:lineRule="auto"/>
    </w:pPr>
    <w:rPr>
      <w:rFonts w:ascii="Calibri" w:eastAsia="Times New Roman" w:hAnsi="Calibri" w:cs="Calibri"/>
      <w:b/>
      <w:bCs/>
      <w:sz w:val="20"/>
      <w:szCs w:val="20"/>
      <w:lang w:eastAsia="ru-RU"/>
    </w:rPr>
  </w:style>
  <w:style w:type="paragraph" w:styleId="2b">
    <w:name w:val="toc 2"/>
    <w:basedOn w:val="a"/>
    <w:next w:val="a"/>
    <w:autoRedefine/>
    <w:uiPriority w:val="39"/>
    <w:rsid w:val="00713B46"/>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713B46"/>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713B46"/>
    <w:rPr>
      <w:rFonts w:ascii="Times New Roman" w:hAnsi="Times New Roman"/>
      <w:sz w:val="20"/>
      <w:lang w:eastAsia="ru-RU"/>
    </w:rPr>
  </w:style>
  <w:style w:type="paragraph" w:styleId="af7">
    <w:name w:val="List Paragraph"/>
    <w:aliases w:val="Содержание. 2 уровень,List Paragraph"/>
    <w:basedOn w:val="a"/>
    <w:link w:val="af8"/>
    <w:uiPriority w:val="34"/>
    <w:qFormat/>
    <w:rsid w:val="00713B46"/>
    <w:pPr>
      <w:spacing w:before="120" w:after="120" w:line="240" w:lineRule="auto"/>
      <w:ind w:left="708"/>
    </w:pPr>
    <w:rPr>
      <w:rFonts w:ascii="Times New Roman" w:eastAsia="Times New Roman" w:hAnsi="Times New Roman" w:cs="Times New Roman"/>
      <w:sz w:val="24"/>
      <w:szCs w:val="24"/>
      <w:lang/>
    </w:rPr>
  </w:style>
  <w:style w:type="character" w:styleId="af9">
    <w:name w:val="Emphasis"/>
    <w:qFormat/>
    <w:rsid w:val="00713B46"/>
    <w:rPr>
      <w:rFonts w:cs="Times New Roman"/>
      <w:i/>
    </w:rPr>
  </w:style>
  <w:style w:type="paragraph" w:styleId="afa">
    <w:name w:val="Balloon Text"/>
    <w:basedOn w:val="a"/>
    <w:link w:val="afb"/>
    <w:uiPriority w:val="99"/>
    <w:rsid w:val="00713B46"/>
    <w:pPr>
      <w:spacing w:after="0" w:line="240" w:lineRule="auto"/>
    </w:pPr>
    <w:rPr>
      <w:rFonts w:ascii="Segoe UI" w:eastAsia="Times New Roman" w:hAnsi="Segoe UI" w:cs="Times New Roman"/>
      <w:sz w:val="18"/>
      <w:szCs w:val="18"/>
      <w:lang/>
    </w:rPr>
  </w:style>
  <w:style w:type="character" w:customStyle="1" w:styleId="afb">
    <w:name w:val="Текст выноски Знак"/>
    <w:basedOn w:val="a0"/>
    <w:link w:val="afa"/>
    <w:uiPriority w:val="99"/>
    <w:rsid w:val="00713B46"/>
    <w:rPr>
      <w:rFonts w:ascii="Segoe UI" w:eastAsia="Times New Roman" w:hAnsi="Segoe UI" w:cs="Times New Roman"/>
      <w:sz w:val="18"/>
      <w:szCs w:val="18"/>
      <w:lang/>
    </w:rPr>
  </w:style>
  <w:style w:type="paragraph" w:customStyle="1" w:styleId="ConsPlusNormal">
    <w:name w:val="ConsPlusNormal"/>
    <w:rsid w:val="00713B4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c">
    <w:name w:val="header"/>
    <w:basedOn w:val="a"/>
    <w:link w:val="afd"/>
    <w:uiPriority w:val="99"/>
    <w:unhideWhenUsed/>
    <w:rsid w:val="00713B46"/>
    <w:pPr>
      <w:tabs>
        <w:tab w:val="center" w:pos="4677"/>
        <w:tab w:val="right" w:pos="9355"/>
      </w:tabs>
      <w:spacing w:after="0" w:line="240" w:lineRule="auto"/>
    </w:pPr>
    <w:rPr>
      <w:rFonts w:ascii="Times New Roman" w:eastAsia="Times New Roman" w:hAnsi="Times New Roman" w:cs="Times New Roman"/>
      <w:sz w:val="24"/>
      <w:szCs w:val="24"/>
      <w:lang/>
    </w:rPr>
  </w:style>
  <w:style w:type="character" w:customStyle="1" w:styleId="afd">
    <w:name w:val="Верхний колонтитул Знак"/>
    <w:basedOn w:val="a0"/>
    <w:link w:val="afc"/>
    <w:uiPriority w:val="99"/>
    <w:rsid w:val="00713B46"/>
    <w:rPr>
      <w:rFonts w:ascii="Times New Roman" w:eastAsia="Times New Roman" w:hAnsi="Times New Roman" w:cs="Times New Roman"/>
      <w:sz w:val="24"/>
      <w:szCs w:val="24"/>
      <w:lang/>
    </w:rPr>
  </w:style>
  <w:style w:type="character" w:customStyle="1" w:styleId="110">
    <w:name w:val="Текст примечания Знак11"/>
    <w:uiPriority w:val="99"/>
    <w:rsid w:val="00713B46"/>
    <w:rPr>
      <w:rFonts w:cs="Times New Roman"/>
      <w:sz w:val="20"/>
      <w:szCs w:val="20"/>
    </w:rPr>
  </w:style>
  <w:style w:type="paragraph" w:styleId="afe">
    <w:name w:val="annotation text"/>
    <w:basedOn w:val="a"/>
    <w:link w:val="aff"/>
    <w:uiPriority w:val="99"/>
    <w:unhideWhenUsed/>
    <w:rsid w:val="00713B46"/>
    <w:pPr>
      <w:spacing w:after="0" w:line="240" w:lineRule="auto"/>
    </w:pPr>
    <w:rPr>
      <w:rFonts w:ascii="Calibri" w:eastAsia="Times New Roman" w:hAnsi="Calibri" w:cs="Times New Roman"/>
      <w:sz w:val="20"/>
      <w:szCs w:val="20"/>
      <w:lang/>
    </w:rPr>
  </w:style>
  <w:style w:type="character" w:customStyle="1" w:styleId="aff">
    <w:name w:val="Текст примечания Знак"/>
    <w:basedOn w:val="a0"/>
    <w:link w:val="afe"/>
    <w:uiPriority w:val="99"/>
    <w:rsid w:val="00713B46"/>
    <w:rPr>
      <w:rFonts w:ascii="Calibri" w:eastAsia="Times New Roman" w:hAnsi="Calibri" w:cs="Times New Roman"/>
      <w:sz w:val="20"/>
      <w:szCs w:val="20"/>
      <w:lang/>
    </w:rPr>
  </w:style>
  <w:style w:type="character" w:customStyle="1" w:styleId="16">
    <w:name w:val="Текст примечания Знак1"/>
    <w:uiPriority w:val="99"/>
    <w:rsid w:val="00713B46"/>
    <w:rPr>
      <w:rFonts w:cs="Times New Roman"/>
      <w:sz w:val="20"/>
      <w:szCs w:val="20"/>
    </w:rPr>
  </w:style>
  <w:style w:type="character" w:customStyle="1" w:styleId="111">
    <w:name w:val="Тема примечания Знак11"/>
    <w:uiPriority w:val="99"/>
    <w:rsid w:val="00713B46"/>
    <w:rPr>
      <w:rFonts w:cs="Times New Roman"/>
      <w:b/>
      <w:bCs/>
      <w:sz w:val="20"/>
      <w:szCs w:val="20"/>
    </w:rPr>
  </w:style>
  <w:style w:type="paragraph" w:styleId="aff0">
    <w:name w:val="annotation subject"/>
    <w:basedOn w:val="afe"/>
    <w:next w:val="afe"/>
    <w:link w:val="aff1"/>
    <w:uiPriority w:val="99"/>
    <w:unhideWhenUsed/>
    <w:rsid w:val="00713B46"/>
    <w:rPr>
      <w:rFonts w:ascii="Times New Roman" w:hAnsi="Times New Roman"/>
      <w:b/>
      <w:bCs/>
    </w:rPr>
  </w:style>
  <w:style w:type="character" w:customStyle="1" w:styleId="aff1">
    <w:name w:val="Тема примечания Знак"/>
    <w:basedOn w:val="aff"/>
    <w:link w:val="aff0"/>
    <w:uiPriority w:val="99"/>
    <w:rsid w:val="00713B46"/>
    <w:rPr>
      <w:rFonts w:ascii="Times New Roman" w:eastAsia="Times New Roman" w:hAnsi="Times New Roman" w:cs="Times New Roman"/>
      <w:b/>
      <w:bCs/>
      <w:sz w:val="20"/>
      <w:szCs w:val="20"/>
      <w:lang/>
    </w:rPr>
  </w:style>
  <w:style w:type="character" w:customStyle="1" w:styleId="17">
    <w:name w:val="Тема примечания Знак1"/>
    <w:uiPriority w:val="99"/>
    <w:rsid w:val="00713B46"/>
    <w:rPr>
      <w:rFonts w:cs="Times New Roman"/>
      <w:b/>
      <w:bCs/>
      <w:sz w:val="20"/>
      <w:szCs w:val="20"/>
    </w:rPr>
  </w:style>
  <w:style w:type="paragraph" w:styleId="2c">
    <w:name w:val="Body Text Indent 2"/>
    <w:basedOn w:val="a"/>
    <w:link w:val="2d"/>
    <w:rsid w:val="00713B46"/>
    <w:pPr>
      <w:spacing w:after="120" w:line="480" w:lineRule="auto"/>
      <w:ind w:left="283"/>
    </w:pPr>
    <w:rPr>
      <w:rFonts w:ascii="Times New Roman" w:eastAsia="Times New Roman" w:hAnsi="Times New Roman" w:cs="Times New Roman"/>
      <w:sz w:val="24"/>
      <w:szCs w:val="24"/>
      <w:lang/>
    </w:rPr>
  </w:style>
  <w:style w:type="character" w:customStyle="1" w:styleId="2d">
    <w:name w:val="Основной текст с отступом 2 Знак"/>
    <w:basedOn w:val="a0"/>
    <w:link w:val="2c"/>
    <w:rsid w:val="00713B46"/>
    <w:rPr>
      <w:rFonts w:ascii="Times New Roman" w:eastAsia="Times New Roman" w:hAnsi="Times New Roman" w:cs="Times New Roman"/>
      <w:sz w:val="24"/>
      <w:szCs w:val="24"/>
      <w:lang/>
    </w:rPr>
  </w:style>
  <w:style w:type="character" w:customStyle="1" w:styleId="apple-converted-space">
    <w:name w:val="apple-converted-space"/>
    <w:rsid w:val="00713B46"/>
  </w:style>
  <w:style w:type="character" w:customStyle="1" w:styleId="aff2">
    <w:name w:val="Цветовое выделение"/>
    <w:uiPriority w:val="99"/>
    <w:rsid w:val="00713B46"/>
    <w:rPr>
      <w:b/>
      <w:color w:val="26282F"/>
    </w:rPr>
  </w:style>
  <w:style w:type="character" w:customStyle="1" w:styleId="aff3">
    <w:name w:val="Гипертекстовая ссылка"/>
    <w:uiPriority w:val="99"/>
    <w:rsid w:val="00713B46"/>
    <w:rPr>
      <w:b/>
      <w:color w:val="106BBE"/>
    </w:rPr>
  </w:style>
  <w:style w:type="character" w:customStyle="1" w:styleId="aff4">
    <w:name w:val="Активная гипертекстовая ссылка"/>
    <w:uiPriority w:val="99"/>
    <w:rsid w:val="00713B46"/>
    <w:rPr>
      <w:b/>
      <w:color w:val="106BBE"/>
      <w:u w:val="single"/>
    </w:rPr>
  </w:style>
  <w:style w:type="paragraph" w:customStyle="1" w:styleId="aff5">
    <w:name w:val="Внимание"/>
    <w:basedOn w:val="a"/>
    <w:next w:val="a"/>
    <w:uiPriority w:val="99"/>
    <w:rsid w:val="00713B4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6">
    <w:name w:val="Внимание: криминал!!"/>
    <w:basedOn w:val="aff5"/>
    <w:next w:val="a"/>
    <w:uiPriority w:val="99"/>
    <w:rsid w:val="00713B46"/>
  </w:style>
  <w:style w:type="paragraph" w:customStyle="1" w:styleId="aff7">
    <w:name w:val="Внимание: недобросовестность!"/>
    <w:basedOn w:val="aff5"/>
    <w:next w:val="a"/>
    <w:uiPriority w:val="99"/>
    <w:rsid w:val="00713B46"/>
  </w:style>
  <w:style w:type="character" w:customStyle="1" w:styleId="aff8">
    <w:name w:val="Выделение для Базового Поиска"/>
    <w:uiPriority w:val="99"/>
    <w:rsid w:val="00713B46"/>
    <w:rPr>
      <w:b/>
      <w:color w:val="0058A9"/>
    </w:rPr>
  </w:style>
  <w:style w:type="character" w:customStyle="1" w:styleId="aff9">
    <w:name w:val="Выделение для Базового Поиска (курсив)"/>
    <w:uiPriority w:val="99"/>
    <w:rsid w:val="00713B46"/>
    <w:rPr>
      <w:b/>
      <w:i/>
      <w:color w:val="0058A9"/>
    </w:rPr>
  </w:style>
  <w:style w:type="paragraph" w:customStyle="1" w:styleId="affa">
    <w:name w:val="Дочерний элемент списка"/>
    <w:basedOn w:val="a"/>
    <w:next w:val="a"/>
    <w:uiPriority w:val="99"/>
    <w:rsid w:val="00713B4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b">
    <w:name w:val="Основное меню (преемственное)"/>
    <w:basedOn w:val="a"/>
    <w:next w:val="a"/>
    <w:uiPriority w:val="99"/>
    <w:rsid w:val="00713B46"/>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8">
    <w:name w:val="Заголовок1"/>
    <w:basedOn w:val="affb"/>
    <w:next w:val="a"/>
    <w:uiPriority w:val="99"/>
    <w:rsid w:val="00713B46"/>
    <w:rPr>
      <w:b/>
      <w:bCs/>
      <w:color w:val="0058A9"/>
      <w:shd w:val="clear" w:color="auto" w:fill="ECE9D8"/>
    </w:rPr>
  </w:style>
  <w:style w:type="paragraph" w:customStyle="1" w:styleId="affc">
    <w:name w:val="Заголовок группы контролов"/>
    <w:basedOn w:val="a"/>
    <w:next w:val="a"/>
    <w:uiPriority w:val="99"/>
    <w:rsid w:val="00713B4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d">
    <w:name w:val="Заголовок для информации об изменениях"/>
    <w:basedOn w:val="1"/>
    <w:next w:val="a"/>
    <w:uiPriority w:val="99"/>
    <w:rsid w:val="00713B4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e">
    <w:name w:val="Заголовок распахивающейся части диалога"/>
    <w:basedOn w:val="a"/>
    <w:next w:val="a"/>
    <w:uiPriority w:val="99"/>
    <w:rsid w:val="00713B4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
    <w:name w:val="Заголовок своего сообщения"/>
    <w:uiPriority w:val="99"/>
    <w:rsid w:val="00713B46"/>
    <w:rPr>
      <w:b/>
      <w:color w:val="26282F"/>
    </w:rPr>
  </w:style>
  <w:style w:type="paragraph" w:customStyle="1" w:styleId="afff0">
    <w:name w:val="Заголовок статьи"/>
    <w:basedOn w:val="a"/>
    <w:next w:val="a"/>
    <w:uiPriority w:val="99"/>
    <w:rsid w:val="00713B4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1">
    <w:name w:val="Заголовок чужого сообщения"/>
    <w:uiPriority w:val="99"/>
    <w:rsid w:val="00713B46"/>
    <w:rPr>
      <w:b/>
      <w:color w:val="FF0000"/>
    </w:rPr>
  </w:style>
  <w:style w:type="paragraph" w:customStyle="1" w:styleId="afff2">
    <w:name w:val="Заголовок ЭР (левое окно)"/>
    <w:basedOn w:val="a"/>
    <w:next w:val="a"/>
    <w:uiPriority w:val="99"/>
    <w:rsid w:val="00713B4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3">
    <w:name w:val="Заголовок ЭР (правое окно)"/>
    <w:basedOn w:val="afff2"/>
    <w:next w:val="a"/>
    <w:uiPriority w:val="99"/>
    <w:rsid w:val="00713B46"/>
    <w:pPr>
      <w:spacing w:after="0"/>
      <w:jc w:val="left"/>
    </w:pPr>
  </w:style>
  <w:style w:type="paragraph" w:customStyle="1" w:styleId="afff4">
    <w:name w:val="Интерактивный заголовок"/>
    <w:basedOn w:val="18"/>
    <w:next w:val="a"/>
    <w:uiPriority w:val="99"/>
    <w:rsid w:val="00713B46"/>
    <w:rPr>
      <w:u w:val="single"/>
    </w:rPr>
  </w:style>
  <w:style w:type="paragraph" w:customStyle="1" w:styleId="afff5">
    <w:name w:val="Текст информации об изменениях"/>
    <w:basedOn w:val="a"/>
    <w:next w:val="a"/>
    <w:uiPriority w:val="99"/>
    <w:rsid w:val="00713B4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6">
    <w:name w:val="Информация об изменениях"/>
    <w:basedOn w:val="afff5"/>
    <w:next w:val="a"/>
    <w:uiPriority w:val="99"/>
    <w:rsid w:val="00713B46"/>
    <w:pPr>
      <w:spacing w:before="180"/>
      <w:ind w:left="360" w:right="360" w:firstLine="0"/>
    </w:pPr>
    <w:rPr>
      <w:shd w:val="clear" w:color="auto" w:fill="EAEFED"/>
    </w:rPr>
  </w:style>
  <w:style w:type="paragraph" w:customStyle="1" w:styleId="afff7">
    <w:name w:val="Текст (справка)"/>
    <w:basedOn w:val="a"/>
    <w:next w:val="a"/>
    <w:uiPriority w:val="99"/>
    <w:rsid w:val="00713B4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8">
    <w:name w:val="Комментарий"/>
    <w:basedOn w:val="afff7"/>
    <w:next w:val="a"/>
    <w:uiPriority w:val="99"/>
    <w:rsid w:val="00713B46"/>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rsid w:val="00713B46"/>
    <w:rPr>
      <w:i/>
      <w:iCs/>
    </w:rPr>
  </w:style>
  <w:style w:type="paragraph" w:customStyle="1" w:styleId="afffa">
    <w:name w:val="Текст (лев. подпись)"/>
    <w:basedOn w:val="a"/>
    <w:next w:val="a"/>
    <w:uiPriority w:val="99"/>
    <w:rsid w:val="00713B46"/>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b">
    <w:name w:val="Колонтитул (левый)"/>
    <w:basedOn w:val="afffa"/>
    <w:next w:val="a"/>
    <w:uiPriority w:val="99"/>
    <w:rsid w:val="00713B46"/>
    <w:rPr>
      <w:sz w:val="14"/>
      <w:szCs w:val="14"/>
    </w:rPr>
  </w:style>
  <w:style w:type="paragraph" w:customStyle="1" w:styleId="afffc">
    <w:name w:val="Текст (прав. подпись)"/>
    <w:basedOn w:val="a"/>
    <w:next w:val="a"/>
    <w:uiPriority w:val="99"/>
    <w:rsid w:val="00713B46"/>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d">
    <w:name w:val="Колонтитул (правый)"/>
    <w:basedOn w:val="afffc"/>
    <w:next w:val="a"/>
    <w:uiPriority w:val="99"/>
    <w:rsid w:val="00713B46"/>
    <w:rPr>
      <w:sz w:val="14"/>
      <w:szCs w:val="14"/>
    </w:rPr>
  </w:style>
  <w:style w:type="paragraph" w:customStyle="1" w:styleId="afffe">
    <w:name w:val="Комментарий пользователя"/>
    <w:basedOn w:val="afff8"/>
    <w:next w:val="a"/>
    <w:uiPriority w:val="99"/>
    <w:rsid w:val="00713B46"/>
    <w:pPr>
      <w:jc w:val="left"/>
    </w:pPr>
    <w:rPr>
      <w:shd w:val="clear" w:color="auto" w:fill="FFDFE0"/>
    </w:rPr>
  </w:style>
  <w:style w:type="paragraph" w:customStyle="1" w:styleId="affff">
    <w:name w:val="Куда обратиться?"/>
    <w:basedOn w:val="aff5"/>
    <w:next w:val="a"/>
    <w:uiPriority w:val="99"/>
    <w:rsid w:val="00713B46"/>
  </w:style>
  <w:style w:type="paragraph" w:customStyle="1" w:styleId="affff0">
    <w:name w:val="Моноширинный"/>
    <w:basedOn w:val="a"/>
    <w:next w:val="a"/>
    <w:uiPriority w:val="99"/>
    <w:rsid w:val="00713B46"/>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1">
    <w:name w:val="Найденные слова"/>
    <w:uiPriority w:val="99"/>
    <w:rsid w:val="00713B46"/>
    <w:rPr>
      <w:b/>
      <w:color w:val="26282F"/>
      <w:shd w:val="clear" w:color="auto" w:fill="FFF580"/>
    </w:rPr>
  </w:style>
  <w:style w:type="paragraph" w:customStyle="1" w:styleId="affff2">
    <w:name w:val="Напишите нам"/>
    <w:basedOn w:val="a"/>
    <w:next w:val="a"/>
    <w:uiPriority w:val="99"/>
    <w:rsid w:val="00713B4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3">
    <w:name w:val="Не вступил в силу"/>
    <w:uiPriority w:val="99"/>
    <w:rsid w:val="00713B46"/>
    <w:rPr>
      <w:b/>
      <w:color w:val="000000"/>
      <w:shd w:val="clear" w:color="auto" w:fill="D8EDE8"/>
    </w:rPr>
  </w:style>
  <w:style w:type="paragraph" w:customStyle="1" w:styleId="affff4">
    <w:name w:val="Необходимые документы"/>
    <w:basedOn w:val="aff5"/>
    <w:next w:val="a"/>
    <w:uiPriority w:val="99"/>
    <w:rsid w:val="00713B46"/>
    <w:pPr>
      <w:ind w:firstLine="118"/>
    </w:pPr>
  </w:style>
  <w:style w:type="paragraph" w:customStyle="1" w:styleId="affff5">
    <w:name w:val="Нормальный (таблица)"/>
    <w:basedOn w:val="a"/>
    <w:next w:val="a"/>
    <w:uiPriority w:val="99"/>
    <w:rsid w:val="00713B46"/>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6">
    <w:name w:val="Таблицы (моноширинный)"/>
    <w:basedOn w:val="a"/>
    <w:next w:val="a"/>
    <w:uiPriority w:val="99"/>
    <w:rsid w:val="00713B46"/>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7">
    <w:name w:val="Оглавление"/>
    <w:basedOn w:val="affff6"/>
    <w:next w:val="a"/>
    <w:uiPriority w:val="99"/>
    <w:rsid w:val="00713B46"/>
    <w:pPr>
      <w:ind w:left="140"/>
    </w:pPr>
  </w:style>
  <w:style w:type="character" w:customStyle="1" w:styleId="affff8">
    <w:name w:val="Опечатки"/>
    <w:uiPriority w:val="99"/>
    <w:rsid w:val="00713B46"/>
    <w:rPr>
      <w:color w:val="FF0000"/>
    </w:rPr>
  </w:style>
  <w:style w:type="paragraph" w:customStyle="1" w:styleId="affff9">
    <w:name w:val="Переменная часть"/>
    <w:basedOn w:val="affb"/>
    <w:next w:val="a"/>
    <w:uiPriority w:val="99"/>
    <w:rsid w:val="00713B46"/>
    <w:rPr>
      <w:sz w:val="18"/>
      <w:szCs w:val="18"/>
    </w:rPr>
  </w:style>
  <w:style w:type="paragraph" w:customStyle="1" w:styleId="affffa">
    <w:name w:val="Подвал для информации об изменениях"/>
    <w:basedOn w:val="1"/>
    <w:next w:val="a"/>
    <w:uiPriority w:val="99"/>
    <w:rsid w:val="00713B4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b">
    <w:name w:val="Подзаголовок для информации об изменениях"/>
    <w:basedOn w:val="afff5"/>
    <w:next w:val="a"/>
    <w:uiPriority w:val="99"/>
    <w:rsid w:val="00713B46"/>
    <w:rPr>
      <w:b/>
      <w:bCs/>
    </w:rPr>
  </w:style>
  <w:style w:type="paragraph" w:customStyle="1" w:styleId="affffc">
    <w:name w:val="Подчёркнуный текст"/>
    <w:basedOn w:val="a"/>
    <w:next w:val="a"/>
    <w:uiPriority w:val="99"/>
    <w:rsid w:val="00713B4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d">
    <w:name w:val="Постоянная часть"/>
    <w:basedOn w:val="affb"/>
    <w:next w:val="a"/>
    <w:uiPriority w:val="99"/>
    <w:rsid w:val="00713B46"/>
    <w:rPr>
      <w:sz w:val="20"/>
      <w:szCs w:val="20"/>
    </w:rPr>
  </w:style>
  <w:style w:type="paragraph" w:customStyle="1" w:styleId="affffe">
    <w:name w:val="Прижатый влево"/>
    <w:basedOn w:val="a"/>
    <w:next w:val="a"/>
    <w:uiPriority w:val="99"/>
    <w:rsid w:val="00713B46"/>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
    <w:name w:val="Пример."/>
    <w:basedOn w:val="aff5"/>
    <w:next w:val="a"/>
    <w:uiPriority w:val="99"/>
    <w:rsid w:val="00713B46"/>
  </w:style>
  <w:style w:type="paragraph" w:customStyle="1" w:styleId="afffff0">
    <w:name w:val="Примечание."/>
    <w:basedOn w:val="aff5"/>
    <w:next w:val="a"/>
    <w:uiPriority w:val="99"/>
    <w:rsid w:val="00713B46"/>
  </w:style>
  <w:style w:type="character" w:customStyle="1" w:styleId="afffff1">
    <w:name w:val="Продолжение ссылки"/>
    <w:uiPriority w:val="99"/>
    <w:rsid w:val="00713B46"/>
  </w:style>
  <w:style w:type="paragraph" w:customStyle="1" w:styleId="afffff2">
    <w:name w:val="Словарная статья"/>
    <w:basedOn w:val="a"/>
    <w:next w:val="a"/>
    <w:uiPriority w:val="99"/>
    <w:rsid w:val="00713B4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3">
    <w:name w:val="Сравнение редакций"/>
    <w:uiPriority w:val="99"/>
    <w:rsid w:val="00713B46"/>
    <w:rPr>
      <w:b/>
      <w:color w:val="26282F"/>
    </w:rPr>
  </w:style>
  <w:style w:type="character" w:customStyle="1" w:styleId="afffff4">
    <w:name w:val="Сравнение редакций. Добавленный фрагмент"/>
    <w:uiPriority w:val="99"/>
    <w:rsid w:val="00713B46"/>
    <w:rPr>
      <w:color w:val="000000"/>
      <w:shd w:val="clear" w:color="auto" w:fill="C1D7FF"/>
    </w:rPr>
  </w:style>
  <w:style w:type="character" w:customStyle="1" w:styleId="afffff5">
    <w:name w:val="Сравнение редакций. Удаленный фрагмент"/>
    <w:uiPriority w:val="99"/>
    <w:rsid w:val="00713B46"/>
    <w:rPr>
      <w:color w:val="000000"/>
      <w:shd w:val="clear" w:color="auto" w:fill="C4C413"/>
    </w:rPr>
  </w:style>
  <w:style w:type="paragraph" w:customStyle="1" w:styleId="afffff6">
    <w:name w:val="Ссылка на официальную публикацию"/>
    <w:basedOn w:val="a"/>
    <w:next w:val="a"/>
    <w:uiPriority w:val="99"/>
    <w:rsid w:val="00713B4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7">
    <w:name w:val="Ссылка на утративший силу документ"/>
    <w:uiPriority w:val="99"/>
    <w:rsid w:val="00713B46"/>
    <w:rPr>
      <w:b/>
      <w:color w:val="749232"/>
    </w:rPr>
  </w:style>
  <w:style w:type="paragraph" w:customStyle="1" w:styleId="afffff8">
    <w:name w:val="Текст в таблице"/>
    <w:basedOn w:val="affff5"/>
    <w:next w:val="a"/>
    <w:uiPriority w:val="99"/>
    <w:rsid w:val="00713B46"/>
    <w:pPr>
      <w:ind w:firstLine="500"/>
    </w:pPr>
  </w:style>
  <w:style w:type="paragraph" w:customStyle="1" w:styleId="afffff9">
    <w:name w:val="Текст ЭР (см. также)"/>
    <w:basedOn w:val="a"/>
    <w:next w:val="a"/>
    <w:uiPriority w:val="99"/>
    <w:rsid w:val="00713B46"/>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a">
    <w:name w:val="Технический комментарий"/>
    <w:basedOn w:val="a"/>
    <w:next w:val="a"/>
    <w:uiPriority w:val="99"/>
    <w:rsid w:val="00713B4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b">
    <w:name w:val="Утратил силу"/>
    <w:uiPriority w:val="99"/>
    <w:rsid w:val="00713B46"/>
    <w:rPr>
      <w:b/>
      <w:strike/>
      <w:color w:val="666600"/>
    </w:rPr>
  </w:style>
  <w:style w:type="paragraph" w:customStyle="1" w:styleId="afffffc">
    <w:name w:val="Формула"/>
    <w:basedOn w:val="a"/>
    <w:next w:val="a"/>
    <w:uiPriority w:val="99"/>
    <w:rsid w:val="00713B4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d">
    <w:name w:val="Центрированный (таблица)"/>
    <w:basedOn w:val="affff5"/>
    <w:next w:val="a"/>
    <w:uiPriority w:val="99"/>
    <w:rsid w:val="00713B46"/>
    <w:pPr>
      <w:jc w:val="center"/>
    </w:pPr>
  </w:style>
  <w:style w:type="paragraph" w:customStyle="1" w:styleId="-">
    <w:name w:val="ЭР-содержание (правое окно)"/>
    <w:basedOn w:val="a"/>
    <w:next w:val="a"/>
    <w:uiPriority w:val="99"/>
    <w:rsid w:val="00713B46"/>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713B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e">
    <w:name w:val="annotation reference"/>
    <w:uiPriority w:val="99"/>
    <w:unhideWhenUsed/>
    <w:rsid w:val="00713B46"/>
    <w:rPr>
      <w:rFonts w:cs="Times New Roman"/>
      <w:sz w:val="16"/>
    </w:rPr>
  </w:style>
  <w:style w:type="paragraph" w:styleId="41">
    <w:name w:val="toc 4"/>
    <w:basedOn w:val="a"/>
    <w:next w:val="a"/>
    <w:autoRedefine/>
    <w:rsid w:val="00713B46"/>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713B46"/>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713B46"/>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713B46"/>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713B46"/>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713B46"/>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713B4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f">
    <w:name w:val="Table Grid"/>
    <w:basedOn w:val="a1"/>
    <w:uiPriority w:val="39"/>
    <w:rsid w:val="00713B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0">
    <w:name w:val="endnote text"/>
    <w:basedOn w:val="a"/>
    <w:link w:val="affffff1"/>
    <w:uiPriority w:val="99"/>
    <w:semiHidden/>
    <w:unhideWhenUsed/>
    <w:rsid w:val="00713B46"/>
    <w:pPr>
      <w:spacing w:after="0" w:line="240" w:lineRule="auto"/>
    </w:pPr>
    <w:rPr>
      <w:rFonts w:ascii="Calibri" w:eastAsia="Times New Roman" w:hAnsi="Calibri" w:cs="Times New Roman"/>
      <w:sz w:val="20"/>
      <w:szCs w:val="20"/>
      <w:lang/>
    </w:rPr>
  </w:style>
  <w:style w:type="character" w:customStyle="1" w:styleId="affffff1">
    <w:name w:val="Текст концевой сноски Знак"/>
    <w:basedOn w:val="a0"/>
    <w:link w:val="affffff0"/>
    <w:uiPriority w:val="99"/>
    <w:semiHidden/>
    <w:rsid w:val="00713B46"/>
    <w:rPr>
      <w:rFonts w:ascii="Calibri" w:eastAsia="Times New Roman" w:hAnsi="Calibri" w:cs="Times New Roman"/>
      <w:sz w:val="20"/>
      <w:szCs w:val="20"/>
      <w:lang/>
    </w:rPr>
  </w:style>
  <w:style w:type="character" w:styleId="affffff2">
    <w:name w:val="endnote reference"/>
    <w:uiPriority w:val="99"/>
    <w:semiHidden/>
    <w:unhideWhenUsed/>
    <w:rsid w:val="00713B46"/>
    <w:rPr>
      <w:rFonts w:cs="Times New Roman"/>
      <w:vertAlign w:val="superscript"/>
    </w:rPr>
  </w:style>
  <w:style w:type="character" w:customStyle="1" w:styleId="af8">
    <w:name w:val="Абзац списка Знак"/>
    <w:aliases w:val="Содержание. 2 уровень Знак,List Paragraph Знак"/>
    <w:link w:val="af7"/>
    <w:uiPriority w:val="34"/>
    <w:qFormat/>
    <w:locked/>
    <w:rsid w:val="00713B46"/>
    <w:rPr>
      <w:rFonts w:ascii="Times New Roman" w:eastAsia="Times New Roman" w:hAnsi="Times New Roman" w:cs="Times New Roman"/>
      <w:sz w:val="24"/>
      <w:szCs w:val="24"/>
      <w:lang/>
    </w:rPr>
  </w:style>
  <w:style w:type="character" w:customStyle="1" w:styleId="af2">
    <w:name w:val="Обычный (веб) Знак"/>
    <w:link w:val="af1"/>
    <w:uiPriority w:val="99"/>
    <w:locked/>
    <w:rsid w:val="00713B46"/>
    <w:rPr>
      <w:rFonts w:ascii="Times New Roman" w:hAnsi="Times New Roman"/>
      <w:sz w:val="24"/>
      <w:szCs w:val="24"/>
      <w:lang w:val="en-US" w:eastAsia="nl-NL"/>
    </w:rPr>
  </w:style>
  <w:style w:type="character" w:styleId="affffff3">
    <w:name w:val="Strong"/>
    <w:uiPriority w:val="22"/>
    <w:qFormat/>
    <w:rsid w:val="00713B46"/>
    <w:rPr>
      <w:b/>
      <w:bCs/>
    </w:rPr>
  </w:style>
  <w:style w:type="table" w:customStyle="1" w:styleId="TableNormal">
    <w:name w:val="Table Normal"/>
    <w:uiPriority w:val="2"/>
    <w:semiHidden/>
    <w:unhideWhenUsed/>
    <w:qFormat/>
    <w:rsid w:val="00713B4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13B46"/>
    <w:pPr>
      <w:widowControl w:val="0"/>
      <w:autoSpaceDE w:val="0"/>
      <w:autoSpaceDN w:val="0"/>
      <w:spacing w:after="0" w:line="240" w:lineRule="auto"/>
      <w:ind w:left="9"/>
    </w:pPr>
    <w:rPr>
      <w:rFonts w:ascii="Times New Roman" w:eastAsia="Times New Roman" w:hAnsi="Times New Roman" w:cs="Times New Roman"/>
    </w:rPr>
  </w:style>
  <w:style w:type="character" w:styleId="affffff4">
    <w:name w:val="FollowedHyperlink"/>
    <w:uiPriority w:val="99"/>
    <w:unhideWhenUsed/>
    <w:rsid w:val="00713B46"/>
    <w:rPr>
      <w:color w:val="0000FF"/>
      <w:u w:val="single"/>
    </w:rPr>
  </w:style>
  <w:style w:type="character" w:styleId="affffff5">
    <w:name w:val="Subtle Emphasis"/>
    <w:uiPriority w:val="19"/>
    <w:qFormat/>
    <w:rsid w:val="00713B46"/>
    <w:rPr>
      <w:i/>
      <w:iCs/>
      <w:color w:val="404040"/>
    </w:rPr>
  </w:style>
  <w:style w:type="paragraph" w:styleId="affffff6">
    <w:name w:val="Subtitle"/>
    <w:basedOn w:val="a"/>
    <w:next w:val="a"/>
    <w:link w:val="affffff7"/>
    <w:uiPriority w:val="11"/>
    <w:qFormat/>
    <w:rsid w:val="00713B46"/>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7">
    <w:name w:val="Подзаголовок Знак"/>
    <w:basedOn w:val="a0"/>
    <w:link w:val="affffff6"/>
    <w:uiPriority w:val="11"/>
    <w:rsid w:val="00713B46"/>
    <w:rPr>
      <w:rFonts w:ascii="Calibri Light" w:eastAsia="Times New Roman" w:hAnsi="Calibri Light" w:cs="Times New Roman"/>
      <w:sz w:val="24"/>
      <w:szCs w:val="24"/>
      <w:lang w:eastAsia="ru-RU"/>
    </w:rPr>
  </w:style>
  <w:style w:type="paragraph" w:styleId="affffff8">
    <w:name w:val="TOC Heading"/>
    <w:basedOn w:val="1"/>
    <w:next w:val="a"/>
    <w:uiPriority w:val="39"/>
    <w:unhideWhenUsed/>
    <w:qFormat/>
    <w:rsid w:val="00713B46"/>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713B4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713B46"/>
    <w:rPr>
      <w:color w:val="605E5C"/>
      <w:shd w:val="clear" w:color="auto" w:fill="E1DFDD"/>
    </w:rPr>
  </w:style>
  <w:style w:type="paragraph" w:styleId="affffff9">
    <w:name w:val="Title"/>
    <w:basedOn w:val="a"/>
    <w:next w:val="a"/>
    <w:link w:val="affffffa"/>
    <w:uiPriority w:val="10"/>
    <w:qFormat/>
    <w:rsid w:val="00713B46"/>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a">
    <w:name w:val="Название Знак"/>
    <w:basedOn w:val="a0"/>
    <w:link w:val="affffff9"/>
    <w:uiPriority w:val="10"/>
    <w:rsid w:val="00713B46"/>
    <w:rPr>
      <w:rFonts w:ascii="Times New Roman" w:eastAsia="Times New Roman" w:hAnsi="Times New Roman" w:cs="Times New Roman"/>
      <w:kern w:val="28"/>
      <w:sz w:val="24"/>
      <w:szCs w:val="24"/>
      <w:lang w:eastAsia="ru-RU"/>
    </w:rPr>
  </w:style>
  <w:style w:type="table" w:customStyle="1" w:styleId="19">
    <w:name w:val="Сетка таблицы1"/>
    <w:basedOn w:val="a1"/>
    <w:next w:val="affffff"/>
    <w:uiPriority w:val="59"/>
    <w:rsid w:val="00713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e">
    <w:name w:val="Сетка таблицы2"/>
    <w:basedOn w:val="a1"/>
    <w:next w:val="affffff"/>
    <w:uiPriority w:val="39"/>
    <w:rsid w:val="00713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713B46"/>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f"/>
    <w:uiPriority w:val="59"/>
    <w:rsid w:val="00713B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Абзац списка1"/>
    <w:basedOn w:val="a"/>
    <w:link w:val="ListParagraphChar"/>
    <w:qFormat/>
    <w:rsid w:val="00713B46"/>
    <w:pPr>
      <w:spacing w:after="0" w:line="240" w:lineRule="auto"/>
      <w:ind w:left="720"/>
      <w:contextualSpacing/>
    </w:pPr>
    <w:rPr>
      <w:rFonts w:ascii="Times New Roman" w:eastAsia="Calibri" w:hAnsi="Times New Roman" w:cs="Times New Roman"/>
      <w:kern w:val="24"/>
      <w:sz w:val="24"/>
      <w:szCs w:val="24"/>
      <w:lang w:eastAsia="ru-RU"/>
    </w:rPr>
  </w:style>
  <w:style w:type="character" w:customStyle="1" w:styleId="ListParagraphChar">
    <w:name w:val="List Paragraph Char"/>
    <w:link w:val="1a"/>
    <w:locked/>
    <w:rsid w:val="00713B46"/>
    <w:rPr>
      <w:rFonts w:ascii="Times New Roman" w:eastAsia="Calibri" w:hAnsi="Times New Roman" w:cs="Times New Roman"/>
      <w:kern w:val="24"/>
      <w:sz w:val="24"/>
      <w:szCs w:val="24"/>
      <w:lang w:eastAsia="ru-RU"/>
    </w:rPr>
  </w:style>
  <w:style w:type="paragraph" w:styleId="HTML">
    <w:name w:val="HTML Preformatted"/>
    <w:basedOn w:val="a"/>
    <w:link w:val="HTML0"/>
    <w:uiPriority w:val="99"/>
    <w:unhideWhenUsed/>
    <w:rsid w:val="00713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13B46"/>
    <w:rPr>
      <w:rFonts w:ascii="Courier New" w:eastAsia="Times New Roman" w:hAnsi="Courier New" w:cs="Courier New"/>
      <w:sz w:val="20"/>
      <w:szCs w:val="20"/>
      <w:lang w:eastAsia="ru-RU"/>
    </w:rPr>
  </w:style>
  <w:style w:type="numbering" w:customStyle="1" w:styleId="32">
    <w:name w:val="Нет списка3"/>
    <w:next w:val="a2"/>
    <w:uiPriority w:val="99"/>
    <w:semiHidden/>
    <w:unhideWhenUsed/>
    <w:rsid w:val="00713B46"/>
  </w:style>
  <w:style w:type="numbering" w:customStyle="1" w:styleId="42">
    <w:name w:val="Нет списка4"/>
    <w:next w:val="a2"/>
    <w:uiPriority w:val="99"/>
    <w:semiHidden/>
    <w:unhideWhenUsed/>
    <w:rsid w:val="00713B4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kb.pulscen.ru" TargetMode="External"/><Relationship Id="rId18" Type="http://schemas.openxmlformats.org/officeDocument/2006/relationships/hyperlink" Target="http://electricsite.net/" TargetMode="External"/><Relationship Id="rId26" Type="http://schemas.openxmlformats.org/officeDocument/2006/relationships/footer" Target="footer4.xml"/><Relationship Id="rId39" Type="http://schemas.openxmlformats.org/officeDocument/2006/relationships/footer" Target="footer10.xml"/><Relationship Id="rId21" Type="http://schemas.openxmlformats.org/officeDocument/2006/relationships/hyperlink" Target="http://leg.co.ua/" TargetMode="External"/><Relationship Id="rId34" Type="http://schemas.openxmlformats.org/officeDocument/2006/relationships/footer" Target="footer5.xml"/><Relationship Id="rId42" Type="http://schemas.openxmlformats.org/officeDocument/2006/relationships/footer" Target="footer13.xml"/><Relationship Id="rId47" Type="http://schemas.openxmlformats.org/officeDocument/2006/relationships/footer" Target="footer18.xml"/><Relationship Id="rId50" Type="http://schemas.openxmlformats.org/officeDocument/2006/relationships/footer" Target="footer19.xml"/><Relationship Id="rId55"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www.eleczon.ru" TargetMode="External"/><Relationship Id="rId17" Type="http://schemas.openxmlformats.org/officeDocument/2006/relationships/hyperlink" Target="http://www.rizne.by.ru/" TargetMode="External"/><Relationship Id="rId25" Type="http://schemas.openxmlformats.org/officeDocument/2006/relationships/footer" Target="footer3.xml"/><Relationship Id="rId33" Type="http://schemas.openxmlformats.org/officeDocument/2006/relationships/hyperlink" Target="http://domremstroy.ru/" TargetMode="External"/><Relationship Id="rId38" Type="http://schemas.openxmlformats.org/officeDocument/2006/relationships/footer" Target="footer9.xml"/><Relationship Id="rId46" Type="http://schemas.openxmlformats.org/officeDocument/2006/relationships/footer" Target="footer17.xml"/><Relationship Id="rId2" Type="http://schemas.openxmlformats.org/officeDocument/2006/relationships/styles" Target="styles.xml"/><Relationship Id="rId16" Type="http://schemas.openxmlformats.org/officeDocument/2006/relationships/hyperlink" Target="http://www.chat.ru/~vare.ru" TargetMode="External"/><Relationship Id="rId20" Type="http://schemas.openxmlformats.org/officeDocument/2006/relationships/hyperlink" Target="http://www.tftom.ru/" TargetMode="External"/><Relationship Id="rId29" Type="http://schemas.openxmlformats.org/officeDocument/2006/relationships/hyperlink" Target="http://electricalschool.info/" TargetMode="External"/><Relationship Id="rId41" Type="http://schemas.openxmlformats.org/officeDocument/2006/relationships/footer" Target="footer12.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lectricalschool.info/" TargetMode="External"/><Relationship Id="rId24" Type="http://schemas.openxmlformats.org/officeDocument/2006/relationships/hyperlink" Target="http://domremstroy.ru/" TargetMode="External"/><Relationship Id="rId32" Type="http://schemas.openxmlformats.org/officeDocument/2006/relationships/hyperlink" Target="http://www.motor-remont.ru/bibly.html" TargetMode="External"/><Relationship Id="rId37" Type="http://schemas.openxmlformats.org/officeDocument/2006/relationships/footer" Target="footer8.xml"/><Relationship Id="rId40" Type="http://schemas.openxmlformats.org/officeDocument/2006/relationships/footer" Target="footer11.xml"/><Relationship Id="rId45" Type="http://schemas.openxmlformats.org/officeDocument/2006/relationships/footer" Target="footer16.xml"/><Relationship Id="rId53" Type="http://schemas.openxmlformats.org/officeDocument/2006/relationships/footer" Target="footer22.xml"/><Relationship Id="rId5" Type="http://schemas.openxmlformats.org/officeDocument/2006/relationships/footnotes" Target="footnotes.xml"/><Relationship Id="rId15" Type="http://schemas.openxmlformats.org/officeDocument/2006/relationships/hyperlink" Target="http://www.semi.com.tw/" TargetMode="External"/><Relationship Id="rId23" Type="http://schemas.openxmlformats.org/officeDocument/2006/relationships/hyperlink" Target="http://www.motor-remont.ru/" TargetMode="External"/><Relationship Id="rId28" Type="http://schemas.openxmlformats.org/officeDocument/2006/relationships/hyperlink" Target="http://electricsite.net/" TargetMode="External"/><Relationship Id="rId36" Type="http://schemas.openxmlformats.org/officeDocument/2006/relationships/footer" Target="footer7.xml"/><Relationship Id="rId49" Type="http://schemas.openxmlformats.org/officeDocument/2006/relationships/hyperlink" Target="http://bolohovomt.ru/doc/inzhernaya_grafika.pdf" TargetMode="External"/><Relationship Id="rId10" Type="http://schemas.openxmlformats.org/officeDocument/2006/relationships/hyperlink" Target="http://eksplinstruktio.ucoz.ru" TargetMode="External"/><Relationship Id="rId19" Type="http://schemas.openxmlformats.org/officeDocument/2006/relationships/hyperlink" Target="http://electricalschool.info/" TargetMode="External"/><Relationship Id="rId31" Type="http://schemas.openxmlformats.org/officeDocument/2006/relationships/hyperlink" Target="http://elektrobezopasnost.narod.ru/" TargetMode="External"/><Relationship Id="rId44" Type="http://schemas.openxmlformats.org/officeDocument/2006/relationships/footer" Target="footer15.xml"/><Relationship Id="rId52" Type="http://schemas.openxmlformats.org/officeDocument/2006/relationships/footer" Target="footer21.xml"/><Relationship Id="rId4" Type="http://schemas.openxmlformats.org/officeDocument/2006/relationships/webSettings" Target="webSettings.xml"/><Relationship Id="rId9" Type="http://schemas.openxmlformats.org/officeDocument/2006/relationships/hyperlink" Target="http://city-energi.ru/about.html" TargetMode="External"/><Relationship Id="rId14" Type="http://schemas.openxmlformats.org/officeDocument/2006/relationships/hyperlink" Target="http://www.elektrotehnik.ru" TargetMode="External"/><Relationship Id="rId22" Type="http://schemas.openxmlformats.org/officeDocument/2006/relationships/hyperlink" Target="http://elektrobezopasnost.narod.ru/" TargetMode="External"/><Relationship Id="rId27" Type="http://schemas.openxmlformats.org/officeDocument/2006/relationships/hyperlink" Target="http://www.iprbookshop.ru" TargetMode="External"/><Relationship Id="rId30" Type="http://schemas.openxmlformats.org/officeDocument/2006/relationships/hyperlink" Target="http://leg.co.ua/" TargetMode="External"/><Relationship Id="rId35" Type="http://schemas.openxmlformats.org/officeDocument/2006/relationships/footer" Target="footer6.xml"/><Relationship Id="rId43" Type="http://schemas.openxmlformats.org/officeDocument/2006/relationships/footer" Target="footer14.xml"/><Relationship Id="rId48" Type="http://schemas.openxmlformats.org/officeDocument/2006/relationships/hyperlink" Target="https://urpc.ru/student/pechatnie_izdania/005_708212084_Zaplatin.pdf" TargetMode="External"/><Relationship Id="rId8" Type="http://schemas.openxmlformats.org/officeDocument/2006/relationships/footer" Target="footer2.xml"/><Relationship Id="rId51" Type="http://schemas.openxmlformats.org/officeDocument/2006/relationships/footer" Target="footer20.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50937</Words>
  <Characters>290342</Characters>
  <Application>Microsoft Office Word</Application>
  <DocSecurity>0</DocSecurity>
  <Lines>2419</Lines>
  <Paragraphs>681</Paragraphs>
  <ScaleCrop>false</ScaleCrop>
  <Company/>
  <LinksUpToDate>false</LinksUpToDate>
  <CharactersWithSpaces>340598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 Игоревна Кичигина</dc:creator>
  <cp:keywords/>
  <dc:description/>
  <cp:lastModifiedBy>Пользователь Windows</cp:lastModifiedBy>
  <cp:revision>7</cp:revision>
  <dcterms:created xsi:type="dcterms:W3CDTF">2022-07-01T10:55:00Z</dcterms:created>
  <dcterms:modified xsi:type="dcterms:W3CDTF">2022-07-03T09:13:00Z</dcterms:modified>
</cp:coreProperties>
</file>